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1B" w:rsidRPr="0025111B" w:rsidRDefault="0025111B" w:rsidP="0025111B">
      <w:pPr>
        <w:spacing w:after="0" w:line="240" w:lineRule="auto"/>
        <w:jc w:val="center"/>
        <w:rPr>
          <w:rFonts w:ascii="Times New Roman" w:hAnsi="Times New Roman" w:cs="Times New Roman"/>
          <w:b/>
          <w:bCs/>
          <w:sz w:val="48"/>
          <w:szCs w:val="20"/>
        </w:rPr>
      </w:pPr>
      <w:r w:rsidRPr="0025111B">
        <w:rPr>
          <w:rFonts w:ascii="Times New Roman" w:hAnsi="Times New Roman" w:cs="Times New Roman"/>
          <w:b/>
          <w:bCs/>
          <w:sz w:val="48"/>
          <w:szCs w:val="20"/>
        </w:rPr>
        <w:t>Администрация Завитинского района</w:t>
      </w:r>
    </w:p>
    <w:p w:rsidR="0025111B" w:rsidRPr="0025111B" w:rsidRDefault="0025111B" w:rsidP="0025111B">
      <w:pPr>
        <w:spacing w:after="0" w:line="240" w:lineRule="auto"/>
        <w:jc w:val="center"/>
        <w:rPr>
          <w:rFonts w:ascii="Times New Roman" w:hAnsi="Times New Roman" w:cs="Times New Roman"/>
          <w:b/>
          <w:bCs/>
          <w:sz w:val="48"/>
          <w:szCs w:val="20"/>
        </w:rPr>
      </w:pPr>
    </w:p>
    <w:p w:rsidR="0025111B" w:rsidRPr="0025111B" w:rsidRDefault="0025111B" w:rsidP="0025111B">
      <w:pPr>
        <w:spacing w:after="0" w:line="240" w:lineRule="auto"/>
        <w:jc w:val="center"/>
        <w:rPr>
          <w:rFonts w:ascii="Times New Roman" w:hAnsi="Times New Roman" w:cs="Times New Roman"/>
          <w:b/>
          <w:bCs/>
          <w:sz w:val="48"/>
          <w:szCs w:val="20"/>
        </w:rPr>
      </w:pPr>
    </w:p>
    <w:p w:rsidR="0025111B" w:rsidRPr="0025111B" w:rsidRDefault="0025111B" w:rsidP="0025111B">
      <w:pPr>
        <w:spacing w:after="0" w:line="240" w:lineRule="auto"/>
        <w:jc w:val="center"/>
        <w:rPr>
          <w:rFonts w:ascii="Times New Roman" w:hAnsi="Times New Roman" w:cs="Times New Roman"/>
          <w:b/>
          <w:bCs/>
          <w:sz w:val="48"/>
          <w:szCs w:val="20"/>
        </w:rPr>
      </w:pPr>
    </w:p>
    <w:p w:rsidR="0025111B" w:rsidRPr="0025111B" w:rsidRDefault="0025111B" w:rsidP="0025111B">
      <w:pPr>
        <w:spacing w:after="0" w:line="240" w:lineRule="auto"/>
        <w:jc w:val="center"/>
        <w:rPr>
          <w:rFonts w:ascii="Times New Roman" w:hAnsi="Times New Roman" w:cs="Times New Roman"/>
          <w:b/>
          <w:bCs/>
          <w:sz w:val="48"/>
          <w:szCs w:val="20"/>
        </w:rPr>
      </w:pPr>
    </w:p>
    <w:p w:rsidR="0025111B" w:rsidRPr="0025111B" w:rsidRDefault="0025111B" w:rsidP="0025111B">
      <w:pPr>
        <w:spacing w:after="0" w:line="240" w:lineRule="auto"/>
        <w:jc w:val="center"/>
        <w:rPr>
          <w:rFonts w:ascii="Times New Roman" w:hAnsi="Times New Roman" w:cs="Times New Roman"/>
          <w:b/>
          <w:bCs/>
          <w:sz w:val="48"/>
          <w:szCs w:val="20"/>
        </w:rPr>
      </w:pPr>
    </w:p>
    <w:p w:rsidR="0025111B" w:rsidRPr="0025111B" w:rsidRDefault="0025111B" w:rsidP="0025111B">
      <w:pPr>
        <w:spacing w:after="0" w:line="240" w:lineRule="auto"/>
        <w:jc w:val="center"/>
        <w:rPr>
          <w:rFonts w:ascii="Times New Roman" w:hAnsi="Times New Roman" w:cs="Times New Roman"/>
          <w:b/>
          <w:bCs/>
          <w:sz w:val="48"/>
          <w:szCs w:val="20"/>
        </w:rPr>
      </w:pPr>
    </w:p>
    <w:p w:rsidR="0025111B" w:rsidRPr="0025111B" w:rsidRDefault="0025111B" w:rsidP="0025111B">
      <w:pPr>
        <w:spacing w:after="0" w:line="240" w:lineRule="auto"/>
        <w:jc w:val="center"/>
        <w:rPr>
          <w:rFonts w:ascii="Times New Roman" w:hAnsi="Times New Roman" w:cs="Times New Roman"/>
          <w:b/>
          <w:bCs/>
          <w:sz w:val="48"/>
          <w:szCs w:val="20"/>
        </w:rPr>
      </w:pPr>
    </w:p>
    <w:p w:rsidR="0025111B" w:rsidRPr="0025111B" w:rsidRDefault="0025111B" w:rsidP="0025111B">
      <w:pPr>
        <w:spacing w:after="0" w:line="240" w:lineRule="auto"/>
        <w:jc w:val="center"/>
        <w:rPr>
          <w:rFonts w:ascii="Times New Roman" w:hAnsi="Times New Roman" w:cs="Times New Roman"/>
          <w:b/>
          <w:bCs/>
          <w:sz w:val="48"/>
          <w:szCs w:val="20"/>
        </w:rPr>
      </w:pPr>
    </w:p>
    <w:p w:rsidR="0025111B" w:rsidRPr="0025111B" w:rsidRDefault="0025111B" w:rsidP="0025111B">
      <w:pPr>
        <w:spacing w:after="0" w:line="240" w:lineRule="auto"/>
        <w:jc w:val="center"/>
        <w:rPr>
          <w:rFonts w:ascii="Times New Roman" w:hAnsi="Times New Roman" w:cs="Times New Roman"/>
          <w:b/>
          <w:bCs/>
          <w:sz w:val="72"/>
          <w:szCs w:val="20"/>
        </w:rPr>
      </w:pPr>
      <w:r w:rsidRPr="0025111B">
        <w:rPr>
          <w:rFonts w:ascii="Times New Roman" w:hAnsi="Times New Roman" w:cs="Times New Roman"/>
          <w:b/>
          <w:bCs/>
          <w:sz w:val="72"/>
          <w:szCs w:val="20"/>
        </w:rPr>
        <w:t>«НАШ РАЙОН»</w:t>
      </w:r>
    </w:p>
    <w:p w:rsidR="0025111B" w:rsidRPr="0025111B" w:rsidRDefault="0025111B" w:rsidP="0025111B">
      <w:pPr>
        <w:spacing w:after="0" w:line="240" w:lineRule="auto"/>
        <w:jc w:val="center"/>
        <w:rPr>
          <w:rFonts w:ascii="Times New Roman" w:hAnsi="Times New Roman" w:cs="Times New Roman"/>
          <w:b/>
          <w:bCs/>
          <w:sz w:val="48"/>
          <w:szCs w:val="20"/>
        </w:rPr>
      </w:pPr>
    </w:p>
    <w:p w:rsidR="0025111B" w:rsidRPr="0025111B" w:rsidRDefault="0025111B" w:rsidP="0025111B">
      <w:pPr>
        <w:spacing w:after="0" w:line="240" w:lineRule="auto"/>
        <w:jc w:val="center"/>
        <w:rPr>
          <w:rFonts w:ascii="Times New Roman" w:hAnsi="Times New Roman" w:cs="Times New Roman"/>
          <w:b/>
          <w:bCs/>
          <w:sz w:val="48"/>
          <w:szCs w:val="20"/>
        </w:rPr>
      </w:pPr>
      <w:r w:rsidRPr="0025111B">
        <w:rPr>
          <w:rFonts w:ascii="Times New Roman" w:hAnsi="Times New Roman" w:cs="Times New Roman"/>
          <w:b/>
          <w:bCs/>
          <w:sz w:val="48"/>
          <w:szCs w:val="20"/>
        </w:rPr>
        <w:t>Информационный листок</w:t>
      </w:r>
    </w:p>
    <w:p w:rsidR="0025111B" w:rsidRPr="0025111B" w:rsidRDefault="0025111B" w:rsidP="0025111B">
      <w:pPr>
        <w:spacing w:after="0" w:line="240" w:lineRule="auto"/>
        <w:jc w:val="center"/>
        <w:rPr>
          <w:rFonts w:ascii="Times New Roman" w:hAnsi="Times New Roman" w:cs="Times New Roman"/>
          <w:b/>
          <w:bCs/>
          <w:sz w:val="48"/>
          <w:szCs w:val="20"/>
        </w:rPr>
      </w:pPr>
      <w:r w:rsidRPr="0025111B">
        <w:rPr>
          <w:rFonts w:ascii="Times New Roman" w:hAnsi="Times New Roman" w:cs="Times New Roman"/>
          <w:b/>
          <w:bCs/>
          <w:sz w:val="48"/>
          <w:szCs w:val="20"/>
        </w:rPr>
        <w:t>администрации Завитинского района</w:t>
      </w:r>
    </w:p>
    <w:p w:rsidR="0025111B" w:rsidRPr="004E154B" w:rsidRDefault="00D91A42" w:rsidP="0025111B">
      <w:pPr>
        <w:spacing w:after="0" w:line="240" w:lineRule="auto"/>
        <w:jc w:val="center"/>
        <w:rPr>
          <w:rFonts w:ascii="Times New Roman" w:hAnsi="Times New Roman" w:cs="Times New Roman"/>
          <w:b/>
          <w:bCs/>
          <w:sz w:val="48"/>
          <w:szCs w:val="20"/>
        </w:rPr>
      </w:pPr>
      <w:r w:rsidRPr="004E154B">
        <w:rPr>
          <w:rFonts w:ascii="Times New Roman" w:hAnsi="Times New Roman" w:cs="Times New Roman"/>
          <w:b/>
          <w:bCs/>
          <w:sz w:val="48"/>
          <w:szCs w:val="20"/>
        </w:rPr>
        <w:t xml:space="preserve">№ </w:t>
      </w:r>
      <w:r w:rsidR="007449C0" w:rsidRPr="004E154B">
        <w:rPr>
          <w:rFonts w:ascii="Times New Roman" w:hAnsi="Times New Roman" w:cs="Times New Roman"/>
          <w:b/>
          <w:bCs/>
          <w:sz w:val="48"/>
          <w:szCs w:val="20"/>
        </w:rPr>
        <w:t>19</w:t>
      </w:r>
      <w:r w:rsidR="0025111B" w:rsidRPr="004E154B">
        <w:rPr>
          <w:rFonts w:ascii="Times New Roman" w:hAnsi="Times New Roman" w:cs="Times New Roman"/>
          <w:b/>
          <w:bCs/>
          <w:sz w:val="48"/>
          <w:szCs w:val="20"/>
        </w:rPr>
        <w:t xml:space="preserve"> от </w:t>
      </w:r>
      <w:r w:rsidR="007449C0" w:rsidRPr="004E154B">
        <w:rPr>
          <w:rFonts w:ascii="Times New Roman" w:hAnsi="Times New Roman" w:cs="Times New Roman"/>
          <w:b/>
          <w:bCs/>
          <w:sz w:val="48"/>
          <w:szCs w:val="20"/>
        </w:rPr>
        <w:t>28</w:t>
      </w:r>
      <w:r w:rsidR="0025111B" w:rsidRPr="004E154B">
        <w:rPr>
          <w:rFonts w:ascii="Times New Roman" w:hAnsi="Times New Roman" w:cs="Times New Roman"/>
          <w:b/>
          <w:bCs/>
          <w:sz w:val="48"/>
          <w:szCs w:val="20"/>
        </w:rPr>
        <w:t>.1</w:t>
      </w:r>
      <w:r w:rsidR="007449C0" w:rsidRPr="004E154B">
        <w:rPr>
          <w:rFonts w:ascii="Times New Roman" w:hAnsi="Times New Roman" w:cs="Times New Roman"/>
          <w:b/>
          <w:bCs/>
          <w:sz w:val="48"/>
          <w:szCs w:val="20"/>
        </w:rPr>
        <w:t>0</w:t>
      </w:r>
      <w:r w:rsidR="0025111B" w:rsidRPr="004E154B">
        <w:rPr>
          <w:rFonts w:ascii="Times New Roman" w:hAnsi="Times New Roman" w:cs="Times New Roman"/>
          <w:b/>
          <w:bCs/>
          <w:sz w:val="48"/>
          <w:szCs w:val="20"/>
        </w:rPr>
        <w:t>.2020</w:t>
      </w:r>
    </w:p>
    <w:p w:rsidR="0025111B" w:rsidRPr="0025111B" w:rsidRDefault="0025111B" w:rsidP="0025111B">
      <w:pPr>
        <w:spacing w:after="0" w:line="240" w:lineRule="auto"/>
        <w:jc w:val="center"/>
        <w:rPr>
          <w:rFonts w:ascii="Times New Roman" w:hAnsi="Times New Roman" w:cs="Times New Roman"/>
          <w:b/>
          <w:bCs/>
          <w:sz w:val="48"/>
          <w:szCs w:val="20"/>
        </w:rPr>
      </w:pPr>
    </w:p>
    <w:p w:rsidR="0025111B" w:rsidRPr="0025111B" w:rsidRDefault="0025111B" w:rsidP="0025111B">
      <w:pPr>
        <w:spacing w:after="0" w:line="240" w:lineRule="auto"/>
        <w:jc w:val="center"/>
        <w:rPr>
          <w:rFonts w:ascii="Times New Roman" w:hAnsi="Times New Roman" w:cs="Times New Roman"/>
          <w:b/>
          <w:bCs/>
          <w:sz w:val="48"/>
          <w:szCs w:val="20"/>
        </w:rPr>
      </w:pPr>
      <w:r w:rsidRPr="0025111B">
        <w:rPr>
          <w:rFonts w:ascii="Times New Roman" w:hAnsi="Times New Roman" w:cs="Times New Roman"/>
          <w:b/>
          <w:bCs/>
          <w:sz w:val="48"/>
          <w:szCs w:val="20"/>
        </w:rPr>
        <w:t>распространяется бесплатно</w:t>
      </w:r>
    </w:p>
    <w:p w:rsidR="0025111B" w:rsidRPr="0025111B" w:rsidRDefault="0025111B" w:rsidP="0025111B">
      <w:pPr>
        <w:spacing w:after="0" w:line="240" w:lineRule="auto"/>
        <w:jc w:val="center"/>
        <w:rPr>
          <w:rFonts w:ascii="Times New Roman" w:hAnsi="Times New Roman" w:cs="Times New Roman"/>
          <w:b/>
          <w:bCs/>
          <w:sz w:val="48"/>
          <w:szCs w:val="20"/>
        </w:rPr>
      </w:pPr>
    </w:p>
    <w:p w:rsidR="0025111B" w:rsidRPr="0025111B" w:rsidRDefault="0025111B" w:rsidP="0025111B">
      <w:pPr>
        <w:spacing w:after="0" w:line="240" w:lineRule="auto"/>
        <w:jc w:val="center"/>
        <w:rPr>
          <w:rFonts w:ascii="Times New Roman" w:hAnsi="Times New Roman" w:cs="Times New Roman"/>
          <w:b/>
          <w:bCs/>
          <w:sz w:val="48"/>
          <w:szCs w:val="20"/>
        </w:rPr>
      </w:pPr>
    </w:p>
    <w:p w:rsidR="0025111B" w:rsidRPr="0025111B" w:rsidRDefault="0025111B" w:rsidP="0025111B">
      <w:pPr>
        <w:spacing w:after="0" w:line="240" w:lineRule="auto"/>
        <w:jc w:val="center"/>
        <w:rPr>
          <w:rFonts w:ascii="Times New Roman" w:hAnsi="Times New Roman" w:cs="Times New Roman"/>
          <w:b/>
          <w:bCs/>
          <w:sz w:val="48"/>
          <w:szCs w:val="20"/>
        </w:rPr>
      </w:pPr>
    </w:p>
    <w:p w:rsidR="0025111B" w:rsidRPr="0025111B" w:rsidRDefault="0025111B" w:rsidP="0025111B">
      <w:pPr>
        <w:spacing w:after="0" w:line="240" w:lineRule="auto"/>
        <w:rPr>
          <w:rFonts w:ascii="Times New Roman" w:hAnsi="Times New Roman" w:cs="Times New Roman"/>
          <w:b/>
          <w:bCs/>
          <w:sz w:val="48"/>
          <w:szCs w:val="20"/>
        </w:rPr>
      </w:pPr>
    </w:p>
    <w:p w:rsidR="0025111B" w:rsidRPr="0025111B" w:rsidRDefault="0025111B" w:rsidP="0025111B">
      <w:pPr>
        <w:spacing w:after="0" w:line="240" w:lineRule="auto"/>
        <w:jc w:val="center"/>
        <w:rPr>
          <w:rFonts w:ascii="Times New Roman" w:hAnsi="Times New Roman" w:cs="Times New Roman"/>
          <w:b/>
          <w:bCs/>
          <w:sz w:val="48"/>
          <w:szCs w:val="20"/>
        </w:rPr>
      </w:pPr>
    </w:p>
    <w:p w:rsidR="0025111B" w:rsidRPr="0025111B" w:rsidRDefault="0025111B" w:rsidP="0025111B">
      <w:pPr>
        <w:spacing w:after="0" w:line="240" w:lineRule="auto"/>
        <w:jc w:val="center"/>
        <w:rPr>
          <w:rFonts w:ascii="Times New Roman" w:hAnsi="Times New Roman" w:cs="Times New Roman"/>
          <w:b/>
          <w:bCs/>
          <w:sz w:val="48"/>
          <w:szCs w:val="20"/>
        </w:rPr>
      </w:pPr>
    </w:p>
    <w:p w:rsidR="0025111B" w:rsidRPr="0025111B" w:rsidRDefault="0025111B" w:rsidP="0025111B">
      <w:pPr>
        <w:spacing w:after="0" w:line="240" w:lineRule="auto"/>
        <w:jc w:val="center"/>
        <w:rPr>
          <w:rFonts w:ascii="Times New Roman" w:hAnsi="Times New Roman" w:cs="Times New Roman"/>
          <w:b/>
          <w:bCs/>
          <w:sz w:val="48"/>
          <w:szCs w:val="20"/>
        </w:rPr>
      </w:pPr>
    </w:p>
    <w:p w:rsidR="0025111B" w:rsidRPr="0025111B" w:rsidRDefault="007449C0" w:rsidP="0025111B">
      <w:pPr>
        <w:spacing w:after="0" w:line="240" w:lineRule="auto"/>
        <w:jc w:val="center"/>
        <w:rPr>
          <w:rFonts w:ascii="Times New Roman" w:hAnsi="Times New Roman" w:cs="Times New Roman"/>
          <w:b/>
          <w:bCs/>
          <w:sz w:val="48"/>
          <w:szCs w:val="20"/>
        </w:rPr>
      </w:pPr>
      <w:r>
        <w:rPr>
          <w:rFonts w:ascii="Times New Roman" w:hAnsi="Times New Roman" w:cs="Times New Roman"/>
          <w:b/>
          <w:bCs/>
          <w:sz w:val="48"/>
          <w:szCs w:val="20"/>
        </w:rPr>
        <w:t>окт</w:t>
      </w:r>
      <w:r w:rsidR="0025111B" w:rsidRPr="0025111B">
        <w:rPr>
          <w:rFonts w:ascii="Times New Roman" w:hAnsi="Times New Roman" w:cs="Times New Roman"/>
          <w:b/>
          <w:bCs/>
          <w:sz w:val="48"/>
          <w:szCs w:val="20"/>
        </w:rPr>
        <w:t>ябрь, 2020 год</w:t>
      </w:r>
    </w:p>
    <w:p w:rsidR="0025111B" w:rsidRDefault="0025111B" w:rsidP="0025111B">
      <w:pPr>
        <w:spacing w:after="0" w:line="240" w:lineRule="auto"/>
        <w:jc w:val="both"/>
        <w:rPr>
          <w:rFonts w:ascii="Times New Roman" w:hAnsi="Times New Roman" w:cs="Times New Roman"/>
          <w:b/>
          <w:bCs/>
          <w:sz w:val="20"/>
          <w:szCs w:val="20"/>
        </w:rPr>
      </w:pPr>
    </w:p>
    <w:p w:rsidR="0025111B" w:rsidRDefault="0025111B" w:rsidP="0025111B">
      <w:pPr>
        <w:spacing w:after="0" w:line="240" w:lineRule="auto"/>
        <w:jc w:val="both"/>
        <w:rPr>
          <w:rFonts w:ascii="Times New Roman" w:hAnsi="Times New Roman" w:cs="Times New Roman"/>
          <w:b/>
          <w:bCs/>
          <w:sz w:val="20"/>
          <w:szCs w:val="20"/>
        </w:rPr>
      </w:pPr>
    </w:p>
    <w:p w:rsidR="0025111B" w:rsidRPr="000E4403" w:rsidRDefault="0025111B" w:rsidP="000E4403">
      <w:pPr>
        <w:spacing w:after="0" w:line="240" w:lineRule="auto"/>
        <w:jc w:val="center"/>
        <w:rPr>
          <w:rFonts w:ascii="Times New Roman" w:hAnsi="Times New Roman" w:cs="Times New Roman"/>
          <w:b/>
          <w:bCs/>
          <w:sz w:val="28"/>
          <w:szCs w:val="20"/>
        </w:rPr>
      </w:pPr>
      <w:r w:rsidRPr="000E4403">
        <w:rPr>
          <w:rFonts w:ascii="Times New Roman" w:hAnsi="Times New Roman" w:cs="Times New Roman"/>
          <w:b/>
          <w:bCs/>
          <w:sz w:val="28"/>
          <w:szCs w:val="20"/>
        </w:rPr>
        <w:t>СОДЕРЖАНИЕ</w:t>
      </w:r>
    </w:p>
    <w:p w:rsidR="000E4403" w:rsidRDefault="000E4403" w:rsidP="000E4403">
      <w:pPr>
        <w:spacing w:after="0" w:line="240" w:lineRule="auto"/>
        <w:jc w:val="center"/>
        <w:rPr>
          <w:rFonts w:ascii="Times New Roman" w:hAnsi="Times New Roman" w:cs="Times New Roman"/>
          <w:bCs/>
          <w:sz w:val="28"/>
          <w:szCs w:val="20"/>
        </w:rPr>
      </w:pPr>
    </w:p>
    <w:p w:rsidR="007449C0" w:rsidRDefault="007449C0" w:rsidP="00D91A42">
      <w:pPr>
        <w:spacing w:after="0" w:line="240" w:lineRule="auto"/>
        <w:jc w:val="both"/>
        <w:rPr>
          <w:rFonts w:ascii="Times New Roman" w:hAnsi="Times New Roman" w:cs="Times New Roman"/>
          <w:b/>
          <w:bCs/>
          <w:sz w:val="28"/>
          <w:szCs w:val="20"/>
        </w:rPr>
      </w:pPr>
      <w:r>
        <w:rPr>
          <w:rFonts w:ascii="Times New Roman" w:hAnsi="Times New Roman" w:cs="Times New Roman"/>
          <w:b/>
          <w:bCs/>
          <w:sz w:val="28"/>
          <w:szCs w:val="20"/>
        </w:rPr>
        <w:t>Постановление главы Завитинского района</w:t>
      </w:r>
    </w:p>
    <w:p w:rsidR="007449C0" w:rsidRPr="0054018C" w:rsidRDefault="007449C0" w:rsidP="007449C0">
      <w:pPr>
        <w:spacing w:after="0" w:line="240" w:lineRule="auto"/>
        <w:jc w:val="both"/>
        <w:rPr>
          <w:rFonts w:ascii="Times New Roman" w:eastAsia="Times New Roman" w:hAnsi="Times New Roman" w:cs="Times New Roman"/>
          <w:sz w:val="28"/>
          <w:szCs w:val="20"/>
          <w:lang w:eastAsia="ru-RU"/>
        </w:rPr>
      </w:pPr>
      <w:r w:rsidRPr="0054018C">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w:t>
      </w:r>
      <w:r w:rsidRPr="0054018C">
        <w:rPr>
          <w:rFonts w:ascii="Times New Roman" w:eastAsia="Times New Roman" w:hAnsi="Times New Roman" w:cs="Times New Roman"/>
          <w:sz w:val="28"/>
          <w:szCs w:val="20"/>
          <w:lang w:eastAsia="ru-RU"/>
        </w:rPr>
        <w:t>414 от</w:t>
      </w:r>
      <w:r>
        <w:rPr>
          <w:rFonts w:ascii="Times New Roman" w:eastAsia="Times New Roman" w:hAnsi="Times New Roman" w:cs="Times New Roman"/>
          <w:sz w:val="28"/>
          <w:szCs w:val="20"/>
          <w:lang w:eastAsia="ru-RU"/>
        </w:rPr>
        <w:t xml:space="preserve"> </w:t>
      </w:r>
      <w:r w:rsidRPr="0054018C">
        <w:rPr>
          <w:rFonts w:ascii="Times New Roman" w:eastAsia="Times New Roman" w:hAnsi="Times New Roman" w:cs="Times New Roman"/>
          <w:sz w:val="28"/>
          <w:szCs w:val="20"/>
          <w:lang w:eastAsia="ru-RU"/>
        </w:rPr>
        <w:t xml:space="preserve">23.10.2020 </w:t>
      </w:r>
      <w:r>
        <w:rPr>
          <w:rFonts w:ascii="Times New Roman" w:eastAsia="Times New Roman" w:hAnsi="Times New Roman" w:cs="Times New Roman"/>
          <w:sz w:val="28"/>
          <w:szCs w:val="20"/>
          <w:lang w:eastAsia="ru-RU"/>
        </w:rPr>
        <w:t>«</w:t>
      </w:r>
      <w:r w:rsidRPr="0054018C">
        <w:rPr>
          <w:rFonts w:ascii="Times New Roman" w:eastAsia="Times New Roman" w:hAnsi="Times New Roman" w:cs="Times New Roman"/>
          <w:sz w:val="28"/>
          <w:szCs w:val="20"/>
          <w:lang w:eastAsia="ru-RU"/>
        </w:rPr>
        <w:t>Об утверждении Порядка предоставления субсидии по возмещению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в 2020 году</w:t>
      </w:r>
      <w:r>
        <w:rPr>
          <w:rFonts w:ascii="Times New Roman" w:eastAsia="Times New Roman" w:hAnsi="Times New Roman" w:cs="Times New Roman"/>
          <w:sz w:val="28"/>
          <w:szCs w:val="20"/>
          <w:lang w:eastAsia="ru-RU"/>
        </w:rPr>
        <w:t>»</w:t>
      </w:r>
    </w:p>
    <w:p w:rsidR="001967C1" w:rsidRPr="001967C1" w:rsidRDefault="00D91A42" w:rsidP="00D91A42">
      <w:pPr>
        <w:spacing w:after="0" w:line="240" w:lineRule="auto"/>
        <w:jc w:val="both"/>
        <w:rPr>
          <w:rFonts w:ascii="Times New Roman" w:hAnsi="Times New Roman" w:cs="Times New Roman"/>
          <w:b/>
          <w:bCs/>
          <w:sz w:val="28"/>
          <w:szCs w:val="20"/>
        </w:rPr>
      </w:pPr>
      <w:r>
        <w:rPr>
          <w:rFonts w:ascii="Times New Roman" w:hAnsi="Times New Roman" w:cs="Times New Roman"/>
          <w:b/>
          <w:bCs/>
          <w:sz w:val="28"/>
          <w:szCs w:val="20"/>
        </w:rPr>
        <w:t>Решения</w:t>
      </w:r>
      <w:r w:rsidR="001967C1" w:rsidRPr="001967C1">
        <w:rPr>
          <w:rFonts w:ascii="Times New Roman" w:hAnsi="Times New Roman" w:cs="Times New Roman"/>
          <w:b/>
          <w:bCs/>
          <w:sz w:val="28"/>
          <w:szCs w:val="20"/>
        </w:rPr>
        <w:t xml:space="preserve"> Завитинского районного Совета народных депутатов</w:t>
      </w:r>
    </w:p>
    <w:p w:rsidR="0025111B" w:rsidRPr="0025111B" w:rsidRDefault="0025111B" w:rsidP="00D91A42">
      <w:pPr>
        <w:spacing w:after="0" w:line="240" w:lineRule="auto"/>
        <w:jc w:val="both"/>
        <w:rPr>
          <w:rFonts w:ascii="Times New Roman" w:eastAsia="Calibri" w:hAnsi="Times New Roman" w:cs="Times New Roman"/>
          <w:bCs/>
          <w:sz w:val="28"/>
          <w:szCs w:val="20"/>
        </w:rPr>
      </w:pPr>
      <w:r w:rsidRPr="0025111B">
        <w:rPr>
          <w:rFonts w:ascii="Times New Roman" w:eastAsia="Calibri" w:hAnsi="Times New Roman" w:cs="Times New Roman"/>
          <w:bCs/>
          <w:sz w:val="28"/>
          <w:szCs w:val="20"/>
        </w:rPr>
        <w:t>№ 136/24</w:t>
      </w:r>
      <w:r>
        <w:rPr>
          <w:rFonts w:ascii="Times New Roman" w:hAnsi="Times New Roman" w:cs="Times New Roman"/>
          <w:bCs/>
          <w:sz w:val="28"/>
          <w:szCs w:val="20"/>
        </w:rPr>
        <w:t xml:space="preserve"> </w:t>
      </w:r>
      <w:r w:rsidR="00D91A42">
        <w:rPr>
          <w:rFonts w:ascii="Times New Roman" w:hAnsi="Times New Roman" w:cs="Times New Roman"/>
          <w:bCs/>
          <w:sz w:val="28"/>
          <w:szCs w:val="20"/>
        </w:rPr>
        <w:t xml:space="preserve">от </w:t>
      </w:r>
      <w:r w:rsidRPr="0025111B">
        <w:rPr>
          <w:rFonts w:ascii="Times New Roman" w:eastAsia="Calibri" w:hAnsi="Times New Roman" w:cs="Times New Roman"/>
          <w:bCs/>
          <w:sz w:val="28"/>
          <w:szCs w:val="20"/>
        </w:rPr>
        <w:t>28.10.2020</w:t>
      </w:r>
      <w:r>
        <w:rPr>
          <w:rFonts w:ascii="Times New Roman" w:hAnsi="Times New Roman" w:cs="Times New Roman"/>
          <w:bCs/>
          <w:sz w:val="28"/>
          <w:szCs w:val="20"/>
        </w:rPr>
        <w:t xml:space="preserve"> </w:t>
      </w:r>
      <w:r w:rsidR="00D91A42">
        <w:rPr>
          <w:rFonts w:ascii="Times New Roman" w:hAnsi="Times New Roman" w:cs="Times New Roman"/>
          <w:bCs/>
          <w:sz w:val="28"/>
          <w:szCs w:val="20"/>
        </w:rPr>
        <w:t>«</w:t>
      </w:r>
      <w:r w:rsidRPr="0025111B">
        <w:rPr>
          <w:rFonts w:ascii="Times New Roman" w:eastAsia="Calibri" w:hAnsi="Times New Roman" w:cs="Times New Roman"/>
          <w:bCs/>
          <w:sz w:val="28"/>
          <w:szCs w:val="20"/>
        </w:rPr>
        <w:t>О внесении изменений в решение районного Совета народных депутатов от 19.12.2019 № 101/19 «Об утверждении бюджета Завитинского района на 2020 год и плановый период 2021-2022 годов»</w:t>
      </w:r>
    </w:p>
    <w:p w:rsidR="0025111B" w:rsidRDefault="0025111B" w:rsidP="00D91A42">
      <w:pPr>
        <w:spacing w:after="0" w:line="240" w:lineRule="auto"/>
        <w:jc w:val="both"/>
        <w:rPr>
          <w:rFonts w:ascii="Times New Roman" w:eastAsia="Calibri" w:hAnsi="Times New Roman" w:cs="Times New Roman"/>
          <w:bCs/>
          <w:sz w:val="28"/>
          <w:szCs w:val="20"/>
        </w:rPr>
      </w:pPr>
      <w:r w:rsidRPr="0025111B">
        <w:rPr>
          <w:rFonts w:ascii="Times New Roman" w:eastAsia="Calibri" w:hAnsi="Times New Roman" w:cs="Times New Roman"/>
          <w:bCs/>
          <w:sz w:val="28"/>
          <w:szCs w:val="20"/>
        </w:rPr>
        <w:t>№ 137/24</w:t>
      </w:r>
      <w:r w:rsidR="00D91A42">
        <w:rPr>
          <w:rFonts w:ascii="Times New Roman" w:eastAsia="Calibri" w:hAnsi="Times New Roman" w:cs="Times New Roman"/>
          <w:bCs/>
          <w:sz w:val="28"/>
          <w:szCs w:val="20"/>
        </w:rPr>
        <w:t xml:space="preserve"> от </w:t>
      </w:r>
      <w:r w:rsidRPr="0025111B">
        <w:rPr>
          <w:rFonts w:ascii="Times New Roman" w:eastAsia="Calibri" w:hAnsi="Times New Roman" w:cs="Times New Roman"/>
          <w:bCs/>
          <w:sz w:val="28"/>
          <w:szCs w:val="20"/>
        </w:rPr>
        <w:t xml:space="preserve">28.10.2020 </w:t>
      </w:r>
      <w:r w:rsidR="00D91A42">
        <w:rPr>
          <w:rFonts w:ascii="Times New Roman" w:eastAsia="Calibri" w:hAnsi="Times New Roman" w:cs="Times New Roman"/>
          <w:bCs/>
          <w:sz w:val="28"/>
          <w:szCs w:val="20"/>
        </w:rPr>
        <w:t>«</w:t>
      </w:r>
      <w:r w:rsidRPr="0025111B">
        <w:rPr>
          <w:rFonts w:ascii="Times New Roman" w:eastAsia="Calibri" w:hAnsi="Times New Roman" w:cs="Times New Roman"/>
          <w:bCs/>
          <w:sz w:val="28"/>
          <w:szCs w:val="20"/>
        </w:rPr>
        <w:t>О проекте Закона Амурской области «О преобразовании сельских и городского поселений Завитинского муниципального района Амурской области во вновь образованное муниципальное образование Завитинский муниципальный округ Амурской области»</w:t>
      </w:r>
    </w:p>
    <w:p w:rsidR="00D91A42" w:rsidRDefault="0025111B" w:rsidP="00D91A42">
      <w:pPr>
        <w:spacing w:after="0" w:line="240" w:lineRule="auto"/>
        <w:jc w:val="both"/>
        <w:rPr>
          <w:rFonts w:ascii="Times New Roman" w:eastAsia="Calibri" w:hAnsi="Times New Roman" w:cs="Times New Roman"/>
          <w:bCs/>
          <w:sz w:val="28"/>
          <w:szCs w:val="20"/>
        </w:rPr>
      </w:pPr>
      <w:r w:rsidRPr="0025111B">
        <w:rPr>
          <w:rFonts w:ascii="Times New Roman" w:eastAsia="Calibri" w:hAnsi="Times New Roman" w:cs="Times New Roman"/>
          <w:bCs/>
          <w:sz w:val="28"/>
          <w:szCs w:val="20"/>
        </w:rPr>
        <w:t>№ 139/24</w:t>
      </w:r>
      <w:r>
        <w:rPr>
          <w:rFonts w:ascii="Times New Roman" w:eastAsia="Calibri" w:hAnsi="Times New Roman" w:cs="Times New Roman"/>
          <w:bCs/>
          <w:sz w:val="28"/>
          <w:szCs w:val="20"/>
        </w:rPr>
        <w:t xml:space="preserve"> </w:t>
      </w:r>
      <w:r w:rsidR="00D91A42">
        <w:rPr>
          <w:rFonts w:ascii="Times New Roman" w:eastAsia="Calibri" w:hAnsi="Times New Roman" w:cs="Times New Roman"/>
          <w:bCs/>
          <w:sz w:val="28"/>
          <w:szCs w:val="20"/>
        </w:rPr>
        <w:t xml:space="preserve">от </w:t>
      </w:r>
      <w:r w:rsidRPr="0025111B">
        <w:rPr>
          <w:rFonts w:ascii="Times New Roman" w:eastAsia="Calibri" w:hAnsi="Times New Roman" w:cs="Times New Roman"/>
          <w:bCs/>
          <w:sz w:val="28"/>
          <w:szCs w:val="20"/>
        </w:rPr>
        <w:t>28.10.2020</w:t>
      </w:r>
      <w:r>
        <w:rPr>
          <w:rFonts w:ascii="Times New Roman" w:eastAsia="Calibri" w:hAnsi="Times New Roman" w:cs="Times New Roman"/>
          <w:bCs/>
          <w:sz w:val="28"/>
          <w:szCs w:val="20"/>
        </w:rPr>
        <w:t xml:space="preserve"> </w:t>
      </w:r>
      <w:r w:rsidR="00D91A42">
        <w:rPr>
          <w:rFonts w:ascii="Times New Roman" w:eastAsia="Calibri" w:hAnsi="Times New Roman" w:cs="Times New Roman"/>
          <w:bCs/>
          <w:sz w:val="28"/>
          <w:szCs w:val="20"/>
        </w:rPr>
        <w:t>«</w:t>
      </w:r>
      <w:r w:rsidRPr="0025111B">
        <w:rPr>
          <w:rFonts w:ascii="Times New Roman" w:eastAsia="Calibri" w:hAnsi="Times New Roman" w:cs="Times New Roman"/>
          <w:bCs/>
          <w:sz w:val="28"/>
          <w:szCs w:val="20"/>
        </w:rPr>
        <w:t>О внесении изменений в Положение «О муниципальной службе в Завитинском районе», утвержденное решением районного Совета народных депутатов от 25.04.2012 года № 3/2</w:t>
      </w:r>
      <w:r w:rsidR="007449C0">
        <w:rPr>
          <w:rFonts w:ascii="Times New Roman" w:eastAsia="Calibri" w:hAnsi="Times New Roman" w:cs="Times New Roman"/>
          <w:bCs/>
          <w:sz w:val="28"/>
          <w:szCs w:val="20"/>
        </w:rPr>
        <w:t>»</w:t>
      </w:r>
      <w:r w:rsidRPr="0025111B">
        <w:rPr>
          <w:rFonts w:ascii="Times New Roman" w:eastAsia="Calibri" w:hAnsi="Times New Roman" w:cs="Times New Roman"/>
          <w:bCs/>
          <w:sz w:val="28"/>
          <w:szCs w:val="20"/>
        </w:rPr>
        <w:t xml:space="preserve"> </w:t>
      </w:r>
    </w:p>
    <w:p w:rsidR="0025111B" w:rsidRPr="0025111B" w:rsidRDefault="0025111B" w:rsidP="00D91A42">
      <w:pPr>
        <w:spacing w:after="0" w:line="240" w:lineRule="auto"/>
        <w:jc w:val="both"/>
        <w:rPr>
          <w:rFonts w:ascii="Times New Roman" w:eastAsia="Calibri" w:hAnsi="Times New Roman" w:cs="Times New Roman"/>
          <w:bCs/>
          <w:sz w:val="28"/>
          <w:szCs w:val="20"/>
        </w:rPr>
      </w:pPr>
      <w:r w:rsidRPr="0025111B">
        <w:rPr>
          <w:rFonts w:ascii="Times New Roman" w:eastAsia="Calibri" w:hAnsi="Times New Roman" w:cs="Times New Roman"/>
          <w:bCs/>
          <w:sz w:val="28"/>
          <w:szCs w:val="20"/>
        </w:rPr>
        <w:t>№ 140/24</w:t>
      </w:r>
      <w:r w:rsidR="007449C0">
        <w:rPr>
          <w:rFonts w:ascii="Times New Roman" w:eastAsia="Calibri" w:hAnsi="Times New Roman" w:cs="Times New Roman"/>
          <w:bCs/>
          <w:sz w:val="28"/>
          <w:szCs w:val="20"/>
        </w:rPr>
        <w:t xml:space="preserve"> от </w:t>
      </w:r>
      <w:r w:rsidRPr="0025111B">
        <w:rPr>
          <w:rFonts w:ascii="Times New Roman" w:eastAsia="Calibri" w:hAnsi="Times New Roman" w:cs="Times New Roman"/>
          <w:bCs/>
          <w:sz w:val="28"/>
          <w:szCs w:val="20"/>
        </w:rPr>
        <w:t>28.10.2020</w:t>
      </w:r>
      <w:r>
        <w:rPr>
          <w:rFonts w:ascii="Times New Roman" w:eastAsia="Calibri" w:hAnsi="Times New Roman" w:cs="Times New Roman"/>
          <w:bCs/>
          <w:sz w:val="28"/>
          <w:szCs w:val="20"/>
        </w:rPr>
        <w:t xml:space="preserve"> </w:t>
      </w:r>
      <w:r w:rsidR="007449C0">
        <w:rPr>
          <w:rFonts w:ascii="Times New Roman" w:eastAsia="Calibri" w:hAnsi="Times New Roman" w:cs="Times New Roman"/>
          <w:bCs/>
          <w:sz w:val="28"/>
          <w:szCs w:val="20"/>
        </w:rPr>
        <w:t>«</w:t>
      </w:r>
      <w:r w:rsidRPr="0025111B">
        <w:rPr>
          <w:rFonts w:ascii="Times New Roman" w:eastAsia="Calibri" w:hAnsi="Times New Roman" w:cs="Times New Roman"/>
          <w:bCs/>
          <w:sz w:val="28"/>
          <w:szCs w:val="20"/>
        </w:rPr>
        <w:t>Об отмене решения Завитинского районного Совета народных депутатов от 27.02.2020 № 110/20 «Об утверждении перечня имущества, предлагаемого к передаче из муниципальной собственности Завитинского района в федеральную собственность Российской Федерации»</w:t>
      </w:r>
    </w:p>
    <w:p w:rsidR="0025111B" w:rsidRPr="0025111B" w:rsidRDefault="0025111B" w:rsidP="00D91A42">
      <w:pPr>
        <w:spacing w:after="0" w:line="240" w:lineRule="auto"/>
        <w:jc w:val="both"/>
        <w:rPr>
          <w:rFonts w:ascii="Times New Roman" w:eastAsia="Calibri" w:hAnsi="Times New Roman" w:cs="Times New Roman"/>
          <w:bCs/>
          <w:sz w:val="28"/>
          <w:szCs w:val="20"/>
        </w:rPr>
      </w:pPr>
    </w:p>
    <w:p w:rsidR="0025111B" w:rsidRPr="0025111B" w:rsidRDefault="0025111B" w:rsidP="0025111B">
      <w:pPr>
        <w:spacing w:after="0" w:line="240" w:lineRule="auto"/>
        <w:jc w:val="both"/>
        <w:rPr>
          <w:rFonts w:ascii="Times New Roman" w:eastAsia="Calibri" w:hAnsi="Times New Roman" w:cs="Times New Roman"/>
          <w:bCs/>
          <w:sz w:val="28"/>
          <w:szCs w:val="20"/>
        </w:rPr>
      </w:pPr>
    </w:p>
    <w:p w:rsidR="0025111B" w:rsidRPr="0025111B" w:rsidRDefault="0025111B" w:rsidP="0025111B">
      <w:pPr>
        <w:spacing w:after="0" w:line="240" w:lineRule="auto"/>
        <w:jc w:val="both"/>
        <w:rPr>
          <w:rFonts w:ascii="Times New Roman" w:eastAsia="Calibri" w:hAnsi="Times New Roman" w:cs="Times New Roman"/>
          <w:bCs/>
          <w:sz w:val="28"/>
          <w:szCs w:val="20"/>
        </w:rPr>
      </w:pPr>
    </w:p>
    <w:p w:rsidR="0025111B" w:rsidRDefault="0025111B" w:rsidP="0025111B">
      <w:pPr>
        <w:spacing w:after="0" w:line="240" w:lineRule="auto"/>
        <w:jc w:val="both"/>
        <w:rPr>
          <w:rFonts w:ascii="Times New Roman" w:eastAsia="Calibri" w:hAnsi="Times New Roman" w:cs="Times New Roman"/>
          <w:bCs/>
          <w:sz w:val="28"/>
          <w:szCs w:val="20"/>
        </w:rPr>
      </w:pPr>
    </w:p>
    <w:p w:rsidR="00D91A42" w:rsidRDefault="00D91A42" w:rsidP="0025111B">
      <w:pPr>
        <w:spacing w:after="0" w:line="240" w:lineRule="auto"/>
        <w:jc w:val="both"/>
        <w:rPr>
          <w:rFonts w:ascii="Times New Roman" w:eastAsia="Calibri" w:hAnsi="Times New Roman" w:cs="Times New Roman"/>
          <w:bCs/>
          <w:sz w:val="28"/>
          <w:szCs w:val="20"/>
        </w:rPr>
      </w:pPr>
    </w:p>
    <w:p w:rsidR="00D91A42" w:rsidRDefault="00D91A42" w:rsidP="0025111B">
      <w:pPr>
        <w:spacing w:after="0" w:line="240" w:lineRule="auto"/>
        <w:jc w:val="both"/>
        <w:rPr>
          <w:rFonts w:ascii="Times New Roman" w:eastAsia="Calibri" w:hAnsi="Times New Roman" w:cs="Times New Roman"/>
          <w:bCs/>
          <w:sz w:val="28"/>
          <w:szCs w:val="20"/>
        </w:rPr>
      </w:pPr>
    </w:p>
    <w:p w:rsidR="00D91A42" w:rsidRDefault="00D91A42" w:rsidP="0025111B">
      <w:pPr>
        <w:spacing w:after="0" w:line="240" w:lineRule="auto"/>
        <w:jc w:val="both"/>
        <w:rPr>
          <w:rFonts w:ascii="Times New Roman" w:eastAsia="Calibri" w:hAnsi="Times New Roman" w:cs="Times New Roman"/>
          <w:bCs/>
          <w:sz w:val="28"/>
          <w:szCs w:val="20"/>
        </w:rPr>
      </w:pPr>
    </w:p>
    <w:p w:rsidR="00D91A42" w:rsidRDefault="00D91A42" w:rsidP="0025111B">
      <w:pPr>
        <w:spacing w:after="0" w:line="240" w:lineRule="auto"/>
        <w:jc w:val="both"/>
        <w:rPr>
          <w:rFonts w:ascii="Times New Roman" w:eastAsia="Calibri" w:hAnsi="Times New Roman" w:cs="Times New Roman"/>
          <w:bCs/>
          <w:sz w:val="28"/>
          <w:szCs w:val="20"/>
        </w:rPr>
      </w:pPr>
    </w:p>
    <w:p w:rsidR="00D91A42" w:rsidRDefault="00D91A42" w:rsidP="0025111B">
      <w:pPr>
        <w:spacing w:after="0" w:line="240" w:lineRule="auto"/>
        <w:jc w:val="both"/>
        <w:rPr>
          <w:rFonts w:ascii="Times New Roman" w:eastAsia="Calibri" w:hAnsi="Times New Roman" w:cs="Times New Roman"/>
          <w:bCs/>
          <w:sz w:val="28"/>
          <w:szCs w:val="20"/>
        </w:rPr>
      </w:pPr>
    </w:p>
    <w:p w:rsidR="00D91A42" w:rsidRDefault="00D91A42" w:rsidP="0025111B">
      <w:pPr>
        <w:spacing w:after="0" w:line="240" w:lineRule="auto"/>
        <w:jc w:val="both"/>
        <w:rPr>
          <w:rFonts w:ascii="Times New Roman" w:eastAsia="Calibri" w:hAnsi="Times New Roman" w:cs="Times New Roman"/>
          <w:bCs/>
          <w:sz w:val="28"/>
          <w:szCs w:val="20"/>
        </w:rPr>
      </w:pPr>
    </w:p>
    <w:p w:rsidR="00D91A42" w:rsidRDefault="00D91A42" w:rsidP="0025111B">
      <w:pPr>
        <w:spacing w:after="0" w:line="240" w:lineRule="auto"/>
        <w:jc w:val="both"/>
        <w:rPr>
          <w:rFonts w:ascii="Times New Roman" w:eastAsia="Calibri" w:hAnsi="Times New Roman" w:cs="Times New Roman"/>
          <w:bCs/>
          <w:sz w:val="28"/>
          <w:szCs w:val="20"/>
        </w:rPr>
      </w:pPr>
    </w:p>
    <w:p w:rsidR="00D91A42" w:rsidRDefault="00D91A42" w:rsidP="0025111B">
      <w:pPr>
        <w:spacing w:after="0" w:line="240" w:lineRule="auto"/>
        <w:jc w:val="both"/>
        <w:rPr>
          <w:rFonts w:ascii="Times New Roman" w:eastAsia="Calibri" w:hAnsi="Times New Roman" w:cs="Times New Roman"/>
          <w:bCs/>
          <w:sz w:val="28"/>
          <w:szCs w:val="20"/>
        </w:rPr>
      </w:pPr>
    </w:p>
    <w:p w:rsidR="00D91A42" w:rsidRDefault="00D91A42" w:rsidP="0025111B">
      <w:pPr>
        <w:spacing w:after="0" w:line="240" w:lineRule="auto"/>
        <w:jc w:val="both"/>
        <w:rPr>
          <w:rFonts w:ascii="Times New Roman" w:eastAsia="Calibri" w:hAnsi="Times New Roman" w:cs="Times New Roman"/>
          <w:bCs/>
          <w:sz w:val="28"/>
          <w:szCs w:val="20"/>
        </w:rPr>
      </w:pPr>
    </w:p>
    <w:p w:rsidR="0025111B" w:rsidRDefault="0025111B" w:rsidP="006F41B4">
      <w:pPr>
        <w:spacing w:after="0" w:line="240" w:lineRule="auto"/>
        <w:jc w:val="both"/>
        <w:rPr>
          <w:rFonts w:ascii="Times New Roman" w:hAnsi="Times New Roman" w:cs="Times New Roman"/>
          <w:bCs/>
          <w:sz w:val="28"/>
          <w:szCs w:val="20"/>
        </w:rPr>
      </w:pPr>
    </w:p>
    <w:p w:rsidR="00A402D0" w:rsidRDefault="00A402D0" w:rsidP="006F41B4">
      <w:pPr>
        <w:spacing w:after="0" w:line="240" w:lineRule="auto"/>
        <w:jc w:val="both"/>
        <w:rPr>
          <w:rFonts w:ascii="Times New Roman" w:hAnsi="Times New Roman" w:cs="Times New Roman"/>
          <w:bCs/>
          <w:sz w:val="28"/>
          <w:szCs w:val="20"/>
        </w:rPr>
      </w:pPr>
    </w:p>
    <w:p w:rsidR="00A402D0" w:rsidRDefault="00A402D0" w:rsidP="006F41B4">
      <w:pPr>
        <w:spacing w:after="0" w:line="240" w:lineRule="auto"/>
        <w:jc w:val="both"/>
        <w:rPr>
          <w:rFonts w:ascii="Times New Roman" w:hAnsi="Times New Roman" w:cs="Times New Roman"/>
          <w:bCs/>
          <w:sz w:val="28"/>
          <w:szCs w:val="20"/>
        </w:rPr>
      </w:pPr>
    </w:p>
    <w:p w:rsidR="00A402D0" w:rsidRDefault="00A402D0" w:rsidP="006F41B4">
      <w:pPr>
        <w:spacing w:after="0" w:line="240" w:lineRule="auto"/>
        <w:jc w:val="both"/>
        <w:rPr>
          <w:rFonts w:ascii="Times New Roman" w:hAnsi="Times New Roman" w:cs="Times New Roman"/>
          <w:bCs/>
          <w:sz w:val="28"/>
          <w:szCs w:val="20"/>
        </w:rPr>
      </w:pPr>
    </w:p>
    <w:p w:rsidR="007449C0" w:rsidRDefault="007449C0" w:rsidP="006F41B4">
      <w:pPr>
        <w:spacing w:after="0" w:line="240" w:lineRule="auto"/>
        <w:jc w:val="both"/>
        <w:rPr>
          <w:rFonts w:ascii="Times New Roman" w:hAnsi="Times New Roman" w:cs="Times New Roman"/>
          <w:bCs/>
          <w:sz w:val="28"/>
          <w:szCs w:val="20"/>
        </w:rPr>
      </w:pPr>
    </w:p>
    <w:p w:rsidR="007449C0" w:rsidRDefault="007449C0" w:rsidP="006F41B4">
      <w:pPr>
        <w:spacing w:after="0" w:line="240" w:lineRule="auto"/>
        <w:jc w:val="both"/>
        <w:rPr>
          <w:rFonts w:ascii="Times New Roman" w:hAnsi="Times New Roman" w:cs="Times New Roman"/>
          <w:bCs/>
          <w:sz w:val="28"/>
          <w:szCs w:val="20"/>
        </w:rPr>
      </w:pPr>
    </w:p>
    <w:p w:rsidR="007449C0" w:rsidRDefault="007449C0" w:rsidP="006F41B4">
      <w:pPr>
        <w:spacing w:after="0" w:line="240" w:lineRule="auto"/>
        <w:jc w:val="both"/>
        <w:rPr>
          <w:rFonts w:ascii="Times New Roman" w:hAnsi="Times New Roman" w:cs="Times New Roman"/>
          <w:bCs/>
          <w:sz w:val="28"/>
          <w:szCs w:val="20"/>
        </w:rPr>
      </w:pPr>
    </w:p>
    <w:p w:rsidR="00DD40B2" w:rsidRPr="00DD40B2" w:rsidRDefault="00DD40B2" w:rsidP="00DD40B2">
      <w:pPr>
        <w:spacing w:after="0" w:line="240" w:lineRule="auto"/>
        <w:jc w:val="both"/>
        <w:rPr>
          <w:rFonts w:ascii="Times New Roman" w:hAnsi="Times New Roman" w:cs="Times New Roman"/>
          <w:b/>
          <w:bCs/>
          <w:sz w:val="20"/>
          <w:szCs w:val="20"/>
        </w:rPr>
      </w:pPr>
      <w:r w:rsidRPr="00DD40B2">
        <w:rPr>
          <w:rFonts w:ascii="Times New Roman" w:hAnsi="Times New Roman" w:cs="Times New Roman"/>
          <w:b/>
          <w:bCs/>
          <w:sz w:val="20"/>
          <w:szCs w:val="20"/>
        </w:rPr>
        <w:lastRenderedPageBreak/>
        <w:t xml:space="preserve">Постановление от 23.10.2020                                                                                                                   </w:t>
      </w:r>
      <w:r w:rsidR="00E72955">
        <w:rPr>
          <w:rFonts w:ascii="Times New Roman" w:hAnsi="Times New Roman" w:cs="Times New Roman"/>
          <w:b/>
          <w:bCs/>
          <w:sz w:val="20"/>
          <w:szCs w:val="20"/>
        </w:rPr>
        <w:t xml:space="preserve">               </w:t>
      </w:r>
      <w:r w:rsidRPr="00DD40B2">
        <w:rPr>
          <w:rFonts w:ascii="Times New Roman" w:hAnsi="Times New Roman" w:cs="Times New Roman"/>
          <w:b/>
          <w:bCs/>
          <w:sz w:val="20"/>
          <w:szCs w:val="20"/>
        </w:rPr>
        <w:t xml:space="preserve">                   № 414                                                                                                                                                                                 </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
          <w:bCs/>
          <w:sz w:val="20"/>
          <w:szCs w:val="20"/>
        </w:rPr>
        <w:t>Об утверждении Порядка предоставления субсидии по возмещению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в 2020 году</w:t>
      </w:r>
      <w:r w:rsidRPr="00DD40B2">
        <w:rPr>
          <w:rFonts w:ascii="Times New Roman" w:hAnsi="Times New Roman" w:cs="Times New Roman"/>
          <w:bCs/>
          <w:sz w:val="20"/>
          <w:szCs w:val="20"/>
        </w:rPr>
        <w:t xml:space="preserve">  В соответствии со ст. 78 Бюджетного кодекса Российской Федерации, ст. 17 Федерального </w:t>
      </w:r>
      <w:hyperlink r:id="rId7" w:history="1">
        <w:r w:rsidRPr="00DD40B2">
          <w:rPr>
            <w:rStyle w:val="ad"/>
            <w:rFonts w:ascii="Times New Roman" w:hAnsi="Times New Roman"/>
            <w:bCs/>
            <w:color w:val="auto"/>
            <w:sz w:val="20"/>
            <w:szCs w:val="20"/>
          </w:rPr>
          <w:t>закон</w:t>
        </w:r>
      </w:hyperlink>
      <w:r w:rsidRPr="00DD40B2">
        <w:rPr>
          <w:rFonts w:ascii="Times New Roman" w:hAnsi="Times New Roman" w:cs="Times New Roman"/>
          <w:bCs/>
          <w:sz w:val="20"/>
          <w:szCs w:val="20"/>
        </w:rPr>
        <w:t xml:space="preserve">а от 24 июля 2007 г. № 209-ФЗ «О развитии малого и среднего предпринимательства в Российской Федерации», Постановлением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а также в целях реализации муниципальной программы «Развитие субъектов малого и среднего предпринимательства в Завитинском районе», утвержденной постановлением главы Завитинского района от 10.09.2014 № 342 </w:t>
      </w:r>
      <w:r w:rsidRPr="00DD40B2">
        <w:rPr>
          <w:rFonts w:ascii="Times New Roman" w:hAnsi="Times New Roman" w:cs="Times New Roman"/>
          <w:b/>
          <w:bCs/>
          <w:sz w:val="20"/>
          <w:szCs w:val="20"/>
        </w:rPr>
        <w:t>п о с т а н о в л я ю:</w:t>
      </w:r>
      <w:r w:rsidRPr="00DD40B2">
        <w:rPr>
          <w:rFonts w:ascii="Times New Roman" w:hAnsi="Times New Roman" w:cs="Times New Roman"/>
          <w:bCs/>
          <w:sz w:val="20"/>
          <w:szCs w:val="20"/>
        </w:rPr>
        <w:t xml:space="preserve"> 1. Утвердить Порядок предоставления субсидии по возмещению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в 2020 году согласно приложению к настоящему постановлению. 2. Настоящее постановление подлежит официальному опубликованию. 3. Контроль за исполнением настоящего постановления возложить на первого заместителя главы администрации Завитинского района А.Н. Мацкан.</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Глава Завитинского района                                                                                                                          С.С. Линевич</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Приложение № 1к постановлению главы Завитинского района от 23.10.2020 № 414</w:t>
      </w:r>
      <w:bookmarkStart w:id="0" w:name="Par4070"/>
      <w:bookmarkEnd w:id="0"/>
      <w:r w:rsidRPr="00DD40B2">
        <w:rPr>
          <w:rFonts w:ascii="Times New Roman" w:hAnsi="Times New Roman" w:cs="Times New Roman"/>
          <w:bCs/>
          <w:sz w:val="20"/>
          <w:szCs w:val="20"/>
        </w:rPr>
        <w:t xml:space="preserve"> Порядок  предоставления субсидии по возмещению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в 2020 году 1. Общие положения 1.1. Настоящий Порядок предоставления субсидии по возмещению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(далее – Порядок) разработан в соответствии с Бюджетным </w:t>
      </w:r>
      <w:hyperlink r:id="rId8" w:history="1">
        <w:r w:rsidRPr="00DD40B2">
          <w:rPr>
            <w:rStyle w:val="ad"/>
            <w:rFonts w:ascii="Times New Roman" w:hAnsi="Times New Roman"/>
            <w:bCs/>
            <w:color w:val="auto"/>
            <w:sz w:val="20"/>
            <w:szCs w:val="20"/>
          </w:rPr>
          <w:t>кодексом</w:t>
        </w:r>
      </w:hyperlink>
      <w:r w:rsidRPr="00DD40B2">
        <w:rPr>
          <w:rFonts w:ascii="Times New Roman" w:hAnsi="Times New Roman" w:cs="Times New Roman"/>
          <w:bCs/>
          <w:sz w:val="20"/>
          <w:szCs w:val="20"/>
        </w:rPr>
        <w:t xml:space="preserve"> Российской Федерации, Федеральными </w:t>
      </w:r>
      <w:hyperlink r:id="rId9" w:history="1">
        <w:r w:rsidRPr="00DD40B2">
          <w:rPr>
            <w:rStyle w:val="ad"/>
            <w:rFonts w:ascii="Times New Roman" w:hAnsi="Times New Roman"/>
            <w:bCs/>
            <w:color w:val="auto"/>
            <w:sz w:val="20"/>
            <w:szCs w:val="20"/>
          </w:rPr>
          <w:t>законам</w:t>
        </w:r>
      </w:hyperlink>
      <w:r w:rsidRPr="00DD40B2">
        <w:rPr>
          <w:rFonts w:ascii="Times New Roman" w:hAnsi="Times New Roman" w:cs="Times New Roman"/>
          <w:bCs/>
          <w:sz w:val="20"/>
          <w:szCs w:val="20"/>
        </w:rPr>
        <w:t xml:space="preserve">и от 06.10.2003 № 131-ФЗ «Об общих принципах организации местного самоуправления в Российской Федерации», от 24.07.2007 № 209-ФЗ «О развитии малого и среднего предпринимательства в Российской Федерации» (далее – Федеральный закон),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0" w:history="1">
        <w:r w:rsidRPr="00DD40B2">
          <w:rPr>
            <w:rStyle w:val="ad"/>
            <w:rFonts w:ascii="Times New Roman" w:hAnsi="Times New Roman"/>
            <w:bCs/>
            <w:color w:val="auto"/>
            <w:sz w:val="20"/>
            <w:szCs w:val="20"/>
          </w:rPr>
          <w:t>постановлением</w:t>
        </w:r>
      </w:hyperlink>
      <w:r w:rsidRPr="00DD40B2">
        <w:rPr>
          <w:rFonts w:ascii="Times New Roman" w:hAnsi="Times New Roman" w:cs="Times New Roman"/>
          <w:bCs/>
          <w:sz w:val="20"/>
          <w:szCs w:val="20"/>
        </w:rPr>
        <w:t xml:space="preserve"> Правительства Амурской области от 25.09.2013 № 445 «Об утверждении государственной программы «Экономическое развитие и инновационная экономика Амурской области» (далее – государственная программа), постановлением главы Завитинского района от 10.09.2014 № 342 «Об утверждении муниципальной программы «Развитие субъектов малого и среднего предпринимательства в Завитинском районе» и определяет цели, условия, порядок предоставления субсидии субъектам малого и среднего предпринимательства по возмещению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(далее - субсидия), категории субъектов малого и среднего предпринимательства, имеющих право на получение субсидии, критерии отбора субъектов малого и среднего предпринимательства, порядок проведения конкурсного отбора субъектов малого и среднего предпринимательства, порядок возврата субсидии в случае нарушения условий, установленных при их предоставлении, и положения об обязательной проверке главным распорядителем бюджетных средств, предоставляющим субсидию, и органом финансового контроля соблюдения условий, целей и порядка предоставления субсидии его получателями. 1.2. Субсидия предоставляется в рамках реализации мероприятий государственной программы с целью возмещения части затрат субъектов малого и среднего предпринимательства (далее – субъект МСП), связанных с приобретением оборудования для создания и (или) развития и (или) модернизации производства товаров (работ, услуг). 1.3. В целях реализации настоящего Порядка применяются следующие понятия и термины: участник конкурсного отбора - субъект МСП, зарегистрированный в соответствии с законодательством Российской Федерации и соответствующий условиям, установленным </w:t>
      </w:r>
      <w:hyperlink r:id="rId11" w:history="1">
        <w:r w:rsidRPr="00DD40B2">
          <w:rPr>
            <w:rStyle w:val="ad"/>
            <w:rFonts w:ascii="Times New Roman" w:hAnsi="Times New Roman"/>
            <w:bCs/>
            <w:color w:val="auto"/>
            <w:sz w:val="20"/>
            <w:szCs w:val="20"/>
          </w:rPr>
          <w:t>статьей 4</w:t>
        </w:r>
      </w:hyperlink>
      <w:r w:rsidRPr="00DD40B2">
        <w:rPr>
          <w:rFonts w:ascii="Times New Roman" w:hAnsi="Times New Roman" w:cs="Times New Roman"/>
          <w:bCs/>
          <w:sz w:val="20"/>
          <w:szCs w:val="20"/>
        </w:rPr>
        <w:t xml:space="preserve"> Федерального закона (далее – участник отбора); заявка - комплект документов, составленный в соответствии с требованиями настоящего Порядка, необходимый для участия в конкурсном отборе; технико-экономическое обоснование (ТЭО) - документ, содержащий экономическое обоснование целесообразности произведенных затрат с прогнозируемым положительным экономическим и социальным эффектом от осуществления проекта, финансово-экономические параметры (включая сопоставительную оценку затрат и результатов, эффективность использования вложений по проекту, расчет планируемого роста налоговых платежей и др.); оборудование – оборудование, устройства, механизмы, станки, приборы, аппараты, агрегаты, установки, машины, транспортные средства  (за исключением легковых автомобилей, кроме  легковых автомобилей, предназначенных для осуществления таксомоторных перевозок и для перевозок инвалидов), относящиеся ко второй и выше амортизационным группам разделов «Машины и оборудование» и «Средства транспортные» Классификации основных средств, включаемых в амортизационные группы, утвержденной постановлением Правительства Российской Федерации от 01.01.2002 №1 «О Классификации основных средств, включаемых в амортизационные группы». 1.4. Субсидия предоставляется в пределах бюджетных ассигнований и лимитов </w:t>
      </w:r>
      <w:r w:rsidRPr="00DD40B2">
        <w:rPr>
          <w:rFonts w:ascii="Times New Roman" w:hAnsi="Times New Roman" w:cs="Times New Roman"/>
          <w:bCs/>
          <w:sz w:val="20"/>
          <w:szCs w:val="20"/>
        </w:rPr>
        <w:lastRenderedPageBreak/>
        <w:t xml:space="preserve">бюджетных обязательств, доведенных в установленном порядке до главного распорядителя бюджетных средств. Источником финансирования являются средства областного и районного бюджетов. 1.5. Главным распорядителем бюджетных средств является администрация Завитинского района (далее - главный распорядитель). Уполномоченным органом по реализации настоящего Порядка является отдел экономического развития и муниципальных закупок администрации Завитинского района (далее – Отдел). 1.6. Органом, уполномоченным на рассмотрение и оценку заявок, является комиссия по проведению конкурсного отбора по предоставлению субсидии на оказание финансовой поддержки субъектам МСП на территории Завитинского района (далее – Комиссия). Состав Комиссии и порядок ее деятельности утверждаются распоряжением главы Завитинского района. 1.7. Субсидия предоставляется участникам отбора, которые на дату подачи заявки соответствуют следующим критериям: 1) соответствие условиям, установленным </w:t>
      </w:r>
      <w:hyperlink r:id="rId12" w:history="1">
        <w:r w:rsidRPr="00DD40B2">
          <w:rPr>
            <w:rStyle w:val="ad"/>
            <w:rFonts w:ascii="Times New Roman" w:hAnsi="Times New Roman"/>
            <w:bCs/>
            <w:color w:val="auto"/>
            <w:sz w:val="20"/>
            <w:szCs w:val="20"/>
          </w:rPr>
          <w:t>статьей 4</w:t>
        </w:r>
      </w:hyperlink>
      <w:r w:rsidRPr="00DD40B2">
        <w:rPr>
          <w:rFonts w:ascii="Times New Roman" w:hAnsi="Times New Roman" w:cs="Times New Roman"/>
          <w:bCs/>
          <w:sz w:val="20"/>
          <w:szCs w:val="20"/>
        </w:rPr>
        <w:t xml:space="preserve"> Федерального </w:t>
      </w:r>
      <w:hyperlink r:id="rId13" w:history="1">
        <w:r w:rsidRPr="00DD40B2">
          <w:rPr>
            <w:rStyle w:val="ad"/>
            <w:rFonts w:ascii="Times New Roman" w:hAnsi="Times New Roman"/>
            <w:bCs/>
            <w:color w:val="auto"/>
            <w:sz w:val="20"/>
            <w:szCs w:val="20"/>
          </w:rPr>
          <w:t>закона</w:t>
        </w:r>
      </w:hyperlink>
      <w:r w:rsidRPr="00DD40B2">
        <w:rPr>
          <w:rFonts w:ascii="Times New Roman" w:hAnsi="Times New Roman" w:cs="Times New Roman"/>
          <w:bCs/>
          <w:sz w:val="20"/>
          <w:szCs w:val="20"/>
        </w:rPr>
        <w:t xml:space="preserve">; 2) зарегистрированные и осуществляющие свою хозяйственную деятельность на территории Завитинского района не менее 1 года на дату подачи заявки; 3) осуществляющие деятельность в сфере производства товаров (работ, услуг), за исключением видов деятельности, включенных в </w:t>
      </w:r>
      <w:hyperlink r:id="rId14" w:history="1">
        <w:r w:rsidRPr="00DD40B2">
          <w:rPr>
            <w:rStyle w:val="ad"/>
            <w:rFonts w:ascii="Times New Roman" w:hAnsi="Times New Roman"/>
            <w:bCs/>
            <w:color w:val="auto"/>
            <w:sz w:val="20"/>
            <w:szCs w:val="20"/>
          </w:rPr>
          <w:t xml:space="preserve">разделы </w:t>
        </w:r>
      </w:hyperlink>
      <w:hyperlink r:id="rId15" w:history="1">
        <w:r w:rsidRPr="00DD40B2">
          <w:rPr>
            <w:rStyle w:val="ad"/>
            <w:rFonts w:ascii="Times New Roman" w:hAnsi="Times New Roman"/>
            <w:bCs/>
            <w:color w:val="auto"/>
            <w:sz w:val="20"/>
            <w:szCs w:val="20"/>
          </w:rPr>
          <w:t>K</w:t>
        </w:r>
      </w:hyperlink>
      <w:r w:rsidRPr="00DD40B2">
        <w:rPr>
          <w:rFonts w:ascii="Times New Roman" w:hAnsi="Times New Roman" w:cs="Times New Roman"/>
          <w:bCs/>
          <w:sz w:val="20"/>
          <w:szCs w:val="20"/>
        </w:rPr>
        <w:t xml:space="preserve">, </w:t>
      </w:r>
      <w:hyperlink r:id="rId16" w:history="1">
        <w:r w:rsidRPr="00DD40B2">
          <w:rPr>
            <w:rStyle w:val="ad"/>
            <w:rFonts w:ascii="Times New Roman" w:hAnsi="Times New Roman"/>
            <w:bCs/>
            <w:color w:val="auto"/>
            <w:sz w:val="20"/>
            <w:szCs w:val="20"/>
          </w:rPr>
          <w:t>L</w:t>
        </w:r>
      </w:hyperlink>
      <w:r w:rsidRPr="00DD40B2">
        <w:rPr>
          <w:rFonts w:ascii="Times New Roman" w:hAnsi="Times New Roman" w:cs="Times New Roman"/>
          <w:bCs/>
          <w:sz w:val="20"/>
          <w:szCs w:val="20"/>
        </w:rPr>
        <w:t xml:space="preserve">, </w:t>
      </w:r>
      <w:hyperlink r:id="rId17" w:history="1">
        <w:r w:rsidRPr="00DD40B2">
          <w:rPr>
            <w:rStyle w:val="ad"/>
            <w:rFonts w:ascii="Times New Roman" w:hAnsi="Times New Roman"/>
            <w:bCs/>
            <w:color w:val="auto"/>
            <w:sz w:val="20"/>
            <w:szCs w:val="20"/>
          </w:rPr>
          <w:t>N</w:t>
        </w:r>
      </w:hyperlink>
      <w:r w:rsidRPr="00DD40B2">
        <w:rPr>
          <w:rFonts w:ascii="Times New Roman" w:hAnsi="Times New Roman" w:cs="Times New Roman"/>
          <w:bCs/>
          <w:sz w:val="20"/>
          <w:szCs w:val="20"/>
        </w:rPr>
        <w:t xml:space="preserve"> (за исключением </w:t>
      </w:r>
      <w:hyperlink r:id="rId18" w:history="1">
        <w:r w:rsidRPr="00DD40B2">
          <w:rPr>
            <w:rStyle w:val="ad"/>
            <w:rFonts w:ascii="Times New Roman" w:hAnsi="Times New Roman"/>
            <w:bCs/>
            <w:color w:val="auto"/>
            <w:sz w:val="20"/>
            <w:szCs w:val="20"/>
          </w:rPr>
          <w:t xml:space="preserve">кода </w:t>
        </w:r>
      </w:hyperlink>
      <w:hyperlink r:id="rId19" w:history="1">
        <w:r w:rsidRPr="00DD40B2">
          <w:rPr>
            <w:rStyle w:val="ad"/>
            <w:rFonts w:ascii="Times New Roman" w:hAnsi="Times New Roman"/>
            <w:bCs/>
            <w:color w:val="auto"/>
            <w:sz w:val="20"/>
            <w:szCs w:val="20"/>
          </w:rPr>
          <w:t>79</w:t>
        </w:r>
      </w:hyperlink>
      <w:r w:rsidRPr="00DD40B2">
        <w:rPr>
          <w:rFonts w:ascii="Times New Roman" w:hAnsi="Times New Roman" w:cs="Times New Roman"/>
          <w:bCs/>
          <w:sz w:val="20"/>
          <w:szCs w:val="20"/>
        </w:rPr>
        <w:t xml:space="preserve">), </w:t>
      </w:r>
      <w:hyperlink r:id="rId20" w:history="1">
        <w:r w:rsidRPr="00DD40B2">
          <w:rPr>
            <w:rStyle w:val="ad"/>
            <w:rFonts w:ascii="Times New Roman" w:hAnsi="Times New Roman"/>
            <w:bCs/>
            <w:color w:val="auto"/>
            <w:sz w:val="20"/>
            <w:szCs w:val="20"/>
          </w:rPr>
          <w:t>O</w:t>
        </w:r>
      </w:hyperlink>
      <w:r w:rsidRPr="00DD40B2">
        <w:rPr>
          <w:rFonts w:ascii="Times New Roman" w:hAnsi="Times New Roman" w:cs="Times New Roman"/>
          <w:bCs/>
          <w:sz w:val="20"/>
          <w:szCs w:val="20"/>
        </w:rPr>
        <w:t xml:space="preserve">, </w:t>
      </w:r>
      <w:hyperlink r:id="rId21" w:history="1">
        <w:r w:rsidRPr="00DD40B2">
          <w:rPr>
            <w:rStyle w:val="ad"/>
            <w:rFonts w:ascii="Times New Roman" w:hAnsi="Times New Roman"/>
            <w:bCs/>
            <w:color w:val="auto"/>
            <w:sz w:val="20"/>
            <w:szCs w:val="20"/>
          </w:rPr>
          <w:t>S</w:t>
        </w:r>
      </w:hyperlink>
      <w:r w:rsidRPr="00DD40B2">
        <w:rPr>
          <w:rFonts w:ascii="Times New Roman" w:hAnsi="Times New Roman" w:cs="Times New Roman"/>
          <w:bCs/>
          <w:sz w:val="20"/>
          <w:szCs w:val="20"/>
        </w:rPr>
        <w:t xml:space="preserve"> (за исключением </w:t>
      </w:r>
      <w:hyperlink r:id="rId22" w:history="1">
        <w:r w:rsidRPr="00DD40B2">
          <w:rPr>
            <w:rStyle w:val="ad"/>
            <w:rFonts w:ascii="Times New Roman" w:hAnsi="Times New Roman"/>
            <w:bCs/>
            <w:color w:val="auto"/>
            <w:sz w:val="20"/>
            <w:szCs w:val="20"/>
          </w:rPr>
          <w:t>кодов 95</w:t>
        </w:r>
      </w:hyperlink>
      <w:r w:rsidRPr="00DD40B2">
        <w:rPr>
          <w:rFonts w:ascii="Times New Roman" w:hAnsi="Times New Roman" w:cs="Times New Roman"/>
          <w:bCs/>
          <w:sz w:val="20"/>
          <w:szCs w:val="20"/>
        </w:rPr>
        <w:t xml:space="preserve"> и </w:t>
      </w:r>
      <w:hyperlink r:id="rId23" w:history="1">
        <w:r w:rsidRPr="00DD40B2">
          <w:rPr>
            <w:rStyle w:val="ad"/>
            <w:rFonts w:ascii="Times New Roman" w:hAnsi="Times New Roman"/>
            <w:bCs/>
            <w:color w:val="auto"/>
            <w:sz w:val="20"/>
            <w:szCs w:val="20"/>
          </w:rPr>
          <w:t>96</w:t>
        </w:r>
      </w:hyperlink>
      <w:r w:rsidRPr="00DD40B2">
        <w:rPr>
          <w:rFonts w:ascii="Times New Roman" w:hAnsi="Times New Roman" w:cs="Times New Roman"/>
          <w:bCs/>
          <w:sz w:val="20"/>
          <w:szCs w:val="20"/>
        </w:rPr>
        <w:t xml:space="preserve">), </w:t>
      </w:r>
      <w:hyperlink r:id="rId24" w:history="1">
        <w:r w:rsidRPr="00DD40B2">
          <w:rPr>
            <w:rStyle w:val="ad"/>
            <w:rFonts w:ascii="Times New Roman" w:hAnsi="Times New Roman"/>
            <w:bCs/>
            <w:color w:val="auto"/>
            <w:sz w:val="20"/>
            <w:szCs w:val="20"/>
          </w:rPr>
          <w:t>T</w:t>
        </w:r>
      </w:hyperlink>
      <w:r w:rsidRPr="00DD40B2">
        <w:rPr>
          <w:rFonts w:ascii="Times New Roman" w:hAnsi="Times New Roman" w:cs="Times New Roman"/>
          <w:bCs/>
          <w:sz w:val="20"/>
          <w:szCs w:val="20"/>
        </w:rPr>
        <w:t xml:space="preserve">, </w:t>
      </w:r>
      <w:hyperlink r:id="rId25" w:history="1">
        <w:r w:rsidRPr="00DD40B2">
          <w:rPr>
            <w:rStyle w:val="ad"/>
            <w:rFonts w:ascii="Times New Roman" w:hAnsi="Times New Roman"/>
            <w:bCs/>
            <w:color w:val="auto"/>
            <w:sz w:val="20"/>
            <w:szCs w:val="20"/>
          </w:rPr>
          <w:t>U</w:t>
        </w:r>
      </w:hyperlink>
      <w:r w:rsidRPr="00DD40B2">
        <w:rPr>
          <w:rFonts w:ascii="Times New Roman" w:hAnsi="Times New Roman" w:cs="Times New Roman"/>
          <w:bCs/>
          <w:sz w:val="20"/>
          <w:szCs w:val="20"/>
        </w:rPr>
        <w:t xml:space="preserve"> Общероссийского классификатора видов экономической деятельности (ОК 029-2014 (КДЕС Ред. 2); 4) принимающие на себя обязательства по сохранению рабочих мест в текущем и последующем годах; 5) заключившие договоры на приобретение в собственность оборудования не ранее 1 января года, предшествующего году подачи заявки, с поставщиком (продавцом) оборудования, являющимся юридическим лицом или индивидуальным предпринимателем. Год выпуска приобретенного оборудования должен быть не более двух лет на момент заключения договора;6) не выступающие одновременно продавцом (поставщиком) оборудования, и участником отбора; 7)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 xml:space="preserve">участники отбора – индивидуальные предприниматели не должны прекратить деятельность в качестве индивидуального предпринимателя; 8)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 юридического лица, об участнике отбора - индивидуальном предпринимателе;  9)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10) не получают средства из бюджета Завитинского района на основании иных нормативных правовых актов на цели, указанные в </w:t>
      </w:r>
      <w:hyperlink w:anchor="P46" w:history="1">
        <w:r w:rsidRPr="00DD40B2">
          <w:rPr>
            <w:rStyle w:val="ad"/>
            <w:rFonts w:ascii="Times New Roman" w:hAnsi="Times New Roman"/>
            <w:bCs/>
            <w:color w:val="auto"/>
            <w:sz w:val="20"/>
            <w:szCs w:val="20"/>
          </w:rPr>
          <w:t>пункте 1.2</w:t>
        </w:r>
      </w:hyperlink>
      <w:r w:rsidRPr="00DD40B2">
        <w:rPr>
          <w:rFonts w:ascii="Times New Roman" w:hAnsi="Times New Roman" w:cs="Times New Roman"/>
          <w:bCs/>
          <w:sz w:val="20"/>
          <w:szCs w:val="20"/>
        </w:rPr>
        <w:t xml:space="preserve"> настоящего Порядка; 11) не являющиеся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12) не являющиеся участниками соглашений о разделе продукции; 13) не осуществляют предпринимательскую деятельность в сфере игорного бизнеса; 14) не являющиеся в порядке, установленном </w:t>
      </w:r>
      <w:hyperlink r:id="rId26" w:history="1">
        <w:r w:rsidRPr="00DD40B2">
          <w:rPr>
            <w:rStyle w:val="ad"/>
            <w:rFonts w:ascii="Times New Roman" w:hAnsi="Times New Roman"/>
            <w:bCs/>
            <w:color w:val="auto"/>
            <w:sz w:val="20"/>
            <w:szCs w:val="20"/>
          </w:rPr>
          <w:t>законодательством</w:t>
        </w:r>
      </w:hyperlink>
      <w:r w:rsidRPr="00DD40B2">
        <w:rPr>
          <w:rFonts w:ascii="Times New Roman" w:hAnsi="Times New Roman" w:cs="Times New Roman"/>
          <w:bCs/>
          <w:sz w:val="20"/>
          <w:szCs w:val="20"/>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15) не осуществляющие производство и (или) реализацию </w:t>
      </w:r>
      <w:hyperlink r:id="rId27" w:history="1">
        <w:r w:rsidRPr="00DD40B2">
          <w:rPr>
            <w:rStyle w:val="ad"/>
            <w:rFonts w:ascii="Times New Roman" w:hAnsi="Times New Roman"/>
            <w:bCs/>
            <w:color w:val="auto"/>
            <w:sz w:val="20"/>
            <w:szCs w:val="20"/>
          </w:rPr>
          <w:t>подакцизных</w:t>
        </w:r>
      </w:hyperlink>
      <w:r w:rsidRPr="00DD40B2">
        <w:rPr>
          <w:rFonts w:ascii="Times New Roman" w:hAnsi="Times New Roman" w:cs="Times New Roman"/>
          <w:bCs/>
          <w:sz w:val="20"/>
          <w:szCs w:val="20"/>
        </w:rPr>
        <w:t xml:space="preserve"> товаров, а также добычу и (или) реализацию полезных ископаемых, за исключением </w:t>
      </w:r>
      <w:hyperlink r:id="rId28" w:history="1">
        <w:r w:rsidRPr="00DD40B2">
          <w:rPr>
            <w:rStyle w:val="ad"/>
            <w:rFonts w:ascii="Times New Roman" w:hAnsi="Times New Roman"/>
            <w:bCs/>
            <w:color w:val="auto"/>
            <w:sz w:val="20"/>
            <w:szCs w:val="20"/>
          </w:rPr>
          <w:t>общераспространенных</w:t>
        </w:r>
      </w:hyperlink>
      <w:r w:rsidRPr="00DD40B2">
        <w:rPr>
          <w:rFonts w:ascii="Times New Roman" w:hAnsi="Times New Roman" w:cs="Times New Roman"/>
          <w:bCs/>
          <w:sz w:val="20"/>
          <w:szCs w:val="20"/>
        </w:rPr>
        <w:t xml:space="preserve"> полезных ископаемых. В 2020 году субсидии могут предоставляться субъектам малого и среднего предпринимательства,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утвержден постановлением Правительства Российской Федерации от 03.04.2020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осуществляющим при этом деятельность, связанную с производством (реализацией) подакцизных товаров. 2. Условия и порядок проведения конкурсного отбора и предоставления субсидии субъектам малого и среднего предпринимательства 2.1. Субсидия предоставляется участникам отбора по результатам проведения конкурсного отбора. 2.2. Отдел размещает объявление о проведении конкурсного отбора на едином портале бюджетной системы Российской Федерации (далее единый портал), на официальном сайте администрации Завитинского района </w:t>
      </w:r>
      <w:hyperlink r:id="rId29" w:history="1">
        <w:r w:rsidRPr="00DD40B2">
          <w:rPr>
            <w:rStyle w:val="ad"/>
            <w:rFonts w:ascii="Times New Roman" w:hAnsi="Times New Roman"/>
            <w:bCs/>
            <w:color w:val="auto"/>
            <w:sz w:val="20"/>
            <w:szCs w:val="20"/>
          </w:rPr>
          <w:t>www.</w:t>
        </w:r>
        <w:r w:rsidRPr="00DD40B2">
          <w:rPr>
            <w:rStyle w:val="ad"/>
            <w:rFonts w:ascii="Times New Roman" w:hAnsi="Times New Roman"/>
            <w:bCs/>
            <w:color w:val="auto"/>
            <w:sz w:val="20"/>
            <w:szCs w:val="20"/>
            <w:lang w:val="en-US"/>
          </w:rPr>
          <w:t>zavitinsk</w:t>
        </w:r>
        <w:r w:rsidRPr="00DD40B2">
          <w:rPr>
            <w:rStyle w:val="ad"/>
            <w:rFonts w:ascii="Times New Roman" w:hAnsi="Times New Roman"/>
            <w:bCs/>
            <w:color w:val="auto"/>
            <w:sz w:val="20"/>
            <w:szCs w:val="20"/>
          </w:rPr>
          <w:t>.</w:t>
        </w:r>
        <w:r w:rsidRPr="00DD40B2">
          <w:rPr>
            <w:rStyle w:val="ad"/>
            <w:rFonts w:ascii="Times New Roman" w:hAnsi="Times New Roman"/>
            <w:bCs/>
            <w:color w:val="auto"/>
            <w:sz w:val="20"/>
            <w:szCs w:val="20"/>
            <w:lang w:val="en-US"/>
          </w:rPr>
          <w:t>info</w:t>
        </w:r>
      </w:hyperlink>
      <w:r w:rsidRPr="00DD40B2">
        <w:rPr>
          <w:rFonts w:ascii="Times New Roman" w:hAnsi="Times New Roman" w:cs="Times New Roman"/>
          <w:bCs/>
          <w:sz w:val="20"/>
          <w:szCs w:val="20"/>
        </w:rPr>
        <w:t xml:space="preserve"> в информационно-телекоммуникационной сети «Интернет» (раздел «Предпринимательство») не позднее чем за 1 (один) день до начала приема заявок. Объявление в обязательном порядке должно содержать: сведения о настоящем Порядке с указанием ссылки на официальный сайт администрации Завитинского района в информационно-телекоммуникационной сети «Интернет», где размещен текст настоящего Порядка; сроки представления заявок; порядок подачи заявки; контактные телефоны лиц, осуществляющих прием заявок. Срок представления заявок, который должен составлять не менее 30 (тридцати) календарных дней, следующих за днем размещения объявления о проведении конкурсного отбора, устанавливается главным распорядителем. 2.3. Для участия в конкурсном отборе субъект МСП подает в Отдел заявку, включающую следующие документы: 1) опись представленных документов с указанием наименований документов, содержащихся в заявке, и номеров страниц, на которых находятся указанные документы, подписанную руководителем участника отбора; 2) </w:t>
      </w:r>
      <w:hyperlink w:anchor="Par248" w:history="1">
        <w:r w:rsidRPr="00DD40B2">
          <w:rPr>
            <w:rStyle w:val="ad"/>
            <w:rFonts w:ascii="Times New Roman" w:hAnsi="Times New Roman"/>
            <w:bCs/>
            <w:color w:val="auto"/>
            <w:sz w:val="20"/>
            <w:szCs w:val="20"/>
          </w:rPr>
          <w:t>заявление</w:t>
        </w:r>
      </w:hyperlink>
      <w:r w:rsidRPr="00DD40B2">
        <w:rPr>
          <w:rFonts w:ascii="Times New Roman" w:hAnsi="Times New Roman" w:cs="Times New Roman"/>
          <w:bCs/>
          <w:sz w:val="20"/>
          <w:szCs w:val="20"/>
        </w:rPr>
        <w:t xml:space="preserve"> на предоставление субсидии по форме согласно приложению № 1 к настоящему Порядку;3) технико-экономическое </w:t>
      </w:r>
      <w:hyperlink w:anchor="Par479" w:history="1">
        <w:r w:rsidRPr="00DD40B2">
          <w:rPr>
            <w:rStyle w:val="ad"/>
            <w:rFonts w:ascii="Times New Roman" w:hAnsi="Times New Roman"/>
            <w:bCs/>
            <w:color w:val="auto"/>
            <w:sz w:val="20"/>
            <w:szCs w:val="20"/>
          </w:rPr>
          <w:t>обоснование</w:t>
        </w:r>
      </w:hyperlink>
      <w:r w:rsidRPr="00DD40B2">
        <w:rPr>
          <w:rFonts w:ascii="Times New Roman" w:hAnsi="Times New Roman" w:cs="Times New Roman"/>
          <w:bCs/>
          <w:sz w:val="20"/>
          <w:szCs w:val="20"/>
        </w:rPr>
        <w:t xml:space="preserve"> приобретения оборудования по форме согласно приложению № 2 к настоящему </w:t>
      </w:r>
      <w:r w:rsidRPr="00DD40B2">
        <w:rPr>
          <w:rFonts w:ascii="Times New Roman" w:hAnsi="Times New Roman" w:cs="Times New Roman"/>
          <w:bCs/>
          <w:sz w:val="20"/>
          <w:szCs w:val="20"/>
        </w:rPr>
        <w:lastRenderedPageBreak/>
        <w:t xml:space="preserve">Порядку; 4) копию паспорта, удостоверяющего личность индивидуального предпринимателя или руководителя юридического лица; 5) копии документов, подтверждающих полномочия руководителя юридического лица на осуществление действий от имени юридического лица; 6) документ, содержащий сведения о лице, осуществляющем функции единоличного исполнительного органа, членах коллегиального исполнительного органа (в случае его создания), главном бухгалтере субъекта малого или среднего предпринимательства – юридического лица, подписанный руководителем участника отбора согласно приложению № 3 к настоящему Порядку 7) копии заключенного(ых) субъектом МСП договора(ов) на приобретение в собственность оборудования. В случае если документы предоставлены на иностранном языке, в обязательном порядке предоставляется официальный перевод документов, заверенных нотариусом. К возмещению не принимаются затраты, произведенные по сделкам с физическими лицами, не зарегистрированными в качестве индивидуальных предпринимателей; 8) копии платежных поручений, подтверждающих осуществление расходов на приобретение оборудования, включая затраты на монтаж оборудования;9) копии документов, подтверждающих получение участником отбора приобретенного оборудования (товарно-транспортная накладная, либо акт приема-передачи, либо универсальный передаточный документ, либо счет-фактура); 10) копию документа, подтверждающего дату производства (выпуска) оборудования (договор на приобретение оборудования, либо спецификация к договору на приобретение оборудования, либо паспорт транспортного средства, либо технический паспорт, либо гарантийный талон, либо письмо производителя, либо письмо поставщика, либо письмо дилера, либо письмо дистрибьютора, либо фотография паспортной таблички); 11) копии бухгалтерских документов, подтверждающих постановку на баланс приобретенного в собственность оборудования (по формам, утвержденным </w:t>
      </w:r>
      <w:hyperlink r:id="rId30" w:history="1">
        <w:r w:rsidRPr="00DD40B2">
          <w:rPr>
            <w:rStyle w:val="ad"/>
            <w:rFonts w:ascii="Times New Roman" w:hAnsi="Times New Roman"/>
            <w:bCs/>
            <w:color w:val="auto"/>
            <w:sz w:val="20"/>
            <w:szCs w:val="20"/>
          </w:rPr>
          <w:t>Постановлением</w:t>
        </w:r>
      </w:hyperlink>
      <w:r w:rsidRPr="00DD40B2">
        <w:rPr>
          <w:rFonts w:ascii="Times New Roman" w:hAnsi="Times New Roman" w:cs="Times New Roman"/>
          <w:bCs/>
          <w:sz w:val="20"/>
          <w:szCs w:val="20"/>
        </w:rPr>
        <w:t xml:space="preserve"> Госкомстата Российской Федерации от 21.01.2003 № 7 «Об утверждении унифицированных форм первичной документации по учету основных средств»: инвентарной карточки учета объекта основных средств (унифицированная форма </w:t>
      </w:r>
      <w:hyperlink r:id="rId31" w:history="1">
        <w:r w:rsidRPr="00DD40B2">
          <w:rPr>
            <w:rStyle w:val="ad"/>
            <w:rFonts w:ascii="Times New Roman" w:hAnsi="Times New Roman"/>
            <w:bCs/>
            <w:color w:val="auto"/>
            <w:sz w:val="20"/>
            <w:szCs w:val="20"/>
          </w:rPr>
          <w:t>№ ОС-6</w:t>
        </w:r>
      </w:hyperlink>
      <w:r w:rsidRPr="00DD40B2">
        <w:rPr>
          <w:rFonts w:ascii="Times New Roman" w:hAnsi="Times New Roman" w:cs="Times New Roman"/>
          <w:bCs/>
          <w:sz w:val="20"/>
          <w:szCs w:val="20"/>
        </w:rPr>
        <w:t xml:space="preserve">) и (или) инвентарной карточки группового учета объектов основных средств (унифицированная форма </w:t>
      </w:r>
      <w:hyperlink r:id="rId32" w:history="1">
        <w:r w:rsidRPr="00DD40B2">
          <w:rPr>
            <w:rStyle w:val="ad"/>
            <w:rFonts w:ascii="Times New Roman" w:hAnsi="Times New Roman"/>
            <w:bCs/>
            <w:color w:val="auto"/>
            <w:sz w:val="20"/>
            <w:szCs w:val="20"/>
          </w:rPr>
          <w:t>№ ОС-6а</w:t>
        </w:r>
      </w:hyperlink>
      <w:r w:rsidRPr="00DD40B2">
        <w:rPr>
          <w:rFonts w:ascii="Times New Roman" w:hAnsi="Times New Roman" w:cs="Times New Roman"/>
          <w:bCs/>
          <w:sz w:val="20"/>
          <w:szCs w:val="20"/>
        </w:rPr>
        <w:t xml:space="preserve">) и (или) инвентарной книги учета объектов основных средств (унифицированная форма </w:t>
      </w:r>
      <w:hyperlink r:id="rId33" w:history="1">
        <w:r w:rsidRPr="00DD40B2">
          <w:rPr>
            <w:rStyle w:val="ad"/>
            <w:rFonts w:ascii="Times New Roman" w:hAnsi="Times New Roman"/>
            <w:bCs/>
            <w:color w:val="auto"/>
            <w:sz w:val="20"/>
            <w:szCs w:val="20"/>
          </w:rPr>
          <w:t>№ ОС-6б</w:t>
        </w:r>
      </w:hyperlink>
      <w:r w:rsidRPr="00DD40B2">
        <w:rPr>
          <w:rFonts w:ascii="Times New Roman" w:hAnsi="Times New Roman" w:cs="Times New Roman"/>
          <w:bCs/>
          <w:sz w:val="20"/>
          <w:szCs w:val="20"/>
        </w:rPr>
        <w:t xml:space="preserve">) либо по формам, утвержденным участником отбора);12) документ, подтверждающий отнесение оборудования ко второй и выше амортизационным группам </w:t>
      </w:r>
      <w:hyperlink r:id="rId34" w:history="1">
        <w:r w:rsidRPr="00DD40B2">
          <w:rPr>
            <w:rStyle w:val="ad"/>
            <w:rFonts w:ascii="Times New Roman" w:hAnsi="Times New Roman"/>
            <w:bCs/>
            <w:color w:val="auto"/>
            <w:sz w:val="20"/>
            <w:szCs w:val="20"/>
          </w:rPr>
          <w:t>Классификации</w:t>
        </w:r>
      </w:hyperlink>
      <w:r w:rsidRPr="00DD40B2">
        <w:rPr>
          <w:rFonts w:ascii="Times New Roman" w:hAnsi="Times New Roman" w:cs="Times New Roman"/>
          <w:bCs/>
          <w:sz w:val="20"/>
          <w:szCs w:val="20"/>
        </w:rPr>
        <w:t xml:space="preserve">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 подписанный руководителем и главным бухгалтером участника отбора согласно приложению № 4 к настоящему Порядку; 13) копию разрешительного документа на осуществление видов деятельности в случае, если такое разрешение требуется в соответствии с законодательством Российской Федерации; 14) копии правоустанавливающих документов на недвижимое имущество (в том числе автостоянку в случае приобретения легковых автомобилей, предназначенных для осуществления таксомоторных перевозок), являющееся местом нахождения оборудования; 15) копию штатного расписания с указанием фонда оплаты труда на дату подачи заявки; 16) копию сведений о среднесписочной численности работников за предшествующий календарный год по </w:t>
      </w:r>
      <w:hyperlink r:id="rId35" w:history="1">
        <w:r w:rsidRPr="00DD40B2">
          <w:rPr>
            <w:rStyle w:val="ad"/>
            <w:rFonts w:ascii="Times New Roman" w:hAnsi="Times New Roman"/>
            <w:bCs/>
            <w:color w:val="auto"/>
            <w:sz w:val="20"/>
            <w:szCs w:val="20"/>
          </w:rPr>
          <w:t>форме</w:t>
        </w:r>
      </w:hyperlink>
      <w:r w:rsidRPr="00DD40B2">
        <w:rPr>
          <w:rFonts w:ascii="Times New Roman" w:hAnsi="Times New Roman" w:cs="Times New Roman"/>
          <w:bCs/>
          <w:sz w:val="20"/>
          <w:szCs w:val="20"/>
        </w:rPr>
        <w:t>, утвержденной приказом ФНС РФ от 29.03.2007 № ММ-3-25/174@; 17) копии форм № 1 «Бухгалтерский баланс», № 2 «Отчет о прибылях и убытках» для юридических лиц, 3-НДФЛ для индивидуальных предпринимателей или копию налоговой декларации (при специальных налоговых режимах) за предшествующий календарный год. 2.4. Участник отбора несет ответственность за достоверность представляемых им в Отдел сведений и документов в соответствии с законодательством Российской Федерации. 2.5. Заявка подается на бумажном носителе. Заявка должна быть сброшюрована в одну папку (листы пронумерованы), подписана участником отбора и скреплена печатью (при наличии).Копии документов заверяются подписью участника отбора и скрепляются печатью (при наличии). Заявка подается лично индивидуальным предпринимателем или руководителем юридического лица либо уполномоченным представителем по доверенности с представлением документа, удостоверяющего личность. Расходы, связанные с подготовкой заявки, несет участник отбора.</w:t>
      </w:r>
      <w:bookmarkStart w:id="1" w:name="Par43"/>
      <w:bookmarkStart w:id="2" w:name="Par55"/>
      <w:bookmarkStart w:id="3" w:name="Par59"/>
      <w:bookmarkStart w:id="4" w:name="Par88"/>
      <w:bookmarkEnd w:id="1"/>
      <w:bookmarkEnd w:id="2"/>
      <w:bookmarkEnd w:id="3"/>
      <w:bookmarkEnd w:id="4"/>
      <w:r w:rsidRPr="00DD40B2">
        <w:rPr>
          <w:rFonts w:ascii="Times New Roman" w:hAnsi="Times New Roman" w:cs="Times New Roman"/>
          <w:bCs/>
          <w:sz w:val="20"/>
          <w:szCs w:val="20"/>
        </w:rPr>
        <w:t xml:space="preserve"> 2.6. Отдел регистрирует заявку в порядке очередности в журнале регистрации в день ее поступления суказанием времени поступления заявки. 2.7. Документы, представленные по истечении срока приема заявок, указанного в объявлении о проведении конкурсного отбора, не принимаются.</w:t>
      </w:r>
      <w:bookmarkStart w:id="5" w:name="_Hlk53148550"/>
      <w:r w:rsidRPr="00DD40B2">
        <w:rPr>
          <w:rFonts w:ascii="Times New Roman" w:hAnsi="Times New Roman" w:cs="Times New Roman"/>
          <w:bCs/>
          <w:sz w:val="20"/>
          <w:szCs w:val="20"/>
        </w:rPr>
        <w:t xml:space="preserve"> 2.8. Участник отбора вправе подать только одну заявку на участие в конкурсном отборе. В случае установления факта подачи одним участником отбора двух и более заявок на участие в конкурсном отборе, при условии, что поданные ранее заявки таким участником не отозваны, все заявки на участие в конкурсном отборе такого участника не рассматриваются и возвращаются участнику. 2.9. Участник отбора вправе направить запрос в письменной форме Отделу о даче разъяснений положений Порядка на электронную почту </w:t>
      </w:r>
      <w:hyperlink r:id="rId36" w:history="1">
        <w:r w:rsidRPr="00DD40B2">
          <w:rPr>
            <w:rStyle w:val="ad"/>
            <w:rFonts w:ascii="Times New Roman" w:hAnsi="Times New Roman"/>
            <w:bCs/>
            <w:color w:val="auto"/>
            <w:sz w:val="20"/>
            <w:szCs w:val="20"/>
            <w:lang w:val="en-US"/>
          </w:rPr>
          <w:t>ekonom</w:t>
        </w:r>
        <w:r w:rsidRPr="00DD40B2">
          <w:rPr>
            <w:rStyle w:val="ad"/>
            <w:rFonts w:ascii="Times New Roman" w:hAnsi="Times New Roman"/>
            <w:bCs/>
            <w:color w:val="auto"/>
            <w:sz w:val="20"/>
            <w:szCs w:val="20"/>
          </w:rPr>
          <w:t>18@</w:t>
        </w:r>
        <w:r w:rsidRPr="00DD40B2">
          <w:rPr>
            <w:rStyle w:val="ad"/>
            <w:rFonts w:ascii="Times New Roman" w:hAnsi="Times New Roman"/>
            <w:bCs/>
            <w:color w:val="auto"/>
            <w:sz w:val="20"/>
            <w:szCs w:val="20"/>
            <w:lang w:val="en-US"/>
          </w:rPr>
          <w:t>mail</w:t>
        </w:r>
        <w:r w:rsidRPr="00DD40B2">
          <w:rPr>
            <w:rStyle w:val="ad"/>
            <w:rFonts w:ascii="Times New Roman" w:hAnsi="Times New Roman"/>
            <w:bCs/>
            <w:color w:val="auto"/>
            <w:sz w:val="20"/>
            <w:szCs w:val="20"/>
          </w:rPr>
          <w:t>.</w:t>
        </w:r>
        <w:r w:rsidRPr="00DD40B2">
          <w:rPr>
            <w:rStyle w:val="ad"/>
            <w:rFonts w:ascii="Times New Roman" w:hAnsi="Times New Roman"/>
            <w:bCs/>
            <w:color w:val="auto"/>
            <w:sz w:val="20"/>
            <w:szCs w:val="20"/>
            <w:lang w:val="en-US"/>
          </w:rPr>
          <w:t>ru</w:t>
        </w:r>
      </w:hyperlink>
      <w:r w:rsidRPr="00DD40B2">
        <w:rPr>
          <w:rFonts w:ascii="Times New Roman" w:hAnsi="Times New Roman" w:cs="Times New Roman"/>
          <w:bCs/>
          <w:sz w:val="20"/>
          <w:szCs w:val="20"/>
        </w:rPr>
        <w:t>. В течение двух дней с даты поступления от участника отбора запроса Отдел направляет этому участнику разъяснения положений Порядка при условии, что указанный запрос поступил в Отдел не позднее чем за три дня до даты окончания срока подачи заявок на участие в конкурсном отборе. 2.10. Участник отбора вправе изменить или отозвать свою заявку в любое время после ее подачи до истечения срока окончания подачи заявок на участие в конкурсном отборе. 2.11. Отдел в целях обеспечения организации и проведения конкурсного отбора: 2.11.1. В течение 3 (трех) рабочих дней с даты подачи заявки</w:t>
      </w:r>
      <w:bookmarkStart w:id="6" w:name="_Hlk17876975"/>
      <w:r w:rsidRPr="00DD40B2">
        <w:rPr>
          <w:rFonts w:ascii="Times New Roman" w:hAnsi="Times New Roman" w:cs="Times New Roman"/>
          <w:bCs/>
          <w:sz w:val="20"/>
          <w:szCs w:val="20"/>
        </w:rPr>
        <w:t xml:space="preserve"> запрашивает с официального сайта Федеральной налоговой службы Российской Федерации: сведения из Единого реестра субъектов малого и среднего предпринимательства</w:t>
      </w:r>
      <w:bookmarkEnd w:id="6"/>
      <w:r w:rsidRPr="00DD40B2">
        <w:rPr>
          <w:rFonts w:ascii="Times New Roman" w:hAnsi="Times New Roman" w:cs="Times New Roman"/>
          <w:bCs/>
          <w:sz w:val="20"/>
          <w:szCs w:val="20"/>
        </w:rPr>
        <w:t xml:space="preserve">; выписку из Единого государственного реестра юридических лиц или Единого государственного реестра индивидуальных предпринимателей. 2.11.2. В течение 5 (пяти) рабочих дней с даты окончания приема заявок осуществляет выезд по указанному месту осуществления деятельности участником отбора с привлечением специалистов отраслевых структурных подразделений администрации с целью установления достоверности данных, указанных в представленных документах на приобретение оборудования. Результаты проверки оформляются актом, который подписывается специалистами администрации, осуществляющими выезд. 2.11.3. В течение 2 (двух) рабочих дней после окончания осуществления </w:t>
      </w:r>
      <w:r w:rsidRPr="00DD40B2">
        <w:rPr>
          <w:rFonts w:ascii="Times New Roman" w:hAnsi="Times New Roman" w:cs="Times New Roman"/>
          <w:bCs/>
          <w:sz w:val="20"/>
          <w:szCs w:val="20"/>
        </w:rPr>
        <w:lastRenderedPageBreak/>
        <w:t xml:space="preserve">выездов передает заявки в Комиссию для рассмотрения и оценки. 2.12. Информация о дате, времени и месте проведения рассмотрения и оценки заявок участников отбора размещается на официальном сайте администрации Завитинского района </w:t>
      </w:r>
      <w:hyperlink r:id="rId37" w:history="1">
        <w:r w:rsidRPr="00DD40B2">
          <w:rPr>
            <w:rStyle w:val="ad"/>
            <w:rFonts w:ascii="Times New Roman" w:hAnsi="Times New Roman"/>
            <w:bCs/>
            <w:color w:val="auto"/>
            <w:sz w:val="20"/>
            <w:szCs w:val="20"/>
          </w:rPr>
          <w:t>www.</w:t>
        </w:r>
        <w:r w:rsidRPr="00DD40B2">
          <w:rPr>
            <w:rStyle w:val="ad"/>
            <w:rFonts w:ascii="Times New Roman" w:hAnsi="Times New Roman"/>
            <w:bCs/>
            <w:color w:val="auto"/>
            <w:sz w:val="20"/>
            <w:szCs w:val="20"/>
            <w:lang w:val="en-US"/>
          </w:rPr>
          <w:t>zavitinsk</w:t>
        </w:r>
        <w:r w:rsidRPr="00DD40B2">
          <w:rPr>
            <w:rStyle w:val="ad"/>
            <w:rFonts w:ascii="Times New Roman" w:hAnsi="Times New Roman"/>
            <w:bCs/>
            <w:color w:val="auto"/>
            <w:sz w:val="20"/>
            <w:szCs w:val="20"/>
          </w:rPr>
          <w:t>.</w:t>
        </w:r>
        <w:r w:rsidRPr="00DD40B2">
          <w:rPr>
            <w:rStyle w:val="ad"/>
            <w:rFonts w:ascii="Times New Roman" w:hAnsi="Times New Roman"/>
            <w:bCs/>
            <w:color w:val="auto"/>
            <w:sz w:val="20"/>
            <w:szCs w:val="20"/>
            <w:lang w:val="en-US"/>
          </w:rPr>
          <w:t>info</w:t>
        </w:r>
      </w:hyperlink>
      <w:r w:rsidRPr="00DD40B2">
        <w:rPr>
          <w:rFonts w:ascii="Times New Roman" w:hAnsi="Times New Roman" w:cs="Times New Roman"/>
          <w:bCs/>
          <w:sz w:val="20"/>
          <w:szCs w:val="20"/>
        </w:rPr>
        <w:t xml:space="preserve"> в информационно-телекоммуникационной сети «Интернет» (раздел «Предпринимательство») не позднее чем за 1 (один) день до дня заседания Комиссии. 2.13. Комиссия в течение 10 (десяти) рабочих дней со дня получения заявок осуществляет их рассмотрение и оценку в следующем порядке: 2.13.1. Члены комиссии проверяют правильность оформления и соответствие заявок требованиям, установленным </w:t>
      </w:r>
      <w:hyperlink w:anchor="Par55" w:history="1">
        <w:r w:rsidRPr="00DD40B2">
          <w:rPr>
            <w:rStyle w:val="ad"/>
            <w:rFonts w:ascii="Times New Roman" w:hAnsi="Times New Roman"/>
            <w:bCs/>
            <w:color w:val="auto"/>
            <w:sz w:val="20"/>
            <w:szCs w:val="20"/>
          </w:rPr>
          <w:t>п. 2.3</w:t>
        </w:r>
      </w:hyperlink>
      <w:r w:rsidRPr="00DD40B2">
        <w:rPr>
          <w:rFonts w:ascii="Times New Roman" w:hAnsi="Times New Roman" w:cs="Times New Roman"/>
          <w:bCs/>
          <w:sz w:val="20"/>
          <w:szCs w:val="20"/>
        </w:rPr>
        <w:t xml:space="preserve"> и п. 2.5 настоящего </w:t>
      </w:r>
      <w:bookmarkEnd w:id="5"/>
      <w:r w:rsidRPr="00DD40B2">
        <w:rPr>
          <w:rFonts w:ascii="Times New Roman" w:hAnsi="Times New Roman" w:cs="Times New Roman"/>
          <w:bCs/>
          <w:sz w:val="20"/>
          <w:szCs w:val="20"/>
        </w:rPr>
        <w:t xml:space="preserve">Порядка, соответствие участника отбора условиям, установленным </w:t>
      </w:r>
      <w:hyperlink w:anchor="Par43" w:history="1">
        <w:r w:rsidRPr="00DD40B2">
          <w:rPr>
            <w:rStyle w:val="ad"/>
            <w:rFonts w:ascii="Times New Roman" w:hAnsi="Times New Roman"/>
            <w:bCs/>
            <w:color w:val="auto"/>
            <w:sz w:val="20"/>
            <w:szCs w:val="20"/>
          </w:rPr>
          <w:t>п. 1.7</w:t>
        </w:r>
      </w:hyperlink>
      <w:r w:rsidRPr="00DD40B2">
        <w:rPr>
          <w:rFonts w:ascii="Times New Roman" w:hAnsi="Times New Roman" w:cs="Times New Roman"/>
          <w:bCs/>
          <w:sz w:val="20"/>
          <w:szCs w:val="20"/>
        </w:rPr>
        <w:t xml:space="preserve"> настоящего Порядка.Комиссия принимает решение об отклонении заявок участников отбора по следующим основаниям: 1) несоответствие участника отбора требованиям, установленным п. 1.7 настоящего Порядка; 2) несоответствие представленных заявок (документов) требованиям, установленным п. 2.5 настоящего Порядка и (или) представление не всех документов, которые должны быть представлены в соответствии с </w:t>
      </w:r>
      <w:hyperlink w:anchor="Par59" w:history="1">
        <w:r w:rsidRPr="00DD40B2">
          <w:rPr>
            <w:rStyle w:val="ad"/>
            <w:rFonts w:ascii="Times New Roman" w:hAnsi="Times New Roman"/>
            <w:bCs/>
            <w:color w:val="auto"/>
            <w:sz w:val="20"/>
            <w:szCs w:val="20"/>
          </w:rPr>
          <w:t>п.</w:t>
        </w:r>
      </w:hyperlink>
      <w:r w:rsidRPr="00DD40B2">
        <w:rPr>
          <w:rFonts w:ascii="Times New Roman" w:hAnsi="Times New Roman" w:cs="Times New Roman"/>
          <w:bCs/>
          <w:sz w:val="20"/>
          <w:szCs w:val="20"/>
        </w:rPr>
        <w:t xml:space="preserve"> 2.3 настоящего Порядка; 3) недостоверность представленной участником отбора информации, в том числе информации о месте нахождения и адресе юридического лица; 4) подача заявки после даты и (или) времени, определенных для подачи заявок;5) наличие принятого в отношении участника отбора решения об оказании аналогичной поддержки (муниципальной поддержки, совпадающей по форме, виду, и цели ее оказания), сроки оказания которой не истекли; 6) не истечение 3 (трех) лет с момента признания участника отбора допустившим нарушение порядка и условий оказания поддержки, в том числе не обеспечившим целевое использование средств муниципальной поддержки. 2.13.2. По оставшимся заявкам члены Комиссии присваивают баллы по каждому из </w:t>
      </w:r>
      <w:hyperlink w:anchor="P162" w:history="1">
        <w:r w:rsidRPr="00DD40B2">
          <w:rPr>
            <w:rStyle w:val="ad"/>
            <w:rFonts w:ascii="Times New Roman" w:hAnsi="Times New Roman"/>
            <w:bCs/>
            <w:color w:val="auto"/>
            <w:sz w:val="20"/>
            <w:szCs w:val="20"/>
          </w:rPr>
          <w:t>критериев</w:t>
        </w:r>
      </w:hyperlink>
      <w:r w:rsidRPr="00DD40B2">
        <w:rPr>
          <w:rFonts w:ascii="Times New Roman" w:hAnsi="Times New Roman" w:cs="Times New Roman"/>
          <w:bCs/>
          <w:sz w:val="20"/>
          <w:szCs w:val="20"/>
        </w:rPr>
        <w:t xml:space="preserve"> отбора, указанных в приложении № 5 к настоящему Порядку, и оформляют </w:t>
      </w:r>
      <w:hyperlink w:anchor="P244" w:history="1">
        <w:r w:rsidRPr="00DD40B2">
          <w:rPr>
            <w:rStyle w:val="ad"/>
            <w:rFonts w:ascii="Times New Roman" w:hAnsi="Times New Roman"/>
            <w:bCs/>
            <w:color w:val="auto"/>
            <w:sz w:val="20"/>
            <w:szCs w:val="20"/>
          </w:rPr>
          <w:t>заключение</w:t>
        </w:r>
      </w:hyperlink>
      <w:r w:rsidRPr="00DD40B2">
        <w:rPr>
          <w:rFonts w:ascii="Times New Roman" w:hAnsi="Times New Roman" w:cs="Times New Roman"/>
          <w:bCs/>
          <w:sz w:val="20"/>
          <w:szCs w:val="20"/>
        </w:rPr>
        <w:t xml:space="preserve"> по форме согласно приложению № 6 к настоящему Порядку. Итоговый балл заявки определяется путем суммирования средней арифметической величины суммы баллов, присвоенных членами Комиссии по всем критериям. Комиссией составляется рейтинг участников отбора путем присвоения каждому участнику порядкового номера в порядке убывания итоговых значений, присвоенных заявкам баллов по форме согласно приложению № 7 к настоящему Порядку.Первый порядковый номер присваивается участнику отбора, заявка которого набрала наибольшее количество баллов.Участникам отбора, заявки которых набрали равное количество баллов, Комиссия присваивает последовательные порядковые номера, при этом меньший порядковый номер присваивается участнику отбора, заявка которого получена ранее, согласно датам и времени регистрации в журнале регистрации заявок. 2.14. Победителями конкурсного отбора признаются участники отбора, заявкам которых присвоены номера начиная с первого, в пределах лимитов бюджетных обязательств, предусмотренных на данные цели на соответствующий финансовый год. 2.15. В случае поступления на рассмотрение Комиссии единственной заявки, соответствующей требованиям настоящего Порядка, конкурсный отбор считается несостоявшимся. В таком случае договор заключается с участником отбора подавшим заявку, при условии соответствия заявки требованиям, установленным </w:t>
      </w:r>
      <w:hyperlink w:anchor="Par55" w:history="1">
        <w:r w:rsidRPr="00DD40B2">
          <w:rPr>
            <w:rStyle w:val="ad"/>
            <w:rFonts w:ascii="Times New Roman" w:hAnsi="Times New Roman"/>
            <w:bCs/>
            <w:color w:val="auto"/>
            <w:sz w:val="20"/>
            <w:szCs w:val="20"/>
          </w:rPr>
          <w:t>п. 2.3</w:t>
        </w:r>
      </w:hyperlink>
      <w:r w:rsidRPr="00DD40B2">
        <w:rPr>
          <w:rFonts w:ascii="Times New Roman" w:hAnsi="Times New Roman" w:cs="Times New Roman"/>
          <w:bCs/>
          <w:sz w:val="20"/>
          <w:szCs w:val="20"/>
        </w:rPr>
        <w:t xml:space="preserve"> и п. 2.5 настоящего Порядка, и участника отбора условиям, установленным </w:t>
      </w:r>
      <w:hyperlink w:anchor="Par43" w:history="1">
        <w:r w:rsidRPr="00DD40B2">
          <w:rPr>
            <w:rStyle w:val="ad"/>
            <w:rFonts w:ascii="Times New Roman" w:hAnsi="Times New Roman"/>
            <w:bCs/>
            <w:color w:val="auto"/>
            <w:sz w:val="20"/>
            <w:szCs w:val="20"/>
          </w:rPr>
          <w:t>п. 1.7</w:t>
        </w:r>
      </w:hyperlink>
      <w:r w:rsidRPr="00DD40B2">
        <w:rPr>
          <w:rFonts w:ascii="Times New Roman" w:hAnsi="Times New Roman" w:cs="Times New Roman"/>
          <w:bCs/>
          <w:sz w:val="20"/>
          <w:szCs w:val="20"/>
        </w:rPr>
        <w:t xml:space="preserve"> настоящего Порядка 2.16. По результатам рассмотрения и оценки заявок участников отбора, Комиссия выносит одно из следующих решений: 1) о предоставлении субсидии победителям конкурсного отбора и распределении субсидий между победителями конкурсного отбора по порядку номеров в рейтинге в соответствии с </w:t>
      </w:r>
      <w:hyperlink w:anchor="P11" w:history="1">
        <w:r w:rsidRPr="00DD40B2">
          <w:rPr>
            <w:rStyle w:val="ad"/>
            <w:rFonts w:ascii="Times New Roman" w:hAnsi="Times New Roman"/>
            <w:bCs/>
            <w:color w:val="auto"/>
            <w:sz w:val="20"/>
            <w:szCs w:val="20"/>
          </w:rPr>
          <w:t>пунктом 2.18</w:t>
        </w:r>
      </w:hyperlink>
      <w:r w:rsidRPr="00DD40B2">
        <w:rPr>
          <w:rFonts w:ascii="Times New Roman" w:hAnsi="Times New Roman" w:cs="Times New Roman"/>
          <w:bCs/>
          <w:sz w:val="20"/>
          <w:szCs w:val="20"/>
        </w:rPr>
        <w:t xml:space="preserve"> настоящего Порядка и формировании сводного </w:t>
      </w:r>
      <w:hyperlink w:anchor="P757" w:history="1">
        <w:r w:rsidRPr="00DD40B2">
          <w:rPr>
            <w:rStyle w:val="ad"/>
            <w:rFonts w:ascii="Times New Roman" w:hAnsi="Times New Roman"/>
            <w:bCs/>
            <w:color w:val="auto"/>
            <w:sz w:val="20"/>
            <w:szCs w:val="20"/>
          </w:rPr>
          <w:t>реестр</w:t>
        </w:r>
      </w:hyperlink>
      <w:r w:rsidRPr="00DD40B2">
        <w:rPr>
          <w:rFonts w:ascii="Times New Roman" w:hAnsi="Times New Roman" w:cs="Times New Roman"/>
          <w:bCs/>
          <w:sz w:val="20"/>
          <w:szCs w:val="20"/>
        </w:rPr>
        <w:t>а субъектов МСП - получателей субсидии по форме согласно приложению № 8 к настоящему Порядку;2) об отказе в предоставлении субсидии субъекту МСП и формировании резервного списка получателей субсидии из числа участников отбора, прошедших отбор, в отношении которых не принято решение о предоставлении субсидии в связи с недостаточностью бюджетных ассигнований для предоставления грантов.</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 xml:space="preserve">Решение Комиссии оформляется протоколом, который подписывается председателем. В протоколе указываются: - участники отбора, подавшие заявки и непрошедшие конкурсный отбор; - участники отбора, в отношении которых принято решение о предоставлении субсидии, с указанием его размера; - участники отбора, прошедшие отбор и включенные в резервный список, в отношении которых не принято решение о предоставлении субсидии в связи с недостаточностью бюджетных ассигнований для предоставления субсидий.Протокол является основанием для заключения главным распорядителем договоров о предоставлении субсидии с субъектами МСП – победителями конкурсного отбора. 2.17. Основанием для отказа участнику отбора в предоставлении субсидии является недостаточность бюджетных средств текущего года, предусмотренных для предоставления субсидии. 2.18. Размер субсидии победителям конкурсного отбора определяется Комиссией в размере 50% от произведенных участником отбора затрат, связанных с приобретением оборудования, указанного в </w:t>
      </w:r>
      <w:hyperlink w:anchor="P46" w:history="1">
        <w:r w:rsidRPr="00DD40B2">
          <w:rPr>
            <w:rStyle w:val="ad"/>
            <w:rFonts w:ascii="Times New Roman" w:hAnsi="Times New Roman"/>
            <w:bCs/>
            <w:color w:val="auto"/>
            <w:sz w:val="20"/>
            <w:szCs w:val="20"/>
          </w:rPr>
          <w:t>пункте 1.</w:t>
        </w:r>
      </w:hyperlink>
      <w:r w:rsidRPr="00DD40B2">
        <w:rPr>
          <w:rFonts w:ascii="Times New Roman" w:hAnsi="Times New Roman" w:cs="Times New Roman"/>
          <w:bCs/>
          <w:sz w:val="20"/>
          <w:szCs w:val="20"/>
        </w:rPr>
        <w:t xml:space="preserve">3 настоящего Порядка, но не более 1500,0 тыс. рублей. Очередность выплаты субсидии формируется исходя из набранных участниками отбора баллов по убыванию.В случае недостаточности бюджетных ассигнований на предоставление субсидии в полном объеме заявленной потребности (в пределах ограничения, установленного настоящим пунктом) последняя субсидия предоставляется в объеме остатка бюджетных ассигнований при согласии участника отбора.2.19. Отдел в течение 3 (трех) рабочих дней со дня подписания протокола направляет участникам отбора, которым отказано в предоставлении субсидии, мотивированный отказ в предоставлении субсидии на электронный или почтовый адрес участника отбора, а также информирует участника отбора о предоставлении субсидии путем телефонограммы.2.20. Информация о </w:t>
      </w:r>
      <w:bookmarkStart w:id="7" w:name="_Hlk53737924"/>
      <w:r w:rsidRPr="00DD40B2">
        <w:rPr>
          <w:rFonts w:ascii="Times New Roman" w:hAnsi="Times New Roman" w:cs="Times New Roman"/>
          <w:bCs/>
          <w:sz w:val="20"/>
          <w:szCs w:val="20"/>
        </w:rPr>
        <w:t>результатах проведения конкурсного отбора</w:t>
      </w:r>
      <w:bookmarkEnd w:id="7"/>
      <w:r w:rsidRPr="00DD40B2">
        <w:rPr>
          <w:rFonts w:ascii="Times New Roman" w:hAnsi="Times New Roman" w:cs="Times New Roman"/>
          <w:bCs/>
          <w:sz w:val="20"/>
          <w:szCs w:val="20"/>
        </w:rPr>
        <w:t>, в том числе информация об участниках отбора, заявки которых были отклонены с указанием причин их отклонения, об участниках отбора, заявки которых были рассмотрены, итоговом рейтинге поданных ими заявок, размерах предоставленного гранта, размещается на официальном сайте администрации Завитинского района www.</w:t>
      </w:r>
      <w:r w:rsidRPr="00DD40B2">
        <w:rPr>
          <w:rFonts w:ascii="Times New Roman" w:hAnsi="Times New Roman" w:cs="Times New Roman"/>
          <w:bCs/>
          <w:sz w:val="20"/>
          <w:szCs w:val="20"/>
          <w:lang w:val="en-US"/>
        </w:rPr>
        <w:t>zavitinsk</w:t>
      </w:r>
      <w:r w:rsidRPr="00DD40B2">
        <w:rPr>
          <w:rFonts w:ascii="Times New Roman" w:hAnsi="Times New Roman" w:cs="Times New Roman"/>
          <w:bCs/>
          <w:sz w:val="20"/>
          <w:szCs w:val="20"/>
        </w:rPr>
        <w:t>.</w:t>
      </w:r>
      <w:r w:rsidRPr="00DD40B2">
        <w:rPr>
          <w:rFonts w:ascii="Times New Roman" w:hAnsi="Times New Roman" w:cs="Times New Roman"/>
          <w:bCs/>
          <w:sz w:val="20"/>
          <w:szCs w:val="20"/>
          <w:lang w:val="en-US"/>
        </w:rPr>
        <w:t>info</w:t>
      </w:r>
      <w:r w:rsidRPr="00DD40B2">
        <w:rPr>
          <w:rFonts w:ascii="Times New Roman" w:hAnsi="Times New Roman" w:cs="Times New Roman"/>
          <w:bCs/>
          <w:sz w:val="20"/>
          <w:szCs w:val="20"/>
        </w:rPr>
        <w:t xml:space="preserve"> в информационно-телекоммуникационной сети «Интернет» (раздел «Предпринимательство») в течение 10 (десяти) рабочих дней с даты подписания протокола.2.21. Главный распорядитель на основании протокола Комиссии в течение 3 (трех) календарных дней со дня подписания протокола подготавливает договор о предоставлении гранта в соответствии с типовой формой, утвержденной финансовым </w:t>
      </w:r>
      <w:r w:rsidRPr="00DD40B2">
        <w:rPr>
          <w:rFonts w:ascii="Times New Roman" w:hAnsi="Times New Roman" w:cs="Times New Roman"/>
          <w:bCs/>
          <w:sz w:val="20"/>
          <w:szCs w:val="20"/>
        </w:rPr>
        <w:lastRenderedPageBreak/>
        <w:t xml:space="preserve">отделом администрации Завитинского района. В договор включается условие о согласовании новых условий договора или о расторжении договора при недостижении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договоре. 2.22. Главный распорядитель в течение 5 (пяти) рабочих дней со дня принятия решения о предоставлении субсидии заключает с субъектом МСП договор о предоставлении субсидии. В случае если субъект МСП не подписал договор о предоставлении субсидии в течение 5 (пяти) рабочих дней со дня принятия главным распорядителем решения о предоставлении субсидии, это расценивается как отказ субъекта МСП от получения субсидии.2.23. Отдел в течение одного дня со дня подписания сторонами договора о предоставлении субсидии направляет в отдел учета и финансирования администрации Завитинского района оригинал протокола, договоры для перечисления в установленном порядке денежных средств с лицевого счета главного распорядителя на расчетные или корреспондентские счета получателей субсидии, открытые в российских кредитных организациях.2.24. Обязательным условием предоставления субсидии является согласие получателя субсидии на осуществление в отношении него проверки главным распорядителем и уполномоченным органом муниципального финансового контроля соблюдения целей, условий и порядка предоставления субсидии. 2.25. Перечисление субсидии производится не позднее десятого рабочего дня, следующего за днем принятия главным распорядителем решения о предоставлении субсидии.2.26. Комиссия в течение 10 (десяти) рабочих дней со дня утверждения дополнительных бюджетных ассигнований и лимитов бюджетных обязательств на предоставление субсидии в текущем году принимает дополнительное решение о предоставлении субсидии, в том числе и в отношении субъектов МСП, включенных в резервный список. Решение оформляется протоколом.При этом размер предоставляемой субсидии определяется главным распорядителем в соответствии с пунктом 2.18 настоящего Порядка. С участником отбора, с которым заключен договор на сумму остатка бюджетных ассигнований в соответствии с пунктом 2.18 настоящего Порядка, заключается дополнительное соглашение к договору на недостающую сумму субсидии в соответствии с типовой формой, утвержденной финансовым отделом администрации Завитинского района.2.27. Показателями результативности предоставления субсидии являются:- сохранение (увеличение) среднесписочной численности работников (без внешних совместителей);- прирост объема поступления налогов и сборов от субъектов малого и среднего предпринимательства - получателей поддержки по результатам текущего года по отношению к предыдущему году;- прирост оборота продукции от реализации товаров (работ, услуг) субъектом МСП в текущем году по отношению к предыдущему году.Количественное значение показателей результативности устанавливается главным распорядителем в договоре о предоставлении субсидии индивидуально для каждого получателя субсидии согласно данным технико-экономического </w:t>
      </w:r>
      <w:hyperlink w:anchor="Par479" w:history="1">
        <w:r w:rsidRPr="00DD40B2">
          <w:rPr>
            <w:rStyle w:val="ad"/>
            <w:rFonts w:ascii="Times New Roman" w:hAnsi="Times New Roman"/>
            <w:bCs/>
            <w:color w:val="auto"/>
            <w:sz w:val="20"/>
            <w:szCs w:val="20"/>
          </w:rPr>
          <w:t>обоснования</w:t>
        </w:r>
      </w:hyperlink>
      <w:r w:rsidRPr="00DD40B2">
        <w:rPr>
          <w:rFonts w:ascii="Times New Roman" w:hAnsi="Times New Roman" w:cs="Times New Roman"/>
          <w:bCs/>
          <w:sz w:val="20"/>
          <w:szCs w:val="20"/>
        </w:rPr>
        <w:t xml:space="preserve"> в соответствии с подпунктом 3 </w:t>
      </w:r>
      <w:hyperlink r:id="rId38" w:history="1">
        <w:r w:rsidRPr="00DD40B2">
          <w:rPr>
            <w:rStyle w:val="ad"/>
            <w:rFonts w:ascii="Times New Roman" w:hAnsi="Times New Roman"/>
            <w:bCs/>
            <w:color w:val="auto"/>
            <w:sz w:val="20"/>
            <w:szCs w:val="20"/>
          </w:rPr>
          <w:t>пункта</w:t>
        </w:r>
      </w:hyperlink>
      <w:r w:rsidRPr="00DD40B2">
        <w:rPr>
          <w:rFonts w:ascii="Times New Roman" w:hAnsi="Times New Roman" w:cs="Times New Roman"/>
          <w:bCs/>
          <w:sz w:val="20"/>
          <w:szCs w:val="20"/>
        </w:rPr>
        <w:t xml:space="preserve"> 2.3 настоящего Порядка.3. Требования к отчетности 3.1. Для оценки эффективности предоставления субсидии получатель ежегодно в течение двух лет со дня заключения договора в срок до 01 февраля направляет в Отдел:3.1.1. отчет о достижении показателей результативности предоставления субсидии по форме согласно приложению № 9 к настоящему Порядку.3.1.2. </w:t>
      </w:r>
      <w:hyperlink w:anchor="P1987" w:history="1">
        <w:r w:rsidRPr="00DD40B2">
          <w:rPr>
            <w:rStyle w:val="ad"/>
            <w:rFonts w:ascii="Times New Roman" w:hAnsi="Times New Roman"/>
            <w:bCs/>
            <w:color w:val="auto"/>
            <w:sz w:val="20"/>
            <w:szCs w:val="20"/>
          </w:rPr>
          <w:t>отчет</w:t>
        </w:r>
      </w:hyperlink>
      <w:r w:rsidRPr="00DD40B2">
        <w:rPr>
          <w:rFonts w:ascii="Times New Roman" w:hAnsi="Times New Roman" w:cs="Times New Roman"/>
          <w:bCs/>
          <w:sz w:val="20"/>
          <w:szCs w:val="20"/>
        </w:rPr>
        <w:t xml:space="preserve"> о деятельности получателя субсидии за соответствующий отчетный период (год) по форме согласно приложению № 10 к настоящему Порядку.4. Контроль за соблюдением условий, целей и порядкапредоставления субсидии, ответственность за их нарушение 4.1. Контроль соблюдения условий, целей и порядка предоставления субсидии осуществляют главный распорядитель и органы финансового контроля, в порядке, установленном для осуществления финансового контроля. Со дня подачи заявки до окончания срока действия договора о предоставлении субсидии главный распорядитель, органы финансового контроля вправе запрашивать у субъекта МСП документацию, необходимую для контроля соблюдения условий, целей и порядка предоставления субсидии.Субъекты МСП обязаны направить (представить) документы и информацию, необходимые для осуществления контроля, в течение 10 (десяти) рабочих дней со дня получения указанного запроса. 4.2. В случае невозможности оценки соблюдения условий, целей и порядка предоставления субсидии по результатам документальной проверки осуществляется выездная проверка. Субъект МСП обязан обеспечить доступ представителям главного распорядителя, органов финансового контроля для осуществления мероприятий контроля, а также предоставить запрашиваемые в ходе выездной проверки документы, связанные с предоставлением субсидии. 4.3. Ответственность за нарушение условий, целей и порядка предоставления субсидии устанавливается в виде возврата субсидии в бюджет Завитинского района.</w:t>
      </w:r>
      <w:bookmarkStart w:id="8" w:name="P255"/>
      <w:bookmarkEnd w:id="8"/>
      <w:r w:rsidRPr="00DD40B2">
        <w:rPr>
          <w:rFonts w:ascii="Times New Roman" w:hAnsi="Times New Roman" w:cs="Times New Roman"/>
          <w:bCs/>
          <w:sz w:val="20"/>
          <w:szCs w:val="20"/>
        </w:rPr>
        <w:t xml:space="preserve"> 4.4. Основаниями для применения мер ответственности являются: 4.4.1. нарушение субъектом МСП условий, установленных при предоставлении субсидии, выявленное по фактам проверок, проведенных главным распорядителем, органом финансового контроля; 4.4.2. установление факта представления недостоверных сведений и (или) подложных документов; 4.4.3. установление факта нахождения получателя субсидии - юридического лица в процессе реорганизации, ликвидации, банкротства, прекращения индивидуальным предпринимателем деятельности в качестве индивидуального предпринимателя; 4.4.4. выявления факта отсутствия ведения получателем субсидии предпринимательской деятельности в течение действия договора о предоставлении субсидии; 4.4.5. установление факта продажи субъектом МСП оборудования, его передачи в аренду, безвозмездное пользование в период со дня подачи субъектом МСП заявки на участие в конкурсном отборе и до окончания срока действия договора о предоставлении субсидии; 4.4.6. непредоставление отчетности, предусмотренной </w:t>
      </w:r>
      <w:hyperlink w:anchor="Par222" w:history="1">
        <w:r w:rsidRPr="00DD40B2">
          <w:rPr>
            <w:rStyle w:val="ad"/>
            <w:rFonts w:ascii="Times New Roman" w:hAnsi="Times New Roman"/>
            <w:bCs/>
            <w:color w:val="auto"/>
            <w:sz w:val="20"/>
            <w:szCs w:val="20"/>
          </w:rPr>
          <w:t>п. 3.1</w:t>
        </w:r>
      </w:hyperlink>
      <w:r w:rsidRPr="00DD40B2">
        <w:rPr>
          <w:rFonts w:ascii="Times New Roman" w:hAnsi="Times New Roman" w:cs="Times New Roman"/>
          <w:bCs/>
          <w:sz w:val="20"/>
          <w:szCs w:val="20"/>
        </w:rPr>
        <w:t xml:space="preserve"> настоящего Порядка в установленный срок. 4.5. Главный распорядитель в течение 10 (десяти) дней со дня установления фактов, указанных в п. 4.4 направляет получателю субсидии требование о возврате субсидии. Возврат бюджетных средств осуществляется в течение 30 (тридцати) дней со дня получения требования от главного распорядителя по реквизитам и коду </w:t>
      </w:r>
      <w:hyperlink r:id="rId39" w:history="1">
        <w:r w:rsidRPr="00DD40B2">
          <w:rPr>
            <w:rStyle w:val="ad"/>
            <w:rFonts w:ascii="Times New Roman" w:hAnsi="Times New Roman"/>
            <w:bCs/>
            <w:color w:val="auto"/>
            <w:sz w:val="20"/>
            <w:szCs w:val="20"/>
          </w:rPr>
          <w:t>классификации</w:t>
        </w:r>
      </w:hyperlink>
      <w:r w:rsidRPr="00DD40B2">
        <w:rPr>
          <w:rFonts w:ascii="Times New Roman" w:hAnsi="Times New Roman" w:cs="Times New Roman"/>
          <w:bCs/>
          <w:sz w:val="20"/>
          <w:szCs w:val="20"/>
        </w:rPr>
        <w:t xml:space="preserve"> доходов бюджетов Российской Федерации, указанным в требовании. 4.6. В случае невозврата бюджетных средств в течение 30 (тридцати) 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w:t>
      </w:r>
    </w:p>
    <w:p w:rsidR="00DD40B2" w:rsidRPr="00DD40B2" w:rsidRDefault="00DD40B2" w:rsidP="00DD40B2">
      <w:pPr>
        <w:spacing w:after="0" w:line="240" w:lineRule="auto"/>
        <w:jc w:val="both"/>
        <w:rPr>
          <w:rFonts w:ascii="Times New Roman" w:hAnsi="Times New Roman" w:cs="Times New Roman"/>
          <w:bCs/>
          <w:sz w:val="20"/>
          <w:szCs w:val="20"/>
        </w:rPr>
      </w:pPr>
      <w:bookmarkStart w:id="9" w:name="_Hlk16090193"/>
      <w:r w:rsidRPr="00DD40B2">
        <w:rPr>
          <w:rFonts w:ascii="Times New Roman" w:hAnsi="Times New Roman" w:cs="Times New Roman"/>
          <w:bCs/>
          <w:sz w:val="20"/>
          <w:szCs w:val="20"/>
        </w:rPr>
        <w:lastRenderedPageBreak/>
        <w:t>Приложение № 1к Порядку</w:t>
      </w: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4785"/>
        <w:gridCol w:w="4785"/>
      </w:tblGrid>
      <w:tr w:rsidR="00DD40B2" w:rsidRPr="00DD40B2" w:rsidTr="00B36EC1">
        <w:trPr>
          <w:jc w:val="center"/>
        </w:trPr>
        <w:tc>
          <w:tcPr>
            <w:tcW w:w="4785" w:type="dxa"/>
            <w:tcBorders>
              <w:top w:val="single" w:sz="4" w:space="0" w:color="auto"/>
              <w:bottom w:val="nil"/>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Рег. № _________________________</w:t>
            </w:r>
          </w:p>
        </w:tc>
        <w:tc>
          <w:tcPr>
            <w:tcW w:w="4785" w:type="dxa"/>
            <w:vMerge w:val="restart"/>
            <w:tcBorders>
              <w:top w:val="nil"/>
              <w:left w:val="single" w:sz="4" w:space="0" w:color="auto"/>
              <w:bottom w:val="nil"/>
              <w:right w:val="nil"/>
            </w:tcBorders>
            <w:vAlign w:val="center"/>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В отдел экономического развития и муниципальных закупок администрации Завитинского района</w:t>
            </w:r>
          </w:p>
        </w:tc>
      </w:tr>
      <w:tr w:rsidR="00DD40B2" w:rsidRPr="00DD40B2" w:rsidTr="00B36EC1">
        <w:trPr>
          <w:jc w:val="center"/>
        </w:trPr>
        <w:tc>
          <w:tcPr>
            <w:tcW w:w="4785" w:type="dxa"/>
            <w:tcBorders>
              <w:top w:val="nil"/>
              <w:bottom w:val="nil"/>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Дата ___________________________</w:t>
            </w:r>
          </w:p>
        </w:tc>
        <w:tc>
          <w:tcPr>
            <w:tcW w:w="4785" w:type="dxa"/>
            <w:vMerge/>
            <w:tcBorders>
              <w:top w:val="nil"/>
              <w:left w:val="single" w:sz="4" w:space="0" w:color="auto"/>
              <w:bottom w:val="nil"/>
              <w:right w:val="nil"/>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4785" w:type="dxa"/>
            <w:tcBorders>
              <w:top w:val="nil"/>
              <w:bottom w:val="nil"/>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Время __________________________</w:t>
            </w:r>
          </w:p>
        </w:tc>
        <w:tc>
          <w:tcPr>
            <w:tcW w:w="4785" w:type="dxa"/>
            <w:vMerge/>
            <w:tcBorders>
              <w:top w:val="nil"/>
              <w:left w:val="single" w:sz="4" w:space="0" w:color="auto"/>
              <w:bottom w:val="nil"/>
              <w:right w:val="nil"/>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4785" w:type="dxa"/>
            <w:tcBorders>
              <w:top w:val="nil"/>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Подпись ____________________________</w:t>
            </w:r>
          </w:p>
          <w:p w:rsidR="00DD40B2" w:rsidRPr="00DD40B2" w:rsidRDefault="00DD40B2" w:rsidP="00DD40B2">
            <w:pPr>
              <w:spacing w:after="0" w:line="240" w:lineRule="auto"/>
              <w:jc w:val="both"/>
              <w:rPr>
                <w:rFonts w:ascii="Times New Roman" w:hAnsi="Times New Roman" w:cs="Times New Roman"/>
                <w:bCs/>
                <w:sz w:val="20"/>
                <w:szCs w:val="20"/>
              </w:rPr>
            </w:pPr>
          </w:p>
        </w:tc>
        <w:tc>
          <w:tcPr>
            <w:tcW w:w="4785" w:type="dxa"/>
            <w:vMerge/>
            <w:tcBorders>
              <w:top w:val="nil"/>
              <w:left w:val="single" w:sz="4" w:space="0" w:color="auto"/>
              <w:bottom w:val="nil"/>
              <w:right w:val="nil"/>
            </w:tcBorders>
          </w:tcPr>
          <w:p w:rsidR="00DD40B2" w:rsidRPr="00DD40B2" w:rsidRDefault="00DD40B2" w:rsidP="00DD40B2">
            <w:pPr>
              <w:spacing w:after="0" w:line="240" w:lineRule="auto"/>
              <w:jc w:val="both"/>
              <w:rPr>
                <w:rFonts w:ascii="Times New Roman" w:hAnsi="Times New Roman" w:cs="Times New Roman"/>
                <w:bCs/>
                <w:sz w:val="20"/>
                <w:szCs w:val="20"/>
              </w:rPr>
            </w:pPr>
          </w:p>
        </w:tc>
      </w:tr>
    </w:tbl>
    <w:p w:rsidR="00DD40B2" w:rsidRPr="00DD40B2" w:rsidRDefault="00DD40B2" w:rsidP="00DD40B2">
      <w:pPr>
        <w:spacing w:after="0" w:line="240" w:lineRule="auto"/>
        <w:jc w:val="both"/>
        <w:rPr>
          <w:rFonts w:ascii="Times New Roman" w:hAnsi="Times New Roman" w:cs="Times New Roman"/>
          <w:bCs/>
          <w:sz w:val="20"/>
          <w:szCs w:val="20"/>
        </w:rPr>
      </w:pPr>
      <w:bookmarkStart w:id="10" w:name="Par248"/>
      <w:bookmarkEnd w:id="10"/>
      <w:r w:rsidRPr="00DD40B2">
        <w:rPr>
          <w:rFonts w:ascii="Times New Roman" w:hAnsi="Times New Roman" w:cs="Times New Roman"/>
          <w:bCs/>
          <w:sz w:val="20"/>
          <w:szCs w:val="20"/>
        </w:rPr>
        <w:t>ЗАЯВЛЕНИЕна предоставление субсидии</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Ознакомившись с Порядком предоставления субсидии по возмещению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_____________________________________________________________________________</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 xml:space="preserve">      (полное наименование субъекта малого или среднего предпринимательства)</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просит предоставить субсидию в размере __________________________ рублей</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 xml:space="preserve">                                                            (сумма цифрами и прописью)</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Сообщаю следующие сведения:</w:t>
      </w:r>
    </w:p>
    <w:tbl>
      <w:tblPr>
        <w:tblW w:w="9783"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000"/>
      </w:tblPr>
      <w:tblGrid>
        <w:gridCol w:w="5103"/>
        <w:gridCol w:w="4680"/>
      </w:tblGrid>
      <w:tr w:rsidR="00DD40B2" w:rsidRPr="00DD40B2" w:rsidTr="00B36EC1">
        <w:trPr>
          <w:jc w:val="center"/>
        </w:trPr>
        <w:tc>
          <w:tcPr>
            <w:tcW w:w="5103"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Полное и сокращенное наименование участника отбора, организационно-правовая форма (фамилия, имя, отчество (последнее – при наличии) индивидуального предпринимателя)</w:t>
            </w:r>
          </w:p>
        </w:tc>
        <w:tc>
          <w:tcPr>
            <w:tcW w:w="4680" w:type="dxa"/>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5103"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Фамилия, имя, отчество (последнее – при наличии) руководителя участника отбора (индивидуального предпринимателя)</w:t>
            </w:r>
          </w:p>
        </w:tc>
        <w:tc>
          <w:tcPr>
            <w:tcW w:w="4680" w:type="dxa"/>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5103"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ИНН</w:t>
            </w:r>
          </w:p>
        </w:tc>
        <w:tc>
          <w:tcPr>
            <w:tcW w:w="4680" w:type="dxa"/>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5103"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ОГРН (ОГРНИП)</w:t>
            </w:r>
          </w:p>
        </w:tc>
        <w:tc>
          <w:tcPr>
            <w:tcW w:w="4680" w:type="dxa"/>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5103"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КПП</w:t>
            </w:r>
          </w:p>
        </w:tc>
        <w:tc>
          <w:tcPr>
            <w:tcW w:w="4680" w:type="dxa"/>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5103"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 xml:space="preserve">ФИО контактного лица, должность </w:t>
            </w:r>
          </w:p>
        </w:tc>
        <w:tc>
          <w:tcPr>
            <w:tcW w:w="4680" w:type="dxa"/>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5103"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Номер контактного телефона участника отбора</w:t>
            </w:r>
          </w:p>
        </w:tc>
        <w:tc>
          <w:tcPr>
            <w:tcW w:w="4680" w:type="dxa"/>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5103"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Электронный адрес участника отбора (e-mail)</w:t>
            </w:r>
          </w:p>
        </w:tc>
        <w:tc>
          <w:tcPr>
            <w:tcW w:w="4680" w:type="dxa"/>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5103"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Юридический адрес</w:t>
            </w:r>
          </w:p>
        </w:tc>
        <w:tc>
          <w:tcPr>
            <w:tcW w:w="4680" w:type="dxa"/>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5103"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Местонахождение/почтовый адрес участника отбора или адрес регистрации по месту жительства участника отбора (индивидуального предпринимателя)</w:t>
            </w:r>
          </w:p>
        </w:tc>
        <w:tc>
          <w:tcPr>
            <w:tcW w:w="4680" w:type="dxa"/>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5103"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 xml:space="preserve">Основной вид осуществляемой деятельности (с указанием кодов </w:t>
            </w:r>
            <w:hyperlink r:id="rId40" w:history="1">
              <w:r w:rsidRPr="00DD40B2">
                <w:rPr>
                  <w:rStyle w:val="ad"/>
                  <w:rFonts w:ascii="Times New Roman" w:hAnsi="Times New Roman"/>
                  <w:bCs/>
                  <w:color w:val="auto"/>
                  <w:sz w:val="20"/>
                  <w:szCs w:val="20"/>
                </w:rPr>
                <w:t>ОКВЭД</w:t>
              </w:r>
            </w:hyperlink>
            <w:r w:rsidRPr="00DD40B2">
              <w:rPr>
                <w:rFonts w:ascii="Times New Roman" w:hAnsi="Times New Roman" w:cs="Times New Roman"/>
                <w:bCs/>
                <w:sz w:val="20"/>
                <w:szCs w:val="20"/>
              </w:rPr>
              <w:t>)</w:t>
            </w:r>
          </w:p>
        </w:tc>
        <w:tc>
          <w:tcPr>
            <w:tcW w:w="4680" w:type="dxa"/>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5103"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Осуществляемый вид экономической деятельности в рамках реализации проекта:</w:t>
            </w:r>
          </w:p>
        </w:tc>
        <w:tc>
          <w:tcPr>
            <w:tcW w:w="4680" w:type="dxa"/>
          </w:tcPr>
          <w:p w:rsidR="00DD40B2" w:rsidRPr="00DD40B2" w:rsidRDefault="00DD40B2" w:rsidP="00DD40B2">
            <w:pPr>
              <w:spacing w:after="0" w:line="240" w:lineRule="auto"/>
              <w:jc w:val="both"/>
              <w:rPr>
                <w:rFonts w:ascii="Times New Roman" w:hAnsi="Times New Roman" w:cs="Times New Roman"/>
                <w:bCs/>
                <w:i/>
                <w:sz w:val="20"/>
                <w:szCs w:val="20"/>
              </w:rPr>
            </w:pPr>
            <w:r w:rsidRPr="00DD40B2">
              <w:rPr>
                <w:rFonts w:ascii="Times New Roman" w:hAnsi="Times New Roman" w:cs="Times New Roman"/>
                <w:bCs/>
                <w:i/>
                <w:sz w:val="20"/>
                <w:szCs w:val="20"/>
              </w:rPr>
              <w:t>отметить один вид экономической деятельности в соответствии с ТЭО</w:t>
            </w:r>
          </w:p>
        </w:tc>
      </w:tr>
      <w:tr w:rsidR="00DD40B2" w:rsidRPr="00DD40B2" w:rsidTr="00B36EC1">
        <w:trPr>
          <w:jc w:val="center"/>
        </w:trPr>
        <w:tc>
          <w:tcPr>
            <w:tcW w:w="5103"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Применяемая система налогообложения</w:t>
            </w:r>
          </w:p>
        </w:tc>
        <w:tc>
          <w:tcPr>
            <w:tcW w:w="4680" w:type="dxa"/>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5103"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Реквизиты для перечисления гранта, в том числе:</w:t>
            </w:r>
          </w:p>
        </w:tc>
        <w:tc>
          <w:tcPr>
            <w:tcW w:w="4680" w:type="dxa"/>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5103"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 наименование банка, в котором открыт расчетный счет</w:t>
            </w:r>
          </w:p>
        </w:tc>
        <w:tc>
          <w:tcPr>
            <w:tcW w:w="4680" w:type="dxa"/>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5103"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 расчетный счет</w:t>
            </w:r>
          </w:p>
        </w:tc>
        <w:tc>
          <w:tcPr>
            <w:tcW w:w="4680" w:type="dxa"/>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5103"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 корреспондентский счет</w:t>
            </w:r>
          </w:p>
        </w:tc>
        <w:tc>
          <w:tcPr>
            <w:tcW w:w="4680" w:type="dxa"/>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5103"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 БИК</w:t>
            </w:r>
          </w:p>
        </w:tc>
        <w:tc>
          <w:tcPr>
            <w:tcW w:w="4680" w:type="dxa"/>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5103"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 ИНН</w:t>
            </w:r>
          </w:p>
        </w:tc>
        <w:tc>
          <w:tcPr>
            <w:tcW w:w="4680" w:type="dxa"/>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5103"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 КПП</w:t>
            </w:r>
          </w:p>
        </w:tc>
        <w:tc>
          <w:tcPr>
            <w:tcW w:w="4680" w:type="dxa"/>
          </w:tcPr>
          <w:p w:rsidR="00DD40B2" w:rsidRPr="00DD40B2" w:rsidRDefault="00DD40B2" w:rsidP="00DD40B2">
            <w:pPr>
              <w:spacing w:after="0" w:line="240" w:lineRule="auto"/>
              <w:jc w:val="both"/>
              <w:rPr>
                <w:rFonts w:ascii="Times New Roman" w:hAnsi="Times New Roman" w:cs="Times New Roman"/>
                <w:bCs/>
                <w:sz w:val="20"/>
                <w:szCs w:val="20"/>
              </w:rPr>
            </w:pPr>
          </w:p>
        </w:tc>
      </w:tr>
    </w:tbl>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Заполнению подлежат все строки, в случае отсутствия информации ставится прочерк. Предоставляю согласие:</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 xml:space="preserve">1) на обработку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 включая размещение в средствах массовой информации, информационно-телекоммуникационной сети «Интернет» и социальных сетях, на публикацию сведений в реестре субъектов малого и среднего предпринимательства - получателей поддержки в соответствии с </w:t>
      </w:r>
      <w:hyperlink r:id="rId41" w:history="1">
        <w:r w:rsidRPr="00DD40B2">
          <w:rPr>
            <w:rStyle w:val="ad"/>
            <w:rFonts w:ascii="Times New Roman" w:hAnsi="Times New Roman"/>
            <w:bCs/>
            <w:color w:val="auto"/>
            <w:sz w:val="20"/>
            <w:szCs w:val="20"/>
          </w:rPr>
          <w:t>приказом</w:t>
        </w:r>
      </w:hyperlink>
      <w:r w:rsidRPr="00DD40B2">
        <w:rPr>
          <w:rFonts w:ascii="Times New Roman" w:hAnsi="Times New Roman" w:cs="Times New Roman"/>
          <w:bCs/>
          <w:sz w:val="20"/>
          <w:szCs w:val="20"/>
        </w:rPr>
        <w:t xml:space="preserve"> Министерства экономического развития Российской Федерации от 31.05.2017 № 262 «Об утверждении Порядка ведения реестров субъектов малого и среднего предпринимательства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__________________________________________________________________     (наименование юридического лица, индивидуального предпринимателя)</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lastRenderedPageBreak/>
        <w:t>2) на осуществление администрацией Завитинского района и уполномоченным органом финансового контроля обязательных проверок соблюдения условий, целей и порядка предоставления субсидии.</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Руководитель субъекта</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малого или среднего</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предпринимательства      _____________        _________________________</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 xml:space="preserve">                                                         (подпись)                           (расшифровка подписи)</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«__» _____________ 20__ года</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Настоящим подтверждаю следующее:1)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процентов;2) не нахожусь в процессе реорганизации, ликвидации, банкротства, деятельность не приостановлена в порядке, предусмотренном законодательством Российской Федерации (для юридических лиц);не прекращена деятельность в качестве индивидуального предпринимателя (для индивидуальных предпринимателей);3) не являюсь получателем аналогичной поддержки; 4) не был признан субъектом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Руководитель субъекта</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малого или среднего</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предпринимательства      _____________        _________________________</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 xml:space="preserve">                                                         (подпись)                           (расшифровка подписи)</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«__» _____________ 20__ года</w:t>
      </w:r>
    </w:p>
    <w:p w:rsidR="00DD40B2" w:rsidRPr="00DD40B2" w:rsidRDefault="00DD40B2" w:rsidP="00DD40B2">
      <w:pPr>
        <w:spacing w:after="0" w:line="240" w:lineRule="auto"/>
        <w:jc w:val="both"/>
        <w:rPr>
          <w:rFonts w:ascii="Times New Roman" w:hAnsi="Times New Roman" w:cs="Times New Roman"/>
          <w:bCs/>
          <w:sz w:val="20"/>
          <w:szCs w:val="20"/>
        </w:rPr>
      </w:pPr>
    </w:p>
    <w:bookmarkEnd w:id="9"/>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Приложение №2к Порядку</w:t>
      </w:r>
      <w:bookmarkStart w:id="11" w:name="Par479"/>
      <w:bookmarkEnd w:id="11"/>
      <w:r w:rsidRPr="00DD40B2">
        <w:rPr>
          <w:rFonts w:ascii="Times New Roman" w:hAnsi="Times New Roman" w:cs="Times New Roman"/>
          <w:bCs/>
          <w:sz w:val="20"/>
          <w:szCs w:val="20"/>
        </w:rPr>
        <w:t xml:space="preserve"> ТЕХНИКО-ЭКОНОМИЧЕСКОЕ ОБОСНОВАНИЕ</w:t>
      </w:r>
    </w:p>
    <w:p w:rsidR="00DD40B2" w:rsidRPr="00DD40B2" w:rsidRDefault="00DD40B2" w:rsidP="00DD40B2">
      <w:pPr>
        <w:spacing w:after="0" w:line="240" w:lineRule="auto"/>
        <w:jc w:val="both"/>
        <w:rPr>
          <w:rFonts w:ascii="Times New Roman" w:hAnsi="Times New Roman" w:cs="Times New Roman"/>
          <w:b/>
          <w:bCs/>
          <w:sz w:val="20"/>
          <w:szCs w:val="20"/>
        </w:rPr>
      </w:pPr>
      <w:r w:rsidRPr="00DD40B2">
        <w:rPr>
          <w:rFonts w:ascii="Times New Roman" w:hAnsi="Times New Roman" w:cs="Times New Roman"/>
          <w:b/>
          <w:bCs/>
          <w:sz w:val="20"/>
          <w:szCs w:val="20"/>
        </w:rPr>
        <w:t>______________________________________________________________________________________________________________________________________________</w:t>
      </w:r>
    </w:p>
    <w:p w:rsidR="00DD40B2" w:rsidRPr="00DD40B2" w:rsidRDefault="00DD40B2" w:rsidP="00DD40B2">
      <w:pPr>
        <w:spacing w:after="0" w:line="240" w:lineRule="auto"/>
        <w:jc w:val="both"/>
        <w:rPr>
          <w:rFonts w:ascii="Times New Roman" w:hAnsi="Times New Roman" w:cs="Times New Roman"/>
          <w:bCs/>
          <w:sz w:val="20"/>
          <w:szCs w:val="20"/>
          <w:vertAlign w:val="superscript"/>
        </w:rPr>
      </w:pPr>
      <w:r w:rsidRPr="00DD40B2">
        <w:rPr>
          <w:rFonts w:ascii="Times New Roman" w:hAnsi="Times New Roman" w:cs="Times New Roman"/>
          <w:bCs/>
          <w:sz w:val="20"/>
          <w:szCs w:val="20"/>
          <w:vertAlign w:val="superscript"/>
        </w:rPr>
        <w:t>(направление поддержки)</w:t>
      </w:r>
    </w:p>
    <w:p w:rsidR="00DD40B2" w:rsidRPr="00DD40B2" w:rsidRDefault="00DD40B2" w:rsidP="00DD40B2">
      <w:pPr>
        <w:numPr>
          <w:ilvl w:val="0"/>
          <w:numId w:val="49"/>
        </w:num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Общая информация о субъекте малого и среднего предпринимательства.</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Наименование субъекта МСП_____________________________________________</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Место осуществления деятельности _______________________________________</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 xml:space="preserve">Перечень и краткое описание предприятия, производимых товаров (выполняемых работ, оказываемых услуг) </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_______________________________________________________________________</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_______________________________________________________________________</w:t>
      </w:r>
    </w:p>
    <w:p w:rsidR="00DD40B2" w:rsidRPr="00DD40B2" w:rsidRDefault="00DD40B2" w:rsidP="00DD40B2">
      <w:pPr>
        <w:numPr>
          <w:ilvl w:val="0"/>
          <w:numId w:val="49"/>
        </w:num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Основные показатели деятельности предприятия</w:t>
      </w:r>
    </w:p>
    <w:tbl>
      <w:tblPr>
        <w:tblW w:w="49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2"/>
        <w:gridCol w:w="2637"/>
        <w:gridCol w:w="2816"/>
      </w:tblGrid>
      <w:tr w:rsidR="00DD40B2" w:rsidRPr="00DD40B2" w:rsidTr="00B36EC1">
        <w:trPr>
          <w:trHeight w:val="509"/>
          <w:jc w:val="center"/>
        </w:trPr>
        <w:tc>
          <w:tcPr>
            <w:tcW w:w="2446" w:type="pct"/>
            <w:vMerge w:val="restart"/>
            <w:tcBorders>
              <w:top w:val="single" w:sz="4" w:space="0" w:color="auto"/>
              <w:left w:val="single" w:sz="4" w:space="0" w:color="auto"/>
              <w:bottom w:val="single" w:sz="4" w:space="0" w:color="auto"/>
              <w:right w:val="single" w:sz="4" w:space="0" w:color="auto"/>
            </w:tcBorders>
            <w:vAlign w:val="center"/>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Показатель</w:t>
            </w:r>
          </w:p>
        </w:tc>
        <w:tc>
          <w:tcPr>
            <w:tcW w:w="1235" w:type="pct"/>
            <w:vMerge w:val="restart"/>
            <w:tcBorders>
              <w:top w:val="single" w:sz="4" w:space="0" w:color="auto"/>
              <w:left w:val="single" w:sz="4" w:space="0" w:color="auto"/>
              <w:bottom w:val="single" w:sz="4" w:space="0" w:color="auto"/>
              <w:right w:val="single" w:sz="4" w:space="0" w:color="auto"/>
            </w:tcBorders>
            <w:vAlign w:val="center"/>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на 01.01.2019*</w:t>
            </w:r>
          </w:p>
        </w:tc>
        <w:tc>
          <w:tcPr>
            <w:tcW w:w="1319" w:type="pct"/>
            <w:vMerge w:val="restart"/>
            <w:tcBorders>
              <w:top w:val="single" w:sz="4" w:space="0" w:color="auto"/>
              <w:left w:val="single" w:sz="4" w:space="0" w:color="auto"/>
              <w:bottom w:val="single" w:sz="4" w:space="0" w:color="auto"/>
              <w:right w:val="single" w:sz="4" w:space="0" w:color="auto"/>
            </w:tcBorders>
            <w:vAlign w:val="center"/>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на 01.01.2020*</w:t>
            </w:r>
          </w:p>
        </w:tc>
      </w:tr>
      <w:tr w:rsidR="00DD40B2" w:rsidRPr="00DD40B2" w:rsidTr="00B36EC1">
        <w:trPr>
          <w:trHeight w:val="3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40B2" w:rsidRPr="00DD40B2" w:rsidRDefault="00DD40B2" w:rsidP="00DD40B2">
            <w:pPr>
              <w:spacing w:after="0" w:line="240" w:lineRule="auto"/>
              <w:jc w:val="both"/>
              <w:rPr>
                <w:rFonts w:ascii="Times New Roman" w:hAnsi="Times New Roman" w:cs="Times New Roman"/>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40B2" w:rsidRPr="00DD40B2" w:rsidRDefault="00DD40B2" w:rsidP="00DD40B2">
            <w:pPr>
              <w:spacing w:after="0" w:line="240" w:lineRule="auto"/>
              <w:jc w:val="both"/>
              <w:rPr>
                <w:rFonts w:ascii="Times New Roman" w:hAnsi="Times New Roman" w:cs="Times New Roman"/>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2446" w:type="pct"/>
            <w:tcBorders>
              <w:top w:val="single" w:sz="4" w:space="0" w:color="auto"/>
              <w:left w:val="single" w:sz="4" w:space="0" w:color="auto"/>
              <w:bottom w:val="single" w:sz="4" w:space="0" w:color="auto"/>
              <w:right w:val="single" w:sz="4" w:space="0" w:color="auto"/>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Выручка от реализации, тыс. руб.</w:t>
            </w:r>
          </w:p>
        </w:tc>
        <w:tc>
          <w:tcPr>
            <w:tcW w:w="1235"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319"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trHeight w:val="299"/>
          <w:jc w:val="center"/>
        </w:trPr>
        <w:tc>
          <w:tcPr>
            <w:tcW w:w="2446" w:type="pct"/>
            <w:tcBorders>
              <w:top w:val="single" w:sz="4" w:space="0" w:color="auto"/>
              <w:left w:val="single" w:sz="4" w:space="0" w:color="auto"/>
              <w:bottom w:val="single" w:sz="4" w:space="0" w:color="auto"/>
              <w:right w:val="single" w:sz="4" w:space="0" w:color="auto"/>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Фонд оплаты труда, тыс. руб.**</w:t>
            </w:r>
          </w:p>
        </w:tc>
        <w:tc>
          <w:tcPr>
            <w:tcW w:w="1235"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319"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trHeight w:val="299"/>
          <w:jc w:val="center"/>
        </w:trPr>
        <w:tc>
          <w:tcPr>
            <w:tcW w:w="2446" w:type="pct"/>
            <w:tcBorders>
              <w:top w:val="single" w:sz="4" w:space="0" w:color="auto"/>
              <w:left w:val="single" w:sz="4" w:space="0" w:color="auto"/>
              <w:bottom w:val="single" w:sz="4" w:space="0" w:color="auto"/>
              <w:right w:val="single" w:sz="4" w:space="0" w:color="auto"/>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Штатная численность работников, ед.</w:t>
            </w:r>
          </w:p>
        </w:tc>
        <w:tc>
          <w:tcPr>
            <w:tcW w:w="1235"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319"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2446" w:type="pct"/>
            <w:tcBorders>
              <w:top w:val="single" w:sz="4" w:space="0" w:color="auto"/>
              <w:left w:val="single" w:sz="4" w:space="0" w:color="auto"/>
              <w:bottom w:val="single" w:sz="4" w:space="0" w:color="auto"/>
              <w:right w:val="single" w:sz="4" w:space="0" w:color="auto"/>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Среднесписочная численность работников (без внешних совместителей) за год, чел.</w:t>
            </w:r>
          </w:p>
        </w:tc>
        <w:tc>
          <w:tcPr>
            <w:tcW w:w="1235"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319"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2446" w:type="pct"/>
            <w:tcBorders>
              <w:top w:val="single" w:sz="4" w:space="0" w:color="auto"/>
              <w:left w:val="single" w:sz="4" w:space="0" w:color="auto"/>
              <w:bottom w:val="single" w:sz="4" w:space="0" w:color="auto"/>
              <w:right w:val="single" w:sz="4" w:space="0" w:color="auto"/>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Среднемесячная заработная плата, тыс. руб.</w:t>
            </w:r>
          </w:p>
        </w:tc>
        <w:tc>
          <w:tcPr>
            <w:tcW w:w="1235"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319"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2446" w:type="pct"/>
            <w:tcBorders>
              <w:top w:val="single" w:sz="4" w:space="0" w:color="auto"/>
              <w:left w:val="single" w:sz="4" w:space="0" w:color="auto"/>
              <w:bottom w:val="single" w:sz="4" w:space="0" w:color="auto"/>
              <w:right w:val="single" w:sz="4" w:space="0" w:color="auto"/>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Налоговые платежи, тыс. руб., всего</w:t>
            </w:r>
          </w:p>
        </w:tc>
        <w:tc>
          <w:tcPr>
            <w:tcW w:w="1235"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319"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2446" w:type="pct"/>
            <w:tcBorders>
              <w:top w:val="single" w:sz="4" w:space="0" w:color="auto"/>
              <w:left w:val="single" w:sz="4" w:space="0" w:color="auto"/>
              <w:bottom w:val="single" w:sz="4" w:space="0" w:color="auto"/>
              <w:right w:val="single" w:sz="4" w:space="0" w:color="auto"/>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из них в том числе:</w:t>
            </w:r>
          </w:p>
        </w:tc>
        <w:tc>
          <w:tcPr>
            <w:tcW w:w="1235"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319"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2446" w:type="pct"/>
            <w:tcBorders>
              <w:top w:val="single" w:sz="4" w:space="0" w:color="auto"/>
              <w:left w:val="single" w:sz="4" w:space="0" w:color="auto"/>
              <w:bottom w:val="single" w:sz="4" w:space="0" w:color="auto"/>
              <w:right w:val="single" w:sz="4" w:space="0" w:color="auto"/>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НДС</w:t>
            </w:r>
          </w:p>
        </w:tc>
        <w:tc>
          <w:tcPr>
            <w:tcW w:w="1235"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319"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2446" w:type="pct"/>
            <w:tcBorders>
              <w:top w:val="single" w:sz="4" w:space="0" w:color="auto"/>
              <w:left w:val="single" w:sz="4" w:space="0" w:color="auto"/>
              <w:bottom w:val="single" w:sz="4" w:space="0" w:color="auto"/>
              <w:right w:val="single" w:sz="4" w:space="0" w:color="auto"/>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налог на имущество организации</w:t>
            </w:r>
          </w:p>
        </w:tc>
        <w:tc>
          <w:tcPr>
            <w:tcW w:w="1235"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319"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2446" w:type="pct"/>
            <w:tcBorders>
              <w:top w:val="single" w:sz="4" w:space="0" w:color="auto"/>
              <w:left w:val="single" w:sz="4" w:space="0" w:color="auto"/>
              <w:bottom w:val="single" w:sz="4" w:space="0" w:color="auto"/>
              <w:right w:val="single" w:sz="4" w:space="0" w:color="auto"/>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транспортный налог</w:t>
            </w:r>
          </w:p>
        </w:tc>
        <w:tc>
          <w:tcPr>
            <w:tcW w:w="1235"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319"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2446" w:type="pct"/>
            <w:tcBorders>
              <w:top w:val="single" w:sz="4" w:space="0" w:color="auto"/>
              <w:left w:val="single" w:sz="4" w:space="0" w:color="auto"/>
              <w:bottom w:val="single" w:sz="4" w:space="0" w:color="auto"/>
              <w:right w:val="single" w:sz="4" w:space="0" w:color="auto"/>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земельный налог</w:t>
            </w:r>
          </w:p>
        </w:tc>
        <w:tc>
          <w:tcPr>
            <w:tcW w:w="1235"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319"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2446" w:type="pct"/>
            <w:tcBorders>
              <w:top w:val="single" w:sz="4" w:space="0" w:color="auto"/>
              <w:left w:val="single" w:sz="4" w:space="0" w:color="auto"/>
              <w:bottom w:val="single" w:sz="4" w:space="0" w:color="auto"/>
              <w:right w:val="single" w:sz="4" w:space="0" w:color="auto"/>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налог на прибыль организации</w:t>
            </w:r>
          </w:p>
        </w:tc>
        <w:tc>
          <w:tcPr>
            <w:tcW w:w="1235"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319"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2446" w:type="pct"/>
            <w:tcBorders>
              <w:top w:val="single" w:sz="4" w:space="0" w:color="auto"/>
              <w:left w:val="single" w:sz="4" w:space="0" w:color="auto"/>
              <w:bottom w:val="single" w:sz="4" w:space="0" w:color="auto"/>
              <w:right w:val="single" w:sz="4" w:space="0" w:color="auto"/>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НДФЛ</w:t>
            </w:r>
          </w:p>
        </w:tc>
        <w:tc>
          <w:tcPr>
            <w:tcW w:w="1235"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319"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2446" w:type="pct"/>
            <w:tcBorders>
              <w:top w:val="single" w:sz="4" w:space="0" w:color="auto"/>
              <w:left w:val="single" w:sz="4" w:space="0" w:color="auto"/>
              <w:bottom w:val="single" w:sz="4" w:space="0" w:color="auto"/>
              <w:right w:val="single" w:sz="4" w:space="0" w:color="auto"/>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ЕНВД</w:t>
            </w:r>
          </w:p>
        </w:tc>
        <w:tc>
          <w:tcPr>
            <w:tcW w:w="1235"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319"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2446" w:type="pct"/>
            <w:tcBorders>
              <w:top w:val="single" w:sz="4" w:space="0" w:color="auto"/>
              <w:left w:val="single" w:sz="4" w:space="0" w:color="auto"/>
              <w:bottom w:val="single" w:sz="4" w:space="0" w:color="auto"/>
              <w:right w:val="single" w:sz="4" w:space="0" w:color="auto"/>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УСНО</w:t>
            </w:r>
          </w:p>
        </w:tc>
        <w:tc>
          <w:tcPr>
            <w:tcW w:w="1235"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319"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2446" w:type="pct"/>
            <w:tcBorders>
              <w:top w:val="single" w:sz="4" w:space="0" w:color="auto"/>
              <w:left w:val="single" w:sz="4" w:space="0" w:color="auto"/>
              <w:bottom w:val="single" w:sz="4" w:space="0" w:color="auto"/>
              <w:right w:val="single" w:sz="4" w:space="0" w:color="auto"/>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ЕСХН</w:t>
            </w:r>
          </w:p>
        </w:tc>
        <w:tc>
          <w:tcPr>
            <w:tcW w:w="1235"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319"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2446" w:type="pct"/>
            <w:tcBorders>
              <w:top w:val="single" w:sz="4" w:space="0" w:color="auto"/>
              <w:left w:val="single" w:sz="4" w:space="0" w:color="auto"/>
              <w:bottom w:val="single" w:sz="4" w:space="0" w:color="auto"/>
              <w:right w:val="single" w:sz="4" w:space="0" w:color="auto"/>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патентная система налогообложения</w:t>
            </w:r>
          </w:p>
        </w:tc>
        <w:tc>
          <w:tcPr>
            <w:tcW w:w="1235"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319"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2446" w:type="pct"/>
            <w:tcBorders>
              <w:top w:val="single" w:sz="4" w:space="0" w:color="auto"/>
              <w:left w:val="single" w:sz="4" w:space="0" w:color="auto"/>
              <w:bottom w:val="single" w:sz="4" w:space="0" w:color="auto"/>
              <w:right w:val="single" w:sz="4" w:space="0" w:color="auto"/>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lastRenderedPageBreak/>
              <w:t>Обязательные платежи во внебюджетные фонды, тыс. руб.</w:t>
            </w:r>
          </w:p>
        </w:tc>
        <w:tc>
          <w:tcPr>
            <w:tcW w:w="1235"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319"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2446" w:type="pct"/>
            <w:tcBorders>
              <w:top w:val="single" w:sz="4" w:space="0" w:color="auto"/>
              <w:left w:val="single" w:sz="4" w:space="0" w:color="auto"/>
              <w:bottom w:val="single" w:sz="4" w:space="0" w:color="auto"/>
              <w:right w:val="single" w:sz="4" w:space="0" w:color="auto"/>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Сборы, тыс. руб.</w:t>
            </w:r>
          </w:p>
        </w:tc>
        <w:tc>
          <w:tcPr>
            <w:tcW w:w="1235"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319"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r>
    </w:tbl>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Заполнению подлежат все строки, в случае отсутствия информации ставится прочерк.</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 для начинающих предпринимателей, зарегистрированных в год получения субсидии информация предоставляется по состоянию на дату подачи заявки.</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 фонд заработной платы работников списочного состава состоит из оплаты за отработанное время, оплаты за неотработанное время, единовременных поощрительных и других выплат, оплаты питания и проживания, имеющей систематический характер.</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Применяемая система налогообложения ____________________________________</w:t>
      </w:r>
    </w:p>
    <w:p w:rsidR="00DD40B2" w:rsidRPr="00DD40B2" w:rsidRDefault="00DD40B2" w:rsidP="00DD40B2">
      <w:pPr>
        <w:numPr>
          <w:ilvl w:val="0"/>
          <w:numId w:val="49"/>
        </w:num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Описание проекта ________________________________________________________________________________</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Что предусматривает проект:</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 внедрение и (или) реализацию нового продукта;</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 модернизацию технологического процесса;</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 пополнение (обновление) основных средств и пр.</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Информация о приобретенном оборудовании</w:t>
      </w:r>
    </w:p>
    <w:tbl>
      <w:tblPr>
        <w:tblW w:w="10183" w:type="dxa"/>
        <w:jc w:val="center"/>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4A0"/>
      </w:tblPr>
      <w:tblGrid>
        <w:gridCol w:w="967"/>
        <w:gridCol w:w="4083"/>
        <w:gridCol w:w="5133"/>
      </w:tblGrid>
      <w:tr w:rsidR="00DD40B2" w:rsidRPr="00DD40B2" w:rsidTr="00B36EC1">
        <w:trPr>
          <w:jc w:val="center"/>
        </w:trPr>
        <w:tc>
          <w:tcPr>
            <w:tcW w:w="967" w:type="dxa"/>
            <w:tcBorders>
              <w:top w:val="single" w:sz="4" w:space="0" w:color="auto"/>
              <w:left w:val="single" w:sz="4" w:space="0" w:color="auto"/>
              <w:bottom w:val="single" w:sz="4" w:space="0" w:color="auto"/>
              <w:right w:val="single" w:sz="4" w:space="0" w:color="auto"/>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1</w:t>
            </w:r>
          </w:p>
        </w:tc>
        <w:tc>
          <w:tcPr>
            <w:tcW w:w="4083" w:type="dxa"/>
            <w:tcBorders>
              <w:top w:val="single" w:sz="4" w:space="0" w:color="auto"/>
              <w:left w:val="single" w:sz="4" w:space="0" w:color="auto"/>
              <w:bottom w:val="single" w:sz="4" w:space="0" w:color="auto"/>
              <w:right w:val="single" w:sz="4" w:space="0" w:color="auto"/>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Наименование оборудования</w:t>
            </w:r>
          </w:p>
        </w:tc>
        <w:tc>
          <w:tcPr>
            <w:tcW w:w="5133"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967" w:type="dxa"/>
            <w:tcBorders>
              <w:top w:val="single" w:sz="4" w:space="0" w:color="auto"/>
              <w:left w:val="single" w:sz="4" w:space="0" w:color="auto"/>
              <w:bottom w:val="single" w:sz="4" w:space="0" w:color="auto"/>
              <w:right w:val="single" w:sz="4" w:space="0" w:color="auto"/>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2</w:t>
            </w:r>
          </w:p>
        </w:tc>
        <w:tc>
          <w:tcPr>
            <w:tcW w:w="4083" w:type="dxa"/>
            <w:tcBorders>
              <w:top w:val="single" w:sz="4" w:space="0" w:color="auto"/>
              <w:left w:val="single" w:sz="4" w:space="0" w:color="auto"/>
              <w:bottom w:val="single" w:sz="4" w:space="0" w:color="auto"/>
              <w:right w:val="single" w:sz="4" w:space="0" w:color="auto"/>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Номер, дата договора купли-продажи оборудования</w:t>
            </w:r>
          </w:p>
        </w:tc>
        <w:tc>
          <w:tcPr>
            <w:tcW w:w="5133"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967" w:type="dxa"/>
            <w:tcBorders>
              <w:top w:val="single" w:sz="4" w:space="0" w:color="auto"/>
              <w:left w:val="single" w:sz="4" w:space="0" w:color="auto"/>
              <w:bottom w:val="single" w:sz="4" w:space="0" w:color="auto"/>
              <w:right w:val="single" w:sz="4" w:space="0" w:color="auto"/>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3</w:t>
            </w:r>
          </w:p>
        </w:tc>
        <w:tc>
          <w:tcPr>
            <w:tcW w:w="4083" w:type="dxa"/>
            <w:tcBorders>
              <w:top w:val="single" w:sz="4" w:space="0" w:color="auto"/>
              <w:left w:val="single" w:sz="4" w:space="0" w:color="auto"/>
              <w:bottom w:val="single" w:sz="4" w:space="0" w:color="auto"/>
              <w:right w:val="single" w:sz="4" w:space="0" w:color="auto"/>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Стоимость оборудования, руб.</w:t>
            </w:r>
          </w:p>
        </w:tc>
        <w:tc>
          <w:tcPr>
            <w:tcW w:w="5133"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967" w:type="dxa"/>
            <w:tcBorders>
              <w:top w:val="single" w:sz="4" w:space="0" w:color="auto"/>
              <w:left w:val="single" w:sz="4" w:space="0" w:color="auto"/>
              <w:bottom w:val="single" w:sz="4" w:space="0" w:color="auto"/>
              <w:right w:val="single" w:sz="4" w:space="0" w:color="auto"/>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4</w:t>
            </w:r>
          </w:p>
        </w:tc>
        <w:tc>
          <w:tcPr>
            <w:tcW w:w="4083" w:type="dxa"/>
            <w:tcBorders>
              <w:top w:val="single" w:sz="4" w:space="0" w:color="auto"/>
              <w:left w:val="single" w:sz="4" w:space="0" w:color="auto"/>
              <w:bottom w:val="single" w:sz="4" w:space="0" w:color="auto"/>
              <w:right w:val="single" w:sz="4" w:space="0" w:color="auto"/>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Цель приобретения оборудования</w:t>
            </w:r>
          </w:p>
        </w:tc>
        <w:tc>
          <w:tcPr>
            <w:tcW w:w="5133"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967" w:type="dxa"/>
            <w:tcBorders>
              <w:top w:val="single" w:sz="4" w:space="0" w:color="auto"/>
              <w:left w:val="single" w:sz="4" w:space="0" w:color="auto"/>
              <w:bottom w:val="single" w:sz="4" w:space="0" w:color="auto"/>
              <w:right w:val="single" w:sz="4" w:space="0" w:color="auto"/>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5</w:t>
            </w:r>
          </w:p>
        </w:tc>
        <w:tc>
          <w:tcPr>
            <w:tcW w:w="4083" w:type="dxa"/>
            <w:tcBorders>
              <w:top w:val="single" w:sz="4" w:space="0" w:color="auto"/>
              <w:left w:val="single" w:sz="4" w:space="0" w:color="auto"/>
              <w:bottom w:val="single" w:sz="4" w:space="0" w:color="auto"/>
              <w:right w:val="single" w:sz="4" w:space="0" w:color="auto"/>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Данные о продавце оборудования</w:t>
            </w:r>
          </w:p>
        </w:tc>
        <w:tc>
          <w:tcPr>
            <w:tcW w:w="5133"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967" w:type="dxa"/>
            <w:tcBorders>
              <w:top w:val="single" w:sz="4" w:space="0" w:color="auto"/>
              <w:left w:val="single" w:sz="4" w:space="0" w:color="auto"/>
              <w:bottom w:val="single" w:sz="4" w:space="0" w:color="auto"/>
              <w:right w:val="single" w:sz="4" w:space="0" w:color="auto"/>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6</w:t>
            </w:r>
          </w:p>
        </w:tc>
        <w:tc>
          <w:tcPr>
            <w:tcW w:w="4083" w:type="dxa"/>
            <w:tcBorders>
              <w:top w:val="single" w:sz="4" w:space="0" w:color="auto"/>
              <w:left w:val="single" w:sz="4" w:space="0" w:color="auto"/>
              <w:bottom w:val="single" w:sz="4" w:space="0" w:color="auto"/>
              <w:right w:val="single" w:sz="4" w:space="0" w:color="auto"/>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Год производства оборудования</w:t>
            </w:r>
          </w:p>
        </w:tc>
        <w:tc>
          <w:tcPr>
            <w:tcW w:w="5133"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967" w:type="dxa"/>
            <w:tcBorders>
              <w:top w:val="single" w:sz="4" w:space="0" w:color="auto"/>
              <w:left w:val="single" w:sz="4" w:space="0" w:color="auto"/>
              <w:bottom w:val="single" w:sz="4" w:space="0" w:color="auto"/>
              <w:right w:val="single" w:sz="4" w:space="0" w:color="auto"/>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7</w:t>
            </w:r>
          </w:p>
        </w:tc>
        <w:tc>
          <w:tcPr>
            <w:tcW w:w="4083" w:type="dxa"/>
            <w:tcBorders>
              <w:top w:val="single" w:sz="4" w:space="0" w:color="auto"/>
              <w:left w:val="single" w:sz="4" w:space="0" w:color="auto"/>
              <w:bottom w:val="single" w:sz="4" w:space="0" w:color="auto"/>
              <w:right w:val="single" w:sz="4" w:space="0" w:color="auto"/>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Амортизационная группа приобретенного оборудования</w:t>
            </w:r>
          </w:p>
        </w:tc>
        <w:tc>
          <w:tcPr>
            <w:tcW w:w="5133"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r>
    </w:tbl>
    <w:p w:rsidR="00DD40B2" w:rsidRPr="00DD40B2" w:rsidRDefault="00DD40B2" w:rsidP="00DD40B2">
      <w:pPr>
        <w:spacing w:after="0" w:line="240" w:lineRule="auto"/>
        <w:jc w:val="both"/>
        <w:rPr>
          <w:rFonts w:ascii="Times New Roman" w:hAnsi="Times New Roman" w:cs="Times New Roman"/>
          <w:bCs/>
          <w:sz w:val="20"/>
          <w:szCs w:val="20"/>
        </w:rPr>
      </w:pPr>
    </w:p>
    <w:tbl>
      <w:tblPr>
        <w:tblpPr w:leftFromText="180" w:rightFromText="180" w:vertAnchor="text" w:horzAnchor="margin" w:tblpXSpec="center" w:tblpY="181"/>
        <w:tblW w:w="47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1"/>
        <w:gridCol w:w="3263"/>
      </w:tblGrid>
      <w:tr w:rsidR="00DD40B2" w:rsidRPr="00DD40B2" w:rsidTr="00B36EC1">
        <w:tc>
          <w:tcPr>
            <w:tcW w:w="3418" w:type="pct"/>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Сумма инвестиций (стоимость оборудования), тыс. руб.</w:t>
            </w:r>
          </w:p>
        </w:tc>
        <w:tc>
          <w:tcPr>
            <w:tcW w:w="1582" w:type="pct"/>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c>
          <w:tcPr>
            <w:tcW w:w="3418" w:type="pct"/>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в том числе за счет кредитных ресурсов</w:t>
            </w:r>
          </w:p>
        </w:tc>
        <w:tc>
          <w:tcPr>
            <w:tcW w:w="1582" w:type="pct"/>
          </w:tcPr>
          <w:p w:rsidR="00DD40B2" w:rsidRPr="00DD40B2" w:rsidRDefault="00DD40B2" w:rsidP="00DD40B2">
            <w:pPr>
              <w:spacing w:after="0" w:line="240" w:lineRule="auto"/>
              <w:jc w:val="both"/>
              <w:rPr>
                <w:rFonts w:ascii="Times New Roman" w:hAnsi="Times New Roman" w:cs="Times New Roman"/>
                <w:bCs/>
                <w:sz w:val="20"/>
                <w:szCs w:val="20"/>
              </w:rPr>
            </w:pPr>
          </w:p>
        </w:tc>
      </w:tr>
    </w:tbl>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 xml:space="preserve">В результате реализации проекта по приобретению оборудования планируется достижение следующих </w:t>
      </w:r>
      <w:r w:rsidRPr="00DD40B2">
        <w:rPr>
          <w:rFonts w:ascii="Times New Roman" w:hAnsi="Times New Roman" w:cs="Times New Roman"/>
          <w:b/>
          <w:bCs/>
          <w:sz w:val="20"/>
          <w:szCs w:val="20"/>
        </w:rPr>
        <w:t>целевых показателей:</w:t>
      </w:r>
    </w:p>
    <w:tbl>
      <w:tblPr>
        <w:tblW w:w="10223"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7"/>
        <w:gridCol w:w="1683"/>
        <w:gridCol w:w="1683"/>
      </w:tblGrid>
      <w:tr w:rsidR="00DD40B2" w:rsidRPr="00DD40B2" w:rsidTr="00B36EC1">
        <w:trPr>
          <w:jc w:val="center"/>
        </w:trPr>
        <w:tc>
          <w:tcPr>
            <w:tcW w:w="6857" w:type="dxa"/>
            <w:tcBorders>
              <w:top w:val="single" w:sz="4" w:space="0" w:color="000000"/>
              <w:left w:val="single" w:sz="4" w:space="0" w:color="000000"/>
              <w:bottom w:val="single" w:sz="4" w:space="0" w:color="000000"/>
              <w:right w:val="single" w:sz="4" w:space="0" w:color="000000"/>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Показатели проекта</w:t>
            </w:r>
          </w:p>
        </w:tc>
        <w:tc>
          <w:tcPr>
            <w:tcW w:w="1683" w:type="dxa"/>
            <w:tcBorders>
              <w:top w:val="single" w:sz="4" w:space="0" w:color="000000"/>
              <w:left w:val="single" w:sz="4" w:space="0" w:color="000000"/>
              <w:bottom w:val="single" w:sz="4" w:space="0" w:color="000000"/>
              <w:right w:val="single" w:sz="4" w:space="0" w:color="000000"/>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на 01.01.2021</w:t>
            </w:r>
          </w:p>
        </w:tc>
        <w:tc>
          <w:tcPr>
            <w:tcW w:w="1683" w:type="dxa"/>
            <w:tcBorders>
              <w:top w:val="single" w:sz="4" w:space="0" w:color="000000"/>
              <w:left w:val="single" w:sz="4" w:space="0" w:color="000000"/>
              <w:bottom w:val="single" w:sz="4" w:space="0" w:color="000000"/>
              <w:right w:val="single" w:sz="4" w:space="0" w:color="000000"/>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на 01.01.2022</w:t>
            </w:r>
          </w:p>
        </w:tc>
      </w:tr>
      <w:tr w:rsidR="00DD40B2" w:rsidRPr="00DD40B2" w:rsidTr="00B36EC1">
        <w:trPr>
          <w:jc w:val="center"/>
        </w:trPr>
        <w:tc>
          <w:tcPr>
            <w:tcW w:w="6857" w:type="dxa"/>
            <w:tcBorders>
              <w:top w:val="single" w:sz="4" w:space="0" w:color="000000"/>
              <w:left w:val="single" w:sz="4" w:space="0" w:color="000000"/>
              <w:bottom w:val="single" w:sz="4" w:space="0" w:color="000000"/>
              <w:right w:val="single" w:sz="4" w:space="0" w:color="000000"/>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Выручка всего, тыс. руб.</w:t>
            </w:r>
          </w:p>
        </w:tc>
        <w:tc>
          <w:tcPr>
            <w:tcW w:w="1683" w:type="dxa"/>
            <w:tcBorders>
              <w:top w:val="single" w:sz="4" w:space="0" w:color="000000"/>
              <w:left w:val="single" w:sz="4" w:space="0" w:color="000000"/>
              <w:bottom w:val="single" w:sz="4" w:space="0" w:color="000000"/>
              <w:right w:val="single" w:sz="4" w:space="0" w:color="000000"/>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683" w:type="dxa"/>
            <w:tcBorders>
              <w:top w:val="single" w:sz="4" w:space="0" w:color="000000"/>
              <w:left w:val="single" w:sz="4" w:space="0" w:color="000000"/>
              <w:bottom w:val="single" w:sz="4" w:space="0" w:color="000000"/>
              <w:right w:val="single" w:sz="4" w:space="0" w:color="000000"/>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6857" w:type="dxa"/>
            <w:tcBorders>
              <w:top w:val="single" w:sz="4" w:space="0" w:color="000000"/>
              <w:left w:val="single" w:sz="4" w:space="0" w:color="000000"/>
              <w:bottom w:val="single" w:sz="4" w:space="0" w:color="000000"/>
              <w:right w:val="single" w:sz="4" w:space="0" w:color="000000"/>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Фонд оплаты труда, тыс. руб.</w:t>
            </w:r>
          </w:p>
        </w:tc>
        <w:tc>
          <w:tcPr>
            <w:tcW w:w="1683" w:type="dxa"/>
            <w:tcBorders>
              <w:top w:val="single" w:sz="4" w:space="0" w:color="000000"/>
              <w:left w:val="single" w:sz="4" w:space="0" w:color="000000"/>
              <w:bottom w:val="single" w:sz="4" w:space="0" w:color="000000"/>
              <w:right w:val="single" w:sz="4" w:space="0" w:color="000000"/>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683" w:type="dxa"/>
            <w:tcBorders>
              <w:top w:val="single" w:sz="4" w:space="0" w:color="000000"/>
              <w:left w:val="single" w:sz="4" w:space="0" w:color="000000"/>
              <w:bottom w:val="single" w:sz="4" w:space="0" w:color="000000"/>
              <w:right w:val="single" w:sz="4" w:space="0" w:color="000000"/>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6857" w:type="dxa"/>
            <w:tcBorders>
              <w:top w:val="single" w:sz="4" w:space="0" w:color="000000"/>
              <w:left w:val="single" w:sz="4" w:space="0" w:color="000000"/>
              <w:bottom w:val="single" w:sz="4" w:space="0" w:color="000000"/>
              <w:right w:val="single" w:sz="4" w:space="0" w:color="000000"/>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Штатная численность работников, чел.</w:t>
            </w:r>
          </w:p>
        </w:tc>
        <w:tc>
          <w:tcPr>
            <w:tcW w:w="1683" w:type="dxa"/>
            <w:tcBorders>
              <w:top w:val="single" w:sz="4" w:space="0" w:color="000000"/>
              <w:left w:val="single" w:sz="4" w:space="0" w:color="000000"/>
              <w:bottom w:val="single" w:sz="4" w:space="0" w:color="000000"/>
              <w:right w:val="single" w:sz="4" w:space="0" w:color="000000"/>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683" w:type="dxa"/>
            <w:tcBorders>
              <w:top w:val="single" w:sz="4" w:space="0" w:color="000000"/>
              <w:left w:val="single" w:sz="4" w:space="0" w:color="000000"/>
              <w:bottom w:val="single" w:sz="4" w:space="0" w:color="000000"/>
              <w:right w:val="single" w:sz="4" w:space="0" w:color="000000"/>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6857" w:type="dxa"/>
            <w:tcBorders>
              <w:top w:val="single" w:sz="4" w:space="0" w:color="000000"/>
              <w:left w:val="single" w:sz="4" w:space="0" w:color="000000"/>
              <w:bottom w:val="single" w:sz="4" w:space="0" w:color="000000"/>
              <w:right w:val="single" w:sz="4" w:space="0" w:color="000000"/>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Среднесписочная численность работников (без внешних совместителей), чел.</w:t>
            </w:r>
          </w:p>
        </w:tc>
        <w:tc>
          <w:tcPr>
            <w:tcW w:w="1683" w:type="dxa"/>
            <w:tcBorders>
              <w:top w:val="single" w:sz="4" w:space="0" w:color="000000"/>
              <w:left w:val="single" w:sz="4" w:space="0" w:color="000000"/>
              <w:bottom w:val="single" w:sz="4" w:space="0" w:color="000000"/>
              <w:right w:val="single" w:sz="4" w:space="0" w:color="000000"/>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683" w:type="dxa"/>
            <w:tcBorders>
              <w:top w:val="single" w:sz="4" w:space="0" w:color="000000"/>
              <w:left w:val="single" w:sz="4" w:space="0" w:color="000000"/>
              <w:bottom w:val="single" w:sz="4" w:space="0" w:color="000000"/>
              <w:right w:val="single" w:sz="4" w:space="0" w:color="000000"/>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6857" w:type="dxa"/>
            <w:tcBorders>
              <w:top w:val="single" w:sz="4" w:space="0" w:color="000000"/>
              <w:left w:val="single" w:sz="4" w:space="0" w:color="000000"/>
              <w:bottom w:val="single" w:sz="4" w:space="0" w:color="000000"/>
              <w:right w:val="single" w:sz="4" w:space="0" w:color="000000"/>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Среднемесячная заработная плата, тыс. руб.</w:t>
            </w:r>
          </w:p>
        </w:tc>
        <w:tc>
          <w:tcPr>
            <w:tcW w:w="1683" w:type="dxa"/>
            <w:tcBorders>
              <w:top w:val="single" w:sz="4" w:space="0" w:color="000000"/>
              <w:left w:val="single" w:sz="4" w:space="0" w:color="000000"/>
              <w:bottom w:val="single" w:sz="4" w:space="0" w:color="000000"/>
              <w:right w:val="single" w:sz="4" w:space="0" w:color="000000"/>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683" w:type="dxa"/>
            <w:tcBorders>
              <w:top w:val="single" w:sz="4" w:space="0" w:color="000000"/>
              <w:left w:val="single" w:sz="4" w:space="0" w:color="000000"/>
              <w:bottom w:val="single" w:sz="4" w:space="0" w:color="000000"/>
              <w:right w:val="single" w:sz="4" w:space="0" w:color="000000"/>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6857" w:type="dxa"/>
            <w:tcBorders>
              <w:top w:val="single" w:sz="4" w:space="0" w:color="000000"/>
              <w:left w:val="single" w:sz="4" w:space="0" w:color="000000"/>
              <w:bottom w:val="single" w:sz="4" w:space="0" w:color="000000"/>
              <w:right w:val="single" w:sz="4" w:space="0" w:color="000000"/>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Налоговые платежи, всего, тыс. руб.</w:t>
            </w:r>
          </w:p>
        </w:tc>
        <w:tc>
          <w:tcPr>
            <w:tcW w:w="1683" w:type="dxa"/>
            <w:tcBorders>
              <w:top w:val="single" w:sz="4" w:space="0" w:color="000000"/>
              <w:left w:val="single" w:sz="4" w:space="0" w:color="000000"/>
              <w:bottom w:val="single" w:sz="4" w:space="0" w:color="000000"/>
              <w:right w:val="single" w:sz="4" w:space="0" w:color="000000"/>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683" w:type="dxa"/>
            <w:tcBorders>
              <w:top w:val="single" w:sz="4" w:space="0" w:color="000000"/>
              <w:left w:val="single" w:sz="4" w:space="0" w:color="000000"/>
              <w:bottom w:val="single" w:sz="4" w:space="0" w:color="000000"/>
              <w:right w:val="single" w:sz="4" w:space="0" w:color="000000"/>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6857" w:type="dxa"/>
            <w:tcBorders>
              <w:top w:val="single" w:sz="4" w:space="0" w:color="000000"/>
              <w:left w:val="single" w:sz="4" w:space="0" w:color="000000"/>
              <w:bottom w:val="single" w:sz="4" w:space="0" w:color="000000"/>
              <w:right w:val="single" w:sz="4" w:space="0" w:color="000000"/>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из них в том числе:</w:t>
            </w:r>
          </w:p>
        </w:tc>
        <w:tc>
          <w:tcPr>
            <w:tcW w:w="1683" w:type="dxa"/>
            <w:tcBorders>
              <w:top w:val="single" w:sz="4" w:space="0" w:color="000000"/>
              <w:left w:val="single" w:sz="4" w:space="0" w:color="000000"/>
              <w:bottom w:val="single" w:sz="4" w:space="0" w:color="000000"/>
              <w:right w:val="single" w:sz="4" w:space="0" w:color="000000"/>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683" w:type="dxa"/>
            <w:tcBorders>
              <w:top w:val="single" w:sz="4" w:space="0" w:color="000000"/>
              <w:left w:val="single" w:sz="4" w:space="0" w:color="000000"/>
              <w:bottom w:val="single" w:sz="4" w:space="0" w:color="000000"/>
              <w:right w:val="single" w:sz="4" w:space="0" w:color="000000"/>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6857" w:type="dxa"/>
            <w:tcBorders>
              <w:top w:val="single" w:sz="4" w:space="0" w:color="000000"/>
              <w:left w:val="single" w:sz="4" w:space="0" w:color="000000"/>
              <w:bottom w:val="single" w:sz="4" w:space="0" w:color="000000"/>
              <w:right w:val="single" w:sz="4" w:space="0" w:color="000000"/>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НДС</w:t>
            </w:r>
          </w:p>
        </w:tc>
        <w:tc>
          <w:tcPr>
            <w:tcW w:w="1683" w:type="dxa"/>
            <w:tcBorders>
              <w:top w:val="single" w:sz="4" w:space="0" w:color="000000"/>
              <w:left w:val="single" w:sz="4" w:space="0" w:color="000000"/>
              <w:bottom w:val="single" w:sz="4" w:space="0" w:color="000000"/>
              <w:right w:val="single" w:sz="4" w:space="0" w:color="000000"/>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683" w:type="dxa"/>
            <w:tcBorders>
              <w:top w:val="single" w:sz="4" w:space="0" w:color="000000"/>
              <w:left w:val="single" w:sz="4" w:space="0" w:color="000000"/>
              <w:bottom w:val="single" w:sz="4" w:space="0" w:color="000000"/>
              <w:right w:val="single" w:sz="4" w:space="0" w:color="000000"/>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6857" w:type="dxa"/>
            <w:tcBorders>
              <w:top w:val="single" w:sz="4" w:space="0" w:color="000000"/>
              <w:left w:val="single" w:sz="4" w:space="0" w:color="000000"/>
              <w:bottom w:val="single" w:sz="4" w:space="0" w:color="000000"/>
              <w:right w:val="single" w:sz="4" w:space="0" w:color="000000"/>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налог на имущество организации</w:t>
            </w:r>
          </w:p>
        </w:tc>
        <w:tc>
          <w:tcPr>
            <w:tcW w:w="1683" w:type="dxa"/>
            <w:tcBorders>
              <w:top w:val="single" w:sz="4" w:space="0" w:color="000000"/>
              <w:left w:val="single" w:sz="4" w:space="0" w:color="000000"/>
              <w:bottom w:val="single" w:sz="4" w:space="0" w:color="000000"/>
              <w:right w:val="single" w:sz="4" w:space="0" w:color="000000"/>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683" w:type="dxa"/>
            <w:tcBorders>
              <w:top w:val="single" w:sz="4" w:space="0" w:color="000000"/>
              <w:left w:val="single" w:sz="4" w:space="0" w:color="000000"/>
              <w:bottom w:val="single" w:sz="4" w:space="0" w:color="000000"/>
              <w:right w:val="single" w:sz="4" w:space="0" w:color="000000"/>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6857" w:type="dxa"/>
            <w:tcBorders>
              <w:top w:val="single" w:sz="4" w:space="0" w:color="000000"/>
              <w:left w:val="single" w:sz="4" w:space="0" w:color="000000"/>
              <w:bottom w:val="single" w:sz="4" w:space="0" w:color="000000"/>
              <w:right w:val="single" w:sz="4" w:space="0" w:color="000000"/>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транспортный налог</w:t>
            </w:r>
          </w:p>
        </w:tc>
        <w:tc>
          <w:tcPr>
            <w:tcW w:w="1683" w:type="dxa"/>
            <w:tcBorders>
              <w:top w:val="single" w:sz="4" w:space="0" w:color="000000"/>
              <w:left w:val="single" w:sz="4" w:space="0" w:color="000000"/>
              <w:bottom w:val="single" w:sz="4" w:space="0" w:color="000000"/>
              <w:right w:val="single" w:sz="4" w:space="0" w:color="000000"/>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683" w:type="dxa"/>
            <w:tcBorders>
              <w:top w:val="single" w:sz="4" w:space="0" w:color="000000"/>
              <w:left w:val="single" w:sz="4" w:space="0" w:color="000000"/>
              <w:bottom w:val="single" w:sz="4" w:space="0" w:color="000000"/>
              <w:right w:val="single" w:sz="4" w:space="0" w:color="000000"/>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6857" w:type="dxa"/>
            <w:tcBorders>
              <w:top w:val="single" w:sz="4" w:space="0" w:color="000000"/>
              <w:left w:val="single" w:sz="4" w:space="0" w:color="000000"/>
              <w:bottom w:val="single" w:sz="4" w:space="0" w:color="000000"/>
              <w:right w:val="single" w:sz="4" w:space="0" w:color="000000"/>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земельный налог</w:t>
            </w:r>
          </w:p>
        </w:tc>
        <w:tc>
          <w:tcPr>
            <w:tcW w:w="1683" w:type="dxa"/>
            <w:tcBorders>
              <w:top w:val="single" w:sz="4" w:space="0" w:color="000000"/>
              <w:left w:val="single" w:sz="4" w:space="0" w:color="000000"/>
              <w:bottom w:val="single" w:sz="4" w:space="0" w:color="000000"/>
              <w:right w:val="single" w:sz="4" w:space="0" w:color="000000"/>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683" w:type="dxa"/>
            <w:tcBorders>
              <w:top w:val="single" w:sz="4" w:space="0" w:color="000000"/>
              <w:left w:val="single" w:sz="4" w:space="0" w:color="000000"/>
              <w:bottom w:val="single" w:sz="4" w:space="0" w:color="000000"/>
              <w:right w:val="single" w:sz="4" w:space="0" w:color="000000"/>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6857" w:type="dxa"/>
            <w:tcBorders>
              <w:top w:val="single" w:sz="4" w:space="0" w:color="000000"/>
              <w:left w:val="single" w:sz="4" w:space="0" w:color="000000"/>
              <w:bottom w:val="single" w:sz="4" w:space="0" w:color="000000"/>
              <w:right w:val="single" w:sz="4" w:space="0" w:color="000000"/>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налог на прибыль организации</w:t>
            </w:r>
          </w:p>
        </w:tc>
        <w:tc>
          <w:tcPr>
            <w:tcW w:w="1683" w:type="dxa"/>
            <w:tcBorders>
              <w:top w:val="single" w:sz="4" w:space="0" w:color="000000"/>
              <w:left w:val="single" w:sz="4" w:space="0" w:color="000000"/>
              <w:bottom w:val="single" w:sz="4" w:space="0" w:color="000000"/>
              <w:right w:val="single" w:sz="4" w:space="0" w:color="000000"/>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683" w:type="dxa"/>
            <w:tcBorders>
              <w:top w:val="single" w:sz="4" w:space="0" w:color="000000"/>
              <w:left w:val="single" w:sz="4" w:space="0" w:color="000000"/>
              <w:bottom w:val="single" w:sz="4" w:space="0" w:color="000000"/>
              <w:right w:val="single" w:sz="4" w:space="0" w:color="000000"/>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6857" w:type="dxa"/>
            <w:tcBorders>
              <w:top w:val="single" w:sz="4" w:space="0" w:color="000000"/>
              <w:left w:val="single" w:sz="4" w:space="0" w:color="000000"/>
              <w:bottom w:val="single" w:sz="4" w:space="0" w:color="000000"/>
              <w:right w:val="single" w:sz="4" w:space="0" w:color="000000"/>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НДФЛ</w:t>
            </w:r>
          </w:p>
        </w:tc>
        <w:tc>
          <w:tcPr>
            <w:tcW w:w="1683" w:type="dxa"/>
            <w:tcBorders>
              <w:top w:val="single" w:sz="4" w:space="0" w:color="000000"/>
              <w:left w:val="single" w:sz="4" w:space="0" w:color="000000"/>
              <w:bottom w:val="single" w:sz="4" w:space="0" w:color="000000"/>
              <w:right w:val="single" w:sz="4" w:space="0" w:color="000000"/>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683" w:type="dxa"/>
            <w:tcBorders>
              <w:top w:val="single" w:sz="4" w:space="0" w:color="000000"/>
              <w:left w:val="single" w:sz="4" w:space="0" w:color="000000"/>
              <w:bottom w:val="single" w:sz="4" w:space="0" w:color="000000"/>
              <w:right w:val="single" w:sz="4" w:space="0" w:color="000000"/>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6857" w:type="dxa"/>
            <w:tcBorders>
              <w:top w:val="single" w:sz="4" w:space="0" w:color="000000"/>
              <w:left w:val="single" w:sz="4" w:space="0" w:color="000000"/>
              <w:bottom w:val="single" w:sz="4" w:space="0" w:color="000000"/>
              <w:right w:val="single" w:sz="4" w:space="0" w:color="000000"/>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ЕНВД</w:t>
            </w:r>
          </w:p>
        </w:tc>
        <w:tc>
          <w:tcPr>
            <w:tcW w:w="1683" w:type="dxa"/>
            <w:tcBorders>
              <w:top w:val="single" w:sz="4" w:space="0" w:color="000000"/>
              <w:left w:val="single" w:sz="4" w:space="0" w:color="000000"/>
              <w:bottom w:val="single" w:sz="4" w:space="0" w:color="000000"/>
              <w:right w:val="single" w:sz="4" w:space="0" w:color="000000"/>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683" w:type="dxa"/>
            <w:tcBorders>
              <w:top w:val="single" w:sz="4" w:space="0" w:color="000000"/>
              <w:left w:val="single" w:sz="4" w:space="0" w:color="000000"/>
              <w:bottom w:val="single" w:sz="4" w:space="0" w:color="000000"/>
              <w:right w:val="single" w:sz="4" w:space="0" w:color="000000"/>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6857" w:type="dxa"/>
            <w:tcBorders>
              <w:top w:val="single" w:sz="4" w:space="0" w:color="000000"/>
              <w:left w:val="single" w:sz="4" w:space="0" w:color="000000"/>
              <w:bottom w:val="single" w:sz="4" w:space="0" w:color="000000"/>
              <w:right w:val="single" w:sz="4" w:space="0" w:color="000000"/>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УСНО</w:t>
            </w:r>
          </w:p>
        </w:tc>
        <w:tc>
          <w:tcPr>
            <w:tcW w:w="1683" w:type="dxa"/>
            <w:tcBorders>
              <w:top w:val="single" w:sz="4" w:space="0" w:color="000000"/>
              <w:left w:val="single" w:sz="4" w:space="0" w:color="000000"/>
              <w:bottom w:val="single" w:sz="4" w:space="0" w:color="000000"/>
              <w:right w:val="single" w:sz="4" w:space="0" w:color="000000"/>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683" w:type="dxa"/>
            <w:tcBorders>
              <w:top w:val="single" w:sz="4" w:space="0" w:color="000000"/>
              <w:left w:val="single" w:sz="4" w:space="0" w:color="000000"/>
              <w:bottom w:val="single" w:sz="4" w:space="0" w:color="000000"/>
              <w:right w:val="single" w:sz="4" w:space="0" w:color="000000"/>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6857" w:type="dxa"/>
            <w:tcBorders>
              <w:top w:val="single" w:sz="4" w:space="0" w:color="000000"/>
              <w:left w:val="single" w:sz="4" w:space="0" w:color="000000"/>
              <w:bottom w:val="single" w:sz="4" w:space="0" w:color="000000"/>
              <w:right w:val="single" w:sz="4" w:space="0" w:color="000000"/>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ЕСХН</w:t>
            </w:r>
          </w:p>
        </w:tc>
        <w:tc>
          <w:tcPr>
            <w:tcW w:w="1683" w:type="dxa"/>
            <w:tcBorders>
              <w:top w:val="single" w:sz="4" w:space="0" w:color="000000"/>
              <w:left w:val="single" w:sz="4" w:space="0" w:color="000000"/>
              <w:bottom w:val="single" w:sz="4" w:space="0" w:color="000000"/>
              <w:right w:val="single" w:sz="4" w:space="0" w:color="000000"/>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683" w:type="dxa"/>
            <w:tcBorders>
              <w:top w:val="single" w:sz="4" w:space="0" w:color="000000"/>
              <w:left w:val="single" w:sz="4" w:space="0" w:color="000000"/>
              <w:bottom w:val="single" w:sz="4" w:space="0" w:color="000000"/>
              <w:right w:val="single" w:sz="4" w:space="0" w:color="000000"/>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6857" w:type="dxa"/>
            <w:tcBorders>
              <w:top w:val="single" w:sz="4" w:space="0" w:color="000000"/>
              <w:left w:val="single" w:sz="4" w:space="0" w:color="000000"/>
              <w:bottom w:val="single" w:sz="4" w:space="0" w:color="000000"/>
              <w:right w:val="single" w:sz="4" w:space="0" w:color="000000"/>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патентная система налогообложения</w:t>
            </w:r>
          </w:p>
        </w:tc>
        <w:tc>
          <w:tcPr>
            <w:tcW w:w="1683" w:type="dxa"/>
            <w:tcBorders>
              <w:top w:val="single" w:sz="4" w:space="0" w:color="000000"/>
              <w:left w:val="single" w:sz="4" w:space="0" w:color="000000"/>
              <w:bottom w:val="single" w:sz="4" w:space="0" w:color="000000"/>
              <w:right w:val="single" w:sz="4" w:space="0" w:color="000000"/>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683" w:type="dxa"/>
            <w:tcBorders>
              <w:top w:val="single" w:sz="4" w:space="0" w:color="000000"/>
              <w:left w:val="single" w:sz="4" w:space="0" w:color="000000"/>
              <w:bottom w:val="single" w:sz="4" w:space="0" w:color="000000"/>
              <w:right w:val="single" w:sz="4" w:space="0" w:color="000000"/>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6857" w:type="dxa"/>
            <w:tcBorders>
              <w:top w:val="single" w:sz="4" w:space="0" w:color="000000"/>
              <w:left w:val="single" w:sz="4" w:space="0" w:color="000000"/>
              <w:bottom w:val="single" w:sz="4" w:space="0" w:color="000000"/>
              <w:right w:val="single" w:sz="4" w:space="0" w:color="000000"/>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Обязательные платежи во внебюджетные фонды, тыс. руб.</w:t>
            </w:r>
          </w:p>
        </w:tc>
        <w:tc>
          <w:tcPr>
            <w:tcW w:w="1683" w:type="dxa"/>
            <w:tcBorders>
              <w:top w:val="single" w:sz="4" w:space="0" w:color="000000"/>
              <w:left w:val="single" w:sz="4" w:space="0" w:color="000000"/>
              <w:bottom w:val="single" w:sz="4" w:space="0" w:color="000000"/>
              <w:right w:val="single" w:sz="4" w:space="0" w:color="000000"/>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683" w:type="dxa"/>
            <w:tcBorders>
              <w:top w:val="single" w:sz="4" w:space="0" w:color="000000"/>
              <w:left w:val="single" w:sz="4" w:space="0" w:color="000000"/>
              <w:bottom w:val="single" w:sz="4" w:space="0" w:color="000000"/>
              <w:right w:val="single" w:sz="4" w:space="0" w:color="000000"/>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6857" w:type="dxa"/>
            <w:tcBorders>
              <w:top w:val="single" w:sz="4" w:space="0" w:color="000000"/>
              <w:left w:val="single" w:sz="4" w:space="0" w:color="000000"/>
              <w:bottom w:val="single" w:sz="4" w:space="0" w:color="000000"/>
              <w:right w:val="single" w:sz="4" w:space="0" w:color="000000"/>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 xml:space="preserve">Число созданных рабочих мест, ед. </w:t>
            </w:r>
          </w:p>
        </w:tc>
        <w:tc>
          <w:tcPr>
            <w:tcW w:w="1683" w:type="dxa"/>
            <w:tcBorders>
              <w:top w:val="single" w:sz="4" w:space="0" w:color="000000"/>
              <w:left w:val="single" w:sz="4" w:space="0" w:color="000000"/>
              <w:bottom w:val="single" w:sz="4" w:space="0" w:color="000000"/>
              <w:right w:val="single" w:sz="4" w:space="0" w:color="000000"/>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683" w:type="dxa"/>
            <w:tcBorders>
              <w:top w:val="single" w:sz="4" w:space="0" w:color="000000"/>
              <w:left w:val="single" w:sz="4" w:space="0" w:color="000000"/>
              <w:bottom w:val="single" w:sz="4" w:space="0" w:color="000000"/>
              <w:right w:val="single" w:sz="4" w:space="0" w:color="000000"/>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6857" w:type="dxa"/>
            <w:tcBorders>
              <w:top w:val="single" w:sz="4" w:space="0" w:color="000000"/>
              <w:left w:val="single" w:sz="4" w:space="0" w:color="000000"/>
              <w:bottom w:val="single" w:sz="4" w:space="0" w:color="000000"/>
              <w:right w:val="single" w:sz="4" w:space="0" w:color="000000"/>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в том числе для социально незащищенных категорий населения (инвалидов и матерей, имеющих детей в возрасте до 3 лет)</w:t>
            </w:r>
          </w:p>
        </w:tc>
        <w:tc>
          <w:tcPr>
            <w:tcW w:w="1683" w:type="dxa"/>
            <w:tcBorders>
              <w:top w:val="single" w:sz="4" w:space="0" w:color="000000"/>
              <w:left w:val="single" w:sz="4" w:space="0" w:color="000000"/>
              <w:bottom w:val="single" w:sz="4" w:space="0" w:color="000000"/>
              <w:right w:val="single" w:sz="4" w:space="0" w:color="000000"/>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683" w:type="dxa"/>
            <w:tcBorders>
              <w:top w:val="single" w:sz="4" w:space="0" w:color="000000"/>
              <w:left w:val="single" w:sz="4" w:space="0" w:color="000000"/>
              <w:bottom w:val="single" w:sz="4" w:space="0" w:color="000000"/>
              <w:right w:val="single" w:sz="4" w:space="0" w:color="000000"/>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6857" w:type="dxa"/>
            <w:tcBorders>
              <w:top w:val="single" w:sz="4" w:space="0" w:color="000000"/>
              <w:left w:val="single" w:sz="4" w:space="0" w:color="000000"/>
              <w:bottom w:val="single" w:sz="4" w:space="0" w:color="000000"/>
              <w:right w:val="single" w:sz="4" w:space="0" w:color="000000"/>
            </w:tcBorders>
            <w:hideMark/>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Сборы, тыс. руб.</w:t>
            </w:r>
          </w:p>
        </w:tc>
        <w:tc>
          <w:tcPr>
            <w:tcW w:w="1683" w:type="dxa"/>
            <w:tcBorders>
              <w:top w:val="single" w:sz="4" w:space="0" w:color="000000"/>
              <w:left w:val="single" w:sz="4" w:space="0" w:color="000000"/>
              <w:bottom w:val="single" w:sz="4" w:space="0" w:color="000000"/>
              <w:right w:val="single" w:sz="4" w:space="0" w:color="000000"/>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683" w:type="dxa"/>
            <w:tcBorders>
              <w:top w:val="single" w:sz="4" w:space="0" w:color="000000"/>
              <w:left w:val="single" w:sz="4" w:space="0" w:color="000000"/>
              <w:bottom w:val="single" w:sz="4" w:space="0" w:color="000000"/>
              <w:right w:val="single" w:sz="4" w:space="0" w:color="000000"/>
            </w:tcBorders>
          </w:tcPr>
          <w:p w:rsidR="00DD40B2" w:rsidRPr="00DD40B2" w:rsidRDefault="00DD40B2" w:rsidP="00DD40B2">
            <w:pPr>
              <w:spacing w:after="0" w:line="240" w:lineRule="auto"/>
              <w:jc w:val="both"/>
              <w:rPr>
                <w:rFonts w:ascii="Times New Roman" w:hAnsi="Times New Roman" w:cs="Times New Roman"/>
                <w:bCs/>
                <w:sz w:val="20"/>
                <w:szCs w:val="20"/>
              </w:rPr>
            </w:pPr>
          </w:p>
        </w:tc>
      </w:tr>
    </w:tbl>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Заполнению подлежат все строки, в случае отсутствия информации ставится прочерк.</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Предполагаемый размер субсидии:</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lastRenderedPageBreak/>
        <w:t>_______________________________________________________________________</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_______________________________________________________________________</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 xml:space="preserve">Руководитель предприятия </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(индивидуальный предприниматель)_________________/_____________/</w:t>
      </w:r>
      <w:r w:rsidRPr="00DD40B2">
        <w:rPr>
          <w:rFonts w:ascii="Times New Roman" w:hAnsi="Times New Roman" w:cs="Times New Roman"/>
          <w:bCs/>
          <w:sz w:val="20"/>
          <w:szCs w:val="20"/>
        </w:rPr>
        <w:tab/>
      </w:r>
    </w:p>
    <w:p w:rsidR="00DD40B2" w:rsidRPr="00DD40B2" w:rsidRDefault="00DD40B2" w:rsidP="00DD40B2">
      <w:pPr>
        <w:spacing w:after="0" w:line="240" w:lineRule="auto"/>
        <w:jc w:val="both"/>
        <w:rPr>
          <w:rFonts w:ascii="Times New Roman" w:hAnsi="Times New Roman" w:cs="Times New Roman"/>
          <w:bCs/>
          <w:sz w:val="20"/>
          <w:szCs w:val="20"/>
          <w:vertAlign w:val="superscript"/>
        </w:rPr>
      </w:pPr>
      <w:r w:rsidRPr="00DD40B2">
        <w:rPr>
          <w:rFonts w:ascii="Times New Roman" w:hAnsi="Times New Roman" w:cs="Times New Roman"/>
          <w:bCs/>
          <w:sz w:val="20"/>
          <w:szCs w:val="20"/>
          <w:vertAlign w:val="superscript"/>
        </w:rPr>
        <w:t xml:space="preserve">                                                                                                                  (подпись)</w:t>
      </w:r>
      <w:r w:rsidRPr="00DD40B2">
        <w:rPr>
          <w:rFonts w:ascii="Times New Roman" w:hAnsi="Times New Roman" w:cs="Times New Roman"/>
          <w:bCs/>
          <w:sz w:val="20"/>
          <w:szCs w:val="20"/>
          <w:vertAlign w:val="superscript"/>
        </w:rPr>
        <w:tab/>
        <w:t xml:space="preserve">                   (расшифровка)</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Приложение № 3к ПорядкуВ отдел экономического развития и муниципальных закупок администрации Завитинского районаСведения о лице, осуществляющем функции единоличного исполнительного органа, членах коллегиального исполнительного органа (в случае его создания), главном бухгалтере субъекта малого или среднего предпринимательства – юридического лица</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367"/>
      </w:tblGrid>
      <w:tr w:rsidR="00DD40B2" w:rsidRPr="00DD40B2" w:rsidTr="00B36EC1">
        <w:tc>
          <w:tcPr>
            <w:tcW w:w="9594" w:type="dxa"/>
            <w:gridSpan w:val="2"/>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Лицо, осуществляющее функции единоличного исполнительного органа</w:t>
            </w:r>
          </w:p>
        </w:tc>
      </w:tr>
      <w:tr w:rsidR="00DD40B2" w:rsidRPr="00DD40B2" w:rsidTr="00B36EC1">
        <w:tc>
          <w:tcPr>
            <w:tcW w:w="3227"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Фамилия, имя и (если имеется) отчество</w:t>
            </w:r>
          </w:p>
        </w:tc>
        <w:tc>
          <w:tcPr>
            <w:tcW w:w="6367" w:type="dxa"/>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c>
          <w:tcPr>
            <w:tcW w:w="9594" w:type="dxa"/>
            <w:gridSpan w:val="2"/>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Члены коллегиального исполнительного органа</w:t>
            </w:r>
          </w:p>
        </w:tc>
      </w:tr>
      <w:tr w:rsidR="00DD40B2" w:rsidRPr="00DD40B2" w:rsidTr="00B36EC1">
        <w:tc>
          <w:tcPr>
            <w:tcW w:w="3227"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Фамилия, имя и (если имеется) отчество</w:t>
            </w:r>
          </w:p>
        </w:tc>
        <w:tc>
          <w:tcPr>
            <w:tcW w:w="6367" w:type="dxa"/>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c>
          <w:tcPr>
            <w:tcW w:w="3227"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Фамилия, имя и (если имеется) отчество</w:t>
            </w:r>
          </w:p>
        </w:tc>
        <w:tc>
          <w:tcPr>
            <w:tcW w:w="6367" w:type="dxa"/>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c>
          <w:tcPr>
            <w:tcW w:w="9594" w:type="dxa"/>
            <w:gridSpan w:val="2"/>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 xml:space="preserve">Главный бухгалтер </w:t>
            </w:r>
          </w:p>
        </w:tc>
      </w:tr>
      <w:tr w:rsidR="00DD40B2" w:rsidRPr="00DD40B2" w:rsidTr="00B36EC1">
        <w:tc>
          <w:tcPr>
            <w:tcW w:w="3227"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Фамилия, имя и (если имеется) отчество</w:t>
            </w:r>
          </w:p>
        </w:tc>
        <w:tc>
          <w:tcPr>
            <w:tcW w:w="6367" w:type="dxa"/>
          </w:tcPr>
          <w:p w:rsidR="00DD40B2" w:rsidRPr="00DD40B2" w:rsidRDefault="00DD40B2" w:rsidP="00DD40B2">
            <w:pPr>
              <w:spacing w:after="0" w:line="240" w:lineRule="auto"/>
              <w:jc w:val="both"/>
              <w:rPr>
                <w:rFonts w:ascii="Times New Roman" w:hAnsi="Times New Roman" w:cs="Times New Roman"/>
                <w:bCs/>
                <w:sz w:val="20"/>
                <w:szCs w:val="20"/>
              </w:rPr>
            </w:pPr>
          </w:p>
        </w:tc>
      </w:tr>
    </w:tbl>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Полноту и достоверность представленных сведений подтверждаю.</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Руководитель субъекта малого</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или среднего предпринимательства /____________/ _______________________</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 xml:space="preserve">                                                                            (подпись)         (расшифровка подписи)</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М.П.</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 xml:space="preserve">Приложение № 4к Порядку В отдел экономического развития и муниципальных закупок администрации Завитинского районаНастоящим письмом уведомляю, что представленное к возмещению оборудование соответствует второй и выше амортизационным группам </w:t>
      </w:r>
      <w:hyperlink r:id="rId42" w:history="1">
        <w:r w:rsidRPr="00DD40B2">
          <w:rPr>
            <w:rStyle w:val="ad"/>
            <w:rFonts w:ascii="Times New Roman" w:hAnsi="Times New Roman"/>
            <w:bCs/>
            <w:color w:val="auto"/>
            <w:sz w:val="20"/>
            <w:szCs w:val="20"/>
          </w:rPr>
          <w:t>Классификации</w:t>
        </w:r>
      </w:hyperlink>
      <w:r w:rsidRPr="00DD40B2">
        <w:rPr>
          <w:rFonts w:ascii="Times New Roman" w:hAnsi="Times New Roman" w:cs="Times New Roman"/>
          <w:bCs/>
          <w:sz w:val="20"/>
          <w:szCs w:val="20"/>
        </w:rPr>
        <w:t xml:space="preserve"> основных средств, включаемых в амортизационные группы разделов «Машины и оборудование» и «Средства транспортные», утвержденной постановлением Правительства Российской Федерации от 01.01.2002 № 1 «О Классификации основных средств, включаемых в амортизационные группы» согласно следующей таблицы:</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670"/>
        <w:gridCol w:w="3107"/>
      </w:tblGrid>
      <w:tr w:rsidR="00DD40B2" w:rsidRPr="00DD40B2" w:rsidTr="00B36EC1">
        <w:tc>
          <w:tcPr>
            <w:tcW w:w="817"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w:t>
            </w:r>
          </w:p>
        </w:tc>
        <w:tc>
          <w:tcPr>
            <w:tcW w:w="5670"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Наименование оборудование</w:t>
            </w:r>
          </w:p>
        </w:tc>
        <w:tc>
          <w:tcPr>
            <w:tcW w:w="3107"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 xml:space="preserve">Амортизационная группа </w:t>
            </w:r>
            <w:hyperlink r:id="rId43" w:history="1">
              <w:r w:rsidRPr="00DD40B2">
                <w:rPr>
                  <w:rStyle w:val="ad"/>
                  <w:rFonts w:ascii="Times New Roman" w:hAnsi="Times New Roman"/>
                  <w:bCs/>
                  <w:color w:val="auto"/>
                  <w:sz w:val="20"/>
                  <w:szCs w:val="20"/>
                </w:rPr>
                <w:t>Классификации</w:t>
              </w:r>
            </w:hyperlink>
            <w:r w:rsidRPr="00DD40B2">
              <w:rPr>
                <w:rFonts w:ascii="Times New Roman" w:hAnsi="Times New Roman" w:cs="Times New Roman"/>
                <w:bCs/>
                <w:sz w:val="20"/>
                <w:szCs w:val="20"/>
              </w:rPr>
              <w:t xml:space="preserve"> основных средств</w:t>
            </w:r>
          </w:p>
        </w:tc>
      </w:tr>
      <w:tr w:rsidR="00DD40B2" w:rsidRPr="00DD40B2" w:rsidTr="00B36EC1">
        <w:tc>
          <w:tcPr>
            <w:tcW w:w="817"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5670"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3107" w:type="dxa"/>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c>
          <w:tcPr>
            <w:tcW w:w="817"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5670"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3107" w:type="dxa"/>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c>
          <w:tcPr>
            <w:tcW w:w="817"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5670"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3107" w:type="dxa"/>
          </w:tcPr>
          <w:p w:rsidR="00DD40B2" w:rsidRPr="00DD40B2" w:rsidRDefault="00DD40B2" w:rsidP="00DD40B2">
            <w:pPr>
              <w:spacing w:after="0" w:line="240" w:lineRule="auto"/>
              <w:jc w:val="both"/>
              <w:rPr>
                <w:rFonts w:ascii="Times New Roman" w:hAnsi="Times New Roman" w:cs="Times New Roman"/>
                <w:bCs/>
                <w:sz w:val="20"/>
                <w:szCs w:val="20"/>
              </w:rPr>
            </w:pPr>
          </w:p>
        </w:tc>
      </w:tr>
    </w:tbl>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Руководитель субъекта малого</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или среднего предпринимательства /____________/ _______________________</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 xml:space="preserve">                                                                            (подпись)         (расшифровка подписи)</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Приложение №5 к Порядку Критерии отбора</w:t>
      </w:r>
    </w:p>
    <w:tbl>
      <w:tblPr>
        <w:tblW w:w="10249" w:type="dxa"/>
        <w:jc w:val="center"/>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4A0"/>
      </w:tblPr>
      <w:tblGrid>
        <w:gridCol w:w="646"/>
        <w:gridCol w:w="8076"/>
        <w:gridCol w:w="1527"/>
      </w:tblGrid>
      <w:tr w:rsidR="00DD40B2" w:rsidRPr="00DD40B2" w:rsidTr="00B36EC1">
        <w:trPr>
          <w:jc w:val="center"/>
        </w:trPr>
        <w:tc>
          <w:tcPr>
            <w:tcW w:w="646"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w:t>
            </w:r>
          </w:p>
        </w:tc>
        <w:tc>
          <w:tcPr>
            <w:tcW w:w="8076"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Наименование критерия</w:t>
            </w:r>
          </w:p>
        </w:tc>
        <w:tc>
          <w:tcPr>
            <w:tcW w:w="1527"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Балльная оценка</w:t>
            </w:r>
          </w:p>
        </w:tc>
      </w:tr>
      <w:tr w:rsidR="00DD40B2" w:rsidRPr="00DD40B2" w:rsidTr="00B36EC1">
        <w:trPr>
          <w:jc w:val="center"/>
        </w:trPr>
        <w:tc>
          <w:tcPr>
            <w:tcW w:w="646"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К1</w:t>
            </w:r>
          </w:p>
        </w:tc>
        <w:tc>
          <w:tcPr>
            <w:tcW w:w="8076"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Показатель уровня средней заработной платы на дату подачи заявки:</w:t>
            </w:r>
          </w:p>
        </w:tc>
        <w:tc>
          <w:tcPr>
            <w:tcW w:w="1527" w:type="dxa"/>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646"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8076"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Уровень средней заработной платы выше величины прожиточного минимума для трудоспособного населения, установленного губернатором Амурской области, более чем в 2 раза</w:t>
            </w:r>
          </w:p>
        </w:tc>
        <w:tc>
          <w:tcPr>
            <w:tcW w:w="1527"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3</w:t>
            </w:r>
          </w:p>
        </w:tc>
      </w:tr>
      <w:tr w:rsidR="00DD40B2" w:rsidRPr="00DD40B2" w:rsidTr="00B36EC1">
        <w:trPr>
          <w:jc w:val="center"/>
        </w:trPr>
        <w:tc>
          <w:tcPr>
            <w:tcW w:w="646"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8076"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Уровень средней заработной платы выше величины прожиточного минимума для трудоспособного населения, установленного губернатором Амурской области, в 1,5 - 2 раза</w:t>
            </w:r>
          </w:p>
        </w:tc>
        <w:tc>
          <w:tcPr>
            <w:tcW w:w="1527"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2</w:t>
            </w:r>
          </w:p>
        </w:tc>
      </w:tr>
      <w:tr w:rsidR="00DD40B2" w:rsidRPr="00DD40B2" w:rsidTr="00B36EC1">
        <w:trPr>
          <w:jc w:val="center"/>
        </w:trPr>
        <w:tc>
          <w:tcPr>
            <w:tcW w:w="646"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8076"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Уровень средней заработной платы выше величины прожиточного минимума для трудоспособного населения, установленного губернатором Амурской области, менее чем в 1,5 раза</w:t>
            </w:r>
          </w:p>
        </w:tc>
        <w:tc>
          <w:tcPr>
            <w:tcW w:w="1527"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1</w:t>
            </w:r>
          </w:p>
        </w:tc>
      </w:tr>
      <w:tr w:rsidR="00DD40B2" w:rsidRPr="00DD40B2" w:rsidTr="00B36EC1">
        <w:trPr>
          <w:jc w:val="center"/>
        </w:trPr>
        <w:tc>
          <w:tcPr>
            <w:tcW w:w="646"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8076"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Отсутствие наемных работников</w:t>
            </w:r>
          </w:p>
        </w:tc>
        <w:tc>
          <w:tcPr>
            <w:tcW w:w="1527"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0</w:t>
            </w:r>
          </w:p>
        </w:tc>
      </w:tr>
      <w:tr w:rsidR="00DD40B2" w:rsidRPr="00DD40B2" w:rsidTr="00B36EC1">
        <w:trPr>
          <w:jc w:val="center"/>
        </w:trPr>
        <w:tc>
          <w:tcPr>
            <w:tcW w:w="646"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К2</w:t>
            </w:r>
          </w:p>
        </w:tc>
        <w:tc>
          <w:tcPr>
            <w:tcW w:w="8076"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Соотношение объема налоговых отчислений за предшествующий календарный год в бюджеты всех уровней к запрашиваемому размеру субсидии (из расчета за календарный год)</w:t>
            </w:r>
          </w:p>
        </w:tc>
        <w:tc>
          <w:tcPr>
            <w:tcW w:w="1527" w:type="dxa"/>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646"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8076"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свыше 100 процентов</w:t>
            </w:r>
          </w:p>
        </w:tc>
        <w:tc>
          <w:tcPr>
            <w:tcW w:w="1527"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4</w:t>
            </w:r>
          </w:p>
        </w:tc>
      </w:tr>
      <w:tr w:rsidR="00DD40B2" w:rsidRPr="00DD40B2" w:rsidTr="00B36EC1">
        <w:trPr>
          <w:jc w:val="center"/>
        </w:trPr>
        <w:tc>
          <w:tcPr>
            <w:tcW w:w="646"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8076"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от 50 до 100 процентов</w:t>
            </w:r>
          </w:p>
        </w:tc>
        <w:tc>
          <w:tcPr>
            <w:tcW w:w="1527"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3</w:t>
            </w:r>
          </w:p>
        </w:tc>
      </w:tr>
      <w:tr w:rsidR="00DD40B2" w:rsidRPr="00DD40B2" w:rsidTr="00B36EC1">
        <w:trPr>
          <w:jc w:val="center"/>
        </w:trPr>
        <w:tc>
          <w:tcPr>
            <w:tcW w:w="646"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8076"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от 25 до 50 процентов</w:t>
            </w:r>
          </w:p>
        </w:tc>
        <w:tc>
          <w:tcPr>
            <w:tcW w:w="1527"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2</w:t>
            </w:r>
          </w:p>
        </w:tc>
      </w:tr>
      <w:tr w:rsidR="00DD40B2" w:rsidRPr="00DD40B2" w:rsidTr="00B36EC1">
        <w:trPr>
          <w:jc w:val="center"/>
        </w:trPr>
        <w:tc>
          <w:tcPr>
            <w:tcW w:w="646"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8076"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менее 25 процентов</w:t>
            </w:r>
          </w:p>
        </w:tc>
        <w:tc>
          <w:tcPr>
            <w:tcW w:w="1527"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1</w:t>
            </w:r>
          </w:p>
        </w:tc>
      </w:tr>
      <w:tr w:rsidR="00DD40B2" w:rsidRPr="00DD40B2" w:rsidTr="00B36EC1">
        <w:trPr>
          <w:jc w:val="center"/>
        </w:trPr>
        <w:tc>
          <w:tcPr>
            <w:tcW w:w="646"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К3</w:t>
            </w:r>
          </w:p>
        </w:tc>
        <w:tc>
          <w:tcPr>
            <w:tcW w:w="8076"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Амортизационная группа приобретенного оборудования</w:t>
            </w:r>
          </w:p>
        </w:tc>
        <w:tc>
          <w:tcPr>
            <w:tcW w:w="1527" w:type="dxa"/>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646"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8076"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4 группа и выше</w:t>
            </w:r>
          </w:p>
        </w:tc>
        <w:tc>
          <w:tcPr>
            <w:tcW w:w="1527"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3</w:t>
            </w:r>
          </w:p>
        </w:tc>
      </w:tr>
      <w:tr w:rsidR="00DD40B2" w:rsidRPr="00DD40B2" w:rsidTr="00B36EC1">
        <w:trPr>
          <w:jc w:val="center"/>
        </w:trPr>
        <w:tc>
          <w:tcPr>
            <w:tcW w:w="646"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8076"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3 группа</w:t>
            </w:r>
          </w:p>
        </w:tc>
        <w:tc>
          <w:tcPr>
            <w:tcW w:w="1527"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2</w:t>
            </w:r>
          </w:p>
        </w:tc>
      </w:tr>
      <w:tr w:rsidR="00DD40B2" w:rsidRPr="00DD40B2" w:rsidTr="00B36EC1">
        <w:trPr>
          <w:jc w:val="center"/>
        </w:trPr>
        <w:tc>
          <w:tcPr>
            <w:tcW w:w="646"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8076"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2 группа</w:t>
            </w:r>
          </w:p>
        </w:tc>
        <w:tc>
          <w:tcPr>
            <w:tcW w:w="1527"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1</w:t>
            </w:r>
          </w:p>
        </w:tc>
      </w:tr>
      <w:tr w:rsidR="00DD40B2" w:rsidRPr="00DD40B2" w:rsidTr="00B36EC1">
        <w:trPr>
          <w:jc w:val="center"/>
        </w:trPr>
        <w:tc>
          <w:tcPr>
            <w:tcW w:w="646"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К4</w:t>
            </w:r>
          </w:p>
        </w:tc>
        <w:tc>
          <w:tcPr>
            <w:tcW w:w="8076"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Сохранение общего количества рабочих мест и (или) создание новых рабочих мест, которые должны быть достигнуты к 1 января второго года после года получения гранта</w:t>
            </w:r>
          </w:p>
        </w:tc>
        <w:tc>
          <w:tcPr>
            <w:tcW w:w="1527" w:type="dxa"/>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646"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8076"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создание свыше 3 новых рабочих мест</w:t>
            </w:r>
          </w:p>
        </w:tc>
        <w:tc>
          <w:tcPr>
            <w:tcW w:w="1527"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3</w:t>
            </w:r>
          </w:p>
        </w:tc>
      </w:tr>
      <w:tr w:rsidR="00DD40B2" w:rsidRPr="00DD40B2" w:rsidTr="00B36EC1">
        <w:trPr>
          <w:jc w:val="center"/>
        </w:trPr>
        <w:tc>
          <w:tcPr>
            <w:tcW w:w="646"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8076"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создание до 3 рабочих мест</w:t>
            </w:r>
          </w:p>
        </w:tc>
        <w:tc>
          <w:tcPr>
            <w:tcW w:w="1527"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2</w:t>
            </w:r>
          </w:p>
        </w:tc>
      </w:tr>
      <w:tr w:rsidR="00DD40B2" w:rsidRPr="00DD40B2" w:rsidTr="00B36EC1">
        <w:trPr>
          <w:jc w:val="center"/>
        </w:trPr>
        <w:tc>
          <w:tcPr>
            <w:tcW w:w="646"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8076"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сохранение общего количества рабочих мест</w:t>
            </w:r>
          </w:p>
        </w:tc>
        <w:tc>
          <w:tcPr>
            <w:tcW w:w="1527"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0</w:t>
            </w:r>
          </w:p>
        </w:tc>
      </w:tr>
    </w:tbl>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Приложение №6к Порядку</w:t>
      </w:r>
      <w:bookmarkStart w:id="12" w:name="P244"/>
      <w:bookmarkEnd w:id="12"/>
      <w:r w:rsidRPr="00DD40B2">
        <w:rPr>
          <w:rFonts w:ascii="Times New Roman" w:hAnsi="Times New Roman" w:cs="Times New Roman"/>
          <w:bCs/>
          <w:sz w:val="20"/>
          <w:szCs w:val="20"/>
        </w:rPr>
        <w:t xml:space="preserve"> Форма заключения члена Комиссии</w:t>
      </w:r>
    </w:p>
    <w:tbl>
      <w:tblPr>
        <w:tblW w:w="9629"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4A0"/>
      </w:tblPr>
      <w:tblGrid>
        <w:gridCol w:w="567"/>
        <w:gridCol w:w="4288"/>
        <w:gridCol w:w="1134"/>
        <w:gridCol w:w="1134"/>
        <w:gridCol w:w="964"/>
        <w:gridCol w:w="1542"/>
      </w:tblGrid>
      <w:tr w:rsidR="00DD40B2" w:rsidRPr="00DD40B2" w:rsidTr="00B36EC1">
        <w:trPr>
          <w:jc w:val="center"/>
        </w:trPr>
        <w:tc>
          <w:tcPr>
            <w:tcW w:w="567" w:type="dxa"/>
            <w:vMerge w:val="restart"/>
            <w:vAlign w:val="center"/>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w:t>
            </w:r>
          </w:p>
        </w:tc>
        <w:tc>
          <w:tcPr>
            <w:tcW w:w="4288" w:type="dxa"/>
            <w:vMerge w:val="restart"/>
            <w:vAlign w:val="center"/>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Наименование критерия</w:t>
            </w:r>
          </w:p>
        </w:tc>
        <w:tc>
          <w:tcPr>
            <w:tcW w:w="4774" w:type="dxa"/>
            <w:gridSpan w:val="4"/>
            <w:vAlign w:val="center"/>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Балльная оценка</w:t>
            </w:r>
          </w:p>
        </w:tc>
      </w:tr>
      <w:tr w:rsidR="00DD40B2" w:rsidRPr="00DD40B2" w:rsidTr="00B36EC1">
        <w:trPr>
          <w:jc w:val="center"/>
        </w:trPr>
        <w:tc>
          <w:tcPr>
            <w:tcW w:w="567" w:type="dxa"/>
            <w:vMerge/>
            <w:vAlign w:val="center"/>
          </w:tcPr>
          <w:p w:rsidR="00DD40B2" w:rsidRPr="00DD40B2" w:rsidRDefault="00DD40B2" w:rsidP="00DD40B2">
            <w:pPr>
              <w:spacing w:after="0" w:line="240" w:lineRule="auto"/>
              <w:jc w:val="both"/>
              <w:rPr>
                <w:rFonts w:ascii="Times New Roman" w:hAnsi="Times New Roman" w:cs="Times New Roman"/>
                <w:bCs/>
                <w:sz w:val="20"/>
                <w:szCs w:val="20"/>
              </w:rPr>
            </w:pPr>
          </w:p>
        </w:tc>
        <w:tc>
          <w:tcPr>
            <w:tcW w:w="4288" w:type="dxa"/>
            <w:vMerge/>
            <w:vAlign w:val="center"/>
          </w:tcPr>
          <w:p w:rsidR="00DD40B2" w:rsidRPr="00DD40B2" w:rsidRDefault="00DD40B2" w:rsidP="00DD40B2">
            <w:pPr>
              <w:spacing w:after="0" w:line="240" w:lineRule="auto"/>
              <w:jc w:val="both"/>
              <w:rPr>
                <w:rFonts w:ascii="Times New Roman" w:hAnsi="Times New Roman" w:cs="Times New Roman"/>
                <w:bCs/>
                <w:sz w:val="20"/>
                <w:szCs w:val="20"/>
              </w:rPr>
            </w:pPr>
          </w:p>
        </w:tc>
        <w:tc>
          <w:tcPr>
            <w:tcW w:w="1134" w:type="dxa"/>
            <w:vAlign w:val="center"/>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Субъект МСП 1</w:t>
            </w:r>
          </w:p>
        </w:tc>
        <w:tc>
          <w:tcPr>
            <w:tcW w:w="1134" w:type="dxa"/>
            <w:vAlign w:val="center"/>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Субъект МСП 2</w:t>
            </w:r>
          </w:p>
        </w:tc>
        <w:tc>
          <w:tcPr>
            <w:tcW w:w="964" w:type="dxa"/>
            <w:vAlign w:val="center"/>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w:t>
            </w:r>
          </w:p>
        </w:tc>
        <w:tc>
          <w:tcPr>
            <w:tcW w:w="1542" w:type="dxa"/>
            <w:vAlign w:val="center"/>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Субъект МСП №</w:t>
            </w:r>
          </w:p>
        </w:tc>
      </w:tr>
      <w:tr w:rsidR="00DD40B2" w:rsidRPr="00DD40B2" w:rsidTr="00B36EC1">
        <w:trPr>
          <w:jc w:val="center"/>
        </w:trPr>
        <w:tc>
          <w:tcPr>
            <w:tcW w:w="567"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К1</w:t>
            </w:r>
          </w:p>
        </w:tc>
        <w:tc>
          <w:tcPr>
            <w:tcW w:w="4288"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1134"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1134"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964"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1542" w:type="dxa"/>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567"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К2</w:t>
            </w:r>
          </w:p>
        </w:tc>
        <w:tc>
          <w:tcPr>
            <w:tcW w:w="4288"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1134"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1134"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964"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1542" w:type="dxa"/>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567"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4288"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1134"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1134"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964"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1542" w:type="dxa"/>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567"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К5</w:t>
            </w:r>
          </w:p>
        </w:tc>
        <w:tc>
          <w:tcPr>
            <w:tcW w:w="4288"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1134"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1134"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964"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1542" w:type="dxa"/>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4855" w:type="dxa"/>
            <w:gridSpan w:val="2"/>
            <w:shd w:val="clear" w:color="auto" w:fill="FFFFFF"/>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Итоговая сумма баллов</w:t>
            </w:r>
          </w:p>
        </w:tc>
        <w:tc>
          <w:tcPr>
            <w:tcW w:w="1134" w:type="dxa"/>
            <w:shd w:val="clear" w:color="auto" w:fill="FFFFFF"/>
          </w:tcPr>
          <w:p w:rsidR="00DD40B2" w:rsidRPr="00DD40B2" w:rsidRDefault="00DD40B2" w:rsidP="00DD40B2">
            <w:pPr>
              <w:spacing w:after="0" w:line="240" w:lineRule="auto"/>
              <w:jc w:val="both"/>
              <w:rPr>
                <w:rFonts w:ascii="Times New Roman" w:hAnsi="Times New Roman" w:cs="Times New Roman"/>
                <w:bCs/>
                <w:sz w:val="20"/>
                <w:szCs w:val="20"/>
              </w:rPr>
            </w:pPr>
          </w:p>
        </w:tc>
        <w:tc>
          <w:tcPr>
            <w:tcW w:w="1134" w:type="dxa"/>
            <w:shd w:val="clear" w:color="auto" w:fill="FFFFFF"/>
          </w:tcPr>
          <w:p w:rsidR="00DD40B2" w:rsidRPr="00DD40B2" w:rsidRDefault="00DD40B2" w:rsidP="00DD40B2">
            <w:pPr>
              <w:spacing w:after="0" w:line="240" w:lineRule="auto"/>
              <w:jc w:val="both"/>
              <w:rPr>
                <w:rFonts w:ascii="Times New Roman" w:hAnsi="Times New Roman" w:cs="Times New Roman"/>
                <w:bCs/>
                <w:sz w:val="20"/>
                <w:szCs w:val="20"/>
              </w:rPr>
            </w:pPr>
          </w:p>
        </w:tc>
        <w:tc>
          <w:tcPr>
            <w:tcW w:w="964" w:type="dxa"/>
            <w:shd w:val="clear" w:color="auto" w:fill="FFFFFF"/>
          </w:tcPr>
          <w:p w:rsidR="00DD40B2" w:rsidRPr="00DD40B2" w:rsidRDefault="00DD40B2" w:rsidP="00DD40B2">
            <w:pPr>
              <w:spacing w:after="0" w:line="240" w:lineRule="auto"/>
              <w:jc w:val="both"/>
              <w:rPr>
                <w:rFonts w:ascii="Times New Roman" w:hAnsi="Times New Roman" w:cs="Times New Roman"/>
                <w:bCs/>
                <w:sz w:val="20"/>
                <w:szCs w:val="20"/>
              </w:rPr>
            </w:pPr>
          </w:p>
        </w:tc>
        <w:tc>
          <w:tcPr>
            <w:tcW w:w="1542" w:type="dxa"/>
            <w:shd w:val="clear" w:color="auto" w:fill="FFFFFF"/>
          </w:tcPr>
          <w:p w:rsidR="00DD40B2" w:rsidRPr="00DD40B2" w:rsidRDefault="00DD40B2" w:rsidP="00DD40B2">
            <w:pPr>
              <w:spacing w:after="0" w:line="240" w:lineRule="auto"/>
              <w:jc w:val="both"/>
              <w:rPr>
                <w:rFonts w:ascii="Times New Roman" w:hAnsi="Times New Roman" w:cs="Times New Roman"/>
                <w:bCs/>
                <w:sz w:val="20"/>
                <w:szCs w:val="20"/>
              </w:rPr>
            </w:pPr>
          </w:p>
        </w:tc>
      </w:tr>
    </w:tbl>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Член Комиссии _______________ ________________________</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 xml:space="preserve">                                             (подпись)                              (расшифровка подписи)</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Приложение №7к Порядку</w:t>
      </w:r>
      <w:bookmarkStart w:id="13" w:name="P291"/>
      <w:bookmarkEnd w:id="13"/>
      <w:r w:rsidRPr="00DD40B2">
        <w:rPr>
          <w:rFonts w:ascii="Times New Roman" w:hAnsi="Times New Roman" w:cs="Times New Roman"/>
          <w:bCs/>
          <w:sz w:val="20"/>
          <w:szCs w:val="20"/>
        </w:rPr>
        <w:t xml:space="preserve"> Итоговый рейтинг участников конкурсного отбора</w:t>
      </w:r>
    </w:p>
    <w:p w:rsidR="00DD40B2" w:rsidRPr="00DD40B2" w:rsidRDefault="00DD40B2" w:rsidP="00DD40B2">
      <w:pPr>
        <w:spacing w:after="0" w:line="240" w:lineRule="auto"/>
        <w:jc w:val="both"/>
        <w:rPr>
          <w:rFonts w:ascii="Times New Roman" w:hAnsi="Times New Roman" w:cs="Times New Roman"/>
          <w:bCs/>
          <w:sz w:val="20"/>
          <w:szCs w:val="20"/>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4A0"/>
      </w:tblPr>
      <w:tblGrid>
        <w:gridCol w:w="567"/>
        <w:gridCol w:w="4082"/>
        <w:gridCol w:w="1230"/>
        <w:gridCol w:w="3544"/>
      </w:tblGrid>
      <w:tr w:rsidR="00DD40B2" w:rsidRPr="00DD40B2" w:rsidTr="00B36EC1">
        <w:trPr>
          <w:jc w:val="center"/>
        </w:trPr>
        <w:tc>
          <w:tcPr>
            <w:tcW w:w="567" w:type="dxa"/>
            <w:vAlign w:val="center"/>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п/п</w:t>
            </w:r>
          </w:p>
        </w:tc>
        <w:tc>
          <w:tcPr>
            <w:tcW w:w="4082" w:type="dxa"/>
            <w:vAlign w:val="center"/>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Наименование субъекта малого или среднего предпринимательства</w:t>
            </w:r>
          </w:p>
        </w:tc>
        <w:tc>
          <w:tcPr>
            <w:tcW w:w="1230" w:type="dxa"/>
            <w:vAlign w:val="center"/>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Итоговая сумма баллов</w:t>
            </w:r>
          </w:p>
        </w:tc>
        <w:tc>
          <w:tcPr>
            <w:tcW w:w="3544" w:type="dxa"/>
            <w:vAlign w:val="center"/>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Принятое решение</w:t>
            </w:r>
          </w:p>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567"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4082"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1230"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3544" w:type="dxa"/>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567"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4082"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1230"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3544" w:type="dxa"/>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567"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4082"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1230"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3544" w:type="dxa"/>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rPr>
          <w:jc w:val="center"/>
        </w:trPr>
        <w:tc>
          <w:tcPr>
            <w:tcW w:w="567"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4082"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1230"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3544" w:type="dxa"/>
          </w:tcPr>
          <w:p w:rsidR="00DD40B2" w:rsidRPr="00DD40B2" w:rsidRDefault="00DD40B2" w:rsidP="00DD40B2">
            <w:pPr>
              <w:spacing w:after="0" w:line="240" w:lineRule="auto"/>
              <w:jc w:val="both"/>
              <w:rPr>
                <w:rFonts w:ascii="Times New Roman" w:hAnsi="Times New Roman" w:cs="Times New Roman"/>
                <w:bCs/>
                <w:sz w:val="20"/>
                <w:szCs w:val="20"/>
              </w:rPr>
            </w:pPr>
          </w:p>
        </w:tc>
      </w:tr>
    </w:tbl>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Приложение №8к Порядку</w:t>
      </w:r>
      <w:bookmarkStart w:id="14" w:name="Par1065"/>
      <w:bookmarkEnd w:id="14"/>
      <w:r w:rsidRPr="00DD40B2">
        <w:rPr>
          <w:rFonts w:ascii="Times New Roman" w:hAnsi="Times New Roman" w:cs="Times New Roman"/>
          <w:bCs/>
          <w:sz w:val="20"/>
          <w:szCs w:val="20"/>
        </w:rPr>
        <w:t xml:space="preserve"> Сводный реестр получателей субсидии по возмещению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tbl>
      <w:tblPr>
        <w:tblW w:w="4893" w:type="pct"/>
        <w:tblCellMar>
          <w:top w:w="17" w:type="dxa"/>
          <w:left w:w="62" w:type="dxa"/>
          <w:bottom w:w="17" w:type="dxa"/>
          <w:right w:w="62" w:type="dxa"/>
        </w:tblCellMar>
        <w:tblLook w:val="0000"/>
      </w:tblPr>
      <w:tblGrid>
        <w:gridCol w:w="571"/>
        <w:gridCol w:w="3117"/>
        <w:gridCol w:w="1866"/>
        <w:gridCol w:w="1450"/>
        <w:gridCol w:w="1777"/>
        <w:gridCol w:w="1771"/>
      </w:tblGrid>
      <w:tr w:rsidR="00DD40B2" w:rsidRPr="00DD40B2" w:rsidTr="00B36EC1">
        <w:tc>
          <w:tcPr>
            <w:tcW w:w="271" w:type="pct"/>
            <w:vMerge w:val="restar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 п/п</w:t>
            </w:r>
          </w:p>
        </w:tc>
        <w:tc>
          <w:tcPr>
            <w:tcW w:w="1477" w:type="pct"/>
            <w:vMerge w:val="restar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Наименование субъекта малого или среднего предпринимательства</w:t>
            </w:r>
          </w:p>
        </w:tc>
        <w:tc>
          <w:tcPr>
            <w:tcW w:w="884" w:type="pct"/>
            <w:vMerge w:val="restart"/>
            <w:tcBorders>
              <w:top w:val="single" w:sz="4" w:space="0" w:color="auto"/>
              <w:left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ИНН</w:t>
            </w:r>
          </w:p>
        </w:tc>
        <w:tc>
          <w:tcPr>
            <w:tcW w:w="2368" w:type="pct"/>
            <w:gridSpan w:val="3"/>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Сумма субсидии (рублей)</w:t>
            </w:r>
          </w:p>
        </w:tc>
      </w:tr>
      <w:tr w:rsidR="00DD40B2" w:rsidRPr="00DD40B2" w:rsidTr="00B36EC1">
        <w:tc>
          <w:tcPr>
            <w:tcW w:w="271" w:type="pct"/>
            <w:vMerge/>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477" w:type="pct"/>
            <w:vMerge/>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884" w:type="pct"/>
            <w:vMerge/>
            <w:tcBorders>
              <w:left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687" w:type="pct"/>
            <w:vMerge w:val="restar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Всего</w:t>
            </w:r>
          </w:p>
        </w:tc>
        <w:tc>
          <w:tcPr>
            <w:tcW w:w="1681" w:type="pct"/>
            <w:gridSpan w:val="2"/>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в том числе:</w:t>
            </w:r>
          </w:p>
        </w:tc>
      </w:tr>
      <w:tr w:rsidR="00DD40B2" w:rsidRPr="00DD40B2" w:rsidTr="00B36EC1">
        <w:tc>
          <w:tcPr>
            <w:tcW w:w="271" w:type="pct"/>
            <w:vMerge/>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477" w:type="pct"/>
            <w:vMerge/>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884" w:type="pct"/>
            <w:vMerge/>
            <w:tcBorders>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687" w:type="pct"/>
            <w:vMerge/>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842"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Областной бюджет</w:t>
            </w:r>
          </w:p>
        </w:tc>
        <w:tc>
          <w:tcPr>
            <w:tcW w:w="839"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Районный бюджет</w:t>
            </w:r>
          </w:p>
        </w:tc>
      </w:tr>
      <w:tr w:rsidR="00DD40B2" w:rsidRPr="00DD40B2" w:rsidTr="00B36EC1">
        <w:tc>
          <w:tcPr>
            <w:tcW w:w="271"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1</w:t>
            </w:r>
          </w:p>
        </w:tc>
        <w:tc>
          <w:tcPr>
            <w:tcW w:w="1477"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884"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687"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842"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839"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c>
          <w:tcPr>
            <w:tcW w:w="271"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2</w:t>
            </w:r>
          </w:p>
        </w:tc>
        <w:tc>
          <w:tcPr>
            <w:tcW w:w="1477"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884"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687"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842"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839"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c>
          <w:tcPr>
            <w:tcW w:w="271"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477"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884"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687"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842"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839"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c>
          <w:tcPr>
            <w:tcW w:w="271"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477"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Итого</w:t>
            </w:r>
          </w:p>
        </w:tc>
        <w:tc>
          <w:tcPr>
            <w:tcW w:w="884"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687"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842"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839" w:type="pct"/>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r>
    </w:tbl>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Приложение № 9к Порядку</w:t>
      </w:r>
      <w:bookmarkStart w:id="15" w:name="P6087"/>
      <w:bookmarkEnd w:id="15"/>
      <w:r w:rsidRPr="00DD40B2">
        <w:rPr>
          <w:rFonts w:ascii="Times New Roman" w:hAnsi="Times New Roman" w:cs="Times New Roman"/>
          <w:bCs/>
          <w:sz w:val="20"/>
          <w:szCs w:val="20"/>
        </w:rPr>
        <w:t xml:space="preserve"> ОТЧЕТ о достижении показателей результативности предоставления субсидии</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за 20___год</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____________________________________________________________________________________________</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(наименование субъекта предпринимательства)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4A0"/>
      </w:tblPr>
      <w:tblGrid>
        <w:gridCol w:w="567"/>
        <w:gridCol w:w="2552"/>
        <w:gridCol w:w="1559"/>
        <w:gridCol w:w="1559"/>
        <w:gridCol w:w="1560"/>
        <w:gridCol w:w="1701"/>
      </w:tblGrid>
      <w:tr w:rsidR="00DD40B2" w:rsidRPr="00DD40B2" w:rsidTr="00B36EC1">
        <w:tc>
          <w:tcPr>
            <w:tcW w:w="567" w:type="dxa"/>
            <w:vAlign w:val="center"/>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 п/п</w:t>
            </w:r>
          </w:p>
        </w:tc>
        <w:tc>
          <w:tcPr>
            <w:tcW w:w="2552" w:type="dxa"/>
            <w:vAlign w:val="center"/>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Наименование показателя</w:t>
            </w:r>
          </w:p>
        </w:tc>
        <w:tc>
          <w:tcPr>
            <w:tcW w:w="1559" w:type="dxa"/>
            <w:vAlign w:val="center"/>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Плановое значение</w:t>
            </w:r>
          </w:p>
        </w:tc>
        <w:tc>
          <w:tcPr>
            <w:tcW w:w="1559" w:type="dxa"/>
            <w:vAlign w:val="center"/>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Достигнутое значение</w:t>
            </w:r>
          </w:p>
        </w:tc>
        <w:tc>
          <w:tcPr>
            <w:tcW w:w="1560" w:type="dxa"/>
            <w:vAlign w:val="center"/>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Процент выполнения плана</w:t>
            </w:r>
          </w:p>
        </w:tc>
        <w:tc>
          <w:tcPr>
            <w:tcW w:w="1701" w:type="dxa"/>
            <w:vAlign w:val="center"/>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Примечание</w:t>
            </w:r>
          </w:p>
        </w:tc>
      </w:tr>
      <w:tr w:rsidR="00DD40B2" w:rsidRPr="00DD40B2" w:rsidTr="00B36EC1">
        <w:tc>
          <w:tcPr>
            <w:tcW w:w="567"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1.</w:t>
            </w:r>
          </w:p>
        </w:tc>
        <w:tc>
          <w:tcPr>
            <w:tcW w:w="2552"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 xml:space="preserve">Среднесписочная численность работников (в соответствии с отчетом по </w:t>
            </w:r>
            <w:hyperlink r:id="rId44" w:history="1">
              <w:r w:rsidRPr="00DD40B2">
                <w:rPr>
                  <w:rStyle w:val="ad"/>
                  <w:rFonts w:ascii="Times New Roman" w:hAnsi="Times New Roman"/>
                  <w:bCs/>
                  <w:color w:val="auto"/>
                  <w:sz w:val="20"/>
                  <w:szCs w:val="20"/>
                </w:rPr>
                <w:t>форме</w:t>
              </w:r>
            </w:hyperlink>
            <w:r w:rsidRPr="00DD40B2">
              <w:rPr>
                <w:rFonts w:ascii="Times New Roman" w:hAnsi="Times New Roman" w:cs="Times New Roman"/>
                <w:bCs/>
                <w:sz w:val="20"/>
                <w:szCs w:val="20"/>
              </w:rPr>
              <w:t>, утвержденной приказом ФНС России от 29.03.2007 № ММ-3-</w:t>
            </w:r>
            <w:r w:rsidRPr="00DD40B2">
              <w:rPr>
                <w:rFonts w:ascii="Times New Roman" w:hAnsi="Times New Roman" w:cs="Times New Roman"/>
                <w:bCs/>
                <w:sz w:val="20"/>
                <w:szCs w:val="20"/>
              </w:rPr>
              <w:lastRenderedPageBreak/>
              <w:t>25/174@), чел.</w:t>
            </w:r>
          </w:p>
        </w:tc>
        <w:tc>
          <w:tcPr>
            <w:tcW w:w="1559"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1559"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1560"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1701" w:type="dxa"/>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c>
          <w:tcPr>
            <w:tcW w:w="567"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lastRenderedPageBreak/>
              <w:t>2.</w:t>
            </w:r>
          </w:p>
        </w:tc>
        <w:tc>
          <w:tcPr>
            <w:tcW w:w="2552"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Объем поступления налогов и сборов, руб.</w:t>
            </w:r>
          </w:p>
        </w:tc>
        <w:tc>
          <w:tcPr>
            <w:tcW w:w="1559"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1559"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1560"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1701" w:type="dxa"/>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B36EC1">
        <w:tc>
          <w:tcPr>
            <w:tcW w:w="567"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3.</w:t>
            </w:r>
          </w:p>
        </w:tc>
        <w:tc>
          <w:tcPr>
            <w:tcW w:w="2552"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Оборот продукции от реализации товаров (работ, услуг) (тыс. руб.)</w:t>
            </w:r>
          </w:p>
        </w:tc>
        <w:tc>
          <w:tcPr>
            <w:tcW w:w="1559"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1559"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1560" w:type="dxa"/>
          </w:tcPr>
          <w:p w:rsidR="00DD40B2" w:rsidRPr="00DD40B2" w:rsidRDefault="00DD40B2" w:rsidP="00DD40B2">
            <w:pPr>
              <w:spacing w:after="0" w:line="240" w:lineRule="auto"/>
              <w:jc w:val="both"/>
              <w:rPr>
                <w:rFonts w:ascii="Times New Roman" w:hAnsi="Times New Roman" w:cs="Times New Roman"/>
                <w:bCs/>
                <w:sz w:val="20"/>
                <w:szCs w:val="20"/>
              </w:rPr>
            </w:pPr>
          </w:p>
        </w:tc>
        <w:tc>
          <w:tcPr>
            <w:tcW w:w="1701" w:type="dxa"/>
          </w:tcPr>
          <w:p w:rsidR="00DD40B2" w:rsidRPr="00DD40B2" w:rsidRDefault="00DD40B2" w:rsidP="00DD40B2">
            <w:pPr>
              <w:spacing w:after="0" w:line="240" w:lineRule="auto"/>
              <w:jc w:val="both"/>
              <w:rPr>
                <w:rFonts w:ascii="Times New Roman" w:hAnsi="Times New Roman" w:cs="Times New Roman"/>
                <w:bCs/>
                <w:sz w:val="20"/>
                <w:szCs w:val="20"/>
              </w:rPr>
            </w:pPr>
          </w:p>
        </w:tc>
      </w:tr>
    </w:tbl>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 xml:space="preserve">Приложение: информация по </w:t>
      </w:r>
      <w:hyperlink r:id="rId45" w:history="1">
        <w:r w:rsidRPr="00DD40B2">
          <w:rPr>
            <w:rStyle w:val="ad"/>
            <w:rFonts w:ascii="Times New Roman" w:hAnsi="Times New Roman"/>
            <w:bCs/>
            <w:color w:val="auto"/>
            <w:sz w:val="20"/>
            <w:szCs w:val="20"/>
          </w:rPr>
          <w:t>форме</w:t>
        </w:r>
      </w:hyperlink>
      <w:r w:rsidRPr="00DD40B2">
        <w:rPr>
          <w:rFonts w:ascii="Times New Roman" w:hAnsi="Times New Roman" w:cs="Times New Roman"/>
          <w:bCs/>
          <w:sz w:val="20"/>
          <w:szCs w:val="20"/>
        </w:rPr>
        <w:t xml:space="preserve">, утвержденной приказом ФНС России от 29.03.2007 № ММ-3-25/174@ </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«__» _____________ 20__ г.</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Руководитель субъекта предпринимательства /_____________/ _____________________</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 xml:space="preserve">       (должность)                                                                            (подпись)             (расшифровка подписи)</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Приложение № 10</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к Порядку</w:t>
      </w:r>
    </w:p>
    <w:p w:rsidR="00DD40B2" w:rsidRPr="00DD40B2" w:rsidRDefault="00DD40B2" w:rsidP="00DD40B2">
      <w:pPr>
        <w:spacing w:after="0" w:line="240" w:lineRule="auto"/>
        <w:jc w:val="both"/>
        <w:rPr>
          <w:rFonts w:ascii="Times New Roman" w:hAnsi="Times New Roman" w:cs="Times New Roman"/>
          <w:bCs/>
          <w:sz w:val="20"/>
          <w:szCs w:val="20"/>
        </w:rPr>
      </w:pPr>
    </w:p>
    <w:p w:rsidR="00DD40B2" w:rsidRPr="00DD40B2" w:rsidRDefault="00DD40B2" w:rsidP="00DD40B2">
      <w:pPr>
        <w:spacing w:after="0" w:line="240" w:lineRule="auto"/>
        <w:jc w:val="both"/>
        <w:rPr>
          <w:rFonts w:ascii="Times New Roman" w:hAnsi="Times New Roman" w:cs="Times New Roman"/>
          <w:bCs/>
          <w:sz w:val="20"/>
          <w:szCs w:val="20"/>
        </w:rPr>
      </w:pPr>
      <w:bookmarkStart w:id="16" w:name="Par786"/>
      <w:bookmarkEnd w:id="16"/>
      <w:r w:rsidRPr="00DD40B2">
        <w:rPr>
          <w:rFonts w:ascii="Times New Roman" w:hAnsi="Times New Roman" w:cs="Times New Roman"/>
          <w:bCs/>
          <w:sz w:val="20"/>
          <w:szCs w:val="20"/>
        </w:rPr>
        <w:t>ОТЧЕТ</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 xml:space="preserve">о деятельности получателя </w:t>
      </w:r>
      <w:bookmarkStart w:id="17" w:name="_GoBack"/>
      <w:bookmarkEnd w:id="17"/>
      <w:r w:rsidRPr="00DD40B2">
        <w:rPr>
          <w:rFonts w:ascii="Times New Roman" w:hAnsi="Times New Roman" w:cs="Times New Roman"/>
          <w:bCs/>
          <w:sz w:val="20"/>
          <w:szCs w:val="20"/>
        </w:rPr>
        <w:t>субсидии</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по состоянию на «___»_______________________20__года</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I. Общая информация о субъекте малого или среднего предпринимательства - получателе поддержки</w:t>
      </w:r>
    </w:p>
    <w:tbl>
      <w:tblPr>
        <w:tblW w:w="0" w:type="auto"/>
        <w:tblLook w:val="04A0"/>
      </w:tblPr>
      <w:tblGrid>
        <w:gridCol w:w="5131"/>
        <w:gridCol w:w="5744"/>
      </w:tblGrid>
      <w:tr w:rsidR="00DD40B2" w:rsidRPr="00DD40B2" w:rsidTr="00B36EC1">
        <w:tc>
          <w:tcPr>
            <w:tcW w:w="5954"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_________________________________________</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(полное наименование субъекта малого или</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среднего предпринимательства)</w:t>
            </w:r>
          </w:p>
        </w:tc>
        <w:tc>
          <w:tcPr>
            <w:tcW w:w="8080"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___________________________________</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 xml:space="preserve">                                                             (дата оказания поддержки)</w:t>
            </w:r>
          </w:p>
        </w:tc>
      </w:tr>
      <w:tr w:rsidR="00DD40B2" w:rsidRPr="00DD40B2" w:rsidTr="00B36EC1">
        <w:tc>
          <w:tcPr>
            <w:tcW w:w="5954" w:type="dxa"/>
          </w:tcPr>
          <w:p w:rsidR="00DD40B2" w:rsidRPr="00DD40B2" w:rsidRDefault="00DD40B2" w:rsidP="00DD40B2">
            <w:pPr>
              <w:spacing w:after="0" w:line="240" w:lineRule="auto"/>
              <w:jc w:val="both"/>
              <w:rPr>
                <w:rFonts w:ascii="Times New Roman" w:hAnsi="Times New Roman" w:cs="Times New Roman"/>
                <w:bCs/>
                <w:sz w:val="20"/>
                <w:szCs w:val="20"/>
              </w:rPr>
            </w:pP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________________________________________</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(ИНН получателя поддержки)</w:t>
            </w:r>
          </w:p>
        </w:tc>
        <w:tc>
          <w:tcPr>
            <w:tcW w:w="8080"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___________________________________</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 xml:space="preserve">                                                               (отчетный год)</w:t>
            </w:r>
          </w:p>
        </w:tc>
      </w:tr>
      <w:tr w:rsidR="00DD40B2" w:rsidRPr="00DD40B2" w:rsidTr="00B36EC1">
        <w:tc>
          <w:tcPr>
            <w:tcW w:w="5954" w:type="dxa"/>
          </w:tcPr>
          <w:p w:rsidR="00DD40B2" w:rsidRPr="00DD40B2" w:rsidRDefault="00DD40B2" w:rsidP="00DD40B2">
            <w:pPr>
              <w:spacing w:after="0" w:line="240" w:lineRule="auto"/>
              <w:jc w:val="both"/>
              <w:rPr>
                <w:rFonts w:ascii="Times New Roman" w:hAnsi="Times New Roman" w:cs="Times New Roman"/>
                <w:bCs/>
                <w:sz w:val="20"/>
                <w:szCs w:val="20"/>
              </w:rPr>
            </w:pP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_________________________________________</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(система налогообложения получателя</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поддержки)</w:t>
            </w:r>
          </w:p>
        </w:tc>
        <w:tc>
          <w:tcPr>
            <w:tcW w:w="8080"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___________________________________</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 xml:space="preserve">                                                             (сумма оказанной поддержки, тыс. руб.)</w:t>
            </w:r>
          </w:p>
        </w:tc>
      </w:tr>
      <w:tr w:rsidR="00DD40B2" w:rsidRPr="00DD40B2" w:rsidTr="00B36EC1">
        <w:tc>
          <w:tcPr>
            <w:tcW w:w="5954"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__________________________________________</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(субъект Российской Федерации,</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в котором оказана поддержка)</w:t>
            </w:r>
          </w:p>
        </w:tc>
        <w:tc>
          <w:tcPr>
            <w:tcW w:w="8080" w:type="dxa"/>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___________________________________</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 xml:space="preserve">(основной вид деятельности по </w:t>
            </w:r>
            <w:hyperlink r:id="rId46" w:history="1">
              <w:r w:rsidRPr="00DD40B2">
                <w:rPr>
                  <w:rStyle w:val="ad"/>
                  <w:rFonts w:ascii="Times New Roman" w:hAnsi="Times New Roman"/>
                  <w:bCs/>
                  <w:color w:val="auto"/>
                  <w:sz w:val="20"/>
                  <w:szCs w:val="20"/>
                </w:rPr>
                <w:t>ОКВЭД</w:t>
              </w:r>
            </w:hyperlink>
            <w:r w:rsidRPr="00DD40B2">
              <w:rPr>
                <w:rFonts w:ascii="Times New Roman" w:hAnsi="Times New Roman" w:cs="Times New Roman"/>
                <w:bCs/>
                <w:sz w:val="20"/>
                <w:szCs w:val="20"/>
              </w:rPr>
              <w:t>)</w:t>
            </w:r>
          </w:p>
        </w:tc>
      </w:tr>
    </w:tbl>
    <w:p w:rsidR="00DD40B2" w:rsidRDefault="00DD40B2" w:rsidP="00DD40B2">
      <w:pPr>
        <w:spacing w:after="0" w:line="240" w:lineRule="auto"/>
        <w:jc w:val="both"/>
        <w:rPr>
          <w:rFonts w:ascii="Times New Roman" w:hAnsi="Times New Roman" w:cs="Times New Roman"/>
          <w:bCs/>
          <w:sz w:val="20"/>
          <w:szCs w:val="20"/>
        </w:rPr>
      </w:pPr>
    </w:p>
    <w:p w:rsidR="00DD40B2" w:rsidRDefault="00DD40B2" w:rsidP="00DD40B2">
      <w:pPr>
        <w:spacing w:after="0" w:line="240" w:lineRule="auto"/>
        <w:jc w:val="both"/>
        <w:rPr>
          <w:rFonts w:ascii="Times New Roman" w:hAnsi="Times New Roman" w:cs="Times New Roman"/>
          <w:bCs/>
          <w:sz w:val="20"/>
          <w:szCs w:val="20"/>
        </w:rPr>
        <w:sectPr w:rsidR="00DD40B2" w:rsidSect="006F41B4">
          <w:headerReference w:type="default" r:id="rId47"/>
          <w:footerReference w:type="default" r:id="rId48"/>
          <w:pgSz w:w="11906" w:h="16838"/>
          <w:pgMar w:top="567" w:right="567" w:bottom="567" w:left="680" w:header="709" w:footer="709" w:gutter="0"/>
          <w:cols w:space="708"/>
          <w:docGrid w:linePitch="360"/>
        </w:sectPr>
      </w:pP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lastRenderedPageBreak/>
        <w:t>II. Основные финансово-экономические показатели субъекта малого или среднего предпринимательства - получателя поддержки:</w:t>
      </w:r>
    </w:p>
    <w:p w:rsidR="00DD40B2" w:rsidRPr="00DD40B2" w:rsidRDefault="00DD40B2" w:rsidP="00DD40B2">
      <w:pPr>
        <w:spacing w:after="0" w:line="240" w:lineRule="auto"/>
        <w:jc w:val="both"/>
        <w:rPr>
          <w:rFonts w:ascii="Times New Roman" w:hAnsi="Times New Roman" w:cs="Times New Roman"/>
          <w:bCs/>
          <w:sz w:val="20"/>
          <w:szCs w:val="20"/>
        </w:rPr>
      </w:pPr>
    </w:p>
    <w:tbl>
      <w:tblPr>
        <w:tblW w:w="15733" w:type="dxa"/>
        <w:tblInd w:w="62" w:type="dxa"/>
        <w:tblLayout w:type="fixed"/>
        <w:tblCellMar>
          <w:top w:w="17" w:type="dxa"/>
          <w:left w:w="62" w:type="dxa"/>
          <w:bottom w:w="17" w:type="dxa"/>
          <w:right w:w="62" w:type="dxa"/>
        </w:tblCellMar>
        <w:tblLook w:val="0000"/>
      </w:tblPr>
      <w:tblGrid>
        <w:gridCol w:w="567"/>
        <w:gridCol w:w="5812"/>
        <w:gridCol w:w="2126"/>
        <w:gridCol w:w="2551"/>
        <w:gridCol w:w="2693"/>
        <w:gridCol w:w="1984"/>
      </w:tblGrid>
      <w:tr w:rsidR="00DD40B2" w:rsidRPr="00DD40B2" w:rsidTr="00DD40B2">
        <w:tc>
          <w:tcPr>
            <w:tcW w:w="567"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п/п</w:t>
            </w:r>
          </w:p>
        </w:tc>
        <w:tc>
          <w:tcPr>
            <w:tcW w:w="5812"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Наименование показателя</w:t>
            </w:r>
          </w:p>
        </w:tc>
        <w:tc>
          <w:tcPr>
            <w:tcW w:w="2126"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Единица измерения</w:t>
            </w:r>
          </w:p>
        </w:tc>
        <w:tc>
          <w:tcPr>
            <w:tcW w:w="2551"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 xml:space="preserve">За 20__ год (год, предшествующий году оказания поддержки </w:t>
            </w:r>
          </w:p>
        </w:tc>
        <w:tc>
          <w:tcPr>
            <w:tcW w:w="2693"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 xml:space="preserve">За 20__ год </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 xml:space="preserve">(год оказания поддержки </w:t>
            </w:r>
          </w:p>
        </w:tc>
        <w:tc>
          <w:tcPr>
            <w:tcW w:w="1984"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За 20__ год</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 xml:space="preserve">(первый год после оказания поддержки </w:t>
            </w:r>
          </w:p>
        </w:tc>
      </w:tr>
      <w:tr w:rsidR="00DD40B2" w:rsidRPr="00DD40B2" w:rsidTr="00DD40B2">
        <w:tc>
          <w:tcPr>
            <w:tcW w:w="567"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1.</w:t>
            </w:r>
          </w:p>
        </w:tc>
        <w:tc>
          <w:tcPr>
            <w:tcW w:w="5812"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 xml:space="preserve">Выручка от реализации товаров (работ, услуг) </w:t>
            </w:r>
          </w:p>
        </w:tc>
        <w:tc>
          <w:tcPr>
            <w:tcW w:w="2126"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тыс. руб.</w:t>
            </w:r>
          </w:p>
        </w:tc>
        <w:tc>
          <w:tcPr>
            <w:tcW w:w="2551"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2693"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DD40B2">
        <w:tc>
          <w:tcPr>
            <w:tcW w:w="567"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2.</w:t>
            </w:r>
          </w:p>
        </w:tc>
        <w:tc>
          <w:tcPr>
            <w:tcW w:w="5812"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Отгружено товаров собственного производства (выполнено работ и услуг собственными силами)</w:t>
            </w:r>
          </w:p>
        </w:tc>
        <w:tc>
          <w:tcPr>
            <w:tcW w:w="2126"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тыс. руб.</w:t>
            </w:r>
          </w:p>
        </w:tc>
        <w:tc>
          <w:tcPr>
            <w:tcW w:w="2551"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2693"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DD40B2">
        <w:tc>
          <w:tcPr>
            <w:tcW w:w="567"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3.</w:t>
            </w:r>
          </w:p>
        </w:tc>
        <w:tc>
          <w:tcPr>
            <w:tcW w:w="5812"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Среднесписочная численность работников (без внешних совместителей)</w:t>
            </w:r>
          </w:p>
        </w:tc>
        <w:tc>
          <w:tcPr>
            <w:tcW w:w="2126"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чел.</w:t>
            </w:r>
          </w:p>
        </w:tc>
        <w:tc>
          <w:tcPr>
            <w:tcW w:w="2551"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2693"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DD40B2">
        <w:tc>
          <w:tcPr>
            <w:tcW w:w="567"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4.</w:t>
            </w:r>
          </w:p>
        </w:tc>
        <w:tc>
          <w:tcPr>
            <w:tcW w:w="5812"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Среднемесячная заработная плата работников</w:t>
            </w:r>
          </w:p>
        </w:tc>
        <w:tc>
          <w:tcPr>
            <w:tcW w:w="2126"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тыс. руб.</w:t>
            </w:r>
          </w:p>
        </w:tc>
        <w:tc>
          <w:tcPr>
            <w:tcW w:w="2551"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2693"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DD40B2">
        <w:tc>
          <w:tcPr>
            <w:tcW w:w="567"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5.</w:t>
            </w:r>
          </w:p>
        </w:tc>
        <w:tc>
          <w:tcPr>
            <w:tcW w:w="5812"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Сумма налогов, сборов, страховых взносов, уплаченных в бюджетную систему Российской Федерации, в том числе:</w:t>
            </w:r>
          </w:p>
        </w:tc>
        <w:tc>
          <w:tcPr>
            <w:tcW w:w="2126"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тыс. руб.</w:t>
            </w:r>
          </w:p>
        </w:tc>
        <w:tc>
          <w:tcPr>
            <w:tcW w:w="2551"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2693"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DD40B2">
        <w:tc>
          <w:tcPr>
            <w:tcW w:w="567"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6.</w:t>
            </w:r>
          </w:p>
        </w:tc>
        <w:tc>
          <w:tcPr>
            <w:tcW w:w="5812"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 xml:space="preserve">взносы в Пенсионный фонд </w:t>
            </w:r>
          </w:p>
        </w:tc>
        <w:tc>
          <w:tcPr>
            <w:tcW w:w="2126"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тыс. руб.</w:t>
            </w:r>
          </w:p>
        </w:tc>
        <w:tc>
          <w:tcPr>
            <w:tcW w:w="2551"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2693"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DD40B2">
        <w:tc>
          <w:tcPr>
            <w:tcW w:w="567"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7.</w:t>
            </w:r>
          </w:p>
        </w:tc>
        <w:tc>
          <w:tcPr>
            <w:tcW w:w="5812"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 xml:space="preserve">взносы в Фонд социального страхования </w:t>
            </w:r>
          </w:p>
        </w:tc>
        <w:tc>
          <w:tcPr>
            <w:tcW w:w="2126"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тыс. руб.</w:t>
            </w:r>
          </w:p>
        </w:tc>
        <w:tc>
          <w:tcPr>
            <w:tcW w:w="2551"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2693"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DD40B2">
        <w:tc>
          <w:tcPr>
            <w:tcW w:w="567"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5812"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взносы в Фонд обязательного медицинского страхования</w:t>
            </w:r>
          </w:p>
        </w:tc>
        <w:tc>
          <w:tcPr>
            <w:tcW w:w="2126"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тыс. руб.</w:t>
            </w:r>
          </w:p>
        </w:tc>
        <w:tc>
          <w:tcPr>
            <w:tcW w:w="2551"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2693"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DD40B2">
        <w:tc>
          <w:tcPr>
            <w:tcW w:w="567"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5812"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платежи по видам налогов:</w:t>
            </w:r>
          </w:p>
        </w:tc>
        <w:tc>
          <w:tcPr>
            <w:tcW w:w="2126"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2551"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2693"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DD40B2">
        <w:tc>
          <w:tcPr>
            <w:tcW w:w="567"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5812"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налог на добавленную стоимость (НДС)</w:t>
            </w:r>
          </w:p>
        </w:tc>
        <w:tc>
          <w:tcPr>
            <w:tcW w:w="2126"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тыс. руб.</w:t>
            </w:r>
          </w:p>
        </w:tc>
        <w:tc>
          <w:tcPr>
            <w:tcW w:w="2551"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2693"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DD40B2">
        <w:tc>
          <w:tcPr>
            <w:tcW w:w="567"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5812"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упрощенная система налогообложения (УСН)</w:t>
            </w:r>
          </w:p>
        </w:tc>
        <w:tc>
          <w:tcPr>
            <w:tcW w:w="2126"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тыс. руб.</w:t>
            </w:r>
          </w:p>
        </w:tc>
        <w:tc>
          <w:tcPr>
            <w:tcW w:w="2551"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2693"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DD40B2">
        <w:tc>
          <w:tcPr>
            <w:tcW w:w="567"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5812"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единый налог на вмененный доход (ЕНВД)</w:t>
            </w:r>
          </w:p>
        </w:tc>
        <w:tc>
          <w:tcPr>
            <w:tcW w:w="2126"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тыс. руб.</w:t>
            </w:r>
          </w:p>
        </w:tc>
        <w:tc>
          <w:tcPr>
            <w:tcW w:w="2551"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2693"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DD40B2">
        <w:tc>
          <w:tcPr>
            <w:tcW w:w="567"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5812"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налог, взимаемый в связи с применением патентной системы налогообложения</w:t>
            </w:r>
          </w:p>
        </w:tc>
        <w:tc>
          <w:tcPr>
            <w:tcW w:w="2126"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тыс. руб.</w:t>
            </w:r>
          </w:p>
        </w:tc>
        <w:tc>
          <w:tcPr>
            <w:tcW w:w="2551"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2693"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DD40B2">
        <w:tc>
          <w:tcPr>
            <w:tcW w:w="567"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5812"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налог на прибыль</w:t>
            </w:r>
          </w:p>
        </w:tc>
        <w:tc>
          <w:tcPr>
            <w:tcW w:w="2126"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тыс. руб.</w:t>
            </w:r>
          </w:p>
        </w:tc>
        <w:tc>
          <w:tcPr>
            <w:tcW w:w="2551"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2693"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DD40B2">
        <w:tc>
          <w:tcPr>
            <w:tcW w:w="567"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5812"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налог на имущество</w:t>
            </w:r>
          </w:p>
        </w:tc>
        <w:tc>
          <w:tcPr>
            <w:tcW w:w="2126"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тыс. руб.</w:t>
            </w:r>
          </w:p>
        </w:tc>
        <w:tc>
          <w:tcPr>
            <w:tcW w:w="2551"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2693"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DD40B2">
        <w:tc>
          <w:tcPr>
            <w:tcW w:w="567"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5812"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земельный налог</w:t>
            </w:r>
          </w:p>
        </w:tc>
        <w:tc>
          <w:tcPr>
            <w:tcW w:w="2126"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тыс. руб.</w:t>
            </w:r>
          </w:p>
        </w:tc>
        <w:tc>
          <w:tcPr>
            <w:tcW w:w="2551"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2693"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DD40B2">
        <w:tc>
          <w:tcPr>
            <w:tcW w:w="567"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5812"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транспортный налог</w:t>
            </w:r>
          </w:p>
        </w:tc>
        <w:tc>
          <w:tcPr>
            <w:tcW w:w="2126"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тыс. руб.</w:t>
            </w:r>
          </w:p>
        </w:tc>
        <w:tc>
          <w:tcPr>
            <w:tcW w:w="2551"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2693"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r>
      <w:tr w:rsidR="00DD40B2" w:rsidRPr="00DD40B2" w:rsidTr="00DD40B2">
        <w:tc>
          <w:tcPr>
            <w:tcW w:w="567"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5812"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налог на доходы физических лиц (НДФЛ)</w:t>
            </w:r>
          </w:p>
        </w:tc>
        <w:tc>
          <w:tcPr>
            <w:tcW w:w="2126"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тыс. руб.</w:t>
            </w:r>
          </w:p>
        </w:tc>
        <w:tc>
          <w:tcPr>
            <w:tcW w:w="2551"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2693"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DD40B2" w:rsidRPr="00DD40B2" w:rsidRDefault="00DD40B2" w:rsidP="00DD40B2">
            <w:pPr>
              <w:spacing w:after="0" w:line="240" w:lineRule="auto"/>
              <w:jc w:val="both"/>
              <w:rPr>
                <w:rFonts w:ascii="Times New Roman" w:hAnsi="Times New Roman" w:cs="Times New Roman"/>
                <w:bCs/>
                <w:sz w:val="20"/>
                <w:szCs w:val="20"/>
              </w:rPr>
            </w:pPr>
          </w:p>
        </w:tc>
      </w:tr>
    </w:tbl>
    <w:p w:rsidR="00DD40B2" w:rsidRPr="00DD40B2" w:rsidRDefault="00DD40B2" w:rsidP="00DD40B2">
      <w:pPr>
        <w:spacing w:after="0" w:line="240" w:lineRule="auto"/>
        <w:jc w:val="both"/>
        <w:rPr>
          <w:rFonts w:ascii="Times New Roman" w:hAnsi="Times New Roman" w:cs="Times New Roman"/>
          <w:bCs/>
          <w:sz w:val="20"/>
          <w:szCs w:val="20"/>
        </w:rPr>
      </w:pP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«__» _____________ 20__ г.</w:t>
      </w:r>
    </w:p>
    <w:p w:rsidR="00DD40B2" w:rsidRPr="00DD40B2" w:rsidRDefault="00DD40B2" w:rsidP="00DD40B2">
      <w:pPr>
        <w:spacing w:after="0" w:line="240" w:lineRule="auto"/>
        <w:jc w:val="both"/>
        <w:rPr>
          <w:rFonts w:ascii="Times New Roman" w:hAnsi="Times New Roman" w:cs="Times New Roman"/>
          <w:bCs/>
          <w:sz w:val="20"/>
          <w:szCs w:val="20"/>
        </w:rPr>
      </w:pPr>
    </w:p>
    <w:p w:rsidR="00DD40B2" w:rsidRPr="00DD40B2" w:rsidRDefault="00DD40B2" w:rsidP="00DD40B2">
      <w:pPr>
        <w:spacing w:after="0" w:line="240" w:lineRule="auto"/>
        <w:jc w:val="both"/>
        <w:rPr>
          <w:rFonts w:ascii="Times New Roman" w:hAnsi="Times New Roman" w:cs="Times New Roman"/>
          <w:bCs/>
          <w:sz w:val="20"/>
          <w:szCs w:val="20"/>
        </w:rPr>
      </w:pP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Руководитель субъекта малого или среднего предпринимательства /____________/ _______________________</w:t>
      </w:r>
    </w:p>
    <w:p w:rsidR="00DD40B2" w:rsidRPr="00DD40B2" w:rsidRDefault="00DD40B2" w:rsidP="00DD40B2">
      <w:pPr>
        <w:spacing w:after="0" w:line="240" w:lineRule="auto"/>
        <w:jc w:val="both"/>
        <w:rPr>
          <w:rFonts w:ascii="Times New Roman" w:hAnsi="Times New Roman" w:cs="Times New Roman"/>
          <w:bCs/>
          <w:sz w:val="20"/>
          <w:szCs w:val="20"/>
        </w:rPr>
      </w:pPr>
      <w:r w:rsidRPr="00DD40B2">
        <w:rPr>
          <w:rFonts w:ascii="Times New Roman" w:hAnsi="Times New Roman" w:cs="Times New Roman"/>
          <w:bCs/>
          <w:sz w:val="20"/>
          <w:szCs w:val="20"/>
        </w:rPr>
        <w:t xml:space="preserve">                                                          (должность)                                    (подпись)                   (расшифровка подписи)</w:t>
      </w:r>
    </w:p>
    <w:p w:rsidR="00DD40B2" w:rsidRDefault="00DD40B2" w:rsidP="00AC04C4">
      <w:pPr>
        <w:spacing w:after="0" w:line="240" w:lineRule="auto"/>
        <w:jc w:val="both"/>
        <w:rPr>
          <w:rFonts w:ascii="Times New Roman" w:hAnsi="Times New Roman" w:cs="Times New Roman"/>
          <w:bCs/>
          <w:color w:val="FF0000"/>
          <w:sz w:val="20"/>
          <w:szCs w:val="20"/>
        </w:rPr>
        <w:sectPr w:rsidR="00DD40B2" w:rsidSect="00DD40B2">
          <w:pgSz w:w="16838" w:h="11906" w:orient="landscape"/>
          <w:pgMar w:top="567" w:right="567" w:bottom="680" w:left="567" w:header="709" w:footer="709" w:gutter="0"/>
          <w:cols w:space="708"/>
          <w:docGrid w:linePitch="360"/>
        </w:sectPr>
      </w:pPr>
    </w:p>
    <w:p w:rsidR="00E72955" w:rsidRDefault="006F41B4" w:rsidP="006F41B4">
      <w:pPr>
        <w:spacing w:after="0" w:line="240" w:lineRule="auto"/>
        <w:jc w:val="both"/>
        <w:rPr>
          <w:rFonts w:ascii="Times New Roman" w:hAnsi="Times New Roman" w:cs="Times New Roman"/>
          <w:sz w:val="20"/>
          <w:szCs w:val="20"/>
        </w:rPr>
      </w:pPr>
      <w:r w:rsidRPr="006F41B4">
        <w:rPr>
          <w:rFonts w:ascii="Times New Roman" w:hAnsi="Times New Roman" w:cs="Times New Roman"/>
          <w:b/>
          <w:bCs/>
          <w:sz w:val="20"/>
          <w:szCs w:val="20"/>
        </w:rPr>
        <w:lastRenderedPageBreak/>
        <w:t xml:space="preserve">Решение от  28.10.2020 </w:t>
      </w:r>
      <w:r w:rsidR="00E72955">
        <w:rPr>
          <w:rFonts w:ascii="Times New Roman" w:hAnsi="Times New Roman" w:cs="Times New Roman"/>
          <w:b/>
          <w:bCs/>
          <w:sz w:val="20"/>
          <w:szCs w:val="20"/>
        </w:rPr>
        <w:t xml:space="preserve">                                                                                                                                                           </w:t>
      </w:r>
      <w:r w:rsidRPr="006F41B4">
        <w:rPr>
          <w:rFonts w:ascii="Times New Roman" w:hAnsi="Times New Roman" w:cs="Times New Roman"/>
          <w:b/>
          <w:bCs/>
          <w:sz w:val="20"/>
          <w:szCs w:val="20"/>
        </w:rPr>
        <w:t>№ 136/24</w:t>
      </w:r>
      <w:r w:rsidRPr="006F41B4">
        <w:rPr>
          <w:rFonts w:ascii="Times New Roman" w:hAnsi="Times New Roman" w:cs="Times New Roman"/>
          <w:sz w:val="20"/>
          <w:szCs w:val="20"/>
        </w:rPr>
        <w:t xml:space="preserve"> </w:t>
      </w:r>
    </w:p>
    <w:p w:rsidR="006F41B4" w:rsidRPr="006F41B4" w:rsidRDefault="006F41B4" w:rsidP="006F41B4">
      <w:pPr>
        <w:spacing w:after="0" w:line="240" w:lineRule="auto"/>
        <w:jc w:val="both"/>
        <w:rPr>
          <w:rFonts w:ascii="Times New Roman" w:hAnsi="Times New Roman" w:cs="Times New Roman"/>
          <w:bCs/>
          <w:sz w:val="20"/>
          <w:szCs w:val="20"/>
        </w:rPr>
      </w:pPr>
      <w:r w:rsidRPr="00E72955">
        <w:rPr>
          <w:rFonts w:ascii="Times New Roman" w:hAnsi="Times New Roman" w:cs="Times New Roman"/>
          <w:b/>
          <w:bCs/>
          <w:sz w:val="20"/>
          <w:szCs w:val="20"/>
        </w:rPr>
        <w:t>О внесении изменений в решение районного Совета народных депутатов от 19.12.2019 № 101/19 «Об утверждении бюджета Завитинского района на 2020 год и плановый период 2021-2022 годов»</w:t>
      </w:r>
      <w:r w:rsidR="00E72955">
        <w:rPr>
          <w:rFonts w:ascii="Times New Roman" w:hAnsi="Times New Roman" w:cs="Times New Roman"/>
          <w:bCs/>
          <w:sz w:val="20"/>
          <w:szCs w:val="20"/>
        </w:rPr>
        <w:t xml:space="preserve"> </w:t>
      </w:r>
      <w:r w:rsidRPr="006F41B4">
        <w:rPr>
          <w:rFonts w:ascii="Times New Roman" w:hAnsi="Times New Roman" w:cs="Times New Roman"/>
          <w:bCs/>
          <w:sz w:val="20"/>
          <w:szCs w:val="20"/>
        </w:rPr>
        <w:t>Принято решением районного Совета народных депутатов                                                28 октября  2020 года Статья 1  Внести в решение районного Совета народных депутатов от 19.12.2019 № 101/19 «Об утверждении бюджета Завитинского района на 2020 год и плановый период 2021-2022 годов» (с учетом изменения от 27.02.2020 №105/20, от 24.04.2020 №113/21, от 25.06.2020 №123/22, от 27.08.2020 №129/23) следующие изменения: 1.В части 1 статьи 1: 1) в пункте 1 сумму «860331,4 тыс. руб.» заменить суммой «865859,2 тыс. рублей»; 2) в пункте 2 сумму «849221,7 тыс. руб.» заменить суммой «854749,5 тыс. рублей». 2. В части 2 статьи 2: 1) в первом абзаце сумму «738269,4 тыс. рублей» заменить суммой «743797,2 тыс. рублей»; 2) приложение № 2 «Прогнозируемые объемы безвозмездных поступлений в районный бюджет на 2020 год и плановый период 2021-2022 годов по кодам видов и подвидов доходов» изложить в новой редакции согласно приложения № 1 к настоящему решению. 3. В статье 5 приложение № 6 «Источники финансирования дефицита районного бюджета на 2020 год и плановый период 2021-2022 годов</w:t>
      </w:r>
      <w:bookmarkStart w:id="18" w:name="_Hlk536195950"/>
      <w:r w:rsidRPr="006F41B4">
        <w:rPr>
          <w:rFonts w:ascii="Times New Roman" w:hAnsi="Times New Roman" w:cs="Times New Roman"/>
          <w:bCs/>
          <w:sz w:val="20"/>
          <w:szCs w:val="20"/>
        </w:rPr>
        <w:t>» изложить в новой редакции согласно приложения № 2 к настоящему решению. 4. В части 3 статьи 7 в сумму «405,1 тыс. рублей» заменить суммой «203,8 тыс. рублей».</w:t>
      </w:r>
      <w:bookmarkEnd w:id="18"/>
      <w:r w:rsidRPr="006F41B4">
        <w:rPr>
          <w:rFonts w:ascii="Times New Roman" w:hAnsi="Times New Roman" w:cs="Times New Roman"/>
          <w:bCs/>
          <w:sz w:val="20"/>
          <w:szCs w:val="20"/>
        </w:rPr>
        <w:t xml:space="preserve"> 5. В статье 9: 1) в части 1 приложение № 9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районного бюджета на 2020 год и плановый период 2021-2022 годов» изложить в новой редакции согласно приложения № 3 к настоящему решению; 2) в части 2 приложение № 10 «Ведомственная структура расходов районного бюджета на 2020 год и плановый период 2021-2022 годов (по главным распорядителям средств районного бюджета, целевым статьям (муниципальным программам и непрограммным направлением деятельности) и группам видов расходов классификации расходов районного бюджета)» </w:t>
      </w:r>
      <w:bookmarkStart w:id="19" w:name="_Hlk536711036"/>
      <w:r w:rsidRPr="006F41B4">
        <w:rPr>
          <w:rFonts w:ascii="Times New Roman" w:hAnsi="Times New Roman" w:cs="Times New Roman"/>
          <w:bCs/>
          <w:sz w:val="20"/>
          <w:szCs w:val="20"/>
        </w:rPr>
        <w:t>изложить в новой редакции согласно приложения № 4 к настоящему решению.</w:t>
      </w:r>
      <w:bookmarkEnd w:id="19"/>
      <w:r w:rsidRPr="006F41B4">
        <w:rPr>
          <w:rFonts w:ascii="Times New Roman" w:hAnsi="Times New Roman" w:cs="Times New Roman"/>
          <w:bCs/>
          <w:sz w:val="20"/>
          <w:szCs w:val="20"/>
        </w:rPr>
        <w:t xml:space="preserve"> Статья 2.1.Настоящее решение вступает в силу со дня его официального опубликования.</w:t>
      </w:r>
    </w:p>
    <w:p w:rsidR="006F41B4" w:rsidRPr="006F41B4" w:rsidRDefault="006F41B4" w:rsidP="006F41B4">
      <w:pPr>
        <w:spacing w:after="0" w:line="240" w:lineRule="auto"/>
        <w:jc w:val="both"/>
        <w:rPr>
          <w:rFonts w:ascii="Times New Roman" w:hAnsi="Times New Roman" w:cs="Times New Roman"/>
          <w:bCs/>
          <w:sz w:val="20"/>
          <w:szCs w:val="20"/>
        </w:rPr>
      </w:pPr>
      <w:r w:rsidRPr="006F41B4">
        <w:rPr>
          <w:rFonts w:ascii="Times New Roman" w:hAnsi="Times New Roman" w:cs="Times New Roman"/>
          <w:bCs/>
          <w:sz w:val="20"/>
          <w:szCs w:val="20"/>
        </w:rPr>
        <w:t>Глава Завитинского района                                                                                                                                       С.С.Линевич</w:t>
      </w:r>
    </w:p>
    <w:p w:rsidR="006F41B4" w:rsidRDefault="006F41B4" w:rsidP="006F41B4">
      <w:pPr>
        <w:rPr>
          <w:bCs/>
        </w:rPr>
        <w:sectPr w:rsidR="006F41B4" w:rsidSect="00DD40B2">
          <w:pgSz w:w="11906" w:h="16838"/>
          <w:pgMar w:top="567" w:right="567" w:bottom="567" w:left="680" w:header="709" w:footer="709" w:gutter="0"/>
          <w:cols w:space="708"/>
          <w:docGrid w:linePitch="360"/>
        </w:sectPr>
      </w:pPr>
    </w:p>
    <w:p w:rsidR="004313ED" w:rsidRPr="00E72955" w:rsidRDefault="00F91151" w:rsidP="00F91151">
      <w:pPr>
        <w:spacing w:after="0" w:line="240" w:lineRule="auto"/>
        <w:jc w:val="both"/>
        <w:rPr>
          <w:rFonts w:ascii="Times New Roman" w:hAnsi="Times New Roman" w:cs="Times New Roman"/>
        </w:rPr>
      </w:pPr>
      <w:r w:rsidRPr="00E72955">
        <w:rPr>
          <w:rFonts w:ascii="Times New Roman" w:hAnsi="Times New Roman" w:cs="Times New Roman"/>
          <w:b/>
        </w:rPr>
        <w:lastRenderedPageBreak/>
        <w:t xml:space="preserve">Приложение №1 к решению районного Совета народных депутатов </w:t>
      </w:r>
      <w:r w:rsidR="0025111B" w:rsidRPr="00E72955">
        <w:rPr>
          <w:rFonts w:ascii="Times New Roman" w:hAnsi="Times New Roman" w:cs="Times New Roman"/>
          <w:b/>
          <w:bCs/>
          <w:sz w:val="20"/>
          <w:szCs w:val="20"/>
        </w:rPr>
        <w:t>28.10.2020 № 136/24</w:t>
      </w:r>
      <w:r w:rsidR="0025111B" w:rsidRPr="00E72955">
        <w:rPr>
          <w:rFonts w:ascii="Times New Roman" w:hAnsi="Times New Roman" w:cs="Times New Roman"/>
          <w:sz w:val="20"/>
          <w:szCs w:val="20"/>
        </w:rPr>
        <w:t xml:space="preserve"> </w:t>
      </w:r>
      <w:r w:rsidRPr="00E72955">
        <w:rPr>
          <w:rFonts w:ascii="Times New Roman" w:hAnsi="Times New Roman" w:cs="Times New Roman"/>
        </w:rPr>
        <w:t>прогнозируемые объемы безвозмездных поступлений в районный бюджет на 2020 год и плановый период 2021-2022 годов по кодам видов и подвидов доходов</w:t>
      </w:r>
    </w:p>
    <w:tbl>
      <w:tblPr>
        <w:tblW w:w="156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6"/>
        <w:gridCol w:w="2835"/>
        <w:gridCol w:w="1134"/>
        <w:gridCol w:w="1559"/>
        <w:gridCol w:w="1134"/>
      </w:tblGrid>
      <w:tr w:rsidR="00F91151" w:rsidRPr="00E72955" w:rsidTr="00F91151">
        <w:trPr>
          <w:trHeight w:val="840"/>
        </w:trPr>
        <w:tc>
          <w:tcPr>
            <w:tcW w:w="8946" w:type="dxa"/>
            <w:shd w:val="clear" w:color="auto" w:fill="auto"/>
            <w:vAlign w:val="center"/>
            <w:hideMark/>
          </w:tcPr>
          <w:p w:rsidR="00F91151" w:rsidRPr="00E72955" w:rsidRDefault="00F91151" w:rsidP="00F91151">
            <w:pPr>
              <w:spacing w:after="0" w:line="240" w:lineRule="auto"/>
              <w:jc w:val="center"/>
              <w:rPr>
                <w:rFonts w:ascii="Times New Roman" w:eastAsia="Times New Roman" w:hAnsi="Times New Roman" w:cs="Times New Roman"/>
                <w:b/>
                <w:bCs/>
                <w:sz w:val="20"/>
                <w:szCs w:val="20"/>
                <w:lang w:eastAsia="ru-RU"/>
              </w:rPr>
            </w:pPr>
            <w:r w:rsidRPr="00E72955">
              <w:rPr>
                <w:rFonts w:ascii="Times New Roman" w:eastAsia="Times New Roman" w:hAnsi="Times New Roman" w:cs="Times New Roman"/>
                <w:b/>
                <w:bCs/>
                <w:sz w:val="20"/>
                <w:szCs w:val="20"/>
                <w:lang w:eastAsia="ru-RU"/>
              </w:rPr>
              <w:t>Наименование показателя</w:t>
            </w:r>
          </w:p>
        </w:tc>
        <w:tc>
          <w:tcPr>
            <w:tcW w:w="2835" w:type="dxa"/>
            <w:shd w:val="clear" w:color="auto" w:fill="auto"/>
            <w:vAlign w:val="center"/>
            <w:hideMark/>
          </w:tcPr>
          <w:p w:rsidR="00F91151" w:rsidRPr="00E72955" w:rsidRDefault="00F91151" w:rsidP="00F91151">
            <w:pPr>
              <w:spacing w:after="0" w:line="240" w:lineRule="auto"/>
              <w:jc w:val="center"/>
              <w:rPr>
                <w:rFonts w:ascii="Times New Roman" w:eastAsia="Times New Roman" w:hAnsi="Times New Roman" w:cs="Times New Roman"/>
                <w:b/>
                <w:bCs/>
                <w:sz w:val="20"/>
                <w:szCs w:val="20"/>
                <w:lang w:eastAsia="ru-RU"/>
              </w:rPr>
            </w:pPr>
            <w:r w:rsidRPr="00E72955">
              <w:rPr>
                <w:rFonts w:ascii="Times New Roman" w:eastAsia="Times New Roman" w:hAnsi="Times New Roman" w:cs="Times New Roman"/>
                <w:b/>
                <w:bCs/>
                <w:sz w:val="20"/>
                <w:szCs w:val="20"/>
                <w:lang w:eastAsia="ru-RU"/>
              </w:rPr>
              <w:t>Код дохода по КД</w:t>
            </w:r>
          </w:p>
        </w:tc>
        <w:tc>
          <w:tcPr>
            <w:tcW w:w="1134" w:type="dxa"/>
            <w:shd w:val="clear" w:color="000000" w:fill="FFFFFF"/>
            <w:noWrap/>
            <w:vAlign w:val="center"/>
            <w:hideMark/>
          </w:tcPr>
          <w:p w:rsidR="00F91151" w:rsidRPr="00E72955" w:rsidRDefault="00F91151" w:rsidP="00F91151">
            <w:pPr>
              <w:spacing w:after="0" w:line="240" w:lineRule="auto"/>
              <w:jc w:val="center"/>
              <w:rPr>
                <w:rFonts w:ascii="Times New Roman" w:eastAsia="Times New Roman" w:hAnsi="Times New Roman" w:cs="Times New Roman"/>
                <w:b/>
                <w:bCs/>
                <w:sz w:val="20"/>
                <w:szCs w:val="20"/>
                <w:lang w:eastAsia="ru-RU"/>
              </w:rPr>
            </w:pPr>
            <w:r w:rsidRPr="00E72955">
              <w:rPr>
                <w:rFonts w:ascii="Times New Roman" w:eastAsia="Times New Roman" w:hAnsi="Times New Roman" w:cs="Times New Roman"/>
                <w:b/>
                <w:bCs/>
                <w:sz w:val="20"/>
                <w:szCs w:val="20"/>
                <w:lang w:eastAsia="ru-RU"/>
              </w:rPr>
              <w:t>2020</w:t>
            </w:r>
          </w:p>
        </w:tc>
        <w:tc>
          <w:tcPr>
            <w:tcW w:w="1559" w:type="dxa"/>
            <w:shd w:val="clear" w:color="000000" w:fill="FFFFFF"/>
            <w:noWrap/>
            <w:vAlign w:val="center"/>
            <w:hideMark/>
          </w:tcPr>
          <w:p w:rsidR="00F91151" w:rsidRPr="00E72955" w:rsidRDefault="00F91151" w:rsidP="00F91151">
            <w:pPr>
              <w:spacing w:after="0" w:line="240" w:lineRule="auto"/>
              <w:jc w:val="center"/>
              <w:rPr>
                <w:rFonts w:ascii="Times New Roman" w:eastAsia="Times New Roman" w:hAnsi="Times New Roman" w:cs="Times New Roman"/>
                <w:b/>
                <w:bCs/>
                <w:sz w:val="20"/>
                <w:szCs w:val="20"/>
                <w:lang w:eastAsia="ru-RU"/>
              </w:rPr>
            </w:pPr>
            <w:r w:rsidRPr="00E72955">
              <w:rPr>
                <w:rFonts w:ascii="Times New Roman" w:eastAsia="Times New Roman" w:hAnsi="Times New Roman" w:cs="Times New Roman"/>
                <w:b/>
                <w:bCs/>
                <w:sz w:val="20"/>
                <w:szCs w:val="20"/>
                <w:lang w:eastAsia="ru-RU"/>
              </w:rPr>
              <w:t>2021</w:t>
            </w:r>
          </w:p>
        </w:tc>
        <w:tc>
          <w:tcPr>
            <w:tcW w:w="1134" w:type="dxa"/>
            <w:shd w:val="clear" w:color="000000" w:fill="FFFFFF"/>
            <w:noWrap/>
            <w:vAlign w:val="center"/>
            <w:hideMark/>
          </w:tcPr>
          <w:p w:rsidR="00F91151" w:rsidRPr="00E72955" w:rsidRDefault="00F91151" w:rsidP="00F91151">
            <w:pPr>
              <w:spacing w:after="0" w:line="240" w:lineRule="auto"/>
              <w:jc w:val="center"/>
              <w:rPr>
                <w:rFonts w:ascii="Times New Roman" w:eastAsia="Times New Roman" w:hAnsi="Times New Roman" w:cs="Times New Roman"/>
                <w:b/>
                <w:bCs/>
                <w:sz w:val="20"/>
                <w:szCs w:val="20"/>
                <w:lang w:eastAsia="ru-RU"/>
              </w:rPr>
            </w:pPr>
            <w:r w:rsidRPr="00E72955">
              <w:rPr>
                <w:rFonts w:ascii="Times New Roman" w:eastAsia="Times New Roman" w:hAnsi="Times New Roman" w:cs="Times New Roman"/>
                <w:b/>
                <w:bCs/>
                <w:sz w:val="20"/>
                <w:szCs w:val="20"/>
                <w:lang w:eastAsia="ru-RU"/>
              </w:rPr>
              <w:t>2022</w:t>
            </w:r>
          </w:p>
        </w:tc>
      </w:tr>
      <w:tr w:rsidR="00F91151" w:rsidRPr="00E72955" w:rsidTr="00F91151">
        <w:trPr>
          <w:trHeight w:val="360"/>
        </w:trPr>
        <w:tc>
          <w:tcPr>
            <w:tcW w:w="8946" w:type="dxa"/>
            <w:shd w:val="clear" w:color="auto" w:fill="auto"/>
            <w:vAlign w:val="bottom"/>
            <w:hideMark/>
          </w:tcPr>
          <w:p w:rsidR="00F91151" w:rsidRPr="00E72955" w:rsidRDefault="00F91151" w:rsidP="00F91151">
            <w:pPr>
              <w:spacing w:after="0" w:line="240" w:lineRule="auto"/>
              <w:rPr>
                <w:rFonts w:ascii="Times New Roman" w:eastAsia="Times New Roman" w:hAnsi="Times New Roman" w:cs="Times New Roman"/>
                <w:b/>
                <w:bCs/>
                <w:color w:val="000000"/>
                <w:sz w:val="20"/>
                <w:szCs w:val="20"/>
                <w:lang w:eastAsia="ru-RU"/>
              </w:rPr>
            </w:pPr>
            <w:r w:rsidRPr="00E72955">
              <w:rPr>
                <w:rFonts w:ascii="Times New Roman" w:eastAsia="Times New Roman" w:hAnsi="Times New Roman" w:cs="Times New Roman"/>
                <w:b/>
                <w:bCs/>
                <w:color w:val="000000"/>
                <w:sz w:val="20"/>
                <w:szCs w:val="20"/>
                <w:lang w:eastAsia="ru-RU"/>
              </w:rPr>
              <w:t>БЕЗВОЗМЕЗДНЫЕ ПОСТУПЛЕНИЯ</w:t>
            </w:r>
          </w:p>
        </w:tc>
        <w:tc>
          <w:tcPr>
            <w:tcW w:w="2835" w:type="dxa"/>
            <w:shd w:val="clear" w:color="auto" w:fill="auto"/>
            <w:noWrap/>
            <w:vAlign w:val="bottom"/>
            <w:hideMark/>
          </w:tcPr>
          <w:p w:rsidR="00F91151" w:rsidRPr="00E72955" w:rsidRDefault="00F91151" w:rsidP="00F91151">
            <w:pPr>
              <w:spacing w:after="0" w:line="240" w:lineRule="auto"/>
              <w:rPr>
                <w:rFonts w:ascii="Times New Roman" w:eastAsia="Times New Roman" w:hAnsi="Times New Roman" w:cs="Times New Roman"/>
                <w:b/>
                <w:bCs/>
                <w:color w:val="000000"/>
                <w:sz w:val="20"/>
                <w:szCs w:val="20"/>
                <w:lang w:eastAsia="ru-RU"/>
              </w:rPr>
            </w:pPr>
            <w:r w:rsidRPr="00E72955">
              <w:rPr>
                <w:rFonts w:ascii="Times New Roman" w:eastAsia="Times New Roman" w:hAnsi="Times New Roman" w:cs="Times New Roman"/>
                <w:b/>
                <w:bCs/>
                <w:color w:val="000000"/>
                <w:sz w:val="20"/>
                <w:szCs w:val="20"/>
                <w:lang w:eastAsia="ru-RU"/>
              </w:rPr>
              <w:t>000  2  00  00000  00  0000  000</w:t>
            </w:r>
          </w:p>
        </w:tc>
        <w:tc>
          <w:tcPr>
            <w:tcW w:w="1134" w:type="dxa"/>
            <w:shd w:val="clear" w:color="000000" w:fill="FFFFFF"/>
            <w:noWrap/>
            <w:vAlign w:val="bottom"/>
            <w:hideMark/>
          </w:tcPr>
          <w:p w:rsidR="00F91151" w:rsidRPr="00E72955" w:rsidRDefault="00F91151" w:rsidP="00F91151">
            <w:pPr>
              <w:spacing w:after="0" w:line="240" w:lineRule="auto"/>
              <w:jc w:val="right"/>
              <w:rPr>
                <w:rFonts w:ascii="Times New Roman" w:eastAsia="Times New Roman" w:hAnsi="Times New Roman" w:cs="Times New Roman"/>
                <w:b/>
                <w:bCs/>
                <w:color w:val="000000"/>
                <w:sz w:val="20"/>
                <w:szCs w:val="20"/>
                <w:lang w:eastAsia="ru-RU"/>
              </w:rPr>
            </w:pPr>
            <w:r w:rsidRPr="00E72955">
              <w:rPr>
                <w:rFonts w:ascii="Times New Roman" w:eastAsia="Times New Roman" w:hAnsi="Times New Roman" w:cs="Times New Roman"/>
                <w:b/>
                <w:bCs/>
                <w:color w:val="000000"/>
                <w:sz w:val="20"/>
                <w:szCs w:val="20"/>
                <w:lang w:eastAsia="ru-RU"/>
              </w:rPr>
              <w:t>743797,2</w:t>
            </w:r>
          </w:p>
        </w:tc>
        <w:tc>
          <w:tcPr>
            <w:tcW w:w="1559" w:type="dxa"/>
            <w:shd w:val="clear" w:color="000000" w:fill="FFFFFF"/>
            <w:noWrap/>
            <w:vAlign w:val="bottom"/>
            <w:hideMark/>
          </w:tcPr>
          <w:p w:rsidR="00F91151" w:rsidRPr="00E72955" w:rsidRDefault="00F91151" w:rsidP="00F91151">
            <w:pPr>
              <w:spacing w:after="0" w:line="240" w:lineRule="auto"/>
              <w:jc w:val="right"/>
              <w:rPr>
                <w:rFonts w:ascii="Times New Roman" w:eastAsia="Times New Roman" w:hAnsi="Times New Roman" w:cs="Times New Roman"/>
                <w:b/>
                <w:bCs/>
                <w:color w:val="000000"/>
                <w:sz w:val="20"/>
                <w:szCs w:val="20"/>
                <w:lang w:eastAsia="ru-RU"/>
              </w:rPr>
            </w:pPr>
            <w:r w:rsidRPr="00E72955">
              <w:rPr>
                <w:rFonts w:ascii="Times New Roman" w:eastAsia="Times New Roman" w:hAnsi="Times New Roman" w:cs="Times New Roman"/>
                <w:b/>
                <w:bCs/>
                <w:color w:val="000000"/>
                <w:sz w:val="20"/>
                <w:szCs w:val="20"/>
                <w:lang w:eastAsia="ru-RU"/>
              </w:rPr>
              <w:t>414411,2</w:t>
            </w:r>
          </w:p>
        </w:tc>
        <w:tc>
          <w:tcPr>
            <w:tcW w:w="1134" w:type="dxa"/>
            <w:shd w:val="clear" w:color="000000" w:fill="FFFFFF"/>
            <w:noWrap/>
            <w:vAlign w:val="bottom"/>
            <w:hideMark/>
          </w:tcPr>
          <w:p w:rsidR="00F91151" w:rsidRPr="00E72955" w:rsidRDefault="00F91151" w:rsidP="00F91151">
            <w:pPr>
              <w:spacing w:after="0" w:line="240" w:lineRule="auto"/>
              <w:jc w:val="right"/>
              <w:rPr>
                <w:rFonts w:ascii="Times New Roman" w:eastAsia="Times New Roman" w:hAnsi="Times New Roman" w:cs="Times New Roman"/>
                <w:b/>
                <w:bCs/>
                <w:color w:val="000000"/>
                <w:sz w:val="20"/>
                <w:szCs w:val="20"/>
                <w:lang w:eastAsia="ru-RU"/>
              </w:rPr>
            </w:pPr>
            <w:r w:rsidRPr="00E72955">
              <w:rPr>
                <w:rFonts w:ascii="Times New Roman" w:eastAsia="Times New Roman" w:hAnsi="Times New Roman" w:cs="Times New Roman"/>
                <w:b/>
                <w:bCs/>
                <w:color w:val="000000"/>
                <w:sz w:val="20"/>
                <w:szCs w:val="20"/>
                <w:lang w:eastAsia="ru-RU"/>
              </w:rPr>
              <w:t>430167,6</w:t>
            </w:r>
          </w:p>
        </w:tc>
      </w:tr>
      <w:tr w:rsidR="00F91151" w:rsidRPr="00E72955" w:rsidTr="00F91151">
        <w:trPr>
          <w:trHeight w:val="645"/>
        </w:trPr>
        <w:tc>
          <w:tcPr>
            <w:tcW w:w="8946" w:type="dxa"/>
            <w:shd w:val="clear" w:color="auto" w:fill="auto"/>
            <w:vAlign w:val="bottom"/>
            <w:hideMark/>
          </w:tcPr>
          <w:p w:rsidR="00F91151" w:rsidRPr="00E72955" w:rsidRDefault="00F91151" w:rsidP="00F91151">
            <w:pPr>
              <w:spacing w:after="0" w:line="240" w:lineRule="auto"/>
              <w:rPr>
                <w:rFonts w:ascii="Times New Roman" w:eastAsia="Times New Roman" w:hAnsi="Times New Roman" w:cs="Times New Roman"/>
                <w:color w:val="000000"/>
                <w:sz w:val="20"/>
                <w:szCs w:val="20"/>
                <w:lang w:eastAsia="ru-RU"/>
              </w:rPr>
            </w:pPr>
            <w:r w:rsidRPr="00E72955">
              <w:rPr>
                <w:rFonts w:ascii="Times New Roman" w:eastAsia="Times New Roman" w:hAnsi="Times New Roman" w:cs="Times New Roman"/>
                <w:color w:val="000000"/>
                <w:sz w:val="20"/>
                <w:szCs w:val="20"/>
                <w:lang w:eastAsia="ru-RU"/>
              </w:rPr>
              <w:t>БЕЗВОЗМЕЗДНЫЕ ПОСТУПЛЕНИЯ ОТ ДРУГИХ БЮДЖЕТОВ БЮДЖЕТНОЙ СИСТЕМЫ РОССИЙСКОЙ ФЕДЕРАЦИИ</w:t>
            </w:r>
          </w:p>
        </w:tc>
        <w:tc>
          <w:tcPr>
            <w:tcW w:w="2835" w:type="dxa"/>
            <w:shd w:val="clear" w:color="auto" w:fill="auto"/>
            <w:noWrap/>
            <w:vAlign w:val="bottom"/>
            <w:hideMark/>
          </w:tcPr>
          <w:p w:rsidR="00F91151" w:rsidRPr="00E72955" w:rsidRDefault="00F91151" w:rsidP="00F91151">
            <w:pPr>
              <w:spacing w:after="0" w:line="240" w:lineRule="auto"/>
              <w:rPr>
                <w:rFonts w:ascii="Times New Roman" w:eastAsia="Times New Roman" w:hAnsi="Times New Roman" w:cs="Times New Roman"/>
                <w:color w:val="000000"/>
                <w:sz w:val="20"/>
                <w:szCs w:val="20"/>
                <w:lang w:eastAsia="ru-RU"/>
              </w:rPr>
            </w:pPr>
            <w:r w:rsidRPr="00E72955">
              <w:rPr>
                <w:rFonts w:ascii="Times New Roman" w:eastAsia="Times New Roman" w:hAnsi="Times New Roman" w:cs="Times New Roman"/>
                <w:color w:val="000000"/>
                <w:sz w:val="20"/>
                <w:szCs w:val="20"/>
                <w:lang w:eastAsia="ru-RU"/>
              </w:rPr>
              <w:t>000  2  02  00000  00  0000  000</w:t>
            </w:r>
          </w:p>
        </w:tc>
        <w:tc>
          <w:tcPr>
            <w:tcW w:w="1134" w:type="dxa"/>
            <w:shd w:val="clear" w:color="000000" w:fill="FFFFFF"/>
            <w:noWrap/>
            <w:vAlign w:val="bottom"/>
            <w:hideMark/>
          </w:tcPr>
          <w:p w:rsidR="00F91151" w:rsidRPr="00E72955"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E72955">
              <w:rPr>
                <w:rFonts w:ascii="Times New Roman" w:eastAsia="Times New Roman" w:hAnsi="Times New Roman" w:cs="Times New Roman"/>
                <w:color w:val="000000"/>
                <w:sz w:val="20"/>
                <w:szCs w:val="20"/>
                <w:lang w:eastAsia="ru-RU"/>
              </w:rPr>
              <w:t>743797,2</w:t>
            </w:r>
          </w:p>
        </w:tc>
        <w:tc>
          <w:tcPr>
            <w:tcW w:w="1559" w:type="dxa"/>
            <w:shd w:val="clear" w:color="000000" w:fill="FFFFFF"/>
            <w:noWrap/>
            <w:vAlign w:val="bottom"/>
            <w:hideMark/>
          </w:tcPr>
          <w:p w:rsidR="00F91151" w:rsidRPr="00E72955"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E72955">
              <w:rPr>
                <w:rFonts w:ascii="Times New Roman" w:eastAsia="Times New Roman" w:hAnsi="Times New Roman" w:cs="Times New Roman"/>
                <w:color w:val="000000"/>
                <w:sz w:val="20"/>
                <w:szCs w:val="20"/>
                <w:lang w:eastAsia="ru-RU"/>
              </w:rPr>
              <w:t>414411,2</w:t>
            </w:r>
          </w:p>
        </w:tc>
        <w:tc>
          <w:tcPr>
            <w:tcW w:w="1134" w:type="dxa"/>
            <w:shd w:val="clear" w:color="000000" w:fill="FFFFFF"/>
            <w:noWrap/>
            <w:vAlign w:val="bottom"/>
            <w:hideMark/>
          </w:tcPr>
          <w:p w:rsidR="00F91151" w:rsidRPr="00E72955"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E72955">
              <w:rPr>
                <w:rFonts w:ascii="Times New Roman" w:eastAsia="Times New Roman" w:hAnsi="Times New Roman" w:cs="Times New Roman"/>
                <w:color w:val="000000"/>
                <w:sz w:val="20"/>
                <w:szCs w:val="20"/>
                <w:lang w:eastAsia="ru-RU"/>
              </w:rPr>
              <w:t>430167,6</w:t>
            </w:r>
          </w:p>
        </w:tc>
      </w:tr>
      <w:tr w:rsidR="00F91151" w:rsidRPr="00F91151" w:rsidTr="00F91151">
        <w:trPr>
          <w:trHeight w:val="271"/>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Дотации бюджетам субъектов Российской Федерации и муниципальных образований</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000  2  02  01000  00  0000  150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37609,8</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24088,0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20221,3</w:t>
            </w:r>
          </w:p>
        </w:tc>
      </w:tr>
      <w:tr w:rsidR="00F91151" w:rsidRPr="00F91151" w:rsidTr="00F91151">
        <w:trPr>
          <w:trHeight w:val="416"/>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Дотации на выравнивание бюджетам муниципальных районов (городских округов)</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000  2  02  15001  05  0000  150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33698,8</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24088,0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20221,3</w:t>
            </w:r>
          </w:p>
        </w:tc>
      </w:tr>
      <w:tr w:rsidR="00F91151" w:rsidRPr="00F91151" w:rsidTr="00F91151">
        <w:trPr>
          <w:trHeight w:val="280"/>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Поддержка мер по обеспечению сбалансированностимуниципальных районов</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000  2  02  15002  05  0000  150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3911,0</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w:t>
            </w:r>
          </w:p>
        </w:tc>
      </w:tr>
      <w:tr w:rsidR="00F91151" w:rsidRPr="00F91151" w:rsidTr="00F91151">
        <w:trPr>
          <w:trHeight w:val="256"/>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Субсидии бюджетам субъектов Российской Федерации  муниципальных образований</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000 2 02  20000  00    0000 150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444911,2</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136361,5</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142785,7</w:t>
            </w:r>
          </w:p>
        </w:tc>
      </w:tr>
      <w:tr w:rsidR="00F91151" w:rsidRPr="00F91151" w:rsidTr="00F91151">
        <w:trPr>
          <w:trHeight w:val="289"/>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Субсидии бюджетам на финансовое обеспечение отдельных полномочий</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000 2 02  29998  00    0000 150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116471,8</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129985,7</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136408,3</w:t>
            </w:r>
          </w:p>
        </w:tc>
      </w:tr>
      <w:tr w:rsidR="00F91151" w:rsidRPr="00F91151" w:rsidTr="00F91151">
        <w:trPr>
          <w:trHeight w:val="322"/>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Субсидии бюджетам муниципальных районов на финансовое обеспечение отдельных полномочий</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000 2 02  29998  05    0000 150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116471,8</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129985,7</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136408,3</w:t>
            </w:r>
          </w:p>
        </w:tc>
      </w:tr>
      <w:tr w:rsidR="00F91151" w:rsidRPr="00F91151" w:rsidTr="00F91151">
        <w:trPr>
          <w:trHeight w:val="510"/>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Субсидии бюджетам субъектов Российской Федерации  муниципальных образований на реализацию мероприятий по обеспечению жильем молодых семей</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000 2 02  25497  00    0000 150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310,2</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210,2</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211,8</w:t>
            </w:r>
          </w:p>
        </w:tc>
      </w:tr>
      <w:tr w:rsidR="00F91151" w:rsidRPr="00F91151" w:rsidTr="00F91151">
        <w:trPr>
          <w:trHeight w:val="404"/>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Субсидии бюджетам   муниципальных районов на реализацию мероприятий по обеспечению жильем молодых семей</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000 2 02  25497  05    0000 150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310,2</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210,2</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211,8</w:t>
            </w:r>
          </w:p>
        </w:tc>
      </w:tr>
      <w:tr w:rsidR="00F91151" w:rsidRPr="00F91151" w:rsidTr="00F91151">
        <w:trPr>
          <w:trHeight w:val="345"/>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Прочие субсидии</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000 2 02  29999 00    0000  150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328129,2</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6165,6</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6165,6</w:t>
            </w:r>
          </w:p>
        </w:tc>
      </w:tr>
      <w:tr w:rsidR="00F91151" w:rsidRPr="00F91151" w:rsidTr="00F91151">
        <w:trPr>
          <w:trHeight w:val="430"/>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 xml:space="preserve">Прочие субсидии бюджетам муниципальных районов из бюджетов поселений на решение вопросов местного значения </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280600,0</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w:t>
            </w:r>
          </w:p>
        </w:tc>
      </w:tr>
      <w:tr w:rsidR="00F91151" w:rsidRPr="00F91151" w:rsidTr="00F91151">
        <w:trPr>
          <w:trHeight w:val="394"/>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Прочие субсидии бюджетам муниципальных районов на расходы, связанные с реализацией мероприятий по развитию и сохранению культуры в муниципальных образованиях</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166,5</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w:t>
            </w:r>
          </w:p>
        </w:tc>
      </w:tr>
      <w:tr w:rsidR="00F91151" w:rsidRPr="00F91151" w:rsidTr="00F91151">
        <w:trPr>
          <w:trHeight w:val="486"/>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Прочие субсидии бюджетам муниципальных образований в целях софинансирования расходов на частичную оплату стоимости путевок для детей работающих граждан в организации отдыха и оздоровления детей в каникулярное время</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208,9</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458,1</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458,1</w:t>
            </w:r>
          </w:p>
        </w:tc>
      </w:tr>
      <w:tr w:rsidR="00F91151" w:rsidRPr="00F91151" w:rsidTr="00F91151">
        <w:trPr>
          <w:trHeight w:val="638"/>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 xml:space="preserve">Прочие субсидии бюджетам муниципальных районов в целях софинансирования расходов на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 </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1390,0</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1390,0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1390,0</w:t>
            </w:r>
          </w:p>
        </w:tc>
      </w:tr>
      <w:tr w:rsidR="00F91151" w:rsidRPr="00F91151" w:rsidTr="00F91151">
        <w:trPr>
          <w:trHeight w:val="506"/>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Прочие субсидии бюджетам муниципальных районов на расходы, направленные на модернизацию коммунальной инфраструктуры</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862,3</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w:t>
            </w:r>
          </w:p>
        </w:tc>
      </w:tr>
      <w:tr w:rsidR="00F91151" w:rsidRPr="00F91151" w:rsidTr="00F91151">
        <w:trPr>
          <w:trHeight w:val="555"/>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lastRenderedPageBreak/>
              <w:t>Прочие субсидии бюджетам муниципальных районов на осуществление муниципальными образованиями дорожной деятельности в отношении автомобильных дорог местного значения и сооружений на них</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7788,2</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3248,0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3248,0</w:t>
            </w:r>
          </w:p>
        </w:tc>
      </w:tr>
      <w:tr w:rsidR="00F91151" w:rsidRPr="00F91151" w:rsidTr="00F91151">
        <w:trPr>
          <w:trHeight w:val="283"/>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Прочие субсидии бюджетам муниципальных районов на расходы, направленные на модернизацию систем общего образования</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w:t>
            </w:r>
          </w:p>
        </w:tc>
      </w:tr>
      <w:tr w:rsidR="00F91151" w:rsidRPr="00F91151" w:rsidTr="00F91151">
        <w:trPr>
          <w:trHeight w:val="388"/>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Прочие субсидии бюджетам муниципальных районов на оборудование контейнерных площадок для сбора твердых коммунальных отходов</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1351,8</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w:t>
            </w:r>
          </w:p>
        </w:tc>
      </w:tr>
      <w:tr w:rsidR="00F91151" w:rsidRPr="00F91151" w:rsidTr="00F91151">
        <w:trPr>
          <w:trHeight w:val="421"/>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Мероприятия по сохранению памятников амурчанам, погибшим в годы Великой Отечественной войны и войны с Японией 1945 года</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w:t>
            </w:r>
          </w:p>
        </w:tc>
      </w:tr>
      <w:tr w:rsidR="00F91151" w:rsidRPr="00F91151" w:rsidTr="00F91151">
        <w:trPr>
          <w:trHeight w:val="988"/>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Прочие субсидии на поддержку малого и среднего предпринимательства, включая крестьянские (фермерские) хозяйства (в части предоставления субсидии местным бюджетам на поддержку и развитие субъектов малого  и среднего предпринимательства, включая крестьянские (фермерские) хозяйства)</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2281,0</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1069,5</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1069,5</w:t>
            </w:r>
          </w:p>
        </w:tc>
      </w:tr>
      <w:tr w:rsidR="00F91151" w:rsidRPr="00F91151" w:rsidTr="003F5BD4">
        <w:trPr>
          <w:trHeight w:val="406"/>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Прочие субсидии на совершенствование материально-технической базы для занятий физической культурой и спортом в муниципальных образованиях области</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32000,0</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w:t>
            </w:r>
          </w:p>
        </w:tc>
      </w:tr>
      <w:tr w:rsidR="00F91151" w:rsidRPr="00F91151" w:rsidTr="003F5BD4">
        <w:trPr>
          <w:trHeight w:val="370"/>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Прочие субсидии на проведение мероприятий по противопожарной и антитеррористической защищенности муниципальных образовательных организаций</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1480,5</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w:t>
            </w:r>
          </w:p>
        </w:tc>
      </w:tr>
      <w:tr w:rsidR="00F91151" w:rsidRPr="00F91151" w:rsidTr="003F5BD4">
        <w:trPr>
          <w:trHeight w:val="306"/>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 xml:space="preserve">Субвенции бюджетам субъектов Российской Федерации и муниципальных образований </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000  2  02  30000  00  0000  150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241801,3</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248654,4</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261853,3</w:t>
            </w:r>
          </w:p>
        </w:tc>
      </w:tr>
      <w:tr w:rsidR="00F91151" w:rsidRPr="00F91151" w:rsidTr="003F5BD4">
        <w:trPr>
          <w:trHeight w:val="707"/>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 xml:space="preserve"> Субвенции  на финансовое обеспечение расходов на выплату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000  2  02  30027  00  0000  150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16773,7</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20415,4</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20415,4</w:t>
            </w:r>
          </w:p>
        </w:tc>
      </w:tr>
      <w:tr w:rsidR="00F91151" w:rsidRPr="00F91151" w:rsidTr="003F5BD4">
        <w:trPr>
          <w:trHeight w:val="704"/>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 xml:space="preserve"> Субвенции бюджетам муниципальных районов на финансовое обеспечение расходов на выплату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000  2  02  30027  05  0000  150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16773,7</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20415,4</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20415,4</w:t>
            </w:r>
          </w:p>
        </w:tc>
      </w:tr>
      <w:tr w:rsidR="00F91151" w:rsidRPr="00F91151" w:rsidTr="003F5BD4">
        <w:trPr>
          <w:trHeight w:val="700"/>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Субвенции  на выплату компенсации части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000  2  02  30029  00  0000  150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6161,0</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6236,5</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6312,0</w:t>
            </w:r>
          </w:p>
        </w:tc>
      </w:tr>
      <w:tr w:rsidR="00F91151" w:rsidRPr="00F91151" w:rsidTr="003F5BD4">
        <w:trPr>
          <w:trHeight w:val="710"/>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Субвенции бюджетам муниципальных районов на выплату компенсации части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000  2  02  30029  05  0000  150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6161,0</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6236,5</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6312,0</w:t>
            </w:r>
          </w:p>
        </w:tc>
      </w:tr>
      <w:tr w:rsidR="00F91151" w:rsidRPr="00F91151" w:rsidTr="003F5BD4">
        <w:trPr>
          <w:trHeight w:val="266"/>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 xml:space="preserve">Субвенции бюджетам на выполнение передаваемых полномочий субъектов Российской Федерации </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 xml:space="preserve">000  2  02  30024  00  0000  150      </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4095,9</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4259,7</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4430,1</w:t>
            </w:r>
          </w:p>
        </w:tc>
      </w:tr>
      <w:tr w:rsidR="00F91151" w:rsidRPr="00F91151" w:rsidTr="003F5BD4">
        <w:trPr>
          <w:trHeight w:val="412"/>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 xml:space="preserve">Субвенции бюджетам муниципальных районов на выполнение передаваемых полномочий субъектов Российской Федерации </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 xml:space="preserve">000  2  02  30024  05  0000  150   </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4095,9</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4259,7</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4430,1</w:t>
            </w:r>
          </w:p>
        </w:tc>
      </w:tr>
      <w:tr w:rsidR="00F91151" w:rsidRPr="00F91151" w:rsidTr="003F5BD4">
        <w:trPr>
          <w:trHeight w:val="930"/>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Субвенции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(в части выплаты разницы в рвйонных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 xml:space="preserve">000  2  02  35303  00  0000  150   </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5273,1</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w:t>
            </w:r>
          </w:p>
        </w:tc>
      </w:tr>
      <w:tr w:rsidR="00F91151" w:rsidRPr="00F91151" w:rsidTr="003F5BD4">
        <w:trPr>
          <w:trHeight w:val="701"/>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lastRenderedPageBreak/>
              <w:t xml:space="preserve">Субвенции муниципальным районам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 xml:space="preserve">000  2  02  35303  05  0000  150   </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5273,1</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w:t>
            </w:r>
          </w:p>
        </w:tc>
      </w:tr>
      <w:tr w:rsidR="00F91151" w:rsidRPr="00F91151" w:rsidTr="003F5BD4">
        <w:trPr>
          <w:trHeight w:val="556"/>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 xml:space="preserve">000  2  02  35082  00  0000  150         </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3736,2</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3840,3</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3840,3</w:t>
            </w:r>
          </w:p>
        </w:tc>
      </w:tr>
      <w:tr w:rsidR="00F91151" w:rsidRPr="00F91151" w:rsidTr="003F5BD4">
        <w:trPr>
          <w:trHeight w:val="566"/>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 xml:space="preserve">000  2  02  35082  05  0000  150     </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3736,2</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3840,3</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3840,3</w:t>
            </w:r>
          </w:p>
        </w:tc>
      </w:tr>
      <w:tr w:rsidR="00F91151" w:rsidRPr="00F91151" w:rsidTr="003F5BD4">
        <w:trPr>
          <w:trHeight w:val="434"/>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Субвенции на осуществление полномочий по составлению (изменению) списков кандидатов в присяжные заседатели федеральных судов в Российской Федерации</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 xml:space="preserve">000  2  02  35120  00  0000  151         </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9,0</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9,7</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120,2</w:t>
            </w:r>
          </w:p>
        </w:tc>
      </w:tr>
      <w:tr w:rsidR="00F91151" w:rsidRPr="00F91151" w:rsidTr="003F5BD4">
        <w:trPr>
          <w:trHeight w:val="526"/>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Субвенции бюджетам мцниципальных районов на осуществление полномочий по составлению (изменению) списков кандидатов в присяжные заседатели федеральных судов в Российской Федерации</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 xml:space="preserve">000  2  02  35120  05  0000  151         </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9,0</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9,7</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120,2</w:t>
            </w:r>
          </w:p>
        </w:tc>
      </w:tr>
      <w:tr w:rsidR="00F91151" w:rsidRPr="00F91151" w:rsidTr="003F5BD4">
        <w:trPr>
          <w:trHeight w:val="704"/>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 xml:space="preserve">000  2  02  35304  00  0000  151         </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5326,8</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w:t>
            </w:r>
          </w:p>
        </w:tc>
      </w:tr>
      <w:tr w:rsidR="00F91151" w:rsidRPr="00F91151" w:rsidTr="003F5BD4">
        <w:trPr>
          <w:trHeight w:val="402"/>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Субвенции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 xml:space="preserve">000  2  02  35304  05  0000  151         </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5326,8</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w:t>
            </w:r>
          </w:p>
        </w:tc>
      </w:tr>
      <w:tr w:rsidR="00F91151" w:rsidRPr="00F91151" w:rsidTr="00F91151">
        <w:trPr>
          <w:trHeight w:val="300"/>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Прочие субвенции</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000  2  02  39999  00  0000  150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200425,6</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213892,8</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226735,3</w:t>
            </w:r>
          </w:p>
        </w:tc>
      </w:tr>
      <w:tr w:rsidR="00F91151" w:rsidRPr="00F91151" w:rsidTr="00F91151">
        <w:trPr>
          <w:trHeight w:val="300"/>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Прочие субвенции бюджетам муниципальных районов: в том числе</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200425,6</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213892,8</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226735,3</w:t>
            </w:r>
          </w:p>
        </w:tc>
      </w:tr>
      <w:tr w:rsidR="00F91151" w:rsidRPr="00F91151" w:rsidTr="003F5BD4">
        <w:trPr>
          <w:trHeight w:val="446"/>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организационному обеспечению деятельности административных комиссий</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601,6</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619,5</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642,1</w:t>
            </w:r>
          </w:p>
        </w:tc>
      </w:tr>
      <w:tr w:rsidR="00F91151" w:rsidRPr="00F91151" w:rsidTr="003F5BD4">
        <w:trPr>
          <w:trHeight w:val="552"/>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переданных государственных полномочий по созданию и организациие деятельности комиссий по делам несовершеннолетних и защите их прав</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590,9</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590,9</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590,9</w:t>
            </w:r>
          </w:p>
        </w:tc>
      </w:tr>
      <w:tr w:rsidR="00F91151" w:rsidRPr="00F91151" w:rsidTr="003F5BD4">
        <w:trPr>
          <w:trHeight w:val="406"/>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Субвенции бюджетам муниципальных районов на осуществление государственных полномочий по предоставлению единовременной денежной выплаты  при  передаче ребенка на воспитание в семью</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 xml:space="preserve">000  2  02  30020  05  0000  150     </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1364,7</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2215,6</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2527,9</w:t>
            </w:r>
          </w:p>
        </w:tc>
      </w:tr>
      <w:tr w:rsidR="00F91151" w:rsidRPr="00F91151" w:rsidTr="003F5BD4">
        <w:trPr>
          <w:trHeight w:val="653"/>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1211,7</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1211,7</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1211,7</w:t>
            </w:r>
          </w:p>
        </w:tc>
      </w:tr>
      <w:tr w:rsidR="00F91151" w:rsidRPr="00F91151" w:rsidTr="003F5BD4">
        <w:trPr>
          <w:trHeight w:val="1089"/>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 xml:space="preserve">Субвенции бюджетам муниципальных районов на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вследствие психического расстройства или органиченных судом в дееспособности вследствие злоупотребления спиртными напитками и наркотическими средствами </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590,9</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590,9</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590,9</w:t>
            </w:r>
          </w:p>
        </w:tc>
      </w:tr>
      <w:tr w:rsidR="00F91151" w:rsidRPr="00F91151" w:rsidTr="003F5BD4">
        <w:trPr>
          <w:trHeight w:val="496"/>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lastRenderedPageBreak/>
              <w:t>Субвенции на финансовое обеспечение расходов на предоставление дополнительных гарантий по социальной поддержке детей-сирот и детей, оставшихся без попечения родителей</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64,3</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66,3</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66,3</w:t>
            </w:r>
          </w:p>
        </w:tc>
      </w:tr>
      <w:tr w:rsidR="00F91151" w:rsidRPr="00F91151" w:rsidTr="003F5BD4">
        <w:trPr>
          <w:trHeight w:val="560"/>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компенсациивыпадающих доходов теплоснабжающих организаций, возникающих в результате установления льготных тарифов для населения Амурской области</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14718,2</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14718,2</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14718,2</w:t>
            </w:r>
          </w:p>
        </w:tc>
      </w:tr>
      <w:tr w:rsidR="00F91151" w:rsidRPr="00F91151" w:rsidTr="003F5BD4">
        <w:trPr>
          <w:trHeight w:val="428"/>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Субвенции бюджетам муниципальных районов на осуществление государственных полномочий по организации проведения мероприятий по регулированию численности безнадзорных животных</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161,3</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161,3</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161,3</w:t>
            </w:r>
          </w:p>
        </w:tc>
      </w:tr>
      <w:tr w:rsidR="00F91151" w:rsidRPr="00F91151" w:rsidTr="003F5BD4">
        <w:trPr>
          <w:trHeight w:val="1087"/>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Прочие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177829,1</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190056,7</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202564,3</w:t>
            </w:r>
          </w:p>
        </w:tc>
      </w:tr>
      <w:tr w:rsidR="00F91151" w:rsidRPr="00F91151" w:rsidTr="003F5BD4">
        <w:trPr>
          <w:trHeight w:val="837"/>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Прочие субвенции бюджетам муниципальных районов на финансовое обеспечение государственных полномочий амурской области по постановке на учет и учету граждан, имеющих право на порлучение жилищных субсидий (едановременных социальных выплат) на приобретение или строительство жилых помещений в соответствии с ФЗ от 25.10.2002 №125-ФЗ "О жилищных субсидиях граждан, выезжающим из районов Крайнего Севера и приравненных к ним местностях"</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0,2</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0,2</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0,2</w:t>
            </w:r>
          </w:p>
        </w:tc>
      </w:tr>
      <w:tr w:rsidR="00F91151" w:rsidRPr="00F91151" w:rsidTr="003F5BD4">
        <w:trPr>
          <w:trHeight w:val="563"/>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Прочие субвенции местным бюджетам на финансовое обеспечение государственного полномочия Амурской области по обеспечению обучающихся по образовательным программам начального общего образования в муниципальных общеобразовательных организациях питанием</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2809,2</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3661,5</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3661,5</w:t>
            </w:r>
          </w:p>
        </w:tc>
      </w:tr>
      <w:tr w:rsidR="00F91151" w:rsidRPr="00F91151" w:rsidTr="003F5BD4">
        <w:trPr>
          <w:trHeight w:val="704"/>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Прочие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22,5</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w:t>
            </w:r>
          </w:p>
        </w:tc>
      </w:tr>
      <w:tr w:rsidR="00F91151" w:rsidRPr="00F91151" w:rsidTr="003F5BD4">
        <w:trPr>
          <w:trHeight w:val="476"/>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Ежемесячное денжное вознаграждение за классное руководство педагогическим работникам государственных и муниципальных 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407,7</w:t>
            </w:r>
          </w:p>
        </w:tc>
        <w:tc>
          <w:tcPr>
            <w:tcW w:w="1559" w:type="dxa"/>
            <w:shd w:val="clear" w:color="000000" w:fill="FFFFFF"/>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 </w:t>
            </w:r>
          </w:p>
        </w:tc>
        <w:tc>
          <w:tcPr>
            <w:tcW w:w="1134" w:type="dxa"/>
            <w:shd w:val="clear" w:color="000000" w:fill="FFFFFF"/>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 </w:t>
            </w:r>
          </w:p>
        </w:tc>
      </w:tr>
      <w:tr w:rsidR="00F91151" w:rsidRPr="00F91151" w:rsidTr="003F5BD4">
        <w:trPr>
          <w:trHeight w:val="688"/>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Прочие субвенции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части финансового обеспечения материальных средств для осуществления государственных полномочий)</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53,3</w:t>
            </w:r>
          </w:p>
        </w:tc>
        <w:tc>
          <w:tcPr>
            <w:tcW w:w="1559" w:type="dxa"/>
            <w:shd w:val="clear" w:color="000000" w:fill="FFFFFF"/>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 </w:t>
            </w:r>
          </w:p>
        </w:tc>
        <w:tc>
          <w:tcPr>
            <w:tcW w:w="1134" w:type="dxa"/>
            <w:shd w:val="clear" w:color="000000" w:fill="FFFFFF"/>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 </w:t>
            </w:r>
          </w:p>
        </w:tc>
      </w:tr>
      <w:tr w:rsidR="00F91151" w:rsidRPr="00F91151" w:rsidTr="003F5BD4">
        <w:trPr>
          <w:trHeight w:val="176"/>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Иные межбюджетные трансферты</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000  2  02  40000  00  0000  150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19474,9</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5307,3</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5307,3</w:t>
            </w:r>
          </w:p>
        </w:tc>
      </w:tr>
      <w:tr w:rsidR="00F91151" w:rsidRPr="00F91151" w:rsidTr="003F5BD4">
        <w:trPr>
          <w:trHeight w:val="506"/>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000  2  02  40014  00  0000  150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6345,4</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5307,3</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5307,3</w:t>
            </w:r>
          </w:p>
        </w:tc>
      </w:tr>
      <w:tr w:rsidR="00F91151" w:rsidRPr="00F91151" w:rsidTr="003F5BD4">
        <w:trPr>
          <w:trHeight w:val="516"/>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lastRenderedPageBreak/>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000  2  02  40014  05  0000  150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6345,4</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5307,3</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5307,3</w:t>
            </w:r>
          </w:p>
        </w:tc>
      </w:tr>
      <w:tr w:rsidR="00F91151" w:rsidRPr="00F91151" w:rsidTr="003F5BD4">
        <w:trPr>
          <w:trHeight w:val="86"/>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Иные межбюджетные трансферты на финансовое обеспечение дорожной деятельности</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000  2  02  45390  00  0000  150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11000,0</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w:t>
            </w:r>
          </w:p>
        </w:tc>
      </w:tr>
      <w:tr w:rsidR="00F91151" w:rsidRPr="00F91151" w:rsidTr="003F5BD4">
        <w:trPr>
          <w:trHeight w:val="275"/>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Иные межбюджетные трансферты муниципальным районам  на финансовое обеспечение дорожной деятельности</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000  2  02  45390  05  0000  150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11000,0</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w:t>
            </w:r>
          </w:p>
        </w:tc>
      </w:tr>
      <w:tr w:rsidR="00F91151" w:rsidRPr="00F91151" w:rsidTr="003F5BD4">
        <w:trPr>
          <w:trHeight w:val="238"/>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 xml:space="preserve">Иные межбюджетные трансферты бюджетам муниципальных районов </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000  2  02  49999  00  0000  150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2129,50</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0,00</w:t>
            </w:r>
          </w:p>
        </w:tc>
      </w:tr>
      <w:tr w:rsidR="00F91151" w:rsidRPr="00F91151" w:rsidTr="003F5BD4">
        <w:trPr>
          <w:trHeight w:val="412"/>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иные межбюджетные трансферты на оказание содействия в подготовке проведения общероссийского голосования, а также информирования граждан Российской Федерации о такой подготовке</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000  2  02  49999  05  0000  150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967,20</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0,00</w:t>
            </w:r>
          </w:p>
        </w:tc>
      </w:tr>
      <w:tr w:rsidR="00F91151" w:rsidRPr="00F91151" w:rsidTr="003F5BD4">
        <w:trPr>
          <w:trHeight w:val="363"/>
        </w:trPr>
        <w:tc>
          <w:tcPr>
            <w:tcW w:w="8946" w:type="dxa"/>
            <w:shd w:val="clear" w:color="auto" w:fill="auto"/>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Иные межбюджетные трансферты бюджетам муниципальных районов на ремонт жилых помещений ветеранов ВОВ</w:t>
            </w:r>
          </w:p>
        </w:tc>
        <w:tc>
          <w:tcPr>
            <w:tcW w:w="2835" w:type="dxa"/>
            <w:shd w:val="clear" w:color="auto" w:fill="auto"/>
            <w:noWrap/>
            <w:vAlign w:val="bottom"/>
            <w:hideMark/>
          </w:tcPr>
          <w:p w:rsidR="00F91151" w:rsidRPr="00F91151" w:rsidRDefault="00F91151" w:rsidP="00F91151">
            <w:pPr>
              <w:spacing w:after="0" w:line="240" w:lineRule="auto"/>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000  2  02  49999  05  0000  150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1162,30</w:t>
            </w:r>
          </w:p>
        </w:tc>
        <w:tc>
          <w:tcPr>
            <w:tcW w:w="1559"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w:t>
            </w:r>
          </w:p>
        </w:tc>
        <w:tc>
          <w:tcPr>
            <w:tcW w:w="1134" w:type="dxa"/>
            <w:shd w:val="clear" w:color="000000" w:fill="FFFFFF"/>
            <w:noWrap/>
            <w:vAlign w:val="bottom"/>
            <w:hideMark/>
          </w:tcPr>
          <w:p w:rsidR="00F91151" w:rsidRPr="00F91151" w:rsidRDefault="00F91151" w:rsidP="00F91151">
            <w:pPr>
              <w:spacing w:after="0" w:line="240" w:lineRule="auto"/>
              <w:jc w:val="right"/>
              <w:rPr>
                <w:rFonts w:ascii="Times New Roman" w:eastAsia="Times New Roman" w:hAnsi="Times New Roman" w:cs="Times New Roman"/>
                <w:color w:val="000000"/>
                <w:sz w:val="20"/>
                <w:szCs w:val="20"/>
                <w:lang w:eastAsia="ru-RU"/>
              </w:rPr>
            </w:pPr>
            <w:r w:rsidRPr="00F91151">
              <w:rPr>
                <w:rFonts w:ascii="Times New Roman" w:eastAsia="Times New Roman" w:hAnsi="Times New Roman" w:cs="Times New Roman"/>
                <w:color w:val="000000"/>
                <w:sz w:val="20"/>
                <w:szCs w:val="20"/>
                <w:lang w:eastAsia="ru-RU"/>
              </w:rPr>
              <w:t>0</w:t>
            </w:r>
          </w:p>
        </w:tc>
      </w:tr>
    </w:tbl>
    <w:p w:rsidR="00F91151" w:rsidRDefault="006A0206" w:rsidP="006A0206">
      <w:pPr>
        <w:spacing w:after="0" w:line="240" w:lineRule="auto"/>
      </w:pPr>
      <w:r w:rsidRPr="0025111B">
        <w:rPr>
          <w:rFonts w:ascii="Times New Roman" w:hAnsi="Times New Roman" w:cs="Times New Roman"/>
          <w:b/>
          <w:sz w:val="20"/>
          <w:szCs w:val="20"/>
        </w:rPr>
        <w:t xml:space="preserve">Приложение №2 к решению районного Совета народных депутатов </w:t>
      </w:r>
      <w:r w:rsidR="0025111B" w:rsidRPr="0025111B">
        <w:rPr>
          <w:rFonts w:ascii="Times New Roman" w:hAnsi="Times New Roman" w:cs="Times New Roman"/>
          <w:b/>
          <w:bCs/>
          <w:sz w:val="20"/>
          <w:szCs w:val="20"/>
        </w:rPr>
        <w:t>28.10.2020 № 136/24</w:t>
      </w:r>
      <w:r w:rsidR="0025111B" w:rsidRPr="006F41B4">
        <w:rPr>
          <w:rFonts w:ascii="Times New Roman" w:hAnsi="Times New Roman" w:cs="Times New Roman"/>
          <w:sz w:val="20"/>
          <w:szCs w:val="20"/>
        </w:rPr>
        <w:t xml:space="preserve"> </w:t>
      </w:r>
      <w:r>
        <w:t xml:space="preserve"> и</w:t>
      </w:r>
      <w:r w:rsidRPr="006A0206">
        <w:t>сточники финансирован</w:t>
      </w:r>
      <w:r>
        <w:t>ия дефицита районного бюджета</w:t>
      </w:r>
      <w:r w:rsidRPr="006A0206">
        <w:t xml:space="preserve">  на 2020 год  и плановый период 2021-2022 годов</w:t>
      </w:r>
    </w:p>
    <w:tbl>
      <w:tblPr>
        <w:tblW w:w="2018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6"/>
        <w:gridCol w:w="1842"/>
        <w:gridCol w:w="2835"/>
        <w:gridCol w:w="1985"/>
        <w:gridCol w:w="2589"/>
        <w:gridCol w:w="1985"/>
      </w:tblGrid>
      <w:tr w:rsidR="006A0206" w:rsidRPr="006A0206" w:rsidTr="006A0206">
        <w:trPr>
          <w:trHeight w:val="615"/>
        </w:trPr>
        <w:tc>
          <w:tcPr>
            <w:tcW w:w="8946" w:type="dxa"/>
            <w:shd w:val="clear" w:color="auto" w:fill="auto"/>
            <w:vAlign w:val="bottom"/>
            <w:hideMark/>
          </w:tcPr>
          <w:p w:rsidR="006A0206" w:rsidRPr="006A0206" w:rsidRDefault="006A0206" w:rsidP="006A0206">
            <w:pPr>
              <w:spacing w:after="0" w:line="240" w:lineRule="auto"/>
              <w:jc w:val="center"/>
              <w:rPr>
                <w:rFonts w:ascii="Times New Roman" w:eastAsia="Times New Roman" w:hAnsi="Times New Roman" w:cs="Times New Roman"/>
                <w:sz w:val="28"/>
                <w:szCs w:val="28"/>
                <w:lang w:eastAsia="ru-RU"/>
              </w:rPr>
            </w:pPr>
          </w:p>
        </w:tc>
        <w:tc>
          <w:tcPr>
            <w:tcW w:w="9251" w:type="dxa"/>
            <w:gridSpan w:val="4"/>
            <w:shd w:val="clear" w:color="auto" w:fill="auto"/>
            <w:vAlign w:val="bottom"/>
            <w:hideMark/>
          </w:tcPr>
          <w:p w:rsidR="006A0206" w:rsidRPr="006A0206" w:rsidRDefault="006A0206" w:rsidP="006A0206">
            <w:pPr>
              <w:spacing w:after="0" w:line="240" w:lineRule="auto"/>
              <w:ind w:left="-146" w:firstLine="146"/>
              <w:jc w:val="center"/>
              <w:rPr>
                <w:rFonts w:ascii="Times New Roman" w:eastAsia="Times New Roman" w:hAnsi="Times New Roman" w:cs="Times New Roman"/>
                <w:sz w:val="28"/>
                <w:szCs w:val="28"/>
                <w:lang w:eastAsia="ru-RU"/>
              </w:rPr>
            </w:pPr>
            <w:r w:rsidRPr="006A0206">
              <w:rPr>
                <w:rFonts w:ascii="Times New Roman" w:eastAsia="Times New Roman" w:hAnsi="Times New Roman" w:cs="Times New Roman"/>
                <w:sz w:val="24"/>
                <w:szCs w:val="24"/>
                <w:lang w:eastAsia="ru-RU"/>
              </w:rPr>
              <w:t>(тыс.рублей)</w:t>
            </w:r>
          </w:p>
        </w:tc>
        <w:tc>
          <w:tcPr>
            <w:tcW w:w="1985" w:type="dxa"/>
            <w:shd w:val="clear" w:color="auto" w:fill="auto"/>
            <w:noWrap/>
            <w:vAlign w:val="bottom"/>
            <w:hideMark/>
          </w:tcPr>
          <w:p w:rsidR="006A0206" w:rsidRPr="006A0206" w:rsidRDefault="006A0206" w:rsidP="006A0206">
            <w:pPr>
              <w:spacing w:after="0" w:line="240" w:lineRule="auto"/>
              <w:rPr>
                <w:rFonts w:ascii="Arial CYR" w:eastAsia="Times New Roman" w:hAnsi="Arial CYR" w:cs="Arial CYR"/>
                <w:sz w:val="20"/>
                <w:szCs w:val="20"/>
                <w:lang w:eastAsia="ru-RU"/>
              </w:rPr>
            </w:pPr>
            <w:r w:rsidRPr="006A0206">
              <w:rPr>
                <w:rFonts w:ascii="Arial CYR" w:eastAsia="Times New Roman" w:hAnsi="Arial CYR" w:cs="Arial CYR"/>
                <w:sz w:val="20"/>
                <w:szCs w:val="20"/>
                <w:lang w:eastAsia="ru-RU"/>
              </w:rPr>
              <w:t>тыс. рублей</w:t>
            </w:r>
          </w:p>
        </w:tc>
      </w:tr>
      <w:tr w:rsidR="006A0206" w:rsidRPr="006A0206" w:rsidTr="006A0206">
        <w:trPr>
          <w:gridAfter w:val="2"/>
          <w:wAfter w:w="4574" w:type="dxa"/>
          <w:trHeight w:val="300"/>
        </w:trPr>
        <w:tc>
          <w:tcPr>
            <w:tcW w:w="8946" w:type="dxa"/>
            <w:vMerge w:val="restart"/>
            <w:shd w:val="clear" w:color="auto" w:fill="auto"/>
            <w:noWrap/>
            <w:hideMark/>
          </w:tcPr>
          <w:p w:rsidR="006A0206" w:rsidRPr="006A0206" w:rsidRDefault="006A0206" w:rsidP="006A0206">
            <w:pPr>
              <w:spacing w:after="0" w:line="240" w:lineRule="auto"/>
              <w:jc w:val="center"/>
              <w:rPr>
                <w:rFonts w:ascii="Times New Roman" w:eastAsia="Times New Roman" w:hAnsi="Times New Roman" w:cs="Times New Roman"/>
                <w:b/>
                <w:bCs/>
                <w:sz w:val="18"/>
                <w:szCs w:val="18"/>
                <w:lang w:eastAsia="ru-RU"/>
              </w:rPr>
            </w:pPr>
            <w:r w:rsidRPr="006A0206">
              <w:rPr>
                <w:rFonts w:ascii="Times New Roman" w:eastAsia="Times New Roman" w:hAnsi="Times New Roman" w:cs="Times New Roman"/>
                <w:b/>
                <w:bCs/>
                <w:sz w:val="18"/>
                <w:szCs w:val="18"/>
                <w:lang w:eastAsia="ru-RU"/>
              </w:rPr>
              <w:t xml:space="preserve"> Наименование показателя</w:t>
            </w:r>
          </w:p>
        </w:tc>
        <w:tc>
          <w:tcPr>
            <w:tcW w:w="1842" w:type="dxa"/>
            <w:vMerge w:val="restart"/>
            <w:shd w:val="clear" w:color="auto" w:fill="auto"/>
            <w:hideMark/>
          </w:tcPr>
          <w:p w:rsidR="006A0206" w:rsidRPr="006A0206" w:rsidRDefault="006A0206" w:rsidP="006A0206">
            <w:pPr>
              <w:spacing w:after="0" w:line="240" w:lineRule="auto"/>
              <w:jc w:val="center"/>
              <w:rPr>
                <w:rFonts w:ascii="Times New Roman" w:eastAsia="Times New Roman" w:hAnsi="Times New Roman" w:cs="Times New Roman"/>
                <w:b/>
                <w:bCs/>
                <w:lang w:eastAsia="ru-RU"/>
              </w:rPr>
            </w:pPr>
            <w:r w:rsidRPr="006A0206">
              <w:rPr>
                <w:rFonts w:ascii="Times New Roman" w:eastAsia="Times New Roman" w:hAnsi="Times New Roman" w:cs="Times New Roman"/>
                <w:b/>
                <w:bCs/>
                <w:lang w:eastAsia="ru-RU"/>
              </w:rPr>
              <w:t>2020</w:t>
            </w:r>
          </w:p>
        </w:tc>
        <w:tc>
          <w:tcPr>
            <w:tcW w:w="2835" w:type="dxa"/>
            <w:vMerge w:val="restart"/>
            <w:shd w:val="clear" w:color="auto" w:fill="auto"/>
            <w:hideMark/>
          </w:tcPr>
          <w:p w:rsidR="006A0206" w:rsidRPr="006A0206" w:rsidRDefault="006A0206" w:rsidP="006A0206">
            <w:pPr>
              <w:spacing w:after="0" w:line="240" w:lineRule="auto"/>
              <w:jc w:val="center"/>
              <w:rPr>
                <w:rFonts w:ascii="Times New Roman" w:eastAsia="Times New Roman" w:hAnsi="Times New Roman" w:cs="Times New Roman"/>
                <w:b/>
                <w:bCs/>
                <w:lang w:eastAsia="ru-RU"/>
              </w:rPr>
            </w:pPr>
            <w:r w:rsidRPr="006A0206">
              <w:rPr>
                <w:rFonts w:ascii="Times New Roman" w:eastAsia="Times New Roman" w:hAnsi="Times New Roman" w:cs="Times New Roman"/>
                <w:b/>
                <w:bCs/>
                <w:lang w:eastAsia="ru-RU"/>
              </w:rPr>
              <w:t>2021</w:t>
            </w:r>
          </w:p>
        </w:tc>
        <w:tc>
          <w:tcPr>
            <w:tcW w:w="1985" w:type="dxa"/>
            <w:vMerge w:val="restart"/>
            <w:shd w:val="clear" w:color="auto" w:fill="auto"/>
            <w:hideMark/>
          </w:tcPr>
          <w:p w:rsidR="006A0206" w:rsidRPr="006A0206" w:rsidRDefault="006A0206" w:rsidP="006A0206">
            <w:pPr>
              <w:spacing w:after="0" w:line="240" w:lineRule="auto"/>
              <w:jc w:val="center"/>
              <w:rPr>
                <w:rFonts w:ascii="Times New Roman" w:eastAsia="Times New Roman" w:hAnsi="Times New Roman" w:cs="Times New Roman"/>
                <w:b/>
                <w:bCs/>
                <w:lang w:eastAsia="ru-RU"/>
              </w:rPr>
            </w:pPr>
            <w:r w:rsidRPr="006A0206">
              <w:rPr>
                <w:rFonts w:ascii="Times New Roman" w:eastAsia="Times New Roman" w:hAnsi="Times New Roman" w:cs="Times New Roman"/>
                <w:b/>
                <w:bCs/>
                <w:lang w:eastAsia="ru-RU"/>
              </w:rPr>
              <w:t>2022</w:t>
            </w:r>
          </w:p>
        </w:tc>
      </w:tr>
      <w:tr w:rsidR="006A0206" w:rsidRPr="006A0206" w:rsidTr="006A0206">
        <w:trPr>
          <w:gridAfter w:val="2"/>
          <w:wAfter w:w="4574" w:type="dxa"/>
          <w:trHeight w:val="207"/>
        </w:trPr>
        <w:tc>
          <w:tcPr>
            <w:tcW w:w="8946" w:type="dxa"/>
            <w:vMerge/>
            <w:vAlign w:val="center"/>
            <w:hideMark/>
          </w:tcPr>
          <w:p w:rsidR="006A0206" w:rsidRPr="006A0206" w:rsidRDefault="006A0206" w:rsidP="006A0206">
            <w:pPr>
              <w:spacing w:after="0" w:line="240" w:lineRule="auto"/>
              <w:rPr>
                <w:rFonts w:ascii="Times New Roman" w:eastAsia="Times New Roman" w:hAnsi="Times New Roman" w:cs="Times New Roman"/>
                <w:b/>
                <w:bCs/>
                <w:sz w:val="18"/>
                <w:szCs w:val="18"/>
                <w:lang w:eastAsia="ru-RU"/>
              </w:rPr>
            </w:pPr>
          </w:p>
        </w:tc>
        <w:tc>
          <w:tcPr>
            <w:tcW w:w="1842" w:type="dxa"/>
            <w:vMerge/>
            <w:vAlign w:val="center"/>
            <w:hideMark/>
          </w:tcPr>
          <w:p w:rsidR="006A0206" w:rsidRPr="006A0206" w:rsidRDefault="006A0206" w:rsidP="006A0206">
            <w:pPr>
              <w:spacing w:after="0" w:line="240" w:lineRule="auto"/>
              <w:rPr>
                <w:rFonts w:ascii="Times New Roman" w:eastAsia="Times New Roman" w:hAnsi="Times New Roman" w:cs="Times New Roman"/>
                <w:b/>
                <w:bCs/>
                <w:lang w:eastAsia="ru-RU"/>
              </w:rPr>
            </w:pPr>
          </w:p>
        </w:tc>
        <w:tc>
          <w:tcPr>
            <w:tcW w:w="2835" w:type="dxa"/>
            <w:vMerge/>
            <w:vAlign w:val="center"/>
            <w:hideMark/>
          </w:tcPr>
          <w:p w:rsidR="006A0206" w:rsidRPr="006A0206" w:rsidRDefault="006A0206" w:rsidP="006A0206">
            <w:pPr>
              <w:spacing w:after="0" w:line="240" w:lineRule="auto"/>
              <w:rPr>
                <w:rFonts w:ascii="Times New Roman" w:eastAsia="Times New Roman" w:hAnsi="Times New Roman" w:cs="Times New Roman"/>
                <w:b/>
                <w:bCs/>
                <w:lang w:eastAsia="ru-RU"/>
              </w:rPr>
            </w:pPr>
          </w:p>
        </w:tc>
        <w:tc>
          <w:tcPr>
            <w:tcW w:w="1985" w:type="dxa"/>
            <w:vMerge/>
            <w:vAlign w:val="center"/>
            <w:hideMark/>
          </w:tcPr>
          <w:p w:rsidR="006A0206" w:rsidRPr="006A0206" w:rsidRDefault="006A0206" w:rsidP="006A0206">
            <w:pPr>
              <w:spacing w:after="0" w:line="240" w:lineRule="auto"/>
              <w:rPr>
                <w:rFonts w:ascii="Times New Roman" w:eastAsia="Times New Roman" w:hAnsi="Times New Roman" w:cs="Times New Roman"/>
                <w:b/>
                <w:bCs/>
                <w:lang w:eastAsia="ru-RU"/>
              </w:rPr>
            </w:pPr>
          </w:p>
        </w:tc>
      </w:tr>
      <w:tr w:rsidR="006A0206" w:rsidRPr="006A0206" w:rsidTr="006A0206">
        <w:trPr>
          <w:gridAfter w:val="2"/>
          <w:wAfter w:w="4574" w:type="dxa"/>
          <w:trHeight w:val="336"/>
        </w:trPr>
        <w:tc>
          <w:tcPr>
            <w:tcW w:w="8946" w:type="dxa"/>
            <w:shd w:val="clear" w:color="auto" w:fill="auto"/>
            <w:vAlign w:val="bottom"/>
            <w:hideMark/>
          </w:tcPr>
          <w:p w:rsidR="006A0206" w:rsidRPr="006A0206" w:rsidRDefault="006A0206" w:rsidP="006A0206">
            <w:pPr>
              <w:spacing w:after="0" w:line="240" w:lineRule="auto"/>
              <w:rPr>
                <w:rFonts w:ascii="Times New Roman" w:eastAsia="Times New Roman" w:hAnsi="Times New Roman" w:cs="Times New Roman"/>
                <w:b/>
                <w:bCs/>
                <w:sz w:val="24"/>
                <w:szCs w:val="24"/>
                <w:lang w:eastAsia="ru-RU"/>
              </w:rPr>
            </w:pPr>
            <w:r w:rsidRPr="006A0206">
              <w:rPr>
                <w:rFonts w:ascii="Times New Roman" w:eastAsia="Times New Roman" w:hAnsi="Times New Roman" w:cs="Times New Roman"/>
                <w:b/>
                <w:bCs/>
                <w:sz w:val="24"/>
                <w:szCs w:val="24"/>
                <w:lang w:eastAsia="ru-RU"/>
              </w:rPr>
              <w:t xml:space="preserve"> ИСТОЧНИКИ ФИНАНСИРОВАНИЯ ДЕФИЦИТОВ БЮДЖЕТОВ</w:t>
            </w:r>
          </w:p>
        </w:tc>
        <w:tc>
          <w:tcPr>
            <w:tcW w:w="1842" w:type="dxa"/>
            <w:shd w:val="clear" w:color="auto" w:fill="auto"/>
            <w:vAlign w:val="bottom"/>
            <w:hideMark/>
          </w:tcPr>
          <w:p w:rsidR="006A0206" w:rsidRPr="006A0206" w:rsidRDefault="006A0206" w:rsidP="006A0206">
            <w:pPr>
              <w:spacing w:after="0" w:line="240" w:lineRule="auto"/>
              <w:jc w:val="right"/>
              <w:rPr>
                <w:rFonts w:ascii="Times New Roman" w:eastAsia="Times New Roman" w:hAnsi="Times New Roman" w:cs="Times New Roman"/>
                <w:b/>
                <w:bCs/>
                <w:sz w:val="24"/>
                <w:szCs w:val="24"/>
                <w:lang w:eastAsia="ru-RU"/>
              </w:rPr>
            </w:pPr>
            <w:r w:rsidRPr="006A0206">
              <w:rPr>
                <w:rFonts w:ascii="Times New Roman" w:eastAsia="Times New Roman" w:hAnsi="Times New Roman" w:cs="Times New Roman"/>
                <w:b/>
                <w:bCs/>
                <w:sz w:val="24"/>
                <w:szCs w:val="24"/>
                <w:lang w:eastAsia="ru-RU"/>
              </w:rPr>
              <w:t>-11109,70</w:t>
            </w:r>
          </w:p>
        </w:tc>
        <w:tc>
          <w:tcPr>
            <w:tcW w:w="2835" w:type="dxa"/>
            <w:shd w:val="clear" w:color="auto" w:fill="auto"/>
            <w:noWrap/>
            <w:vAlign w:val="bottom"/>
            <w:hideMark/>
          </w:tcPr>
          <w:p w:rsidR="006A0206" w:rsidRPr="006A0206" w:rsidRDefault="006A0206" w:rsidP="006A0206">
            <w:pPr>
              <w:spacing w:after="0" w:line="240" w:lineRule="auto"/>
              <w:jc w:val="right"/>
              <w:rPr>
                <w:rFonts w:ascii="Times New Roman" w:eastAsia="Times New Roman" w:hAnsi="Times New Roman" w:cs="Times New Roman"/>
                <w:b/>
                <w:bCs/>
                <w:sz w:val="24"/>
                <w:szCs w:val="24"/>
                <w:lang w:eastAsia="ru-RU"/>
              </w:rPr>
            </w:pPr>
            <w:r w:rsidRPr="006A0206">
              <w:rPr>
                <w:rFonts w:ascii="Times New Roman" w:eastAsia="Times New Roman" w:hAnsi="Times New Roman" w:cs="Times New Roman"/>
                <w:b/>
                <w:bCs/>
                <w:sz w:val="24"/>
                <w:szCs w:val="24"/>
                <w:lang w:eastAsia="ru-RU"/>
              </w:rPr>
              <w:t>0,00</w:t>
            </w:r>
          </w:p>
        </w:tc>
        <w:tc>
          <w:tcPr>
            <w:tcW w:w="1985" w:type="dxa"/>
            <w:shd w:val="clear" w:color="auto" w:fill="auto"/>
            <w:noWrap/>
            <w:vAlign w:val="bottom"/>
            <w:hideMark/>
          </w:tcPr>
          <w:p w:rsidR="006A0206" w:rsidRPr="006A0206" w:rsidRDefault="006A0206" w:rsidP="006A0206">
            <w:pPr>
              <w:spacing w:after="0" w:line="240" w:lineRule="auto"/>
              <w:jc w:val="right"/>
              <w:rPr>
                <w:rFonts w:ascii="Times New Roman" w:eastAsia="Times New Roman" w:hAnsi="Times New Roman" w:cs="Times New Roman"/>
                <w:b/>
                <w:bCs/>
                <w:sz w:val="24"/>
                <w:szCs w:val="24"/>
                <w:lang w:eastAsia="ru-RU"/>
              </w:rPr>
            </w:pPr>
            <w:r w:rsidRPr="006A0206">
              <w:rPr>
                <w:rFonts w:ascii="Times New Roman" w:eastAsia="Times New Roman" w:hAnsi="Times New Roman" w:cs="Times New Roman"/>
                <w:b/>
                <w:bCs/>
                <w:sz w:val="24"/>
                <w:szCs w:val="24"/>
                <w:lang w:eastAsia="ru-RU"/>
              </w:rPr>
              <w:t>0,00</w:t>
            </w:r>
          </w:p>
        </w:tc>
      </w:tr>
      <w:tr w:rsidR="006A0206" w:rsidRPr="006A0206" w:rsidTr="006A0206">
        <w:trPr>
          <w:gridAfter w:val="2"/>
          <w:wAfter w:w="4574" w:type="dxa"/>
          <w:trHeight w:val="270"/>
        </w:trPr>
        <w:tc>
          <w:tcPr>
            <w:tcW w:w="8946" w:type="dxa"/>
            <w:shd w:val="clear" w:color="auto" w:fill="auto"/>
            <w:vAlign w:val="bottom"/>
            <w:hideMark/>
          </w:tcPr>
          <w:p w:rsidR="006A0206" w:rsidRPr="006A0206" w:rsidRDefault="006A0206" w:rsidP="006A0206">
            <w:pPr>
              <w:spacing w:after="0" w:line="240" w:lineRule="auto"/>
              <w:rPr>
                <w:rFonts w:ascii="Times New Roman" w:eastAsia="Times New Roman" w:hAnsi="Times New Roman" w:cs="Times New Roman"/>
                <w:b/>
                <w:bCs/>
                <w:sz w:val="24"/>
                <w:szCs w:val="24"/>
                <w:lang w:eastAsia="ru-RU"/>
              </w:rPr>
            </w:pPr>
            <w:r w:rsidRPr="006A0206">
              <w:rPr>
                <w:rFonts w:ascii="Times New Roman" w:eastAsia="Times New Roman" w:hAnsi="Times New Roman" w:cs="Times New Roman"/>
                <w:b/>
                <w:bCs/>
                <w:sz w:val="24"/>
                <w:szCs w:val="24"/>
                <w:lang w:eastAsia="ru-RU"/>
              </w:rPr>
              <w:t xml:space="preserve">  Кредиты от кредитных организаций в валюте Российской Федерации</w:t>
            </w:r>
          </w:p>
        </w:tc>
        <w:tc>
          <w:tcPr>
            <w:tcW w:w="1842" w:type="dxa"/>
            <w:shd w:val="clear" w:color="auto" w:fill="auto"/>
            <w:vAlign w:val="bottom"/>
            <w:hideMark/>
          </w:tcPr>
          <w:p w:rsidR="006A0206" w:rsidRPr="006A0206" w:rsidRDefault="006A0206" w:rsidP="006A0206">
            <w:pPr>
              <w:spacing w:after="0" w:line="240" w:lineRule="auto"/>
              <w:jc w:val="right"/>
              <w:rPr>
                <w:rFonts w:ascii="Times New Roman" w:eastAsia="Times New Roman" w:hAnsi="Times New Roman" w:cs="Times New Roman"/>
                <w:b/>
                <w:bCs/>
                <w:sz w:val="24"/>
                <w:szCs w:val="24"/>
                <w:lang w:eastAsia="ru-RU"/>
              </w:rPr>
            </w:pPr>
            <w:r w:rsidRPr="006A0206">
              <w:rPr>
                <w:rFonts w:ascii="Times New Roman" w:eastAsia="Times New Roman" w:hAnsi="Times New Roman" w:cs="Times New Roman"/>
                <w:b/>
                <w:bCs/>
                <w:sz w:val="24"/>
                <w:szCs w:val="24"/>
                <w:lang w:eastAsia="ru-RU"/>
              </w:rPr>
              <w:t>-12500,00</w:t>
            </w:r>
          </w:p>
        </w:tc>
        <w:tc>
          <w:tcPr>
            <w:tcW w:w="2835" w:type="dxa"/>
            <w:shd w:val="clear" w:color="auto" w:fill="auto"/>
            <w:noWrap/>
            <w:vAlign w:val="bottom"/>
            <w:hideMark/>
          </w:tcPr>
          <w:p w:rsidR="006A0206" w:rsidRPr="006A0206" w:rsidRDefault="006A0206" w:rsidP="006A0206">
            <w:pPr>
              <w:spacing w:after="0" w:line="240" w:lineRule="auto"/>
              <w:jc w:val="right"/>
              <w:rPr>
                <w:rFonts w:ascii="Times New Roman" w:eastAsia="Times New Roman" w:hAnsi="Times New Roman" w:cs="Times New Roman"/>
                <w:b/>
                <w:bCs/>
                <w:sz w:val="24"/>
                <w:szCs w:val="24"/>
                <w:lang w:eastAsia="ru-RU"/>
              </w:rPr>
            </w:pPr>
            <w:r w:rsidRPr="006A0206">
              <w:rPr>
                <w:rFonts w:ascii="Times New Roman" w:eastAsia="Times New Roman" w:hAnsi="Times New Roman" w:cs="Times New Roman"/>
                <w:b/>
                <w:bCs/>
                <w:sz w:val="24"/>
                <w:szCs w:val="24"/>
                <w:lang w:eastAsia="ru-RU"/>
              </w:rPr>
              <w:t>0,00</w:t>
            </w:r>
          </w:p>
        </w:tc>
        <w:tc>
          <w:tcPr>
            <w:tcW w:w="1985" w:type="dxa"/>
            <w:shd w:val="clear" w:color="auto" w:fill="auto"/>
            <w:noWrap/>
            <w:vAlign w:val="bottom"/>
            <w:hideMark/>
          </w:tcPr>
          <w:p w:rsidR="006A0206" w:rsidRPr="006A0206" w:rsidRDefault="006A0206" w:rsidP="006A0206">
            <w:pPr>
              <w:spacing w:after="0" w:line="240" w:lineRule="auto"/>
              <w:jc w:val="right"/>
              <w:rPr>
                <w:rFonts w:ascii="Times New Roman" w:eastAsia="Times New Roman" w:hAnsi="Times New Roman" w:cs="Times New Roman"/>
                <w:b/>
                <w:bCs/>
                <w:sz w:val="24"/>
                <w:szCs w:val="24"/>
                <w:lang w:eastAsia="ru-RU"/>
              </w:rPr>
            </w:pPr>
            <w:r w:rsidRPr="006A0206">
              <w:rPr>
                <w:rFonts w:ascii="Times New Roman" w:eastAsia="Times New Roman" w:hAnsi="Times New Roman" w:cs="Times New Roman"/>
                <w:b/>
                <w:bCs/>
                <w:sz w:val="24"/>
                <w:szCs w:val="24"/>
                <w:lang w:eastAsia="ru-RU"/>
              </w:rPr>
              <w:t>0,00</w:t>
            </w:r>
          </w:p>
        </w:tc>
      </w:tr>
      <w:tr w:rsidR="006A0206" w:rsidRPr="006A0206" w:rsidTr="006A0206">
        <w:trPr>
          <w:gridAfter w:val="2"/>
          <w:wAfter w:w="4574" w:type="dxa"/>
          <w:trHeight w:val="275"/>
        </w:trPr>
        <w:tc>
          <w:tcPr>
            <w:tcW w:w="8946" w:type="dxa"/>
            <w:shd w:val="clear" w:color="auto" w:fill="auto"/>
            <w:vAlign w:val="bottom"/>
            <w:hideMark/>
          </w:tcPr>
          <w:p w:rsidR="006A0206" w:rsidRPr="006A0206" w:rsidRDefault="006A0206" w:rsidP="006A0206">
            <w:pPr>
              <w:spacing w:after="0" w:line="240" w:lineRule="auto"/>
              <w:rPr>
                <w:rFonts w:ascii="Times New Roman" w:eastAsia="Times New Roman" w:hAnsi="Times New Roman" w:cs="Times New Roman"/>
                <w:sz w:val="24"/>
                <w:szCs w:val="24"/>
                <w:lang w:eastAsia="ru-RU"/>
              </w:rPr>
            </w:pPr>
            <w:r w:rsidRPr="006A0206">
              <w:rPr>
                <w:rFonts w:ascii="Times New Roman" w:eastAsia="Times New Roman" w:hAnsi="Times New Roman" w:cs="Times New Roman"/>
                <w:sz w:val="24"/>
                <w:szCs w:val="24"/>
                <w:lang w:eastAsia="ru-RU"/>
              </w:rPr>
              <w:t xml:space="preserve">  Привлечение кредитов от кредитных организаций в валюте Российской Федерации</w:t>
            </w:r>
          </w:p>
        </w:tc>
        <w:tc>
          <w:tcPr>
            <w:tcW w:w="1842" w:type="dxa"/>
            <w:shd w:val="clear" w:color="auto" w:fill="auto"/>
            <w:vAlign w:val="bottom"/>
            <w:hideMark/>
          </w:tcPr>
          <w:p w:rsidR="006A0206" w:rsidRPr="006A0206" w:rsidRDefault="006A0206" w:rsidP="006A0206">
            <w:pPr>
              <w:spacing w:after="0" w:line="240" w:lineRule="auto"/>
              <w:jc w:val="right"/>
              <w:rPr>
                <w:rFonts w:ascii="Times New Roman" w:eastAsia="Times New Roman" w:hAnsi="Times New Roman" w:cs="Times New Roman"/>
                <w:sz w:val="24"/>
                <w:szCs w:val="24"/>
                <w:lang w:eastAsia="ru-RU"/>
              </w:rPr>
            </w:pPr>
            <w:r w:rsidRPr="006A0206">
              <w:rPr>
                <w:rFonts w:ascii="Times New Roman" w:eastAsia="Times New Roman" w:hAnsi="Times New Roman" w:cs="Times New Roman"/>
                <w:sz w:val="24"/>
                <w:szCs w:val="24"/>
                <w:lang w:eastAsia="ru-RU"/>
              </w:rPr>
              <w:t>0,00</w:t>
            </w:r>
          </w:p>
        </w:tc>
        <w:tc>
          <w:tcPr>
            <w:tcW w:w="2835" w:type="dxa"/>
            <w:shd w:val="clear" w:color="auto" w:fill="auto"/>
            <w:noWrap/>
            <w:vAlign w:val="bottom"/>
            <w:hideMark/>
          </w:tcPr>
          <w:p w:rsidR="006A0206" w:rsidRPr="006A0206" w:rsidRDefault="006A0206" w:rsidP="006A0206">
            <w:pPr>
              <w:spacing w:after="0" w:line="240" w:lineRule="auto"/>
              <w:jc w:val="right"/>
              <w:rPr>
                <w:rFonts w:ascii="Times New Roman" w:eastAsia="Times New Roman" w:hAnsi="Times New Roman" w:cs="Times New Roman"/>
                <w:sz w:val="24"/>
                <w:szCs w:val="24"/>
                <w:lang w:eastAsia="ru-RU"/>
              </w:rPr>
            </w:pPr>
            <w:r w:rsidRPr="006A0206">
              <w:rPr>
                <w:rFonts w:ascii="Times New Roman" w:eastAsia="Times New Roman" w:hAnsi="Times New Roman" w:cs="Times New Roman"/>
                <w:sz w:val="24"/>
                <w:szCs w:val="24"/>
                <w:lang w:eastAsia="ru-RU"/>
              </w:rPr>
              <w:t>0,00</w:t>
            </w:r>
          </w:p>
        </w:tc>
        <w:tc>
          <w:tcPr>
            <w:tcW w:w="1985" w:type="dxa"/>
            <w:shd w:val="clear" w:color="auto" w:fill="auto"/>
            <w:noWrap/>
            <w:vAlign w:val="bottom"/>
            <w:hideMark/>
          </w:tcPr>
          <w:p w:rsidR="006A0206" w:rsidRPr="006A0206" w:rsidRDefault="006A0206" w:rsidP="006A0206">
            <w:pPr>
              <w:spacing w:after="0" w:line="240" w:lineRule="auto"/>
              <w:jc w:val="right"/>
              <w:rPr>
                <w:rFonts w:ascii="Times New Roman" w:eastAsia="Times New Roman" w:hAnsi="Times New Roman" w:cs="Times New Roman"/>
                <w:sz w:val="24"/>
                <w:szCs w:val="24"/>
                <w:lang w:eastAsia="ru-RU"/>
              </w:rPr>
            </w:pPr>
            <w:r w:rsidRPr="006A0206">
              <w:rPr>
                <w:rFonts w:ascii="Times New Roman" w:eastAsia="Times New Roman" w:hAnsi="Times New Roman" w:cs="Times New Roman"/>
                <w:sz w:val="24"/>
                <w:szCs w:val="24"/>
                <w:lang w:eastAsia="ru-RU"/>
              </w:rPr>
              <w:t>0,00</w:t>
            </w:r>
          </w:p>
        </w:tc>
      </w:tr>
      <w:tr w:rsidR="006A0206" w:rsidRPr="006A0206" w:rsidTr="006A0206">
        <w:trPr>
          <w:gridAfter w:val="2"/>
          <w:wAfter w:w="4574" w:type="dxa"/>
          <w:trHeight w:val="406"/>
        </w:trPr>
        <w:tc>
          <w:tcPr>
            <w:tcW w:w="8946" w:type="dxa"/>
            <w:shd w:val="clear" w:color="auto" w:fill="auto"/>
            <w:vAlign w:val="bottom"/>
            <w:hideMark/>
          </w:tcPr>
          <w:p w:rsidR="006A0206" w:rsidRPr="006A0206" w:rsidRDefault="006A0206" w:rsidP="006A0206">
            <w:pPr>
              <w:spacing w:after="0" w:line="240" w:lineRule="auto"/>
              <w:rPr>
                <w:rFonts w:ascii="Times New Roman" w:eastAsia="Times New Roman" w:hAnsi="Times New Roman" w:cs="Times New Roman"/>
                <w:sz w:val="24"/>
                <w:szCs w:val="24"/>
                <w:lang w:eastAsia="ru-RU"/>
              </w:rPr>
            </w:pPr>
            <w:r w:rsidRPr="006A0206">
              <w:rPr>
                <w:rFonts w:ascii="Times New Roman" w:eastAsia="Times New Roman" w:hAnsi="Times New Roman" w:cs="Times New Roman"/>
                <w:sz w:val="24"/>
                <w:szCs w:val="24"/>
                <w:lang w:eastAsia="ru-RU"/>
              </w:rPr>
              <w:t xml:space="preserve">  Привлечение кредитов от кредитных организаций бюджетами муниципальных районов в валюте Российской Федерации</w:t>
            </w:r>
          </w:p>
        </w:tc>
        <w:tc>
          <w:tcPr>
            <w:tcW w:w="1842" w:type="dxa"/>
            <w:shd w:val="clear" w:color="auto" w:fill="auto"/>
            <w:vAlign w:val="bottom"/>
            <w:hideMark/>
          </w:tcPr>
          <w:p w:rsidR="006A0206" w:rsidRPr="006A0206" w:rsidRDefault="006A0206" w:rsidP="006A0206">
            <w:pPr>
              <w:spacing w:after="0" w:line="240" w:lineRule="auto"/>
              <w:jc w:val="right"/>
              <w:rPr>
                <w:rFonts w:ascii="Times New Roman" w:eastAsia="Times New Roman" w:hAnsi="Times New Roman" w:cs="Times New Roman"/>
                <w:sz w:val="24"/>
                <w:szCs w:val="24"/>
                <w:lang w:eastAsia="ru-RU"/>
              </w:rPr>
            </w:pPr>
            <w:r w:rsidRPr="006A0206">
              <w:rPr>
                <w:rFonts w:ascii="Times New Roman" w:eastAsia="Times New Roman" w:hAnsi="Times New Roman" w:cs="Times New Roman"/>
                <w:sz w:val="24"/>
                <w:szCs w:val="24"/>
                <w:lang w:eastAsia="ru-RU"/>
              </w:rPr>
              <w:t>0,00</w:t>
            </w:r>
          </w:p>
        </w:tc>
        <w:tc>
          <w:tcPr>
            <w:tcW w:w="2835" w:type="dxa"/>
            <w:shd w:val="clear" w:color="auto" w:fill="auto"/>
            <w:noWrap/>
            <w:vAlign w:val="bottom"/>
            <w:hideMark/>
          </w:tcPr>
          <w:p w:rsidR="006A0206" w:rsidRPr="006A0206" w:rsidRDefault="006A0206" w:rsidP="006A0206">
            <w:pPr>
              <w:spacing w:after="0" w:line="240" w:lineRule="auto"/>
              <w:jc w:val="right"/>
              <w:rPr>
                <w:rFonts w:ascii="Times New Roman" w:eastAsia="Times New Roman" w:hAnsi="Times New Roman" w:cs="Times New Roman"/>
                <w:sz w:val="24"/>
                <w:szCs w:val="24"/>
                <w:lang w:eastAsia="ru-RU"/>
              </w:rPr>
            </w:pPr>
            <w:r w:rsidRPr="006A0206">
              <w:rPr>
                <w:rFonts w:ascii="Times New Roman" w:eastAsia="Times New Roman" w:hAnsi="Times New Roman" w:cs="Times New Roman"/>
                <w:sz w:val="24"/>
                <w:szCs w:val="24"/>
                <w:lang w:eastAsia="ru-RU"/>
              </w:rPr>
              <w:t>0,00</w:t>
            </w:r>
          </w:p>
        </w:tc>
        <w:tc>
          <w:tcPr>
            <w:tcW w:w="1985" w:type="dxa"/>
            <w:shd w:val="clear" w:color="auto" w:fill="auto"/>
            <w:noWrap/>
            <w:vAlign w:val="bottom"/>
            <w:hideMark/>
          </w:tcPr>
          <w:p w:rsidR="006A0206" w:rsidRPr="006A0206" w:rsidRDefault="006A0206" w:rsidP="006A0206">
            <w:pPr>
              <w:spacing w:after="0" w:line="240" w:lineRule="auto"/>
              <w:jc w:val="right"/>
              <w:rPr>
                <w:rFonts w:ascii="Times New Roman" w:eastAsia="Times New Roman" w:hAnsi="Times New Roman" w:cs="Times New Roman"/>
                <w:sz w:val="24"/>
                <w:szCs w:val="24"/>
                <w:lang w:eastAsia="ru-RU"/>
              </w:rPr>
            </w:pPr>
            <w:r w:rsidRPr="006A0206">
              <w:rPr>
                <w:rFonts w:ascii="Times New Roman" w:eastAsia="Times New Roman" w:hAnsi="Times New Roman" w:cs="Times New Roman"/>
                <w:sz w:val="24"/>
                <w:szCs w:val="24"/>
                <w:lang w:eastAsia="ru-RU"/>
              </w:rPr>
              <w:t>0,00</w:t>
            </w:r>
          </w:p>
        </w:tc>
      </w:tr>
      <w:tr w:rsidR="006A0206" w:rsidRPr="006A0206" w:rsidTr="006A0206">
        <w:trPr>
          <w:gridAfter w:val="2"/>
          <w:wAfter w:w="4574" w:type="dxa"/>
          <w:trHeight w:val="286"/>
        </w:trPr>
        <w:tc>
          <w:tcPr>
            <w:tcW w:w="8946" w:type="dxa"/>
            <w:shd w:val="clear" w:color="auto" w:fill="auto"/>
            <w:vAlign w:val="bottom"/>
            <w:hideMark/>
          </w:tcPr>
          <w:p w:rsidR="006A0206" w:rsidRPr="006A0206" w:rsidRDefault="006A0206" w:rsidP="006A0206">
            <w:pPr>
              <w:spacing w:after="0" w:line="240" w:lineRule="auto"/>
              <w:rPr>
                <w:rFonts w:ascii="Times New Roman" w:eastAsia="Times New Roman" w:hAnsi="Times New Roman" w:cs="Times New Roman"/>
                <w:sz w:val="24"/>
                <w:szCs w:val="24"/>
                <w:lang w:eastAsia="ru-RU"/>
              </w:rPr>
            </w:pPr>
            <w:r w:rsidRPr="006A0206">
              <w:rPr>
                <w:rFonts w:ascii="Times New Roman" w:eastAsia="Times New Roman" w:hAnsi="Times New Roman" w:cs="Times New Roman"/>
                <w:sz w:val="24"/>
                <w:szCs w:val="24"/>
                <w:lang w:eastAsia="ru-RU"/>
              </w:rPr>
              <w:t xml:space="preserve">  Погашение кредитов,предоставленных кредитными организациями в валюте Российской Федерации</w:t>
            </w:r>
          </w:p>
        </w:tc>
        <w:tc>
          <w:tcPr>
            <w:tcW w:w="1842" w:type="dxa"/>
            <w:shd w:val="clear" w:color="auto" w:fill="auto"/>
            <w:vAlign w:val="bottom"/>
            <w:hideMark/>
          </w:tcPr>
          <w:p w:rsidR="006A0206" w:rsidRPr="006A0206" w:rsidRDefault="006A0206" w:rsidP="006A0206">
            <w:pPr>
              <w:spacing w:after="0" w:line="240" w:lineRule="auto"/>
              <w:jc w:val="right"/>
              <w:rPr>
                <w:rFonts w:ascii="Times New Roman" w:eastAsia="Times New Roman" w:hAnsi="Times New Roman" w:cs="Times New Roman"/>
                <w:sz w:val="24"/>
                <w:szCs w:val="24"/>
                <w:lang w:eastAsia="ru-RU"/>
              </w:rPr>
            </w:pPr>
            <w:r w:rsidRPr="006A0206">
              <w:rPr>
                <w:rFonts w:ascii="Times New Roman" w:eastAsia="Times New Roman" w:hAnsi="Times New Roman" w:cs="Times New Roman"/>
                <w:sz w:val="24"/>
                <w:szCs w:val="24"/>
                <w:lang w:eastAsia="ru-RU"/>
              </w:rPr>
              <w:t>-12500,00</w:t>
            </w:r>
          </w:p>
        </w:tc>
        <w:tc>
          <w:tcPr>
            <w:tcW w:w="2835" w:type="dxa"/>
            <w:shd w:val="clear" w:color="auto" w:fill="auto"/>
            <w:noWrap/>
            <w:vAlign w:val="bottom"/>
            <w:hideMark/>
          </w:tcPr>
          <w:p w:rsidR="006A0206" w:rsidRPr="006A0206" w:rsidRDefault="006A0206" w:rsidP="006A0206">
            <w:pPr>
              <w:spacing w:after="0" w:line="240" w:lineRule="auto"/>
              <w:jc w:val="right"/>
              <w:rPr>
                <w:rFonts w:ascii="Times New Roman" w:eastAsia="Times New Roman" w:hAnsi="Times New Roman" w:cs="Times New Roman"/>
                <w:sz w:val="24"/>
                <w:szCs w:val="24"/>
                <w:lang w:eastAsia="ru-RU"/>
              </w:rPr>
            </w:pPr>
            <w:r w:rsidRPr="006A0206">
              <w:rPr>
                <w:rFonts w:ascii="Times New Roman" w:eastAsia="Times New Roman" w:hAnsi="Times New Roman" w:cs="Times New Roman"/>
                <w:sz w:val="24"/>
                <w:szCs w:val="24"/>
                <w:lang w:eastAsia="ru-RU"/>
              </w:rPr>
              <w:t>0,00</w:t>
            </w:r>
          </w:p>
        </w:tc>
        <w:tc>
          <w:tcPr>
            <w:tcW w:w="1985" w:type="dxa"/>
            <w:shd w:val="clear" w:color="auto" w:fill="auto"/>
            <w:noWrap/>
            <w:vAlign w:val="bottom"/>
            <w:hideMark/>
          </w:tcPr>
          <w:p w:rsidR="006A0206" w:rsidRPr="006A0206" w:rsidRDefault="006A0206" w:rsidP="006A0206">
            <w:pPr>
              <w:spacing w:after="0" w:line="240" w:lineRule="auto"/>
              <w:jc w:val="right"/>
              <w:rPr>
                <w:rFonts w:ascii="Times New Roman" w:eastAsia="Times New Roman" w:hAnsi="Times New Roman" w:cs="Times New Roman"/>
                <w:sz w:val="24"/>
                <w:szCs w:val="24"/>
                <w:lang w:eastAsia="ru-RU"/>
              </w:rPr>
            </w:pPr>
            <w:r w:rsidRPr="006A0206">
              <w:rPr>
                <w:rFonts w:ascii="Times New Roman" w:eastAsia="Times New Roman" w:hAnsi="Times New Roman" w:cs="Times New Roman"/>
                <w:sz w:val="24"/>
                <w:szCs w:val="24"/>
                <w:lang w:eastAsia="ru-RU"/>
              </w:rPr>
              <w:t>0,00</w:t>
            </w:r>
          </w:p>
        </w:tc>
      </w:tr>
      <w:tr w:rsidR="006A0206" w:rsidRPr="006A0206" w:rsidTr="006A0206">
        <w:trPr>
          <w:gridAfter w:val="2"/>
          <w:wAfter w:w="4574" w:type="dxa"/>
          <w:trHeight w:val="421"/>
        </w:trPr>
        <w:tc>
          <w:tcPr>
            <w:tcW w:w="8946" w:type="dxa"/>
            <w:shd w:val="clear" w:color="auto" w:fill="auto"/>
            <w:vAlign w:val="bottom"/>
            <w:hideMark/>
          </w:tcPr>
          <w:p w:rsidR="006A0206" w:rsidRPr="006A0206" w:rsidRDefault="006A0206" w:rsidP="006A0206">
            <w:pPr>
              <w:spacing w:after="0" w:line="240" w:lineRule="auto"/>
              <w:rPr>
                <w:rFonts w:ascii="Times New Roman" w:eastAsia="Times New Roman" w:hAnsi="Times New Roman" w:cs="Times New Roman"/>
                <w:sz w:val="24"/>
                <w:szCs w:val="24"/>
                <w:lang w:eastAsia="ru-RU"/>
              </w:rPr>
            </w:pPr>
            <w:r w:rsidRPr="006A0206">
              <w:rPr>
                <w:rFonts w:ascii="Times New Roman" w:eastAsia="Times New Roman" w:hAnsi="Times New Roman" w:cs="Times New Roman"/>
                <w:sz w:val="24"/>
                <w:szCs w:val="24"/>
                <w:lang w:eastAsia="ru-RU"/>
              </w:rPr>
              <w:t xml:space="preserve">  Погашение бюджетами муниципальных районов кредитов от кредитных организаций в валюте Российской Федерации</w:t>
            </w:r>
          </w:p>
        </w:tc>
        <w:tc>
          <w:tcPr>
            <w:tcW w:w="1842" w:type="dxa"/>
            <w:shd w:val="clear" w:color="auto" w:fill="auto"/>
            <w:vAlign w:val="bottom"/>
            <w:hideMark/>
          </w:tcPr>
          <w:p w:rsidR="006A0206" w:rsidRPr="006A0206" w:rsidRDefault="006A0206" w:rsidP="006A0206">
            <w:pPr>
              <w:spacing w:after="0" w:line="240" w:lineRule="auto"/>
              <w:jc w:val="right"/>
              <w:rPr>
                <w:rFonts w:ascii="Times New Roman" w:eastAsia="Times New Roman" w:hAnsi="Times New Roman" w:cs="Times New Roman"/>
                <w:sz w:val="24"/>
                <w:szCs w:val="24"/>
                <w:lang w:eastAsia="ru-RU"/>
              </w:rPr>
            </w:pPr>
            <w:r w:rsidRPr="006A0206">
              <w:rPr>
                <w:rFonts w:ascii="Times New Roman" w:eastAsia="Times New Roman" w:hAnsi="Times New Roman" w:cs="Times New Roman"/>
                <w:sz w:val="24"/>
                <w:szCs w:val="24"/>
                <w:lang w:eastAsia="ru-RU"/>
              </w:rPr>
              <w:t>-12500,00</w:t>
            </w:r>
          </w:p>
        </w:tc>
        <w:tc>
          <w:tcPr>
            <w:tcW w:w="2835" w:type="dxa"/>
            <w:shd w:val="clear" w:color="auto" w:fill="auto"/>
            <w:noWrap/>
            <w:vAlign w:val="bottom"/>
            <w:hideMark/>
          </w:tcPr>
          <w:p w:rsidR="006A0206" w:rsidRPr="006A0206" w:rsidRDefault="006A0206" w:rsidP="006A0206">
            <w:pPr>
              <w:spacing w:after="0" w:line="240" w:lineRule="auto"/>
              <w:jc w:val="right"/>
              <w:rPr>
                <w:rFonts w:ascii="Times New Roman" w:eastAsia="Times New Roman" w:hAnsi="Times New Roman" w:cs="Times New Roman"/>
                <w:sz w:val="24"/>
                <w:szCs w:val="24"/>
                <w:lang w:eastAsia="ru-RU"/>
              </w:rPr>
            </w:pPr>
            <w:r w:rsidRPr="006A0206">
              <w:rPr>
                <w:rFonts w:ascii="Times New Roman" w:eastAsia="Times New Roman" w:hAnsi="Times New Roman" w:cs="Times New Roman"/>
                <w:sz w:val="24"/>
                <w:szCs w:val="24"/>
                <w:lang w:eastAsia="ru-RU"/>
              </w:rPr>
              <w:t>0,00</w:t>
            </w:r>
          </w:p>
        </w:tc>
        <w:tc>
          <w:tcPr>
            <w:tcW w:w="1985" w:type="dxa"/>
            <w:shd w:val="clear" w:color="auto" w:fill="auto"/>
            <w:noWrap/>
            <w:vAlign w:val="bottom"/>
            <w:hideMark/>
          </w:tcPr>
          <w:p w:rsidR="006A0206" w:rsidRPr="006A0206" w:rsidRDefault="006A0206" w:rsidP="006A0206">
            <w:pPr>
              <w:spacing w:after="0" w:line="240" w:lineRule="auto"/>
              <w:jc w:val="right"/>
              <w:rPr>
                <w:rFonts w:ascii="Times New Roman" w:eastAsia="Times New Roman" w:hAnsi="Times New Roman" w:cs="Times New Roman"/>
                <w:sz w:val="24"/>
                <w:szCs w:val="24"/>
                <w:lang w:eastAsia="ru-RU"/>
              </w:rPr>
            </w:pPr>
            <w:r w:rsidRPr="006A0206">
              <w:rPr>
                <w:rFonts w:ascii="Times New Roman" w:eastAsia="Times New Roman" w:hAnsi="Times New Roman" w:cs="Times New Roman"/>
                <w:sz w:val="24"/>
                <w:szCs w:val="24"/>
                <w:lang w:eastAsia="ru-RU"/>
              </w:rPr>
              <w:t>0,00</w:t>
            </w:r>
          </w:p>
        </w:tc>
      </w:tr>
      <w:tr w:rsidR="006A0206" w:rsidRPr="006A0206" w:rsidTr="006A0206">
        <w:trPr>
          <w:gridAfter w:val="2"/>
          <w:wAfter w:w="4574" w:type="dxa"/>
          <w:trHeight w:val="137"/>
        </w:trPr>
        <w:tc>
          <w:tcPr>
            <w:tcW w:w="8946" w:type="dxa"/>
            <w:shd w:val="clear" w:color="auto" w:fill="auto"/>
            <w:vAlign w:val="bottom"/>
            <w:hideMark/>
          </w:tcPr>
          <w:p w:rsidR="006A0206" w:rsidRPr="006A0206" w:rsidRDefault="006A0206" w:rsidP="006A0206">
            <w:pPr>
              <w:spacing w:after="0" w:line="240" w:lineRule="auto"/>
              <w:rPr>
                <w:rFonts w:ascii="Times New Roman" w:eastAsia="Times New Roman" w:hAnsi="Times New Roman" w:cs="Times New Roman"/>
                <w:b/>
                <w:bCs/>
                <w:sz w:val="24"/>
                <w:szCs w:val="24"/>
                <w:lang w:eastAsia="ru-RU"/>
              </w:rPr>
            </w:pPr>
            <w:r w:rsidRPr="006A0206">
              <w:rPr>
                <w:rFonts w:ascii="Times New Roman" w:eastAsia="Times New Roman" w:hAnsi="Times New Roman" w:cs="Times New Roman"/>
                <w:b/>
                <w:bCs/>
                <w:sz w:val="24"/>
                <w:szCs w:val="24"/>
                <w:lang w:eastAsia="ru-RU"/>
              </w:rPr>
              <w:t xml:space="preserve">  Изменение остатков средств на счетах по учету средств бюджета</w:t>
            </w:r>
          </w:p>
        </w:tc>
        <w:tc>
          <w:tcPr>
            <w:tcW w:w="1842" w:type="dxa"/>
            <w:shd w:val="clear" w:color="auto" w:fill="auto"/>
            <w:vAlign w:val="bottom"/>
            <w:hideMark/>
          </w:tcPr>
          <w:p w:rsidR="006A0206" w:rsidRPr="006A0206" w:rsidRDefault="006A0206" w:rsidP="006A0206">
            <w:pPr>
              <w:spacing w:after="0" w:line="240" w:lineRule="auto"/>
              <w:jc w:val="right"/>
              <w:rPr>
                <w:rFonts w:ascii="Times New Roman" w:eastAsia="Times New Roman" w:hAnsi="Times New Roman" w:cs="Times New Roman"/>
                <w:b/>
                <w:bCs/>
                <w:sz w:val="24"/>
                <w:szCs w:val="24"/>
                <w:lang w:eastAsia="ru-RU"/>
              </w:rPr>
            </w:pPr>
            <w:r w:rsidRPr="006A0206">
              <w:rPr>
                <w:rFonts w:ascii="Times New Roman" w:eastAsia="Times New Roman" w:hAnsi="Times New Roman" w:cs="Times New Roman"/>
                <w:b/>
                <w:bCs/>
                <w:sz w:val="24"/>
                <w:szCs w:val="24"/>
                <w:lang w:eastAsia="ru-RU"/>
              </w:rPr>
              <w:t>1390,30</w:t>
            </w:r>
          </w:p>
        </w:tc>
        <w:tc>
          <w:tcPr>
            <w:tcW w:w="2835" w:type="dxa"/>
            <w:shd w:val="clear" w:color="auto" w:fill="auto"/>
            <w:noWrap/>
            <w:vAlign w:val="bottom"/>
            <w:hideMark/>
          </w:tcPr>
          <w:p w:rsidR="006A0206" w:rsidRPr="006A0206" w:rsidRDefault="006A0206" w:rsidP="006A0206">
            <w:pPr>
              <w:spacing w:after="0" w:line="240" w:lineRule="auto"/>
              <w:jc w:val="right"/>
              <w:rPr>
                <w:rFonts w:ascii="Times New Roman" w:eastAsia="Times New Roman" w:hAnsi="Times New Roman" w:cs="Times New Roman"/>
                <w:b/>
                <w:bCs/>
                <w:sz w:val="24"/>
                <w:szCs w:val="24"/>
                <w:lang w:eastAsia="ru-RU"/>
              </w:rPr>
            </w:pPr>
            <w:r w:rsidRPr="006A0206">
              <w:rPr>
                <w:rFonts w:ascii="Times New Roman" w:eastAsia="Times New Roman" w:hAnsi="Times New Roman" w:cs="Times New Roman"/>
                <w:b/>
                <w:bCs/>
                <w:sz w:val="24"/>
                <w:szCs w:val="24"/>
                <w:lang w:eastAsia="ru-RU"/>
              </w:rPr>
              <w:t>0,00</w:t>
            </w:r>
          </w:p>
        </w:tc>
        <w:tc>
          <w:tcPr>
            <w:tcW w:w="1985" w:type="dxa"/>
            <w:shd w:val="clear" w:color="auto" w:fill="auto"/>
            <w:noWrap/>
            <w:vAlign w:val="bottom"/>
            <w:hideMark/>
          </w:tcPr>
          <w:p w:rsidR="006A0206" w:rsidRPr="006A0206" w:rsidRDefault="006A0206" w:rsidP="006A0206">
            <w:pPr>
              <w:spacing w:after="0" w:line="240" w:lineRule="auto"/>
              <w:jc w:val="right"/>
              <w:rPr>
                <w:rFonts w:ascii="Times New Roman" w:eastAsia="Times New Roman" w:hAnsi="Times New Roman" w:cs="Times New Roman"/>
                <w:b/>
                <w:bCs/>
                <w:sz w:val="24"/>
                <w:szCs w:val="24"/>
                <w:lang w:eastAsia="ru-RU"/>
              </w:rPr>
            </w:pPr>
            <w:r w:rsidRPr="006A0206">
              <w:rPr>
                <w:rFonts w:ascii="Times New Roman" w:eastAsia="Times New Roman" w:hAnsi="Times New Roman" w:cs="Times New Roman"/>
                <w:b/>
                <w:bCs/>
                <w:sz w:val="24"/>
                <w:szCs w:val="24"/>
                <w:lang w:eastAsia="ru-RU"/>
              </w:rPr>
              <w:t>0,00</w:t>
            </w:r>
          </w:p>
        </w:tc>
      </w:tr>
      <w:tr w:rsidR="006A0206" w:rsidRPr="006A0206" w:rsidTr="006A0206">
        <w:trPr>
          <w:gridAfter w:val="2"/>
          <w:wAfter w:w="4574" w:type="dxa"/>
          <w:trHeight w:val="315"/>
        </w:trPr>
        <w:tc>
          <w:tcPr>
            <w:tcW w:w="8946" w:type="dxa"/>
            <w:shd w:val="clear" w:color="auto" w:fill="auto"/>
            <w:vAlign w:val="bottom"/>
            <w:hideMark/>
          </w:tcPr>
          <w:p w:rsidR="006A0206" w:rsidRPr="006A0206" w:rsidRDefault="006A0206" w:rsidP="006A0206">
            <w:pPr>
              <w:spacing w:after="0" w:line="240" w:lineRule="auto"/>
              <w:rPr>
                <w:rFonts w:ascii="Times New Roman" w:eastAsia="Times New Roman" w:hAnsi="Times New Roman" w:cs="Times New Roman"/>
                <w:sz w:val="24"/>
                <w:szCs w:val="24"/>
                <w:lang w:eastAsia="ru-RU"/>
              </w:rPr>
            </w:pPr>
            <w:r w:rsidRPr="006A0206">
              <w:rPr>
                <w:rFonts w:ascii="Times New Roman" w:eastAsia="Times New Roman" w:hAnsi="Times New Roman" w:cs="Times New Roman"/>
                <w:sz w:val="24"/>
                <w:szCs w:val="24"/>
                <w:lang w:eastAsia="ru-RU"/>
              </w:rPr>
              <w:t xml:space="preserve">  Увеличение остатков средств бюджетов</w:t>
            </w:r>
          </w:p>
        </w:tc>
        <w:tc>
          <w:tcPr>
            <w:tcW w:w="1842" w:type="dxa"/>
            <w:shd w:val="clear" w:color="auto" w:fill="auto"/>
            <w:vAlign w:val="bottom"/>
            <w:hideMark/>
          </w:tcPr>
          <w:p w:rsidR="006A0206" w:rsidRPr="006A0206" w:rsidRDefault="006A0206" w:rsidP="006A0206">
            <w:pPr>
              <w:spacing w:after="0" w:line="240" w:lineRule="auto"/>
              <w:jc w:val="right"/>
              <w:rPr>
                <w:rFonts w:ascii="Times New Roman" w:eastAsia="Times New Roman" w:hAnsi="Times New Roman" w:cs="Times New Roman"/>
                <w:sz w:val="24"/>
                <w:szCs w:val="24"/>
                <w:lang w:eastAsia="ru-RU"/>
              </w:rPr>
            </w:pPr>
            <w:r w:rsidRPr="006A0206">
              <w:rPr>
                <w:rFonts w:ascii="Times New Roman" w:eastAsia="Times New Roman" w:hAnsi="Times New Roman" w:cs="Times New Roman"/>
                <w:sz w:val="24"/>
                <w:szCs w:val="24"/>
                <w:lang w:eastAsia="ru-RU"/>
              </w:rPr>
              <w:t>-865859,20</w:t>
            </w:r>
          </w:p>
        </w:tc>
        <w:tc>
          <w:tcPr>
            <w:tcW w:w="2835" w:type="dxa"/>
            <w:shd w:val="clear" w:color="auto" w:fill="auto"/>
            <w:noWrap/>
            <w:vAlign w:val="bottom"/>
            <w:hideMark/>
          </w:tcPr>
          <w:p w:rsidR="006A0206" w:rsidRPr="006A0206" w:rsidRDefault="006A0206" w:rsidP="006A0206">
            <w:pPr>
              <w:spacing w:after="0" w:line="240" w:lineRule="auto"/>
              <w:jc w:val="right"/>
              <w:rPr>
                <w:rFonts w:ascii="Times New Roman" w:eastAsia="Times New Roman" w:hAnsi="Times New Roman" w:cs="Times New Roman"/>
                <w:sz w:val="24"/>
                <w:szCs w:val="24"/>
                <w:lang w:eastAsia="ru-RU"/>
              </w:rPr>
            </w:pPr>
            <w:r w:rsidRPr="006A0206">
              <w:rPr>
                <w:rFonts w:ascii="Times New Roman" w:eastAsia="Times New Roman" w:hAnsi="Times New Roman" w:cs="Times New Roman"/>
                <w:sz w:val="24"/>
                <w:szCs w:val="24"/>
                <w:lang w:eastAsia="ru-RU"/>
              </w:rPr>
              <w:t>-532754,30</w:t>
            </w:r>
          </w:p>
        </w:tc>
        <w:tc>
          <w:tcPr>
            <w:tcW w:w="1985" w:type="dxa"/>
            <w:shd w:val="clear" w:color="auto" w:fill="auto"/>
            <w:noWrap/>
            <w:vAlign w:val="bottom"/>
            <w:hideMark/>
          </w:tcPr>
          <w:p w:rsidR="006A0206" w:rsidRPr="006A0206" w:rsidRDefault="006A0206" w:rsidP="006A0206">
            <w:pPr>
              <w:spacing w:after="0" w:line="240" w:lineRule="auto"/>
              <w:jc w:val="right"/>
              <w:rPr>
                <w:rFonts w:ascii="Times New Roman" w:eastAsia="Times New Roman" w:hAnsi="Times New Roman" w:cs="Times New Roman"/>
                <w:sz w:val="24"/>
                <w:szCs w:val="24"/>
                <w:lang w:eastAsia="ru-RU"/>
              </w:rPr>
            </w:pPr>
            <w:r w:rsidRPr="006A0206">
              <w:rPr>
                <w:rFonts w:ascii="Times New Roman" w:eastAsia="Times New Roman" w:hAnsi="Times New Roman" w:cs="Times New Roman"/>
                <w:sz w:val="24"/>
                <w:szCs w:val="24"/>
                <w:lang w:eastAsia="ru-RU"/>
              </w:rPr>
              <w:t>-553916,40</w:t>
            </w:r>
          </w:p>
        </w:tc>
      </w:tr>
      <w:tr w:rsidR="006A0206" w:rsidRPr="006A0206" w:rsidTr="006A0206">
        <w:trPr>
          <w:gridAfter w:val="2"/>
          <w:wAfter w:w="4574" w:type="dxa"/>
          <w:trHeight w:val="231"/>
        </w:trPr>
        <w:tc>
          <w:tcPr>
            <w:tcW w:w="8946" w:type="dxa"/>
            <w:shd w:val="clear" w:color="auto" w:fill="auto"/>
            <w:vAlign w:val="bottom"/>
            <w:hideMark/>
          </w:tcPr>
          <w:p w:rsidR="006A0206" w:rsidRPr="006A0206" w:rsidRDefault="006A0206" w:rsidP="006A0206">
            <w:pPr>
              <w:spacing w:after="0" w:line="240" w:lineRule="auto"/>
              <w:rPr>
                <w:rFonts w:ascii="Times New Roman" w:eastAsia="Times New Roman" w:hAnsi="Times New Roman" w:cs="Times New Roman"/>
                <w:sz w:val="24"/>
                <w:szCs w:val="24"/>
                <w:lang w:eastAsia="ru-RU"/>
              </w:rPr>
            </w:pPr>
            <w:r w:rsidRPr="006A0206">
              <w:rPr>
                <w:rFonts w:ascii="Times New Roman" w:eastAsia="Times New Roman" w:hAnsi="Times New Roman" w:cs="Times New Roman"/>
                <w:sz w:val="24"/>
                <w:szCs w:val="24"/>
                <w:lang w:eastAsia="ru-RU"/>
              </w:rPr>
              <w:t xml:space="preserve">  Увеличение прочих остатков средств бюджетов</w:t>
            </w:r>
          </w:p>
        </w:tc>
        <w:tc>
          <w:tcPr>
            <w:tcW w:w="1842" w:type="dxa"/>
            <w:shd w:val="clear" w:color="auto" w:fill="auto"/>
            <w:vAlign w:val="bottom"/>
            <w:hideMark/>
          </w:tcPr>
          <w:p w:rsidR="006A0206" w:rsidRPr="006A0206" w:rsidRDefault="006A0206" w:rsidP="006A0206">
            <w:pPr>
              <w:spacing w:after="0" w:line="240" w:lineRule="auto"/>
              <w:jc w:val="right"/>
              <w:rPr>
                <w:rFonts w:ascii="Times New Roman" w:eastAsia="Times New Roman" w:hAnsi="Times New Roman" w:cs="Times New Roman"/>
                <w:sz w:val="24"/>
                <w:szCs w:val="24"/>
                <w:lang w:eastAsia="ru-RU"/>
              </w:rPr>
            </w:pPr>
            <w:r w:rsidRPr="006A0206">
              <w:rPr>
                <w:rFonts w:ascii="Times New Roman" w:eastAsia="Times New Roman" w:hAnsi="Times New Roman" w:cs="Times New Roman"/>
                <w:sz w:val="24"/>
                <w:szCs w:val="24"/>
                <w:lang w:eastAsia="ru-RU"/>
              </w:rPr>
              <w:t>-865859,20</w:t>
            </w:r>
          </w:p>
        </w:tc>
        <w:tc>
          <w:tcPr>
            <w:tcW w:w="2835" w:type="dxa"/>
            <w:shd w:val="clear" w:color="auto" w:fill="auto"/>
            <w:noWrap/>
            <w:vAlign w:val="bottom"/>
            <w:hideMark/>
          </w:tcPr>
          <w:p w:rsidR="006A0206" w:rsidRPr="006A0206" w:rsidRDefault="006A0206" w:rsidP="006A0206">
            <w:pPr>
              <w:spacing w:after="0" w:line="240" w:lineRule="auto"/>
              <w:jc w:val="right"/>
              <w:rPr>
                <w:rFonts w:ascii="Times New Roman" w:eastAsia="Times New Roman" w:hAnsi="Times New Roman" w:cs="Times New Roman"/>
                <w:sz w:val="24"/>
                <w:szCs w:val="24"/>
                <w:lang w:eastAsia="ru-RU"/>
              </w:rPr>
            </w:pPr>
            <w:r w:rsidRPr="006A0206">
              <w:rPr>
                <w:rFonts w:ascii="Times New Roman" w:eastAsia="Times New Roman" w:hAnsi="Times New Roman" w:cs="Times New Roman"/>
                <w:sz w:val="24"/>
                <w:szCs w:val="24"/>
                <w:lang w:eastAsia="ru-RU"/>
              </w:rPr>
              <w:t>-532754,30</w:t>
            </w:r>
          </w:p>
        </w:tc>
        <w:tc>
          <w:tcPr>
            <w:tcW w:w="1985" w:type="dxa"/>
            <w:shd w:val="clear" w:color="auto" w:fill="auto"/>
            <w:noWrap/>
            <w:vAlign w:val="bottom"/>
            <w:hideMark/>
          </w:tcPr>
          <w:p w:rsidR="006A0206" w:rsidRPr="006A0206" w:rsidRDefault="006A0206" w:rsidP="006A0206">
            <w:pPr>
              <w:spacing w:after="0" w:line="240" w:lineRule="auto"/>
              <w:jc w:val="right"/>
              <w:rPr>
                <w:rFonts w:ascii="Times New Roman" w:eastAsia="Times New Roman" w:hAnsi="Times New Roman" w:cs="Times New Roman"/>
                <w:sz w:val="24"/>
                <w:szCs w:val="24"/>
                <w:lang w:eastAsia="ru-RU"/>
              </w:rPr>
            </w:pPr>
            <w:r w:rsidRPr="006A0206">
              <w:rPr>
                <w:rFonts w:ascii="Times New Roman" w:eastAsia="Times New Roman" w:hAnsi="Times New Roman" w:cs="Times New Roman"/>
                <w:sz w:val="24"/>
                <w:szCs w:val="24"/>
                <w:lang w:eastAsia="ru-RU"/>
              </w:rPr>
              <w:t>-553916,40</w:t>
            </w:r>
          </w:p>
        </w:tc>
      </w:tr>
      <w:tr w:rsidR="006A0206" w:rsidRPr="006A0206" w:rsidTr="006A0206">
        <w:trPr>
          <w:gridAfter w:val="2"/>
          <w:wAfter w:w="4574" w:type="dxa"/>
          <w:trHeight w:val="376"/>
        </w:trPr>
        <w:tc>
          <w:tcPr>
            <w:tcW w:w="8946" w:type="dxa"/>
            <w:shd w:val="clear" w:color="auto" w:fill="auto"/>
            <w:vAlign w:val="bottom"/>
            <w:hideMark/>
          </w:tcPr>
          <w:p w:rsidR="006A0206" w:rsidRPr="006A0206" w:rsidRDefault="006A0206" w:rsidP="006A0206">
            <w:pPr>
              <w:spacing w:after="0" w:line="240" w:lineRule="auto"/>
              <w:rPr>
                <w:rFonts w:ascii="Times New Roman" w:eastAsia="Times New Roman" w:hAnsi="Times New Roman" w:cs="Times New Roman"/>
                <w:sz w:val="24"/>
                <w:szCs w:val="24"/>
                <w:lang w:eastAsia="ru-RU"/>
              </w:rPr>
            </w:pPr>
            <w:r w:rsidRPr="006A0206">
              <w:rPr>
                <w:rFonts w:ascii="Times New Roman" w:eastAsia="Times New Roman" w:hAnsi="Times New Roman" w:cs="Times New Roman"/>
                <w:sz w:val="24"/>
                <w:szCs w:val="24"/>
                <w:lang w:eastAsia="ru-RU"/>
              </w:rPr>
              <w:t xml:space="preserve">  Увеличение прочих остатков денежных средств бюджетов муниципальных районов</w:t>
            </w:r>
          </w:p>
        </w:tc>
        <w:tc>
          <w:tcPr>
            <w:tcW w:w="1842" w:type="dxa"/>
            <w:shd w:val="clear" w:color="auto" w:fill="auto"/>
            <w:vAlign w:val="bottom"/>
            <w:hideMark/>
          </w:tcPr>
          <w:p w:rsidR="006A0206" w:rsidRPr="006A0206" w:rsidRDefault="006A0206" w:rsidP="006A0206">
            <w:pPr>
              <w:spacing w:after="0" w:line="240" w:lineRule="auto"/>
              <w:jc w:val="right"/>
              <w:rPr>
                <w:rFonts w:ascii="Times New Roman" w:eastAsia="Times New Roman" w:hAnsi="Times New Roman" w:cs="Times New Roman"/>
                <w:sz w:val="24"/>
                <w:szCs w:val="24"/>
                <w:lang w:eastAsia="ru-RU"/>
              </w:rPr>
            </w:pPr>
            <w:r w:rsidRPr="006A0206">
              <w:rPr>
                <w:rFonts w:ascii="Times New Roman" w:eastAsia="Times New Roman" w:hAnsi="Times New Roman" w:cs="Times New Roman"/>
                <w:sz w:val="24"/>
                <w:szCs w:val="24"/>
                <w:lang w:eastAsia="ru-RU"/>
              </w:rPr>
              <w:t>-865859,20</w:t>
            </w:r>
          </w:p>
        </w:tc>
        <w:tc>
          <w:tcPr>
            <w:tcW w:w="2835" w:type="dxa"/>
            <w:shd w:val="clear" w:color="auto" w:fill="auto"/>
            <w:noWrap/>
            <w:vAlign w:val="bottom"/>
            <w:hideMark/>
          </w:tcPr>
          <w:p w:rsidR="006A0206" w:rsidRPr="006A0206" w:rsidRDefault="006A0206" w:rsidP="006A0206">
            <w:pPr>
              <w:spacing w:after="0" w:line="240" w:lineRule="auto"/>
              <w:jc w:val="right"/>
              <w:rPr>
                <w:rFonts w:ascii="Times New Roman" w:eastAsia="Times New Roman" w:hAnsi="Times New Roman" w:cs="Times New Roman"/>
                <w:sz w:val="24"/>
                <w:szCs w:val="24"/>
                <w:lang w:eastAsia="ru-RU"/>
              </w:rPr>
            </w:pPr>
            <w:r w:rsidRPr="006A0206">
              <w:rPr>
                <w:rFonts w:ascii="Times New Roman" w:eastAsia="Times New Roman" w:hAnsi="Times New Roman" w:cs="Times New Roman"/>
                <w:sz w:val="24"/>
                <w:szCs w:val="24"/>
                <w:lang w:eastAsia="ru-RU"/>
              </w:rPr>
              <w:t>-532754,30</w:t>
            </w:r>
          </w:p>
        </w:tc>
        <w:tc>
          <w:tcPr>
            <w:tcW w:w="1985" w:type="dxa"/>
            <w:shd w:val="clear" w:color="auto" w:fill="auto"/>
            <w:noWrap/>
            <w:vAlign w:val="bottom"/>
            <w:hideMark/>
          </w:tcPr>
          <w:p w:rsidR="006A0206" w:rsidRPr="006A0206" w:rsidRDefault="006A0206" w:rsidP="006A0206">
            <w:pPr>
              <w:spacing w:after="0" w:line="240" w:lineRule="auto"/>
              <w:jc w:val="right"/>
              <w:rPr>
                <w:rFonts w:ascii="Times New Roman" w:eastAsia="Times New Roman" w:hAnsi="Times New Roman" w:cs="Times New Roman"/>
                <w:sz w:val="24"/>
                <w:szCs w:val="24"/>
                <w:lang w:eastAsia="ru-RU"/>
              </w:rPr>
            </w:pPr>
            <w:r w:rsidRPr="006A0206">
              <w:rPr>
                <w:rFonts w:ascii="Times New Roman" w:eastAsia="Times New Roman" w:hAnsi="Times New Roman" w:cs="Times New Roman"/>
                <w:sz w:val="24"/>
                <w:szCs w:val="24"/>
                <w:lang w:eastAsia="ru-RU"/>
              </w:rPr>
              <w:t>-553916,40</w:t>
            </w:r>
          </w:p>
        </w:tc>
      </w:tr>
      <w:tr w:rsidR="006A0206" w:rsidRPr="006A0206" w:rsidTr="006A0206">
        <w:trPr>
          <w:gridAfter w:val="2"/>
          <w:wAfter w:w="4574" w:type="dxa"/>
          <w:trHeight w:val="315"/>
        </w:trPr>
        <w:tc>
          <w:tcPr>
            <w:tcW w:w="8946" w:type="dxa"/>
            <w:shd w:val="clear" w:color="auto" w:fill="auto"/>
            <w:vAlign w:val="bottom"/>
            <w:hideMark/>
          </w:tcPr>
          <w:p w:rsidR="006A0206" w:rsidRPr="006A0206" w:rsidRDefault="006A0206" w:rsidP="006A0206">
            <w:pPr>
              <w:spacing w:after="0" w:line="240" w:lineRule="auto"/>
              <w:rPr>
                <w:rFonts w:ascii="Times New Roman" w:eastAsia="Times New Roman" w:hAnsi="Times New Roman" w:cs="Times New Roman"/>
                <w:sz w:val="24"/>
                <w:szCs w:val="24"/>
                <w:lang w:eastAsia="ru-RU"/>
              </w:rPr>
            </w:pPr>
            <w:r w:rsidRPr="006A0206">
              <w:rPr>
                <w:rFonts w:ascii="Times New Roman" w:eastAsia="Times New Roman" w:hAnsi="Times New Roman" w:cs="Times New Roman"/>
                <w:sz w:val="24"/>
                <w:szCs w:val="24"/>
                <w:lang w:eastAsia="ru-RU"/>
              </w:rPr>
              <w:t xml:space="preserve">  Уменьшение остатков средств бюджетов</w:t>
            </w:r>
          </w:p>
        </w:tc>
        <w:tc>
          <w:tcPr>
            <w:tcW w:w="1842" w:type="dxa"/>
            <w:shd w:val="clear" w:color="auto" w:fill="auto"/>
            <w:vAlign w:val="bottom"/>
            <w:hideMark/>
          </w:tcPr>
          <w:p w:rsidR="006A0206" w:rsidRPr="006A0206" w:rsidRDefault="006A0206" w:rsidP="006A0206">
            <w:pPr>
              <w:spacing w:after="0" w:line="240" w:lineRule="auto"/>
              <w:jc w:val="right"/>
              <w:rPr>
                <w:rFonts w:ascii="Times New Roman" w:eastAsia="Times New Roman" w:hAnsi="Times New Roman" w:cs="Times New Roman"/>
                <w:sz w:val="24"/>
                <w:szCs w:val="24"/>
                <w:lang w:eastAsia="ru-RU"/>
              </w:rPr>
            </w:pPr>
            <w:r w:rsidRPr="006A0206">
              <w:rPr>
                <w:rFonts w:ascii="Times New Roman" w:eastAsia="Times New Roman" w:hAnsi="Times New Roman" w:cs="Times New Roman"/>
                <w:sz w:val="24"/>
                <w:szCs w:val="24"/>
                <w:lang w:eastAsia="ru-RU"/>
              </w:rPr>
              <w:t>867249,50</w:t>
            </w:r>
          </w:p>
        </w:tc>
        <w:tc>
          <w:tcPr>
            <w:tcW w:w="2835" w:type="dxa"/>
            <w:shd w:val="clear" w:color="auto" w:fill="auto"/>
            <w:noWrap/>
            <w:vAlign w:val="bottom"/>
            <w:hideMark/>
          </w:tcPr>
          <w:p w:rsidR="006A0206" w:rsidRPr="006A0206" w:rsidRDefault="006A0206" w:rsidP="006A0206">
            <w:pPr>
              <w:spacing w:after="0" w:line="240" w:lineRule="auto"/>
              <w:jc w:val="right"/>
              <w:rPr>
                <w:rFonts w:ascii="Times New Roman" w:eastAsia="Times New Roman" w:hAnsi="Times New Roman" w:cs="Times New Roman"/>
                <w:sz w:val="24"/>
                <w:szCs w:val="24"/>
                <w:lang w:eastAsia="ru-RU"/>
              </w:rPr>
            </w:pPr>
            <w:r w:rsidRPr="006A0206">
              <w:rPr>
                <w:rFonts w:ascii="Times New Roman" w:eastAsia="Times New Roman" w:hAnsi="Times New Roman" w:cs="Times New Roman"/>
                <w:sz w:val="24"/>
                <w:szCs w:val="24"/>
                <w:lang w:eastAsia="ru-RU"/>
              </w:rPr>
              <w:t>532754,30</w:t>
            </w:r>
          </w:p>
        </w:tc>
        <w:tc>
          <w:tcPr>
            <w:tcW w:w="1985" w:type="dxa"/>
            <w:shd w:val="clear" w:color="auto" w:fill="auto"/>
            <w:noWrap/>
            <w:vAlign w:val="bottom"/>
            <w:hideMark/>
          </w:tcPr>
          <w:p w:rsidR="006A0206" w:rsidRPr="006A0206" w:rsidRDefault="006A0206" w:rsidP="006A0206">
            <w:pPr>
              <w:spacing w:after="0" w:line="240" w:lineRule="auto"/>
              <w:jc w:val="right"/>
              <w:rPr>
                <w:rFonts w:ascii="Times New Roman" w:eastAsia="Times New Roman" w:hAnsi="Times New Roman" w:cs="Times New Roman"/>
                <w:sz w:val="24"/>
                <w:szCs w:val="24"/>
                <w:lang w:eastAsia="ru-RU"/>
              </w:rPr>
            </w:pPr>
            <w:r w:rsidRPr="006A0206">
              <w:rPr>
                <w:rFonts w:ascii="Times New Roman" w:eastAsia="Times New Roman" w:hAnsi="Times New Roman" w:cs="Times New Roman"/>
                <w:sz w:val="24"/>
                <w:szCs w:val="24"/>
                <w:lang w:eastAsia="ru-RU"/>
              </w:rPr>
              <w:t>553916,40</w:t>
            </w:r>
          </w:p>
        </w:tc>
      </w:tr>
      <w:tr w:rsidR="006A0206" w:rsidRPr="006A0206" w:rsidTr="006A0206">
        <w:trPr>
          <w:gridAfter w:val="2"/>
          <w:wAfter w:w="4574" w:type="dxa"/>
          <w:trHeight w:val="190"/>
        </w:trPr>
        <w:tc>
          <w:tcPr>
            <w:tcW w:w="8946" w:type="dxa"/>
            <w:shd w:val="clear" w:color="auto" w:fill="auto"/>
            <w:vAlign w:val="bottom"/>
            <w:hideMark/>
          </w:tcPr>
          <w:p w:rsidR="006A0206" w:rsidRPr="006A0206" w:rsidRDefault="006A0206" w:rsidP="006A0206">
            <w:pPr>
              <w:spacing w:after="0" w:line="240" w:lineRule="auto"/>
              <w:rPr>
                <w:rFonts w:ascii="Times New Roman" w:eastAsia="Times New Roman" w:hAnsi="Times New Roman" w:cs="Times New Roman"/>
                <w:sz w:val="24"/>
                <w:szCs w:val="24"/>
                <w:lang w:eastAsia="ru-RU"/>
              </w:rPr>
            </w:pPr>
            <w:r w:rsidRPr="006A0206">
              <w:rPr>
                <w:rFonts w:ascii="Times New Roman" w:eastAsia="Times New Roman" w:hAnsi="Times New Roman" w:cs="Times New Roman"/>
                <w:sz w:val="24"/>
                <w:szCs w:val="24"/>
                <w:lang w:eastAsia="ru-RU"/>
              </w:rPr>
              <w:lastRenderedPageBreak/>
              <w:t xml:space="preserve">  Уменьшение прочих остатков средств бюджетов</w:t>
            </w:r>
          </w:p>
        </w:tc>
        <w:tc>
          <w:tcPr>
            <w:tcW w:w="1842" w:type="dxa"/>
            <w:shd w:val="clear" w:color="auto" w:fill="auto"/>
            <w:vAlign w:val="bottom"/>
            <w:hideMark/>
          </w:tcPr>
          <w:p w:rsidR="006A0206" w:rsidRPr="006A0206" w:rsidRDefault="006A0206" w:rsidP="006A0206">
            <w:pPr>
              <w:spacing w:after="0" w:line="240" w:lineRule="auto"/>
              <w:jc w:val="right"/>
              <w:rPr>
                <w:rFonts w:ascii="Times New Roman" w:eastAsia="Times New Roman" w:hAnsi="Times New Roman" w:cs="Times New Roman"/>
                <w:sz w:val="24"/>
                <w:szCs w:val="24"/>
                <w:lang w:eastAsia="ru-RU"/>
              </w:rPr>
            </w:pPr>
            <w:r w:rsidRPr="006A0206">
              <w:rPr>
                <w:rFonts w:ascii="Times New Roman" w:eastAsia="Times New Roman" w:hAnsi="Times New Roman" w:cs="Times New Roman"/>
                <w:sz w:val="24"/>
                <w:szCs w:val="24"/>
                <w:lang w:eastAsia="ru-RU"/>
              </w:rPr>
              <w:t>867249,50</w:t>
            </w:r>
          </w:p>
        </w:tc>
        <w:tc>
          <w:tcPr>
            <w:tcW w:w="2835" w:type="dxa"/>
            <w:shd w:val="clear" w:color="auto" w:fill="auto"/>
            <w:noWrap/>
            <w:vAlign w:val="bottom"/>
            <w:hideMark/>
          </w:tcPr>
          <w:p w:rsidR="006A0206" w:rsidRPr="006A0206" w:rsidRDefault="006A0206" w:rsidP="006A0206">
            <w:pPr>
              <w:spacing w:after="0" w:line="240" w:lineRule="auto"/>
              <w:jc w:val="right"/>
              <w:rPr>
                <w:rFonts w:ascii="Times New Roman" w:eastAsia="Times New Roman" w:hAnsi="Times New Roman" w:cs="Times New Roman"/>
                <w:sz w:val="24"/>
                <w:szCs w:val="24"/>
                <w:lang w:eastAsia="ru-RU"/>
              </w:rPr>
            </w:pPr>
            <w:r w:rsidRPr="006A0206">
              <w:rPr>
                <w:rFonts w:ascii="Times New Roman" w:eastAsia="Times New Roman" w:hAnsi="Times New Roman" w:cs="Times New Roman"/>
                <w:sz w:val="24"/>
                <w:szCs w:val="24"/>
                <w:lang w:eastAsia="ru-RU"/>
              </w:rPr>
              <w:t>532754,30</w:t>
            </w:r>
          </w:p>
        </w:tc>
        <w:tc>
          <w:tcPr>
            <w:tcW w:w="1985" w:type="dxa"/>
            <w:shd w:val="clear" w:color="auto" w:fill="auto"/>
            <w:noWrap/>
            <w:vAlign w:val="bottom"/>
            <w:hideMark/>
          </w:tcPr>
          <w:p w:rsidR="006A0206" w:rsidRPr="006A0206" w:rsidRDefault="006A0206" w:rsidP="006A0206">
            <w:pPr>
              <w:spacing w:after="0" w:line="240" w:lineRule="auto"/>
              <w:jc w:val="right"/>
              <w:rPr>
                <w:rFonts w:ascii="Times New Roman" w:eastAsia="Times New Roman" w:hAnsi="Times New Roman" w:cs="Times New Roman"/>
                <w:sz w:val="24"/>
                <w:szCs w:val="24"/>
                <w:lang w:eastAsia="ru-RU"/>
              </w:rPr>
            </w:pPr>
            <w:r w:rsidRPr="006A0206">
              <w:rPr>
                <w:rFonts w:ascii="Times New Roman" w:eastAsia="Times New Roman" w:hAnsi="Times New Roman" w:cs="Times New Roman"/>
                <w:sz w:val="24"/>
                <w:szCs w:val="24"/>
                <w:lang w:eastAsia="ru-RU"/>
              </w:rPr>
              <w:t>553916,40</w:t>
            </w:r>
          </w:p>
        </w:tc>
      </w:tr>
      <w:tr w:rsidR="006A0206" w:rsidRPr="006A0206" w:rsidTr="006A0206">
        <w:trPr>
          <w:gridAfter w:val="2"/>
          <w:wAfter w:w="4574" w:type="dxa"/>
          <w:trHeight w:val="336"/>
        </w:trPr>
        <w:tc>
          <w:tcPr>
            <w:tcW w:w="8946" w:type="dxa"/>
            <w:shd w:val="clear" w:color="auto" w:fill="auto"/>
            <w:vAlign w:val="bottom"/>
            <w:hideMark/>
          </w:tcPr>
          <w:p w:rsidR="006A0206" w:rsidRPr="006A0206" w:rsidRDefault="006A0206" w:rsidP="006A0206">
            <w:pPr>
              <w:spacing w:after="0" w:line="240" w:lineRule="auto"/>
              <w:rPr>
                <w:rFonts w:ascii="Times New Roman" w:eastAsia="Times New Roman" w:hAnsi="Times New Roman" w:cs="Times New Roman"/>
                <w:sz w:val="24"/>
                <w:szCs w:val="24"/>
                <w:lang w:eastAsia="ru-RU"/>
              </w:rPr>
            </w:pPr>
            <w:r w:rsidRPr="006A0206">
              <w:rPr>
                <w:rFonts w:ascii="Times New Roman" w:eastAsia="Times New Roman" w:hAnsi="Times New Roman" w:cs="Times New Roman"/>
                <w:sz w:val="24"/>
                <w:szCs w:val="24"/>
                <w:lang w:eastAsia="ru-RU"/>
              </w:rPr>
              <w:t xml:space="preserve">  Уменьшение прочих остатков денежных средств бюджетов муниципальных районов</w:t>
            </w:r>
          </w:p>
        </w:tc>
        <w:tc>
          <w:tcPr>
            <w:tcW w:w="1842" w:type="dxa"/>
            <w:shd w:val="clear" w:color="auto" w:fill="auto"/>
            <w:vAlign w:val="bottom"/>
            <w:hideMark/>
          </w:tcPr>
          <w:p w:rsidR="006A0206" w:rsidRPr="006A0206" w:rsidRDefault="006A0206" w:rsidP="006A0206">
            <w:pPr>
              <w:spacing w:after="0" w:line="240" w:lineRule="auto"/>
              <w:jc w:val="right"/>
              <w:rPr>
                <w:rFonts w:ascii="Times New Roman" w:eastAsia="Times New Roman" w:hAnsi="Times New Roman" w:cs="Times New Roman"/>
                <w:sz w:val="24"/>
                <w:szCs w:val="24"/>
                <w:lang w:eastAsia="ru-RU"/>
              </w:rPr>
            </w:pPr>
            <w:r w:rsidRPr="006A0206">
              <w:rPr>
                <w:rFonts w:ascii="Times New Roman" w:eastAsia="Times New Roman" w:hAnsi="Times New Roman" w:cs="Times New Roman"/>
                <w:sz w:val="24"/>
                <w:szCs w:val="24"/>
                <w:lang w:eastAsia="ru-RU"/>
              </w:rPr>
              <w:t>867249,50</w:t>
            </w:r>
          </w:p>
        </w:tc>
        <w:tc>
          <w:tcPr>
            <w:tcW w:w="2835" w:type="dxa"/>
            <w:shd w:val="clear" w:color="auto" w:fill="auto"/>
            <w:noWrap/>
            <w:vAlign w:val="bottom"/>
            <w:hideMark/>
          </w:tcPr>
          <w:p w:rsidR="006A0206" w:rsidRPr="006A0206" w:rsidRDefault="006A0206" w:rsidP="006A0206">
            <w:pPr>
              <w:spacing w:after="0" w:line="240" w:lineRule="auto"/>
              <w:jc w:val="right"/>
              <w:rPr>
                <w:rFonts w:ascii="Times New Roman" w:eastAsia="Times New Roman" w:hAnsi="Times New Roman" w:cs="Times New Roman"/>
                <w:sz w:val="24"/>
                <w:szCs w:val="24"/>
                <w:lang w:eastAsia="ru-RU"/>
              </w:rPr>
            </w:pPr>
            <w:r w:rsidRPr="006A0206">
              <w:rPr>
                <w:rFonts w:ascii="Times New Roman" w:eastAsia="Times New Roman" w:hAnsi="Times New Roman" w:cs="Times New Roman"/>
                <w:sz w:val="24"/>
                <w:szCs w:val="24"/>
                <w:lang w:eastAsia="ru-RU"/>
              </w:rPr>
              <w:t>532754,30</w:t>
            </w:r>
          </w:p>
        </w:tc>
        <w:tc>
          <w:tcPr>
            <w:tcW w:w="1985" w:type="dxa"/>
            <w:shd w:val="clear" w:color="auto" w:fill="auto"/>
            <w:noWrap/>
            <w:vAlign w:val="bottom"/>
            <w:hideMark/>
          </w:tcPr>
          <w:p w:rsidR="006A0206" w:rsidRPr="006A0206" w:rsidRDefault="006A0206" w:rsidP="006A0206">
            <w:pPr>
              <w:spacing w:after="0" w:line="240" w:lineRule="auto"/>
              <w:jc w:val="right"/>
              <w:rPr>
                <w:rFonts w:ascii="Times New Roman" w:eastAsia="Times New Roman" w:hAnsi="Times New Roman" w:cs="Times New Roman"/>
                <w:sz w:val="24"/>
                <w:szCs w:val="24"/>
                <w:lang w:eastAsia="ru-RU"/>
              </w:rPr>
            </w:pPr>
            <w:r w:rsidRPr="006A0206">
              <w:rPr>
                <w:rFonts w:ascii="Times New Roman" w:eastAsia="Times New Roman" w:hAnsi="Times New Roman" w:cs="Times New Roman"/>
                <w:sz w:val="24"/>
                <w:szCs w:val="24"/>
                <w:lang w:eastAsia="ru-RU"/>
              </w:rPr>
              <w:t>553916,40</w:t>
            </w:r>
          </w:p>
        </w:tc>
      </w:tr>
      <w:tr w:rsidR="006A0206" w:rsidRPr="006A0206" w:rsidTr="006A0206">
        <w:trPr>
          <w:gridAfter w:val="2"/>
          <w:wAfter w:w="4574" w:type="dxa"/>
          <w:trHeight w:val="189"/>
        </w:trPr>
        <w:tc>
          <w:tcPr>
            <w:tcW w:w="8946" w:type="dxa"/>
            <w:shd w:val="clear" w:color="000000" w:fill="FFFFFF"/>
            <w:vAlign w:val="bottom"/>
            <w:hideMark/>
          </w:tcPr>
          <w:p w:rsidR="006A0206" w:rsidRPr="006A0206" w:rsidRDefault="006A0206" w:rsidP="006A0206">
            <w:pPr>
              <w:spacing w:after="0" w:line="240" w:lineRule="auto"/>
              <w:rPr>
                <w:rFonts w:ascii="Times New Roman" w:eastAsia="Times New Roman" w:hAnsi="Times New Roman" w:cs="Times New Roman"/>
                <w:b/>
                <w:bCs/>
                <w:sz w:val="24"/>
                <w:szCs w:val="24"/>
                <w:lang w:eastAsia="ru-RU"/>
              </w:rPr>
            </w:pPr>
            <w:r w:rsidRPr="006A0206">
              <w:rPr>
                <w:rFonts w:ascii="Times New Roman" w:eastAsia="Times New Roman" w:hAnsi="Times New Roman" w:cs="Times New Roman"/>
                <w:b/>
                <w:bCs/>
                <w:sz w:val="24"/>
                <w:szCs w:val="24"/>
                <w:lang w:eastAsia="ru-RU"/>
              </w:rPr>
              <w:t> </w:t>
            </w:r>
          </w:p>
        </w:tc>
        <w:tc>
          <w:tcPr>
            <w:tcW w:w="1842" w:type="dxa"/>
            <w:shd w:val="clear" w:color="000000" w:fill="FFFFFF"/>
            <w:vAlign w:val="bottom"/>
            <w:hideMark/>
          </w:tcPr>
          <w:p w:rsidR="006A0206" w:rsidRPr="006A0206" w:rsidRDefault="006A0206" w:rsidP="006A0206">
            <w:pPr>
              <w:spacing w:after="0" w:line="240" w:lineRule="auto"/>
              <w:jc w:val="right"/>
              <w:rPr>
                <w:rFonts w:ascii="Times New Roman" w:eastAsia="Times New Roman" w:hAnsi="Times New Roman" w:cs="Times New Roman"/>
                <w:b/>
                <w:bCs/>
                <w:sz w:val="24"/>
                <w:szCs w:val="24"/>
                <w:lang w:eastAsia="ru-RU"/>
              </w:rPr>
            </w:pPr>
            <w:r w:rsidRPr="006A0206">
              <w:rPr>
                <w:rFonts w:ascii="Times New Roman" w:eastAsia="Times New Roman" w:hAnsi="Times New Roman" w:cs="Times New Roman"/>
                <w:b/>
                <w:bCs/>
                <w:sz w:val="24"/>
                <w:szCs w:val="24"/>
                <w:lang w:eastAsia="ru-RU"/>
              </w:rPr>
              <w:t>-11109,70</w:t>
            </w:r>
          </w:p>
        </w:tc>
        <w:tc>
          <w:tcPr>
            <w:tcW w:w="2835" w:type="dxa"/>
            <w:shd w:val="clear" w:color="auto" w:fill="auto"/>
            <w:noWrap/>
            <w:vAlign w:val="bottom"/>
            <w:hideMark/>
          </w:tcPr>
          <w:p w:rsidR="006A0206" w:rsidRPr="006A0206" w:rsidRDefault="006A0206" w:rsidP="006A0206">
            <w:pPr>
              <w:spacing w:after="0" w:line="240" w:lineRule="auto"/>
              <w:jc w:val="right"/>
              <w:rPr>
                <w:rFonts w:ascii="Times New Roman" w:eastAsia="Times New Roman" w:hAnsi="Times New Roman" w:cs="Times New Roman"/>
                <w:b/>
                <w:bCs/>
                <w:sz w:val="24"/>
                <w:szCs w:val="24"/>
                <w:lang w:eastAsia="ru-RU"/>
              </w:rPr>
            </w:pPr>
            <w:r w:rsidRPr="006A0206">
              <w:rPr>
                <w:rFonts w:ascii="Times New Roman" w:eastAsia="Times New Roman" w:hAnsi="Times New Roman" w:cs="Times New Roman"/>
                <w:b/>
                <w:bCs/>
                <w:sz w:val="24"/>
                <w:szCs w:val="24"/>
                <w:lang w:eastAsia="ru-RU"/>
              </w:rPr>
              <w:t>0,00</w:t>
            </w:r>
          </w:p>
        </w:tc>
        <w:tc>
          <w:tcPr>
            <w:tcW w:w="1985" w:type="dxa"/>
            <w:shd w:val="clear" w:color="auto" w:fill="auto"/>
            <w:noWrap/>
            <w:vAlign w:val="bottom"/>
            <w:hideMark/>
          </w:tcPr>
          <w:p w:rsidR="006A0206" w:rsidRPr="006A0206" w:rsidRDefault="006A0206" w:rsidP="006A0206">
            <w:pPr>
              <w:spacing w:after="0" w:line="240" w:lineRule="auto"/>
              <w:jc w:val="right"/>
              <w:rPr>
                <w:rFonts w:ascii="Times New Roman" w:eastAsia="Times New Roman" w:hAnsi="Times New Roman" w:cs="Times New Roman"/>
                <w:b/>
                <w:bCs/>
                <w:sz w:val="24"/>
                <w:szCs w:val="24"/>
                <w:lang w:eastAsia="ru-RU"/>
              </w:rPr>
            </w:pPr>
            <w:r w:rsidRPr="006A0206">
              <w:rPr>
                <w:rFonts w:ascii="Times New Roman" w:eastAsia="Times New Roman" w:hAnsi="Times New Roman" w:cs="Times New Roman"/>
                <w:b/>
                <w:bCs/>
                <w:sz w:val="24"/>
                <w:szCs w:val="24"/>
                <w:lang w:eastAsia="ru-RU"/>
              </w:rPr>
              <w:t>0,00</w:t>
            </w:r>
          </w:p>
        </w:tc>
      </w:tr>
    </w:tbl>
    <w:p w:rsidR="006A0206" w:rsidRDefault="006A0206" w:rsidP="006A0206">
      <w:pPr>
        <w:spacing w:after="0" w:line="240" w:lineRule="auto"/>
      </w:pPr>
      <w:r>
        <w:t>Приложение №2 к решению районного Совета народных депутатов р</w:t>
      </w:r>
      <w:r w:rsidRPr="006A0206">
        <w:t>аспределение бюджетных ассигнований по целевым статьям (муниципальным программам и непрограммым направлениям деятельности), группам видов расходов классификации расходов  районного бюджета  на 2020 и плановый период 2021-2022 годов</w:t>
      </w:r>
    </w:p>
    <w:tbl>
      <w:tblPr>
        <w:tblW w:w="156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4"/>
        <w:gridCol w:w="1466"/>
        <w:gridCol w:w="850"/>
        <w:gridCol w:w="1418"/>
        <w:gridCol w:w="1701"/>
        <w:gridCol w:w="1559"/>
      </w:tblGrid>
      <w:tr w:rsidR="006A0206" w:rsidRPr="006A0206" w:rsidTr="006A0206">
        <w:trPr>
          <w:trHeight w:val="454"/>
        </w:trPr>
        <w:tc>
          <w:tcPr>
            <w:tcW w:w="8614" w:type="dxa"/>
            <w:shd w:val="clear" w:color="auto" w:fill="auto"/>
            <w:vAlign w:val="center"/>
            <w:hideMark/>
          </w:tcPr>
          <w:p w:rsidR="006A0206" w:rsidRPr="006A0206" w:rsidRDefault="006A0206" w:rsidP="006A0206">
            <w:pPr>
              <w:spacing w:after="0" w:line="240" w:lineRule="auto"/>
              <w:jc w:val="center"/>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Наименование кода</w:t>
            </w:r>
          </w:p>
        </w:tc>
        <w:tc>
          <w:tcPr>
            <w:tcW w:w="1466" w:type="dxa"/>
            <w:shd w:val="clear" w:color="auto" w:fill="auto"/>
            <w:vAlign w:val="center"/>
            <w:hideMark/>
          </w:tcPr>
          <w:p w:rsidR="006A0206" w:rsidRPr="006A0206" w:rsidRDefault="006A0206" w:rsidP="006A0206">
            <w:pPr>
              <w:spacing w:after="0" w:line="240" w:lineRule="auto"/>
              <w:jc w:val="center"/>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КЦСР</w:t>
            </w:r>
          </w:p>
        </w:tc>
        <w:tc>
          <w:tcPr>
            <w:tcW w:w="850" w:type="dxa"/>
            <w:shd w:val="clear" w:color="auto" w:fill="auto"/>
            <w:vAlign w:val="center"/>
            <w:hideMark/>
          </w:tcPr>
          <w:p w:rsidR="006A0206" w:rsidRPr="006A0206" w:rsidRDefault="006A0206" w:rsidP="006A0206">
            <w:pPr>
              <w:spacing w:after="0" w:line="240" w:lineRule="auto"/>
              <w:jc w:val="center"/>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КВР</w:t>
            </w:r>
          </w:p>
        </w:tc>
        <w:tc>
          <w:tcPr>
            <w:tcW w:w="1418" w:type="dxa"/>
            <w:shd w:val="clear" w:color="auto" w:fill="auto"/>
            <w:vAlign w:val="center"/>
            <w:hideMark/>
          </w:tcPr>
          <w:p w:rsidR="006A0206" w:rsidRPr="006A0206" w:rsidRDefault="006A0206" w:rsidP="006A0206">
            <w:pPr>
              <w:spacing w:after="0" w:line="240" w:lineRule="auto"/>
              <w:jc w:val="center"/>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Лимиты  2020 год</w:t>
            </w:r>
          </w:p>
        </w:tc>
        <w:tc>
          <w:tcPr>
            <w:tcW w:w="1701" w:type="dxa"/>
            <w:shd w:val="clear" w:color="auto" w:fill="auto"/>
            <w:vAlign w:val="center"/>
            <w:hideMark/>
          </w:tcPr>
          <w:p w:rsidR="006A0206" w:rsidRPr="006A0206" w:rsidRDefault="006A0206" w:rsidP="006A0206">
            <w:pPr>
              <w:spacing w:after="0" w:line="240" w:lineRule="auto"/>
              <w:jc w:val="center"/>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Лимиты 2021 год</w:t>
            </w:r>
          </w:p>
        </w:tc>
        <w:tc>
          <w:tcPr>
            <w:tcW w:w="1559" w:type="dxa"/>
            <w:shd w:val="clear" w:color="auto" w:fill="auto"/>
            <w:vAlign w:val="center"/>
            <w:hideMark/>
          </w:tcPr>
          <w:p w:rsidR="006A0206" w:rsidRPr="006A0206" w:rsidRDefault="006A0206" w:rsidP="006A0206">
            <w:pPr>
              <w:spacing w:after="0" w:line="240" w:lineRule="auto"/>
              <w:jc w:val="center"/>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Лимиты  2022 год</w:t>
            </w:r>
          </w:p>
        </w:tc>
      </w:tr>
      <w:tr w:rsidR="006A0206" w:rsidRPr="006A0206" w:rsidTr="006A0206">
        <w:trPr>
          <w:trHeight w:val="448"/>
        </w:trPr>
        <w:tc>
          <w:tcPr>
            <w:tcW w:w="8614" w:type="dxa"/>
            <w:shd w:val="clear" w:color="auto" w:fill="auto"/>
            <w:vAlign w:val="center"/>
            <w:hideMark/>
          </w:tcPr>
          <w:p w:rsidR="006A0206" w:rsidRPr="006A0206" w:rsidRDefault="006A0206" w:rsidP="006A0206">
            <w:pPr>
              <w:spacing w:after="0" w:line="240" w:lineRule="auto"/>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Муниципальная программа "Развитие агропромышленного комплекса Завитинского района"</w:t>
            </w:r>
          </w:p>
        </w:tc>
        <w:tc>
          <w:tcPr>
            <w:tcW w:w="1466" w:type="dxa"/>
            <w:shd w:val="clear" w:color="auto" w:fill="auto"/>
            <w:vAlign w:val="center"/>
            <w:hideMark/>
          </w:tcPr>
          <w:p w:rsidR="006A0206" w:rsidRPr="006A0206" w:rsidRDefault="006A0206" w:rsidP="006A0206">
            <w:pPr>
              <w:spacing w:after="0" w:line="240" w:lineRule="auto"/>
              <w:jc w:val="center"/>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51.0.00.00000</w:t>
            </w:r>
          </w:p>
        </w:tc>
        <w:tc>
          <w:tcPr>
            <w:tcW w:w="850" w:type="dxa"/>
            <w:shd w:val="clear" w:color="auto" w:fill="auto"/>
            <w:vAlign w:val="center"/>
            <w:hideMark/>
          </w:tcPr>
          <w:p w:rsidR="006A0206" w:rsidRPr="006A0206" w:rsidRDefault="006A0206" w:rsidP="006A0206">
            <w:pPr>
              <w:spacing w:after="0" w:line="240" w:lineRule="auto"/>
              <w:jc w:val="center"/>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35 251,3</w:t>
            </w:r>
          </w:p>
        </w:tc>
        <w:tc>
          <w:tcPr>
            <w:tcW w:w="1701" w:type="dxa"/>
            <w:shd w:val="clear" w:color="auto" w:fill="auto"/>
            <w:vAlign w:val="center"/>
            <w:hideMark/>
          </w:tcPr>
          <w:p w:rsidR="006A0206" w:rsidRPr="006A0206" w:rsidRDefault="006A0206" w:rsidP="006A0206">
            <w:pPr>
              <w:spacing w:after="0" w:line="240" w:lineRule="auto"/>
              <w:jc w:val="right"/>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206,3</w:t>
            </w:r>
          </w:p>
        </w:tc>
        <w:tc>
          <w:tcPr>
            <w:tcW w:w="1559" w:type="dxa"/>
            <w:shd w:val="clear" w:color="auto" w:fill="auto"/>
            <w:vAlign w:val="center"/>
            <w:hideMark/>
          </w:tcPr>
          <w:p w:rsidR="006A0206" w:rsidRPr="006A0206" w:rsidRDefault="006A0206" w:rsidP="006A0206">
            <w:pPr>
              <w:spacing w:after="0" w:line="240" w:lineRule="auto"/>
              <w:jc w:val="right"/>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206,3</w:t>
            </w:r>
          </w:p>
        </w:tc>
      </w:tr>
      <w:tr w:rsidR="006A0206" w:rsidRPr="006A0206" w:rsidTr="006A0206">
        <w:trPr>
          <w:trHeight w:val="256"/>
        </w:trPr>
        <w:tc>
          <w:tcPr>
            <w:tcW w:w="8614" w:type="dxa"/>
            <w:shd w:val="clear" w:color="auto" w:fill="auto"/>
            <w:vAlign w:val="center"/>
            <w:hideMark/>
          </w:tcPr>
          <w:p w:rsidR="006A0206" w:rsidRPr="006A0206" w:rsidRDefault="006A0206" w:rsidP="006A0206">
            <w:pPr>
              <w:spacing w:after="0" w:line="240" w:lineRule="auto"/>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Развитие агропромышленного комплекса Завитинского района</w:t>
            </w:r>
          </w:p>
        </w:tc>
        <w:tc>
          <w:tcPr>
            <w:tcW w:w="1466"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51.1.00.00000</w:t>
            </w:r>
          </w:p>
        </w:tc>
        <w:tc>
          <w:tcPr>
            <w:tcW w:w="850"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35 251,3</w:t>
            </w:r>
          </w:p>
        </w:tc>
        <w:tc>
          <w:tcPr>
            <w:tcW w:w="1701"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206,3</w:t>
            </w:r>
          </w:p>
        </w:tc>
        <w:tc>
          <w:tcPr>
            <w:tcW w:w="1559"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206,3</w:t>
            </w:r>
          </w:p>
        </w:tc>
      </w:tr>
      <w:tr w:rsidR="006A0206" w:rsidRPr="006A0206" w:rsidTr="006A0206">
        <w:trPr>
          <w:trHeight w:val="416"/>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Организационная поддержка сельхозтоваропроизводителей и предприятий, занимающихся переработкой сельскохозяйственной продукции</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51.1.01.00010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45,0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45,0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45,0</w:t>
            </w:r>
          </w:p>
        </w:tc>
      </w:tr>
      <w:tr w:rsidR="006A0206" w:rsidRPr="006A0206" w:rsidTr="006A0206">
        <w:trPr>
          <w:trHeight w:val="238"/>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51.1.01.00010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45,0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45,0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45,0</w:t>
            </w:r>
          </w:p>
        </w:tc>
      </w:tr>
      <w:tr w:rsidR="006A0206" w:rsidRPr="006A0206" w:rsidTr="006A0206">
        <w:trPr>
          <w:trHeight w:val="412"/>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Предоставление субсидии на поддержку развития альтернативных свиноводству видов животноводства</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51.1.01.00940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6A0206">
        <w:trPr>
          <w:trHeight w:val="255"/>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Иные бюджетные ассигнования</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51.1.01.00940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6A0206">
        <w:trPr>
          <w:trHeight w:val="522"/>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bookmarkStart w:id="20" w:name="RANGE!A17"/>
            <w:r w:rsidRPr="006A0206">
              <w:rPr>
                <w:rFonts w:ascii="Times New Roman" w:eastAsia="Times New Roman" w:hAnsi="Times New Roman" w:cs="Times New Roman"/>
                <w:b/>
                <w:bCs/>
                <w:sz w:val="20"/>
                <w:szCs w:val="20"/>
                <w:lang w:eastAsia="ru-RU"/>
              </w:rPr>
              <w:t>Субсидия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bookmarkEnd w:id="20"/>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51.1.01.00990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35,0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bookmarkStart w:id="21" w:name="RANGE!F17"/>
            <w:r w:rsidRPr="006A0206">
              <w:rPr>
                <w:rFonts w:ascii="Times New Roman" w:eastAsia="Times New Roman" w:hAnsi="Times New Roman" w:cs="Times New Roman"/>
                <w:b/>
                <w:bCs/>
                <w:sz w:val="20"/>
                <w:szCs w:val="20"/>
                <w:lang w:eastAsia="ru-RU"/>
              </w:rPr>
              <w:t>0,0</w:t>
            </w:r>
            <w:bookmarkEnd w:id="21"/>
          </w:p>
        </w:tc>
      </w:tr>
      <w:tr w:rsidR="006A0206" w:rsidRPr="006A0206" w:rsidTr="006A0206">
        <w:trPr>
          <w:trHeight w:val="255"/>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Иные бюджетные ассигнования</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51.1.01.00990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35,0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6A0206">
        <w:trPr>
          <w:trHeight w:val="408"/>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Осуществление государственных полномочий по регулированию численности безнадзорных животных</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51.1.01.69700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161,3</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161,3</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161,3</w:t>
            </w:r>
          </w:p>
        </w:tc>
      </w:tr>
      <w:tr w:rsidR="006A0206" w:rsidRPr="006A0206" w:rsidTr="006A0206">
        <w:trPr>
          <w:trHeight w:val="231"/>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51.1.01.69700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161,3</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161,3</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161,3</w:t>
            </w:r>
          </w:p>
        </w:tc>
      </w:tr>
      <w:tr w:rsidR="006A0206" w:rsidRPr="006A0206" w:rsidTr="006A0206">
        <w:trPr>
          <w:trHeight w:val="560"/>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(субсидия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51.1.01.97040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35 000,0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6A0206">
        <w:trPr>
          <w:trHeight w:val="255"/>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Иные бюджетные ассигнования</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51.1.01.97040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35 000,0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6A0206">
        <w:trPr>
          <w:trHeight w:val="410"/>
        </w:trPr>
        <w:tc>
          <w:tcPr>
            <w:tcW w:w="8614" w:type="dxa"/>
            <w:shd w:val="clear" w:color="auto" w:fill="auto"/>
            <w:vAlign w:val="center"/>
            <w:hideMark/>
          </w:tcPr>
          <w:p w:rsidR="006A0206" w:rsidRPr="006A0206" w:rsidRDefault="006A0206" w:rsidP="006A0206">
            <w:pPr>
              <w:spacing w:after="0" w:line="240" w:lineRule="auto"/>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Муниципальная программа "Развитие и сохранение культуры и искусства в Завитинском районе"</w:t>
            </w:r>
          </w:p>
        </w:tc>
        <w:tc>
          <w:tcPr>
            <w:tcW w:w="1466" w:type="dxa"/>
            <w:shd w:val="clear" w:color="auto" w:fill="auto"/>
            <w:vAlign w:val="center"/>
            <w:hideMark/>
          </w:tcPr>
          <w:p w:rsidR="006A0206" w:rsidRPr="006A0206" w:rsidRDefault="006A0206" w:rsidP="006A0206">
            <w:pPr>
              <w:spacing w:after="0" w:line="240" w:lineRule="auto"/>
              <w:jc w:val="center"/>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52.0.00.00000</w:t>
            </w:r>
          </w:p>
        </w:tc>
        <w:tc>
          <w:tcPr>
            <w:tcW w:w="850" w:type="dxa"/>
            <w:shd w:val="clear" w:color="auto" w:fill="auto"/>
            <w:vAlign w:val="center"/>
            <w:hideMark/>
          </w:tcPr>
          <w:p w:rsidR="006A0206" w:rsidRPr="006A0206" w:rsidRDefault="006A0206" w:rsidP="006A0206">
            <w:pPr>
              <w:spacing w:after="0" w:line="240" w:lineRule="auto"/>
              <w:jc w:val="center"/>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48 810,7</w:t>
            </w:r>
          </w:p>
        </w:tc>
        <w:tc>
          <w:tcPr>
            <w:tcW w:w="1701" w:type="dxa"/>
            <w:shd w:val="clear" w:color="auto" w:fill="auto"/>
            <w:vAlign w:val="center"/>
            <w:hideMark/>
          </w:tcPr>
          <w:p w:rsidR="006A0206" w:rsidRPr="006A0206" w:rsidRDefault="006A0206" w:rsidP="006A0206">
            <w:pPr>
              <w:spacing w:after="0" w:line="240" w:lineRule="auto"/>
              <w:jc w:val="right"/>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31 370,5</w:t>
            </w:r>
          </w:p>
        </w:tc>
        <w:tc>
          <w:tcPr>
            <w:tcW w:w="1559" w:type="dxa"/>
            <w:shd w:val="clear" w:color="auto" w:fill="auto"/>
            <w:vAlign w:val="center"/>
            <w:hideMark/>
          </w:tcPr>
          <w:p w:rsidR="006A0206" w:rsidRPr="006A0206" w:rsidRDefault="006A0206" w:rsidP="006A0206">
            <w:pPr>
              <w:spacing w:after="0" w:line="240" w:lineRule="auto"/>
              <w:jc w:val="right"/>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30 940,5</w:t>
            </w:r>
          </w:p>
        </w:tc>
      </w:tr>
      <w:tr w:rsidR="006A0206" w:rsidRPr="006A0206" w:rsidTr="006A0206">
        <w:trPr>
          <w:trHeight w:val="218"/>
        </w:trPr>
        <w:tc>
          <w:tcPr>
            <w:tcW w:w="8614" w:type="dxa"/>
            <w:shd w:val="clear" w:color="auto" w:fill="auto"/>
            <w:vAlign w:val="center"/>
            <w:hideMark/>
          </w:tcPr>
          <w:p w:rsidR="006A0206" w:rsidRPr="006A0206" w:rsidRDefault="006A0206" w:rsidP="006A0206">
            <w:pPr>
              <w:spacing w:after="0" w:line="240" w:lineRule="auto"/>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Подпрограмма "Народное творчество и досуговая деятельность"</w:t>
            </w:r>
          </w:p>
        </w:tc>
        <w:tc>
          <w:tcPr>
            <w:tcW w:w="1466"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52.1.00.00000</w:t>
            </w:r>
          </w:p>
        </w:tc>
        <w:tc>
          <w:tcPr>
            <w:tcW w:w="850"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20 786,0</w:t>
            </w:r>
          </w:p>
        </w:tc>
        <w:tc>
          <w:tcPr>
            <w:tcW w:w="1701"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11 973,0</w:t>
            </w:r>
          </w:p>
        </w:tc>
        <w:tc>
          <w:tcPr>
            <w:tcW w:w="1559"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11 973,0</w:t>
            </w:r>
          </w:p>
        </w:tc>
      </w:tr>
      <w:tr w:rsidR="006A0206" w:rsidRPr="006A0206" w:rsidTr="006A0206">
        <w:trPr>
          <w:trHeight w:val="562"/>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Организация и проведение культурно-досуговых мероприятий по переданным полномочиям сельскими поселениями</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52.1.01.00025</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4,0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6A0206">
        <w:trPr>
          <w:trHeight w:val="421"/>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52.1.01.00025</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4,0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6A0206">
        <w:trPr>
          <w:trHeight w:val="371"/>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(РЦД "Мир")</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52.1.01.00030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645,9</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1 321,3</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1 321,3</w:t>
            </w:r>
          </w:p>
        </w:tc>
      </w:tr>
      <w:tr w:rsidR="006A0206" w:rsidRPr="006A0206" w:rsidTr="006A0206">
        <w:trPr>
          <w:trHeight w:val="462"/>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52.1.01.00030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645,9</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1 321,3</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1 321,3</w:t>
            </w:r>
          </w:p>
        </w:tc>
      </w:tr>
      <w:tr w:rsidR="006A0206" w:rsidRPr="006A0206" w:rsidTr="006A0206">
        <w:trPr>
          <w:trHeight w:val="284"/>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52.1.01.00031</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668,4</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6A0206">
        <w:trPr>
          <w:trHeight w:val="416"/>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52.1.01.00031</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668,4</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6A0206">
        <w:trPr>
          <w:trHeight w:val="224"/>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Расходы на проведение мероприятий</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52.1.01.00050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846,5</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150,0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150,0</w:t>
            </w:r>
          </w:p>
        </w:tc>
      </w:tr>
      <w:tr w:rsidR="006A0206" w:rsidRPr="006A0206" w:rsidTr="006A0206">
        <w:trPr>
          <w:trHeight w:val="554"/>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52.1.01.00050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846,5</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150,0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150,0</w:t>
            </w:r>
          </w:p>
        </w:tc>
      </w:tr>
      <w:tr w:rsidR="006A0206" w:rsidRPr="006A0206" w:rsidTr="006A0206">
        <w:trPr>
          <w:trHeight w:val="407"/>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Мероприятия по обеспечению развития и укреплению метериально-технической базы МАУК "РЦД Мир"</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52.1.01.00060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261,5</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50,0</w:t>
            </w:r>
          </w:p>
        </w:tc>
      </w:tr>
      <w:tr w:rsidR="006A0206" w:rsidRPr="006A0206" w:rsidTr="006A0206">
        <w:trPr>
          <w:trHeight w:val="512"/>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52.1.01.00060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261,5</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50,0</w:t>
            </w:r>
          </w:p>
        </w:tc>
      </w:tr>
      <w:tr w:rsidR="006A0206" w:rsidRPr="006A0206" w:rsidTr="006A0206">
        <w:trPr>
          <w:trHeight w:val="420"/>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Мероприятия по обеспечению развития и укреплению метериально-технической базы МАУК "РЦД Мир" за счет средств субсидий бюджетов поселений</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52.1.01.00061</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3 137,3</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6A0206">
        <w:trPr>
          <w:trHeight w:val="512"/>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52.1.01.00061</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3 137,3</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6A0206">
        <w:trPr>
          <w:trHeight w:val="278"/>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Текущий, капитальный ремонт и реконструкция объектов культуры Завитинского района</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52.1.01.00520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2 200,0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6A0206">
        <w:trPr>
          <w:trHeight w:val="410"/>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52.1.01.00520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2 200,0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6A0206">
        <w:trPr>
          <w:trHeight w:val="502"/>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Текущий, капитальный ремонт и реконструкция объектов культуры Завитинского района за сче средств субсидий бюджетов поселений</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52.1.01.00521</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1 991,4</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6A0206">
        <w:trPr>
          <w:trHeight w:val="424"/>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52.1.01.00521</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1 991,4</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6A0206">
        <w:trPr>
          <w:trHeight w:val="658"/>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52.1.01.90690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3 400,0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3 400,0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3 400,0</w:t>
            </w:r>
          </w:p>
        </w:tc>
      </w:tr>
      <w:tr w:rsidR="006A0206" w:rsidRPr="006A0206" w:rsidTr="006A0206">
        <w:trPr>
          <w:trHeight w:val="384"/>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52.1.01.90690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3 400,0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3 400,0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3 400,0</w:t>
            </w:r>
          </w:p>
        </w:tc>
      </w:tr>
      <w:tr w:rsidR="006A0206" w:rsidRPr="006A0206" w:rsidTr="006A0206">
        <w:trPr>
          <w:trHeight w:val="490"/>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Расходы на обеспечение развития и укрепления материально-технической базы домов культуры в населенных пунктах с числом до 50 тысяч человек</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52.1.01.S7550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220,0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6A0206">
        <w:trPr>
          <w:trHeight w:val="398"/>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52.1.01.S7550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220,0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6A0206">
        <w:trPr>
          <w:trHeight w:val="362"/>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lastRenderedPageBreak/>
              <w:t>Субсидии муниципальным районам на осуществление ими отдельных расходных обязательств</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52.1.01.S7710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7 411,1</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7 051,7</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7 051,7</w:t>
            </w:r>
          </w:p>
        </w:tc>
      </w:tr>
      <w:tr w:rsidR="006A0206" w:rsidRPr="006A0206" w:rsidTr="006A0206">
        <w:trPr>
          <w:trHeight w:val="454"/>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52.1.01.S7710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7 411,1</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7 051,7</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7 051,7</w:t>
            </w:r>
          </w:p>
        </w:tc>
      </w:tr>
      <w:tr w:rsidR="006A0206" w:rsidRPr="006A0206" w:rsidTr="006A0206">
        <w:trPr>
          <w:trHeight w:val="263"/>
        </w:trPr>
        <w:tc>
          <w:tcPr>
            <w:tcW w:w="8614" w:type="dxa"/>
            <w:shd w:val="clear" w:color="auto" w:fill="auto"/>
            <w:vAlign w:val="center"/>
            <w:hideMark/>
          </w:tcPr>
          <w:p w:rsidR="006A0206" w:rsidRPr="006A0206" w:rsidRDefault="006A0206" w:rsidP="006A0206">
            <w:pPr>
              <w:spacing w:after="0" w:line="240" w:lineRule="auto"/>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Подпрограмма "Библиотечное обслуживание"</w:t>
            </w:r>
          </w:p>
        </w:tc>
        <w:tc>
          <w:tcPr>
            <w:tcW w:w="1466"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52.3.00.00000</w:t>
            </w:r>
          </w:p>
        </w:tc>
        <w:tc>
          <w:tcPr>
            <w:tcW w:w="850"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11 495,3</w:t>
            </w:r>
          </w:p>
        </w:tc>
        <w:tc>
          <w:tcPr>
            <w:tcW w:w="1701"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6 464,4</w:t>
            </w:r>
          </w:p>
        </w:tc>
        <w:tc>
          <w:tcPr>
            <w:tcW w:w="1559"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6 464,4</w:t>
            </w:r>
          </w:p>
        </w:tc>
      </w:tr>
      <w:tr w:rsidR="006A0206" w:rsidRPr="006A0206" w:rsidTr="006A0206">
        <w:trPr>
          <w:trHeight w:val="421"/>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Мероприятия по обеспечению развития и укреплению материально-технической базы библиотек Завитинского района</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52.3.01.00060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303,6</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6A0206">
        <w:trPr>
          <w:trHeight w:val="421"/>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52.3.01.00060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303,6</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6A0206">
        <w:trPr>
          <w:trHeight w:val="513"/>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Мероприятия по обеспечению развития и укреплению материально-технической базы библиотек Завитинского района за счет средств субсидий бюджетов поселений</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52.3.01.00061</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1 000,0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6A0206">
        <w:trPr>
          <w:trHeight w:val="406"/>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52.3.01.00061</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1 000,0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6A0206">
        <w:trPr>
          <w:trHeight w:val="370"/>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Расходы на обеспечение деятельности (оказание услуг) муниципальных учреждений</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52.3.01.00420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408,7</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501,4</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501,4</w:t>
            </w:r>
          </w:p>
        </w:tc>
      </w:tr>
      <w:tr w:rsidR="006A0206" w:rsidRPr="006A0206" w:rsidTr="006A0206">
        <w:trPr>
          <w:trHeight w:val="277"/>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52.3.01.00420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408,7</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501,4</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501,4</w:t>
            </w:r>
          </w:p>
        </w:tc>
      </w:tr>
      <w:tr w:rsidR="006A0206" w:rsidRPr="006A0206" w:rsidTr="006A0206">
        <w:trPr>
          <w:trHeight w:val="368"/>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52.3.01.00421</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270,0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6A0206">
        <w:trPr>
          <w:trHeight w:val="416"/>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52.3.01.00421</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270,0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6A0206">
        <w:trPr>
          <w:trHeight w:val="255"/>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Ремонт библиотек</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52.3.01.00450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70,0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70,0</w:t>
            </w:r>
          </w:p>
        </w:tc>
      </w:tr>
      <w:tr w:rsidR="006A0206" w:rsidRPr="006A0206" w:rsidTr="006A0206">
        <w:trPr>
          <w:trHeight w:val="526"/>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52.3.01.00450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70,0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70,0</w:t>
            </w:r>
          </w:p>
        </w:tc>
      </w:tr>
      <w:tr w:rsidR="006A0206" w:rsidRPr="006A0206" w:rsidTr="006A0206">
        <w:trPr>
          <w:trHeight w:val="292"/>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Ремонт библиотек за счет средств субсидий бюджетов поселений</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52.3.01.00451</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2 708,6</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6A0206">
        <w:trPr>
          <w:trHeight w:val="396"/>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52.3.01.00451</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2 708,6</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6A0206">
        <w:trPr>
          <w:trHeight w:val="360"/>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Методическое обеспечение и комплектование муниципальных библиотек</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52.3.01.00510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310,0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80,0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80,0</w:t>
            </w:r>
          </w:p>
        </w:tc>
      </w:tr>
      <w:tr w:rsidR="006A0206" w:rsidRPr="006A0206" w:rsidTr="006A0206">
        <w:trPr>
          <w:trHeight w:val="408"/>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52.3.01.00510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310,0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80,0</w:t>
            </w:r>
          </w:p>
        </w:tc>
      </w:tr>
      <w:tr w:rsidR="006A0206" w:rsidRPr="006A0206" w:rsidTr="006A0206">
        <w:trPr>
          <w:trHeight w:val="514"/>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организации библиотечного обслуживания населения</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52.3.01.90590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800,0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800,0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800,0</w:t>
            </w:r>
          </w:p>
        </w:tc>
      </w:tr>
      <w:tr w:rsidR="006A0206" w:rsidRPr="006A0206" w:rsidTr="006A0206">
        <w:trPr>
          <w:trHeight w:val="408"/>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52.3.01.90590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800,0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800,0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800,0</w:t>
            </w:r>
          </w:p>
        </w:tc>
      </w:tr>
      <w:tr w:rsidR="006A0206" w:rsidRPr="006A0206" w:rsidTr="006A0206">
        <w:trPr>
          <w:trHeight w:val="372"/>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52.3.01.S7710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5 644,4</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5 013,0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5 013,0</w:t>
            </w:r>
          </w:p>
        </w:tc>
      </w:tr>
      <w:tr w:rsidR="006A0206" w:rsidRPr="006A0206" w:rsidTr="006A0206">
        <w:trPr>
          <w:trHeight w:val="322"/>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52.3.01.S7710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5 644,4</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5 013,0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5 013,0</w:t>
            </w:r>
          </w:p>
        </w:tc>
      </w:tr>
      <w:tr w:rsidR="006A0206" w:rsidRPr="006A0206" w:rsidTr="006A0206">
        <w:trPr>
          <w:trHeight w:val="273"/>
        </w:trPr>
        <w:tc>
          <w:tcPr>
            <w:tcW w:w="8614" w:type="dxa"/>
            <w:shd w:val="clear" w:color="auto" w:fill="auto"/>
            <w:vAlign w:val="center"/>
            <w:hideMark/>
          </w:tcPr>
          <w:p w:rsidR="006A0206" w:rsidRPr="006A0206" w:rsidRDefault="006A0206" w:rsidP="006A0206">
            <w:pPr>
              <w:spacing w:after="0" w:line="240" w:lineRule="auto"/>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Подпрограмма "Мероприятия в сфере культуры и искусства"</w:t>
            </w:r>
          </w:p>
        </w:tc>
        <w:tc>
          <w:tcPr>
            <w:tcW w:w="1466"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52.4.00.00000</w:t>
            </w:r>
          </w:p>
        </w:tc>
        <w:tc>
          <w:tcPr>
            <w:tcW w:w="850"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16 529,4</w:t>
            </w:r>
          </w:p>
        </w:tc>
        <w:tc>
          <w:tcPr>
            <w:tcW w:w="1701"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12 933,1</w:t>
            </w:r>
          </w:p>
        </w:tc>
        <w:tc>
          <w:tcPr>
            <w:tcW w:w="1559"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12 503,1</w:t>
            </w:r>
          </w:p>
        </w:tc>
      </w:tr>
      <w:tr w:rsidR="006A0206" w:rsidRPr="006A0206" w:rsidTr="006A0206">
        <w:trPr>
          <w:trHeight w:val="418"/>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Развитие и укрепление материально-технической базы за счет средств субсидий поселений</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52.4.01.00021</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862,8</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6A0206">
        <w:trPr>
          <w:trHeight w:val="424"/>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52.4.01.00021</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862,8</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6A0206">
        <w:trPr>
          <w:trHeight w:val="502"/>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Мероприятия по обеспечению развития и укреплению метериально-технической базы МБУ ДО ШИ Завитинского района</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52.4.01.00060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150,0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6A0206">
        <w:trPr>
          <w:trHeight w:val="424"/>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52.4.01.00060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150,0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6A0206">
        <w:trPr>
          <w:trHeight w:val="421"/>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(школа искусств)</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52.4.01.00430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1 162,3</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1 007,3</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1 007,3</w:t>
            </w:r>
          </w:p>
        </w:tc>
      </w:tr>
      <w:tr w:rsidR="006A0206" w:rsidRPr="006A0206" w:rsidTr="006A0206">
        <w:trPr>
          <w:trHeight w:val="562"/>
        </w:trPr>
        <w:tc>
          <w:tcPr>
            <w:tcW w:w="8614" w:type="dxa"/>
            <w:shd w:val="clear" w:color="auto" w:fill="auto"/>
            <w:vAlign w:val="center"/>
            <w:hideMark/>
          </w:tcPr>
          <w:p w:rsidR="006A0206" w:rsidRPr="006A0206" w:rsidRDefault="006A0206" w:rsidP="006A0206">
            <w:pPr>
              <w:spacing w:after="0" w:line="240" w:lineRule="auto"/>
              <w:outlineLvl w:val="2"/>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(школа искусств)</w:t>
            </w:r>
          </w:p>
        </w:tc>
        <w:tc>
          <w:tcPr>
            <w:tcW w:w="1466" w:type="dxa"/>
            <w:shd w:val="clear" w:color="auto" w:fill="auto"/>
            <w:vAlign w:val="center"/>
            <w:hideMark/>
          </w:tcPr>
          <w:p w:rsidR="006A0206" w:rsidRPr="006A0206" w:rsidRDefault="006A0206" w:rsidP="006A0206">
            <w:pPr>
              <w:spacing w:after="0" w:line="240" w:lineRule="auto"/>
              <w:jc w:val="center"/>
              <w:outlineLvl w:val="2"/>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52.4.01.00430</w:t>
            </w:r>
          </w:p>
        </w:tc>
        <w:tc>
          <w:tcPr>
            <w:tcW w:w="850" w:type="dxa"/>
            <w:shd w:val="clear" w:color="auto" w:fill="auto"/>
            <w:vAlign w:val="center"/>
            <w:hideMark/>
          </w:tcPr>
          <w:p w:rsidR="006A0206" w:rsidRPr="006A0206" w:rsidRDefault="006A0206" w:rsidP="006A0206">
            <w:pPr>
              <w:spacing w:after="0" w:line="240" w:lineRule="auto"/>
              <w:jc w:val="center"/>
              <w:outlineLvl w:val="2"/>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2"/>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440,0</w:t>
            </w:r>
          </w:p>
        </w:tc>
        <w:tc>
          <w:tcPr>
            <w:tcW w:w="1701" w:type="dxa"/>
            <w:shd w:val="clear" w:color="auto" w:fill="auto"/>
            <w:vAlign w:val="center"/>
            <w:hideMark/>
          </w:tcPr>
          <w:p w:rsidR="006A0206" w:rsidRPr="006A0206" w:rsidRDefault="006A0206" w:rsidP="006A0206">
            <w:pPr>
              <w:spacing w:after="0" w:line="240" w:lineRule="auto"/>
              <w:jc w:val="right"/>
              <w:outlineLvl w:val="2"/>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1 007,3</w:t>
            </w:r>
          </w:p>
        </w:tc>
        <w:tc>
          <w:tcPr>
            <w:tcW w:w="1559" w:type="dxa"/>
            <w:shd w:val="clear" w:color="auto" w:fill="auto"/>
            <w:vAlign w:val="center"/>
            <w:hideMark/>
          </w:tcPr>
          <w:p w:rsidR="006A0206" w:rsidRPr="006A0206" w:rsidRDefault="006A0206" w:rsidP="006A0206">
            <w:pPr>
              <w:spacing w:after="0" w:line="240" w:lineRule="auto"/>
              <w:jc w:val="right"/>
              <w:outlineLvl w:val="2"/>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1 007,3</w:t>
            </w:r>
          </w:p>
        </w:tc>
      </w:tr>
      <w:tr w:rsidR="006A0206" w:rsidRPr="006A0206" w:rsidTr="006A0206">
        <w:trPr>
          <w:trHeight w:val="557"/>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52.4.01.00430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440,0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1 007,3</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1 007,3</w:t>
            </w:r>
          </w:p>
        </w:tc>
      </w:tr>
      <w:tr w:rsidR="006A0206" w:rsidRPr="006A0206" w:rsidTr="006A0206">
        <w:trPr>
          <w:trHeight w:val="266"/>
        </w:trPr>
        <w:tc>
          <w:tcPr>
            <w:tcW w:w="8614" w:type="dxa"/>
            <w:shd w:val="clear" w:color="auto" w:fill="auto"/>
            <w:vAlign w:val="center"/>
            <w:hideMark/>
          </w:tcPr>
          <w:p w:rsidR="006A0206" w:rsidRPr="006A0206" w:rsidRDefault="006A0206" w:rsidP="006A0206">
            <w:pPr>
              <w:spacing w:after="0" w:line="240" w:lineRule="auto"/>
              <w:outlineLvl w:val="2"/>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1466" w:type="dxa"/>
            <w:shd w:val="clear" w:color="auto" w:fill="auto"/>
            <w:vAlign w:val="center"/>
            <w:hideMark/>
          </w:tcPr>
          <w:p w:rsidR="006A0206" w:rsidRPr="006A0206" w:rsidRDefault="006A0206" w:rsidP="006A0206">
            <w:pPr>
              <w:spacing w:after="0" w:line="240" w:lineRule="auto"/>
              <w:jc w:val="center"/>
              <w:outlineLvl w:val="2"/>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52.4.01.00431</w:t>
            </w:r>
          </w:p>
        </w:tc>
        <w:tc>
          <w:tcPr>
            <w:tcW w:w="850" w:type="dxa"/>
            <w:shd w:val="clear" w:color="auto" w:fill="auto"/>
            <w:vAlign w:val="center"/>
            <w:hideMark/>
          </w:tcPr>
          <w:p w:rsidR="006A0206" w:rsidRPr="006A0206" w:rsidRDefault="006A0206" w:rsidP="006A0206">
            <w:pPr>
              <w:spacing w:after="0" w:line="240" w:lineRule="auto"/>
              <w:jc w:val="center"/>
              <w:outlineLvl w:val="2"/>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2"/>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722,3</w:t>
            </w:r>
          </w:p>
        </w:tc>
        <w:tc>
          <w:tcPr>
            <w:tcW w:w="1701" w:type="dxa"/>
            <w:shd w:val="clear" w:color="auto" w:fill="auto"/>
            <w:vAlign w:val="center"/>
            <w:hideMark/>
          </w:tcPr>
          <w:p w:rsidR="006A0206" w:rsidRPr="006A0206" w:rsidRDefault="006A0206" w:rsidP="006A0206">
            <w:pPr>
              <w:spacing w:after="0" w:line="240" w:lineRule="auto"/>
              <w:jc w:val="right"/>
              <w:outlineLvl w:val="2"/>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2"/>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6A0206">
        <w:trPr>
          <w:trHeight w:val="412"/>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52.4.01.00431</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722,3</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6A0206">
        <w:trPr>
          <w:trHeight w:val="377"/>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Проведение и участие в районных, областных и межрегиональных мероприятий</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52.4.01.00480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100,0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20,0</w:t>
            </w:r>
          </w:p>
        </w:tc>
      </w:tr>
      <w:tr w:rsidR="006A0206" w:rsidRPr="006A0206" w:rsidTr="006A0206">
        <w:trPr>
          <w:trHeight w:val="410"/>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52.4.01.00480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100,0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r>
      <w:tr w:rsidR="006A0206" w:rsidRPr="006A0206" w:rsidTr="006A0206">
        <w:trPr>
          <w:trHeight w:val="374"/>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Текущий, капитальный ремонт и реконструкция МБУ ДО ШИ Завитинского района за сче средств субсидий бюджетов поселений</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52.4.01.00801</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4 300,0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6A0206">
        <w:trPr>
          <w:trHeight w:val="324"/>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52.4.01.00801</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4 300,0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6A0206">
        <w:trPr>
          <w:trHeight w:val="416"/>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52.4.01.S7710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9 954,3</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11 475,8</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11 475,8</w:t>
            </w:r>
          </w:p>
        </w:tc>
      </w:tr>
      <w:tr w:rsidR="006A0206" w:rsidRPr="006A0206" w:rsidTr="006A0206">
        <w:trPr>
          <w:trHeight w:val="380"/>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52.4.01.S7710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9 954,3</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11 475,8</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11 475,8</w:t>
            </w:r>
          </w:p>
        </w:tc>
      </w:tr>
      <w:tr w:rsidR="006A0206" w:rsidRPr="006A0206" w:rsidTr="006A0206">
        <w:trPr>
          <w:trHeight w:val="330"/>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Оснащение музыкальными инструментами детских школ искусств и училищ</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52.4.А1.55192</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430,0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6A0206">
        <w:trPr>
          <w:trHeight w:val="420"/>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52.4.А1.55192</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430,0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6A0206">
        <w:trPr>
          <w:trHeight w:val="512"/>
        </w:trPr>
        <w:tc>
          <w:tcPr>
            <w:tcW w:w="8614" w:type="dxa"/>
            <w:shd w:val="clear" w:color="auto" w:fill="auto"/>
            <w:vAlign w:val="center"/>
            <w:hideMark/>
          </w:tcPr>
          <w:p w:rsidR="006A0206" w:rsidRPr="006A0206" w:rsidRDefault="006A0206" w:rsidP="006A0206">
            <w:pPr>
              <w:spacing w:after="0" w:line="240" w:lineRule="auto"/>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lastRenderedPageBreak/>
              <w:t>Муниципальная программа "Модернизация жилищно - коммунального комплекса, энергосбережение и повышение энергетической эффективности в Завитинском районе"</w:t>
            </w:r>
          </w:p>
        </w:tc>
        <w:tc>
          <w:tcPr>
            <w:tcW w:w="1466" w:type="dxa"/>
            <w:shd w:val="clear" w:color="auto" w:fill="auto"/>
            <w:vAlign w:val="center"/>
            <w:hideMark/>
          </w:tcPr>
          <w:p w:rsidR="006A0206" w:rsidRPr="006A0206" w:rsidRDefault="006A0206" w:rsidP="006A0206">
            <w:pPr>
              <w:spacing w:after="0" w:line="240" w:lineRule="auto"/>
              <w:jc w:val="center"/>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53.0.00.00000</w:t>
            </w:r>
          </w:p>
        </w:tc>
        <w:tc>
          <w:tcPr>
            <w:tcW w:w="850" w:type="dxa"/>
            <w:shd w:val="clear" w:color="auto" w:fill="auto"/>
            <w:vAlign w:val="center"/>
            <w:hideMark/>
          </w:tcPr>
          <w:p w:rsidR="006A0206" w:rsidRPr="006A0206" w:rsidRDefault="006A0206" w:rsidP="006A0206">
            <w:pPr>
              <w:spacing w:after="0" w:line="240" w:lineRule="auto"/>
              <w:jc w:val="center"/>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19 145,3</w:t>
            </w:r>
          </w:p>
        </w:tc>
        <w:tc>
          <w:tcPr>
            <w:tcW w:w="1701" w:type="dxa"/>
            <w:shd w:val="clear" w:color="auto" w:fill="auto"/>
            <w:vAlign w:val="center"/>
            <w:hideMark/>
          </w:tcPr>
          <w:p w:rsidR="006A0206" w:rsidRPr="006A0206" w:rsidRDefault="006A0206" w:rsidP="006A0206">
            <w:pPr>
              <w:spacing w:after="0" w:line="240" w:lineRule="auto"/>
              <w:jc w:val="right"/>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14 868,2</w:t>
            </w:r>
          </w:p>
        </w:tc>
        <w:tc>
          <w:tcPr>
            <w:tcW w:w="1559" w:type="dxa"/>
            <w:shd w:val="clear" w:color="auto" w:fill="auto"/>
            <w:vAlign w:val="center"/>
            <w:hideMark/>
          </w:tcPr>
          <w:p w:rsidR="006A0206" w:rsidRPr="006A0206" w:rsidRDefault="006A0206" w:rsidP="006A0206">
            <w:pPr>
              <w:spacing w:after="0" w:line="240" w:lineRule="auto"/>
              <w:jc w:val="right"/>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14 868,2</w:t>
            </w:r>
          </w:p>
        </w:tc>
      </w:tr>
      <w:tr w:rsidR="006A0206" w:rsidRPr="006A0206" w:rsidTr="006A0206">
        <w:trPr>
          <w:trHeight w:val="562"/>
        </w:trPr>
        <w:tc>
          <w:tcPr>
            <w:tcW w:w="8614" w:type="dxa"/>
            <w:shd w:val="clear" w:color="auto" w:fill="auto"/>
            <w:vAlign w:val="center"/>
            <w:hideMark/>
          </w:tcPr>
          <w:p w:rsidR="006A0206" w:rsidRPr="006A0206" w:rsidRDefault="006A0206" w:rsidP="006A0206">
            <w:pPr>
              <w:spacing w:after="0" w:line="240" w:lineRule="auto"/>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Подпрограмма "Энергосбережение и повышение энергетической эффективности в Завитинском районе"</w:t>
            </w:r>
          </w:p>
        </w:tc>
        <w:tc>
          <w:tcPr>
            <w:tcW w:w="1466"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53.1.00.00000</w:t>
            </w:r>
          </w:p>
        </w:tc>
        <w:tc>
          <w:tcPr>
            <w:tcW w:w="850"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334,3</w:t>
            </w:r>
          </w:p>
        </w:tc>
        <w:tc>
          <w:tcPr>
            <w:tcW w:w="1701"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50,0</w:t>
            </w:r>
          </w:p>
        </w:tc>
        <w:tc>
          <w:tcPr>
            <w:tcW w:w="1559"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50,0</w:t>
            </w:r>
          </w:p>
        </w:tc>
      </w:tr>
      <w:tr w:rsidR="006A0206" w:rsidRPr="006A0206" w:rsidTr="006A0206">
        <w:trPr>
          <w:trHeight w:val="272"/>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Мероприятия по энергосбережению и повышению энергетической эффективности</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53.1.01.00660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334,3</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50,0</w:t>
            </w:r>
          </w:p>
        </w:tc>
      </w:tr>
      <w:tr w:rsidR="006A0206" w:rsidRPr="006A0206" w:rsidTr="00F11C0E">
        <w:trPr>
          <w:trHeight w:val="418"/>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53.1.01.00660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334,3</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50,0</w:t>
            </w:r>
          </w:p>
        </w:tc>
      </w:tr>
      <w:tr w:rsidR="006A0206" w:rsidRPr="006A0206" w:rsidTr="00F11C0E">
        <w:trPr>
          <w:trHeight w:val="410"/>
        </w:trPr>
        <w:tc>
          <w:tcPr>
            <w:tcW w:w="8614" w:type="dxa"/>
            <w:shd w:val="clear" w:color="auto" w:fill="auto"/>
            <w:vAlign w:val="center"/>
            <w:hideMark/>
          </w:tcPr>
          <w:p w:rsidR="006A0206" w:rsidRPr="006A0206" w:rsidRDefault="006A0206" w:rsidP="006A0206">
            <w:pPr>
              <w:spacing w:after="0" w:line="240" w:lineRule="auto"/>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Подпрограмма "Модернизация жилищно-коммунального комплекса в Завитинском районе"</w:t>
            </w:r>
          </w:p>
        </w:tc>
        <w:tc>
          <w:tcPr>
            <w:tcW w:w="1466"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53.2.00.00000</w:t>
            </w:r>
          </w:p>
        </w:tc>
        <w:tc>
          <w:tcPr>
            <w:tcW w:w="850"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17 370,3</w:t>
            </w:r>
          </w:p>
        </w:tc>
        <w:tc>
          <w:tcPr>
            <w:tcW w:w="1701"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14 818,2</w:t>
            </w:r>
          </w:p>
        </w:tc>
        <w:tc>
          <w:tcPr>
            <w:tcW w:w="1559"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14 818,2</w:t>
            </w:r>
          </w:p>
        </w:tc>
      </w:tr>
      <w:tr w:rsidR="006A0206" w:rsidRPr="006A0206" w:rsidTr="00F11C0E">
        <w:trPr>
          <w:trHeight w:val="502"/>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53.2.01.00070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100,0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100,0</w:t>
            </w:r>
          </w:p>
        </w:tc>
      </w:tr>
      <w:tr w:rsidR="006A0206" w:rsidRPr="006A0206" w:rsidTr="00F11C0E">
        <w:trPr>
          <w:trHeight w:val="424"/>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53.2.01.00070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100,0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100,0</w:t>
            </w:r>
          </w:p>
        </w:tc>
      </w:tr>
      <w:tr w:rsidR="006A0206" w:rsidRPr="006A0206" w:rsidTr="00F11C0E">
        <w:trPr>
          <w:trHeight w:val="558"/>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Компенсация теплоснабжающим организациям выпадающих доходов, возникающих в результате установления льготных тарифов для населения Амурской области</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53.2.01.87120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14 718,2</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14 718,2</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14 718,2</w:t>
            </w:r>
          </w:p>
        </w:tc>
      </w:tr>
      <w:tr w:rsidR="006A0206" w:rsidRPr="006A0206" w:rsidTr="00F11C0E">
        <w:trPr>
          <w:trHeight w:val="269"/>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53.2.01.87120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44,9</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41,7</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41,7</w:t>
            </w:r>
          </w:p>
        </w:tc>
      </w:tr>
      <w:tr w:rsidR="006A0206" w:rsidRPr="006A0206" w:rsidTr="006A0206">
        <w:trPr>
          <w:trHeight w:val="255"/>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Иные бюджетные ассигнования</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53.2.01.87120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14 673,3</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14 676,5</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14 676,5</w:t>
            </w:r>
          </w:p>
        </w:tc>
      </w:tr>
      <w:tr w:rsidR="006A0206" w:rsidRPr="006A0206" w:rsidTr="00F11C0E">
        <w:trPr>
          <w:trHeight w:val="291"/>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Расходы, направленные на модернизацию коммунальной инфраструктуры</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53.2.01.S7400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2 652,2</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F11C0E">
        <w:trPr>
          <w:trHeight w:val="421"/>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53.2.01.S7400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2 652,2</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F11C0E">
        <w:trPr>
          <w:trHeight w:val="562"/>
        </w:trPr>
        <w:tc>
          <w:tcPr>
            <w:tcW w:w="8614" w:type="dxa"/>
            <w:shd w:val="clear" w:color="auto" w:fill="auto"/>
            <w:vAlign w:val="center"/>
            <w:hideMark/>
          </w:tcPr>
          <w:p w:rsidR="006A0206" w:rsidRPr="006A0206" w:rsidRDefault="006A0206" w:rsidP="006A0206">
            <w:pPr>
              <w:spacing w:after="0" w:line="240" w:lineRule="auto"/>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1466"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53.3.00.00000</w:t>
            </w:r>
          </w:p>
        </w:tc>
        <w:tc>
          <w:tcPr>
            <w:tcW w:w="850"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1 440,7</w:t>
            </w:r>
          </w:p>
        </w:tc>
        <w:tc>
          <w:tcPr>
            <w:tcW w:w="1701"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F11C0E">
        <w:trPr>
          <w:trHeight w:val="415"/>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Оборудование контейнерных площадок для сбора твердых коммунальных отходов на территории сельских поселений Завитинского района</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53.3.01.00860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47,3</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F11C0E">
        <w:trPr>
          <w:trHeight w:val="364"/>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53.3.01.00860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47,3</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F11C0E">
        <w:trPr>
          <w:trHeight w:val="554"/>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Оборудование контейнерных площадок для сбора твердых коммунальных отходов на территории сельских поселений Завитинского района</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53.3.01.S7330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1 393,4</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F11C0E">
        <w:trPr>
          <w:trHeight w:val="278"/>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53.3.01.S7330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1 393,4</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F11C0E">
        <w:trPr>
          <w:trHeight w:val="410"/>
        </w:trPr>
        <w:tc>
          <w:tcPr>
            <w:tcW w:w="8614" w:type="dxa"/>
            <w:shd w:val="clear" w:color="auto" w:fill="auto"/>
            <w:vAlign w:val="center"/>
            <w:hideMark/>
          </w:tcPr>
          <w:p w:rsidR="006A0206" w:rsidRPr="006A0206" w:rsidRDefault="006A0206" w:rsidP="006A0206">
            <w:pPr>
              <w:spacing w:after="0" w:line="240" w:lineRule="auto"/>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МП "Развитие субъектов малого и среднего предприниматльства в Завитинском районе"</w:t>
            </w:r>
          </w:p>
        </w:tc>
        <w:tc>
          <w:tcPr>
            <w:tcW w:w="1466" w:type="dxa"/>
            <w:shd w:val="clear" w:color="auto" w:fill="auto"/>
            <w:vAlign w:val="center"/>
            <w:hideMark/>
          </w:tcPr>
          <w:p w:rsidR="006A0206" w:rsidRPr="006A0206" w:rsidRDefault="006A0206" w:rsidP="006A0206">
            <w:pPr>
              <w:spacing w:after="0" w:line="240" w:lineRule="auto"/>
              <w:jc w:val="center"/>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54.0.00.00000</w:t>
            </w:r>
          </w:p>
        </w:tc>
        <w:tc>
          <w:tcPr>
            <w:tcW w:w="850" w:type="dxa"/>
            <w:shd w:val="clear" w:color="auto" w:fill="auto"/>
            <w:vAlign w:val="center"/>
            <w:hideMark/>
          </w:tcPr>
          <w:p w:rsidR="006A0206" w:rsidRPr="006A0206" w:rsidRDefault="006A0206" w:rsidP="006A0206">
            <w:pPr>
              <w:spacing w:after="0" w:line="240" w:lineRule="auto"/>
              <w:jc w:val="center"/>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2 353,5</w:t>
            </w:r>
          </w:p>
        </w:tc>
        <w:tc>
          <w:tcPr>
            <w:tcW w:w="1701" w:type="dxa"/>
            <w:shd w:val="clear" w:color="auto" w:fill="auto"/>
            <w:vAlign w:val="center"/>
            <w:hideMark/>
          </w:tcPr>
          <w:p w:rsidR="006A0206" w:rsidRPr="006A0206" w:rsidRDefault="006A0206" w:rsidP="006A0206">
            <w:pPr>
              <w:spacing w:after="0" w:line="240" w:lineRule="auto"/>
              <w:jc w:val="right"/>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1 094,5</w:t>
            </w:r>
          </w:p>
        </w:tc>
        <w:tc>
          <w:tcPr>
            <w:tcW w:w="1559" w:type="dxa"/>
            <w:shd w:val="clear" w:color="auto" w:fill="auto"/>
            <w:vAlign w:val="center"/>
            <w:hideMark/>
          </w:tcPr>
          <w:p w:rsidR="006A0206" w:rsidRPr="006A0206" w:rsidRDefault="006A0206" w:rsidP="006A0206">
            <w:pPr>
              <w:spacing w:after="0" w:line="240" w:lineRule="auto"/>
              <w:jc w:val="right"/>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1 094,5</w:t>
            </w:r>
          </w:p>
        </w:tc>
      </w:tr>
      <w:tr w:rsidR="006A0206" w:rsidRPr="006A0206" w:rsidTr="00F11C0E">
        <w:trPr>
          <w:trHeight w:val="416"/>
        </w:trPr>
        <w:tc>
          <w:tcPr>
            <w:tcW w:w="8614" w:type="dxa"/>
            <w:shd w:val="clear" w:color="auto" w:fill="auto"/>
            <w:vAlign w:val="center"/>
            <w:hideMark/>
          </w:tcPr>
          <w:p w:rsidR="006A0206" w:rsidRPr="006A0206" w:rsidRDefault="006A0206" w:rsidP="006A0206">
            <w:pPr>
              <w:spacing w:after="0" w:line="240" w:lineRule="auto"/>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Развитие малого и среднего предпринимательства в Завитинском районе</w:t>
            </w:r>
          </w:p>
        </w:tc>
        <w:tc>
          <w:tcPr>
            <w:tcW w:w="1466"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54.1.00.00000</w:t>
            </w:r>
          </w:p>
        </w:tc>
        <w:tc>
          <w:tcPr>
            <w:tcW w:w="850"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2 353,5</w:t>
            </w:r>
          </w:p>
        </w:tc>
        <w:tc>
          <w:tcPr>
            <w:tcW w:w="1701"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1 094,5</w:t>
            </w:r>
          </w:p>
        </w:tc>
        <w:tc>
          <w:tcPr>
            <w:tcW w:w="1559"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1 094,5</w:t>
            </w:r>
          </w:p>
        </w:tc>
      </w:tr>
      <w:tr w:rsidR="006A0206" w:rsidRPr="006A0206" w:rsidTr="00F11C0E">
        <w:trPr>
          <w:trHeight w:val="422"/>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Финансовое обеспечение и организационная поддержка субъектов малого и среднего предпринимательства</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54.1.01.00080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25,0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25,0</w:t>
            </w:r>
          </w:p>
        </w:tc>
      </w:tr>
      <w:tr w:rsidR="006A0206" w:rsidRPr="006A0206" w:rsidTr="00F11C0E">
        <w:trPr>
          <w:trHeight w:val="373"/>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54.1.01.00080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25,0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25,0</w:t>
            </w:r>
          </w:p>
        </w:tc>
      </w:tr>
      <w:tr w:rsidR="006A0206" w:rsidRPr="006A0206" w:rsidTr="00F11C0E">
        <w:trPr>
          <w:trHeight w:val="703"/>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Субсидии на софинансирование мероприятий на поддержку и развитиесубъектов малого предпринимательства, включая крестьянские (фермерские) хозяйства</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54.1.01.70130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1 069,5</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1 069,5</w:t>
            </w:r>
          </w:p>
        </w:tc>
      </w:tr>
      <w:tr w:rsidR="006A0206" w:rsidRPr="006A0206" w:rsidTr="006A0206">
        <w:trPr>
          <w:trHeight w:val="255"/>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Иные бюджетные ассигнования</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54.1.01.70130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1 069,5</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1 069,5</w:t>
            </w:r>
          </w:p>
        </w:tc>
      </w:tr>
      <w:tr w:rsidR="006A0206" w:rsidRPr="006A0206" w:rsidTr="00F11C0E">
        <w:trPr>
          <w:trHeight w:val="434"/>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Субсидии на софинансирование мероприятий на поддержку и развитиесубъектов малого предпринимательства, включая крестьянские (фермерские) хозяйства</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54.1.01.S0130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2 351,5</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6A0206">
        <w:trPr>
          <w:trHeight w:val="255"/>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Иные бюджетные ассигнования</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54.1.01.S0130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2 351,5</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F11C0E">
        <w:trPr>
          <w:trHeight w:val="260"/>
        </w:trPr>
        <w:tc>
          <w:tcPr>
            <w:tcW w:w="8614" w:type="dxa"/>
            <w:shd w:val="clear" w:color="auto" w:fill="auto"/>
            <w:vAlign w:val="center"/>
            <w:hideMark/>
          </w:tcPr>
          <w:p w:rsidR="006A0206" w:rsidRPr="006A0206" w:rsidRDefault="006A0206" w:rsidP="006A0206">
            <w:pPr>
              <w:spacing w:after="0" w:line="240" w:lineRule="auto"/>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Муниципальная программа "Обеспечение жильем молодых семей в Завитинском районе"</w:t>
            </w:r>
          </w:p>
        </w:tc>
        <w:tc>
          <w:tcPr>
            <w:tcW w:w="1466" w:type="dxa"/>
            <w:shd w:val="clear" w:color="auto" w:fill="auto"/>
            <w:vAlign w:val="center"/>
            <w:hideMark/>
          </w:tcPr>
          <w:p w:rsidR="006A0206" w:rsidRPr="006A0206" w:rsidRDefault="006A0206" w:rsidP="006A0206">
            <w:pPr>
              <w:spacing w:after="0" w:line="240" w:lineRule="auto"/>
              <w:jc w:val="center"/>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55.0.00.00000</w:t>
            </w:r>
          </w:p>
        </w:tc>
        <w:tc>
          <w:tcPr>
            <w:tcW w:w="850" w:type="dxa"/>
            <w:shd w:val="clear" w:color="auto" w:fill="auto"/>
            <w:vAlign w:val="center"/>
            <w:hideMark/>
          </w:tcPr>
          <w:p w:rsidR="006A0206" w:rsidRPr="006A0206" w:rsidRDefault="006A0206" w:rsidP="006A0206">
            <w:pPr>
              <w:spacing w:after="0" w:line="240" w:lineRule="auto"/>
              <w:jc w:val="center"/>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400,2</w:t>
            </w:r>
          </w:p>
        </w:tc>
        <w:tc>
          <w:tcPr>
            <w:tcW w:w="1701" w:type="dxa"/>
            <w:shd w:val="clear" w:color="auto" w:fill="auto"/>
            <w:vAlign w:val="center"/>
            <w:hideMark/>
          </w:tcPr>
          <w:p w:rsidR="006A0206" w:rsidRPr="006A0206" w:rsidRDefault="006A0206" w:rsidP="006A0206">
            <w:pPr>
              <w:spacing w:after="0" w:line="240" w:lineRule="auto"/>
              <w:jc w:val="right"/>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300,2</w:t>
            </w:r>
          </w:p>
        </w:tc>
        <w:tc>
          <w:tcPr>
            <w:tcW w:w="1559" w:type="dxa"/>
            <w:shd w:val="clear" w:color="auto" w:fill="auto"/>
            <w:vAlign w:val="center"/>
            <w:hideMark/>
          </w:tcPr>
          <w:p w:rsidR="006A0206" w:rsidRPr="006A0206" w:rsidRDefault="006A0206" w:rsidP="006A0206">
            <w:pPr>
              <w:spacing w:after="0" w:line="240" w:lineRule="auto"/>
              <w:jc w:val="right"/>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301,8</w:t>
            </w:r>
          </w:p>
        </w:tc>
      </w:tr>
      <w:tr w:rsidR="006A0206" w:rsidRPr="006A0206" w:rsidTr="00F11C0E">
        <w:trPr>
          <w:trHeight w:val="278"/>
        </w:trPr>
        <w:tc>
          <w:tcPr>
            <w:tcW w:w="8614" w:type="dxa"/>
            <w:shd w:val="clear" w:color="auto" w:fill="auto"/>
            <w:vAlign w:val="center"/>
            <w:hideMark/>
          </w:tcPr>
          <w:p w:rsidR="006A0206" w:rsidRPr="006A0206" w:rsidRDefault="006A0206" w:rsidP="006A0206">
            <w:pPr>
              <w:spacing w:after="0" w:line="240" w:lineRule="auto"/>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Субсидия на реализацию мероприятий по обеспечению жильем молодых семей</w:t>
            </w:r>
          </w:p>
        </w:tc>
        <w:tc>
          <w:tcPr>
            <w:tcW w:w="1466"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55.1.01.L4970</w:t>
            </w:r>
          </w:p>
        </w:tc>
        <w:tc>
          <w:tcPr>
            <w:tcW w:w="850"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400,2</w:t>
            </w:r>
          </w:p>
        </w:tc>
        <w:tc>
          <w:tcPr>
            <w:tcW w:w="1701"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300,2</w:t>
            </w:r>
          </w:p>
        </w:tc>
        <w:tc>
          <w:tcPr>
            <w:tcW w:w="1559"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301,8</w:t>
            </w:r>
          </w:p>
        </w:tc>
      </w:tr>
      <w:tr w:rsidR="006A0206" w:rsidRPr="006A0206" w:rsidTr="00F11C0E">
        <w:trPr>
          <w:trHeight w:val="140"/>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Социальное обеспечение и иные выплаты населению</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55.1.01.L4970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400,2</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300,2</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301,8</w:t>
            </w:r>
          </w:p>
        </w:tc>
      </w:tr>
      <w:tr w:rsidR="006A0206" w:rsidRPr="006A0206" w:rsidTr="00F11C0E">
        <w:trPr>
          <w:trHeight w:val="314"/>
        </w:trPr>
        <w:tc>
          <w:tcPr>
            <w:tcW w:w="8614" w:type="dxa"/>
            <w:shd w:val="clear" w:color="auto" w:fill="auto"/>
            <w:vAlign w:val="center"/>
            <w:hideMark/>
          </w:tcPr>
          <w:p w:rsidR="006A0206" w:rsidRPr="006A0206" w:rsidRDefault="006A0206" w:rsidP="006A0206">
            <w:pPr>
              <w:spacing w:after="0" w:line="240" w:lineRule="auto"/>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Муниципальная программа "Профилактика правонарушений, терроризма и экстремизма в Завитинском районе"</w:t>
            </w:r>
          </w:p>
        </w:tc>
        <w:tc>
          <w:tcPr>
            <w:tcW w:w="1466" w:type="dxa"/>
            <w:shd w:val="clear" w:color="auto" w:fill="auto"/>
            <w:vAlign w:val="center"/>
            <w:hideMark/>
          </w:tcPr>
          <w:p w:rsidR="006A0206" w:rsidRPr="006A0206" w:rsidRDefault="006A0206" w:rsidP="006A0206">
            <w:pPr>
              <w:spacing w:after="0" w:line="240" w:lineRule="auto"/>
              <w:jc w:val="center"/>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56.0.00.00000</w:t>
            </w:r>
          </w:p>
        </w:tc>
        <w:tc>
          <w:tcPr>
            <w:tcW w:w="850" w:type="dxa"/>
            <w:shd w:val="clear" w:color="auto" w:fill="auto"/>
            <w:vAlign w:val="center"/>
            <w:hideMark/>
          </w:tcPr>
          <w:p w:rsidR="006A0206" w:rsidRPr="006A0206" w:rsidRDefault="006A0206" w:rsidP="006A0206">
            <w:pPr>
              <w:spacing w:after="0" w:line="240" w:lineRule="auto"/>
              <w:jc w:val="center"/>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190,0</w:t>
            </w:r>
          </w:p>
        </w:tc>
        <w:tc>
          <w:tcPr>
            <w:tcW w:w="1701" w:type="dxa"/>
            <w:shd w:val="clear" w:color="auto" w:fill="auto"/>
            <w:vAlign w:val="center"/>
            <w:hideMark/>
          </w:tcPr>
          <w:p w:rsidR="006A0206" w:rsidRPr="006A0206" w:rsidRDefault="006A0206" w:rsidP="006A0206">
            <w:pPr>
              <w:spacing w:after="0" w:line="240" w:lineRule="auto"/>
              <w:jc w:val="right"/>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120,0</w:t>
            </w:r>
          </w:p>
        </w:tc>
        <w:tc>
          <w:tcPr>
            <w:tcW w:w="1559" w:type="dxa"/>
            <w:shd w:val="clear" w:color="auto" w:fill="auto"/>
            <w:vAlign w:val="center"/>
            <w:hideMark/>
          </w:tcPr>
          <w:p w:rsidR="006A0206" w:rsidRPr="006A0206" w:rsidRDefault="006A0206" w:rsidP="006A0206">
            <w:pPr>
              <w:spacing w:after="0" w:line="240" w:lineRule="auto"/>
              <w:jc w:val="right"/>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120,0</w:t>
            </w:r>
          </w:p>
        </w:tc>
      </w:tr>
      <w:tr w:rsidR="006A0206" w:rsidRPr="006A0206" w:rsidTr="00F11C0E">
        <w:trPr>
          <w:trHeight w:val="407"/>
        </w:trPr>
        <w:tc>
          <w:tcPr>
            <w:tcW w:w="8614" w:type="dxa"/>
            <w:shd w:val="clear" w:color="auto" w:fill="auto"/>
            <w:vAlign w:val="center"/>
            <w:hideMark/>
          </w:tcPr>
          <w:p w:rsidR="006A0206" w:rsidRPr="006A0206" w:rsidRDefault="006A0206" w:rsidP="006A0206">
            <w:pPr>
              <w:spacing w:after="0" w:line="240" w:lineRule="auto"/>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Подпрограмма "Противодействие употреблению наркотических средств и их незаконному обороту в Завитинском районе"</w:t>
            </w:r>
          </w:p>
        </w:tc>
        <w:tc>
          <w:tcPr>
            <w:tcW w:w="1466"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56.1.00.00000</w:t>
            </w:r>
          </w:p>
        </w:tc>
        <w:tc>
          <w:tcPr>
            <w:tcW w:w="850"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95,0</w:t>
            </w:r>
          </w:p>
        </w:tc>
        <w:tc>
          <w:tcPr>
            <w:tcW w:w="1701"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30,0</w:t>
            </w:r>
          </w:p>
        </w:tc>
        <w:tc>
          <w:tcPr>
            <w:tcW w:w="1559"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30,0</w:t>
            </w:r>
          </w:p>
        </w:tc>
      </w:tr>
      <w:tr w:rsidR="006A0206" w:rsidRPr="006A0206" w:rsidTr="00F11C0E">
        <w:trPr>
          <w:trHeight w:val="370"/>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Реализация на территории района целенаправленных мер по профилактике первичного употребления наркотиков</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56.1.01.00110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5,0</w:t>
            </w:r>
          </w:p>
        </w:tc>
      </w:tr>
      <w:tr w:rsidR="006A0206" w:rsidRPr="006A0206" w:rsidTr="00F11C0E">
        <w:trPr>
          <w:trHeight w:val="320"/>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56.1.01.00110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5,0</w:t>
            </w:r>
          </w:p>
        </w:tc>
      </w:tr>
      <w:tr w:rsidR="006A0206" w:rsidRPr="006A0206" w:rsidTr="00F11C0E">
        <w:trPr>
          <w:trHeight w:val="283"/>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Уничтожение сырьевой базы конопли, являющейся производной для изготовления наркотиков</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56.1.01.00120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90,0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25,0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25,0</w:t>
            </w:r>
          </w:p>
        </w:tc>
      </w:tr>
      <w:tr w:rsidR="006A0206" w:rsidRPr="006A0206" w:rsidTr="00F11C0E">
        <w:trPr>
          <w:trHeight w:val="219"/>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56.1.01.00120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25,0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25,0</w:t>
            </w:r>
          </w:p>
        </w:tc>
      </w:tr>
      <w:tr w:rsidR="006A0206" w:rsidRPr="006A0206" w:rsidTr="006A0206">
        <w:trPr>
          <w:trHeight w:val="255"/>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Межбюджетные трансферты</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56.1.01.00120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90,0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F11C0E">
        <w:trPr>
          <w:trHeight w:val="297"/>
        </w:trPr>
        <w:tc>
          <w:tcPr>
            <w:tcW w:w="8614" w:type="dxa"/>
            <w:shd w:val="clear" w:color="auto" w:fill="auto"/>
            <w:vAlign w:val="center"/>
            <w:hideMark/>
          </w:tcPr>
          <w:p w:rsidR="006A0206" w:rsidRPr="006A0206" w:rsidRDefault="006A0206" w:rsidP="006A0206">
            <w:pPr>
              <w:spacing w:after="0" w:line="240" w:lineRule="auto"/>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Подпрограмма "Профилактика правонарушений, терроризма и экстремизма в Завитинском районе"</w:t>
            </w:r>
          </w:p>
        </w:tc>
        <w:tc>
          <w:tcPr>
            <w:tcW w:w="1466"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56.2.00.00000</w:t>
            </w:r>
          </w:p>
        </w:tc>
        <w:tc>
          <w:tcPr>
            <w:tcW w:w="850"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95,0</w:t>
            </w:r>
          </w:p>
        </w:tc>
        <w:tc>
          <w:tcPr>
            <w:tcW w:w="1701"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90,0</w:t>
            </w:r>
          </w:p>
        </w:tc>
        <w:tc>
          <w:tcPr>
            <w:tcW w:w="1559"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90,0</w:t>
            </w:r>
          </w:p>
        </w:tc>
      </w:tr>
      <w:tr w:rsidR="006A0206" w:rsidRPr="006A0206" w:rsidTr="00F11C0E">
        <w:trPr>
          <w:trHeight w:val="563"/>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56.2.01.00040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5,0</w:t>
            </w:r>
          </w:p>
        </w:tc>
      </w:tr>
      <w:tr w:rsidR="006A0206" w:rsidRPr="006A0206" w:rsidTr="00F11C0E">
        <w:trPr>
          <w:trHeight w:val="279"/>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56.2.01.00040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5,0</w:t>
            </w:r>
          </w:p>
        </w:tc>
      </w:tr>
      <w:tr w:rsidR="006A0206" w:rsidRPr="006A0206" w:rsidTr="00F11C0E">
        <w:trPr>
          <w:trHeight w:val="421"/>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Мериприятия по прогаганде здорового и социально-активного образа жизни</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56.2.01.00180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5,0</w:t>
            </w:r>
          </w:p>
        </w:tc>
      </w:tr>
      <w:tr w:rsidR="006A0206" w:rsidRPr="006A0206" w:rsidTr="00F11C0E">
        <w:trPr>
          <w:trHeight w:val="271"/>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56.2.01.00180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5,0</w:t>
            </w:r>
          </w:p>
        </w:tc>
      </w:tr>
      <w:tr w:rsidR="006A0206" w:rsidRPr="006A0206" w:rsidTr="00F11C0E">
        <w:trPr>
          <w:trHeight w:val="261"/>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Мериприятия по развитию аппартно-программного комплекса "Безопасный город"</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56.2.01.00190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75,0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75,0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75,0</w:t>
            </w:r>
          </w:p>
        </w:tc>
      </w:tr>
      <w:tr w:rsidR="006A0206" w:rsidRPr="006A0206" w:rsidTr="00F11C0E">
        <w:trPr>
          <w:trHeight w:val="278"/>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56.2.01.00190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75,0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75,0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75,0</w:t>
            </w:r>
          </w:p>
        </w:tc>
      </w:tr>
      <w:tr w:rsidR="006A0206" w:rsidRPr="006A0206" w:rsidTr="00F11C0E">
        <w:trPr>
          <w:trHeight w:val="425"/>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Материально-техническое обеспечение народных дружин по охране общественного порядка</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56.2.01.00670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5,0</w:t>
            </w:r>
          </w:p>
        </w:tc>
      </w:tr>
      <w:tr w:rsidR="006A0206" w:rsidRPr="006A0206" w:rsidTr="00F11C0E">
        <w:trPr>
          <w:trHeight w:val="274"/>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56.2.01.00670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5,0</w:t>
            </w:r>
          </w:p>
        </w:tc>
      </w:tr>
      <w:tr w:rsidR="006A0206" w:rsidRPr="006A0206" w:rsidTr="00F11C0E">
        <w:trPr>
          <w:trHeight w:val="548"/>
        </w:trPr>
        <w:tc>
          <w:tcPr>
            <w:tcW w:w="8614" w:type="dxa"/>
            <w:shd w:val="clear" w:color="auto" w:fill="auto"/>
            <w:vAlign w:val="center"/>
            <w:hideMark/>
          </w:tcPr>
          <w:p w:rsidR="006A0206" w:rsidRPr="006A0206" w:rsidRDefault="006A0206" w:rsidP="006A0206">
            <w:pPr>
              <w:spacing w:after="0" w:line="240" w:lineRule="auto"/>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lastRenderedPageBreak/>
              <w:t>Муниципальная программа "Обеспечение экологической безопасности и охрана окружающей среды в Завитинском районе"</w:t>
            </w:r>
          </w:p>
        </w:tc>
        <w:tc>
          <w:tcPr>
            <w:tcW w:w="1466" w:type="dxa"/>
            <w:shd w:val="clear" w:color="auto" w:fill="auto"/>
            <w:vAlign w:val="center"/>
            <w:hideMark/>
          </w:tcPr>
          <w:p w:rsidR="006A0206" w:rsidRPr="006A0206" w:rsidRDefault="006A0206" w:rsidP="006A0206">
            <w:pPr>
              <w:spacing w:after="0" w:line="240" w:lineRule="auto"/>
              <w:jc w:val="center"/>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57.0.00.00000</w:t>
            </w:r>
          </w:p>
        </w:tc>
        <w:tc>
          <w:tcPr>
            <w:tcW w:w="850" w:type="dxa"/>
            <w:shd w:val="clear" w:color="auto" w:fill="auto"/>
            <w:vAlign w:val="center"/>
            <w:hideMark/>
          </w:tcPr>
          <w:p w:rsidR="006A0206" w:rsidRPr="006A0206" w:rsidRDefault="006A0206" w:rsidP="006A0206">
            <w:pPr>
              <w:spacing w:after="0" w:line="240" w:lineRule="auto"/>
              <w:jc w:val="center"/>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18,0</w:t>
            </w:r>
          </w:p>
        </w:tc>
        <w:tc>
          <w:tcPr>
            <w:tcW w:w="1701" w:type="dxa"/>
            <w:shd w:val="clear" w:color="auto" w:fill="auto"/>
            <w:vAlign w:val="center"/>
            <w:hideMark/>
          </w:tcPr>
          <w:p w:rsidR="006A0206" w:rsidRPr="006A0206" w:rsidRDefault="006A0206" w:rsidP="006A0206">
            <w:pPr>
              <w:spacing w:after="0" w:line="240" w:lineRule="auto"/>
              <w:jc w:val="right"/>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10,0</w:t>
            </w:r>
          </w:p>
        </w:tc>
        <w:tc>
          <w:tcPr>
            <w:tcW w:w="1559" w:type="dxa"/>
            <w:shd w:val="clear" w:color="auto" w:fill="auto"/>
            <w:vAlign w:val="center"/>
            <w:hideMark/>
          </w:tcPr>
          <w:p w:rsidR="006A0206" w:rsidRPr="006A0206" w:rsidRDefault="006A0206" w:rsidP="006A0206">
            <w:pPr>
              <w:spacing w:after="0" w:line="240" w:lineRule="auto"/>
              <w:jc w:val="right"/>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10,0</w:t>
            </w:r>
          </w:p>
        </w:tc>
      </w:tr>
      <w:tr w:rsidR="006A0206" w:rsidRPr="006A0206" w:rsidTr="00F11C0E">
        <w:trPr>
          <w:trHeight w:val="428"/>
        </w:trPr>
        <w:tc>
          <w:tcPr>
            <w:tcW w:w="8614" w:type="dxa"/>
            <w:shd w:val="clear" w:color="auto" w:fill="auto"/>
            <w:vAlign w:val="center"/>
            <w:hideMark/>
          </w:tcPr>
          <w:p w:rsidR="006A0206" w:rsidRPr="006A0206" w:rsidRDefault="006A0206" w:rsidP="006A0206">
            <w:pPr>
              <w:spacing w:after="0" w:line="240" w:lineRule="auto"/>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Обеспечение экологической безопасности и охрана окружающей среды в Завитинском районе</w:t>
            </w:r>
          </w:p>
        </w:tc>
        <w:tc>
          <w:tcPr>
            <w:tcW w:w="1466"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57.1.00.00000</w:t>
            </w:r>
          </w:p>
        </w:tc>
        <w:tc>
          <w:tcPr>
            <w:tcW w:w="850"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18,0</w:t>
            </w:r>
          </w:p>
        </w:tc>
        <w:tc>
          <w:tcPr>
            <w:tcW w:w="1701"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10,0</w:t>
            </w:r>
          </w:p>
        </w:tc>
        <w:tc>
          <w:tcPr>
            <w:tcW w:w="1559"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10,0</w:t>
            </w:r>
          </w:p>
        </w:tc>
      </w:tr>
      <w:tr w:rsidR="006A0206" w:rsidRPr="006A0206" w:rsidTr="00F11C0E">
        <w:trPr>
          <w:trHeight w:val="364"/>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Мероприятия по размещению информации по охране окружающей среды через презентационные материалы - баннеры, аншлаги, листовки, буклеты, статьи СМИ</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57.1.01.00130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10,0</w:t>
            </w:r>
          </w:p>
        </w:tc>
      </w:tr>
      <w:tr w:rsidR="006A0206" w:rsidRPr="006A0206" w:rsidTr="00F11C0E">
        <w:trPr>
          <w:trHeight w:val="328"/>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57.1.01.00130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10,0</w:t>
            </w:r>
          </w:p>
        </w:tc>
      </w:tr>
      <w:tr w:rsidR="006A0206" w:rsidRPr="006A0206" w:rsidTr="00F11C0E">
        <w:trPr>
          <w:trHeight w:val="276"/>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Информирование населения о нормах земельного законодательства</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57.1.01.00540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8,0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F11C0E">
        <w:trPr>
          <w:trHeight w:val="281"/>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57.1.01.00540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F11C0E">
        <w:trPr>
          <w:trHeight w:val="398"/>
        </w:trPr>
        <w:tc>
          <w:tcPr>
            <w:tcW w:w="8614" w:type="dxa"/>
            <w:shd w:val="clear" w:color="auto" w:fill="auto"/>
            <w:vAlign w:val="center"/>
            <w:hideMark/>
          </w:tcPr>
          <w:p w:rsidR="006A0206" w:rsidRPr="006A0206" w:rsidRDefault="006A0206" w:rsidP="006A0206">
            <w:pPr>
              <w:spacing w:after="0" w:line="240" w:lineRule="auto"/>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Муниципальная программа "Развитие физической культуры и спорта в Завитинском районе"</w:t>
            </w:r>
          </w:p>
        </w:tc>
        <w:tc>
          <w:tcPr>
            <w:tcW w:w="1466" w:type="dxa"/>
            <w:shd w:val="clear" w:color="auto" w:fill="auto"/>
            <w:vAlign w:val="center"/>
            <w:hideMark/>
          </w:tcPr>
          <w:p w:rsidR="006A0206" w:rsidRPr="006A0206" w:rsidRDefault="006A0206" w:rsidP="006A0206">
            <w:pPr>
              <w:spacing w:after="0" w:line="240" w:lineRule="auto"/>
              <w:jc w:val="center"/>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58.0.00.00000</w:t>
            </w:r>
          </w:p>
        </w:tc>
        <w:tc>
          <w:tcPr>
            <w:tcW w:w="850" w:type="dxa"/>
            <w:shd w:val="clear" w:color="auto" w:fill="auto"/>
            <w:vAlign w:val="center"/>
            <w:hideMark/>
          </w:tcPr>
          <w:p w:rsidR="006A0206" w:rsidRPr="006A0206" w:rsidRDefault="006A0206" w:rsidP="006A0206">
            <w:pPr>
              <w:spacing w:after="0" w:line="240" w:lineRule="auto"/>
              <w:jc w:val="center"/>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68 808,6</w:t>
            </w:r>
          </w:p>
        </w:tc>
        <w:tc>
          <w:tcPr>
            <w:tcW w:w="1701" w:type="dxa"/>
            <w:shd w:val="clear" w:color="auto" w:fill="auto"/>
            <w:vAlign w:val="center"/>
            <w:hideMark/>
          </w:tcPr>
          <w:p w:rsidR="006A0206" w:rsidRPr="006A0206" w:rsidRDefault="006A0206" w:rsidP="006A0206">
            <w:pPr>
              <w:spacing w:after="0" w:line="240" w:lineRule="auto"/>
              <w:jc w:val="right"/>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40 881,0</w:t>
            </w:r>
          </w:p>
        </w:tc>
        <w:tc>
          <w:tcPr>
            <w:tcW w:w="1559" w:type="dxa"/>
            <w:shd w:val="clear" w:color="auto" w:fill="auto"/>
            <w:vAlign w:val="center"/>
            <w:hideMark/>
          </w:tcPr>
          <w:p w:rsidR="006A0206" w:rsidRPr="006A0206" w:rsidRDefault="006A0206" w:rsidP="006A0206">
            <w:pPr>
              <w:spacing w:after="0" w:line="240" w:lineRule="auto"/>
              <w:jc w:val="right"/>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1 180,0</w:t>
            </w:r>
          </w:p>
        </w:tc>
      </w:tr>
      <w:tr w:rsidR="006A0206" w:rsidRPr="006A0206" w:rsidTr="00F11C0E">
        <w:trPr>
          <w:trHeight w:val="221"/>
        </w:trPr>
        <w:tc>
          <w:tcPr>
            <w:tcW w:w="8614" w:type="dxa"/>
            <w:shd w:val="clear" w:color="auto" w:fill="auto"/>
            <w:vAlign w:val="center"/>
            <w:hideMark/>
          </w:tcPr>
          <w:p w:rsidR="006A0206" w:rsidRPr="006A0206" w:rsidRDefault="006A0206" w:rsidP="006A0206">
            <w:pPr>
              <w:spacing w:after="0" w:line="240" w:lineRule="auto"/>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Развитие физической культуры и спорта</w:t>
            </w:r>
          </w:p>
        </w:tc>
        <w:tc>
          <w:tcPr>
            <w:tcW w:w="1466"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58.1.00.00000</w:t>
            </w:r>
          </w:p>
        </w:tc>
        <w:tc>
          <w:tcPr>
            <w:tcW w:w="850"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68 808,6</w:t>
            </w:r>
          </w:p>
        </w:tc>
        <w:tc>
          <w:tcPr>
            <w:tcW w:w="1701"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40 881,0</w:t>
            </w:r>
          </w:p>
        </w:tc>
        <w:tc>
          <w:tcPr>
            <w:tcW w:w="1559"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1 180,0</w:t>
            </w:r>
          </w:p>
        </w:tc>
      </w:tr>
      <w:tr w:rsidR="006A0206" w:rsidRPr="006A0206" w:rsidTr="00F11C0E">
        <w:trPr>
          <w:trHeight w:val="266"/>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Развитие сети и инфраструктуры физической культуры, массового спорта</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58.1.01.00140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750,0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300,0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300,0</w:t>
            </w:r>
          </w:p>
        </w:tc>
      </w:tr>
      <w:tr w:rsidR="006A0206" w:rsidRPr="006A0206" w:rsidTr="00F31219">
        <w:trPr>
          <w:trHeight w:val="554"/>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58.1.01.00140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26,2</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r>
      <w:tr w:rsidR="006A0206" w:rsidRPr="006A0206" w:rsidTr="00F31219">
        <w:trPr>
          <w:trHeight w:val="280"/>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58.1.01.00140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723,8</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280,0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280,0</w:t>
            </w:r>
          </w:p>
        </w:tc>
      </w:tr>
      <w:tr w:rsidR="006A0206" w:rsidRPr="006A0206" w:rsidTr="00F31219">
        <w:trPr>
          <w:trHeight w:val="413"/>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Развитие сети и инфраструктуры физической культуры, массового спорта за счет субсидии из бюджетов поселений</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58.1.01.00141</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250,0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F31219">
        <w:trPr>
          <w:trHeight w:val="234"/>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58.1.01.00141</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250,0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F31219">
        <w:trPr>
          <w:trHeight w:val="266"/>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Реконструкция и строительство спортивных сооружений</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58.1.01.00150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1 400,0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40 251,0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550,0</w:t>
            </w:r>
          </w:p>
        </w:tc>
      </w:tr>
      <w:tr w:rsidR="006A0206" w:rsidRPr="006A0206" w:rsidTr="00F31219">
        <w:trPr>
          <w:trHeight w:val="412"/>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58.1.01.00150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1 400,0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40 251,0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550,0</w:t>
            </w:r>
          </w:p>
        </w:tc>
      </w:tr>
      <w:tr w:rsidR="006A0206" w:rsidRPr="006A0206" w:rsidTr="00F31219">
        <w:trPr>
          <w:trHeight w:val="376"/>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Строительство, реконструкция и ремонт спортивных сооружений за счет средств субсидии из бюджетов поселений</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58.1.01.00151</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32 468,9</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F31219">
        <w:trPr>
          <w:trHeight w:val="468"/>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58.1.01.00151</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32 468,9</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F31219">
        <w:trPr>
          <w:trHeight w:val="277"/>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Развитие детско-юношеского спорта</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58.1.01.00440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750,0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200,0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200,0</w:t>
            </w:r>
          </w:p>
        </w:tc>
      </w:tr>
      <w:tr w:rsidR="006A0206" w:rsidRPr="006A0206" w:rsidTr="00F31219">
        <w:trPr>
          <w:trHeight w:val="422"/>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58.1.01.00440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750,0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200,0</w:t>
            </w:r>
          </w:p>
        </w:tc>
      </w:tr>
      <w:tr w:rsidR="006A0206" w:rsidRPr="006A0206" w:rsidTr="006A0206">
        <w:trPr>
          <w:trHeight w:val="255"/>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Продвижение комплекса ГТО</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58.1.01.00490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150,0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80,0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80,0</w:t>
            </w:r>
          </w:p>
        </w:tc>
      </w:tr>
      <w:tr w:rsidR="006A0206" w:rsidRPr="006A0206" w:rsidTr="00F31219">
        <w:trPr>
          <w:trHeight w:val="421"/>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58.1.01.00490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150,0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80,0</w:t>
            </w:r>
          </w:p>
        </w:tc>
      </w:tr>
      <w:tr w:rsidR="006A0206" w:rsidRPr="006A0206" w:rsidTr="00F31219">
        <w:trPr>
          <w:trHeight w:val="421"/>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 по физической культуре и спорту</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58.1.01.90600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50,0</w:t>
            </w:r>
          </w:p>
        </w:tc>
      </w:tr>
      <w:tr w:rsidR="006A0206" w:rsidRPr="006A0206" w:rsidTr="00F31219">
        <w:trPr>
          <w:trHeight w:val="654"/>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58.1.01.90600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7,2</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F31219">
        <w:trPr>
          <w:trHeight w:val="238"/>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58.1.01.90600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42,8</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50,0</w:t>
            </w:r>
          </w:p>
        </w:tc>
      </w:tr>
      <w:tr w:rsidR="006A0206" w:rsidRPr="006A0206" w:rsidTr="00F31219">
        <w:trPr>
          <w:trHeight w:val="554"/>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Совершенствование материально-технической базы для занятий физической культурой и спортом в муниципальных образованиях области</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58.1.01.S7460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32 989,7</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F31219">
        <w:trPr>
          <w:trHeight w:val="137"/>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58.1.01.S7460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32 989,7</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F31219">
        <w:trPr>
          <w:trHeight w:val="370"/>
        </w:trPr>
        <w:tc>
          <w:tcPr>
            <w:tcW w:w="8614" w:type="dxa"/>
            <w:shd w:val="clear" w:color="auto" w:fill="auto"/>
            <w:vAlign w:val="center"/>
            <w:hideMark/>
          </w:tcPr>
          <w:p w:rsidR="006A0206" w:rsidRPr="006A0206" w:rsidRDefault="006A0206" w:rsidP="006A0206">
            <w:pPr>
              <w:spacing w:after="0" w:line="240" w:lineRule="auto"/>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1466" w:type="dxa"/>
            <w:shd w:val="clear" w:color="auto" w:fill="auto"/>
            <w:vAlign w:val="center"/>
            <w:hideMark/>
          </w:tcPr>
          <w:p w:rsidR="006A0206" w:rsidRPr="006A0206" w:rsidRDefault="006A0206" w:rsidP="006A0206">
            <w:pPr>
              <w:spacing w:after="0" w:line="240" w:lineRule="auto"/>
              <w:jc w:val="center"/>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59.0.00.00000</w:t>
            </w:r>
          </w:p>
        </w:tc>
        <w:tc>
          <w:tcPr>
            <w:tcW w:w="850" w:type="dxa"/>
            <w:shd w:val="clear" w:color="auto" w:fill="auto"/>
            <w:vAlign w:val="center"/>
            <w:hideMark/>
          </w:tcPr>
          <w:p w:rsidR="006A0206" w:rsidRPr="006A0206" w:rsidRDefault="006A0206" w:rsidP="006A0206">
            <w:pPr>
              <w:spacing w:after="0" w:line="240" w:lineRule="auto"/>
              <w:jc w:val="center"/>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481 008,6</w:t>
            </w:r>
          </w:p>
        </w:tc>
        <w:tc>
          <w:tcPr>
            <w:tcW w:w="1701" w:type="dxa"/>
            <w:shd w:val="clear" w:color="auto" w:fill="auto"/>
            <w:vAlign w:val="center"/>
            <w:hideMark/>
          </w:tcPr>
          <w:p w:rsidR="006A0206" w:rsidRPr="006A0206" w:rsidRDefault="006A0206" w:rsidP="006A0206">
            <w:pPr>
              <w:spacing w:after="0" w:line="240" w:lineRule="auto"/>
              <w:jc w:val="right"/>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331 402,9</w:t>
            </w:r>
          </w:p>
        </w:tc>
        <w:tc>
          <w:tcPr>
            <w:tcW w:w="1559" w:type="dxa"/>
            <w:shd w:val="clear" w:color="auto" w:fill="auto"/>
            <w:vAlign w:val="center"/>
            <w:hideMark/>
          </w:tcPr>
          <w:p w:rsidR="006A0206" w:rsidRPr="006A0206" w:rsidRDefault="006A0206" w:rsidP="006A0206">
            <w:pPr>
              <w:spacing w:after="0" w:line="240" w:lineRule="auto"/>
              <w:jc w:val="right"/>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389 559,3</w:t>
            </w:r>
          </w:p>
        </w:tc>
      </w:tr>
      <w:tr w:rsidR="006A0206" w:rsidRPr="006A0206" w:rsidTr="00F31219">
        <w:trPr>
          <w:trHeight w:val="418"/>
        </w:trPr>
        <w:tc>
          <w:tcPr>
            <w:tcW w:w="8614" w:type="dxa"/>
            <w:shd w:val="clear" w:color="auto" w:fill="auto"/>
            <w:vAlign w:val="center"/>
            <w:hideMark/>
          </w:tcPr>
          <w:p w:rsidR="006A0206" w:rsidRPr="006A0206" w:rsidRDefault="006A0206" w:rsidP="006A0206">
            <w:pPr>
              <w:spacing w:after="0" w:line="240" w:lineRule="auto"/>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1466"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59.1.00.00000</w:t>
            </w:r>
          </w:p>
        </w:tc>
        <w:tc>
          <w:tcPr>
            <w:tcW w:w="850"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112 632,4</w:t>
            </w:r>
          </w:p>
        </w:tc>
        <w:tc>
          <w:tcPr>
            <w:tcW w:w="1701"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3 295,2</w:t>
            </w:r>
          </w:p>
        </w:tc>
        <w:tc>
          <w:tcPr>
            <w:tcW w:w="1559"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3 545,2</w:t>
            </w:r>
          </w:p>
        </w:tc>
      </w:tr>
      <w:tr w:rsidR="006A0206" w:rsidRPr="006A0206" w:rsidTr="00F31219">
        <w:trPr>
          <w:trHeight w:val="268"/>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Модернизация ситемы дошкольного образования</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59.1.01.00240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25,0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25,0</w:t>
            </w:r>
          </w:p>
        </w:tc>
      </w:tr>
      <w:tr w:rsidR="006A0206" w:rsidRPr="006A0206" w:rsidTr="00F31219">
        <w:trPr>
          <w:trHeight w:val="429"/>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59.1.01.00240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25,0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25,0</w:t>
            </w:r>
          </w:p>
        </w:tc>
      </w:tr>
      <w:tr w:rsidR="006A0206" w:rsidRPr="006A0206" w:rsidTr="00F31219">
        <w:trPr>
          <w:trHeight w:val="364"/>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Модернизация системы дошкольного образования за счет средств субсидии из бюджетов поселений</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59.1.01.00241</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25 186,0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F31219">
        <w:trPr>
          <w:trHeight w:val="328"/>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59.1.01.00241</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25 186,0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F31219">
        <w:trPr>
          <w:trHeight w:val="292"/>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Модернизация системы общего образования</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59.1.01.00250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1 837,6</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1 500,0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1 750,0</w:t>
            </w:r>
          </w:p>
        </w:tc>
      </w:tr>
      <w:tr w:rsidR="006A0206" w:rsidRPr="006A0206" w:rsidTr="00F31219">
        <w:trPr>
          <w:trHeight w:val="269"/>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59.1.01.00250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63,0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63,0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63,0</w:t>
            </w:r>
          </w:p>
        </w:tc>
      </w:tr>
      <w:tr w:rsidR="006A0206" w:rsidRPr="006A0206" w:rsidTr="00F31219">
        <w:trPr>
          <w:trHeight w:val="414"/>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59.1.01.00250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1 774,6</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1 437,0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1 687,0</w:t>
            </w:r>
          </w:p>
        </w:tc>
      </w:tr>
      <w:tr w:rsidR="006A0206" w:rsidRPr="006A0206" w:rsidTr="00F31219">
        <w:trPr>
          <w:trHeight w:val="378"/>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Модернизация системы общего образования за счет средств субсидии из бюджетов поселений</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59.1.01.00251</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75 920,4</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F31219">
        <w:trPr>
          <w:trHeight w:val="315"/>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59.1.01.00251</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75 920,4</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F31219">
        <w:trPr>
          <w:trHeight w:val="421"/>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Модернизация системы дополнительного образования за счет средств субсидий из бюджетов поселений</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59.1.01.00252</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7 139,1</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F31219">
        <w:trPr>
          <w:trHeight w:val="384"/>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59.1.01.00252</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7 139,1</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F31219">
        <w:trPr>
          <w:trHeight w:val="320"/>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Выявление и поддержка одаренных детей</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59.1.01.00260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150,0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25,0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25,0</w:t>
            </w:r>
          </w:p>
        </w:tc>
      </w:tr>
      <w:tr w:rsidR="006A0206" w:rsidRPr="006A0206" w:rsidTr="00F31219">
        <w:trPr>
          <w:trHeight w:val="282"/>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59.1.01.00260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92,0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F31219">
        <w:trPr>
          <w:trHeight w:val="414"/>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59.1.01.00260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58,0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25,0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25,0</w:t>
            </w:r>
          </w:p>
        </w:tc>
      </w:tr>
      <w:tr w:rsidR="006A0206" w:rsidRPr="006A0206" w:rsidTr="00F31219">
        <w:trPr>
          <w:trHeight w:val="378"/>
        </w:trPr>
        <w:tc>
          <w:tcPr>
            <w:tcW w:w="8614" w:type="dxa"/>
            <w:shd w:val="clear" w:color="000000" w:fill="FFFF00"/>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Капитальные вложения в объекты муниципальной собственности</w:t>
            </w:r>
          </w:p>
        </w:tc>
        <w:tc>
          <w:tcPr>
            <w:tcW w:w="1466" w:type="dxa"/>
            <w:shd w:val="clear" w:color="000000" w:fill="FFFF00"/>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59.1.01.00280</w:t>
            </w:r>
          </w:p>
        </w:tc>
        <w:tc>
          <w:tcPr>
            <w:tcW w:w="850" w:type="dxa"/>
            <w:shd w:val="clear" w:color="000000" w:fill="FFFF00"/>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000000" w:fill="FFFF00"/>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800,0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F31219">
        <w:trPr>
          <w:trHeight w:val="412"/>
        </w:trPr>
        <w:tc>
          <w:tcPr>
            <w:tcW w:w="8614" w:type="dxa"/>
            <w:shd w:val="clear" w:color="000000" w:fill="FFFF00"/>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466" w:type="dxa"/>
            <w:shd w:val="clear" w:color="000000" w:fill="FFFF00"/>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59.1.01.00280</w:t>
            </w:r>
          </w:p>
        </w:tc>
        <w:tc>
          <w:tcPr>
            <w:tcW w:w="850" w:type="dxa"/>
            <w:shd w:val="clear" w:color="000000" w:fill="FFFF00"/>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000000" w:fill="FFFF00"/>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800,0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F31219">
        <w:trPr>
          <w:trHeight w:val="221"/>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Модернизация системы дополнительного образования</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59.1.01.00810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9,3</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F31219">
        <w:trPr>
          <w:trHeight w:val="421"/>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59.1.01.00810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9,3</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F31219">
        <w:trPr>
          <w:trHeight w:val="562"/>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Обеспечение бесплатным двухразовым питанием детей с ограниченными возможностями здоровья обучающихся в муниципальных ообщеобразовательных организациях</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59.1.01.S7620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1 540,0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1 745,2</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1 745,2</w:t>
            </w:r>
          </w:p>
        </w:tc>
      </w:tr>
      <w:tr w:rsidR="006A0206" w:rsidRPr="006A0206" w:rsidTr="00F31219">
        <w:trPr>
          <w:trHeight w:val="415"/>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59.1.01.S7620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1 540,0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1 745,2</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1 745,2</w:t>
            </w:r>
          </w:p>
        </w:tc>
      </w:tr>
      <w:tr w:rsidR="006A0206" w:rsidRPr="006A0206" w:rsidTr="00F31219">
        <w:trPr>
          <w:trHeight w:val="222"/>
        </w:trPr>
        <w:tc>
          <w:tcPr>
            <w:tcW w:w="8614" w:type="dxa"/>
            <w:shd w:val="clear" w:color="auto" w:fill="auto"/>
            <w:vAlign w:val="center"/>
            <w:hideMark/>
          </w:tcPr>
          <w:p w:rsidR="006A0206" w:rsidRPr="006A0206" w:rsidRDefault="006A0206" w:rsidP="006A0206">
            <w:pPr>
              <w:spacing w:after="0" w:line="240" w:lineRule="auto"/>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Подпрограмма "Развитие системы защиты прав детей"</w:t>
            </w:r>
          </w:p>
        </w:tc>
        <w:tc>
          <w:tcPr>
            <w:tcW w:w="1466"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59.2.00.00000</w:t>
            </w:r>
          </w:p>
        </w:tc>
        <w:tc>
          <w:tcPr>
            <w:tcW w:w="850"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959,0</w:t>
            </w:r>
          </w:p>
        </w:tc>
        <w:tc>
          <w:tcPr>
            <w:tcW w:w="1701"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843,8</w:t>
            </w:r>
          </w:p>
        </w:tc>
        <w:tc>
          <w:tcPr>
            <w:tcW w:w="1559"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843,8</w:t>
            </w:r>
          </w:p>
        </w:tc>
      </w:tr>
      <w:tr w:rsidR="006A0206" w:rsidRPr="006A0206" w:rsidTr="00F31219">
        <w:trPr>
          <w:trHeight w:val="410"/>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Организация и проведение профильных смен, многодневных походов, турслетов, учебных сборов и т.д.</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59.2.01.00290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200,0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75,0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75,0</w:t>
            </w:r>
          </w:p>
        </w:tc>
      </w:tr>
      <w:tr w:rsidR="006A0206" w:rsidRPr="006A0206" w:rsidTr="00F31219">
        <w:trPr>
          <w:trHeight w:val="218"/>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59.2.01.00290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15,0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15,0</w:t>
            </w:r>
          </w:p>
        </w:tc>
      </w:tr>
      <w:tr w:rsidR="006A0206" w:rsidRPr="006A0206" w:rsidTr="00F31219">
        <w:trPr>
          <w:trHeight w:val="406"/>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59.2.01.00290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140,0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r>
      <w:tr w:rsidR="006A0206" w:rsidRPr="006A0206" w:rsidTr="00F31219">
        <w:trPr>
          <w:trHeight w:val="229"/>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Мероприятия по проведению оздоровительной кампании детей</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59.2.01.00300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220,0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170,0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170,0</w:t>
            </w:r>
          </w:p>
        </w:tc>
      </w:tr>
      <w:tr w:rsidR="006A0206" w:rsidRPr="006A0206" w:rsidTr="00F31219">
        <w:trPr>
          <w:trHeight w:val="416"/>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59.2.01.00300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220,0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170,0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170,0</w:t>
            </w:r>
          </w:p>
        </w:tc>
      </w:tr>
      <w:tr w:rsidR="006A0206" w:rsidRPr="006A0206" w:rsidTr="00F31219">
        <w:trPr>
          <w:trHeight w:val="352"/>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Развитие инфраструктуры отдыха, оздоровления и занятости детей и подростков в каникулярное время</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59.2.01.00310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120,0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10,0</w:t>
            </w:r>
          </w:p>
        </w:tc>
      </w:tr>
      <w:tr w:rsidR="006A0206" w:rsidRPr="006A0206" w:rsidTr="00F31219">
        <w:trPr>
          <w:trHeight w:val="316"/>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59.2.01.00310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120,0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10,0</w:t>
            </w:r>
          </w:p>
        </w:tc>
      </w:tr>
      <w:tr w:rsidR="006A0206" w:rsidRPr="006A0206" w:rsidTr="00F31219">
        <w:trPr>
          <w:trHeight w:val="281"/>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Вложения в материально- техническую базу летних оздоровительных учреждений района</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59.2.01.00320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110,0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50,0</w:t>
            </w:r>
          </w:p>
        </w:tc>
      </w:tr>
      <w:tr w:rsidR="006A0206" w:rsidRPr="006A0206" w:rsidTr="00F31219">
        <w:trPr>
          <w:trHeight w:val="398"/>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59.2.01.00320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110,0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50,0</w:t>
            </w:r>
          </w:p>
        </w:tc>
      </w:tr>
      <w:tr w:rsidR="006A0206" w:rsidRPr="006A0206" w:rsidTr="00F31219">
        <w:trPr>
          <w:trHeight w:val="362"/>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Частичная оплата стоимости путевок для детей работающих граждан в организации отдыха и оздоровления детей в каникулярное время</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59.2.01.S7500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309,0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538,8</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538,8</w:t>
            </w:r>
          </w:p>
        </w:tc>
      </w:tr>
      <w:tr w:rsidR="006A0206" w:rsidRPr="006A0206" w:rsidTr="00F31219">
        <w:trPr>
          <w:trHeight w:val="171"/>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Социальное обеспечение и иные выплаты населению</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59.2.01.S7500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35,0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80,7</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80,7</w:t>
            </w:r>
          </w:p>
        </w:tc>
      </w:tr>
      <w:tr w:rsidR="006A0206" w:rsidRPr="006A0206" w:rsidTr="00F31219">
        <w:trPr>
          <w:trHeight w:val="358"/>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59.2.01.S7500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274,0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458,1</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458,1</w:t>
            </w:r>
          </w:p>
        </w:tc>
      </w:tr>
      <w:tr w:rsidR="006A0206" w:rsidRPr="006A0206" w:rsidTr="00F31219">
        <w:trPr>
          <w:trHeight w:val="450"/>
        </w:trPr>
        <w:tc>
          <w:tcPr>
            <w:tcW w:w="8614" w:type="dxa"/>
            <w:shd w:val="clear" w:color="auto" w:fill="auto"/>
            <w:vAlign w:val="center"/>
            <w:hideMark/>
          </w:tcPr>
          <w:p w:rsidR="006A0206" w:rsidRPr="006A0206" w:rsidRDefault="006A0206" w:rsidP="006A0206">
            <w:pPr>
              <w:spacing w:after="0" w:line="240" w:lineRule="auto"/>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1466"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59.3.00.00000</w:t>
            </w:r>
          </w:p>
        </w:tc>
        <w:tc>
          <w:tcPr>
            <w:tcW w:w="850"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367 348,2</w:t>
            </w:r>
          </w:p>
        </w:tc>
        <w:tc>
          <w:tcPr>
            <w:tcW w:w="1701"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327 263,9</w:t>
            </w:r>
          </w:p>
        </w:tc>
        <w:tc>
          <w:tcPr>
            <w:tcW w:w="1559"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385 170,3</w:t>
            </w:r>
          </w:p>
        </w:tc>
      </w:tr>
      <w:tr w:rsidR="006A0206" w:rsidRPr="006A0206" w:rsidTr="00F31219">
        <w:trPr>
          <w:trHeight w:val="273"/>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Расходы на содержание аппарата отдела образования</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59.3.01.00330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358,2</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128,6</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128,6</w:t>
            </w:r>
          </w:p>
        </w:tc>
      </w:tr>
      <w:tr w:rsidR="006A0206" w:rsidRPr="006A0206" w:rsidTr="00F31219">
        <w:trPr>
          <w:trHeight w:val="276"/>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59.3.01.00330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128,6</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128,6</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128,6</w:t>
            </w:r>
          </w:p>
        </w:tc>
      </w:tr>
      <w:tr w:rsidR="006A0206" w:rsidRPr="006A0206" w:rsidTr="006A0206">
        <w:trPr>
          <w:trHeight w:val="255"/>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Иные бюджетные ассигнования</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59.3.01.00330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229,6</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F31219">
        <w:trPr>
          <w:trHeight w:val="284"/>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Расходы на содержание дошкольных образовательных учреждений</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59.3.01.00350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7 665,2</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2 051,8</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16 506,8</w:t>
            </w:r>
          </w:p>
        </w:tc>
      </w:tr>
      <w:tr w:rsidR="006A0206" w:rsidRPr="006A0206" w:rsidTr="00F31219">
        <w:trPr>
          <w:trHeight w:val="288"/>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59.3.01.00350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7 665,2</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2 051,8</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16 506,8</w:t>
            </w:r>
          </w:p>
        </w:tc>
      </w:tr>
      <w:tr w:rsidR="006A0206" w:rsidRPr="006A0206" w:rsidTr="00F31219">
        <w:trPr>
          <w:trHeight w:val="225"/>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59.3.01.00351</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6 463,3</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F31219">
        <w:trPr>
          <w:trHeight w:val="412"/>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59.3.01.00351</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6 463,3</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F31219">
        <w:trPr>
          <w:trHeight w:val="376"/>
        </w:trPr>
        <w:tc>
          <w:tcPr>
            <w:tcW w:w="8614" w:type="dxa"/>
            <w:shd w:val="clear" w:color="000000" w:fill="FFFF00"/>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Расходы на содержание общеобразовательных учреждений</w:t>
            </w:r>
          </w:p>
        </w:tc>
        <w:tc>
          <w:tcPr>
            <w:tcW w:w="1466" w:type="dxa"/>
            <w:shd w:val="clear" w:color="000000" w:fill="FFFF00"/>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59.3.01.00360</w:t>
            </w:r>
          </w:p>
        </w:tc>
        <w:tc>
          <w:tcPr>
            <w:tcW w:w="850" w:type="dxa"/>
            <w:shd w:val="clear" w:color="000000" w:fill="FFFF00"/>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000000" w:fill="FFFF00"/>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13 284,6</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1 261,2</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30 828,5</w:t>
            </w:r>
          </w:p>
        </w:tc>
      </w:tr>
      <w:tr w:rsidR="006A0206" w:rsidRPr="006A0206" w:rsidTr="00F31219">
        <w:trPr>
          <w:trHeight w:val="269"/>
        </w:trPr>
        <w:tc>
          <w:tcPr>
            <w:tcW w:w="8614" w:type="dxa"/>
            <w:shd w:val="clear" w:color="000000" w:fill="FFFF00"/>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000000" w:fill="FFFF00"/>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59.3.01.00360</w:t>
            </w:r>
          </w:p>
        </w:tc>
        <w:tc>
          <w:tcPr>
            <w:tcW w:w="850" w:type="dxa"/>
            <w:shd w:val="clear" w:color="000000" w:fill="FFFF00"/>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000000" w:fill="FFFF00"/>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13 284,6</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1 261,2</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30 828,5</w:t>
            </w:r>
          </w:p>
        </w:tc>
      </w:tr>
      <w:tr w:rsidR="006A0206" w:rsidRPr="006A0206" w:rsidTr="00F31219">
        <w:trPr>
          <w:trHeight w:val="232"/>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59.3.01.00361</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16 258,0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F31219">
        <w:trPr>
          <w:trHeight w:val="421"/>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59.3.01.00361</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16 258,0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6A0206">
        <w:trPr>
          <w:trHeight w:val="255"/>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Расходы на содержание ДЮСШ</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59.3.01.00370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812,0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911,3</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1 500,0</w:t>
            </w:r>
          </w:p>
        </w:tc>
      </w:tr>
      <w:tr w:rsidR="006A0206" w:rsidRPr="006A0206" w:rsidTr="00F31219">
        <w:trPr>
          <w:trHeight w:val="439"/>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59.3.01.00370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812,0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911,3</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1 500,0</w:t>
            </w:r>
          </w:p>
        </w:tc>
      </w:tr>
      <w:tr w:rsidR="006A0206" w:rsidRPr="006A0206" w:rsidTr="00F31219">
        <w:trPr>
          <w:trHeight w:val="247"/>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59.3.01.00371</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628,9</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F31219">
        <w:trPr>
          <w:trHeight w:val="278"/>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59.3.01.00371</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628,9</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F31219">
        <w:trPr>
          <w:trHeight w:val="512"/>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Обеспечение функционирования модели персонифицированного финансирования дополнительного образования детей</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59.3.01.00372</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362,6</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F31219">
        <w:trPr>
          <w:trHeight w:val="406"/>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59.3.01.00372</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360,8</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6A0206">
        <w:trPr>
          <w:trHeight w:val="255"/>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Иные бюджетные ассигнования</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59.3.01.00372</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1,9</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F31219">
        <w:trPr>
          <w:trHeight w:val="246"/>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Безопасность образовательных учреждений</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59.3.01.00380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450,0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450,0</w:t>
            </w:r>
          </w:p>
        </w:tc>
      </w:tr>
      <w:tr w:rsidR="006A0206" w:rsidRPr="006A0206" w:rsidTr="00F31219">
        <w:trPr>
          <w:trHeight w:val="407"/>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59.3.01.00380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450,0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450,0</w:t>
            </w:r>
          </w:p>
        </w:tc>
      </w:tr>
      <w:tr w:rsidR="006A0206" w:rsidRPr="006A0206" w:rsidTr="006A0206">
        <w:trPr>
          <w:trHeight w:val="255"/>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Организация подвоза учащихся</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59.3.01.00390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4 801,6</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5 000,0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5 000,0</w:t>
            </w:r>
          </w:p>
        </w:tc>
      </w:tr>
      <w:tr w:rsidR="006A0206" w:rsidRPr="006A0206" w:rsidTr="00F31219">
        <w:trPr>
          <w:trHeight w:val="388"/>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59.3.01.00390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4 801,6</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5 000,0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5 000,0</w:t>
            </w:r>
          </w:p>
        </w:tc>
      </w:tr>
      <w:tr w:rsidR="006A0206" w:rsidRPr="006A0206" w:rsidTr="00F31219">
        <w:trPr>
          <w:trHeight w:val="494"/>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59.3.01.00410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250,0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F31219">
        <w:trPr>
          <w:trHeight w:val="402"/>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59.3.01.00410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250,0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F31219">
        <w:trPr>
          <w:trHeight w:val="224"/>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Выплаты единовременного пособия молодым специалистам</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59.3.01.00710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640,0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F31219">
        <w:trPr>
          <w:trHeight w:val="270"/>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Социальное обеспечение и иные выплаты населению</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59.3.01.00710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640,0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F31219">
        <w:trPr>
          <w:trHeight w:val="402"/>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Выплата единовременного пособия при всех формах устройства детей, лишенных родительского попечения, в семью</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59.3.01.11020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1 364,7</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2 215,6</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2 527,9</w:t>
            </w:r>
          </w:p>
        </w:tc>
      </w:tr>
      <w:tr w:rsidR="006A0206" w:rsidRPr="006A0206" w:rsidTr="00F31219">
        <w:trPr>
          <w:trHeight w:val="224"/>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lastRenderedPageBreak/>
              <w:t>Социальное обеспечение и иные выплаты населению</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59.3.01.11020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1 364,7</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2 215,6</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2 527,9</w:t>
            </w:r>
          </w:p>
        </w:tc>
      </w:tr>
      <w:tr w:rsidR="006A0206" w:rsidRPr="006A0206" w:rsidTr="00F31219">
        <w:trPr>
          <w:trHeight w:val="554"/>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Субвенция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59.3.01.53030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5 273,1</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F31219">
        <w:trPr>
          <w:trHeight w:val="406"/>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59.3.01.53030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5 273,1</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F31219">
        <w:trPr>
          <w:trHeight w:val="512"/>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Предоставление дополнительных гарантий по социальной поддержке детей-сирот и детей, оставвшихся без попечение родителей</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59.3.01.70000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64,3</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66,3</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66,3</w:t>
            </w:r>
          </w:p>
        </w:tc>
      </w:tr>
      <w:tr w:rsidR="006A0206" w:rsidRPr="006A0206" w:rsidTr="00F31219">
        <w:trPr>
          <w:trHeight w:val="264"/>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Социальное обеспечение и иные выплаты населению</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59.3.01.70000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64,3</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66,3</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66,3</w:t>
            </w:r>
          </w:p>
        </w:tc>
      </w:tr>
      <w:tr w:rsidR="006A0206" w:rsidRPr="006A0206" w:rsidTr="00F31219">
        <w:trPr>
          <w:trHeight w:val="424"/>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Субвенции на финансовое обеспечение государственных полномочий Амурской области по обеспечению обучающихся питанием</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59.3.01.80630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2 809,2</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3 661,5</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3 661,5</w:t>
            </w:r>
          </w:p>
        </w:tc>
      </w:tr>
      <w:tr w:rsidR="006A0206" w:rsidRPr="006A0206" w:rsidTr="00F31219">
        <w:trPr>
          <w:trHeight w:val="247"/>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59.3.01.80630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2 809,2</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3 661,5</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3 661,5</w:t>
            </w:r>
          </w:p>
        </w:tc>
      </w:tr>
      <w:tr w:rsidR="006A0206" w:rsidRPr="006A0206" w:rsidTr="00F31219">
        <w:trPr>
          <w:trHeight w:val="988"/>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Субвенция на ежемесячное денежнок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59.3.01.80740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407,8</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F31219">
        <w:trPr>
          <w:trHeight w:val="279"/>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59.3.01.80740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407,8</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F31219">
        <w:trPr>
          <w:trHeight w:val="553"/>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Компенсация части родительской платы за присмотр и уход за детьми в дошкольных образовательных учреждениях</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59.3.01.87250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6 161,0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6 236,5</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6 312,0</w:t>
            </w:r>
          </w:p>
        </w:tc>
      </w:tr>
      <w:tr w:rsidR="006A0206" w:rsidRPr="006A0206" w:rsidTr="00F31219">
        <w:trPr>
          <w:trHeight w:val="276"/>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59.3.01.87250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30,0</w:t>
            </w:r>
          </w:p>
        </w:tc>
      </w:tr>
      <w:tr w:rsidR="006A0206" w:rsidRPr="006A0206" w:rsidTr="00F31219">
        <w:trPr>
          <w:trHeight w:val="266"/>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Социальное обеспечение и иные выплаты населению</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59.3.01.87250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6 131,0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6 206,5</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6 282,0</w:t>
            </w:r>
          </w:p>
        </w:tc>
      </w:tr>
      <w:tr w:rsidR="006A0206" w:rsidRPr="006A0206" w:rsidTr="00F31219">
        <w:trPr>
          <w:trHeight w:val="412"/>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Организация и осуществление деятельности по опеке и попечительству в отношениее несовершеннолетних лиц</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59.3.01.87300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1 211,7</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1 211,7</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1 211,7</w:t>
            </w:r>
          </w:p>
        </w:tc>
      </w:tr>
      <w:tr w:rsidR="006A0206" w:rsidRPr="006A0206" w:rsidTr="00F31219">
        <w:trPr>
          <w:trHeight w:val="660"/>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59.3.01.87300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1 096,7</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1 096,7</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1 096,7</w:t>
            </w:r>
          </w:p>
        </w:tc>
      </w:tr>
      <w:tr w:rsidR="006A0206" w:rsidRPr="006A0206" w:rsidTr="00F31219">
        <w:trPr>
          <w:trHeight w:val="230"/>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59.3.01.87300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115,0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115,0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115,0</w:t>
            </w:r>
          </w:p>
        </w:tc>
      </w:tr>
      <w:tr w:rsidR="006A0206" w:rsidRPr="006A0206" w:rsidTr="00F31219">
        <w:trPr>
          <w:trHeight w:val="418"/>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59.3.01.87700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16 773,7</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20 415,9</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20 415,9</w:t>
            </w:r>
          </w:p>
        </w:tc>
      </w:tr>
      <w:tr w:rsidR="006A0206" w:rsidRPr="006A0206" w:rsidTr="00F31219">
        <w:trPr>
          <w:trHeight w:val="382"/>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59.3.01.87700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5 202,0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7 758,0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7 758,0</w:t>
            </w:r>
          </w:p>
        </w:tc>
      </w:tr>
      <w:tr w:rsidR="006A0206" w:rsidRPr="006A0206" w:rsidTr="00F31219">
        <w:trPr>
          <w:trHeight w:val="133"/>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Социальное обеспечение и иные выплаты населению</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59.3.01.87700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11 571,8</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12 657,9</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12 657,9</w:t>
            </w:r>
          </w:p>
        </w:tc>
      </w:tr>
      <w:tr w:rsidR="006A0206" w:rsidRPr="006A0206" w:rsidTr="00F31219">
        <w:trPr>
          <w:trHeight w:val="603"/>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w:t>
            </w:r>
            <w:r w:rsidRPr="006A0206">
              <w:rPr>
                <w:rFonts w:ascii="Times New Roman" w:eastAsia="Times New Roman" w:hAnsi="Times New Roman" w:cs="Times New Roman"/>
                <w:b/>
                <w:bCs/>
                <w:sz w:val="20"/>
                <w:szCs w:val="20"/>
                <w:lang w:eastAsia="ru-RU"/>
              </w:rPr>
              <w:lastRenderedPageBreak/>
              <w:t>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lastRenderedPageBreak/>
              <w:t>59.3.01.88500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177 829,1</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190 056,7</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202 564,3</w:t>
            </w:r>
          </w:p>
        </w:tc>
      </w:tr>
      <w:tr w:rsidR="006A0206" w:rsidRPr="006A0206" w:rsidTr="00F31219">
        <w:trPr>
          <w:trHeight w:val="518"/>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59.3.01.88500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177 829,1</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190 056,7</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202 564,3</w:t>
            </w:r>
          </w:p>
        </w:tc>
      </w:tr>
      <w:tr w:rsidR="006A0206" w:rsidRPr="006A0206" w:rsidTr="00F31219">
        <w:trPr>
          <w:trHeight w:val="710"/>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Субвенции на финансовое обеспечение государственного полномочия Амурской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 (в части финансового обеспечения материальных средств для осуществления государственного полномочия)</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59.3.01.88530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53,3</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F31219">
        <w:trPr>
          <w:trHeight w:val="481"/>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59.3.01.88530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53,3</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F31219">
        <w:trPr>
          <w:trHeight w:val="559"/>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59.3.01.97040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23 024,7</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F31219">
        <w:trPr>
          <w:trHeight w:val="415"/>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59.3.01.97040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23 024,7</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F31219">
        <w:trPr>
          <w:trHeight w:val="661"/>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(приобретение автобуса для подвоза учащихся)</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59.3.01.97041</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2 600,0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F31219">
        <w:trPr>
          <w:trHeight w:val="389"/>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59.3.01.97041</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2 600,0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F31219">
        <w:trPr>
          <w:trHeight w:val="480"/>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59.3.01.L3040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5 326,8</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F31219">
        <w:trPr>
          <w:trHeight w:val="416"/>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59.3.01.L3040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5 326,8</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F31219">
        <w:trPr>
          <w:trHeight w:val="421"/>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59.3.01.S7710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6 236,6</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6 260,6</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6 260,6</w:t>
            </w:r>
          </w:p>
        </w:tc>
      </w:tr>
      <w:tr w:rsidR="006A0206" w:rsidRPr="006A0206" w:rsidTr="00F31219">
        <w:trPr>
          <w:trHeight w:val="562"/>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59.3.01.S7710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6 236,6</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6 260,6</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6 260,6</w:t>
            </w:r>
          </w:p>
        </w:tc>
      </w:tr>
      <w:tr w:rsidR="006A0206" w:rsidRPr="006A0206" w:rsidTr="00F31219">
        <w:trPr>
          <w:trHeight w:val="289"/>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(сады)</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59.3.01.S7712</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18 060,8</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31 699,5</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31 699,5</w:t>
            </w:r>
          </w:p>
        </w:tc>
      </w:tr>
      <w:tr w:rsidR="006A0206" w:rsidRPr="006A0206" w:rsidTr="00F31219">
        <w:trPr>
          <w:trHeight w:val="380"/>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59.3.01.S7712</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18 060,8</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31 699,5</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31 699,5</w:t>
            </w:r>
          </w:p>
        </w:tc>
      </w:tr>
      <w:tr w:rsidR="006A0206" w:rsidRPr="006A0206" w:rsidTr="00F31219">
        <w:trPr>
          <w:trHeight w:val="330"/>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(школы)</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59.3.01.S7713</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37 246,4</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46 632,4</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46 632,4</w:t>
            </w:r>
          </w:p>
        </w:tc>
      </w:tr>
      <w:tr w:rsidR="006A0206" w:rsidRPr="006A0206" w:rsidTr="00F31219">
        <w:trPr>
          <w:trHeight w:val="294"/>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59.3.01.S7713</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37 246,4</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46 632,4</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46 632,4</w:t>
            </w:r>
          </w:p>
        </w:tc>
      </w:tr>
      <w:tr w:rsidR="006A0206" w:rsidRPr="006A0206" w:rsidTr="00F31219">
        <w:trPr>
          <w:trHeight w:val="244"/>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lastRenderedPageBreak/>
              <w:t>Субсидии муниципальным районам на реализацию ими отдельных расходных обязательств (ДЮСШ)</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59.3.01.S7714</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9 404,3</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9 404,3</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9 404,3</w:t>
            </w:r>
          </w:p>
        </w:tc>
      </w:tr>
      <w:tr w:rsidR="006A0206" w:rsidRPr="006A0206" w:rsidTr="00F31219">
        <w:trPr>
          <w:trHeight w:val="336"/>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59.3.01.S7714</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9 404,3</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9 404,3</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9 404,3</w:t>
            </w:r>
          </w:p>
        </w:tc>
      </w:tr>
      <w:tr w:rsidR="006A0206" w:rsidRPr="006A0206" w:rsidTr="00F31219">
        <w:trPr>
          <w:trHeight w:val="442"/>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Расходы на проведение мероприятий по противопожарной и антитеррористеческой защищенности муниципальных образовательных организаций</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59.3.01.S8490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1 526,3</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F31219">
        <w:trPr>
          <w:trHeight w:val="406"/>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59.3.01.S8490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1 526,3</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F31219">
        <w:trPr>
          <w:trHeight w:val="342"/>
        </w:trPr>
        <w:tc>
          <w:tcPr>
            <w:tcW w:w="8614" w:type="dxa"/>
            <w:shd w:val="clear" w:color="auto" w:fill="auto"/>
            <w:vAlign w:val="center"/>
            <w:hideMark/>
          </w:tcPr>
          <w:p w:rsidR="006A0206" w:rsidRPr="006A0206" w:rsidRDefault="006A0206" w:rsidP="006A0206">
            <w:pPr>
              <w:spacing w:after="0" w:line="240" w:lineRule="auto"/>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Подпрограмма "Формирование законопослушного поведения участников дорожного движения"</w:t>
            </w:r>
          </w:p>
        </w:tc>
        <w:tc>
          <w:tcPr>
            <w:tcW w:w="1466"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59.4.00.00000</w:t>
            </w:r>
          </w:p>
        </w:tc>
        <w:tc>
          <w:tcPr>
            <w:tcW w:w="850"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69,0</w:t>
            </w:r>
          </w:p>
        </w:tc>
        <w:tc>
          <w:tcPr>
            <w:tcW w:w="1701"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F31219">
        <w:trPr>
          <w:trHeight w:val="448"/>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Организация и проведение "Единых дней прфилактики", "Недели безопасности дорожного движения",акций, конкурсов, соревнований с приглашением сотрудников ГИБДД</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59.4.01.00790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F31219">
        <w:trPr>
          <w:trHeight w:val="270"/>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59.4.01.00790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F31219">
        <w:trPr>
          <w:trHeight w:val="543"/>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59.4.01.00800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19,0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F31219">
        <w:trPr>
          <w:trHeight w:val="271"/>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59.4.01.00800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19,0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F31219">
        <w:trPr>
          <w:trHeight w:val="416"/>
        </w:trPr>
        <w:tc>
          <w:tcPr>
            <w:tcW w:w="8614" w:type="dxa"/>
            <w:shd w:val="clear" w:color="auto" w:fill="auto"/>
            <w:vAlign w:val="center"/>
            <w:hideMark/>
          </w:tcPr>
          <w:p w:rsidR="006A0206" w:rsidRPr="006A0206" w:rsidRDefault="006A0206" w:rsidP="006A0206">
            <w:pPr>
              <w:spacing w:after="0" w:line="240" w:lineRule="auto"/>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Муниципальня программа "Эффективное управление в Завитинском районе"</w:t>
            </w:r>
          </w:p>
        </w:tc>
        <w:tc>
          <w:tcPr>
            <w:tcW w:w="1466" w:type="dxa"/>
            <w:shd w:val="clear" w:color="auto" w:fill="auto"/>
            <w:vAlign w:val="center"/>
            <w:hideMark/>
          </w:tcPr>
          <w:p w:rsidR="006A0206" w:rsidRPr="006A0206" w:rsidRDefault="006A0206" w:rsidP="006A0206">
            <w:pPr>
              <w:spacing w:after="0" w:line="240" w:lineRule="auto"/>
              <w:jc w:val="center"/>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60.0.00.00000</w:t>
            </w:r>
          </w:p>
        </w:tc>
        <w:tc>
          <w:tcPr>
            <w:tcW w:w="850" w:type="dxa"/>
            <w:shd w:val="clear" w:color="auto" w:fill="auto"/>
            <w:vAlign w:val="center"/>
            <w:hideMark/>
          </w:tcPr>
          <w:p w:rsidR="006A0206" w:rsidRPr="006A0206" w:rsidRDefault="006A0206" w:rsidP="006A0206">
            <w:pPr>
              <w:spacing w:after="0" w:line="240" w:lineRule="auto"/>
              <w:jc w:val="center"/>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7 766,2</w:t>
            </w:r>
          </w:p>
        </w:tc>
        <w:tc>
          <w:tcPr>
            <w:tcW w:w="1701" w:type="dxa"/>
            <w:shd w:val="clear" w:color="auto" w:fill="auto"/>
            <w:vAlign w:val="center"/>
            <w:hideMark/>
          </w:tcPr>
          <w:p w:rsidR="006A0206" w:rsidRPr="006A0206" w:rsidRDefault="006A0206" w:rsidP="006A0206">
            <w:pPr>
              <w:spacing w:after="0" w:line="240" w:lineRule="auto"/>
              <w:jc w:val="right"/>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340,0</w:t>
            </w:r>
          </w:p>
        </w:tc>
        <w:tc>
          <w:tcPr>
            <w:tcW w:w="1559" w:type="dxa"/>
            <w:shd w:val="clear" w:color="auto" w:fill="auto"/>
            <w:vAlign w:val="center"/>
            <w:hideMark/>
          </w:tcPr>
          <w:p w:rsidR="006A0206" w:rsidRPr="006A0206" w:rsidRDefault="006A0206" w:rsidP="006A0206">
            <w:pPr>
              <w:spacing w:after="0" w:line="240" w:lineRule="auto"/>
              <w:jc w:val="right"/>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340,0</w:t>
            </w:r>
          </w:p>
        </w:tc>
      </w:tr>
      <w:tr w:rsidR="006A0206" w:rsidRPr="006A0206" w:rsidTr="00F31219">
        <w:trPr>
          <w:trHeight w:val="408"/>
        </w:trPr>
        <w:tc>
          <w:tcPr>
            <w:tcW w:w="8614" w:type="dxa"/>
            <w:shd w:val="clear" w:color="auto" w:fill="auto"/>
            <w:vAlign w:val="center"/>
            <w:hideMark/>
          </w:tcPr>
          <w:p w:rsidR="006A0206" w:rsidRPr="006A0206" w:rsidRDefault="006A0206" w:rsidP="006A0206">
            <w:pPr>
              <w:spacing w:after="0" w:line="240" w:lineRule="auto"/>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Подпрограмма "Поддержка социально-ориентированных некоммерческих организаций"</w:t>
            </w:r>
          </w:p>
        </w:tc>
        <w:tc>
          <w:tcPr>
            <w:tcW w:w="1466"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60.1.00.00000</w:t>
            </w:r>
          </w:p>
        </w:tc>
        <w:tc>
          <w:tcPr>
            <w:tcW w:w="850"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248,9</w:t>
            </w:r>
          </w:p>
        </w:tc>
        <w:tc>
          <w:tcPr>
            <w:tcW w:w="1701"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100,0</w:t>
            </w:r>
          </w:p>
        </w:tc>
        <w:tc>
          <w:tcPr>
            <w:tcW w:w="1559"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100,0</w:t>
            </w:r>
          </w:p>
        </w:tc>
      </w:tr>
      <w:tr w:rsidR="006A0206" w:rsidRPr="006A0206" w:rsidTr="00F31219">
        <w:trPr>
          <w:trHeight w:val="273"/>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Поддержка социально-ориентированных некоммерческих организаций</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60.1.01.00340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248,9</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100,0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100,0</w:t>
            </w:r>
          </w:p>
        </w:tc>
      </w:tr>
      <w:tr w:rsidR="006A0206" w:rsidRPr="006A0206" w:rsidTr="00F31219">
        <w:trPr>
          <w:trHeight w:val="290"/>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60.1.01.00340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248,9</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100,0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100,0</w:t>
            </w:r>
          </w:p>
        </w:tc>
      </w:tr>
      <w:tr w:rsidR="006A0206" w:rsidRPr="006A0206" w:rsidTr="00F31219">
        <w:trPr>
          <w:trHeight w:val="524"/>
        </w:trPr>
        <w:tc>
          <w:tcPr>
            <w:tcW w:w="8614" w:type="dxa"/>
            <w:shd w:val="clear" w:color="auto" w:fill="auto"/>
            <w:vAlign w:val="center"/>
            <w:hideMark/>
          </w:tcPr>
          <w:p w:rsidR="006A0206" w:rsidRPr="006A0206" w:rsidRDefault="006A0206" w:rsidP="006A0206">
            <w:pPr>
              <w:spacing w:after="0" w:line="240" w:lineRule="auto"/>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Подпрограмма "Формирвание системы продвижения инициативной и талантливой молодежи, вовлеченение молодежи в социальную практику"</w:t>
            </w:r>
          </w:p>
        </w:tc>
        <w:tc>
          <w:tcPr>
            <w:tcW w:w="1466"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60.2.00.00000</w:t>
            </w:r>
          </w:p>
        </w:tc>
        <w:tc>
          <w:tcPr>
            <w:tcW w:w="850"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190,0</w:t>
            </w:r>
          </w:p>
        </w:tc>
        <w:tc>
          <w:tcPr>
            <w:tcW w:w="1701"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140,0</w:t>
            </w:r>
          </w:p>
        </w:tc>
        <w:tc>
          <w:tcPr>
            <w:tcW w:w="1559"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140,0</w:t>
            </w:r>
          </w:p>
        </w:tc>
      </w:tr>
      <w:tr w:rsidR="006A0206" w:rsidRPr="006A0206" w:rsidTr="00F31219">
        <w:trPr>
          <w:trHeight w:val="276"/>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Организация и проведение мерприятий по реализации программы</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60.2.01.00160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90,0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90,0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90,0</w:t>
            </w:r>
          </w:p>
        </w:tc>
      </w:tr>
      <w:tr w:rsidR="006A0206" w:rsidRPr="006A0206" w:rsidTr="00F31219">
        <w:trPr>
          <w:trHeight w:val="280"/>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60.2.01.00160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90,0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90,0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90,0</w:t>
            </w:r>
          </w:p>
        </w:tc>
      </w:tr>
      <w:tr w:rsidR="006A0206" w:rsidRPr="006A0206" w:rsidTr="00F31219">
        <w:trPr>
          <w:trHeight w:val="398"/>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Создание молодежных общественных организаций и развитие добровольческого движения</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60.2.01.00161</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F31219">
        <w:trPr>
          <w:trHeight w:val="277"/>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60.2.01.00161</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F31219">
        <w:trPr>
          <w:trHeight w:val="421"/>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60.2.01.00610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50,0</w:t>
            </w:r>
          </w:p>
        </w:tc>
      </w:tr>
      <w:tr w:rsidR="006A0206" w:rsidRPr="006A0206" w:rsidTr="00F31219">
        <w:trPr>
          <w:trHeight w:val="279"/>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60.2.01.00610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50,0</w:t>
            </w:r>
          </w:p>
        </w:tc>
      </w:tr>
      <w:tr w:rsidR="006A0206" w:rsidRPr="006A0206" w:rsidTr="00F31219">
        <w:trPr>
          <w:trHeight w:val="269"/>
        </w:trPr>
        <w:tc>
          <w:tcPr>
            <w:tcW w:w="8614" w:type="dxa"/>
            <w:shd w:val="clear" w:color="auto" w:fill="auto"/>
            <w:vAlign w:val="center"/>
            <w:hideMark/>
          </w:tcPr>
          <w:p w:rsidR="006A0206" w:rsidRPr="006A0206" w:rsidRDefault="006A0206" w:rsidP="006A0206">
            <w:pPr>
              <w:spacing w:after="0" w:line="240" w:lineRule="auto"/>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Подпрограмма "Меры социальной поддержки отдельной категории граждан"</w:t>
            </w:r>
          </w:p>
        </w:tc>
        <w:tc>
          <w:tcPr>
            <w:tcW w:w="1466"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60.4.00.00000</w:t>
            </w:r>
          </w:p>
        </w:tc>
        <w:tc>
          <w:tcPr>
            <w:tcW w:w="850"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7 307,3</w:t>
            </w:r>
          </w:p>
        </w:tc>
        <w:tc>
          <w:tcPr>
            <w:tcW w:w="1701"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F31219">
        <w:trPr>
          <w:trHeight w:val="273"/>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Единовременная денежная выплата врачу, заключившему трудовой договор</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60.4.01.00730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140,0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F31219">
        <w:trPr>
          <w:trHeight w:val="135"/>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lastRenderedPageBreak/>
              <w:t>Социальное обеспечение и иные выплаты населению</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60.4.01.00730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140,0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F31219">
        <w:trPr>
          <w:trHeight w:val="322"/>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Софинансирование расходов по приобретению имущества для нужд Завитинского района</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60.4.01.00890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F31219">
        <w:trPr>
          <w:trHeight w:val="271"/>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60.4.01.00890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F31219">
        <w:trPr>
          <w:trHeight w:val="274"/>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Ремонт жилых помещений ветеранов Великой Отечественной войны</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60.4.01.70010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1 162,3</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F31219">
        <w:trPr>
          <w:trHeight w:val="264"/>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60.4.01.70010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1 162,3</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F31219">
        <w:trPr>
          <w:trHeight w:val="565"/>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(приобретение имущества для нужд муниципального района)</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60.4.01.97042</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6 000,0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F31219">
        <w:trPr>
          <w:trHeight w:val="279"/>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60.4.01.97042</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6 000,0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F31219">
        <w:trPr>
          <w:trHeight w:val="424"/>
        </w:trPr>
        <w:tc>
          <w:tcPr>
            <w:tcW w:w="8614" w:type="dxa"/>
            <w:shd w:val="clear" w:color="auto" w:fill="auto"/>
            <w:vAlign w:val="center"/>
            <w:hideMark/>
          </w:tcPr>
          <w:p w:rsidR="006A0206" w:rsidRPr="006A0206" w:rsidRDefault="006A0206" w:rsidP="006A0206">
            <w:pPr>
              <w:spacing w:after="0" w:line="240" w:lineRule="auto"/>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Подпрограмма "Формирование систесмы мотивации населения Завитинского района к здоровому образу жизни"</w:t>
            </w:r>
          </w:p>
        </w:tc>
        <w:tc>
          <w:tcPr>
            <w:tcW w:w="1466"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60.5.00.00000</w:t>
            </w:r>
          </w:p>
        </w:tc>
        <w:tc>
          <w:tcPr>
            <w:tcW w:w="850"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20,0</w:t>
            </w:r>
          </w:p>
        </w:tc>
        <w:tc>
          <w:tcPr>
            <w:tcW w:w="1701"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100,0</w:t>
            </w:r>
          </w:p>
        </w:tc>
        <w:tc>
          <w:tcPr>
            <w:tcW w:w="1559"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100,0</w:t>
            </w:r>
          </w:p>
        </w:tc>
      </w:tr>
      <w:tr w:rsidR="006A0206" w:rsidRPr="006A0206" w:rsidTr="00F31219">
        <w:trPr>
          <w:trHeight w:val="388"/>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Организация и проведение мероприятий по формированию навыков здорового образа жизни удетей, подростков, молодежи Завитинского района</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60.5.01.00820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50,0</w:t>
            </w:r>
          </w:p>
        </w:tc>
      </w:tr>
      <w:tr w:rsidR="006A0206" w:rsidRPr="006A0206" w:rsidTr="00F31219">
        <w:trPr>
          <w:trHeight w:val="324"/>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60.5.01.00820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50,0</w:t>
            </w:r>
          </w:p>
        </w:tc>
      </w:tr>
      <w:tr w:rsidR="006A0206" w:rsidRPr="006A0206" w:rsidTr="00F31219">
        <w:trPr>
          <w:trHeight w:val="428"/>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Организация и проведение мероприятий по снижению распространения факторов риска, связанных с питанием у населения Завитинского района</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60.5.01.00830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25,0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25,0</w:t>
            </w:r>
          </w:p>
        </w:tc>
      </w:tr>
      <w:tr w:rsidR="006A0206" w:rsidRPr="006A0206" w:rsidTr="00F31219">
        <w:trPr>
          <w:trHeight w:val="392"/>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60.5.01.00830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25,0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25,0</w:t>
            </w:r>
          </w:p>
        </w:tc>
      </w:tr>
      <w:tr w:rsidR="006A0206" w:rsidRPr="006A0206" w:rsidTr="00F31219">
        <w:trPr>
          <w:trHeight w:val="412"/>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60.5.01.00840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25,0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25,0</w:t>
            </w:r>
          </w:p>
        </w:tc>
      </w:tr>
      <w:tr w:rsidR="006A0206" w:rsidRPr="006A0206" w:rsidTr="00F31219">
        <w:trPr>
          <w:trHeight w:val="221"/>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60.5.01.00840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25,0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25,0</w:t>
            </w:r>
          </w:p>
        </w:tc>
      </w:tr>
      <w:tr w:rsidR="006A0206" w:rsidRPr="006A0206" w:rsidTr="00F31219">
        <w:trPr>
          <w:trHeight w:val="408"/>
        </w:trPr>
        <w:tc>
          <w:tcPr>
            <w:tcW w:w="8614" w:type="dxa"/>
            <w:shd w:val="clear" w:color="auto" w:fill="auto"/>
            <w:vAlign w:val="center"/>
            <w:hideMark/>
          </w:tcPr>
          <w:p w:rsidR="006A0206" w:rsidRPr="006A0206" w:rsidRDefault="006A0206" w:rsidP="006A0206">
            <w:pPr>
              <w:spacing w:after="0" w:line="240" w:lineRule="auto"/>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1466" w:type="dxa"/>
            <w:shd w:val="clear" w:color="auto" w:fill="auto"/>
            <w:vAlign w:val="center"/>
            <w:hideMark/>
          </w:tcPr>
          <w:p w:rsidR="006A0206" w:rsidRPr="006A0206" w:rsidRDefault="006A0206" w:rsidP="006A0206">
            <w:pPr>
              <w:spacing w:after="0" w:line="240" w:lineRule="auto"/>
              <w:jc w:val="center"/>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61.0.00.00000</w:t>
            </w:r>
          </w:p>
        </w:tc>
        <w:tc>
          <w:tcPr>
            <w:tcW w:w="850" w:type="dxa"/>
            <w:shd w:val="clear" w:color="auto" w:fill="auto"/>
            <w:vAlign w:val="center"/>
            <w:hideMark/>
          </w:tcPr>
          <w:p w:rsidR="006A0206" w:rsidRPr="006A0206" w:rsidRDefault="006A0206" w:rsidP="006A0206">
            <w:pPr>
              <w:spacing w:after="0" w:line="240" w:lineRule="auto"/>
              <w:jc w:val="center"/>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71 946,5</w:t>
            </w:r>
          </w:p>
        </w:tc>
        <w:tc>
          <w:tcPr>
            <w:tcW w:w="1701" w:type="dxa"/>
            <w:shd w:val="clear" w:color="auto" w:fill="auto"/>
            <w:vAlign w:val="center"/>
            <w:hideMark/>
          </w:tcPr>
          <w:p w:rsidR="006A0206" w:rsidRPr="006A0206" w:rsidRDefault="006A0206" w:rsidP="006A0206">
            <w:pPr>
              <w:spacing w:after="0" w:line="240" w:lineRule="auto"/>
              <w:jc w:val="right"/>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32 918,1</w:t>
            </w:r>
          </w:p>
        </w:tc>
        <w:tc>
          <w:tcPr>
            <w:tcW w:w="1559" w:type="dxa"/>
            <w:shd w:val="clear" w:color="auto" w:fill="auto"/>
            <w:vAlign w:val="center"/>
            <w:hideMark/>
          </w:tcPr>
          <w:p w:rsidR="006A0206" w:rsidRPr="006A0206" w:rsidRDefault="006A0206" w:rsidP="006A0206">
            <w:pPr>
              <w:spacing w:after="0" w:line="240" w:lineRule="auto"/>
              <w:jc w:val="right"/>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31 655,1</w:t>
            </w:r>
          </w:p>
        </w:tc>
      </w:tr>
      <w:tr w:rsidR="006A0206" w:rsidRPr="006A0206" w:rsidTr="00F31219">
        <w:trPr>
          <w:trHeight w:val="358"/>
        </w:trPr>
        <w:tc>
          <w:tcPr>
            <w:tcW w:w="8614" w:type="dxa"/>
            <w:shd w:val="clear" w:color="auto" w:fill="auto"/>
            <w:vAlign w:val="center"/>
            <w:hideMark/>
          </w:tcPr>
          <w:p w:rsidR="006A0206" w:rsidRPr="006A0206" w:rsidRDefault="006A0206" w:rsidP="006A0206">
            <w:pPr>
              <w:spacing w:after="0" w:line="240" w:lineRule="auto"/>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1466"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61.1.00.00000</w:t>
            </w:r>
          </w:p>
        </w:tc>
        <w:tc>
          <w:tcPr>
            <w:tcW w:w="850"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32 004,1</w:t>
            </w:r>
          </w:p>
        </w:tc>
        <w:tc>
          <w:tcPr>
            <w:tcW w:w="1701"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28 141,4</w:t>
            </w:r>
          </w:p>
        </w:tc>
        <w:tc>
          <w:tcPr>
            <w:tcW w:w="1559"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26 878,4</w:t>
            </w:r>
          </w:p>
        </w:tc>
      </w:tr>
      <w:tr w:rsidR="006A0206" w:rsidRPr="006A0206" w:rsidTr="00F31219">
        <w:trPr>
          <w:trHeight w:val="322"/>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Расходы на обеспечение функций исполнительных органов местного самоуправления</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61.1.01.00200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954,9</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774,3</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774,3</w:t>
            </w:r>
          </w:p>
        </w:tc>
      </w:tr>
      <w:tr w:rsidR="006A0206" w:rsidRPr="006A0206" w:rsidTr="00F31219">
        <w:trPr>
          <w:trHeight w:val="695"/>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61.1.01.00200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2,6</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0,3</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0,3</w:t>
            </w:r>
          </w:p>
        </w:tc>
      </w:tr>
      <w:tr w:rsidR="006A0206" w:rsidRPr="006A0206" w:rsidTr="00F31219">
        <w:trPr>
          <w:trHeight w:val="267"/>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61.1.01.00200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859,8</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772,0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772,0</w:t>
            </w:r>
          </w:p>
        </w:tc>
      </w:tr>
      <w:tr w:rsidR="006A0206" w:rsidRPr="006A0206" w:rsidTr="006A0206">
        <w:trPr>
          <w:trHeight w:val="255"/>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Иные бюджетные ассигнования</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61.1.01.00200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92,6</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w:t>
            </w:r>
          </w:p>
        </w:tc>
      </w:tr>
      <w:tr w:rsidR="006A0206" w:rsidRPr="006A0206" w:rsidTr="00F31219">
        <w:trPr>
          <w:trHeight w:val="303"/>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Расходы на осуществление деятельности ОМСУ по переданным полномочиям сельскими поселениями</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61.1.01.00201</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1 938,4</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922,3</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922,3</w:t>
            </w:r>
          </w:p>
        </w:tc>
      </w:tr>
      <w:tr w:rsidR="006A0206" w:rsidRPr="006A0206" w:rsidTr="00F31219">
        <w:trPr>
          <w:trHeight w:val="563"/>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61.1.01.00201</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1 938,4</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922,3</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922,3</w:t>
            </w:r>
          </w:p>
        </w:tc>
      </w:tr>
      <w:tr w:rsidR="006A0206" w:rsidRPr="006A0206" w:rsidTr="00F31219">
        <w:trPr>
          <w:trHeight w:val="421"/>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lastRenderedPageBreak/>
              <w:t>Субвенции муниципальным районам на оплату труда муниципальных служащих и финансовое обеспечение материальных средств для осуществления государственных полномочий</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61.1.01.87720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40,9</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42,6</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44,3</w:t>
            </w:r>
          </w:p>
        </w:tc>
      </w:tr>
      <w:tr w:rsidR="006A0206" w:rsidRPr="006A0206" w:rsidTr="00F31219">
        <w:trPr>
          <w:trHeight w:val="279"/>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61.1.01.87720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40,9</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42,6</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44,3</w:t>
            </w:r>
          </w:p>
        </w:tc>
      </w:tr>
      <w:tr w:rsidR="006A0206" w:rsidRPr="006A0206" w:rsidTr="00F31219">
        <w:trPr>
          <w:trHeight w:val="270"/>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61.1.01.S7710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6 279,2</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6 179,2</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6 179,2</w:t>
            </w:r>
          </w:p>
        </w:tc>
      </w:tr>
      <w:tr w:rsidR="006A0206" w:rsidRPr="006A0206" w:rsidTr="00F31219">
        <w:trPr>
          <w:trHeight w:val="361"/>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61.1.01.S7710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6 279,2</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6 179,2</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6 179,2</w:t>
            </w:r>
          </w:p>
        </w:tc>
      </w:tr>
      <w:tr w:rsidR="006A0206" w:rsidRPr="006A0206" w:rsidTr="00F31219">
        <w:trPr>
          <w:trHeight w:val="229"/>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Обслуживание муниципального долга</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61.1.02.00170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203,8</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F31219">
        <w:trPr>
          <w:trHeight w:val="132"/>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Обслуживание государственного (муниципального) долга</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61.1.02.00170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7.0.0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203,8</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F31219">
        <w:trPr>
          <w:trHeight w:val="165"/>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Выравнивание бюджетной обеспеченности</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61.1.03.71000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4 500,0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401,2</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441,7</w:t>
            </w:r>
          </w:p>
        </w:tc>
      </w:tr>
      <w:tr w:rsidR="006A0206" w:rsidRPr="006A0206" w:rsidTr="00F31219">
        <w:trPr>
          <w:trHeight w:val="140"/>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Дотации на выравнивание бюджетной обеспеченности</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61.1.03.71000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5.1.1</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4 500,0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401,2</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441,7</w:t>
            </w:r>
          </w:p>
        </w:tc>
      </w:tr>
      <w:tr w:rsidR="006A0206" w:rsidRPr="006A0206" w:rsidTr="00F31219">
        <w:trPr>
          <w:trHeight w:val="257"/>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xml:space="preserve">Обеспечение сбалансированности </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61.1.03.72000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9 378,3</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1 518,9</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1 478,0</w:t>
            </w:r>
          </w:p>
        </w:tc>
      </w:tr>
      <w:tr w:rsidR="006A0206" w:rsidRPr="006A0206" w:rsidTr="006A0206">
        <w:trPr>
          <w:trHeight w:val="255"/>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Иные межбюджетные трансферты</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61.1.03.72000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5.4.0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9 378,3</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1 518,9</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1 478,0</w:t>
            </w:r>
          </w:p>
        </w:tc>
      </w:tr>
      <w:tr w:rsidR="006A0206" w:rsidRPr="006A0206" w:rsidTr="00F31219">
        <w:trPr>
          <w:trHeight w:val="448"/>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xml:space="preserve">Прочие межбюджетные трансферты в форме иных межбюджетных трансфертов на осуществление дорожной деятельности </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61.1.03.73000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3 641,4</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384,7</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384,7</w:t>
            </w:r>
          </w:p>
        </w:tc>
      </w:tr>
      <w:tr w:rsidR="006A0206" w:rsidRPr="006A0206" w:rsidTr="006A0206">
        <w:trPr>
          <w:trHeight w:val="255"/>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Иные межбюджетные трансферты</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61.1.03.73000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5.4.0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3 641,4</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384,7</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384,7</w:t>
            </w:r>
          </w:p>
        </w:tc>
      </w:tr>
      <w:tr w:rsidR="006A0206" w:rsidRPr="006A0206" w:rsidTr="00F31219">
        <w:trPr>
          <w:trHeight w:val="416"/>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xml:space="preserve">Иные межбюджетные трансферты на организацию и проведение мероприятий по подготовке к весеннему пожароопасному периоду </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61.1.03.74000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730,0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6A0206">
        <w:trPr>
          <w:trHeight w:val="255"/>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Иные межбюджетные трансферты</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61.1.03.74000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5.4.0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730,0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F31219">
        <w:trPr>
          <w:trHeight w:val="526"/>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Иные межбюджетные трансферты  на  дополнительную потребность на финансовое обеспечение первоочередных расходных обязательств поселений</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61.1.03.75000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282,0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6A0206">
        <w:trPr>
          <w:trHeight w:val="255"/>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Иные межбюджетные трансферты</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61.1.03.75000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5.4.0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282,0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F31219">
        <w:trPr>
          <w:trHeight w:val="451"/>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xml:space="preserve">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61.1.03.87720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4 055,0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3 245,8</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3 375,7</w:t>
            </w:r>
          </w:p>
        </w:tc>
      </w:tr>
      <w:tr w:rsidR="006A0206" w:rsidRPr="006A0206" w:rsidTr="00F31219">
        <w:trPr>
          <w:trHeight w:val="165"/>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Дотации на выравнивание бюджетной обеспеченности</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61.1.03.87720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5.1.1</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4 055,0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3 245,8</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3 375,7</w:t>
            </w:r>
          </w:p>
        </w:tc>
      </w:tr>
      <w:tr w:rsidR="006A0206" w:rsidRPr="006A0206" w:rsidTr="00F31219">
        <w:trPr>
          <w:trHeight w:val="352"/>
        </w:trPr>
        <w:tc>
          <w:tcPr>
            <w:tcW w:w="8614" w:type="dxa"/>
            <w:shd w:val="clear" w:color="auto" w:fill="auto"/>
            <w:vAlign w:val="center"/>
            <w:hideMark/>
          </w:tcPr>
          <w:p w:rsidR="006A0206" w:rsidRPr="006A0206" w:rsidRDefault="006A0206" w:rsidP="006A0206">
            <w:pPr>
              <w:spacing w:after="0" w:line="240" w:lineRule="auto"/>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Подпрограмма "Повышение эффективности использования муниципального имущества"</w:t>
            </w:r>
          </w:p>
        </w:tc>
        <w:tc>
          <w:tcPr>
            <w:tcW w:w="1466"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61.2.00.00000</w:t>
            </w:r>
          </w:p>
        </w:tc>
        <w:tc>
          <w:tcPr>
            <w:tcW w:w="850"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39 942,4</w:t>
            </w:r>
          </w:p>
        </w:tc>
        <w:tc>
          <w:tcPr>
            <w:tcW w:w="1701"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4 776,7</w:t>
            </w:r>
          </w:p>
        </w:tc>
        <w:tc>
          <w:tcPr>
            <w:tcW w:w="1559"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4 776,7</w:t>
            </w:r>
          </w:p>
        </w:tc>
      </w:tr>
      <w:tr w:rsidR="006A0206" w:rsidRPr="006A0206" w:rsidTr="00360F13">
        <w:trPr>
          <w:trHeight w:val="414"/>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Обеспечение эффективного управления, распоряжения, использования и сохранности муниципального имущества</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61.2.01.00210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5 108,7</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100,0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100,0</w:t>
            </w:r>
          </w:p>
        </w:tc>
      </w:tr>
      <w:tr w:rsidR="006A0206" w:rsidRPr="006A0206" w:rsidTr="00360F13">
        <w:trPr>
          <w:trHeight w:val="365"/>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61.2.01.00210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5 108,7</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100,0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100,0</w:t>
            </w:r>
          </w:p>
        </w:tc>
      </w:tr>
      <w:tr w:rsidR="006A0206" w:rsidRPr="006A0206" w:rsidTr="00360F13">
        <w:trPr>
          <w:trHeight w:val="412"/>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Оценка мунципального имущества, в том числе земельных участков, оформление правоустанавливающих документов на объекты</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61.2.01.00220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300,0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200,0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200,0</w:t>
            </w:r>
          </w:p>
        </w:tc>
      </w:tr>
      <w:tr w:rsidR="006A0206" w:rsidRPr="006A0206" w:rsidTr="00360F13">
        <w:trPr>
          <w:trHeight w:val="234"/>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61.2.01.00220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300,0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200,0</w:t>
            </w:r>
          </w:p>
        </w:tc>
      </w:tr>
      <w:tr w:rsidR="006A0206" w:rsidRPr="006A0206" w:rsidTr="00360F13">
        <w:trPr>
          <w:trHeight w:val="267"/>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lastRenderedPageBreak/>
              <w:t>Расходы на обеспечение функций исполнительных органов местного самоуправления</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61.2.01.00230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702,0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645,0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645,0</w:t>
            </w:r>
          </w:p>
        </w:tc>
      </w:tr>
      <w:tr w:rsidR="006A0206" w:rsidRPr="006A0206" w:rsidTr="00360F13">
        <w:trPr>
          <w:trHeight w:val="270"/>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61.2.01.00230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483,0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600,0</w:t>
            </w:r>
          </w:p>
        </w:tc>
      </w:tr>
      <w:tr w:rsidR="006A0206" w:rsidRPr="006A0206" w:rsidTr="006A0206">
        <w:trPr>
          <w:trHeight w:val="255"/>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Иные бюджетные ассигнования</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61.2.01.00230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219,0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45,0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45,0</w:t>
            </w:r>
          </w:p>
        </w:tc>
      </w:tr>
      <w:tr w:rsidR="006A0206" w:rsidRPr="006A0206" w:rsidTr="00360F13">
        <w:trPr>
          <w:trHeight w:val="563"/>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(Обеспечение эффективного управления, распоряжения, использования и сохранности муниципального имущества)</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61.2.01.97043</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30 000,0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360F13">
        <w:trPr>
          <w:trHeight w:val="363"/>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61.2.01.97043</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30 000,0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360F13">
        <w:trPr>
          <w:trHeight w:val="421"/>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61.2.01.S7710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3 831,7</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3 831,7</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3 831,7</w:t>
            </w:r>
          </w:p>
        </w:tc>
      </w:tr>
      <w:tr w:rsidR="006A0206" w:rsidRPr="006A0206" w:rsidTr="00360F13">
        <w:trPr>
          <w:trHeight w:val="513"/>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61.2.01.S7710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3 831,7</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3 831,7</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3 831,7</w:t>
            </w:r>
          </w:p>
        </w:tc>
      </w:tr>
      <w:tr w:rsidR="006A0206" w:rsidRPr="006A0206" w:rsidTr="00360F13">
        <w:trPr>
          <w:trHeight w:val="266"/>
        </w:trPr>
        <w:tc>
          <w:tcPr>
            <w:tcW w:w="8614" w:type="dxa"/>
            <w:shd w:val="clear" w:color="auto" w:fill="auto"/>
            <w:vAlign w:val="center"/>
            <w:hideMark/>
          </w:tcPr>
          <w:p w:rsidR="006A0206" w:rsidRPr="006A0206" w:rsidRDefault="006A0206" w:rsidP="006A0206">
            <w:pPr>
              <w:spacing w:after="0" w:line="240" w:lineRule="auto"/>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Муниципальная программа "Устойчивое развитие сельских территорий в Завитинском районе Амурской области"</w:t>
            </w:r>
          </w:p>
        </w:tc>
        <w:tc>
          <w:tcPr>
            <w:tcW w:w="1466" w:type="dxa"/>
            <w:shd w:val="clear" w:color="auto" w:fill="auto"/>
            <w:vAlign w:val="center"/>
            <w:hideMark/>
          </w:tcPr>
          <w:p w:rsidR="006A0206" w:rsidRPr="006A0206" w:rsidRDefault="006A0206" w:rsidP="006A0206">
            <w:pPr>
              <w:spacing w:after="0" w:line="240" w:lineRule="auto"/>
              <w:jc w:val="center"/>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62.0.00.00000</w:t>
            </w:r>
          </w:p>
        </w:tc>
        <w:tc>
          <w:tcPr>
            <w:tcW w:w="850" w:type="dxa"/>
            <w:shd w:val="clear" w:color="auto" w:fill="auto"/>
            <w:vAlign w:val="center"/>
            <w:hideMark/>
          </w:tcPr>
          <w:p w:rsidR="006A0206" w:rsidRPr="006A0206" w:rsidRDefault="006A0206" w:rsidP="006A0206">
            <w:pPr>
              <w:spacing w:after="0" w:line="240" w:lineRule="auto"/>
              <w:jc w:val="center"/>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701" w:type="dxa"/>
            <w:shd w:val="clear" w:color="auto" w:fill="auto"/>
            <w:vAlign w:val="center"/>
            <w:hideMark/>
          </w:tcPr>
          <w:p w:rsidR="006A0206" w:rsidRPr="006A0206" w:rsidRDefault="006A0206" w:rsidP="006A0206">
            <w:pPr>
              <w:spacing w:after="0" w:line="240" w:lineRule="auto"/>
              <w:jc w:val="right"/>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120,0</w:t>
            </w:r>
          </w:p>
        </w:tc>
        <w:tc>
          <w:tcPr>
            <w:tcW w:w="1559" w:type="dxa"/>
            <w:shd w:val="clear" w:color="auto" w:fill="auto"/>
            <w:vAlign w:val="center"/>
            <w:hideMark/>
          </w:tcPr>
          <w:p w:rsidR="006A0206" w:rsidRPr="006A0206" w:rsidRDefault="006A0206" w:rsidP="006A0206">
            <w:pPr>
              <w:spacing w:after="0" w:line="240" w:lineRule="auto"/>
              <w:jc w:val="right"/>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120,0</w:t>
            </w:r>
          </w:p>
        </w:tc>
      </w:tr>
      <w:tr w:rsidR="006A0206" w:rsidRPr="006A0206" w:rsidTr="00360F13">
        <w:trPr>
          <w:trHeight w:val="230"/>
        </w:trPr>
        <w:tc>
          <w:tcPr>
            <w:tcW w:w="8614" w:type="dxa"/>
            <w:shd w:val="clear" w:color="auto" w:fill="auto"/>
            <w:vAlign w:val="center"/>
            <w:hideMark/>
          </w:tcPr>
          <w:p w:rsidR="006A0206" w:rsidRPr="006A0206" w:rsidRDefault="006A0206" w:rsidP="006A0206">
            <w:pPr>
              <w:spacing w:after="0" w:line="240" w:lineRule="auto"/>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xml:space="preserve">Устойчивое развитие сельских территорий в Завитинском районе Амурской области </w:t>
            </w:r>
          </w:p>
        </w:tc>
        <w:tc>
          <w:tcPr>
            <w:tcW w:w="1466"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62.1.00.00000</w:t>
            </w:r>
          </w:p>
        </w:tc>
        <w:tc>
          <w:tcPr>
            <w:tcW w:w="850"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701"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120,0</w:t>
            </w:r>
          </w:p>
        </w:tc>
        <w:tc>
          <w:tcPr>
            <w:tcW w:w="1559"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120,0</w:t>
            </w:r>
          </w:p>
        </w:tc>
      </w:tr>
      <w:tr w:rsidR="006A0206" w:rsidRPr="006A0206" w:rsidTr="00360F13">
        <w:trPr>
          <w:trHeight w:val="418"/>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Реализация проектов местных инициатив граждан, проживающих на территории сельских пселений</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62.1.01.00460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120,0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120,0</w:t>
            </w:r>
          </w:p>
        </w:tc>
      </w:tr>
      <w:tr w:rsidR="006A0206" w:rsidRPr="006A0206" w:rsidTr="00360F13">
        <w:trPr>
          <w:trHeight w:val="240"/>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Социальное обеспечение и иные выплаты населению</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62.1.01.00460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120,0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120,0</w:t>
            </w:r>
          </w:p>
        </w:tc>
      </w:tr>
      <w:tr w:rsidR="006A0206" w:rsidRPr="006A0206" w:rsidTr="00360F13">
        <w:trPr>
          <w:trHeight w:val="400"/>
        </w:trPr>
        <w:tc>
          <w:tcPr>
            <w:tcW w:w="8614" w:type="dxa"/>
            <w:shd w:val="clear" w:color="auto" w:fill="auto"/>
            <w:vAlign w:val="center"/>
            <w:hideMark/>
          </w:tcPr>
          <w:p w:rsidR="006A0206" w:rsidRPr="006A0206" w:rsidRDefault="006A0206" w:rsidP="006A0206">
            <w:pPr>
              <w:spacing w:after="0" w:line="240" w:lineRule="auto"/>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Муниципальная программа "Развитие транспортного сообщения на территории Завитинского района"</w:t>
            </w:r>
          </w:p>
        </w:tc>
        <w:tc>
          <w:tcPr>
            <w:tcW w:w="1466" w:type="dxa"/>
            <w:shd w:val="clear" w:color="auto" w:fill="auto"/>
            <w:vAlign w:val="center"/>
            <w:hideMark/>
          </w:tcPr>
          <w:p w:rsidR="006A0206" w:rsidRPr="006A0206" w:rsidRDefault="006A0206" w:rsidP="006A0206">
            <w:pPr>
              <w:spacing w:after="0" w:line="240" w:lineRule="auto"/>
              <w:jc w:val="center"/>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63.0.00.00000</w:t>
            </w:r>
          </w:p>
        </w:tc>
        <w:tc>
          <w:tcPr>
            <w:tcW w:w="850" w:type="dxa"/>
            <w:shd w:val="clear" w:color="auto" w:fill="auto"/>
            <w:vAlign w:val="center"/>
            <w:hideMark/>
          </w:tcPr>
          <w:p w:rsidR="006A0206" w:rsidRPr="006A0206" w:rsidRDefault="006A0206" w:rsidP="006A0206">
            <w:pPr>
              <w:spacing w:after="0" w:line="240" w:lineRule="auto"/>
              <w:jc w:val="center"/>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5 800,0</w:t>
            </w:r>
          </w:p>
        </w:tc>
        <w:tc>
          <w:tcPr>
            <w:tcW w:w="1701" w:type="dxa"/>
            <w:shd w:val="clear" w:color="auto" w:fill="auto"/>
            <w:vAlign w:val="center"/>
            <w:hideMark/>
          </w:tcPr>
          <w:p w:rsidR="006A0206" w:rsidRPr="006A0206" w:rsidRDefault="006A0206" w:rsidP="006A0206">
            <w:pPr>
              <w:spacing w:after="0" w:line="240" w:lineRule="auto"/>
              <w:jc w:val="right"/>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440,0</w:t>
            </w:r>
          </w:p>
        </w:tc>
        <w:tc>
          <w:tcPr>
            <w:tcW w:w="1559" w:type="dxa"/>
            <w:shd w:val="clear" w:color="auto" w:fill="auto"/>
            <w:vAlign w:val="center"/>
            <w:hideMark/>
          </w:tcPr>
          <w:p w:rsidR="006A0206" w:rsidRPr="006A0206" w:rsidRDefault="006A0206" w:rsidP="006A0206">
            <w:pPr>
              <w:spacing w:after="0" w:line="240" w:lineRule="auto"/>
              <w:jc w:val="right"/>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440,0</w:t>
            </w:r>
          </w:p>
        </w:tc>
      </w:tr>
      <w:tr w:rsidR="006A0206" w:rsidRPr="006A0206" w:rsidTr="00360F13">
        <w:trPr>
          <w:trHeight w:val="223"/>
        </w:trPr>
        <w:tc>
          <w:tcPr>
            <w:tcW w:w="8614" w:type="dxa"/>
            <w:shd w:val="clear" w:color="auto" w:fill="auto"/>
            <w:vAlign w:val="center"/>
            <w:hideMark/>
          </w:tcPr>
          <w:p w:rsidR="006A0206" w:rsidRPr="006A0206" w:rsidRDefault="006A0206" w:rsidP="006A0206">
            <w:pPr>
              <w:spacing w:after="0" w:line="240" w:lineRule="auto"/>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Организация транспортного сообщения на территории Завитинского района</w:t>
            </w:r>
          </w:p>
        </w:tc>
        <w:tc>
          <w:tcPr>
            <w:tcW w:w="1466"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63.1.01.00500</w:t>
            </w:r>
          </w:p>
        </w:tc>
        <w:tc>
          <w:tcPr>
            <w:tcW w:w="850"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900,0</w:t>
            </w:r>
          </w:p>
        </w:tc>
        <w:tc>
          <w:tcPr>
            <w:tcW w:w="1701"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440,0</w:t>
            </w:r>
          </w:p>
        </w:tc>
        <w:tc>
          <w:tcPr>
            <w:tcW w:w="1559"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440,0</w:t>
            </w:r>
          </w:p>
        </w:tc>
      </w:tr>
      <w:tr w:rsidR="006A0206" w:rsidRPr="006A0206" w:rsidTr="00360F13">
        <w:trPr>
          <w:trHeight w:val="268"/>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63.1.01.00500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4,0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6A0206">
        <w:trPr>
          <w:trHeight w:val="255"/>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Иные бюджетные ассигнования</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63.1.01.00500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896,0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440,0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440,0</w:t>
            </w:r>
          </w:p>
        </w:tc>
      </w:tr>
      <w:tr w:rsidR="006A0206" w:rsidRPr="006A0206" w:rsidTr="00360F13">
        <w:trPr>
          <w:trHeight w:val="843"/>
        </w:trPr>
        <w:tc>
          <w:tcPr>
            <w:tcW w:w="8614" w:type="dxa"/>
            <w:shd w:val="clear" w:color="auto" w:fill="auto"/>
            <w:vAlign w:val="center"/>
            <w:hideMark/>
          </w:tcPr>
          <w:p w:rsidR="006A0206" w:rsidRPr="006A0206" w:rsidRDefault="006A0206" w:rsidP="006A0206">
            <w:pPr>
              <w:spacing w:after="0" w:line="240" w:lineRule="auto"/>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p>
        </w:tc>
        <w:tc>
          <w:tcPr>
            <w:tcW w:w="1466"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63.1.01.00810</w:t>
            </w:r>
          </w:p>
        </w:tc>
        <w:tc>
          <w:tcPr>
            <w:tcW w:w="850"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900,0</w:t>
            </w:r>
          </w:p>
        </w:tc>
        <w:tc>
          <w:tcPr>
            <w:tcW w:w="1701"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6A0206">
        <w:trPr>
          <w:trHeight w:val="255"/>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Иные бюджетные ассигнования</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63.1.01.00810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900,0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360F13">
        <w:trPr>
          <w:trHeight w:val="732"/>
        </w:trPr>
        <w:tc>
          <w:tcPr>
            <w:tcW w:w="8614" w:type="dxa"/>
            <w:shd w:val="clear" w:color="auto" w:fill="auto"/>
            <w:vAlign w:val="center"/>
            <w:hideMark/>
          </w:tcPr>
          <w:p w:rsidR="006A0206" w:rsidRPr="006A0206" w:rsidRDefault="006A0206" w:rsidP="006A0206">
            <w:pPr>
              <w:spacing w:after="0" w:line="240" w:lineRule="auto"/>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(приобретение транспортного средства для пассажирских перевозок)</w:t>
            </w:r>
          </w:p>
        </w:tc>
        <w:tc>
          <w:tcPr>
            <w:tcW w:w="1466"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63.1.01.97040</w:t>
            </w:r>
          </w:p>
        </w:tc>
        <w:tc>
          <w:tcPr>
            <w:tcW w:w="850"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4 000,0</w:t>
            </w:r>
          </w:p>
        </w:tc>
        <w:tc>
          <w:tcPr>
            <w:tcW w:w="1701"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360F13">
        <w:trPr>
          <w:trHeight w:val="260"/>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63.1.01.97040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4 000,0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360F13">
        <w:trPr>
          <w:trHeight w:val="420"/>
        </w:trPr>
        <w:tc>
          <w:tcPr>
            <w:tcW w:w="8614" w:type="dxa"/>
            <w:shd w:val="clear" w:color="auto" w:fill="auto"/>
            <w:vAlign w:val="center"/>
            <w:hideMark/>
          </w:tcPr>
          <w:p w:rsidR="006A0206" w:rsidRPr="006A0206" w:rsidRDefault="006A0206" w:rsidP="006A0206">
            <w:pPr>
              <w:spacing w:after="0" w:line="240" w:lineRule="auto"/>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Муниципальная программа "Развитие сети автомобильных дорог общего пользования Завитинского района"</w:t>
            </w:r>
          </w:p>
        </w:tc>
        <w:tc>
          <w:tcPr>
            <w:tcW w:w="1466" w:type="dxa"/>
            <w:shd w:val="clear" w:color="auto" w:fill="auto"/>
            <w:vAlign w:val="center"/>
            <w:hideMark/>
          </w:tcPr>
          <w:p w:rsidR="006A0206" w:rsidRPr="006A0206" w:rsidRDefault="006A0206" w:rsidP="006A0206">
            <w:pPr>
              <w:spacing w:after="0" w:line="240" w:lineRule="auto"/>
              <w:jc w:val="center"/>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64.0.00.00000</w:t>
            </w:r>
          </w:p>
        </w:tc>
        <w:tc>
          <w:tcPr>
            <w:tcW w:w="850" w:type="dxa"/>
            <w:shd w:val="clear" w:color="auto" w:fill="auto"/>
            <w:vAlign w:val="center"/>
            <w:hideMark/>
          </w:tcPr>
          <w:p w:rsidR="006A0206" w:rsidRPr="006A0206" w:rsidRDefault="006A0206" w:rsidP="006A0206">
            <w:pPr>
              <w:spacing w:after="0" w:line="240" w:lineRule="auto"/>
              <w:jc w:val="center"/>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21 690,8</w:t>
            </w:r>
          </w:p>
        </w:tc>
        <w:tc>
          <w:tcPr>
            <w:tcW w:w="1701" w:type="dxa"/>
            <w:shd w:val="clear" w:color="auto" w:fill="auto"/>
            <w:vAlign w:val="center"/>
            <w:hideMark/>
          </w:tcPr>
          <w:p w:rsidR="006A0206" w:rsidRPr="006A0206" w:rsidRDefault="006A0206" w:rsidP="006A0206">
            <w:pPr>
              <w:spacing w:after="0" w:line="240" w:lineRule="auto"/>
              <w:jc w:val="right"/>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4 507,2</w:t>
            </w:r>
          </w:p>
        </w:tc>
        <w:tc>
          <w:tcPr>
            <w:tcW w:w="1559" w:type="dxa"/>
            <w:shd w:val="clear" w:color="auto" w:fill="auto"/>
            <w:vAlign w:val="center"/>
            <w:hideMark/>
          </w:tcPr>
          <w:p w:rsidR="006A0206" w:rsidRPr="006A0206" w:rsidRDefault="006A0206" w:rsidP="006A0206">
            <w:pPr>
              <w:spacing w:after="0" w:line="240" w:lineRule="auto"/>
              <w:jc w:val="right"/>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4 507,2</w:t>
            </w:r>
          </w:p>
        </w:tc>
      </w:tr>
      <w:tr w:rsidR="006A0206" w:rsidRPr="006A0206" w:rsidTr="00360F13">
        <w:trPr>
          <w:trHeight w:val="526"/>
        </w:trPr>
        <w:tc>
          <w:tcPr>
            <w:tcW w:w="8614" w:type="dxa"/>
            <w:shd w:val="clear" w:color="auto" w:fill="auto"/>
            <w:vAlign w:val="center"/>
            <w:hideMark/>
          </w:tcPr>
          <w:p w:rsidR="006A0206" w:rsidRPr="006A0206" w:rsidRDefault="006A0206" w:rsidP="006A0206">
            <w:pPr>
              <w:spacing w:after="0" w:line="240" w:lineRule="auto"/>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lastRenderedPageBreak/>
              <w:t>Подпрограмма "Осуществление дорожной деятельности в отношении автомобильных дорог общего пользования местного значения и сооружений на них"</w:t>
            </w:r>
          </w:p>
        </w:tc>
        <w:tc>
          <w:tcPr>
            <w:tcW w:w="1466"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64.1.00.00000</w:t>
            </w:r>
          </w:p>
        </w:tc>
        <w:tc>
          <w:tcPr>
            <w:tcW w:w="850"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21 690,8</w:t>
            </w:r>
          </w:p>
        </w:tc>
        <w:tc>
          <w:tcPr>
            <w:tcW w:w="1701"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4 507,2</w:t>
            </w:r>
          </w:p>
        </w:tc>
        <w:tc>
          <w:tcPr>
            <w:tcW w:w="1559"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4 507,2</w:t>
            </w:r>
          </w:p>
        </w:tc>
      </w:tr>
      <w:tr w:rsidR="006A0206" w:rsidRPr="006A0206" w:rsidTr="00360F13">
        <w:trPr>
          <w:trHeight w:val="407"/>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Обеспечение содержания, ремонта автомобильных дорог общего пльзования местного значения, в том числе мероприятия по безопасности дорожного движения</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64.1.01.00720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1 757,4</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959,2</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959,2</w:t>
            </w:r>
          </w:p>
        </w:tc>
      </w:tr>
      <w:tr w:rsidR="006A0206" w:rsidRPr="006A0206" w:rsidTr="00360F13">
        <w:trPr>
          <w:trHeight w:val="228"/>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64.1.01.00720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1 757,4</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959,2</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959,2</w:t>
            </w:r>
          </w:p>
        </w:tc>
      </w:tr>
      <w:tr w:rsidR="006A0206" w:rsidRPr="006A0206" w:rsidTr="00360F13">
        <w:trPr>
          <w:trHeight w:val="983"/>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Иные междюбжетные трансферты на финансовое обеспечение дорожной деятельности ( ИМБТ, предоставляемые на достижение целевых показателей региональных программ в сфере дорожног хозяйства, предусматривающих приведение в нормативное состояние, развитие и увеличение пропускной способности сети автомобильных дорог огбщего пользования регионального или межмуниципального, местного значения).</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64.1.01.53900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11 000,0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360F13">
        <w:trPr>
          <w:trHeight w:val="248"/>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64.1.01.53900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11 000,0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360F13">
        <w:trPr>
          <w:trHeight w:val="408"/>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Осуществление муниципальными образованиями дорожной деятельности в отношении автомобильных дорог местного значения и сооружений на них</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64.1.01.S7480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8 933,5</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3 548,0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3 548,0</w:t>
            </w:r>
          </w:p>
        </w:tc>
      </w:tr>
      <w:tr w:rsidR="006A0206" w:rsidRPr="006A0206" w:rsidTr="00360F13">
        <w:trPr>
          <w:trHeight w:val="358"/>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64.1.01.S7480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8 933,5</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3 548,0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3 548,0</w:t>
            </w:r>
          </w:p>
        </w:tc>
      </w:tr>
      <w:tr w:rsidR="006A0206" w:rsidRPr="006A0206" w:rsidTr="006A0206">
        <w:trPr>
          <w:trHeight w:val="255"/>
        </w:trPr>
        <w:tc>
          <w:tcPr>
            <w:tcW w:w="8614" w:type="dxa"/>
            <w:shd w:val="clear" w:color="auto" w:fill="auto"/>
            <w:vAlign w:val="center"/>
            <w:hideMark/>
          </w:tcPr>
          <w:p w:rsidR="006A0206" w:rsidRPr="006A0206" w:rsidRDefault="006A0206" w:rsidP="006A0206">
            <w:pPr>
              <w:spacing w:after="0" w:line="240" w:lineRule="auto"/>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Непрограммные расходы</w:t>
            </w:r>
          </w:p>
        </w:tc>
        <w:tc>
          <w:tcPr>
            <w:tcW w:w="1466" w:type="dxa"/>
            <w:shd w:val="clear" w:color="auto" w:fill="auto"/>
            <w:vAlign w:val="center"/>
            <w:hideMark/>
          </w:tcPr>
          <w:p w:rsidR="006A0206" w:rsidRPr="006A0206" w:rsidRDefault="006A0206" w:rsidP="006A0206">
            <w:pPr>
              <w:spacing w:after="0" w:line="240" w:lineRule="auto"/>
              <w:jc w:val="center"/>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88.0.00.00000</w:t>
            </w:r>
          </w:p>
        </w:tc>
        <w:tc>
          <w:tcPr>
            <w:tcW w:w="850" w:type="dxa"/>
            <w:shd w:val="clear" w:color="auto" w:fill="auto"/>
            <w:vAlign w:val="center"/>
            <w:hideMark/>
          </w:tcPr>
          <w:p w:rsidR="006A0206" w:rsidRPr="006A0206" w:rsidRDefault="006A0206" w:rsidP="006A0206">
            <w:pPr>
              <w:spacing w:after="0" w:line="240" w:lineRule="auto"/>
              <w:jc w:val="center"/>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91 559,8</w:t>
            </w:r>
          </w:p>
        </w:tc>
        <w:tc>
          <w:tcPr>
            <w:tcW w:w="1701" w:type="dxa"/>
            <w:shd w:val="clear" w:color="auto" w:fill="auto"/>
            <w:vAlign w:val="center"/>
            <w:hideMark/>
          </w:tcPr>
          <w:p w:rsidR="006A0206" w:rsidRPr="006A0206" w:rsidRDefault="006A0206" w:rsidP="006A0206">
            <w:pPr>
              <w:spacing w:after="0" w:line="240" w:lineRule="auto"/>
              <w:jc w:val="right"/>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71 201,0</w:t>
            </w:r>
          </w:p>
        </w:tc>
        <w:tc>
          <w:tcPr>
            <w:tcW w:w="1559" w:type="dxa"/>
            <w:shd w:val="clear" w:color="auto" w:fill="auto"/>
            <w:vAlign w:val="center"/>
            <w:hideMark/>
          </w:tcPr>
          <w:p w:rsidR="006A0206" w:rsidRPr="006A0206" w:rsidRDefault="006A0206" w:rsidP="006A0206">
            <w:pPr>
              <w:spacing w:after="0" w:line="240" w:lineRule="auto"/>
              <w:jc w:val="right"/>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71 534,1</w:t>
            </w:r>
          </w:p>
        </w:tc>
      </w:tr>
      <w:tr w:rsidR="006A0206" w:rsidRPr="006A0206" w:rsidTr="006A0206">
        <w:trPr>
          <w:trHeight w:val="255"/>
        </w:trPr>
        <w:tc>
          <w:tcPr>
            <w:tcW w:w="8614" w:type="dxa"/>
            <w:shd w:val="clear" w:color="auto" w:fill="auto"/>
            <w:vAlign w:val="center"/>
            <w:hideMark/>
          </w:tcPr>
          <w:p w:rsidR="006A0206" w:rsidRPr="006A0206" w:rsidRDefault="006A0206" w:rsidP="006A0206">
            <w:pPr>
              <w:spacing w:after="0" w:line="240" w:lineRule="auto"/>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Непрограммные расходы</w:t>
            </w:r>
          </w:p>
        </w:tc>
        <w:tc>
          <w:tcPr>
            <w:tcW w:w="1466"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88.8.00.00000</w:t>
            </w:r>
          </w:p>
        </w:tc>
        <w:tc>
          <w:tcPr>
            <w:tcW w:w="850"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39 521,5</w:t>
            </w:r>
          </w:p>
        </w:tc>
        <w:tc>
          <w:tcPr>
            <w:tcW w:w="1701"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14 521,7</w:t>
            </w:r>
          </w:p>
        </w:tc>
        <w:tc>
          <w:tcPr>
            <w:tcW w:w="1559"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14 854,7</w:t>
            </w:r>
          </w:p>
        </w:tc>
      </w:tr>
      <w:tr w:rsidR="006A0206" w:rsidRPr="006A0206" w:rsidTr="00360F13">
        <w:trPr>
          <w:trHeight w:val="421"/>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88.8.00.51200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9,0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9,7</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120,2</w:t>
            </w:r>
          </w:p>
        </w:tc>
      </w:tr>
      <w:tr w:rsidR="006A0206" w:rsidRPr="006A0206" w:rsidTr="00360F13">
        <w:trPr>
          <w:trHeight w:val="229"/>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88.8.00.51200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9,0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9,7</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120,2</w:t>
            </w:r>
          </w:p>
        </w:tc>
      </w:tr>
      <w:tr w:rsidR="006A0206" w:rsidRPr="006A0206" w:rsidTr="00360F13">
        <w:trPr>
          <w:trHeight w:val="261"/>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Организация деятельности комиссий по делам несовершеннолетних и защите их прав</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88.8.00.87290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590,9</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591,0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591,0</w:t>
            </w:r>
          </w:p>
        </w:tc>
      </w:tr>
      <w:tr w:rsidR="006A0206" w:rsidRPr="006A0206" w:rsidTr="00360F13">
        <w:trPr>
          <w:trHeight w:val="420"/>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88.8.00.87290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554,0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546,1</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546,1</w:t>
            </w:r>
          </w:p>
        </w:tc>
      </w:tr>
      <w:tr w:rsidR="006A0206" w:rsidRPr="006A0206" w:rsidTr="00360F13">
        <w:trPr>
          <w:trHeight w:val="302"/>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88.8.00.87290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36,9</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44,9</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44,9</w:t>
            </w:r>
          </w:p>
        </w:tc>
      </w:tr>
      <w:tr w:rsidR="006A0206" w:rsidRPr="006A0206" w:rsidTr="00360F13">
        <w:trPr>
          <w:trHeight w:val="690"/>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Организация и осуществление деятельности по опеке и попечительству в отношении совершеннолетних лиц,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88.8.00.87360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590,9</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591,0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591,0</w:t>
            </w:r>
          </w:p>
        </w:tc>
      </w:tr>
      <w:tr w:rsidR="006A0206" w:rsidRPr="006A0206" w:rsidTr="00360F13">
        <w:trPr>
          <w:trHeight w:val="617"/>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88.8.00.87360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546,0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546,1</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546,1</w:t>
            </w:r>
          </w:p>
        </w:tc>
      </w:tr>
      <w:tr w:rsidR="006A0206" w:rsidRPr="006A0206" w:rsidTr="00360F13">
        <w:trPr>
          <w:trHeight w:val="331"/>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88.8.00.87360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44,9</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44,9</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44,9</w:t>
            </w:r>
          </w:p>
        </w:tc>
      </w:tr>
      <w:tr w:rsidR="006A0206" w:rsidRPr="006A0206" w:rsidTr="00360F13">
        <w:trPr>
          <w:trHeight w:val="420"/>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Выполнение государственных функций по организационному обеспечению деятельности административных комиссий</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88.8.00.88430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601,6</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619,5</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642,1</w:t>
            </w:r>
          </w:p>
        </w:tc>
      </w:tr>
      <w:tr w:rsidR="006A0206" w:rsidRPr="006A0206" w:rsidTr="00360F13">
        <w:trPr>
          <w:trHeight w:val="795"/>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88.8.00.88430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544,9</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562,8</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585,4</w:t>
            </w:r>
          </w:p>
        </w:tc>
      </w:tr>
      <w:tr w:rsidR="006A0206" w:rsidRPr="006A0206" w:rsidTr="00360F13">
        <w:trPr>
          <w:trHeight w:val="127"/>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88.8.00.88430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56,7</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56,7</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56,7</w:t>
            </w:r>
          </w:p>
        </w:tc>
      </w:tr>
      <w:tr w:rsidR="006A0206" w:rsidRPr="006A0206" w:rsidTr="00360F13">
        <w:trPr>
          <w:trHeight w:val="172"/>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Обеспечение функционирования аппарата</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88.8.00.90040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2 963,5</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2 524,4</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2 724,3</w:t>
            </w:r>
          </w:p>
        </w:tc>
      </w:tr>
      <w:tr w:rsidR="006A0206" w:rsidRPr="006A0206" w:rsidTr="00360F13">
        <w:trPr>
          <w:trHeight w:val="643"/>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88.8.00.90040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1,8</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360F13">
        <w:trPr>
          <w:trHeight w:val="243"/>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88.8.00.90040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1 667,7</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2 492,1</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2 692,1</w:t>
            </w:r>
          </w:p>
        </w:tc>
      </w:tr>
      <w:tr w:rsidR="006A0206" w:rsidRPr="006A0206" w:rsidTr="006A0206">
        <w:trPr>
          <w:trHeight w:val="255"/>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Иные бюджетные ассигнования</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88.8.00.90040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1 294,0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32,3</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32,2</w:t>
            </w:r>
          </w:p>
        </w:tc>
      </w:tr>
      <w:tr w:rsidR="006A0206" w:rsidRPr="006A0206" w:rsidTr="00360F13">
        <w:trPr>
          <w:trHeight w:val="279"/>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Обеспечение функционирования Контрольно-счетного органа</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88.8.00.90050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25,0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25,0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25,0</w:t>
            </w:r>
          </w:p>
        </w:tc>
      </w:tr>
      <w:tr w:rsidR="006A0206" w:rsidRPr="006A0206" w:rsidTr="00360F13">
        <w:trPr>
          <w:trHeight w:val="707"/>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88.8.00.90050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w:t>
            </w:r>
          </w:p>
        </w:tc>
      </w:tr>
      <w:tr w:rsidR="006A0206" w:rsidRPr="006A0206" w:rsidTr="00360F13">
        <w:trPr>
          <w:trHeight w:val="264"/>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88.8.00.90050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23,0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23,0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23,0</w:t>
            </w:r>
          </w:p>
        </w:tc>
      </w:tr>
      <w:tr w:rsidR="006A0206" w:rsidRPr="006A0206" w:rsidTr="00360F13">
        <w:trPr>
          <w:trHeight w:val="412"/>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Обеспечение функционирования должностей не отнесенных к должностям муниципальной службы</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88.8.00.90060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58,3</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100,0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100,0</w:t>
            </w:r>
          </w:p>
        </w:tc>
      </w:tr>
      <w:tr w:rsidR="006A0206" w:rsidRPr="006A0206" w:rsidTr="00360F13">
        <w:trPr>
          <w:trHeight w:val="234"/>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88.8.00.90060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58,3</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100,0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100,0</w:t>
            </w:r>
          </w:p>
        </w:tc>
      </w:tr>
      <w:tr w:rsidR="006A0206" w:rsidRPr="006A0206" w:rsidTr="00360F13">
        <w:trPr>
          <w:trHeight w:val="280"/>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Расходы на социальную помощь населению</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88.8.00.90250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360F13">
        <w:trPr>
          <w:trHeight w:val="115"/>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Социальное обеспечение и иные выплаты населению</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88.8.00.90250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360F13">
        <w:trPr>
          <w:trHeight w:val="160"/>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Передача полномочий по заключенным соглашениям</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88.8.00.90260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61,0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61,0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61,0</w:t>
            </w:r>
          </w:p>
        </w:tc>
      </w:tr>
      <w:tr w:rsidR="006A0206" w:rsidRPr="006A0206" w:rsidTr="00360F13">
        <w:trPr>
          <w:trHeight w:val="348"/>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88.8.00.90260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61,0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61,0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61,0</w:t>
            </w:r>
          </w:p>
        </w:tc>
      </w:tr>
      <w:tr w:rsidR="006A0206" w:rsidRPr="006A0206" w:rsidTr="00360F13">
        <w:trPr>
          <w:trHeight w:val="421"/>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Расходы на оплату администрацией района членских взносов в ассоциацию муниципальных образований Амурской области</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88.8.00.90270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201,8</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55,0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55,0</w:t>
            </w:r>
          </w:p>
        </w:tc>
      </w:tr>
      <w:tr w:rsidR="006A0206" w:rsidRPr="006A0206" w:rsidTr="006A0206">
        <w:trPr>
          <w:trHeight w:val="255"/>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Иные бюджетные ассигнования</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88.8.00.90270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201,8</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55,0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55,0</w:t>
            </w:r>
          </w:p>
        </w:tc>
      </w:tr>
      <w:tr w:rsidR="006A0206" w:rsidRPr="006A0206" w:rsidTr="00360F13">
        <w:trPr>
          <w:trHeight w:val="298"/>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Переаттестация объектов вычислительной техники</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88.8.00.90280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237,7</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360F13">
        <w:trPr>
          <w:trHeight w:val="401"/>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88.8.00.90280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237,7</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360F13">
        <w:trPr>
          <w:trHeight w:val="278"/>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Резервный фонд местных администраций</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88.8.00.90620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100,0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100,0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100,0</w:t>
            </w:r>
          </w:p>
        </w:tc>
      </w:tr>
      <w:tr w:rsidR="006A0206" w:rsidRPr="006A0206" w:rsidTr="00360F13">
        <w:trPr>
          <w:trHeight w:val="283"/>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Социальное обеспечение и иные выплаты населению</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88.8.00.90620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26,1</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6A0206">
        <w:trPr>
          <w:trHeight w:val="255"/>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Иные бюджетные ассигнования</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88.8.00.90620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73,9</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100,0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100,0</w:t>
            </w:r>
          </w:p>
        </w:tc>
      </w:tr>
      <w:tr w:rsidR="006A0206" w:rsidRPr="006A0206" w:rsidTr="00360F13">
        <w:trPr>
          <w:trHeight w:val="291"/>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Непрограммные расходы дорожного фонда</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88.8.00.90640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300,0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300,0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300,0</w:t>
            </w:r>
          </w:p>
        </w:tc>
      </w:tr>
      <w:tr w:rsidR="006A0206" w:rsidRPr="006A0206" w:rsidTr="00360F13">
        <w:trPr>
          <w:trHeight w:val="280"/>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88.8.00.90640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300,0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300,0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300,0</w:t>
            </w:r>
          </w:p>
        </w:tc>
      </w:tr>
      <w:tr w:rsidR="006A0206" w:rsidRPr="006A0206" w:rsidTr="00360F13">
        <w:trPr>
          <w:trHeight w:val="398"/>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xml:space="preserve">Расходы на финансовое обеспечение переданных полномочий поселений по </w:t>
            </w:r>
            <w:r w:rsidRPr="006A0206">
              <w:rPr>
                <w:rFonts w:ascii="Times New Roman" w:eastAsia="Times New Roman" w:hAnsi="Times New Roman" w:cs="Times New Roman"/>
                <w:b/>
                <w:bCs/>
                <w:sz w:val="20"/>
                <w:szCs w:val="20"/>
                <w:lang w:eastAsia="ru-RU"/>
              </w:rPr>
              <w:lastRenderedPageBreak/>
              <w:t>непрограммным расходам в сфере развития малого и среднего предпринимательства</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lastRenderedPageBreak/>
              <w:t>88.8.00.90650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25,0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25,0</w:t>
            </w:r>
          </w:p>
        </w:tc>
      </w:tr>
      <w:tr w:rsidR="006A0206" w:rsidRPr="006A0206" w:rsidTr="00360F13">
        <w:trPr>
          <w:trHeight w:val="220"/>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88.8.00.90650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25,0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25,0</w:t>
            </w:r>
          </w:p>
        </w:tc>
      </w:tr>
      <w:tr w:rsidR="006A0206" w:rsidRPr="006A0206" w:rsidTr="00360F13">
        <w:trPr>
          <w:trHeight w:val="408"/>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88.8.00.90660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50,0</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50,0</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50,0</w:t>
            </w:r>
          </w:p>
        </w:tc>
      </w:tr>
      <w:tr w:rsidR="006A0206" w:rsidRPr="006A0206" w:rsidTr="00360F13">
        <w:trPr>
          <w:trHeight w:val="359"/>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88.8.00.90660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50,0</w:t>
            </w:r>
          </w:p>
        </w:tc>
      </w:tr>
      <w:tr w:rsidR="006A0206" w:rsidRPr="006A0206" w:rsidTr="00360F13">
        <w:trPr>
          <w:trHeight w:val="136"/>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Доплаты к пенсиям муниципальных служащих</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88.8.00.90680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2 914,4</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2 914,4</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2 914,4</w:t>
            </w:r>
          </w:p>
        </w:tc>
      </w:tr>
      <w:tr w:rsidR="006A0206" w:rsidRPr="006A0206" w:rsidTr="00360F13">
        <w:trPr>
          <w:trHeight w:val="310"/>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88.8.00.90680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14,5</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14,5</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14,5</w:t>
            </w:r>
          </w:p>
        </w:tc>
      </w:tr>
      <w:tr w:rsidR="006A0206" w:rsidRPr="006A0206" w:rsidTr="00360F13">
        <w:trPr>
          <w:trHeight w:val="286"/>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Социальное обеспечение и иные выплаты населению</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88.8.00.90680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2 899,9</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2 899,9</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2 899,9</w:t>
            </w:r>
          </w:p>
        </w:tc>
      </w:tr>
      <w:tr w:rsidR="006A0206" w:rsidRPr="006A0206" w:rsidTr="00360F13">
        <w:trPr>
          <w:trHeight w:val="546"/>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88.8.00.R0820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3 758,7</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3 840,3</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3 840,3</w:t>
            </w:r>
          </w:p>
        </w:tc>
      </w:tr>
      <w:tr w:rsidR="006A0206" w:rsidRPr="006A0206" w:rsidTr="00360F13">
        <w:trPr>
          <w:trHeight w:val="272"/>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88.8.00.R0820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22,4</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22,9</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22,9</w:t>
            </w:r>
          </w:p>
        </w:tc>
      </w:tr>
      <w:tr w:rsidR="006A0206" w:rsidRPr="006A0206" w:rsidTr="00360F13">
        <w:trPr>
          <w:trHeight w:val="277"/>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88.8.00.R0820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4.0.0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3 736,2</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3 817,4</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3 817,4</w:t>
            </w:r>
          </w:p>
        </w:tc>
      </w:tr>
      <w:tr w:rsidR="006A0206" w:rsidRPr="006A0206" w:rsidTr="00360F13">
        <w:trPr>
          <w:trHeight w:val="266"/>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88.8.00.S7710</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25 816,2</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1 493,2</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1 493,2</w:t>
            </w:r>
          </w:p>
        </w:tc>
      </w:tr>
      <w:tr w:rsidR="006A0206" w:rsidRPr="006A0206" w:rsidTr="00360F13">
        <w:trPr>
          <w:trHeight w:val="656"/>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88.8.00.S7710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25 816,2</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1 493,2</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1 493,2</w:t>
            </w:r>
          </w:p>
        </w:tc>
      </w:tr>
      <w:tr w:rsidR="006A0206" w:rsidRPr="006A0206" w:rsidTr="00360F13">
        <w:trPr>
          <w:trHeight w:val="510"/>
        </w:trPr>
        <w:tc>
          <w:tcPr>
            <w:tcW w:w="8614" w:type="dxa"/>
            <w:shd w:val="clear" w:color="auto" w:fill="auto"/>
            <w:vAlign w:val="center"/>
            <w:hideMark/>
          </w:tcPr>
          <w:p w:rsidR="006A0206" w:rsidRPr="006A0206" w:rsidRDefault="006A0206" w:rsidP="006A0206">
            <w:pPr>
              <w:spacing w:after="0" w:line="240" w:lineRule="auto"/>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466"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88.8.00.S7711</w:t>
            </w:r>
          </w:p>
        </w:tc>
        <w:tc>
          <w:tcPr>
            <w:tcW w:w="850" w:type="dxa"/>
            <w:shd w:val="clear" w:color="auto" w:fill="auto"/>
            <w:vAlign w:val="center"/>
            <w:hideMark/>
          </w:tcPr>
          <w:p w:rsidR="006A0206" w:rsidRPr="006A0206" w:rsidRDefault="006A0206" w:rsidP="006A0206">
            <w:pPr>
              <w:spacing w:after="0" w:line="240" w:lineRule="auto"/>
              <w:jc w:val="center"/>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1 217,6</w:t>
            </w:r>
          </w:p>
        </w:tc>
        <w:tc>
          <w:tcPr>
            <w:tcW w:w="1701"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1 222,3</w:t>
            </w:r>
          </w:p>
        </w:tc>
        <w:tc>
          <w:tcPr>
            <w:tcW w:w="1559" w:type="dxa"/>
            <w:shd w:val="clear" w:color="auto" w:fill="auto"/>
            <w:vAlign w:val="center"/>
            <w:hideMark/>
          </w:tcPr>
          <w:p w:rsidR="006A0206" w:rsidRPr="006A0206" w:rsidRDefault="006A0206" w:rsidP="006A0206">
            <w:pPr>
              <w:spacing w:after="0" w:line="240" w:lineRule="auto"/>
              <w:jc w:val="right"/>
              <w:outlineLvl w:val="1"/>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1 222,3</w:t>
            </w:r>
          </w:p>
        </w:tc>
      </w:tr>
      <w:tr w:rsidR="006A0206" w:rsidRPr="006A0206" w:rsidTr="00360F13">
        <w:trPr>
          <w:trHeight w:val="574"/>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88.8.00.S7711</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1 217,6</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1 222,3</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1 222,3</w:t>
            </w:r>
          </w:p>
        </w:tc>
      </w:tr>
      <w:tr w:rsidR="006A0206" w:rsidRPr="006A0206" w:rsidTr="00360F13">
        <w:trPr>
          <w:trHeight w:val="1413"/>
        </w:trPr>
        <w:tc>
          <w:tcPr>
            <w:tcW w:w="8614" w:type="dxa"/>
            <w:shd w:val="clear" w:color="auto" w:fill="auto"/>
            <w:vAlign w:val="center"/>
            <w:hideMark/>
          </w:tcPr>
          <w:p w:rsidR="006A0206" w:rsidRPr="006A0206" w:rsidRDefault="006A0206" w:rsidP="006A0206">
            <w:pPr>
              <w:spacing w:after="0" w:line="240" w:lineRule="auto"/>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ФЗ от 25.10.2002 №125 - ФЗ "О жилищных субсидиях гражданам, выезжающим из районов Крайнего Севера и приравненных к ним местностей"</w:t>
            </w:r>
          </w:p>
        </w:tc>
        <w:tc>
          <w:tcPr>
            <w:tcW w:w="1466"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88.8.00.87630</w:t>
            </w:r>
          </w:p>
        </w:tc>
        <w:tc>
          <w:tcPr>
            <w:tcW w:w="850"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0,2</w:t>
            </w:r>
          </w:p>
        </w:tc>
        <w:tc>
          <w:tcPr>
            <w:tcW w:w="1701"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0,2</w:t>
            </w:r>
          </w:p>
        </w:tc>
        <w:tc>
          <w:tcPr>
            <w:tcW w:w="1559"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0,2</w:t>
            </w:r>
          </w:p>
        </w:tc>
      </w:tr>
      <w:tr w:rsidR="006A0206" w:rsidRPr="006A0206" w:rsidTr="00360F13">
        <w:trPr>
          <w:trHeight w:val="279"/>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88.8.00.87630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0,2</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0,2</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0,2</w:t>
            </w:r>
          </w:p>
        </w:tc>
      </w:tr>
      <w:tr w:rsidR="006A0206" w:rsidRPr="006A0206" w:rsidTr="00360F13">
        <w:trPr>
          <w:trHeight w:val="421"/>
        </w:trPr>
        <w:tc>
          <w:tcPr>
            <w:tcW w:w="8614" w:type="dxa"/>
            <w:shd w:val="clear" w:color="auto" w:fill="auto"/>
            <w:vAlign w:val="center"/>
            <w:hideMark/>
          </w:tcPr>
          <w:p w:rsidR="006A0206" w:rsidRPr="006A0206" w:rsidRDefault="006A0206" w:rsidP="006A0206">
            <w:pPr>
              <w:spacing w:after="0" w:line="240" w:lineRule="auto"/>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Оказание содействия в подготовке проведения общероссийского голосования, а также информация граждан Российской Федерации о такой подготовке</w:t>
            </w:r>
          </w:p>
        </w:tc>
        <w:tc>
          <w:tcPr>
            <w:tcW w:w="1466"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88.8.W0.80690</w:t>
            </w:r>
          </w:p>
        </w:tc>
        <w:tc>
          <w:tcPr>
            <w:tcW w:w="850"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967,2</w:t>
            </w:r>
          </w:p>
        </w:tc>
        <w:tc>
          <w:tcPr>
            <w:tcW w:w="1701"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360F13">
        <w:trPr>
          <w:trHeight w:val="413"/>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88.8.W0.80690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967,2</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360F13">
        <w:trPr>
          <w:trHeight w:val="276"/>
        </w:trPr>
        <w:tc>
          <w:tcPr>
            <w:tcW w:w="8614" w:type="dxa"/>
            <w:shd w:val="clear" w:color="auto" w:fill="auto"/>
            <w:vAlign w:val="center"/>
            <w:hideMark/>
          </w:tcPr>
          <w:p w:rsidR="006A0206" w:rsidRPr="006A0206" w:rsidRDefault="006A0206" w:rsidP="006A0206">
            <w:pPr>
              <w:spacing w:after="0" w:line="240" w:lineRule="auto"/>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Выплаты единовременного пособия молодым специалистам</w:t>
            </w:r>
          </w:p>
        </w:tc>
        <w:tc>
          <w:tcPr>
            <w:tcW w:w="1466"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88.9.00.00710</w:t>
            </w:r>
          </w:p>
        </w:tc>
        <w:tc>
          <w:tcPr>
            <w:tcW w:w="850"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250,0</w:t>
            </w:r>
          </w:p>
        </w:tc>
        <w:tc>
          <w:tcPr>
            <w:tcW w:w="1701"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0,0</w:t>
            </w:r>
          </w:p>
        </w:tc>
      </w:tr>
      <w:tr w:rsidR="006A0206" w:rsidRPr="006A0206" w:rsidTr="00360F13">
        <w:trPr>
          <w:trHeight w:val="124"/>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lastRenderedPageBreak/>
              <w:t>Социальное обеспечение и иные выплаты населению</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88.9.00.00710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3.0.0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250,0</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0,0</w:t>
            </w:r>
          </w:p>
        </w:tc>
      </w:tr>
      <w:tr w:rsidR="006A0206" w:rsidRPr="006A0206" w:rsidTr="00360F13">
        <w:trPr>
          <w:trHeight w:val="454"/>
        </w:trPr>
        <w:tc>
          <w:tcPr>
            <w:tcW w:w="8614" w:type="dxa"/>
            <w:shd w:val="clear" w:color="auto" w:fill="auto"/>
            <w:vAlign w:val="center"/>
            <w:hideMark/>
          </w:tcPr>
          <w:p w:rsidR="006A0206" w:rsidRPr="006A0206" w:rsidRDefault="006A0206" w:rsidP="006A0206">
            <w:pPr>
              <w:spacing w:after="0" w:line="240" w:lineRule="auto"/>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расходов прочих учреждений</w:t>
            </w:r>
          </w:p>
        </w:tc>
        <w:tc>
          <w:tcPr>
            <w:tcW w:w="1466"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88.9.00.90590</w:t>
            </w:r>
          </w:p>
        </w:tc>
        <w:tc>
          <w:tcPr>
            <w:tcW w:w="850"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25 091,5</w:t>
            </w:r>
          </w:p>
        </w:tc>
        <w:tc>
          <w:tcPr>
            <w:tcW w:w="1701"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4 447,9</w:t>
            </w:r>
          </w:p>
        </w:tc>
        <w:tc>
          <w:tcPr>
            <w:tcW w:w="1559"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4 447,9</w:t>
            </w:r>
          </w:p>
        </w:tc>
      </w:tr>
      <w:tr w:rsidR="006A0206" w:rsidRPr="006A0206" w:rsidTr="00360F13">
        <w:trPr>
          <w:trHeight w:val="546"/>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88.9.00.90590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11,3</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11,3</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11,3</w:t>
            </w:r>
          </w:p>
        </w:tc>
      </w:tr>
      <w:tr w:rsidR="006A0206" w:rsidRPr="006A0206" w:rsidTr="00360F13">
        <w:trPr>
          <w:trHeight w:val="286"/>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88.9.00.90590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24 411,9</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4 387,3</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4 387,3</w:t>
            </w:r>
          </w:p>
        </w:tc>
      </w:tr>
      <w:tr w:rsidR="006A0206" w:rsidRPr="006A0206" w:rsidTr="006A0206">
        <w:trPr>
          <w:trHeight w:val="255"/>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Иные бюджетные ассигнования</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88.9.00.90590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668,3</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49,3</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49,3</w:t>
            </w:r>
          </w:p>
        </w:tc>
      </w:tr>
      <w:tr w:rsidR="006A0206" w:rsidRPr="006A0206" w:rsidTr="00360F13">
        <w:trPr>
          <w:trHeight w:val="280"/>
        </w:trPr>
        <w:tc>
          <w:tcPr>
            <w:tcW w:w="8614" w:type="dxa"/>
            <w:shd w:val="clear" w:color="auto" w:fill="auto"/>
            <w:vAlign w:val="center"/>
            <w:hideMark/>
          </w:tcPr>
          <w:p w:rsidR="006A0206" w:rsidRPr="006A0206" w:rsidRDefault="006A0206" w:rsidP="006A0206">
            <w:pPr>
              <w:spacing w:after="0" w:line="240" w:lineRule="auto"/>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466"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88.9.00.S7710</w:t>
            </w:r>
          </w:p>
        </w:tc>
        <w:tc>
          <w:tcPr>
            <w:tcW w:w="850" w:type="dxa"/>
            <w:shd w:val="clear" w:color="auto" w:fill="auto"/>
            <w:vAlign w:val="center"/>
            <w:hideMark/>
          </w:tcPr>
          <w:p w:rsidR="006A0206" w:rsidRPr="006A0206" w:rsidRDefault="006A0206" w:rsidP="006A0206">
            <w:pPr>
              <w:spacing w:after="0" w:line="240" w:lineRule="auto"/>
              <w:jc w:val="center"/>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25 694,4</w:t>
            </w:r>
          </w:p>
        </w:tc>
        <w:tc>
          <w:tcPr>
            <w:tcW w:w="1701"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52 231,3</w:t>
            </w:r>
          </w:p>
        </w:tc>
        <w:tc>
          <w:tcPr>
            <w:tcW w:w="1559" w:type="dxa"/>
            <w:shd w:val="clear" w:color="auto" w:fill="auto"/>
            <w:vAlign w:val="center"/>
            <w:hideMark/>
          </w:tcPr>
          <w:p w:rsidR="006A0206" w:rsidRPr="006A0206" w:rsidRDefault="006A0206" w:rsidP="006A0206">
            <w:pPr>
              <w:spacing w:after="0" w:line="240" w:lineRule="auto"/>
              <w:jc w:val="right"/>
              <w:outlineLvl w:val="0"/>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52 231,4</w:t>
            </w:r>
          </w:p>
        </w:tc>
      </w:tr>
      <w:tr w:rsidR="006A0206" w:rsidRPr="006A0206" w:rsidTr="00360F13">
        <w:trPr>
          <w:trHeight w:val="798"/>
        </w:trPr>
        <w:tc>
          <w:tcPr>
            <w:tcW w:w="8614" w:type="dxa"/>
            <w:shd w:val="clear" w:color="auto" w:fill="auto"/>
            <w:vAlign w:val="center"/>
            <w:hideMark/>
          </w:tcPr>
          <w:p w:rsidR="006A0206" w:rsidRPr="006A0206" w:rsidRDefault="006A0206" w:rsidP="006A0206">
            <w:pPr>
              <w:spacing w:after="0" w:line="240" w:lineRule="auto"/>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88.9.00.S7710</w:t>
            </w:r>
          </w:p>
        </w:tc>
        <w:tc>
          <w:tcPr>
            <w:tcW w:w="850" w:type="dxa"/>
            <w:shd w:val="clear" w:color="auto" w:fill="auto"/>
            <w:vAlign w:val="center"/>
            <w:hideMark/>
          </w:tcPr>
          <w:p w:rsidR="006A0206" w:rsidRPr="006A0206" w:rsidRDefault="006A0206" w:rsidP="006A0206">
            <w:pPr>
              <w:spacing w:after="0" w:line="240" w:lineRule="auto"/>
              <w:jc w:val="center"/>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1.0.0</w:t>
            </w:r>
          </w:p>
        </w:tc>
        <w:tc>
          <w:tcPr>
            <w:tcW w:w="1418"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25 694,4</w:t>
            </w:r>
          </w:p>
        </w:tc>
        <w:tc>
          <w:tcPr>
            <w:tcW w:w="1701"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52 231,3</w:t>
            </w:r>
          </w:p>
        </w:tc>
        <w:tc>
          <w:tcPr>
            <w:tcW w:w="1559" w:type="dxa"/>
            <w:shd w:val="clear" w:color="auto" w:fill="auto"/>
            <w:vAlign w:val="center"/>
            <w:hideMark/>
          </w:tcPr>
          <w:p w:rsidR="006A0206" w:rsidRPr="006A0206" w:rsidRDefault="006A0206" w:rsidP="006A0206">
            <w:pPr>
              <w:spacing w:after="0" w:line="240" w:lineRule="auto"/>
              <w:jc w:val="right"/>
              <w:outlineLvl w:val="6"/>
              <w:rPr>
                <w:rFonts w:ascii="Times New Roman" w:eastAsia="Times New Roman" w:hAnsi="Times New Roman" w:cs="Times New Roman"/>
                <w:sz w:val="20"/>
                <w:szCs w:val="20"/>
                <w:lang w:eastAsia="ru-RU"/>
              </w:rPr>
            </w:pPr>
            <w:r w:rsidRPr="006A0206">
              <w:rPr>
                <w:rFonts w:ascii="Times New Roman" w:eastAsia="Times New Roman" w:hAnsi="Times New Roman" w:cs="Times New Roman"/>
                <w:sz w:val="20"/>
                <w:szCs w:val="20"/>
                <w:lang w:eastAsia="ru-RU"/>
              </w:rPr>
              <w:t>52 231,4</w:t>
            </w:r>
          </w:p>
        </w:tc>
      </w:tr>
      <w:tr w:rsidR="006A0206" w:rsidRPr="006A0206" w:rsidTr="006A0206">
        <w:trPr>
          <w:trHeight w:val="255"/>
        </w:trPr>
        <w:tc>
          <w:tcPr>
            <w:tcW w:w="8614" w:type="dxa"/>
            <w:shd w:val="clear" w:color="auto" w:fill="auto"/>
            <w:noWrap/>
            <w:vAlign w:val="bottom"/>
            <w:hideMark/>
          </w:tcPr>
          <w:p w:rsidR="006A0206" w:rsidRPr="006A0206" w:rsidRDefault="006A0206" w:rsidP="006A0206">
            <w:pPr>
              <w:spacing w:after="0" w:line="240" w:lineRule="auto"/>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Итого</w:t>
            </w:r>
          </w:p>
        </w:tc>
        <w:tc>
          <w:tcPr>
            <w:tcW w:w="1466" w:type="dxa"/>
            <w:shd w:val="clear" w:color="auto" w:fill="auto"/>
            <w:noWrap/>
            <w:vAlign w:val="bottom"/>
            <w:hideMark/>
          </w:tcPr>
          <w:p w:rsidR="006A0206" w:rsidRPr="006A0206" w:rsidRDefault="006A0206" w:rsidP="006A0206">
            <w:pPr>
              <w:spacing w:after="0" w:line="240" w:lineRule="auto"/>
              <w:jc w:val="center"/>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850" w:type="dxa"/>
            <w:shd w:val="clear" w:color="auto" w:fill="auto"/>
            <w:noWrap/>
            <w:vAlign w:val="bottom"/>
            <w:hideMark/>
          </w:tcPr>
          <w:p w:rsidR="006A0206" w:rsidRPr="006A0206" w:rsidRDefault="006A0206" w:rsidP="006A0206">
            <w:pPr>
              <w:spacing w:after="0" w:line="240" w:lineRule="auto"/>
              <w:jc w:val="center"/>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 </w:t>
            </w:r>
          </w:p>
        </w:tc>
        <w:tc>
          <w:tcPr>
            <w:tcW w:w="1418" w:type="dxa"/>
            <w:shd w:val="clear" w:color="auto" w:fill="auto"/>
            <w:noWrap/>
            <w:vAlign w:val="bottom"/>
            <w:hideMark/>
          </w:tcPr>
          <w:p w:rsidR="006A0206" w:rsidRPr="006A0206" w:rsidRDefault="006A0206" w:rsidP="006A0206">
            <w:pPr>
              <w:spacing w:after="0" w:line="240" w:lineRule="auto"/>
              <w:jc w:val="right"/>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854 749,5</w:t>
            </w:r>
          </w:p>
        </w:tc>
        <w:tc>
          <w:tcPr>
            <w:tcW w:w="1701" w:type="dxa"/>
            <w:shd w:val="clear" w:color="auto" w:fill="auto"/>
            <w:noWrap/>
            <w:vAlign w:val="bottom"/>
            <w:hideMark/>
          </w:tcPr>
          <w:p w:rsidR="006A0206" w:rsidRPr="006A0206" w:rsidRDefault="006A0206" w:rsidP="006A0206">
            <w:pPr>
              <w:spacing w:after="0" w:line="240" w:lineRule="auto"/>
              <w:jc w:val="right"/>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529 779,9</w:t>
            </w:r>
          </w:p>
        </w:tc>
        <w:tc>
          <w:tcPr>
            <w:tcW w:w="1559" w:type="dxa"/>
            <w:shd w:val="clear" w:color="auto" w:fill="auto"/>
            <w:noWrap/>
            <w:vAlign w:val="bottom"/>
            <w:hideMark/>
          </w:tcPr>
          <w:p w:rsidR="006A0206" w:rsidRPr="006A0206" w:rsidRDefault="006A0206" w:rsidP="006A0206">
            <w:pPr>
              <w:spacing w:after="0" w:line="240" w:lineRule="auto"/>
              <w:jc w:val="right"/>
              <w:rPr>
                <w:rFonts w:ascii="Times New Roman" w:eastAsia="Times New Roman" w:hAnsi="Times New Roman" w:cs="Times New Roman"/>
                <w:b/>
                <w:bCs/>
                <w:sz w:val="20"/>
                <w:szCs w:val="20"/>
                <w:lang w:eastAsia="ru-RU"/>
              </w:rPr>
            </w:pPr>
            <w:r w:rsidRPr="006A0206">
              <w:rPr>
                <w:rFonts w:ascii="Times New Roman" w:eastAsia="Times New Roman" w:hAnsi="Times New Roman" w:cs="Times New Roman"/>
                <w:b/>
                <w:bCs/>
                <w:sz w:val="20"/>
                <w:szCs w:val="20"/>
                <w:lang w:eastAsia="ru-RU"/>
              </w:rPr>
              <w:t>546 877,0</w:t>
            </w:r>
          </w:p>
        </w:tc>
      </w:tr>
    </w:tbl>
    <w:p w:rsidR="006A0206" w:rsidRPr="00A54337" w:rsidRDefault="00360F13" w:rsidP="006A0206">
      <w:pPr>
        <w:spacing w:after="0" w:line="240" w:lineRule="auto"/>
        <w:rPr>
          <w:rFonts w:ascii="Times New Roman" w:hAnsi="Times New Roman" w:cs="Times New Roman"/>
        </w:rPr>
      </w:pPr>
      <w:r w:rsidRPr="00A54337">
        <w:rPr>
          <w:rFonts w:ascii="Times New Roman" w:hAnsi="Times New Roman" w:cs="Times New Roman"/>
          <w:b/>
        </w:rPr>
        <w:t xml:space="preserve">Приложение №3 к решению районного Совета народных депутатов </w:t>
      </w:r>
      <w:r w:rsidR="0025111B" w:rsidRPr="00A54337">
        <w:rPr>
          <w:rFonts w:ascii="Times New Roman" w:hAnsi="Times New Roman" w:cs="Times New Roman"/>
          <w:b/>
          <w:bCs/>
          <w:sz w:val="20"/>
          <w:szCs w:val="20"/>
        </w:rPr>
        <w:t>28.10.2020 № 136/24</w:t>
      </w:r>
      <w:r w:rsidR="0025111B" w:rsidRPr="00A54337">
        <w:rPr>
          <w:rFonts w:ascii="Times New Roman" w:hAnsi="Times New Roman" w:cs="Times New Roman"/>
          <w:sz w:val="20"/>
          <w:szCs w:val="20"/>
        </w:rPr>
        <w:t xml:space="preserve"> </w:t>
      </w:r>
      <w:r w:rsidRPr="00A54337">
        <w:rPr>
          <w:rFonts w:ascii="Times New Roman" w:hAnsi="Times New Roman" w:cs="Times New Roman"/>
        </w:rPr>
        <w:t xml:space="preserve"> распределение бюджетных ассигнований по целевым статьям (муниципальным программам и непрограммым направлениям деятельности), группам видов расходов классификации расходов  районного бюджета  на 2020 и плановый период 2021-2022 годов</w:t>
      </w:r>
    </w:p>
    <w:tbl>
      <w:tblPr>
        <w:tblW w:w="156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gridCol w:w="1466"/>
        <w:gridCol w:w="992"/>
        <w:gridCol w:w="1134"/>
        <w:gridCol w:w="1134"/>
        <w:gridCol w:w="1276"/>
      </w:tblGrid>
      <w:tr w:rsidR="00360F13" w:rsidRPr="00360F13" w:rsidTr="00D2101C">
        <w:trPr>
          <w:trHeight w:val="263"/>
        </w:trPr>
        <w:tc>
          <w:tcPr>
            <w:tcW w:w="9606" w:type="dxa"/>
            <w:shd w:val="clear" w:color="auto" w:fill="auto"/>
            <w:vAlign w:val="bottom"/>
            <w:hideMark/>
          </w:tcPr>
          <w:p w:rsidR="00360F13" w:rsidRPr="00360F13" w:rsidRDefault="00360F13" w:rsidP="00360F13">
            <w:pPr>
              <w:spacing w:after="0" w:line="240" w:lineRule="auto"/>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тыс. руб.</w:t>
            </w:r>
          </w:p>
        </w:tc>
        <w:tc>
          <w:tcPr>
            <w:tcW w:w="1466" w:type="dxa"/>
            <w:shd w:val="clear" w:color="auto" w:fill="auto"/>
            <w:vAlign w:val="bottom"/>
            <w:hideMark/>
          </w:tcPr>
          <w:p w:rsidR="00360F13" w:rsidRPr="00360F13" w:rsidRDefault="00360F13" w:rsidP="00360F13">
            <w:pPr>
              <w:spacing w:after="0" w:line="240" w:lineRule="auto"/>
              <w:rPr>
                <w:rFonts w:ascii="Times New Roman" w:eastAsia="Times New Roman" w:hAnsi="Times New Roman" w:cs="Times New Roman"/>
                <w:sz w:val="20"/>
                <w:szCs w:val="20"/>
                <w:lang w:eastAsia="ru-RU"/>
              </w:rPr>
            </w:pPr>
          </w:p>
        </w:tc>
        <w:tc>
          <w:tcPr>
            <w:tcW w:w="992" w:type="dxa"/>
            <w:shd w:val="clear" w:color="auto" w:fill="auto"/>
            <w:vAlign w:val="bottom"/>
            <w:hideMark/>
          </w:tcPr>
          <w:p w:rsidR="00360F13" w:rsidRPr="00360F13" w:rsidRDefault="00360F13" w:rsidP="00360F13">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bottom"/>
            <w:hideMark/>
          </w:tcPr>
          <w:p w:rsidR="00360F13" w:rsidRPr="00360F13" w:rsidRDefault="00360F13" w:rsidP="00360F13">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bottom"/>
            <w:hideMark/>
          </w:tcPr>
          <w:p w:rsidR="00360F13" w:rsidRPr="00360F13" w:rsidRDefault="00360F13" w:rsidP="00360F13">
            <w:pPr>
              <w:spacing w:after="0" w:line="240" w:lineRule="auto"/>
              <w:rPr>
                <w:rFonts w:ascii="Times New Roman" w:eastAsia="Times New Roman" w:hAnsi="Times New Roman" w:cs="Times New Roman"/>
                <w:sz w:val="20"/>
                <w:szCs w:val="20"/>
                <w:lang w:eastAsia="ru-RU"/>
              </w:rPr>
            </w:pPr>
          </w:p>
        </w:tc>
        <w:tc>
          <w:tcPr>
            <w:tcW w:w="1276" w:type="dxa"/>
            <w:shd w:val="clear" w:color="auto" w:fill="auto"/>
            <w:vAlign w:val="bottom"/>
            <w:hideMark/>
          </w:tcPr>
          <w:p w:rsidR="00360F13" w:rsidRPr="00360F13" w:rsidRDefault="00360F13" w:rsidP="00360F13">
            <w:pPr>
              <w:spacing w:after="0" w:line="240" w:lineRule="auto"/>
              <w:rPr>
                <w:rFonts w:ascii="Times New Roman" w:eastAsia="Times New Roman" w:hAnsi="Times New Roman" w:cs="Times New Roman"/>
                <w:sz w:val="20"/>
                <w:szCs w:val="20"/>
                <w:lang w:eastAsia="ru-RU"/>
              </w:rPr>
            </w:pPr>
          </w:p>
        </w:tc>
      </w:tr>
      <w:tr w:rsidR="00360F13" w:rsidRPr="00360F13" w:rsidTr="00D2101C">
        <w:trPr>
          <w:trHeight w:val="454"/>
        </w:trPr>
        <w:tc>
          <w:tcPr>
            <w:tcW w:w="9606" w:type="dxa"/>
            <w:shd w:val="clear" w:color="auto" w:fill="auto"/>
            <w:vAlign w:val="center"/>
            <w:hideMark/>
          </w:tcPr>
          <w:p w:rsidR="00360F13" w:rsidRPr="00360F13" w:rsidRDefault="00360F13" w:rsidP="00360F13">
            <w:pPr>
              <w:spacing w:after="0" w:line="240" w:lineRule="auto"/>
              <w:jc w:val="center"/>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Наименование кода</w:t>
            </w:r>
          </w:p>
        </w:tc>
        <w:tc>
          <w:tcPr>
            <w:tcW w:w="1466" w:type="dxa"/>
            <w:shd w:val="clear" w:color="auto" w:fill="auto"/>
            <w:vAlign w:val="center"/>
            <w:hideMark/>
          </w:tcPr>
          <w:p w:rsidR="00360F13" w:rsidRPr="00360F13" w:rsidRDefault="00360F13" w:rsidP="00360F13">
            <w:pPr>
              <w:spacing w:after="0" w:line="240" w:lineRule="auto"/>
              <w:jc w:val="center"/>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КЦСР</w:t>
            </w:r>
          </w:p>
        </w:tc>
        <w:tc>
          <w:tcPr>
            <w:tcW w:w="992" w:type="dxa"/>
            <w:shd w:val="clear" w:color="auto" w:fill="auto"/>
            <w:vAlign w:val="center"/>
            <w:hideMark/>
          </w:tcPr>
          <w:p w:rsidR="00360F13" w:rsidRPr="00360F13" w:rsidRDefault="00360F13" w:rsidP="00360F13">
            <w:pPr>
              <w:spacing w:after="0" w:line="240" w:lineRule="auto"/>
              <w:jc w:val="center"/>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КВР</w:t>
            </w:r>
          </w:p>
        </w:tc>
        <w:tc>
          <w:tcPr>
            <w:tcW w:w="1134" w:type="dxa"/>
            <w:shd w:val="clear" w:color="auto" w:fill="auto"/>
            <w:vAlign w:val="center"/>
            <w:hideMark/>
          </w:tcPr>
          <w:p w:rsidR="00360F13" w:rsidRPr="00360F13" w:rsidRDefault="00360F13" w:rsidP="00360F13">
            <w:pPr>
              <w:spacing w:after="0" w:line="240" w:lineRule="auto"/>
              <w:jc w:val="center"/>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Лимиты  2020 год</w:t>
            </w:r>
          </w:p>
        </w:tc>
        <w:tc>
          <w:tcPr>
            <w:tcW w:w="1134" w:type="dxa"/>
            <w:shd w:val="clear" w:color="auto" w:fill="auto"/>
            <w:vAlign w:val="center"/>
            <w:hideMark/>
          </w:tcPr>
          <w:p w:rsidR="00360F13" w:rsidRPr="00360F13" w:rsidRDefault="00360F13" w:rsidP="00360F13">
            <w:pPr>
              <w:spacing w:after="0" w:line="240" w:lineRule="auto"/>
              <w:jc w:val="center"/>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Лимиты 2021 год</w:t>
            </w:r>
          </w:p>
        </w:tc>
        <w:tc>
          <w:tcPr>
            <w:tcW w:w="1276" w:type="dxa"/>
            <w:shd w:val="clear" w:color="auto" w:fill="auto"/>
            <w:vAlign w:val="center"/>
            <w:hideMark/>
          </w:tcPr>
          <w:p w:rsidR="00360F13" w:rsidRPr="00360F13" w:rsidRDefault="00360F13" w:rsidP="00360F13">
            <w:pPr>
              <w:spacing w:after="0" w:line="240" w:lineRule="auto"/>
              <w:jc w:val="center"/>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Лимиты  2022 год</w:t>
            </w:r>
          </w:p>
        </w:tc>
      </w:tr>
      <w:tr w:rsidR="00360F13" w:rsidRPr="00360F13" w:rsidTr="00D2101C">
        <w:trPr>
          <w:trHeight w:val="292"/>
        </w:trPr>
        <w:tc>
          <w:tcPr>
            <w:tcW w:w="9606" w:type="dxa"/>
            <w:shd w:val="clear" w:color="auto" w:fill="auto"/>
            <w:vAlign w:val="center"/>
            <w:hideMark/>
          </w:tcPr>
          <w:p w:rsidR="00360F13" w:rsidRPr="00360F13" w:rsidRDefault="00360F13" w:rsidP="00360F13">
            <w:pPr>
              <w:spacing w:after="0" w:line="240" w:lineRule="auto"/>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Муниципальная программа "Развитие агропромышленного комплекса Завитинского района"</w:t>
            </w:r>
          </w:p>
        </w:tc>
        <w:tc>
          <w:tcPr>
            <w:tcW w:w="1466" w:type="dxa"/>
            <w:shd w:val="clear" w:color="auto" w:fill="auto"/>
            <w:vAlign w:val="center"/>
            <w:hideMark/>
          </w:tcPr>
          <w:p w:rsidR="00360F13" w:rsidRPr="00360F13" w:rsidRDefault="00360F13" w:rsidP="00360F13">
            <w:pPr>
              <w:spacing w:after="0" w:line="240" w:lineRule="auto"/>
              <w:jc w:val="center"/>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51.0.00.00000</w:t>
            </w:r>
          </w:p>
        </w:tc>
        <w:tc>
          <w:tcPr>
            <w:tcW w:w="992" w:type="dxa"/>
            <w:shd w:val="clear" w:color="auto" w:fill="auto"/>
            <w:vAlign w:val="center"/>
            <w:hideMark/>
          </w:tcPr>
          <w:p w:rsidR="00360F13" w:rsidRPr="00360F13" w:rsidRDefault="00360F13" w:rsidP="00360F13">
            <w:pPr>
              <w:spacing w:after="0" w:line="240" w:lineRule="auto"/>
              <w:jc w:val="center"/>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35 251,3</w:t>
            </w:r>
          </w:p>
        </w:tc>
        <w:tc>
          <w:tcPr>
            <w:tcW w:w="1134" w:type="dxa"/>
            <w:shd w:val="clear" w:color="auto" w:fill="auto"/>
            <w:vAlign w:val="center"/>
            <w:hideMark/>
          </w:tcPr>
          <w:p w:rsidR="00360F13" w:rsidRPr="00360F13" w:rsidRDefault="00360F13" w:rsidP="00360F13">
            <w:pPr>
              <w:spacing w:after="0" w:line="240" w:lineRule="auto"/>
              <w:jc w:val="right"/>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206,3</w:t>
            </w:r>
          </w:p>
        </w:tc>
        <w:tc>
          <w:tcPr>
            <w:tcW w:w="1276" w:type="dxa"/>
            <w:shd w:val="clear" w:color="auto" w:fill="auto"/>
            <w:vAlign w:val="center"/>
            <w:hideMark/>
          </w:tcPr>
          <w:p w:rsidR="00360F13" w:rsidRPr="00360F13" w:rsidRDefault="00360F13" w:rsidP="00360F13">
            <w:pPr>
              <w:spacing w:after="0" w:line="240" w:lineRule="auto"/>
              <w:jc w:val="right"/>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206,3</w:t>
            </w:r>
          </w:p>
        </w:tc>
      </w:tr>
      <w:tr w:rsidR="00360F13" w:rsidRPr="00360F13" w:rsidTr="00D2101C">
        <w:trPr>
          <w:trHeight w:val="271"/>
        </w:trPr>
        <w:tc>
          <w:tcPr>
            <w:tcW w:w="9606" w:type="dxa"/>
            <w:shd w:val="clear" w:color="auto" w:fill="auto"/>
            <w:vAlign w:val="center"/>
            <w:hideMark/>
          </w:tcPr>
          <w:p w:rsidR="00360F13" w:rsidRPr="00360F13" w:rsidRDefault="00360F13" w:rsidP="00360F13">
            <w:pPr>
              <w:spacing w:after="0" w:line="240" w:lineRule="auto"/>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Развитие агропромышленного комплекса Завитинского района</w:t>
            </w:r>
          </w:p>
        </w:tc>
        <w:tc>
          <w:tcPr>
            <w:tcW w:w="1466"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51.1.00.00000</w:t>
            </w:r>
          </w:p>
        </w:tc>
        <w:tc>
          <w:tcPr>
            <w:tcW w:w="992"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35 251,3</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206,3</w:t>
            </w:r>
          </w:p>
        </w:tc>
        <w:tc>
          <w:tcPr>
            <w:tcW w:w="1276"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206,3</w:t>
            </w:r>
          </w:p>
        </w:tc>
      </w:tr>
      <w:tr w:rsidR="00360F13" w:rsidRPr="00360F13" w:rsidTr="00D2101C">
        <w:trPr>
          <w:trHeight w:val="414"/>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Организационная поддержка сельхозтоваропроизводителей и предприятий, занимающихся переработкой сельскохозяйственной продукции</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51.1.01.00010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45,0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45,0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45,0</w:t>
            </w:r>
          </w:p>
        </w:tc>
      </w:tr>
      <w:tr w:rsidR="00360F13" w:rsidRPr="00360F13" w:rsidTr="00D2101C">
        <w:trPr>
          <w:trHeight w:val="237"/>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51.1.01.00010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45,0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45,0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45,0</w:t>
            </w:r>
          </w:p>
        </w:tc>
      </w:tr>
      <w:tr w:rsidR="00360F13" w:rsidRPr="00360F13" w:rsidTr="00D2101C">
        <w:trPr>
          <w:trHeight w:val="410"/>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Предоставление субсидии на поддержку развития альтернативных свиноводству видов животноводства</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51.1.01.00940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255"/>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Иные бюджетные ассигнования</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51.1.01.00940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520"/>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Субсидия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51.1.01.00990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35,0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255"/>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Иные бюджетные ассигнования</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51.1.01.00990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35,0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432"/>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Осуществление государственных полномочий по регулированию численности безнадзорных животных</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51.1.01.69700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161,3</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161,3</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161,3</w:t>
            </w:r>
          </w:p>
        </w:tc>
      </w:tr>
      <w:tr w:rsidR="00360F13" w:rsidRPr="00360F13" w:rsidTr="00D2101C">
        <w:trPr>
          <w:trHeight w:val="255"/>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51.1.01.69700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161,3</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161,3</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161,3</w:t>
            </w:r>
          </w:p>
        </w:tc>
      </w:tr>
      <w:tr w:rsidR="00360F13" w:rsidRPr="00360F13" w:rsidTr="00D2101C">
        <w:trPr>
          <w:trHeight w:val="1129"/>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lastRenderedPageBreak/>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(субсидия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51.1.01.97040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35 000,0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137"/>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Иные бюджетные ассигнования</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51.1.01.97040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35 000,0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326"/>
        </w:trPr>
        <w:tc>
          <w:tcPr>
            <w:tcW w:w="9606" w:type="dxa"/>
            <w:shd w:val="clear" w:color="auto" w:fill="auto"/>
            <w:vAlign w:val="center"/>
            <w:hideMark/>
          </w:tcPr>
          <w:p w:rsidR="00360F13" w:rsidRPr="00360F13" w:rsidRDefault="00360F13" w:rsidP="00360F13">
            <w:pPr>
              <w:spacing w:after="0" w:line="240" w:lineRule="auto"/>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Муниципальная программа "Развитие и сохранение культуры и искусства в Завитинском районе"</w:t>
            </w:r>
          </w:p>
        </w:tc>
        <w:tc>
          <w:tcPr>
            <w:tcW w:w="1466" w:type="dxa"/>
            <w:shd w:val="clear" w:color="auto" w:fill="auto"/>
            <w:vAlign w:val="center"/>
            <w:hideMark/>
          </w:tcPr>
          <w:p w:rsidR="00360F13" w:rsidRPr="00360F13" w:rsidRDefault="00360F13" w:rsidP="00360F13">
            <w:pPr>
              <w:spacing w:after="0" w:line="240" w:lineRule="auto"/>
              <w:jc w:val="center"/>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52.0.00.00000</w:t>
            </w:r>
          </w:p>
        </w:tc>
        <w:tc>
          <w:tcPr>
            <w:tcW w:w="992" w:type="dxa"/>
            <w:shd w:val="clear" w:color="auto" w:fill="auto"/>
            <w:vAlign w:val="center"/>
            <w:hideMark/>
          </w:tcPr>
          <w:p w:rsidR="00360F13" w:rsidRPr="00360F13" w:rsidRDefault="00360F13" w:rsidP="00360F13">
            <w:pPr>
              <w:spacing w:after="0" w:line="240" w:lineRule="auto"/>
              <w:jc w:val="center"/>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48 810,7</w:t>
            </w:r>
          </w:p>
        </w:tc>
        <w:tc>
          <w:tcPr>
            <w:tcW w:w="1134" w:type="dxa"/>
            <w:shd w:val="clear" w:color="auto" w:fill="auto"/>
            <w:vAlign w:val="center"/>
            <w:hideMark/>
          </w:tcPr>
          <w:p w:rsidR="00360F13" w:rsidRPr="00360F13" w:rsidRDefault="00360F13" w:rsidP="00360F13">
            <w:pPr>
              <w:spacing w:after="0" w:line="240" w:lineRule="auto"/>
              <w:jc w:val="right"/>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31 370,5</w:t>
            </w:r>
          </w:p>
        </w:tc>
        <w:tc>
          <w:tcPr>
            <w:tcW w:w="1276" w:type="dxa"/>
            <w:shd w:val="clear" w:color="auto" w:fill="auto"/>
            <w:vAlign w:val="center"/>
            <w:hideMark/>
          </w:tcPr>
          <w:p w:rsidR="00360F13" w:rsidRPr="00360F13" w:rsidRDefault="00360F13" w:rsidP="00360F13">
            <w:pPr>
              <w:spacing w:after="0" w:line="240" w:lineRule="auto"/>
              <w:jc w:val="right"/>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30 940,5</w:t>
            </w:r>
          </w:p>
        </w:tc>
      </w:tr>
      <w:tr w:rsidR="00360F13" w:rsidRPr="00360F13" w:rsidTr="00D2101C">
        <w:trPr>
          <w:trHeight w:val="131"/>
        </w:trPr>
        <w:tc>
          <w:tcPr>
            <w:tcW w:w="9606" w:type="dxa"/>
            <w:shd w:val="clear" w:color="auto" w:fill="auto"/>
            <w:vAlign w:val="center"/>
            <w:hideMark/>
          </w:tcPr>
          <w:p w:rsidR="00360F13" w:rsidRPr="00360F13" w:rsidRDefault="00360F13" w:rsidP="00360F13">
            <w:pPr>
              <w:spacing w:after="0" w:line="240" w:lineRule="auto"/>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Подпрограмма "Народное творчество и досуговая деятельность"</w:t>
            </w:r>
          </w:p>
        </w:tc>
        <w:tc>
          <w:tcPr>
            <w:tcW w:w="1466"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52.1.00.00000</w:t>
            </w:r>
          </w:p>
        </w:tc>
        <w:tc>
          <w:tcPr>
            <w:tcW w:w="992"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20 786,0</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11 973,0</w:t>
            </w:r>
          </w:p>
        </w:tc>
        <w:tc>
          <w:tcPr>
            <w:tcW w:w="1276"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11 973,0</w:t>
            </w:r>
          </w:p>
        </w:tc>
      </w:tr>
      <w:tr w:rsidR="00360F13" w:rsidRPr="00360F13" w:rsidTr="00D2101C">
        <w:trPr>
          <w:trHeight w:val="177"/>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Организация и проведение культурно-досуговых мероприятий по переданным полномочиям сельскими поселениями</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52.1.01.00025</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4,0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283"/>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52.1.01.00025</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4,0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258"/>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(РЦД "Мир")</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52.1.01.00030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645,9</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1 321,3</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1 321,3</w:t>
            </w:r>
          </w:p>
        </w:tc>
      </w:tr>
      <w:tr w:rsidR="00360F13" w:rsidRPr="00360F13" w:rsidTr="00D2101C">
        <w:trPr>
          <w:trHeight w:val="277"/>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52.1.01.00030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645,9</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1 321,3</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1 321,3</w:t>
            </w:r>
          </w:p>
        </w:tc>
      </w:tr>
      <w:tr w:rsidR="00360F13" w:rsidRPr="00360F13" w:rsidTr="00D2101C">
        <w:trPr>
          <w:trHeight w:val="280"/>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52.1.01.00031</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668,4</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271"/>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52.1.01.00031</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668,4</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132"/>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Расходы на проведение мероприятий</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52.1.01.00050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846,5</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150,0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150,0</w:t>
            </w:r>
          </w:p>
        </w:tc>
      </w:tr>
      <w:tr w:rsidR="00360F13" w:rsidRPr="00360F13" w:rsidTr="00D2101C">
        <w:trPr>
          <w:trHeight w:val="320"/>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52.1.01.00050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846,5</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150,0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150,0</w:t>
            </w:r>
          </w:p>
        </w:tc>
      </w:tr>
      <w:tr w:rsidR="00360F13" w:rsidRPr="00360F13" w:rsidTr="00D2101C">
        <w:trPr>
          <w:trHeight w:val="268"/>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Мероприятия по обеспечению развития и укреплению метериально-технической базы МАУК "РЦД Мир"</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52.1.01.00060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261,5</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50,0</w:t>
            </w:r>
          </w:p>
        </w:tc>
      </w:tr>
      <w:tr w:rsidR="00360F13" w:rsidRPr="00360F13" w:rsidTr="00D2101C">
        <w:trPr>
          <w:trHeight w:val="233"/>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52.1.01.00060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261,5</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50,0</w:t>
            </w:r>
          </w:p>
        </w:tc>
      </w:tr>
      <w:tr w:rsidR="00360F13" w:rsidRPr="00360F13" w:rsidTr="00D2101C">
        <w:trPr>
          <w:trHeight w:val="264"/>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Мероприятия по обеспечению развития и укреплению метериально-технической базы МАУК "РЦД Мир" за счет средств субсидий бюджетов поселений</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52.1.01.00061</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3 137,3</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214"/>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52.1.01.00061</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3 137,3</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261"/>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Текущий, капитальный ремонт и реконструкция объектов культуры Завитинского района</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52.1.01.00520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2 200,0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136"/>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52.1.01.00520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2 200,0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182"/>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Текущий, капитальный ремонт и реконструкция объектов культуры Завитинского района за сче средств субсидий бюджетов поселений</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52.1.01.00521</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1 991,4</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274"/>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52.1.01.00521</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1 991,4</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278"/>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52.1.01.90690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3 400,0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3 400,0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3 400,0</w:t>
            </w:r>
          </w:p>
        </w:tc>
      </w:tr>
      <w:tr w:rsidR="00360F13" w:rsidRPr="00360F13" w:rsidTr="00D2101C">
        <w:trPr>
          <w:trHeight w:val="229"/>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52.1.01.90690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3 400,0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3 400,0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3 400,0</w:t>
            </w:r>
          </w:p>
        </w:tc>
      </w:tr>
      <w:tr w:rsidR="00360F13" w:rsidRPr="00360F13" w:rsidTr="00D2101C">
        <w:trPr>
          <w:trHeight w:val="260"/>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Расходы на обеспечение развития и укрепления материально-технической базы домов культуры в населенных пунктах с числом до 50 тысяч человек</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52.1.01.S7550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220,0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224"/>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52.1.01.S7550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270"/>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52.1.01.S7710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7 411,1</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7 051,7</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7 051,7</w:t>
            </w:r>
          </w:p>
        </w:tc>
      </w:tr>
      <w:tr w:rsidR="00360F13" w:rsidRPr="00360F13" w:rsidTr="00D2101C">
        <w:trPr>
          <w:trHeight w:val="274"/>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52.1.01.S7710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7 411,1</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7 051,7</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7 051,7</w:t>
            </w:r>
          </w:p>
        </w:tc>
      </w:tr>
      <w:tr w:rsidR="00360F13" w:rsidRPr="00360F13" w:rsidTr="00D2101C">
        <w:trPr>
          <w:trHeight w:val="278"/>
        </w:trPr>
        <w:tc>
          <w:tcPr>
            <w:tcW w:w="9606" w:type="dxa"/>
            <w:shd w:val="clear" w:color="auto" w:fill="auto"/>
            <w:vAlign w:val="center"/>
            <w:hideMark/>
          </w:tcPr>
          <w:p w:rsidR="00360F13" w:rsidRPr="00360F13" w:rsidRDefault="00360F13" w:rsidP="00360F13">
            <w:pPr>
              <w:spacing w:after="0" w:line="240" w:lineRule="auto"/>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Подпрограмма "Библиотечное обслуживание"</w:t>
            </w:r>
          </w:p>
        </w:tc>
        <w:tc>
          <w:tcPr>
            <w:tcW w:w="1466"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52.3.00.00000</w:t>
            </w:r>
          </w:p>
        </w:tc>
        <w:tc>
          <w:tcPr>
            <w:tcW w:w="992"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11 495,3</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6 464,4</w:t>
            </w:r>
          </w:p>
        </w:tc>
        <w:tc>
          <w:tcPr>
            <w:tcW w:w="1276"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6 464,4</w:t>
            </w:r>
          </w:p>
        </w:tc>
      </w:tr>
      <w:tr w:rsidR="00360F13" w:rsidRPr="00360F13" w:rsidTr="00D2101C">
        <w:trPr>
          <w:trHeight w:val="410"/>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Мероприятия по обеспечению развития и укреплению материально-технической базы библиотек Завитинского района</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52.3.01.00060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303,6</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361"/>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52.3.01.00060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303,6</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422"/>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Мероприятия по обеспечению развития и укреплению материально-технической базы библиотек Завитинского района за счет средств субсидий бюджетов поселений</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52.3.01.00061</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1 000,0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230"/>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52.3.01.00061</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1 000,0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135"/>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Расходы на обеспечение деятельности (оказание услуг) муниципальных учреждений</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52.3.01.00420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408,7</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501,4</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501,4</w:t>
            </w:r>
          </w:p>
        </w:tc>
      </w:tr>
      <w:tr w:rsidR="00360F13" w:rsidRPr="00360F13" w:rsidTr="00D2101C">
        <w:trPr>
          <w:trHeight w:val="279"/>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52.3.01.00420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408,7</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501,4</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501,4</w:t>
            </w:r>
          </w:p>
        </w:tc>
      </w:tr>
      <w:tr w:rsidR="00360F13" w:rsidRPr="00360F13" w:rsidTr="00D2101C">
        <w:trPr>
          <w:trHeight w:val="137"/>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52.3.01.00421</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270,0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279"/>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52.3.01.00421</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270,0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255"/>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Ремонт библиотек</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52.3.01.00450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70,0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70,0</w:t>
            </w:r>
          </w:p>
        </w:tc>
      </w:tr>
      <w:tr w:rsidR="00360F13" w:rsidRPr="00360F13" w:rsidTr="00D2101C">
        <w:trPr>
          <w:trHeight w:val="287"/>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52.3.01.00450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70,0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70,0</w:t>
            </w:r>
          </w:p>
        </w:tc>
      </w:tr>
      <w:tr w:rsidR="00360F13" w:rsidRPr="00360F13" w:rsidTr="00D2101C">
        <w:trPr>
          <w:trHeight w:val="290"/>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Ремонт библиотек за счет средств субсидий бюджетов поселений</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52.3.01.00451</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2 708,6</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266"/>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52.3.01.00451</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2 708,6</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129"/>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Методическое обеспечение и комплектование муниципальных библиотек</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52.3.01.00510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310,0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80,0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80,0</w:t>
            </w:r>
          </w:p>
        </w:tc>
      </w:tr>
      <w:tr w:rsidR="00360F13" w:rsidRPr="00360F13" w:rsidTr="00D2101C">
        <w:trPr>
          <w:trHeight w:val="316"/>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52.3.01.00510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310,0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80,0</w:t>
            </w:r>
          </w:p>
        </w:tc>
      </w:tr>
      <w:tr w:rsidR="00360F13" w:rsidRPr="00360F13" w:rsidTr="00D2101C">
        <w:trPr>
          <w:trHeight w:val="264"/>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организации библиотечного обслуживания населения</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52.3.01.90590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800,0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800,0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800,0</w:t>
            </w:r>
          </w:p>
        </w:tc>
      </w:tr>
      <w:tr w:rsidR="00360F13" w:rsidRPr="00360F13" w:rsidTr="00D2101C">
        <w:trPr>
          <w:trHeight w:val="371"/>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52.3.01.90590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800,0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800,0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800,0</w:t>
            </w:r>
          </w:p>
        </w:tc>
      </w:tr>
      <w:tr w:rsidR="00360F13" w:rsidRPr="00360F13" w:rsidTr="00D2101C">
        <w:trPr>
          <w:trHeight w:val="276"/>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52.3.01.S7710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5 644,4</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5 013,0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5 013,0</w:t>
            </w:r>
          </w:p>
        </w:tc>
      </w:tr>
      <w:tr w:rsidR="00360F13" w:rsidRPr="00360F13" w:rsidTr="00D2101C">
        <w:trPr>
          <w:trHeight w:val="280"/>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52.3.01.S7710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5 644,4</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5 013,0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5 013,0</w:t>
            </w:r>
          </w:p>
        </w:tc>
      </w:tr>
      <w:tr w:rsidR="00360F13" w:rsidRPr="00360F13" w:rsidTr="00D2101C">
        <w:trPr>
          <w:trHeight w:val="114"/>
        </w:trPr>
        <w:tc>
          <w:tcPr>
            <w:tcW w:w="9606" w:type="dxa"/>
            <w:shd w:val="clear" w:color="auto" w:fill="auto"/>
            <w:vAlign w:val="center"/>
            <w:hideMark/>
          </w:tcPr>
          <w:p w:rsidR="00360F13" w:rsidRPr="00360F13" w:rsidRDefault="00360F13" w:rsidP="00360F13">
            <w:pPr>
              <w:spacing w:after="0" w:line="240" w:lineRule="auto"/>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Подпрограмма "Мероприятия в сфере культуры и искусства"</w:t>
            </w:r>
          </w:p>
        </w:tc>
        <w:tc>
          <w:tcPr>
            <w:tcW w:w="1466"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52.4.00.00000</w:t>
            </w:r>
          </w:p>
        </w:tc>
        <w:tc>
          <w:tcPr>
            <w:tcW w:w="992"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16 529,4</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12 933,1</w:t>
            </w:r>
          </w:p>
        </w:tc>
        <w:tc>
          <w:tcPr>
            <w:tcW w:w="1276"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12 503,1</w:t>
            </w:r>
          </w:p>
        </w:tc>
      </w:tr>
      <w:tr w:rsidR="00360F13" w:rsidRPr="00360F13" w:rsidTr="00D2101C">
        <w:trPr>
          <w:trHeight w:val="303"/>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Развитие и укрепление материально-технической базы за счет средств субсидий поселений</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52.4.01.00021</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862,8</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278"/>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52.4.01.00021</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862,8</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268"/>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Мероприятия по обеспечению развития и укреплению метериально-технической базы МБУ ДО ШИ Завитинского района</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52.4.01.00060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150,0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375"/>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52.4.01.00060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150,0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408"/>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(школа искусств)</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52.4.01.00430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1 162,3</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1 007,3</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1 007,3</w:t>
            </w:r>
          </w:p>
        </w:tc>
      </w:tr>
      <w:tr w:rsidR="00360F13" w:rsidRPr="00360F13" w:rsidTr="00D2101C">
        <w:trPr>
          <w:trHeight w:val="272"/>
        </w:trPr>
        <w:tc>
          <w:tcPr>
            <w:tcW w:w="9606" w:type="dxa"/>
            <w:shd w:val="clear" w:color="auto" w:fill="auto"/>
            <w:vAlign w:val="center"/>
            <w:hideMark/>
          </w:tcPr>
          <w:p w:rsidR="00360F13" w:rsidRPr="00360F13" w:rsidRDefault="00360F13" w:rsidP="00360F13">
            <w:pPr>
              <w:spacing w:after="0" w:line="240" w:lineRule="auto"/>
              <w:outlineLvl w:val="2"/>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(школа искусств)</w:t>
            </w:r>
          </w:p>
        </w:tc>
        <w:tc>
          <w:tcPr>
            <w:tcW w:w="1466" w:type="dxa"/>
            <w:shd w:val="clear" w:color="auto" w:fill="auto"/>
            <w:vAlign w:val="center"/>
            <w:hideMark/>
          </w:tcPr>
          <w:p w:rsidR="00360F13" w:rsidRPr="00360F13" w:rsidRDefault="00360F13" w:rsidP="00360F13">
            <w:pPr>
              <w:spacing w:after="0" w:line="240" w:lineRule="auto"/>
              <w:jc w:val="center"/>
              <w:outlineLvl w:val="2"/>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52.4.01.00430</w:t>
            </w:r>
          </w:p>
        </w:tc>
        <w:tc>
          <w:tcPr>
            <w:tcW w:w="992" w:type="dxa"/>
            <w:shd w:val="clear" w:color="auto" w:fill="auto"/>
            <w:vAlign w:val="center"/>
            <w:hideMark/>
          </w:tcPr>
          <w:p w:rsidR="00360F13" w:rsidRPr="00360F13" w:rsidRDefault="00360F13" w:rsidP="00360F13">
            <w:pPr>
              <w:spacing w:after="0" w:line="240" w:lineRule="auto"/>
              <w:jc w:val="center"/>
              <w:outlineLvl w:val="2"/>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2"/>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440,0</w:t>
            </w:r>
          </w:p>
        </w:tc>
        <w:tc>
          <w:tcPr>
            <w:tcW w:w="1134" w:type="dxa"/>
            <w:shd w:val="clear" w:color="auto" w:fill="auto"/>
            <w:vAlign w:val="center"/>
            <w:hideMark/>
          </w:tcPr>
          <w:p w:rsidR="00360F13" w:rsidRPr="00360F13" w:rsidRDefault="00360F13" w:rsidP="00360F13">
            <w:pPr>
              <w:spacing w:after="0" w:line="240" w:lineRule="auto"/>
              <w:jc w:val="right"/>
              <w:outlineLvl w:val="2"/>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1 007,3</w:t>
            </w:r>
          </w:p>
        </w:tc>
        <w:tc>
          <w:tcPr>
            <w:tcW w:w="1276" w:type="dxa"/>
            <w:shd w:val="clear" w:color="auto" w:fill="auto"/>
            <w:vAlign w:val="center"/>
            <w:hideMark/>
          </w:tcPr>
          <w:p w:rsidR="00360F13" w:rsidRPr="00360F13" w:rsidRDefault="00360F13" w:rsidP="00360F13">
            <w:pPr>
              <w:spacing w:after="0" w:line="240" w:lineRule="auto"/>
              <w:jc w:val="right"/>
              <w:outlineLvl w:val="2"/>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1 007,3</w:t>
            </w:r>
          </w:p>
        </w:tc>
      </w:tr>
      <w:tr w:rsidR="00360F13" w:rsidRPr="00360F13" w:rsidTr="00D2101C">
        <w:trPr>
          <w:trHeight w:val="291"/>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52.4.01.00430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440,0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1 007,3</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1 007,3</w:t>
            </w:r>
          </w:p>
        </w:tc>
      </w:tr>
      <w:tr w:rsidR="00360F13" w:rsidRPr="00360F13" w:rsidTr="00D2101C">
        <w:trPr>
          <w:trHeight w:val="266"/>
        </w:trPr>
        <w:tc>
          <w:tcPr>
            <w:tcW w:w="9606" w:type="dxa"/>
            <w:shd w:val="clear" w:color="auto" w:fill="auto"/>
            <w:vAlign w:val="center"/>
            <w:hideMark/>
          </w:tcPr>
          <w:p w:rsidR="00360F13" w:rsidRPr="00360F13" w:rsidRDefault="00360F13" w:rsidP="00360F13">
            <w:pPr>
              <w:spacing w:after="0" w:line="240" w:lineRule="auto"/>
              <w:outlineLvl w:val="2"/>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1466" w:type="dxa"/>
            <w:shd w:val="clear" w:color="auto" w:fill="auto"/>
            <w:vAlign w:val="center"/>
            <w:hideMark/>
          </w:tcPr>
          <w:p w:rsidR="00360F13" w:rsidRPr="00360F13" w:rsidRDefault="00360F13" w:rsidP="00360F13">
            <w:pPr>
              <w:spacing w:after="0" w:line="240" w:lineRule="auto"/>
              <w:jc w:val="center"/>
              <w:outlineLvl w:val="2"/>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52.4.01.00431</w:t>
            </w:r>
          </w:p>
        </w:tc>
        <w:tc>
          <w:tcPr>
            <w:tcW w:w="992" w:type="dxa"/>
            <w:shd w:val="clear" w:color="auto" w:fill="auto"/>
            <w:vAlign w:val="center"/>
            <w:hideMark/>
          </w:tcPr>
          <w:p w:rsidR="00360F13" w:rsidRPr="00360F13" w:rsidRDefault="00360F13" w:rsidP="00360F13">
            <w:pPr>
              <w:spacing w:after="0" w:line="240" w:lineRule="auto"/>
              <w:jc w:val="center"/>
              <w:outlineLvl w:val="2"/>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2"/>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722,3</w:t>
            </w:r>
          </w:p>
        </w:tc>
        <w:tc>
          <w:tcPr>
            <w:tcW w:w="1134" w:type="dxa"/>
            <w:shd w:val="clear" w:color="auto" w:fill="auto"/>
            <w:vAlign w:val="center"/>
            <w:hideMark/>
          </w:tcPr>
          <w:p w:rsidR="00360F13" w:rsidRPr="00360F13" w:rsidRDefault="00360F13" w:rsidP="00360F13">
            <w:pPr>
              <w:spacing w:after="0" w:line="240" w:lineRule="auto"/>
              <w:jc w:val="right"/>
              <w:outlineLvl w:val="2"/>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2"/>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271"/>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52.4.01.00431</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722,3</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260"/>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Проведение и участие в районных, областных и межрегиональных мероприятий</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52.4.01.00480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100,0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20,0</w:t>
            </w:r>
          </w:p>
        </w:tc>
      </w:tr>
      <w:tr w:rsidR="00360F13" w:rsidRPr="00360F13" w:rsidTr="00D2101C">
        <w:trPr>
          <w:trHeight w:val="279"/>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52.4.01.00480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100,0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r>
      <w:tr w:rsidR="00360F13" w:rsidRPr="00360F13" w:rsidTr="00D2101C">
        <w:trPr>
          <w:trHeight w:val="282"/>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Текущий, капитальный ремонт и реконструкция МБУ ДО ШИ Завитинского района за сче средств субсидий бюджетов поселений</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52.4.01.00801</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4 300,0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232"/>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52.4.01.00801</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4 300,0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278"/>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52.4.01.S7710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9 954,3</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11 475,8</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11 475,8</w:t>
            </w:r>
          </w:p>
        </w:tc>
      </w:tr>
      <w:tr w:rsidR="00360F13" w:rsidRPr="00360F13" w:rsidTr="00D2101C">
        <w:trPr>
          <w:trHeight w:val="269"/>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52.4.01.S7710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9 954,3</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11 475,8</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11 475,8</w:t>
            </w:r>
          </w:p>
        </w:tc>
      </w:tr>
      <w:tr w:rsidR="00360F13" w:rsidRPr="00360F13" w:rsidTr="00D2101C">
        <w:trPr>
          <w:trHeight w:val="130"/>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Оснащение музыкальными инструментами детских школ искусств и училищ</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52.4.А1.55192</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430,0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177"/>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52.4.А1.55192</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430,0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364"/>
        </w:trPr>
        <w:tc>
          <w:tcPr>
            <w:tcW w:w="9606" w:type="dxa"/>
            <w:shd w:val="clear" w:color="auto" w:fill="auto"/>
            <w:vAlign w:val="center"/>
            <w:hideMark/>
          </w:tcPr>
          <w:p w:rsidR="00360F13" w:rsidRPr="00360F13" w:rsidRDefault="00360F13" w:rsidP="00360F13">
            <w:pPr>
              <w:spacing w:after="0" w:line="240" w:lineRule="auto"/>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Муниципальная программа "Модернизация жилищно - коммунального комплекса, энергосбережение и повышение энергетической эффективности в Завитинском районе"</w:t>
            </w:r>
          </w:p>
        </w:tc>
        <w:tc>
          <w:tcPr>
            <w:tcW w:w="1466" w:type="dxa"/>
            <w:shd w:val="clear" w:color="auto" w:fill="auto"/>
            <w:vAlign w:val="center"/>
            <w:hideMark/>
          </w:tcPr>
          <w:p w:rsidR="00360F13" w:rsidRPr="00360F13" w:rsidRDefault="00360F13" w:rsidP="00360F13">
            <w:pPr>
              <w:spacing w:after="0" w:line="240" w:lineRule="auto"/>
              <w:jc w:val="center"/>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53.0.00.00000</w:t>
            </w:r>
          </w:p>
        </w:tc>
        <w:tc>
          <w:tcPr>
            <w:tcW w:w="992" w:type="dxa"/>
            <w:shd w:val="clear" w:color="auto" w:fill="auto"/>
            <w:vAlign w:val="center"/>
            <w:hideMark/>
          </w:tcPr>
          <w:p w:rsidR="00360F13" w:rsidRPr="00360F13" w:rsidRDefault="00360F13" w:rsidP="00360F13">
            <w:pPr>
              <w:spacing w:after="0" w:line="240" w:lineRule="auto"/>
              <w:jc w:val="center"/>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19 145,3</w:t>
            </w:r>
          </w:p>
        </w:tc>
        <w:tc>
          <w:tcPr>
            <w:tcW w:w="1134" w:type="dxa"/>
            <w:shd w:val="clear" w:color="auto" w:fill="auto"/>
            <w:vAlign w:val="center"/>
            <w:hideMark/>
          </w:tcPr>
          <w:p w:rsidR="00360F13" w:rsidRPr="00360F13" w:rsidRDefault="00360F13" w:rsidP="00360F13">
            <w:pPr>
              <w:spacing w:after="0" w:line="240" w:lineRule="auto"/>
              <w:jc w:val="right"/>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14 868,2</w:t>
            </w:r>
          </w:p>
        </w:tc>
        <w:tc>
          <w:tcPr>
            <w:tcW w:w="1276" w:type="dxa"/>
            <w:shd w:val="clear" w:color="auto" w:fill="auto"/>
            <w:vAlign w:val="center"/>
            <w:hideMark/>
          </w:tcPr>
          <w:p w:rsidR="00360F13" w:rsidRPr="00360F13" w:rsidRDefault="00360F13" w:rsidP="00360F13">
            <w:pPr>
              <w:spacing w:after="0" w:line="240" w:lineRule="auto"/>
              <w:jc w:val="right"/>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14 868,2</w:t>
            </w:r>
          </w:p>
        </w:tc>
      </w:tr>
      <w:tr w:rsidR="00360F13" w:rsidRPr="00360F13" w:rsidTr="00D2101C">
        <w:trPr>
          <w:trHeight w:val="328"/>
        </w:trPr>
        <w:tc>
          <w:tcPr>
            <w:tcW w:w="9606" w:type="dxa"/>
            <w:shd w:val="clear" w:color="auto" w:fill="auto"/>
            <w:vAlign w:val="center"/>
            <w:hideMark/>
          </w:tcPr>
          <w:p w:rsidR="00360F13" w:rsidRPr="00360F13" w:rsidRDefault="00360F13" w:rsidP="00360F13">
            <w:pPr>
              <w:spacing w:after="0" w:line="240" w:lineRule="auto"/>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Подпрограмма "Энергосбережение и повышение энергетической эффективности в Завитинском районе"</w:t>
            </w:r>
          </w:p>
        </w:tc>
        <w:tc>
          <w:tcPr>
            <w:tcW w:w="1466"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53.1.00.00000</w:t>
            </w:r>
          </w:p>
        </w:tc>
        <w:tc>
          <w:tcPr>
            <w:tcW w:w="992"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334,3</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50,0</w:t>
            </w:r>
          </w:p>
        </w:tc>
        <w:tc>
          <w:tcPr>
            <w:tcW w:w="1276"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50,0</w:t>
            </w:r>
          </w:p>
        </w:tc>
      </w:tr>
      <w:tr w:rsidR="00360F13" w:rsidRPr="00360F13" w:rsidTr="00D2101C">
        <w:trPr>
          <w:trHeight w:val="279"/>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Мероприятия по энергосбережению и повышению энергетической эффективности</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53.1.01.00660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334,3</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50,0</w:t>
            </w:r>
          </w:p>
        </w:tc>
      </w:tr>
      <w:tr w:rsidR="00360F13" w:rsidRPr="00360F13" w:rsidTr="00D2101C">
        <w:trPr>
          <w:trHeight w:val="279"/>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53.1.01.00660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334,3</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50,0</w:t>
            </w:r>
          </w:p>
        </w:tc>
      </w:tr>
      <w:tr w:rsidR="00360F13" w:rsidRPr="00360F13" w:rsidTr="00D2101C">
        <w:trPr>
          <w:trHeight w:val="279"/>
        </w:trPr>
        <w:tc>
          <w:tcPr>
            <w:tcW w:w="9606" w:type="dxa"/>
            <w:shd w:val="clear" w:color="auto" w:fill="auto"/>
            <w:vAlign w:val="center"/>
            <w:hideMark/>
          </w:tcPr>
          <w:p w:rsidR="00360F13" w:rsidRPr="00360F13" w:rsidRDefault="00360F13" w:rsidP="00360F13">
            <w:pPr>
              <w:spacing w:after="0" w:line="240" w:lineRule="auto"/>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Подпрограмма "Модернизация жилищно-коммунального комплекса в Завитинском районе"</w:t>
            </w:r>
          </w:p>
        </w:tc>
        <w:tc>
          <w:tcPr>
            <w:tcW w:w="1466"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53.2.00.00000</w:t>
            </w:r>
          </w:p>
        </w:tc>
        <w:tc>
          <w:tcPr>
            <w:tcW w:w="992"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17 370,3</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14 818,2</w:t>
            </w:r>
          </w:p>
        </w:tc>
        <w:tc>
          <w:tcPr>
            <w:tcW w:w="1276"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14 818,2</w:t>
            </w:r>
          </w:p>
        </w:tc>
      </w:tr>
      <w:tr w:rsidR="00360F13" w:rsidRPr="00360F13" w:rsidTr="00D2101C">
        <w:trPr>
          <w:trHeight w:val="425"/>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53.2.01.00070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100,0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100,0</w:t>
            </w:r>
          </w:p>
        </w:tc>
      </w:tr>
      <w:tr w:rsidR="00360F13" w:rsidRPr="00360F13" w:rsidTr="00D2101C">
        <w:trPr>
          <w:trHeight w:val="91"/>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53.2.01.00070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100,0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100,0</w:t>
            </w:r>
          </w:p>
        </w:tc>
      </w:tr>
      <w:tr w:rsidR="00360F13" w:rsidRPr="00360F13" w:rsidTr="00D2101C">
        <w:trPr>
          <w:trHeight w:val="278"/>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Компенсация теплоснабжающим организациям выпадающих доходов, возникающих в результате установления льготных тарифов для населения Амурской области</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53.2.01.87120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14 718,2</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14 718,2</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14 718,2</w:t>
            </w:r>
          </w:p>
        </w:tc>
      </w:tr>
      <w:tr w:rsidR="00360F13" w:rsidRPr="00360F13" w:rsidTr="00D2101C">
        <w:trPr>
          <w:trHeight w:val="87"/>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53.2.01.87120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44,9</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41,7</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41,7</w:t>
            </w:r>
          </w:p>
        </w:tc>
      </w:tr>
      <w:tr w:rsidR="00360F13" w:rsidRPr="00360F13" w:rsidTr="00D2101C">
        <w:trPr>
          <w:trHeight w:val="255"/>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Иные бюджетные ассигнования</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53.2.01.87120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14 673,3</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14 676,5</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14 676,5</w:t>
            </w:r>
          </w:p>
        </w:tc>
      </w:tr>
      <w:tr w:rsidR="00360F13" w:rsidRPr="00360F13" w:rsidTr="00D2101C">
        <w:trPr>
          <w:trHeight w:val="151"/>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Расходы, направленные на модернизацию коммунальной инфраструктуры</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53.2.01.S7400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2 652,2</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196"/>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53.2.01.S7400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2 652,2</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243"/>
        </w:trPr>
        <w:tc>
          <w:tcPr>
            <w:tcW w:w="9606" w:type="dxa"/>
            <w:shd w:val="clear" w:color="auto" w:fill="auto"/>
            <w:vAlign w:val="center"/>
            <w:hideMark/>
          </w:tcPr>
          <w:p w:rsidR="00360F13" w:rsidRPr="00360F13" w:rsidRDefault="00360F13" w:rsidP="00360F13">
            <w:pPr>
              <w:spacing w:after="0" w:line="240" w:lineRule="auto"/>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1466"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53.3.00.00000</w:t>
            </w:r>
          </w:p>
        </w:tc>
        <w:tc>
          <w:tcPr>
            <w:tcW w:w="992"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1 440,7</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334"/>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Оборудование контейнерных площадок для сбора твердых коммунальных отходов на территории сельских поселений Завитинского района</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53.3.01.00860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47,3</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142"/>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53.3.01.00860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47,3</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331"/>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Оборудование контейнерных площадок для сбора твердых коммунальных отходов на территории сельских поселений Завитинского района</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53.3.01.S7330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1 393,4</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153"/>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53.3.01.S7330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1 393,4</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199"/>
        </w:trPr>
        <w:tc>
          <w:tcPr>
            <w:tcW w:w="9606" w:type="dxa"/>
            <w:shd w:val="clear" w:color="auto" w:fill="auto"/>
            <w:vAlign w:val="center"/>
            <w:hideMark/>
          </w:tcPr>
          <w:p w:rsidR="00360F13" w:rsidRPr="00360F13" w:rsidRDefault="00360F13" w:rsidP="00360F13">
            <w:pPr>
              <w:spacing w:after="0" w:line="240" w:lineRule="auto"/>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МП "Развитие субъектов малого и среднего предприниматльства в Завитинском районе"</w:t>
            </w:r>
          </w:p>
        </w:tc>
        <w:tc>
          <w:tcPr>
            <w:tcW w:w="1466" w:type="dxa"/>
            <w:shd w:val="clear" w:color="auto" w:fill="auto"/>
            <w:vAlign w:val="center"/>
            <w:hideMark/>
          </w:tcPr>
          <w:p w:rsidR="00360F13" w:rsidRPr="00360F13" w:rsidRDefault="00360F13" w:rsidP="00360F13">
            <w:pPr>
              <w:spacing w:after="0" w:line="240" w:lineRule="auto"/>
              <w:jc w:val="center"/>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54.0.00.00000</w:t>
            </w:r>
          </w:p>
        </w:tc>
        <w:tc>
          <w:tcPr>
            <w:tcW w:w="992" w:type="dxa"/>
            <w:shd w:val="clear" w:color="auto" w:fill="auto"/>
            <w:vAlign w:val="center"/>
            <w:hideMark/>
          </w:tcPr>
          <w:p w:rsidR="00360F13" w:rsidRPr="00360F13" w:rsidRDefault="00360F13" w:rsidP="00360F13">
            <w:pPr>
              <w:spacing w:after="0" w:line="240" w:lineRule="auto"/>
              <w:jc w:val="center"/>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2 353,5</w:t>
            </w:r>
          </w:p>
        </w:tc>
        <w:tc>
          <w:tcPr>
            <w:tcW w:w="1134" w:type="dxa"/>
            <w:shd w:val="clear" w:color="auto" w:fill="auto"/>
            <w:vAlign w:val="center"/>
            <w:hideMark/>
          </w:tcPr>
          <w:p w:rsidR="00360F13" w:rsidRPr="00360F13" w:rsidRDefault="00360F13" w:rsidP="00360F13">
            <w:pPr>
              <w:spacing w:after="0" w:line="240" w:lineRule="auto"/>
              <w:jc w:val="right"/>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1 094,5</w:t>
            </w:r>
          </w:p>
        </w:tc>
        <w:tc>
          <w:tcPr>
            <w:tcW w:w="1276" w:type="dxa"/>
            <w:shd w:val="clear" w:color="auto" w:fill="auto"/>
            <w:vAlign w:val="center"/>
            <w:hideMark/>
          </w:tcPr>
          <w:p w:rsidR="00360F13" w:rsidRPr="00360F13" w:rsidRDefault="00360F13" w:rsidP="00360F13">
            <w:pPr>
              <w:spacing w:after="0" w:line="240" w:lineRule="auto"/>
              <w:jc w:val="right"/>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1 094,5</w:t>
            </w:r>
          </w:p>
        </w:tc>
      </w:tr>
      <w:tr w:rsidR="00360F13" w:rsidRPr="00360F13" w:rsidTr="00D2101C">
        <w:trPr>
          <w:trHeight w:val="244"/>
        </w:trPr>
        <w:tc>
          <w:tcPr>
            <w:tcW w:w="9606" w:type="dxa"/>
            <w:shd w:val="clear" w:color="auto" w:fill="auto"/>
            <w:vAlign w:val="center"/>
            <w:hideMark/>
          </w:tcPr>
          <w:p w:rsidR="00360F13" w:rsidRPr="00360F13" w:rsidRDefault="00360F13" w:rsidP="00360F13">
            <w:pPr>
              <w:spacing w:after="0" w:line="240" w:lineRule="auto"/>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Развитие малого и среднего предпринимательства в Завитинском районе</w:t>
            </w:r>
          </w:p>
        </w:tc>
        <w:tc>
          <w:tcPr>
            <w:tcW w:w="1466"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54.1.00.00000</w:t>
            </w:r>
          </w:p>
        </w:tc>
        <w:tc>
          <w:tcPr>
            <w:tcW w:w="992"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2 353,5</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1 094,5</w:t>
            </w:r>
          </w:p>
        </w:tc>
        <w:tc>
          <w:tcPr>
            <w:tcW w:w="1276"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1 094,5</w:t>
            </w:r>
          </w:p>
        </w:tc>
      </w:tr>
      <w:tr w:rsidR="00360F13" w:rsidRPr="00360F13" w:rsidTr="00D2101C">
        <w:trPr>
          <w:trHeight w:val="121"/>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Финансовое обеспечение и организационная поддержка субъектов малого и среднего предпринимательства</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54.1.01.00080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25,0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25,0</w:t>
            </w:r>
          </w:p>
        </w:tc>
      </w:tr>
      <w:tr w:rsidR="00360F13" w:rsidRPr="00360F13" w:rsidTr="00D2101C">
        <w:trPr>
          <w:trHeight w:val="213"/>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54.1.01.00080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25,0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25,0</w:t>
            </w:r>
          </w:p>
        </w:tc>
      </w:tr>
      <w:tr w:rsidR="00360F13" w:rsidRPr="00360F13" w:rsidTr="00D2101C">
        <w:trPr>
          <w:trHeight w:val="258"/>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Субсидии на софинансирование мероприятий на поддержку и развитиесубъектов малого предпринимательства, включая крестьянские (фермерские) хозяйства</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54.1.01.70130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1 069,5</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1 069,5</w:t>
            </w:r>
          </w:p>
        </w:tc>
      </w:tr>
      <w:tr w:rsidR="00360F13" w:rsidRPr="00360F13" w:rsidTr="00D2101C">
        <w:trPr>
          <w:trHeight w:val="255"/>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Иные бюджетные ассигнования</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54.1.01.70130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1 069,5</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1 069,5</w:t>
            </w:r>
          </w:p>
        </w:tc>
      </w:tr>
      <w:tr w:rsidR="00360F13" w:rsidRPr="00360F13" w:rsidTr="00D2101C">
        <w:trPr>
          <w:trHeight w:val="84"/>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Субсидии на софинансирование мероприятий на поддержку и развитиесубъектов малого предпринимательства, включая крестьянские (фермерские) хозяйства</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54.1.01.S0130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2 351,5</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255"/>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Иные бюджетные ассигнования</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54.1.01.S0130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2 351,5</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70"/>
        </w:trPr>
        <w:tc>
          <w:tcPr>
            <w:tcW w:w="9606" w:type="dxa"/>
            <w:shd w:val="clear" w:color="auto" w:fill="auto"/>
            <w:vAlign w:val="center"/>
            <w:hideMark/>
          </w:tcPr>
          <w:p w:rsidR="00360F13" w:rsidRPr="00360F13" w:rsidRDefault="00360F13" w:rsidP="00360F13">
            <w:pPr>
              <w:spacing w:after="0" w:line="240" w:lineRule="auto"/>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Муниципальная программа "Обеспечение жильем молодых семей в Завитинском районе"</w:t>
            </w:r>
          </w:p>
        </w:tc>
        <w:tc>
          <w:tcPr>
            <w:tcW w:w="1466" w:type="dxa"/>
            <w:shd w:val="clear" w:color="auto" w:fill="auto"/>
            <w:vAlign w:val="center"/>
            <w:hideMark/>
          </w:tcPr>
          <w:p w:rsidR="00360F13" w:rsidRPr="00360F13" w:rsidRDefault="00360F13" w:rsidP="00360F13">
            <w:pPr>
              <w:spacing w:after="0" w:line="240" w:lineRule="auto"/>
              <w:jc w:val="center"/>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55.0.00.00000</w:t>
            </w:r>
          </w:p>
        </w:tc>
        <w:tc>
          <w:tcPr>
            <w:tcW w:w="992" w:type="dxa"/>
            <w:shd w:val="clear" w:color="auto" w:fill="auto"/>
            <w:vAlign w:val="center"/>
            <w:hideMark/>
          </w:tcPr>
          <w:p w:rsidR="00360F13" w:rsidRPr="00360F13" w:rsidRDefault="00360F13" w:rsidP="00360F13">
            <w:pPr>
              <w:spacing w:after="0" w:line="240" w:lineRule="auto"/>
              <w:jc w:val="center"/>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400,2</w:t>
            </w:r>
          </w:p>
        </w:tc>
        <w:tc>
          <w:tcPr>
            <w:tcW w:w="1134" w:type="dxa"/>
            <w:shd w:val="clear" w:color="auto" w:fill="auto"/>
            <w:vAlign w:val="center"/>
            <w:hideMark/>
          </w:tcPr>
          <w:p w:rsidR="00360F13" w:rsidRPr="00360F13" w:rsidRDefault="00360F13" w:rsidP="00360F13">
            <w:pPr>
              <w:spacing w:after="0" w:line="240" w:lineRule="auto"/>
              <w:jc w:val="right"/>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300,2</w:t>
            </w:r>
          </w:p>
        </w:tc>
        <w:tc>
          <w:tcPr>
            <w:tcW w:w="1276" w:type="dxa"/>
            <w:shd w:val="clear" w:color="auto" w:fill="auto"/>
            <w:vAlign w:val="center"/>
            <w:hideMark/>
          </w:tcPr>
          <w:p w:rsidR="00360F13" w:rsidRPr="00360F13" w:rsidRDefault="00360F13" w:rsidP="00360F13">
            <w:pPr>
              <w:spacing w:after="0" w:line="240" w:lineRule="auto"/>
              <w:jc w:val="right"/>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301,8</w:t>
            </w:r>
          </w:p>
        </w:tc>
      </w:tr>
      <w:tr w:rsidR="00360F13" w:rsidRPr="00360F13" w:rsidTr="00D2101C">
        <w:trPr>
          <w:trHeight w:val="112"/>
        </w:trPr>
        <w:tc>
          <w:tcPr>
            <w:tcW w:w="9606" w:type="dxa"/>
            <w:shd w:val="clear" w:color="auto" w:fill="auto"/>
            <w:vAlign w:val="center"/>
            <w:hideMark/>
          </w:tcPr>
          <w:p w:rsidR="00360F13" w:rsidRPr="00360F13" w:rsidRDefault="00360F13" w:rsidP="00360F13">
            <w:pPr>
              <w:spacing w:after="0" w:line="240" w:lineRule="auto"/>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Субсидия на реализацию мероприятий по обеспечению жильем молодых семей</w:t>
            </w:r>
          </w:p>
        </w:tc>
        <w:tc>
          <w:tcPr>
            <w:tcW w:w="1466"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55.1.01.L4970</w:t>
            </w:r>
          </w:p>
        </w:tc>
        <w:tc>
          <w:tcPr>
            <w:tcW w:w="992"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400,2</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300,2</w:t>
            </w:r>
          </w:p>
        </w:tc>
        <w:tc>
          <w:tcPr>
            <w:tcW w:w="1276"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301,8</w:t>
            </w:r>
          </w:p>
        </w:tc>
      </w:tr>
      <w:tr w:rsidR="00360F13" w:rsidRPr="00360F13" w:rsidTr="00D2101C">
        <w:trPr>
          <w:trHeight w:val="158"/>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Социальное обеспечение и иные выплаты населению</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55.1.01.L4970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400,2</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300,2</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301,8</w:t>
            </w:r>
          </w:p>
        </w:tc>
      </w:tr>
      <w:tr w:rsidR="00360F13" w:rsidRPr="00360F13" w:rsidTr="00D2101C">
        <w:trPr>
          <w:trHeight w:val="204"/>
        </w:trPr>
        <w:tc>
          <w:tcPr>
            <w:tcW w:w="9606" w:type="dxa"/>
            <w:shd w:val="clear" w:color="auto" w:fill="auto"/>
            <w:vAlign w:val="center"/>
            <w:hideMark/>
          </w:tcPr>
          <w:p w:rsidR="00360F13" w:rsidRPr="00360F13" w:rsidRDefault="00360F13" w:rsidP="00360F13">
            <w:pPr>
              <w:spacing w:after="0" w:line="240" w:lineRule="auto"/>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Муниципальная программа "Профилактика правонарушений, терроризма и экстремизма в Завитинском районе"</w:t>
            </w:r>
          </w:p>
        </w:tc>
        <w:tc>
          <w:tcPr>
            <w:tcW w:w="1466" w:type="dxa"/>
            <w:shd w:val="clear" w:color="auto" w:fill="auto"/>
            <w:vAlign w:val="center"/>
            <w:hideMark/>
          </w:tcPr>
          <w:p w:rsidR="00360F13" w:rsidRPr="00360F13" w:rsidRDefault="00360F13" w:rsidP="00360F13">
            <w:pPr>
              <w:spacing w:after="0" w:line="240" w:lineRule="auto"/>
              <w:jc w:val="center"/>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56.0.00.00000</w:t>
            </w:r>
          </w:p>
        </w:tc>
        <w:tc>
          <w:tcPr>
            <w:tcW w:w="992" w:type="dxa"/>
            <w:shd w:val="clear" w:color="auto" w:fill="auto"/>
            <w:vAlign w:val="center"/>
            <w:hideMark/>
          </w:tcPr>
          <w:p w:rsidR="00360F13" w:rsidRPr="00360F13" w:rsidRDefault="00360F13" w:rsidP="00360F13">
            <w:pPr>
              <w:spacing w:after="0" w:line="240" w:lineRule="auto"/>
              <w:jc w:val="center"/>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190,0</w:t>
            </w:r>
          </w:p>
        </w:tc>
        <w:tc>
          <w:tcPr>
            <w:tcW w:w="1134" w:type="dxa"/>
            <w:shd w:val="clear" w:color="auto" w:fill="auto"/>
            <w:vAlign w:val="center"/>
            <w:hideMark/>
          </w:tcPr>
          <w:p w:rsidR="00360F13" w:rsidRPr="00360F13" w:rsidRDefault="00360F13" w:rsidP="00360F13">
            <w:pPr>
              <w:spacing w:after="0" w:line="240" w:lineRule="auto"/>
              <w:jc w:val="right"/>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120,0</w:t>
            </w:r>
          </w:p>
        </w:tc>
        <w:tc>
          <w:tcPr>
            <w:tcW w:w="1276" w:type="dxa"/>
            <w:shd w:val="clear" w:color="auto" w:fill="auto"/>
            <w:vAlign w:val="center"/>
            <w:hideMark/>
          </w:tcPr>
          <w:p w:rsidR="00360F13" w:rsidRPr="00360F13" w:rsidRDefault="00360F13" w:rsidP="00360F13">
            <w:pPr>
              <w:spacing w:after="0" w:line="240" w:lineRule="auto"/>
              <w:jc w:val="right"/>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120,0</w:t>
            </w:r>
          </w:p>
        </w:tc>
      </w:tr>
      <w:tr w:rsidR="00360F13" w:rsidRPr="00360F13" w:rsidTr="00D2101C">
        <w:trPr>
          <w:trHeight w:val="296"/>
        </w:trPr>
        <w:tc>
          <w:tcPr>
            <w:tcW w:w="9606" w:type="dxa"/>
            <w:shd w:val="clear" w:color="auto" w:fill="auto"/>
            <w:vAlign w:val="center"/>
            <w:hideMark/>
          </w:tcPr>
          <w:p w:rsidR="00360F13" w:rsidRPr="00360F13" w:rsidRDefault="00360F13" w:rsidP="00360F13">
            <w:pPr>
              <w:spacing w:after="0" w:line="240" w:lineRule="auto"/>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Подпрограмма "Противодействие употреблению наркотических средств и их незаконному обороту в Завитинском районе"</w:t>
            </w:r>
          </w:p>
        </w:tc>
        <w:tc>
          <w:tcPr>
            <w:tcW w:w="1466"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56.1.00.00000</w:t>
            </w:r>
          </w:p>
        </w:tc>
        <w:tc>
          <w:tcPr>
            <w:tcW w:w="992"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95,0</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30,0</w:t>
            </w:r>
          </w:p>
        </w:tc>
        <w:tc>
          <w:tcPr>
            <w:tcW w:w="1276"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30,0</w:t>
            </w:r>
          </w:p>
        </w:tc>
      </w:tr>
      <w:tr w:rsidR="00360F13" w:rsidRPr="00360F13" w:rsidTr="00D2101C">
        <w:trPr>
          <w:trHeight w:val="261"/>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Реализация на территории района целенаправленных мер по профилактике первичного употребления наркотиков</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56.1.01.00110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5,0</w:t>
            </w:r>
          </w:p>
        </w:tc>
      </w:tr>
      <w:tr w:rsidR="00360F13" w:rsidRPr="00360F13" w:rsidTr="00D2101C">
        <w:trPr>
          <w:trHeight w:val="210"/>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56.1.01.00110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5,0</w:t>
            </w:r>
          </w:p>
        </w:tc>
      </w:tr>
      <w:tr w:rsidR="00360F13" w:rsidRPr="00360F13" w:rsidTr="00D2101C">
        <w:trPr>
          <w:trHeight w:val="256"/>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Уничтожение сырьевой базы конопли, являющейся производной для изготовления наркотиков</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56.1.01.00120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90,0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25,0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25,0</w:t>
            </w:r>
          </w:p>
        </w:tc>
      </w:tr>
      <w:tr w:rsidR="00360F13" w:rsidRPr="00360F13" w:rsidTr="00D2101C">
        <w:trPr>
          <w:trHeight w:val="274"/>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56.1.01.00120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25,0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25,0</w:t>
            </w:r>
          </w:p>
        </w:tc>
      </w:tr>
      <w:tr w:rsidR="00360F13" w:rsidRPr="00360F13" w:rsidTr="00D2101C">
        <w:trPr>
          <w:trHeight w:val="255"/>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Межбюджетные трансферты</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56.1.01.00120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90,0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421"/>
        </w:trPr>
        <w:tc>
          <w:tcPr>
            <w:tcW w:w="9606" w:type="dxa"/>
            <w:shd w:val="clear" w:color="auto" w:fill="auto"/>
            <w:vAlign w:val="center"/>
            <w:hideMark/>
          </w:tcPr>
          <w:p w:rsidR="00360F13" w:rsidRPr="00360F13" w:rsidRDefault="00360F13" w:rsidP="00360F13">
            <w:pPr>
              <w:spacing w:after="0" w:line="240" w:lineRule="auto"/>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Подпрограмма "Профилактика правонарушений, терроризма и экстремизма в Завитинском районе"</w:t>
            </w:r>
          </w:p>
        </w:tc>
        <w:tc>
          <w:tcPr>
            <w:tcW w:w="1466"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56.2.00.00000</w:t>
            </w:r>
          </w:p>
        </w:tc>
        <w:tc>
          <w:tcPr>
            <w:tcW w:w="992"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95,0</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90,0</w:t>
            </w:r>
          </w:p>
        </w:tc>
        <w:tc>
          <w:tcPr>
            <w:tcW w:w="1276"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90,0</w:t>
            </w:r>
          </w:p>
        </w:tc>
      </w:tr>
      <w:tr w:rsidR="00360F13" w:rsidRPr="00360F13" w:rsidTr="00D2101C">
        <w:trPr>
          <w:trHeight w:val="70"/>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56.2.01.00040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5,0</w:t>
            </w:r>
          </w:p>
        </w:tc>
      </w:tr>
      <w:tr w:rsidR="00360F13" w:rsidRPr="00360F13" w:rsidTr="00D2101C">
        <w:trPr>
          <w:trHeight w:val="102"/>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56.2.01.00040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5,0</w:t>
            </w:r>
          </w:p>
        </w:tc>
      </w:tr>
      <w:tr w:rsidR="00360F13" w:rsidRPr="00360F13" w:rsidTr="00D2101C">
        <w:trPr>
          <w:trHeight w:val="147"/>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Мериприятия по прогаганде здорового и социально-активного образа жизни</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56.2.01.00180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5,0</w:t>
            </w:r>
          </w:p>
        </w:tc>
      </w:tr>
      <w:tr w:rsidR="00360F13" w:rsidRPr="00360F13" w:rsidTr="00D2101C">
        <w:trPr>
          <w:trHeight w:val="178"/>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56.2.01.00180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5,0</w:t>
            </w:r>
          </w:p>
        </w:tc>
      </w:tr>
      <w:tr w:rsidR="00360F13" w:rsidRPr="00360F13" w:rsidTr="00D2101C">
        <w:trPr>
          <w:trHeight w:val="82"/>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Мериприятия по развитию аппартно-программного комплекса "Безопасный город"</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56.2.01.00190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75,0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75,0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75,0</w:t>
            </w:r>
          </w:p>
        </w:tc>
      </w:tr>
      <w:tr w:rsidR="00360F13" w:rsidRPr="00360F13" w:rsidTr="00D2101C">
        <w:trPr>
          <w:trHeight w:val="129"/>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56.2.01.00190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75,0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75,0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75,0</w:t>
            </w:r>
          </w:p>
        </w:tc>
      </w:tr>
      <w:tr w:rsidR="00360F13" w:rsidRPr="00360F13" w:rsidTr="00D2101C">
        <w:trPr>
          <w:trHeight w:val="316"/>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Материально-техническое обеспечение народных дружин по охране общественного порядка</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56.2.01.00670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5,0</w:t>
            </w:r>
          </w:p>
        </w:tc>
      </w:tr>
      <w:tr w:rsidR="00360F13" w:rsidRPr="00360F13" w:rsidTr="00D2101C">
        <w:trPr>
          <w:trHeight w:val="265"/>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56.2.01.00670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5,0</w:t>
            </w:r>
          </w:p>
        </w:tc>
      </w:tr>
      <w:tr w:rsidR="00360F13" w:rsidRPr="00360F13" w:rsidTr="00D2101C">
        <w:trPr>
          <w:trHeight w:val="282"/>
        </w:trPr>
        <w:tc>
          <w:tcPr>
            <w:tcW w:w="9606" w:type="dxa"/>
            <w:shd w:val="clear" w:color="auto" w:fill="auto"/>
            <w:vAlign w:val="center"/>
            <w:hideMark/>
          </w:tcPr>
          <w:p w:rsidR="00360F13" w:rsidRPr="00360F13" w:rsidRDefault="00360F13" w:rsidP="00360F13">
            <w:pPr>
              <w:spacing w:after="0" w:line="240" w:lineRule="auto"/>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lastRenderedPageBreak/>
              <w:t>Муниципальная программа "Обеспечение экологической безопасности и охрана окружающей среды в Завитинском районе"</w:t>
            </w:r>
          </w:p>
        </w:tc>
        <w:tc>
          <w:tcPr>
            <w:tcW w:w="1466" w:type="dxa"/>
            <w:shd w:val="clear" w:color="auto" w:fill="auto"/>
            <w:vAlign w:val="center"/>
            <w:hideMark/>
          </w:tcPr>
          <w:p w:rsidR="00360F13" w:rsidRPr="00360F13" w:rsidRDefault="00360F13" w:rsidP="00360F13">
            <w:pPr>
              <w:spacing w:after="0" w:line="240" w:lineRule="auto"/>
              <w:jc w:val="center"/>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57.0.00.00000</w:t>
            </w:r>
          </w:p>
        </w:tc>
        <w:tc>
          <w:tcPr>
            <w:tcW w:w="992" w:type="dxa"/>
            <w:shd w:val="clear" w:color="auto" w:fill="auto"/>
            <w:vAlign w:val="center"/>
            <w:hideMark/>
          </w:tcPr>
          <w:p w:rsidR="00360F13" w:rsidRPr="00360F13" w:rsidRDefault="00360F13" w:rsidP="00360F13">
            <w:pPr>
              <w:spacing w:after="0" w:line="240" w:lineRule="auto"/>
              <w:jc w:val="center"/>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18,0</w:t>
            </w:r>
          </w:p>
        </w:tc>
        <w:tc>
          <w:tcPr>
            <w:tcW w:w="1134" w:type="dxa"/>
            <w:shd w:val="clear" w:color="auto" w:fill="auto"/>
            <w:vAlign w:val="center"/>
            <w:hideMark/>
          </w:tcPr>
          <w:p w:rsidR="00360F13" w:rsidRPr="00360F13" w:rsidRDefault="00360F13" w:rsidP="00360F13">
            <w:pPr>
              <w:spacing w:after="0" w:line="240" w:lineRule="auto"/>
              <w:jc w:val="right"/>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10,0</w:t>
            </w:r>
          </w:p>
        </w:tc>
        <w:tc>
          <w:tcPr>
            <w:tcW w:w="1276" w:type="dxa"/>
            <w:shd w:val="clear" w:color="auto" w:fill="auto"/>
            <w:vAlign w:val="center"/>
            <w:hideMark/>
          </w:tcPr>
          <w:p w:rsidR="00360F13" w:rsidRPr="00360F13" w:rsidRDefault="00360F13" w:rsidP="00360F13">
            <w:pPr>
              <w:spacing w:after="0" w:line="240" w:lineRule="auto"/>
              <w:jc w:val="right"/>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10,0</w:t>
            </w:r>
          </w:p>
        </w:tc>
      </w:tr>
      <w:tr w:rsidR="00360F13" w:rsidRPr="00360F13" w:rsidTr="00D2101C">
        <w:trPr>
          <w:trHeight w:val="246"/>
        </w:trPr>
        <w:tc>
          <w:tcPr>
            <w:tcW w:w="9606" w:type="dxa"/>
            <w:shd w:val="clear" w:color="auto" w:fill="auto"/>
            <w:vAlign w:val="center"/>
            <w:hideMark/>
          </w:tcPr>
          <w:p w:rsidR="00360F13" w:rsidRPr="00360F13" w:rsidRDefault="00360F13" w:rsidP="00360F13">
            <w:pPr>
              <w:spacing w:after="0" w:line="240" w:lineRule="auto"/>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Обеспечение экологической безопасности и охрана окружающей среды в Завитинском районе</w:t>
            </w:r>
          </w:p>
        </w:tc>
        <w:tc>
          <w:tcPr>
            <w:tcW w:w="1466"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57.1.00.00000</w:t>
            </w:r>
          </w:p>
        </w:tc>
        <w:tc>
          <w:tcPr>
            <w:tcW w:w="992"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18,0</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10,0</w:t>
            </w:r>
          </w:p>
        </w:tc>
        <w:tc>
          <w:tcPr>
            <w:tcW w:w="1276"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10,0</w:t>
            </w:r>
          </w:p>
        </w:tc>
      </w:tr>
      <w:tr w:rsidR="00360F13" w:rsidRPr="00360F13" w:rsidTr="00D2101C">
        <w:trPr>
          <w:trHeight w:val="265"/>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Мероприятия по размещению информации по охране окружающей среды через презентационные материалы - баннеры, аншлаги, листовки, буклеты, статьи СМИ</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57.1.01.00130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10,0</w:t>
            </w:r>
          </w:p>
        </w:tc>
      </w:tr>
      <w:tr w:rsidR="00360F13" w:rsidRPr="00360F13" w:rsidTr="00D2101C">
        <w:trPr>
          <w:trHeight w:val="214"/>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57.1.01.00130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10,0</w:t>
            </w:r>
          </w:p>
        </w:tc>
      </w:tr>
      <w:tr w:rsidR="00360F13" w:rsidRPr="00360F13" w:rsidTr="00D2101C">
        <w:trPr>
          <w:trHeight w:val="119"/>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Информирование населения о нормах земельного законодательства</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57.1.01.00540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8,0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164"/>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57.1.01.00540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211"/>
        </w:trPr>
        <w:tc>
          <w:tcPr>
            <w:tcW w:w="9606" w:type="dxa"/>
            <w:shd w:val="clear" w:color="auto" w:fill="auto"/>
            <w:vAlign w:val="center"/>
            <w:hideMark/>
          </w:tcPr>
          <w:p w:rsidR="00360F13" w:rsidRPr="00360F13" w:rsidRDefault="00360F13" w:rsidP="00360F13">
            <w:pPr>
              <w:spacing w:after="0" w:line="240" w:lineRule="auto"/>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Муниципальная программа "Развитие физической культуры и спорта в Завитинском районе"</w:t>
            </w:r>
          </w:p>
        </w:tc>
        <w:tc>
          <w:tcPr>
            <w:tcW w:w="1466" w:type="dxa"/>
            <w:shd w:val="clear" w:color="auto" w:fill="auto"/>
            <w:vAlign w:val="center"/>
            <w:hideMark/>
          </w:tcPr>
          <w:p w:rsidR="00360F13" w:rsidRPr="00360F13" w:rsidRDefault="00360F13" w:rsidP="00360F13">
            <w:pPr>
              <w:spacing w:after="0" w:line="240" w:lineRule="auto"/>
              <w:jc w:val="center"/>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58.0.00.00000</w:t>
            </w:r>
          </w:p>
        </w:tc>
        <w:tc>
          <w:tcPr>
            <w:tcW w:w="992" w:type="dxa"/>
            <w:shd w:val="clear" w:color="auto" w:fill="auto"/>
            <w:vAlign w:val="center"/>
            <w:hideMark/>
          </w:tcPr>
          <w:p w:rsidR="00360F13" w:rsidRPr="00360F13" w:rsidRDefault="00360F13" w:rsidP="00360F13">
            <w:pPr>
              <w:spacing w:after="0" w:line="240" w:lineRule="auto"/>
              <w:jc w:val="center"/>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68 808,6</w:t>
            </w:r>
          </w:p>
        </w:tc>
        <w:tc>
          <w:tcPr>
            <w:tcW w:w="1134" w:type="dxa"/>
            <w:shd w:val="clear" w:color="auto" w:fill="auto"/>
            <w:vAlign w:val="center"/>
            <w:hideMark/>
          </w:tcPr>
          <w:p w:rsidR="00360F13" w:rsidRPr="00360F13" w:rsidRDefault="00360F13" w:rsidP="00360F13">
            <w:pPr>
              <w:spacing w:after="0" w:line="240" w:lineRule="auto"/>
              <w:jc w:val="right"/>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40 881,0</w:t>
            </w:r>
          </w:p>
        </w:tc>
        <w:tc>
          <w:tcPr>
            <w:tcW w:w="1276" w:type="dxa"/>
            <w:shd w:val="clear" w:color="auto" w:fill="auto"/>
            <w:vAlign w:val="center"/>
            <w:hideMark/>
          </w:tcPr>
          <w:p w:rsidR="00360F13" w:rsidRPr="00360F13" w:rsidRDefault="00360F13" w:rsidP="00360F13">
            <w:pPr>
              <w:spacing w:after="0" w:line="240" w:lineRule="auto"/>
              <w:jc w:val="right"/>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1 180,0</w:t>
            </w:r>
          </w:p>
        </w:tc>
      </w:tr>
      <w:tr w:rsidR="00360F13" w:rsidRPr="00360F13" w:rsidTr="00D2101C">
        <w:trPr>
          <w:trHeight w:val="242"/>
        </w:trPr>
        <w:tc>
          <w:tcPr>
            <w:tcW w:w="9606" w:type="dxa"/>
            <w:shd w:val="clear" w:color="auto" w:fill="auto"/>
            <w:vAlign w:val="center"/>
            <w:hideMark/>
          </w:tcPr>
          <w:p w:rsidR="00360F13" w:rsidRPr="00360F13" w:rsidRDefault="00360F13" w:rsidP="00360F13">
            <w:pPr>
              <w:spacing w:after="0" w:line="240" w:lineRule="auto"/>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Развитие физической культуры и спорта</w:t>
            </w:r>
          </w:p>
        </w:tc>
        <w:tc>
          <w:tcPr>
            <w:tcW w:w="1466"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58.1.00.00000</w:t>
            </w:r>
          </w:p>
        </w:tc>
        <w:tc>
          <w:tcPr>
            <w:tcW w:w="992"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68 808,6</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40 881,0</w:t>
            </w:r>
          </w:p>
        </w:tc>
        <w:tc>
          <w:tcPr>
            <w:tcW w:w="1276"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1 180,0</w:t>
            </w:r>
          </w:p>
        </w:tc>
      </w:tr>
      <w:tr w:rsidR="00360F13" w:rsidRPr="00360F13" w:rsidTr="00D2101C">
        <w:trPr>
          <w:trHeight w:val="275"/>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Развитие сети и инфраструктуры физической культуры, массового спорта</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58.1.01.00140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750,0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300,0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300,0</w:t>
            </w:r>
          </w:p>
        </w:tc>
      </w:tr>
      <w:tr w:rsidR="00360F13" w:rsidRPr="00360F13" w:rsidTr="00D2101C">
        <w:trPr>
          <w:trHeight w:val="420"/>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58.1.01.00140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26,2</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r>
      <w:tr w:rsidR="00360F13" w:rsidRPr="00360F13" w:rsidTr="00D2101C">
        <w:trPr>
          <w:trHeight w:val="288"/>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58.1.01.00140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723,8</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280,0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280,0</w:t>
            </w:r>
          </w:p>
        </w:tc>
      </w:tr>
      <w:tr w:rsidR="00360F13" w:rsidRPr="00360F13" w:rsidTr="00D2101C">
        <w:trPr>
          <w:trHeight w:val="420"/>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Развитие сети и инфраструктуры физической культуры, массового спорта за счет субсидии из бюджетов поселений</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58.1.01.00141</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250,0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101"/>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58.1.01.00141</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250,0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274"/>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Реконструкция и строительство спортивных сооружений</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58.1.01.00150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1 400,0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40 251,0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550,0</w:t>
            </w:r>
          </w:p>
        </w:tc>
      </w:tr>
      <w:tr w:rsidR="00360F13" w:rsidRPr="00360F13" w:rsidTr="00D2101C">
        <w:trPr>
          <w:trHeight w:val="279"/>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58.1.01.00150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1 400,0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40 251,0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550,0</w:t>
            </w:r>
          </w:p>
        </w:tc>
      </w:tr>
      <w:tr w:rsidR="00360F13" w:rsidRPr="00360F13" w:rsidTr="00D2101C">
        <w:trPr>
          <w:trHeight w:val="268"/>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Строительство, реконструкция и ремонт спортивных сооружений за счет средств субсидии из бюджетов поселений</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58.1.01.00151</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32 468,9</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360"/>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58.1.01.00151</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32 468,9</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125"/>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Развитие детско-юношеского спорта</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58.1.01.00440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750,0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200,0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200,0</w:t>
            </w:r>
          </w:p>
        </w:tc>
      </w:tr>
      <w:tr w:rsidR="00360F13" w:rsidRPr="00360F13" w:rsidTr="00D2101C">
        <w:trPr>
          <w:trHeight w:val="312"/>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58.1.01.00440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750,0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200,0</w:t>
            </w:r>
          </w:p>
        </w:tc>
      </w:tr>
      <w:tr w:rsidR="00360F13" w:rsidRPr="00360F13" w:rsidTr="00D2101C">
        <w:trPr>
          <w:trHeight w:val="255"/>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Продвижение комплекса ГТО</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58.1.01.00490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150,0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80,0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80,0</w:t>
            </w:r>
          </w:p>
        </w:tc>
      </w:tr>
      <w:tr w:rsidR="00360F13" w:rsidRPr="00360F13" w:rsidTr="00D2101C">
        <w:trPr>
          <w:trHeight w:val="292"/>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58.1.01.00490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150,0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80,0</w:t>
            </w:r>
          </w:p>
        </w:tc>
      </w:tr>
      <w:tr w:rsidR="00360F13" w:rsidRPr="00360F13" w:rsidTr="00D2101C">
        <w:trPr>
          <w:trHeight w:val="283"/>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 по физической культуре и спорту</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58.1.01.90600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50,0</w:t>
            </w:r>
          </w:p>
        </w:tc>
      </w:tr>
      <w:tr w:rsidR="00360F13" w:rsidRPr="00360F13" w:rsidTr="00D2101C">
        <w:trPr>
          <w:trHeight w:val="137"/>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58.1.01.90600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7,2</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137"/>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58.1.01.90600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42,8</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50,0</w:t>
            </w:r>
          </w:p>
        </w:tc>
      </w:tr>
      <w:tr w:rsidR="00360F13" w:rsidRPr="00360F13" w:rsidTr="00D2101C">
        <w:trPr>
          <w:trHeight w:val="421"/>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Совершенствование материально-технической базы для занятий физической культурой и спортом в муниципальных образованиях области</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58.1.01.S7460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32 989,7</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243"/>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58.1.01.S7460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32 989,7</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119"/>
        </w:trPr>
        <w:tc>
          <w:tcPr>
            <w:tcW w:w="9606" w:type="dxa"/>
            <w:shd w:val="clear" w:color="auto" w:fill="auto"/>
            <w:vAlign w:val="center"/>
            <w:hideMark/>
          </w:tcPr>
          <w:p w:rsidR="00360F13" w:rsidRPr="00360F13" w:rsidRDefault="00360F13" w:rsidP="00360F13">
            <w:pPr>
              <w:spacing w:after="0" w:line="240" w:lineRule="auto"/>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1466" w:type="dxa"/>
            <w:shd w:val="clear" w:color="auto" w:fill="auto"/>
            <w:vAlign w:val="center"/>
            <w:hideMark/>
          </w:tcPr>
          <w:p w:rsidR="00360F13" w:rsidRPr="00360F13" w:rsidRDefault="00360F13" w:rsidP="00360F13">
            <w:pPr>
              <w:spacing w:after="0" w:line="240" w:lineRule="auto"/>
              <w:jc w:val="center"/>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59.0.00.00000</w:t>
            </w:r>
          </w:p>
        </w:tc>
        <w:tc>
          <w:tcPr>
            <w:tcW w:w="992" w:type="dxa"/>
            <w:shd w:val="clear" w:color="auto" w:fill="auto"/>
            <w:vAlign w:val="center"/>
            <w:hideMark/>
          </w:tcPr>
          <w:p w:rsidR="00360F13" w:rsidRPr="00360F13" w:rsidRDefault="00360F13" w:rsidP="00360F13">
            <w:pPr>
              <w:spacing w:after="0" w:line="240" w:lineRule="auto"/>
              <w:jc w:val="center"/>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481 008,6</w:t>
            </w:r>
          </w:p>
        </w:tc>
        <w:tc>
          <w:tcPr>
            <w:tcW w:w="1134" w:type="dxa"/>
            <w:shd w:val="clear" w:color="auto" w:fill="auto"/>
            <w:vAlign w:val="center"/>
            <w:hideMark/>
          </w:tcPr>
          <w:p w:rsidR="00360F13" w:rsidRPr="00360F13" w:rsidRDefault="00360F13" w:rsidP="00360F13">
            <w:pPr>
              <w:spacing w:after="0" w:line="240" w:lineRule="auto"/>
              <w:jc w:val="right"/>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331 402,9</w:t>
            </w:r>
          </w:p>
        </w:tc>
        <w:tc>
          <w:tcPr>
            <w:tcW w:w="1276" w:type="dxa"/>
            <w:shd w:val="clear" w:color="auto" w:fill="auto"/>
            <w:vAlign w:val="center"/>
            <w:hideMark/>
          </w:tcPr>
          <w:p w:rsidR="00360F13" w:rsidRPr="00360F13" w:rsidRDefault="00360F13" w:rsidP="00360F13">
            <w:pPr>
              <w:spacing w:after="0" w:line="240" w:lineRule="auto"/>
              <w:jc w:val="right"/>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389 559,3</w:t>
            </w:r>
          </w:p>
        </w:tc>
      </w:tr>
      <w:tr w:rsidR="00360F13" w:rsidRPr="00360F13" w:rsidTr="00D2101C">
        <w:trPr>
          <w:trHeight w:val="164"/>
        </w:trPr>
        <w:tc>
          <w:tcPr>
            <w:tcW w:w="9606" w:type="dxa"/>
            <w:shd w:val="clear" w:color="auto" w:fill="auto"/>
            <w:vAlign w:val="center"/>
            <w:hideMark/>
          </w:tcPr>
          <w:p w:rsidR="00360F13" w:rsidRPr="00360F13" w:rsidRDefault="00360F13" w:rsidP="00360F13">
            <w:pPr>
              <w:spacing w:after="0" w:line="240" w:lineRule="auto"/>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1466"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59.1.00.00000</w:t>
            </w:r>
          </w:p>
        </w:tc>
        <w:tc>
          <w:tcPr>
            <w:tcW w:w="992"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112 632,4</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3 295,2</w:t>
            </w:r>
          </w:p>
        </w:tc>
        <w:tc>
          <w:tcPr>
            <w:tcW w:w="1276"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3 545,2</w:t>
            </w:r>
          </w:p>
        </w:tc>
      </w:tr>
      <w:tr w:rsidR="00360F13" w:rsidRPr="00360F13" w:rsidTr="00D2101C">
        <w:trPr>
          <w:trHeight w:val="70"/>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Модернизация ситемы дошкольного образования</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59.1.01.00240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25,0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25,0</w:t>
            </w:r>
          </w:p>
        </w:tc>
      </w:tr>
      <w:tr w:rsidR="00360F13" w:rsidRPr="00360F13" w:rsidTr="00D2101C">
        <w:trPr>
          <w:trHeight w:val="257"/>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59.1.01.00240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25,0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25,0</w:t>
            </w:r>
          </w:p>
        </w:tc>
      </w:tr>
      <w:tr w:rsidR="00360F13" w:rsidRPr="00360F13" w:rsidTr="00D2101C">
        <w:trPr>
          <w:trHeight w:val="274"/>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Модернизация системы дошкольного образования за счет средств субсидии из бюджетов поселений</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59.1.01.00241</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25 186,0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264"/>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59.1.01.00241</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25 186,0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70"/>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Модернизация системы общего образования</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59.1.01.00250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1 837,6</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1 500,0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1 750,0</w:t>
            </w:r>
          </w:p>
        </w:tc>
      </w:tr>
      <w:tr w:rsidR="00360F13" w:rsidRPr="00360F13" w:rsidTr="00D2101C">
        <w:trPr>
          <w:trHeight w:val="70"/>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59.1.01.00250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63,0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63,0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63,0</w:t>
            </w:r>
          </w:p>
        </w:tc>
      </w:tr>
      <w:tr w:rsidR="00360F13" w:rsidRPr="00360F13" w:rsidTr="00D2101C">
        <w:trPr>
          <w:trHeight w:val="232"/>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59.1.01.00250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1 774,6</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1 437,0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1 687,0</w:t>
            </w:r>
          </w:p>
        </w:tc>
      </w:tr>
      <w:tr w:rsidR="00360F13" w:rsidRPr="00360F13" w:rsidTr="00D2101C">
        <w:trPr>
          <w:trHeight w:val="123"/>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Модернизация системы общего образования за счет средств субсидии из бюджетов поселений</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59.1.01.00251</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75 920,4</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310"/>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59.1.01.00251</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75 920,4</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287"/>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Модернизация системы дополнительного образования за счет средств субсидий из бюджетов поселений</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59.1.01.00252</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7 139,1</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80"/>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59.1.01.00252</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7 139,1</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127"/>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Выявление и поддержка одаренных детей</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59.1.01.00260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150,0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25,0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25,0</w:t>
            </w:r>
          </w:p>
        </w:tc>
      </w:tr>
      <w:tr w:rsidR="00360F13" w:rsidRPr="00360F13" w:rsidTr="00D2101C">
        <w:trPr>
          <w:trHeight w:val="172"/>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59.1.01.00260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92,0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219"/>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59.1.01.00260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58,0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25,0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25,0</w:t>
            </w:r>
          </w:p>
        </w:tc>
      </w:tr>
      <w:tr w:rsidR="00360F13" w:rsidRPr="00360F13" w:rsidTr="00D2101C">
        <w:trPr>
          <w:trHeight w:val="264"/>
        </w:trPr>
        <w:tc>
          <w:tcPr>
            <w:tcW w:w="9606" w:type="dxa"/>
            <w:shd w:val="clear" w:color="000000" w:fill="FFFF00"/>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Капитальные вложения в объекты муниципальной собственности</w:t>
            </w:r>
          </w:p>
        </w:tc>
        <w:tc>
          <w:tcPr>
            <w:tcW w:w="1466" w:type="dxa"/>
            <w:shd w:val="clear" w:color="000000" w:fill="FFFF00"/>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59.1.01.00280</w:t>
            </w:r>
          </w:p>
        </w:tc>
        <w:tc>
          <w:tcPr>
            <w:tcW w:w="992" w:type="dxa"/>
            <w:shd w:val="clear" w:color="000000" w:fill="FFFF00"/>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000000" w:fill="FFFF00"/>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800,0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269"/>
        </w:trPr>
        <w:tc>
          <w:tcPr>
            <w:tcW w:w="9606" w:type="dxa"/>
            <w:shd w:val="clear" w:color="000000" w:fill="FFFF00"/>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000000" w:fill="FFFF00"/>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59.1.01.00280</w:t>
            </w:r>
          </w:p>
        </w:tc>
        <w:tc>
          <w:tcPr>
            <w:tcW w:w="992" w:type="dxa"/>
            <w:shd w:val="clear" w:color="000000" w:fill="FFFF00"/>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000000" w:fill="FFFF00"/>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800,0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130"/>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Модернизация системы дополнительного образования</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59.1.01.00810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9,3</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176"/>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59.1.01.00810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9,3</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364"/>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Обеспечение бесплатным двухразовым питанием детей с ограниченными возможностями здоровья обучающихся в муниципальных ообщеобразовательных организациях</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59.1.01.S7620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1 540,0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1 745,2</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1 745,2</w:t>
            </w:r>
          </w:p>
        </w:tc>
      </w:tr>
      <w:tr w:rsidR="00360F13" w:rsidRPr="00360F13" w:rsidTr="00D2101C">
        <w:trPr>
          <w:trHeight w:val="173"/>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59.1.01.S7620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1 540,0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1 745,2</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1 745,2</w:t>
            </w:r>
          </w:p>
        </w:tc>
      </w:tr>
      <w:tr w:rsidR="00360F13" w:rsidRPr="00360F13" w:rsidTr="00D2101C">
        <w:trPr>
          <w:trHeight w:val="76"/>
        </w:trPr>
        <w:tc>
          <w:tcPr>
            <w:tcW w:w="9606" w:type="dxa"/>
            <w:shd w:val="clear" w:color="auto" w:fill="auto"/>
            <w:vAlign w:val="center"/>
            <w:hideMark/>
          </w:tcPr>
          <w:p w:rsidR="00360F13" w:rsidRPr="00360F13" w:rsidRDefault="00360F13" w:rsidP="00360F13">
            <w:pPr>
              <w:spacing w:after="0" w:line="240" w:lineRule="auto"/>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Подпрограмма "Развитие системы защиты прав детей"</w:t>
            </w:r>
          </w:p>
        </w:tc>
        <w:tc>
          <w:tcPr>
            <w:tcW w:w="1466"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59.2.00.00000</w:t>
            </w:r>
          </w:p>
        </w:tc>
        <w:tc>
          <w:tcPr>
            <w:tcW w:w="992"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959,0</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843,8</w:t>
            </w:r>
          </w:p>
        </w:tc>
        <w:tc>
          <w:tcPr>
            <w:tcW w:w="1276"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843,8</w:t>
            </w:r>
          </w:p>
        </w:tc>
      </w:tr>
      <w:tr w:rsidR="00360F13" w:rsidRPr="00360F13" w:rsidTr="00D2101C">
        <w:trPr>
          <w:trHeight w:val="265"/>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Организация и проведение профильных смен, многодневных походов, турслетов, учебных сборов и т.д.</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59.2.01.00290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200,0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75,0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75,0</w:t>
            </w:r>
          </w:p>
        </w:tc>
      </w:tr>
      <w:tr w:rsidR="00360F13" w:rsidRPr="00360F13" w:rsidTr="00D2101C">
        <w:trPr>
          <w:trHeight w:val="228"/>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59.2.01.00290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15,0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15,0</w:t>
            </w:r>
          </w:p>
        </w:tc>
      </w:tr>
      <w:tr w:rsidR="00360F13" w:rsidRPr="00360F13" w:rsidTr="00D2101C">
        <w:trPr>
          <w:trHeight w:val="275"/>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59.2.01.00290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140,0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r>
      <w:tr w:rsidR="00360F13" w:rsidRPr="00360F13" w:rsidTr="00D2101C">
        <w:trPr>
          <w:trHeight w:val="264"/>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Мероприятия по проведению оздоровительной кампании детей</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59.2.01.00300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220,0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170,0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170,0</w:t>
            </w:r>
          </w:p>
        </w:tc>
      </w:tr>
      <w:tr w:rsidR="00360F13" w:rsidRPr="00360F13" w:rsidTr="00D2101C">
        <w:trPr>
          <w:trHeight w:val="283"/>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59.2.01.00300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170,0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170,0</w:t>
            </w:r>
          </w:p>
        </w:tc>
      </w:tr>
      <w:tr w:rsidR="00360F13" w:rsidRPr="00360F13" w:rsidTr="00D2101C">
        <w:trPr>
          <w:trHeight w:val="258"/>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Развитие инфраструктуры отдыха, оздоровления и занятости детей и подростков в каникулярное время</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59.2.01.00310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120,0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10,0</w:t>
            </w:r>
          </w:p>
        </w:tc>
      </w:tr>
      <w:tr w:rsidR="00360F13" w:rsidRPr="00360F13" w:rsidTr="00D2101C">
        <w:trPr>
          <w:trHeight w:val="222"/>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59.2.01.00310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10,0</w:t>
            </w:r>
          </w:p>
        </w:tc>
      </w:tr>
      <w:tr w:rsidR="00360F13" w:rsidRPr="00360F13" w:rsidTr="00D2101C">
        <w:trPr>
          <w:trHeight w:val="269"/>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lastRenderedPageBreak/>
              <w:t>Вложения в материально- техническую базу летних оздоровительных учреждений района</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59.2.01.00320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110,0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50,0</w:t>
            </w:r>
          </w:p>
        </w:tc>
      </w:tr>
      <w:tr w:rsidR="00360F13" w:rsidRPr="00360F13" w:rsidTr="00D2101C">
        <w:trPr>
          <w:trHeight w:val="272"/>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59.2.01.00320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110,0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50,0</w:t>
            </w:r>
          </w:p>
        </w:tc>
      </w:tr>
      <w:tr w:rsidR="00360F13" w:rsidRPr="00360F13" w:rsidTr="00D2101C">
        <w:trPr>
          <w:trHeight w:val="421"/>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Частичная оплата стоимости путевок для детей работающих граждан в организации отдыха и оздоровления детей в каникулярное время</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59.2.01.S7500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309,0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538,8</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538,8</w:t>
            </w:r>
          </w:p>
        </w:tc>
      </w:tr>
      <w:tr w:rsidR="00360F13" w:rsidRPr="00360F13" w:rsidTr="00D2101C">
        <w:trPr>
          <w:trHeight w:val="137"/>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Социальное обеспечение и иные выплаты населению</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59.2.01.S7500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35,0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80,7</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80,7</w:t>
            </w:r>
          </w:p>
        </w:tc>
      </w:tr>
      <w:tr w:rsidR="00360F13" w:rsidRPr="00360F13" w:rsidTr="00D2101C">
        <w:trPr>
          <w:trHeight w:val="421"/>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59.2.01.S7500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274,0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458,1</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458,1</w:t>
            </w:r>
          </w:p>
        </w:tc>
      </w:tr>
      <w:tr w:rsidR="00360F13" w:rsidRPr="00360F13" w:rsidTr="00D2101C">
        <w:trPr>
          <w:trHeight w:val="143"/>
        </w:trPr>
        <w:tc>
          <w:tcPr>
            <w:tcW w:w="9606" w:type="dxa"/>
            <w:shd w:val="clear" w:color="auto" w:fill="auto"/>
            <w:vAlign w:val="center"/>
            <w:hideMark/>
          </w:tcPr>
          <w:p w:rsidR="00360F13" w:rsidRPr="00360F13" w:rsidRDefault="00360F13" w:rsidP="00360F13">
            <w:pPr>
              <w:spacing w:after="0" w:line="240" w:lineRule="auto"/>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1466"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59.3.00.00000</w:t>
            </w:r>
          </w:p>
        </w:tc>
        <w:tc>
          <w:tcPr>
            <w:tcW w:w="992"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367 348,2</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327 263,9</w:t>
            </w:r>
          </w:p>
        </w:tc>
        <w:tc>
          <w:tcPr>
            <w:tcW w:w="1276"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385 170,3</w:t>
            </w:r>
          </w:p>
        </w:tc>
      </w:tr>
      <w:tr w:rsidR="00360F13" w:rsidRPr="00360F13" w:rsidTr="00D2101C">
        <w:trPr>
          <w:trHeight w:val="234"/>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Расходы на содержание аппарата отдела образования</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59.3.01.00330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358,2</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128,6</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128,6</w:t>
            </w:r>
          </w:p>
        </w:tc>
      </w:tr>
      <w:tr w:rsidR="00360F13" w:rsidRPr="00360F13" w:rsidTr="00D2101C">
        <w:trPr>
          <w:trHeight w:val="124"/>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59.3.01.00330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128,6</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128,6</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128,6</w:t>
            </w:r>
          </w:p>
        </w:tc>
      </w:tr>
      <w:tr w:rsidR="00360F13" w:rsidRPr="00360F13" w:rsidTr="00D2101C">
        <w:trPr>
          <w:trHeight w:val="255"/>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Иные бюджетные ассигнования</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59.3.01.00330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229,6</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188"/>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Расходы на содержание дошкольных образовательных учреждений</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59.3.01.00350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7 665,2</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2 051,8</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16 506,8</w:t>
            </w:r>
          </w:p>
        </w:tc>
      </w:tr>
      <w:tr w:rsidR="00360F13" w:rsidRPr="00360F13" w:rsidTr="00D2101C">
        <w:trPr>
          <w:trHeight w:val="376"/>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59.3.01.00350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7 665,2</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2 051,8</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16 506,8</w:t>
            </w:r>
          </w:p>
        </w:tc>
      </w:tr>
      <w:tr w:rsidR="00360F13" w:rsidRPr="00360F13" w:rsidTr="00D2101C">
        <w:trPr>
          <w:trHeight w:val="140"/>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59.3.01.00351</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6 463,3</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187"/>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59.3.01.00351</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6 463,3</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90"/>
        </w:trPr>
        <w:tc>
          <w:tcPr>
            <w:tcW w:w="9606" w:type="dxa"/>
            <w:shd w:val="clear" w:color="000000" w:fill="FFFF00"/>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Расходы на содержание общеобразовательных учреждений</w:t>
            </w:r>
          </w:p>
        </w:tc>
        <w:tc>
          <w:tcPr>
            <w:tcW w:w="1466" w:type="dxa"/>
            <w:shd w:val="clear" w:color="000000" w:fill="FFFF00"/>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59.3.01.00360</w:t>
            </w:r>
          </w:p>
        </w:tc>
        <w:tc>
          <w:tcPr>
            <w:tcW w:w="992" w:type="dxa"/>
            <w:shd w:val="clear" w:color="000000" w:fill="FFFF00"/>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000000" w:fill="FFFF00"/>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13 284,6</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1 261,2</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30 828,5</w:t>
            </w:r>
          </w:p>
        </w:tc>
      </w:tr>
      <w:tr w:rsidR="00360F13" w:rsidRPr="00360F13" w:rsidTr="00D2101C">
        <w:trPr>
          <w:trHeight w:val="265"/>
        </w:trPr>
        <w:tc>
          <w:tcPr>
            <w:tcW w:w="9606" w:type="dxa"/>
            <w:shd w:val="clear" w:color="000000" w:fill="FFFF00"/>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000000" w:fill="FFFF00"/>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59.3.01.00360</w:t>
            </w:r>
          </w:p>
        </w:tc>
        <w:tc>
          <w:tcPr>
            <w:tcW w:w="992" w:type="dxa"/>
            <w:shd w:val="clear" w:color="000000" w:fill="FFFF00"/>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000000" w:fill="FFFF00"/>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13 284,6</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1 261,2</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30 828,5</w:t>
            </w:r>
          </w:p>
        </w:tc>
      </w:tr>
      <w:tr w:rsidR="00360F13" w:rsidRPr="00360F13" w:rsidTr="00D2101C">
        <w:trPr>
          <w:trHeight w:val="268"/>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59.3.01.00361</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16 258,0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287"/>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59.3.01.00361</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16 258,0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255"/>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Расходы на содержание ДЮСШ</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59.3.01.00370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812,0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911,3</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1 500,0</w:t>
            </w:r>
          </w:p>
        </w:tc>
      </w:tr>
      <w:tr w:rsidR="00360F13" w:rsidRPr="00360F13" w:rsidTr="00D2101C">
        <w:trPr>
          <w:trHeight w:val="281"/>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59.3.01.00370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812,0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911,3</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1 500,0</w:t>
            </w:r>
          </w:p>
        </w:tc>
      </w:tr>
      <w:tr w:rsidR="00360F13" w:rsidRPr="00360F13" w:rsidTr="00D2101C">
        <w:trPr>
          <w:trHeight w:val="142"/>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59.3.01.00371</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628,9</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316"/>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59.3.01.00371</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628,9</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278"/>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Обеспечение функционирования модели персонифицированного финансирования дополнительного образования детей</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59.3.01.00372</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362,6</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229"/>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59.3.01.00372</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360,8</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255"/>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Иные бюджетные ассигнования</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59.3.01.00372</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1,9</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492"/>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Безопасность образовательных учреждений</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59.3.01.00380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450,0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450,0</w:t>
            </w:r>
          </w:p>
        </w:tc>
      </w:tr>
      <w:tr w:rsidR="00360F13" w:rsidRPr="00360F13" w:rsidTr="00D2101C">
        <w:trPr>
          <w:trHeight w:val="87"/>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59.3.01.00380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450,0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450,0</w:t>
            </w:r>
          </w:p>
        </w:tc>
      </w:tr>
      <w:tr w:rsidR="00360F13" w:rsidRPr="00360F13" w:rsidTr="00D2101C">
        <w:trPr>
          <w:trHeight w:val="255"/>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Организация подвоза учащихся</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59.3.01.00390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4 801,6</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5 000,0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5 000,0</w:t>
            </w:r>
          </w:p>
        </w:tc>
      </w:tr>
      <w:tr w:rsidR="00360F13" w:rsidRPr="00360F13" w:rsidTr="00D2101C">
        <w:trPr>
          <w:trHeight w:val="279"/>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59.3.01.00390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4 801,6</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5 000,0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5 000,0</w:t>
            </w:r>
          </w:p>
        </w:tc>
      </w:tr>
      <w:tr w:rsidR="00360F13" w:rsidRPr="00360F13" w:rsidTr="00D2101C">
        <w:trPr>
          <w:trHeight w:val="140"/>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xml:space="preserve">Создание в общеобразовательных организациях, расположенных в сельской местности, условий для </w:t>
            </w:r>
            <w:r w:rsidRPr="00360F13">
              <w:rPr>
                <w:rFonts w:ascii="Times New Roman" w:eastAsia="Times New Roman" w:hAnsi="Times New Roman" w:cs="Times New Roman"/>
                <w:b/>
                <w:bCs/>
                <w:sz w:val="20"/>
                <w:szCs w:val="20"/>
                <w:lang w:eastAsia="ru-RU"/>
              </w:rPr>
              <w:lastRenderedPageBreak/>
              <w:t>занятий физической культурой и спортом</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lastRenderedPageBreak/>
              <w:t>59.3.01.00410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250,0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360"/>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59.3.01.00410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250,0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153"/>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Выплаты единовременного пособия молодым специалистам</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59.3.01.00710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640,0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185"/>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Социальное обеспечение и иные выплаты населению</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59.3.01.00710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640,0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88"/>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Выплата единовременного пособия при всех формах устройства детей, лишенных родительского попечения, в семью</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59.3.01.11020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1 364,7</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2 215,6</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2 527,9</w:t>
            </w:r>
          </w:p>
        </w:tc>
      </w:tr>
      <w:tr w:rsidR="00360F13" w:rsidRPr="00360F13" w:rsidTr="00D2101C">
        <w:trPr>
          <w:trHeight w:val="70"/>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Социальное обеспечение и иные выплаты населению</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59.3.01.11020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1 364,7</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2 215,6</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2 527,9</w:t>
            </w:r>
          </w:p>
        </w:tc>
      </w:tr>
      <w:tr w:rsidR="00360F13" w:rsidRPr="00360F13" w:rsidTr="00D2101C">
        <w:trPr>
          <w:trHeight w:val="562"/>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Субвенция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59.3.01.53030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5 273,1</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279"/>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59.3.01.53030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5 273,1</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279"/>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Предоставление дополнительных гарантий по социальной поддержке детей-сирот и детей, оставвшихся без попечение родителей</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59.3.01.70000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64,3</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66,3</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66,3</w:t>
            </w:r>
          </w:p>
        </w:tc>
      </w:tr>
      <w:tr w:rsidR="00360F13" w:rsidRPr="00360F13" w:rsidTr="00D2101C">
        <w:trPr>
          <w:trHeight w:val="70"/>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Социальное обеспечение и иные выплаты населению</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59.3.01.70000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64,3</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66,3</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66,3</w:t>
            </w:r>
          </w:p>
        </w:tc>
      </w:tr>
      <w:tr w:rsidR="00360F13" w:rsidRPr="00360F13" w:rsidTr="00D2101C">
        <w:trPr>
          <w:trHeight w:val="467"/>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Субвенции на финансовое обеспечение государственных полномочий Амурской области по обеспечению обучающихся питанием</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59.3.01.80630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2 809,2</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3 661,5</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3 661,5</w:t>
            </w:r>
          </w:p>
        </w:tc>
      </w:tr>
      <w:tr w:rsidR="00360F13" w:rsidRPr="00360F13" w:rsidTr="00D2101C">
        <w:trPr>
          <w:trHeight w:val="147"/>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59.3.01.80630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2 809,2</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3 661,5</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3 661,5</w:t>
            </w:r>
          </w:p>
        </w:tc>
      </w:tr>
      <w:tr w:rsidR="00360F13" w:rsidRPr="00360F13" w:rsidTr="00D2101C">
        <w:trPr>
          <w:trHeight w:val="320"/>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Субвенция на ежемесячное денежнок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59.3.01.80740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407,8</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391"/>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59.3.01.80740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407,8</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126"/>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Компенсация части родительской платы за присмотр и уход за детьми в дошкольных образовательных учреждениях</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59.3.01.87250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6 161,0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6 236,5</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6 312,0</w:t>
            </w:r>
          </w:p>
        </w:tc>
      </w:tr>
      <w:tr w:rsidR="00360F13" w:rsidRPr="00360F13" w:rsidTr="00D2101C">
        <w:trPr>
          <w:trHeight w:val="77"/>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59.3.01.87250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30,0</w:t>
            </w:r>
          </w:p>
        </w:tc>
      </w:tr>
      <w:tr w:rsidR="00360F13" w:rsidRPr="00360F13" w:rsidTr="00D2101C">
        <w:trPr>
          <w:trHeight w:val="109"/>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Социальное обеспечение и иные выплаты населению</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59.3.01.87250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6 131,0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6 206,5</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6 282,0</w:t>
            </w:r>
          </w:p>
        </w:tc>
      </w:tr>
      <w:tr w:rsidR="00360F13" w:rsidRPr="00360F13" w:rsidTr="00D2101C">
        <w:trPr>
          <w:trHeight w:val="296"/>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Организация и осуществление деятельности по опеке и попечительству в отношениее несовершеннолетних лиц</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59.3.01.87300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1 211,7</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1 211,7</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1 211,7</w:t>
            </w:r>
          </w:p>
        </w:tc>
      </w:tr>
      <w:tr w:rsidR="00360F13" w:rsidRPr="00360F13" w:rsidTr="00D2101C">
        <w:trPr>
          <w:trHeight w:val="402"/>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59.3.01.87300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1 096,7</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1 096,7</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1 096,7</w:t>
            </w:r>
          </w:p>
        </w:tc>
      </w:tr>
      <w:tr w:rsidR="00360F13" w:rsidRPr="00360F13" w:rsidTr="00D2101C">
        <w:trPr>
          <w:trHeight w:val="256"/>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59.3.01.87300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115,0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115,0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115,0</w:t>
            </w:r>
          </w:p>
        </w:tc>
      </w:tr>
      <w:tr w:rsidR="00360F13" w:rsidRPr="00360F13" w:rsidTr="00D2101C">
        <w:trPr>
          <w:trHeight w:val="430"/>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59.3.01.87700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16 773,7</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20 415,9</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20 415,9</w:t>
            </w:r>
          </w:p>
        </w:tc>
      </w:tr>
      <w:tr w:rsidR="00360F13" w:rsidRPr="00360F13" w:rsidTr="00D2101C">
        <w:trPr>
          <w:trHeight w:val="238"/>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59.3.01.87700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5 202,0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7 758,0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7 758,0</w:t>
            </w:r>
          </w:p>
        </w:tc>
      </w:tr>
      <w:tr w:rsidR="00360F13" w:rsidRPr="00360F13" w:rsidTr="00D2101C">
        <w:trPr>
          <w:trHeight w:val="143"/>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Социальное обеспечение и иные выплаты населению</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59.3.01.87700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11 571,8</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12 657,9</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12 657,9</w:t>
            </w:r>
          </w:p>
        </w:tc>
      </w:tr>
      <w:tr w:rsidR="00360F13" w:rsidRPr="00360F13" w:rsidTr="00D2101C">
        <w:trPr>
          <w:trHeight w:val="614"/>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59.3.01.88500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177 829,1</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190 056,7</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202 564,3</w:t>
            </w:r>
          </w:p>
        </w:tc>
      </w:tr>
      <w:tr w:rsidR="00360F13" w:rsidRPr="00360F13" w:rsidTr="00D2101C">
        <w:trPr>
          <w:trHeight w:val="245"/>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59.3.01.88500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177 829,1</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190 056,7</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202 564,3</w:t>
            </w:r>
          </w:p>
        </w:tc>
      </w:tr>
      <w:tr w:rsidR="00360F13" w:rsidRPr="00360F13" w:rsidTr="00D2101C">
        <w:trPr>
          <w:trHeight w:val="418"/>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Субвенции на финансовое обеспечение государственного полномочия Амурской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 (в части финансового обеспечения материальных средств для осуществления государственного полномочия)</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59.3.01.88530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53,3</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70"/>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59.3.01.88530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53,3</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378"/>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59.3.01.97040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23 024,7</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247"/>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59.3.01.97040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23 024,7</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563"/>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(приобретение автобуса для подвоза учащихся)</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59.3.01.97041</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2 600,0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421"/>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59.3.01.97041</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2 600,0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137"/>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59.3.01.L3040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5 326,8</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243"/>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59.3.01.L3040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5 326,8</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261"/>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59.3.01.S7710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6 236,6</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6 260,6</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6 260,6</w:t>
            </w:r>
          </w:p>
        </w:tc>
      </w:tr>
      <w:tr w:rsidR="00360F13" w:rsidRPr="00360F13" w:rsidTr="00D2101C">
        <w:trPr>
          <w:trHeight w:val="420"/>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59.3.01.S7710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6 236,6</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6 260,6</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6 260,6</w:t>
            </w:r>
          </w:p>
        </w:tc>
      </w:tr>
      <w:tr w:rsidR="00360F13" w:rsidRPr="00360F13" w:rsidTr="00D2101C">
        <w:trPr>
          <w:trHeight w:val="288"/>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(сады)</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59.3.01.S7712</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18 060,8</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31 699,5</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31 699,5</w:t>
            </w:r>
          </w:p>
        </w:tc>
      </w:tr>
      <w:tr w:rsidR="00360F13" w:rsidRPr="00360F13" w:rsidTr="00D2101C">
        <w:trPr>
          <w:trHeight w:val="278"/>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59.3.01.S7712</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18 060,8</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31 699,5</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31 699,5</w:t>
            </w:r>
          </w:p>
        </w:tc>
      </w:tr>
      <w:tr w:rsidR="00360F13" w:rsidRPr="00360F13" w:rsidTr="00D2101C">
        <w:trPr>
          <w:trHeight w:val="268"/>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(школы)</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59.3.01.S7713</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37 246,4</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46 632,4</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46 632,4</w:t>
            </w:r>
          </w:p>
        </w:tc>
      </w:tr>
      <w:tr w:rsidR="00360F13" w:rsidRPr="00360F13" w:rsidTr="00D2101C">
        <w:trPr>
          <w:trHeight w:val="286"/>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59.3.01.S7713</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37 246,4</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46 632,4</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46 632,4</w:t>
            </w:r>
          </w:p>
        </w:tc>
      </w:tr>
      <w:tr w:rsidR="00360F13" w:rsidRPr="00360F13" w:rsidTr="00D2101C">
        <w:trPr>
          <w:trHeight w:val="262"/>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(ДЮСШ)</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59.3.01.S7714</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9 404,3</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9 404,3</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9 404,3</w:t>
            </w:r>
          </w:p>
        </w:tc>
      </w:tr>
      <w:tr w:rsidR="00360F13" w:rsidRPr="00360F13" w:rsidTr="00D2101C">
        <w:trPr>
          <w:trHeight w:val="281"/>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59.3.01.S7714</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9 404,3</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9 404,3</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9 404,3</w:t>
            </w:r>
          </w:p>
        </w:tc>
      </w:tr>
      <w:tr w:rsidR="00360F13" w:rsidRPr="00360F13" w:rsidTr="00D2101C">
        <w:trPr>
          <w:trHeight w:val="270"/>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Расходы на проведение мероприятий по противопожарной и антитеррористеческой защищенности муниципальных образовательных организаций</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59.3.01.S8490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1 526,3</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362"/>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59.3.01.S8490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1 526,3</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269"/>
        </w:trPr>
        <w:tc>
          <w:tcPr>
            <w:tcW w:w="9606" w:type="dxa"/>
            <w:shd w:val="clear" w:color="auto" w:fill="auto"/>
            <w:vAlign w:val="center"/>
            <w:hideMark/>
          </w:tcPr>
          <w:p w:rsidR="00360F13" w:rsidRPr="00360F13" w:rsidRDefault="00360F13" w:rsidP="00360F13">
            <w:pPr>
              <w:spacing w:after="0" w:line="240" w:lineRule="auto"/>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lastRenderedPageBreak/>
              <w:t>Подпрограмма "Формирование законопослушного поведения участников дорожного движения"</w:t>
            </w:r>
          </w:p>
        </w:tc>
        <w:tc>
          <w:tcPr>
            <w:tcW w:w="1466"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59.4.00.00000</w:t>
            </w:r>
          </w:p>
        </w:tc>
        <w:tc>
          <w:tcPr>
            <w:tcW w:w="992"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69,0</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286"/>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Организация и проведение "Единых дней прфилактики", "Недели безопасности дорожного движения",акций, конкурсов, соревнований с приглашением сотрудников ГИБДД</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59.4.01.00790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236"/>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59.4.01.00790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410"/>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59.4.01.00800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19,0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279"/>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59.4.01.00800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19,0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140"/>
        </w:trPr>
        <w:tc>
          <w:tcPr>
            <w:tcW w:w="9606" w:type="dxa"/>
            <w:shd w:val="clear" w:color="auto" w:fill="auto"/>
            <w:vAlign w:val="center"/>
            <w:hideMark/>
          </w:tcPr>
          <w:p w:rsidR="00360F13" w:rsidRPr="00360F13" w:rsidRDefault="00360F13" w:rsidP="00360F13">
            <w:pPr>
              <w:spacing w:after="0" w:line="240" w:lineRule="auto"/>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Муниципальня программа "Эффективное управление в Завитинском районе"</w:t>
            </w:r>
          </w:p>
        </w:tc>
        <w:tc>
          <w:tcPr>
            <w:tcW w:w="1466" w:type="dxa"/>
            <w:shd w:val="clear" w:color="auto" w:fill="auto"/>
            <w:vAlign w:val="center"/>
            <w:hideMark/>
          </w:tcPr>
          <w:p w:rsidR="00360F13" w:rsidRPr="00360F13" w:rsidRDefault="00360F13" w:rsidP="00360F13">
            <w:pPr>
              <w:spacing w:after="0" w:line="240" w:lineRule="auto"/>
              <w:jc w:val="center"/>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60.0.00.00000</w:t>
            </w:r>
          </w:p>
        </w:tc>
        <w:tc>
          <w:tcPr>
            <w:tcW w:w="992" w:type="dxa"/>
            <w:shd w:val="clear" w:color="auto" w:fill="auto"/>
            <w:vAlign w:val="center"/>
            <w:hideMark/>
          </w:tcPr>
          <w:p w:rsidR="00360F13" w:rsidRPr="00360F13" w:rsidRDefault="00360F13" w:rsidP="00360F13">
            <w:pPr>
              <w:spacing w:after="0" w:line="240" w:lineRule="auto"/>
              <w:jc w:val="center"/>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7 766,2</w:t>
            </w:r>
          </w:p>
        </w:tc>
        <w:tc>
          <w:tcPr>
            <w:tcW w:w="1134" w:type="dxa"/>
            <w:shd w:val="clear" w:color="auto" w:fill="auto"/>
            <w:vAlign w:val="center"/>
            <w:hideMark/>
          </w:tcPr>
          <w:p w:rsidR="00360F13" w:rsidRPr="00360F13" w:rsidRDefault="00360F13" w:rsidP="00360F13">
            <w:pPr>
              <w:spacing w:after="0" w:line="240" w:lineRule="auto"/>
              <w:jc w:val="right"/>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340,0</w:t>
            </w:r>
          </w:p>
        </w:tc>
        <w:tc>
          <w:tcPr>
            <w:tcW w:w="1276" w:type="dxa"/>
            <w:shd w:val="clear" w:color="auto" w:fill="auto"/>
            <w:vAlign w:val="center"/>
            <w:hideMark/>
          </w:tcPr>
          <w:p w:rsidR="00360F13" w:rsidRPr="00360F13" w:rsidRDefault="00360F13" w:rsidP="00360F13">
            <w:pPr>
              <w:spacing w:after="0" w:line="240" w:lineRule="auto"/>
              <w:jc w:val="right"/>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340,0</w:t>
            </w:r>
          </w:p>
        </w:tc>
      </w:tr>
      <w:tr w:rsidR="00360F13" w:rsidRPr="00360F13" w:rsidTr="00D2101C">
        <w:trPr>
          <w:trHeight w:val="173"/>
        </w:trPr>
        <w:tc>
          <w:tcPr>
            <w:tcW w:w="9606" w:type="dxa"/>
            <w:shd w:val="clear" w:color="auto" w:fill="auto"/>
            <w:vAlign w:val="center"/>
            <w:hideMark/>
          </w:tcPr>
          <w:p w:rsidR="00360F13" w:rsidRPr="00360F13" w:rsidRDefault="00360F13" w:rsidP="00360F13">
            <w:pPr>
              <w:spacing w:after="0" w:line="240" w:lineRule="auto"/>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Подпрограмма "Поддержка социально-ориентированных некоммерческих организаций"</w:t>
            </w:r>
          </w:p>
        </w:tc>
        <w:tc>
          <w:tcPr>
            <w:tcW w:w="1466"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60.1.00.00000</w:t>
            </w:r>
          </w:p>
        </w:tc>
        <w:tc>
          <w:tcPr>
            <w:tcW w:w="992"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248,9</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100,0</w:t>
            </w:r>
          </w:p>
        </w:tc>
        <w:tc>
          <w:tcPr>
            <w:tcW w:w="1276"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100,0</w:t>
            </w:r>
          </w:p>
        </w:tc>
      </w:tr>
      <w:tr w:rsidR="00360F13" w:rsidRPr="00360F13" w:rsidTr="00D2101C">
        <w:trPr>
          <w:trHeight w:val="77"/>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Поддержка социально-ориентированных некоммерческих организаций</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60.1.01.00340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248,9</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100,0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100,0</w:t>
            </w:r>
          </w:p>
        </w:tc>
      </w:tr>
      <w:tr w:rsidR="00360F13" w:rsidRPr="00360F13" w:rsidTr="00D2101C">
        <w:trPr>
          <w:trHeight w:val="265"/>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60.1.01.00340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248,9</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100,0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100,0</w:t>
            </w:r>
          </w:p>
        </w:tc>
      </w:tr>
      <w:tr w:rsidR="00360F13" w:rsidRPr="00360F13" w:rsidTr="00D2101C">
        <w:trPr>
          <w:trHeight w:val="282"/>
        </w:trPr>
        <w:tc>
          <w:tcPr>
            <w:tcW w:w="9606" w:type="dxa"/>
            <w:shd w:val="clear" w:color="auto" w:fill="auto"/>
            <w:vAlign w:val="center"/>
            <w:hideMark/>
          </w:tcPr>
          <w:p w:rsidR="00360F13" w:rsidRPr="00360F13" w:rsidRDefault="00360F13" w:rsidP="00360F13">
            <w:pPr>
              <w:spacing w:after="0" w:line="240" w:lineRule="auto"/>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Подпрограмма "Формирвание системы продвижения инициативной и талантливой молодежи, вовлеченение молодежи в социальную практику"</w:t>
            </w:r>
          </w:p>
        </w:tc>
        <w:tc>
          <w:tcPr>
            <w:tcW w:w="1466"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60.2.00.00000</w:t>
            </w:r>
          </w:p>
        </w:tc>
        <w:tc>
          <w:tcPr>
            <w:tcW w:w="992"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190,0</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140,0</w:t>
            </w:r>
          </w:p>
        </w:tc>
        <w:tc>
          <w:tcPr>
            <w:tcW w:w="1276"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140,0</w:t>
            </w:r>
          </w:p>
        </w:tc>
      </w:tr>
      <w:tr w:rsidR="00360F13" w:rsidRPr="00360F13" w:rsidTr="00D2101C">
        <w:trPr>
          <w:trHeight w:val="219"/>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Организация и проведение мерприятий по реализации программы</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60.2.01.00160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90,0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90,0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90,0</w:t>
            </w:r>
          </w:p>
        </w:tc>
      </w:tr>
      <w:tr w:rsidR="00360F13" w:rsidRPr="00360F13" w:rsidTr="00D2101C">
        <w:trPr>
          <w:trHeight w:val="122"/>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60.2.01.00160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90,0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90,0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90,0</w:t>
            </w:r>
          </w:p>
        </w:tc>
      </w:tr>
      <w:tr w:rsidR="00360F13" w:rsidRPr="00360F13" w:rsidTr="00D2101C">
        <w:trPr>
          <w:trHeight w:val="169"/>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Создание молодежных общественных организаций и развитие добровольческого движения</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60.2.01.00161</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214"/>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60.2.01.00161</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261"/>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60.2.01.00610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50,0</w:t>
            </w:r>
          </w:p>
        </w:tc>
      </w:tr>
      <w:tr w:rsidR="00360F13" w:rsidRPr="00360F13" w:rsidTr="00D2101C">
        <w:trPr>
          <w:trHeight w:val="264"/>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60.2.01.00610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50,0</w:t>
            </w:r>
          </w:p>
        </w:tc>
      </w:tr>
      <w:tr w:rsidR="00360F13" w:rsidRPr="00360F13" w:rsidTr="00D2101C">
        <w:trPr>
          <w:trHeight w:val="137"/>
        </w:trPr>
        <w:tc>
          <w:tcPr>
            <w:tcW w:w="9606" w:type="dxa"/>
            <w:shd w:val="clear" w:color="auto" w:fill="auto"/>
            <w:vAlign w:val="center"/>
            <w:hideMark/>
          </w:tcPr>
          <w:p w:rsidR="00360F13" w:rsidRPr="00360F13" w:rsidRDefault="00360F13" w:rsidP="00360F13">
            <w:pPr>
              <w:spacing w:after="0" w:line="240" w:lineRule="auto"/>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Подпрограмма "Меры социальной поддержки отдельной категории граждан"</w:t>
            </w:r>
          </w:p>
        </w:tc>
        <w:tc>
          <w:tcPr>
            <w:tcW w:w="1466"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60.4.00.00000</w:t>
            </w:r>
          </w:p>
        </w:tc>
        <w:tc>
          <w:tcPr>
            <w:tcW w:w="992"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7 307,3</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70"/>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Единовременная денежная выплата врачу, заключившему трудовой договор</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60.4.01.00730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140,0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70"/>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Социальное обеспечение и иные выплаты населению</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60.4.01.00730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140,0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70"/>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Софинансирование расходов по приобретению имущества для нужд Завитинского района</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60.4.01.00890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70"/>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60.4.01.00890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87"/>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Ремонт жилых помещений ветеранов Великой Отечественной войны</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60.4.01.70010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1 162,3</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119"/>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60.4.01.70010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1 162,3</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448"/>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(приобретение имущества для нужд муниципального района)</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60.4.01.97042</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6 000,0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188"/>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60.4.01.97042</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6 000,0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235"/>
        </w:trPr>
        <w:tc>
          <w:tcPr>
            <w:tcW w:w="9606" w:type="dxa"/>
            <w:shd w:val="clear" w:color="auto" w:fill="auto"/>
            <w:vAlign w:val="center"/>
            <w:hideMark/>
          </w:tcPr>
          <w:p w:rsidR="00360F13" w:rsidRPr="00360F13" w:rsidRDefault="00360F13" w:rsidP="00360F13">
            <w:pPr>
              <w:spacing w:after="0" w:line="240" w:lineRule="auto"/>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Подпрограмма "Формирование систесмы мотивации населения Завитинского района к здоровому образу жизни"</w:t>
            </w:r>
          </w:p>
        </w:tc>
        <w:tc>
          <w:tcPr>
            <w:tcW w:w="1466"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60.5.00.00000</w:t>
            </w:r>
          </w:p>
        </w:tc>
        <w:tc>
          <w:tcPr>
            <w:tcW w:w="992"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100,0</w:t>
            </w:r>
          </w:p>
        </w:tc>
        <w:tc>
          <w:tcPr>
            <w:tcW w:w="1276"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100,0</w:t>
            </w:r>
          </w:p>
        </w:tc>
      </w:tr>
      <w:tr w:rsidR="00360F13" w:rsidRPr="00360F13" w:rsidTr="00D2101C">
        <w:trPr>
          <w:trHeight w:val="312"/>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Организация и проведение мероприятий по формированию навыков здорового образа жизни удетей, подростков, молодежи Завитинского района</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60.5.01.00820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50,0</w:t>
            </w:r>
          </w:p>
        </w:tc>
      </w:tr>
      <w:tr w:rsidR="00360F13" w:rsidRPr="00360F13" w:rsidTr="00D2101C">
        <w:trPr>
          <w:trHeight w:val="134"/>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60.5.01.00820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50,0</w:t>
            </w:r>
          </w:p>
        </w:tc>
      </w:tr>
      <w:tr w:rsidR="00360F13" w:rsidRPr="00360F13" w:rsidTr="00D2101C">
        <w:trPr>
          <w:trHeight w:val="322"/>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lastRenderedPageBreak/>
              <w:t>Организация и проведение мероприятий по снижению распространения факторов риска, связанных с питанием у населения Завитинского района</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60.5.01.00830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25,0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25,0</w:t>
            </w:r>
          </w:p>
        </w:tc>
      </w:tr>
      <w:tr w:rsidR="00360F13" w:rsidRPr="00360F13" w:rsidTr="00D2101C">
        <w:trPr>
          <w:trHeight w:val="145"/>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60.5.01.00830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25,0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25,0</w:t>
            </w:r>
          </w:p>
        </w:tc>
      </w:tr>
      <w:tr w:rsidR="00360F13" w:rsidRPr="00360F13" w:rsidTr="00D2101C">
        <w:trPr>
          <w:trHeight w:val="332"/>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60.5.01.00840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25,0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25,0</w:t>
            </w:r>
          </w:p>
        </w:tc>
      </w:tr>
      <w:tr w:rsidR="00360F13" w:rsidRPr="00360F13" w:rsidTr="00D2101C">
        <w:trPr>
          <w:trHeight w:val="127"/>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60.5.01.00840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25,0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25,0</w:t>
            </w:r>
          </w:p>
        </w:tc>
      </w:tr>
      <w:tr w:rsidR="00360F13" w:rsidRPr="00360F13" w:rsidTr="00D2101C">
        <w:trPr>
          <w:trHeight w:val="314"/>
        </w:trPr>
        <w:tc>
          <w:tcPr>
            <w:tcW w:w="9606" w:type="dxa"/>
            <w:shd w:val="clear" w:color="auto" w:fill="auto"/>
            <w:vAlign w:val="center"/>
            <w:hideMark/>
          </w:tcPr>
          <w:p w:rsidR="00360F13" w:rsidRPr="00360F13" w:rsidRDefault="00360F13" w:rsidP="00360F13">
            <w:pPr>
              <w:spacing w:after="0" w:line="240" w:lineRule="auto"/>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1466" w:type="dxa"/>
            <w:shd w:val="clear" w:color="auto" w:fill="auto"/>
            <w:vAlign w:val="center"/>
            <w:hideMark/>
          </w:tcPr>
          <w:p w:rsidR="00360F13" w:rsidRPr="00360F13" w:rsidRDefault="00360F13" w:rsidP="00360F13">
            <w:pPr>
              <w:spacing w:after="0" w:line="240" w:lineRule="auto"/>
              <w:jc w:val="center"/>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61.0.00.00000</w:t>
            </w:r>
          </w:p>
        </w:tc>
        <w:tc>
          <w:tcPr>
            <w:tcW w:w="992" w:type="dxa"/>
            <w:shd w:val="clear" w:color="auto" w:fill="auto"/>
            <w:vAlign w:val="center"/>
            <w:hideMark/>
          </w:tcPr>
          <w:p w:rsidR="00360F13" w:rsidRPr="00360F13" w:rsidRDefault="00360F13" w:rsidP="00360F13">
            <w:pPr>
              <w:spacing w:after="0" w:line="240" w:lineRule="auto"/>
              <w:jc w:val="center"/>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71 946,5</w:t>
            </w:r>
          </w:p>
        </w:tc>
        <w:tc>
          <w:tcPr>
            <w:tcW w:w="1134" w:type="dxa"/>
            <w:shd w:val="clear" w:color="auto" w:fill="auto"/>
            <w:vAlign w:val="center"/>
            <w:hideMark/>
          </w:tcPr>
          <w:p w:rsidR="00360F13" w:rsidRPr="00360F13" w:rsidRDefault="00360F13" w:rsidP="00360F13">
            <w:pPr>
              <w:spacing w:after="0" w:line="240" w:lineRule="auto"/>
              <w:jc w:val="right"/>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32 918,1</w:t>
            </w:r>
          </w:p>
        </w:tc>
        <w:tc>
          <w:tcPr>
            <w:tcW w:w="1276" w:type="dxa"/>
            <w:shd w:val="clear" w:color="auto" w:fill="auto"/>
            <w:vAlign w:val="center"/>
            <w:hideMark/>
          </w:tcPr>
          <w:p w:rsidR="00360F13" w:rsidRPr="00360F13" w:rsidRDefault="00360F13" w:rsidP="00360F13">
            <w:pPr>
              <w:spacing w:after="0" w:line="240" w:lineRule="auto"/>
              <w:jc w:val="right"/>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31 655,1</w:t>
            </w:r>
          </w:p>
        </w:tc>
      </w:tr>
      <w:tr w:rsidR="00360F13" w:rsidRPr="00360F13" w:rsidTr="00D2101C">
        <w:trPr>
          <w:trHeight w:val="278"/>
        </w:trPr>
        <w:tc>
          <w:tcPr>
            <w:tcW w:w="9606" w:type="dxa"/>
            <w:shd w:val="clear" w:color="auto" w:fill="auto"/>
            <w:vAlign w:val="center"/>
            <w:hideMark/>
          </w:tcPr>
          <w:p w:rsidR="00360F13" w:rsidRPr="00360F13" w:rsidRDefault="00360F13" w:rsidP="00360F13">
            <w:pPr>
              <w:spacing w:after="0" w:line="240" w:lineRule="auto"/>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1466"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61.1.00.00000</w:t>
            </w:r>
          </w:p>
        </w:tc>
        <w:tc>
          <w:tcPr>
            <w:tcW w:w="992"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32 004,1</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28 141,4</w:t>
            </w:r>
          </w:p>
        </w:tc>
        <w:tc>
          <w:tcPr>
            <w:tcW w:w="1276"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26 878,4</w:t>
            </w:r>
          </w:p>
        </w:tc>
      </w:tr>
      <w:tr w:rsidR="00360F13" w:rsidRPr="00360F13" w:rsidTr="00D2101C">
        <w:trPr>
          <w:trHeight w:val="229"/>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Расходы на обеспечение функций исполнительных органов местного самоуправления</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61.1.01.00200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954,9</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774,3</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774,3</w:t>
            </w:r>
          </w:p>
        </w:tc>
      </w:tr>
      <w:tr w:rsidR="00360F13" w:rsidRPr="00360F13" w:rsidTr="00D2101C">
        <w:trPr>
          <w:trHeight w:val="274"/>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61.1.01.00200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2,6</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0,3</w:t>
            </w:r>
          </w:p>
        </w:tc>
      </w:tr>
      <w:tr w:rsidR="00360F13" w:rsidRPr="00360F13" w:rsidTr="00D2101C">
        <w:trPr>
          <w:trHeight w:val="143"/>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61.1.01.00200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859,8</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772,0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772,0</w:t>
            </w:r>
          </w:p>
        </w:tc>
      </w:tr>
      <w:tr w:rsidR="00360F13" w:rsidRPr="00360F13" w:rsidTr="00D2101C">
        <w:trPr>
          <w:trHeight w:val="255"/>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Иные бюджетные ассигнования</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61.1.01.00200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92,6</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w:t>
            </w:r>
          </w:p>
        </w:tc>
      </w:tr>
      <w:tr w:rsidR="00360F13" w:rsidRPr="00360F13" w:rsidTr="00D2101C">
        <w:trPr>
          <w:trHeight w:val="192"/>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Расходы на осуществление деятельности ОМСУ по переданным полномочиям сельскими поселениями</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61.1.01.00201</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1 938,4</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922,3</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922,3</w:t>
            </w:r>
          </w:p>
        </w:tc>
      </w:tr>
      <w:tr w:rsidR="00360F13" w:rsidRPr="00360F13" w:rsidTr="00D2101C">
        <w:trPr>
          <w:trHeight w:val="298"/>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61.1.01.00201</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1 938,4</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922,3</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922,3</w:t>
            </w:r>
          </w:p>
        </w:tc>
      </w:tr>
      <w:tr w:rsidR="00360F13" w:rsidRPr="00360F13" w:rsidTr="00D2101C">
        <w:trPr>
          <w:trHeight w:val="308"/>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Субвенции муниципальным районам на оплату труда муниципальных служащих и финансовое обеспечение материальных средств для осуществления государственных полномочий</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61.1.01.87720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40,9</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42,6</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44,3</w:t>
            </w:r>
          </w:p>
        </w:tc>
      </w:tr>
      <w:tr w:rsidR="00360F13" w:rsidRPr="00360F13" w:rsidTr="00D2101C">
        <w:trPr>
          <w:trHeight w:val="258"/>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61.1.01.87720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40,9</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42,6</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44,3</w:t>
            </w:r>
          </w:p>
        </w:tc>
      </w:tr>
      <w:tr w:rsidR="00360F13" w:rsidRPr="00360F13" w:rsidTr="00D2101C">
        <w:trPr>
          <w:trHeight w:val="277"/>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61.1.01.S7710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6 279,2</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6 179,2</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6 179,2</w:t>
            </w:r>
          </w:p>
        </w:tc>
      </w:tr>
      <w:tr w:rsidR="00360F13" w:rsidRPr="00360F13" w:rsidTr="00D2101C">
        <w:trPr>
          <w:trHeight w:val="279"/>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61.1.01.S7710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6 279,2</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6 179,2</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6 179,2</w:t>
            </w:r>
          </w:p>
        </w:tc>
      </w:tr>
      <w:tr w:rsidR="00360F13" w:rsidRPr="00360F13" w:rsidTr="00D2101C">
        <w:trPr>
          <w:trHeight w:val="70"/>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Обслуживание муниципального долга</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61.1.02.00170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203,8</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184"/>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Обслуживание государственного (муниципального) долга</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61.1.02.00170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7.0.0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203,8</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70"/>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Выравнивание бюджетной обеспеченности</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61.1.03.71000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4 500,0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401,2</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441,7</w:t>
            </w:r>
          </w:p>
        </w:tc>
      </w:tr>
      <w:tr w:rsidR="00360F13" w:rsidRPr="00360F13" w:rsidTr="00D2101C">
        <w:trPr>
          <w:trHeight w:val="119"/>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Дотации на выравнивание бюджетной обеспеченности</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61.1.03.71000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5.1.1</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4 500,0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401,2</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441,7</w:t>
            </w:r>
          </w:p>
        </w:tc>
      </w:tr>
      <w:tr w:rsidR="00360F13" w:rsidRPr="00360F13" w:rsidTr="00D2101C">
        <w:trPr>
          <w:trHeight w:val="164"/>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xml:space="preserve">Обеспечение сбалансированности </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61.1.03.72000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9 378,3</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1 518,9</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1 478,0</w:t>
            </w:r>
          </w:p>
        </w:tc>
      </w:tr>
      <w:tr w:rsidR="00360F13" w:rsidRPr="00360F13" w:rsidTr="00D2101C">
        <w:trPr>
          <w:trHeight w:val="255"/>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Иные межбюджетные трансферты</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61.1.03.72000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5.4.0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9 378,3</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1 518,9</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1 478,0</w:t>
            </w:r>
          </w:p>
        </w:tc>
      </w:tr>
      <w:tr w:rsidR="00360F13" w:rsidRPr="00360F13" w:rsidTr="00D2101C">
        <w:trPr>
          <w:trHeight w:val="101"/>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xml:space="preserve">Прочие межбюджетные трансферты в форме иных межбюджетных трансфертов на осуществление дорожной деятельности </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61.1.03.73000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3 641,4</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384,7</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384,7</w:t>
            </w:r>
          </w:p>
        </w:tc>
      </w:tr>
      <w:tr w:rsidR="00360F13" w:rsidRPr="00360F13" w:rsidTr="00D2101C">
        <w:trPr>
          <w:trHeight w:val="255"/>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Иные межбюджетные трансферты</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61.1.03.73000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5.4.0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3 641,4</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384,7</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384,7</w:t>
            </w:r>
          </w:p>
        </w:tc>
      </w:tr>
      <w:tr w:rsidR="00360F13" w:rsidRPr="00360F13" w:rsidTr="00D2101C">
        <w:trPr>
          <w:trHeight w:val="494"/>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lastRenderedPageBreak/>
              <w:t xml:space="preserve">Иные межбюджетные трансферты на организацию и проведение мероприятий по подготовке к весеннему пожароопасному периоду </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61.1.03.74000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730,0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255"/>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Иные межбюджетные трансферты</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61.1.03.74000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5.4.0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730,0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739"/>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Иные межбюджетные трансферты  на  дополнительную потребность на финансовое обеспечение первоочередных расходных обязательств поселений</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61.1.03.75000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282,0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255"/>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Иные межбюджетные трансферты</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61.1.03.75000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5.4.0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282,0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278"/>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xml:space="preserve">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61.1.03.87720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4 055,0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3 245,8</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3 375,7</w:t>
            </w:r>
          </w:p>
        </w:tc>
      </w:tr>
      <w:tr w:rsidR="00360F13" w:rsidRPr="00360F13" w:rsidTr="00D2101C">
        <w:trPr>
          <w:trHeight w:val="133"/>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Дотации на выравнивание бюджетной обеспеченности</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61.1.03.87720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5.1.1</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4 055,0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3 245,8</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3 375,7</w:t>
            </w:r>
          </w:p>
        </w:tc>
      </w:tr>
      <w:tr w:rsidR="00360F13" w:rsidRPr="00360F13" w:rsidTr="00D2101C">
        <w:trPr>
          <w:trHeight w:val="179"/>
        </w:trPr>
        <w:tc>
          <w:tcPr>
            <w:tcW w:w="9606" w:type="dxa"/>
            <w:shd w:val="clear" w:color="auto" w:fill="auto"/>
            <w:vAlign w:val="center"/>
            <w:hideMark/>
          </w:tcPr>
          <w:p w:rsidR="00360F13" w:rsidRPr="00360F13" w:rsidRDefault="00360F13" w:rsidP="00360F13">
            <w:pPr>
              <w:spacing w:after="0" w:line="240" w:lineRule="auto"/>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Подпрограмма "Повышение эффективности использования муниципального имущества"</w:t>
            </w:r>
          </w:p>
        </w:tc>
        <w:tc>
          <w:tcPr>
            <w:tcW w:w="1466"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61.2.00.00000</w:t>
            </w:r>
          </w:p>
        </w:tc>
        <w:tc>
          <w:tcPr>
            <w:tcW w:w="992"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39 942,4</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4 776,7</w:t>
            </w:r>
          </w:p>
        </w:tc>
        <w:tc>
          <w:tcPr>
            <w:tcW w:w="1276"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4 776,7</w:t>
            </w:r>
          </w:p>
        </w:tc>
      </w:tr>
      <w:tr w:rsidR="00360F13" w:rsidRPr="00360F13" w:rsidTr="00D2101C">
        <w:trPr>
          <w:trHeight w:val="224"/>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Обеспечение эффективного управления, распоряжения, использования и сохранности муниципального имущества</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61.2.01.00210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5 108,7</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100,0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100,0</w:t>
            </w:r>
          </w:p>
        </w:tc>
      </w:tr>
      <w:tr w:rsidR="00360F13" w:rsidRPr="00360F13" w:rsidTr="00D2101C">
        <w:trPr>
          <w:trHeight w:val="188"/>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61.2.01.00210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5 108,7</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100,0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100,0</w:t>
            </w:r>
          </w:p>
        </w:tc>
      </w:tr>
      <w:tr w:rsidR="00360F13" w:rsidRPr="00360F13" w:rsidTr="00D2101C">
        <w:trPr>
          <w:trHeight w:val="221"/>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Оценка мунципального имущества, в том числе земельных участков, оформление правоустанавливающих документов на объекты</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61.2.01.00220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300,0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200,0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200,0</w:t>
            </w:r>
          </w:p>
        </w:tc>
      </w:tr>
      <w:tr w:rsidR="00360F13" w:rsidRPr="00360F13" w:rsidTr="00D2101C">
        <w:trPr>
          <w:trHeight w:val="170"/>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61.2.01.00220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300,0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200,0</w:t>
            </w:r>
          </w:p>
        </w:tc>
      </w:tr>
      <w:tr w:rsidR="00360F13" w:rsidRPr="00360F13" w:rsidTr="00D2101C">
        <w:trPr>
          <w:trHeight w:val="217"/>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Расходы на обеспечение функций исполнительных органов местного самоуправления</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61.2.01.00230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702,0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645,0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645,0</w:t>
            </w:r>
          </w:p>
        </w:tc>
      </w:tr>
      <w:tr w:rsidR="00360F13" w:rsidRPr="00360F13" w:rsidTr="00D2101C">
        <w:trPr>
          <w:trHeight w:val="120"/>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61.2.01.00230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483,0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600,0</w:t>
            </w:r>
          </w:p>
        </w:tc>
      </w:tr>
      <w:tr w:rsidR="00360F13" w:rsidRPr="00360F13" w:rsidTr="00D2101C">
        <w:trPr>
          <w:trHeight w:val="255"/>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Иные бюджетные ассигнования</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61.2.01.00230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219,0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45,0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45,0</w:t>
            </w:r>
          </w:p>
        </w:tc>
      </w:tr>
      <w:tr w:rsidR="00360F13" w:rsidRPr="00360F13" w:rsidTr="00D2101C">
        <w:trPr>
          <w:trHeight w:val="468"/>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(Обеспечение эффективного управления, распоряжения, использования и сохранности муниципального имущества)</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61.2.01.97043</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30 000,0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336"/>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61.2.01.97043</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30 000,0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412"/>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61.2.01.S7710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3 831,7</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3 831,7</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3 831,7</w:t>
            </w:r>
          </w:p>
        </w:tc>
      </w:tr>
      <w:tr w:rsidR="00360F13" w:rsidRPr="00360F13" w:rsidTr="00D2101C">
        <w:trPr>
          <w:trHeight w:val="279"/>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61.2.01.S7710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3 831,7</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3 831,7</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3 831,7</w:t>
            </w:r>
          </w:p>
        </w:tc>
      </w:tr>
      <w:tr w:rsidR="00360F13" w:rsidRPr="00360F13" w:rsidTr="00D2101C">
        <w:trPr>
          <w:trHeight w:val="70"/>
        </w:trPr>
        <w:tc>
          <w:tcPr>
            <w:tcW w:w="9606" w:type="dxa"/>
            <w:shd w:val="clear" w:color="auto" w:fill="auto"/>
            <w:vAlign w:val="center"/>
            <w:hideMark/>
          </w:tcPr>
          <w:p w:rsidR="00360F13" w:rsidRPr="00360F13" w:rsidRDefault="00360F13" w:rsidP="00360F13">
            <w:pPr>
              <w:spacing w:after="0" w:line="240" w:lineRule="auto"/>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Муниципальная программа "Устойчивое развитие сельских территорий в Завитинском районе Амурской области"</w:t>
            </w:r>
          </w:p>
        </w:tc>
        <w:tc>
          <w:tcPr>
            <w:tcW w:w="1466" w:type="dxa"/>
            <w:shd w:val="clear" w:color="auto" w:fill="auto"/>
            <w:vAlign w:val="center"/>
            <w:hideMark/>
          </w:tcPr>
          <w:p w:rsidR="00360F13" w:rsidRPr="00360F13" w:rsidRDefault="00360F13" w:rsidP="00360F13">
            <w:pPr>
              <w:spacing w:after="0" w:line="240" w:lineRule="auto"/>
              <w:jc w:val="center"/>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62.0.00.00000</w:t>
            </w:r>
          </w:p>
        </w:tc>
        <w:tc>
          <w:tcPr>
            <w:tcW w:w="992" w:type="dxa"/>
            <w:shd w:val="clear" w:color="auto" w:fill="auto"/>
            <w:vAlign w:val="center"/>
            <w:hideMark/>
          </w:tcPr>
          <w:p w:rsidR="00360F13" w:rsidRPr="00360F13" w:rsidRDefault="00360F13" w:rsidP="00360F13">
            <w:pPr>
              <w:spacing w:after="0" w:line="240" w:lineRule="auto"/>
              <w:jc w:val="center"/>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134" w:type="dxa"/>
            <w:shd w:val="clear" w:color="auto" w:fill="auto"/>
            <w:vAlign w:val="center"/>
            <w:hideMark/>
          </w:tcPr>
          <w:p w:rsidR="00360F13" w:rsidRPr="00360F13" w:rsidRDefault="00360F13" w:rsidP="00360F13">
            <w:pPr>
              <w:spacing w:after="0" w:line="240" w:lineRule="auto"/>
              <w:jc w:val="right"/>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120,0</w:t>
            </w:r>
          </w:p>
        </w:tc>
        <w:tc>
          <w:tcPr>
            <w:tcW w:w="1276" w:type="dxa"/>
            <w:shd w:val="clear" w:color="auto" w:fill="auto"/>
            <w:vAlign w:val="center"/>
            <w:hideMark/>
          </w:tcPr>
          <w:p w:rsidR="00360F13" w:rsidRPr="00360F13" w:rsidRDefault="00360F13" w:rsidP="00360F13">
            <w:pPr>
              <w:spacing w:after="0" w:line="240" w:lineRule="auto"/>
              <w:jc w:val="right"/>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120,0</w:t>
            </w:r>
          </w:p>
        </w:tc>
      </w:tr>
      <w:tr w:rsidR="00360F13" w:rsidRPr="00360F13" w:rsidTr="00D2101C">
        <w:trPr>
          <w:trHeight w:val="70"/>
        </w:trPr>
        <w:tc>
          <w:tcPr>
            <w:tcW w:w="9606" w:type="dxa"/>
            <w:shd w:val="clear" w:color="auto" w:fill="auto"/>
            <w:vAlign w:val="center"/>
            <w:hideMark/>
          </w:tcPr>
          <w:p w:rsidR="00360F13" w:rsidRPr="00360F13" w:rsidRDefault="00360F13" w:rsidP="00360F13">
            <w:pPr>
              <w:spacing w:after="0" w:line="240" w:lineRule="auto"/>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xml:space="preserve">Устойчивое развитие сельских территорий в Завитинском районе Амурской области </w:t>
            </w:r>
          </w:p>
        </w:tc>
        <w:tc>
          <w:tcPr>
            <w:tcW w:w="1466"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62.1.00.00000</w:t>
            </w:r>
          </w:p>
        </w:tc>
        <w:tc>
          <w:tcPr>
            <w:tcW w:w="992"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120,0</w:t>
            </w:r>
          </w:p>
        </w:tc>
        <w:tc>
          <w:tcPr>
            <w:tcW w:w="1276"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120,0</w:t>
            </w:r>
          </w:p>
        </w:tc>
      </w:tr>
      <w:tr w:rsidR="00360F13" w:rsidRPr="00360F13" w:rsidTr="00D2101C">
        <w:trPr>
          <w:trHeight w:val="371"/>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Реализация проектов местных инициатив граждан, проживающих на территории сельских пселений</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62.1.01.00460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120,0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120,0</w:t>
            </w:r>
          </w:p>
        </w:tc>
      </w:tr>
      <w:tr w:rsidR="00360F13" w:rsidRPr="00360F13" w:rsidTr="00D2101C">
        <w:trPr>
          <w:trHeight w:val="135"/>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Социальное обеспечение и иные выплаты населению</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62.1.01.00460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120,0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120,0</w:t>
            </w:r>
          </w:p>
        </w:tc>
      </w:tr>
      <w:tr w:rsidR="00360F13" w:rsidRPr="00360F13" w:rsidTr="00D2101C">
        <w:trPr>
          <w:trHeight w:val="464"/>
        </w:trPr>
        <w:tc>
          <w:tcPr>
            <w:tcW w:w="9606" w:type="dxa"/>
            <w:shd w:val="clear" w:color="auto" w:fill="auto"/>
            <w:vAlign w:val="center"/>
            <w:hideMark/>
          </w:tcPr>
          <w:p w:rsidR="00360F13" w:rsidRPr="00360F13" w:rsidRDefault="00360F13" w:rsidP="00360F13">
            <w:pPr>
              <w:spacing w:after="0" w:line="240" w:lineRule="auto"/>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lastRenderedPageBreak/>
              <w:t>Муниципальная программа "Развитие транспортного сообщения на территории Завитинского района"</w:t>
            </w:r>
          </w:p>
        </w:tc>
        <w:tc>
          <w:tcPr>
            <w:tcW w:w="1466" w:type="dxa"/>
            <w:shd w:val="clear" w:color="auto" w:fill="auto"/>
            <w:vAlign w:val="center"/>
            <w:hideMark/>
          </w:tcPr>
          <w:p w:rsidR="00360F13" w:rsidRPr="00360F13" w:rsidRDefault="00360F13" w:rsidP="00360F13">
            <w:pPr>
              <w:spacing w:after="0" w:line="240" w:lineRule="auto"/>
              <w:jc w:val="center"/>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63.0.00.00000</w:t>
            </w:r>
          </w:p>
        </w:tc>
        <w:tc>
          <w:tcPr>
            <w:tcW w:w="992" w:type="dxa"/>
            <w:shd w:val="clear" w:color="auto" w:fill="auto"/>
            <w:vAlign w:val="center"/>
            <w:hideMark/>
          </w:tcPr>
          <w:p w:rsidR="00360F13" w:rsidRPr="00360F13" w:rsidRDefault="00360F13" w:rsidP="00360F13">
            <w:pPr>
              <w:spacing w:after="0" w:line="240" w:lineRule="auto"/>
              <w:jc w:val="center"/>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5 800,0</w:t>
            </w:r>
          </w:p>
        </w:tc>
        <w:tc>
          <w:tcPr>
            <w:tcW w:w="1134" w:type="dxa"/>
            <w:shd w:val="clear" w:color="auto" w:fill="auto"/>
            <w:vAlign w:val="center"/>
            <w:hideMark/>
          </w:tcPr>
          <w:p w:rsidR="00360F13" w:rsidRPr="00360F13" w:rsidRDefault="00360F13" w:rsidP="00360F13">
            <w:pPr>
              <w:spacing w:after="0" w:line="240" w:lineRule="auto"/>
              <w:jc w:val="right"/>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440,0</w:t>
            </w:r>
          </w:p>
        </w:tc>
        <w:tc>
          <w:tcPr>
            <w:tcW w:w="1276" w:type="dxa"/>
            <w:shd w:val="clear" w:color="auto" w:fill="auto"/>
            <w:vAlign w:val="center"/>
            <w:hideMark/>
          </w:tcPr>
          <w:p w:rsidR="00360F13" w:rsidRPr="00360F13" w:rsidRDefault="00360F13" w:rsidP="00360F13">
            <w:pPr>
              <w:spacing w:after="0" w:line="240" w:lineRule="auto"/>
              <w:jc w:val="right"/>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440,0</w:t>
            </w:r>
          </w:p>
        </w:tc>
      </w:tr>
      <w:tr w:rsidR="00360F13" w:rsidRPr="00360F13" w:rsidTr="00D2101C">
        <w:trPr>
          <w:trHeight w:val="116"/>
        </w:trPr>
        <w:tc>
          <w:tcPr>
            <w:tcW w:w="9606" w:type="dxa"/>
            <w:shd w:val="clear" w:color="auto" w:fill="auto"/>
            <w:vAlign w:val="center"/>
            <w:hideMark/>
          </w:tcPr>
          <w:p w:rsidR="00360F13" w:rsidRPr="00360F13" w:rsidRDefault="00360F13" w:rsidP="00360F13">
            <w:pPr>
              <w:spacing w:after="0" w:line="240" w:lineRule="auto"/>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Организация транспортного сообщения на территории Завитинского района</w:t>
            </w:r>
          </w:p>
        </w:tc>
        <w:tc>
          <w:tcPr>
            <w:tcW w:w="1466"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63.1.01.00500</w:t>
            </w:r>
          </w:p>
        </w:tc>
        <w:tc>
          <w:tcPr>
            <w:tcW w:w="992"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900,0</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440,0</w:t>
            </w:r>
          </w:p>
        </w:tc>
        <w:tc>
          <w:tcPr>
            <w:tcW w:w="1276"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440,0</w:t>
            </w:r>
          </w:p>
        </w:tc>
      </w:tr>
      <w:tr w:rsidR="00360F13" w:rsidRPr="00360F13" w:rsidTr="00D2101C">
        <w:trPr>
          <w:trHeight w:val="162"/>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63.1.01.00500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4,0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255"/>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Иные бюджетные ассигнования</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63.1.01.00500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896,0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440,0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440,0</w:t>
            </w:r>
          </w:p>
        </w:tc>
      </w:tr>
      <w:tr w:rsidR="00360F13" w:rsidRPr="00360F13" w:rsidTr="00D2101C">
        <w:trPr>
          <w:trHeight w:val="382"/>
        </w:trPr>
        <w:tc>
          <w:tcPr>
            <w:tcW w:w="9606" w:type="dxa"/>
            <w:shd w:val="clear" w:color="auto" w:fill="auto"/>
            <w:vAlign w:val="center"/>
            <w:hideMark/>
          </w:tcPr>
          <w:p w:rsidR="00360F13" w:rsidRPr="00360F13" w:rsidRDefault="00360F13" w:rsidP="00360F13">
            <w:pPr>
              <w:spacing w:after="0" w:line="240" w:lineRule="auto"/>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p>
        </w:tc>
        <w:tc>
          <w:tcPr>
            <w:tcW w:w="1466"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63.1.01.00810</w:t>
            </w:r>
          </w:p>
        </w:tc>
        <w:tc>
          <w:tcPr>
            <w:tcW w:w="992"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900,0</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255"/>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Иные бюджетные ассигнования</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63.1.01.00810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900,0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396"/>
        </w:trPr>
        <w:tc>
          <w:tcPr>
            <w:tcW w:w="9606" w:type="dxa"/>
            <w:shd w:val="clear" w:color="auto" w:fill="auto"/>
            <w:vAlign w:val="center"/>
            <w:hideMark/>
          </w:tcPr>
          <w:p w:rsidR="00360F13" w:rsidRPr="00360F13" w:rsidRDefault="00360F13" w:rsidP="00360F13">
            <w:pPr>
              <w:spacing w:after="0" w:line="240" w:lineRule="auto"/>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(приобретение транспортного средства для пассажирских перевозок)</w:t>
            </w:r>
          </w:p>
        </w:tc>
        <w:tc>
          <w:tcPr>
            <w:tcW w:w="1466"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63.1.01.97040</w:t>
            </w:r>
          </w:p>
        </w:tc>
        <w:tc>
          <w:tcPr>
            <w:tcW w:w="992"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4 000,0</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278"/>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63.1.01.97040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4 000,0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254"/>
        </w:trPr>
        <w:tc>
          <w:tcPr>
            <w:tcW w:w="9606" w:type="dxa"/>
            <w:shd w:val="clear" w:color="auto" w:fill="auto"/>
            <w:vAlign w:val="center"/>
            <w:hideMark/>
          </w:tcPr>
          <w:p w:rsidR="00360F13" w:rsidRPr="00360F13" w:rsidRDefault="00360F13" w:rsidP="00360F13">
            <w:pPr>
              <w:spacing w:after="0" w:line="240" w:lineRule="auto"/>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Муниципальная программа "Развитие сети автомобильных дорог общего пользования Завитинского района"</w:t>
            </w:r>
          </w:p>
        </w:tc>
        <w:tc>
          <w:tcPr>
            <w:tcW w:w="1466" w:type="dxa"/>
            <w:shd w:val="clear" w:color="auto" w:fill="auto"/>
            <w:vAlign w:val="center"/>
            <w:hideMark/>
          </w:tcPr>
          <w:p w:rsidR="00360F13" w:rsidRPr="00360F13" w:rsidRDefault="00360F13" w:rsidP="00360F13">
            <w:pPr>
              <w:spacing w:after="0" w:line="240" w:lineRule="auto"/>
              <w:jc w:val="center"/>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64.0.00.00000</w:t>
            </w:r>
          </w:p>
        </w:tc>
        <w:tc>
          <w:tcPr>
            <w:tcW w:w="992" w:type="dxa"/>
            <w:shd w:val="clear" w:color="auto" w:fill="auto"/>
            <w:vAlign w:val="center"/>
            <w:hideMark/>
          </w:tcPr>
          <w:p w:rsidR="00360F13" w:rsidRPr="00360F13" w:rsidRDefault="00360F13" w:rsidP="00360F13">
            <w:pPr>
              <w:spacing w:after="0" w:line="240" w:lineRule="auto"/>
              <w:jc w:val="center"/>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21 690,8</w:t>
            </w:r>
          </w:p>
        </w:tc>
        <w:tc>
          <w:tcPr>
            <w:tcW w:w="1134" w:type="dxa"/>
            <w:shd w:val="clear" w:color="auto" w:fill="auto"/>
            <w:vAlign w:val="center"/>
            <w:hideMark/>
          </w:tcPr>
          <w:p w:rsidR="00360F13" w:rsidRPr="00360F13" w:rsidRDefault="00360F13" w:rsidP="00360F13">
            <w:pPr>
              <w:spacing w:after="0" w:line="240" w:lineRule="auto"/>
              <w:jc w:val="right"/>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4 507,2</w:t>
            </w:r>
          </w:p>
        </w:tc>
        <w:tc>
          <w:tcPr>
            <w:tcW w:w="1276" w:type="dxa"/>
            <w:shd w:val="clear" w:color="auto" w:fill="auto"/>
            <w:vAlign w:val="center"/>
            <w:hideMark/>
          </w:tcPr>
          <w:p w:rsidR="00360F13" w:rsidRPr="00360F13" w:rsidRDefault="00360F13" w:rsidP="00360F13">
            <w:pPr>
              <w:spacing w:after="0" w:line="240" w:lineRule="auto"/>
              <w:jc w:val="right"/>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4 507,2</w:t>
            </w:r>
          </w:p>
        </w:tc>
      </w:tr>
      <w:tr w:rsidR="00360F13" w:rsidRPr="00360F13" w:rsidTr="00D2101C">
        <w:trPr>
          <w:trHeight w:val="361"/>
        </w:trPr>
        <w:tc>
          <w:tcPr>
            <w:tcW w:w="9606" w:type="dxa"/>
            <w:shd w:val="clear" w:color="auto" w:fill="auto"/>
            <w:vAlign w:val="center"/>
            <w:hideMark/>
          </w:tcPr>
          <w:p w:rsidR="00360F13" w:rsidRPr="00360F13" w:rsidRDefault="00360F13" w:rsidP="00360F13">
            <w:pPr>
              <w:spacing w:after="0" w:line="240" w:lineRule="auto"/>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Подпрограмма "Осуществление дорожной деятельности в отношении автомобильных дорог общего пользования местного значения и сооружений на них"</w:t>
            </w:r>
          </w:p>
        </w:tc>
        <w:tc>
          <w:tcPr>
            <w:tcW w:w="1466"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64.1.00.00000</w:t>
            </w:r>
          </w:p>
        </w:tc>
        <w:tc>
          <w:tcPr>
            <w:tcW w:w="992"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21 690,8</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4 507,2</w:t>
            </w:r>
          </w:p>
        </w:tc>
        <w:tc>
          <w:tcPr>
            <w:tcW w:w="1276"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4 507,2</w:t>
            </w:r>
          </w:p>
        </w:tc>
      </w:tr>
      <w:tr w:rsidR="00360F13" w:rsidRPr="00360F13" w:rsidTr="00D2101C">
        <w:trPr>
          <w:trHeight w:val="466"/>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Обеспечение содержания, ремонта автомобильных дорог общего пльзования местного значения, в том числе мероприятия по безопасности дорожного движения</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64.1.01.00720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1 757,4</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959,2</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959,2</w:t>
            </w:r>
          </w:p>
        </w:tc>
      </w:tr>
      <w:tr w:rsidR="00360F13" w:rsidRPr="00360F13" w:rsidTr="00D2101C">
        <w:trPr>
          <w:trHeight w:val="118"/>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64.1.01.00720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1 757,4</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959,2</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959,2</w:t>
            </w:r>
          </w:p>
        </w:tc>
      </w:tr>
      <w:tr w:rsidR="00360F13" w:rsidRPr="00360F13" w:rsidTr="00D2101C">
        <w:trPr>
          <w:trHeight w:val="590"/>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Иные междюбжетные трансферты на финансовое обеспечение дорожной деятельности ( ИМБТ, предоставляемые на достижение целевых показателей региональных программ в сфере дорожног хозяйства, предусматривающих приведение в нормативное состояние, развитие и увеличение пропускной способности сети автомобильных дорог огбщего пользования регионального или межмуниципального, местного значения).</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64.1.01.53900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11 000,0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281"/>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64.1.01.53900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11 000,0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270"/>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Осуществление муниципальными образованиями дорожной деятельности в отношении автомобильных дорог местного значения и сооружений на них</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64.1.01.S7480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8 933,5</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3 548,0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3 548,0</w:t>
            </w:r>
          </w:p>
        </w:tc>
      </w:tr>
      <w:tr w:rsidR="00360F13" w:rsidRPr="00360F13" w:rsidTr="00D2101C">
        <w:trPr>
          <w:trHeight w:val="234"/>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64.1.01.S7480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8 933,5</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3 548,0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3 548,0</w:t>
            </w:r>
          </w:p>
        </w:tc>
      </w:tr>
      <w:tr w:rsidR="00360F13" w:rsidRPr="00360F13" w:rsidTr="00D2101C">
        <w:trPr>
          <w:trHeight w:val="255"/>
        </w:trPr>
        <w:tc>
          <w:tcPr>
            <w:tcW w:w="9606" w:type="dxa"/>
            <w:shd w:val="clear" w:color="auto" w:fill="auto"/>
            <w:vAlign w:val="center"/>
            <w:hideMark/>
          </w:tcPr>
          <w:p w:rsidR="00360F13" w:rsidRPr="00360F13" w:rsidRDefault="00360F13" w:rsidP="00360F13">
            <w:pPr>
              <w:spacing w:after="0" w:line="240" w:lineRule="auto"/>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Непрограммные расходы</w:t>
            </w:r>
          </w:p>
        </w:tc>
        <w:tc>
          <w:tcPr>
            <w:tcW w:w="1466" w:type="dxa"/>
            <w:shd w:val="clear" w:color="auto" w:fill="auto"/>
            <w:vAlign w:val="center"/>
            <w:hideMark/>
          </w:tcPr>
          <w:p w:rsidR="00360F13" w:rsidRPr="00360F13" w:rsidRDefault="00360F13" w:rsidP="00360F13">
            <w:pPr>
              <w:spacing w:after="0" w:line="240" w:lineRule="auto"/>
              <w:jc w:val="center"/>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88.0.00.00000</w:t>
            </w:r>
          </w:p>
        </w:tc>
        <w:tc>
          <w:tcPr>
            <w:tcW w:w="992" w:type="dxa"/>
            <w:shd w:val="clear" w:color="auto" w:fill="auto"/>
            <w:vAlign w:val="center"/>
            <w:hideMark/>
          </w:tcPr>
          <w:p w:rsidR="00360F13" w:rsidRPr="00360F13" w:rsidRDefault="00360F13" w:rsidP="00360F13">
            <w:pPr>
              <w:spacing w:after="0" w:line="240" w:lineRule="auto"/>
              <w:jc w:val="center"/>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91 559,8</w:t>
            </w:r>
          </w:p>
        </w:tc>
        <w:tc>
          <w:tcPr>
            <w:tcW w:w="1134" w:type="dxa"/>
            <w:shd w:val="clear" w:color="auto" w:fill="auto"/>
            <w:vAlign w:val="center"/>
            <w:hideMark/>
          </w:tcPr>
          <w:p w:rsidR="00360F13" w:rsidRPr="00360F13" w:rsidRDefault="00360F13" w:rsidP="00360F13">
            <w:pPr>
              <w:spacing w:after="0" w:line="240" w:lineRule="auto"/>
              <w:jc w:val="right"/>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71 201,0</w:t>
            </w:r>
          </w:p>
        </w:tc>
        <w:tc>
          <w:tcPr>
            <w:tcW w:w="1276" w:type="dxa"/>
            <w:shd w:val="clear" w:color="auto" w:fill="auto"/>
            <w:vAlign w:val="center"/>
            <w:hideMark/>
          </w:tcPr>
          <w:p w:rsidR="00360F13" w:rsidRPr="00360F13" w:rsidRDefault="00360F13" w:rsidP="00360F13">
            <w:pPr>
              <w:spacing w:after="0" w:line="240" w:lineRule="auto"/>
              <w:jc w:val="right"/>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71 534,1</w:t>
            </w:r>
          </w:p>
        </w:tc>
      </w:tr>
      <w:tr w:rsidR="00360F13" w:rsidRPr="00360F13" w:rsidTr="00D2101C">
        <w:trPr>
          <w:trHeight w:val="255"/>
        </w:trPr>
        <w:tc>
          <w:tcPr>
            <w:tcW w:w="9606" w:type="dxa"/>
            <w:shd w:val="clear" w:color="auto" w:fill="auto"/>
            <w:vAlign w:val="center"/>
            <w:hideMark/>
          </w:tcPr>
          <w:p w:rsidR="00360F13" w:rsidRPr="00360F13" w:rsidRDefault="00360F13" w:rsidP="00360F13">
            <w:pPr>
              <w:spacing w:after="0" w:line="240" w:lineRule="auto"/>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Непрограммные расходы</w:t>
            </w:r>
          </w:p>
        </w:tc>
        <w:tc>
          <w:tcPr>
            <w:tcW w:w="1466"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88.8.00.00000</w:t>
            </w:r>
          </w:p>
        </w:tc>
        <w:tc>
          <w:tcPr>
            <w:tcW w:w="992"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39 521,5</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14 521,7</w:t>
            </w:r>
          </w:p>
        </w:tc>
        <w:tc>
          <w:tcPr>
            <w:tcW w:w="1276"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14 854,7</w:t>
            </w:r>
          </w:p>
        </w:tc>
      </w:tr>
      <w:tr w:rsidR="00360F13" w:rsidRPr="00360F13" w:rsidTr="00D2101C">
        <w:trPr>
          <w:trHeight w:val="303"/>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88.8.00.51200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9,0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9,7</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120,2</w:t>
            </w:r>
          </w:p>
        </w:tc>
      </w:tr>
      <w:tr w:rsidR="00360F13" w:rsidRPr="00360F13" w:rsidTr="00D2101C">
        <w:trPr>
          <w:trHeight w:val="70"/>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88.8.00.51200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9,0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9,7</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120,2</w:t>
            </w:r>
          </w:p>
        </w:tc>
      </w:tr>
      <w:tr w:rsidR="00360F13" w:rsidRPr="00360F13" w:rsidTr="00D2101C">
        <w:trPr>
          <w:trHeight w:val="279"/>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Организация деятельности комиссий по делам несовершеннолетних и защите их прав</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88.8.00.87290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590,9</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591,0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591,0</w:t>
            </w:r>
          </w:p>
        </w:tc>
      </w:tr>
      <w:tr w:rsidR="00360F13" w:rsidRPr="00360F13" w:rsidTr="00D2101C">
        <w:trPr>
          <w:trHeight w:val="70"/>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w:t>
            </w:r>
            <w:r w:rsidRPr="00360F13">
              <w:rPr>
                <w:rFonts w:ascii="Times New Roman" w:eastAsia="Times New Roman" w:hAnsi="Times New Roman" w:cs="Times New Roman"/>
                <w:sz w:val="20"/>
                <w:szCs w:val="2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lastRenderedPageBreak/>
              <w:t>88.8.00.87290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554,0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546,1</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546,1</w:t>
            </w:r>
          </w:p>
        </w:tc>
      </w:tr>
      <w:tr w:rsidR="00360F13" w:rsidRPr="00360F13" w:rsidTr="00D2101C">
        <w:trPr>
          <w:trHeight w:val="243"/>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88.8.00.87290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36,9</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44,9</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44,9</w:t>
            </w:r>
          </w:p>
        </w:tc>
      </w:tr>
      <w:tr w:rsidR="00360F13" w:rsidRPr="00360F13" w:rsidTr="00D2101C">
        <w:trPr>
          <w:trHeight w:val="544"/>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Организация и осуществление деятельности по опеке и попечительству в отношении совершеннолетних лиц,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88.8.00.87360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590,9</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591,0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591,0</w:t>
            </w:r>
          </w:p>
        </w:tc>
      </w:tr>
      <w:tr w:rsidR="00360F13" w:rsidRPr="00360F13" w:rsidTr="00D2101C">
        <w:trPr>
          <w:trHeight w:val="472"/>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88.8.00.87360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546,0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546,1</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546,1</w:t>
            </w:r>
          </w:p>
        </w:tc>
      </w:tr>
      <w:tr w:rsidR="00360F13" w:rsidRPr="00360F13" w:rsidTr="00D2101C">
        <w:trPr>
          <w:trHeight w:val="70"/>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88.8.00.87360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44,9</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44,9</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44,9</w:t>
            </w:r>
          </w:p>
        </w:tc>
      </w:tr>
      <w:tr w:rsidR="00360F13" w:rsidRPr="00360F13" w:rsidTr="00D2101C">
        <w:trPr>
          <w:trHeight w:val="372"/>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Выполнение государственных функций по организационному обеспечению деятельности административных комиссий</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88.8.00.88430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601,6</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619,5</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642,1</w:t>
            </w:r>
          </w:p>
        </w:tc>
      </w:tr>
      <w:tr w:rsidR="00360F13" w:rsidRPr="00360F13" w:rsidTr="00D2101C">
        <w:trPr>
          <w:trHeight w:val="478"/>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88.8.00.88430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544,9</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562,8</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585,4</w:t>
            </w:r>
          </w:p>
        </w:tc>
      </w:tr>
      <w:tr w:rsidR="00360F13" w:rsidRPr="00360F13" w:rsidTr="00D2101C">
        <w:trPr>
          <w:trHeight w:val="346"/>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88.8.00.88430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56,7</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56,7</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56,7</w:t>
            </w:r>
          </w:p>
        </w:tc>
      </w:tr>
      <w:tr w:rsidR="00360F13" w:rsidRPr="00360F13" w:rsidTr="00D2101C">
        <w:trPr>
          <w:trHeight w:val="70"/>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Обеспечение функционирования аппарата</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88.8.00.90040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2 963,5</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2 524,4</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2 724,3</w:t>
            </w:r>
          </w:p>
        </w:tc>
      </w:tr>
      <w:tr w:rsidR="00360F13" w:rsidRPr="00360F13" w:rsidTr="00D2101C">
        <w:trPr>
          <w:trHeight w:val="326"/>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88.8.00.90040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1,8</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322"/>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88.8.00.90040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1 667,7</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2 492,1</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2 692,1</w:t>
            </w:r>
          </w:p>
        </w:tc>
      </w:tr>
      <w:tr w:rsidR="00360F13" w:rsidRPr="00360F13" w:rsidTr="00D2101C">
        <w:trPr>
          <w:trHeight w:val="255"/>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Иные бюджетные ассигнования</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88.8.00.90040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1 294,0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32,3</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32,2</w:t>
            </w:r>
          </w:p>
        </w:tc>
      </w:tr>
      <w:tr w:rsidR="00360F13" w:rsidRPr="00360F13" w:rsidTr="00D2101C">
        <w:trPr>
          <w:trHeight w:val="146"/>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Обеспечение функционирования Контрольно-счетного органа</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88.8.00.90050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25,0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25,0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25,0</w:t>
            </w:r>
          </w:p>
        </w:tc>
      </w:tr>
      <w:tr w:rsidR="00360F13" w:rsidRPr="00360F13" w:rsidTr="00D2101C">
        <w:trPr>
          <w:trHeight w:val="618"/>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88.8.00.90050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w:t>
            </w:r>
          </w:p>
        </w:tc>
      </w:tr>
      <w:tr w:rsidR="00360F13" w:rsidRPr="00360F13" w:rsidTr="00D2101C">
        <w:trPr>
          <w:trHeight w:val="75"/>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88.8.00.90050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23,0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23,0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23,0</w:t>
            </w:r>
          </w:p>
        </w:tc>
      </w:tr>
      <w:tr w:rsidR="00360F13" w:rsidRPr="00360F13" w:rsidTr="00D2101C">
        <w:trPr>
          <w:trHeight w:val="265"/>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Обеспечение функционирования должностей не отнесенных к должностям муниципальной службы</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88.8.00.90060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58,3</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100,0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100,0</w:t>
            </w:r>
          </w:p>
        </w:tc>
      </w:tr>
      <w:tr w:rsidR="00360F13" w:rsidRPr="00360F13" w:rsidTr="00D2101C">
        <w:trPr>
          <w:trHeight w:val="140"/>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88.8.00.90060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58,3</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100,0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100,0</w:t>
            </w:r>
          </w:p>
        </w:tc>
      </w:tr>
      <w:tr w:rsidR="00360F13" w:rsidRPr="00360F13" w:rsidTr="00D2101C">
        <w:trPr>
          <w:trHeight w:val="186"/>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Расходы на социальную помощь населению</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88.8.00.90250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219"/>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Социальное обеспечение и иные выплаты населению</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88.8.00.90250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264"/>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Передача полномочий по заключенным соглашениям</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88.8.00.90260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61,0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61,0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61,0</w:t>
            </w:r>
          </w:p>
        </w:tc>
      </w:tr>
      <w:tr w:rsidR="00360F13" w:rsidRPr="00360F13" w:rsidTr="00D2101C">
        <w:trPr>
          <w:trHeight w:val="282"/>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88.8.00.90260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61,0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61,0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61,0</w:t>
            </w:r>
          </w:p>
        </w:tc>
      </w:tr>
      <w:tr w:rsidR="00360F13" w:rsidRPr="00360F13" w:rsidTr="00D2101C">
        <w:trPr>
          <w:trHeight w:val="258"/>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Расходы на оплату администрацией района членских взносов в ассоциацию муниципальных образований Амурской области</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88.8.00.90270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201,8</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55,0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55,0</w:t>
            </w:r>
          </w:p>
        </w:tc>
      </w:tr>
      <w:tr w:rsidR="00360F13" w:rsidRPr="00360F13" w:rsidTr="00D2101C">
        <w:trPr>
          <w:trHeight w:val="255"/>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lastRenderedPageBreak/>
              <w:t>Иные бюджетные ассигнования</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88.8.00.90270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201,8</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55,0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55,0</w:t>
            </w:r>
          </w:p>
        </w:tc>
      </w:tr>
      <w:tr w:rsidR="00360F13" w:rsidRPr="00360F13" w:rsidTr="00D2101C">
        <w:trPr>
          <w:trHeight w:val="99"/>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Переаттестация объектов вычислительной техники</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88.8.00.90280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237,7</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137"/>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88.8.00.90280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237,7</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70"/>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Резервный фонд местных администраций</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88.8.00.90620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100,0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100,0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100,0</w:t>
            </w:r>
          </w:p>
        </w:tc>
      </w:tr>
      <w:tr w:rsidR="00360F13" w:rsidRPr="00360F13" w:rsidTr="00D2101C">
        <w:trPr>
          <w:trHeight w:val="184"/>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Социальное обеспечение и иные выплаты населению</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88.8.00.90620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26,1</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255"/>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Иные бюджетные ассигнования</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88.8.00.90620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73,9</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100,0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100,0</w:t>
            </w:r>
          </w:p>
        </w:tc>
      </w:tr>
      <w:tr w:rsidR="00360F13" w:rsidRPr="00360F13" w:rsidTr="00D2101C">
        <w:trPr>
          <w:trHeight w:val="105"/>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Непрограммные расходы дорожного фонда</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88.8.00.90640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300,0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300,0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300,0</w:t>
            </w:r>
          </w:p>
        </w:tc>
      </w:tr>
      <w:tr w:rsidR="00360F13" w:rsidRPr="00360F13" w:rsidTr="00D2101C">
        <w:trPr>
          <w:trHeight w:val="150"/>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88.8.00.90640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300,0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300,0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300,0</w:t>
            </w:r>
          </w:p>
        </w:tc>
      </w:tr>
      <w:tr w:rsidR="00360F13" w:rsidRPr="00360F13" w:rsidTr="00D2101C">
        <w:trPr>
          <w:trHeight w:val="196"/>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непрограммным расходам в сфере развития малого и среднего предпринимательства</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88.8.00.90650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25,0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25,0</w:t>
            </w:r>
          </w:p>
        </w:tc>
      </w:tr>
      <w:tr w:rsidR="00360F13" w:rsidRPr="00360F13" w:rsidTr="00D2101C">
        <w:trPr>
          <w:trHeight w:val="288"/>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88.8.00.90650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25,0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25,0</w:t>
            </w:r>
          </w:p>
        </w:tc>
      </w:tr>
      <w:tr w:rsidR="00360F13" w:rsidRPr="00360F13" w:rsidTr="00D2101C">
        <w:trPr>
          <w:trHeight w:val="265"/>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88.8.00.90660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50,0</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50,0</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50,0</w:t>
            </w:r>
          </w:p>
        </w:tc>
      </w:tr>
      <w:tr w:rsidR="00360F13" w:rsidRPr="00360F13" w:rsidTr="00D2101C">
        <w:trPr>
          <w:trHeight w:val="87"/>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88.8.00.90660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50,0</w:t>
            </w:r>
          </w:p>
        </w:tc>
      </w:tr>
      <w:tr w:rsidR="00360F13" w:rsidRPr="00360F13" w:rsidTr="00D2101C">
        <w:trPr>
          <w:trHeight w:val="132"/>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Доплаты к пенсиям муниципальных служащих</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88.8.00.90680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2 914,4</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2 914,4</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2 914,4</w:t>
            </w:r>
          </w:p>
        </w:tc>
      </w:tr>
      <w:tr w:rsidR="00360F13" w:rsidRPr="00360F13" w:rsidTr="00D2101C">
        <w:trPr>
          <w:trHeight w:val="178"/>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88.8.00.90680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14,5</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14,5</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14,5</w:t>
            </w:r>
          </w:p>
        </w:tc>
      </w:tr>
      <w:tr w:rsidR="00360F13" w:rsidRPr="00360F13" w:rsidTr="00D2101C">
        <w:trPr>
          <w:trHeight w:val="211"/>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Социальное обеспечение и иные выплаты населению</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88.8.00.90680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2 899,9</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2 899,9</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2 899,9</w:t>
            </w:r>
          </w:p>
        </w:tc>
      </w:tr>
      <w:tr w:rsidR="00360F13" w:rsidRPr="00360F13" w:rsidTr="00D2101C">
        <w:trPr>
          <w:trHeight w:val="398"/>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88.8.00.R0820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3 758,7</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3 840,3</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3 840,3</w:t>
            </w:r>
          </w:p>
        </w:tc>
      </w:tr>
      <w:tr w:rsidR="00360F13" w:rsidRPr="00360F13" w:rsidTr="00D2101C">
        <w:trPr>
          <w:trHeight w:val="220"/>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88.8.00.R0820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22,4</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22,9</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22,9</w:t>
            </w:r>
          </w:p>
        </w:tc>
      </w:tr>
      <w:tr w:rsidR="00360F13" w:rsidRPr="00360F13" w:rsidTr="00D2101C">
        <w:trPr>
          <w:trHeight w:val="267"/>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88.8.00.R0820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4.0.0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3 736,2</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3 817,4</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3 817,4</w:t>
            </w:r>
          </w:p>
        </w:tc>
      </w:tr>
      <w:tr w:rsidR="00360F13" w:rsidRPr="00360F13" w:rsidTr="00D2101C">
        <w:trPr>
          <w:trHeight w:val="256"/>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88.8.00.S7710</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25 816,2</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1 493,2</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1 493,2</w:t>
            </w:r>
          </w:p>
        </w:tc>
      </w:tr>
      <w:tr w:rsidR="00360F13" w:rsidRPr="00360F13" w:rsidTr="00D2101C">
        <w:trPr>
          <w:trHeight w:val="431"/>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88.8.00.S7710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25 816,2</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1 493,2</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1 493,2</w:t>
            </w:r>
          </w:p>
        </w:tc>
      </w:tr>
      <w:tr w:rsidR="00360F13" w:rsidRPr="00360F13" w:rsidTr="00D2101C">
        <w:trPr>
          <w:trHeight w:val="157"/>
        </w:trPr>
        <w:tc>
          <w:tcPr>
            <w:tcW w:w="9606" w:type="dxa"/>
            <w:shd w:val="clear" w:color="auto" w:fill="auto"/>
            <w:vAlign w:val="center"/>
            <w:hideMark/>
          </w:tcPr>
          <w:p w:rsidR="00360F13" w:rsidRPr="00360F13" w:rsidRDefault="00360F13" w:rsidP="00360F13">
            <w:pPr>
              <w:spacing w:after="0" w:line="240" w:lineRule="auto"/>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466"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88.8.00.S7711</w:t>
            </w:r>
          </w:p>
        </w:tc>
        <w:tc>
          <w:tcPr>
            <w:tcW w:w="992" w:type="dxa"/>
            <w:shd w:val="clear" w:color="auto" w:fill="auto"/>
            <w:vAlign w:val="center"/>
            <w:hideMark/>
          </w:tcPr>
          <w:p w:rsidR="00360F13" w:rsidRPr="00360F13" w:rsidRDefault="00360F13" w:rsidP="00360F13">
            <w:pPr>
              <w:spacing w:after="0" w:line="240" w:lineRule="auto"/>
              <w:jc w:val="center"/>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1 217,6</w:t>
            </w:r>
          </w:p>
        </w:tc>
        <w:tc>
          <w:tcPr>
            <w:tcW w:w="1134"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1 222,3</w:t>
            </w:r>
          </w:p>
        </w:tc>
        <w:tc>
          <w:tcPr>
            <w:tcW w:w="1276" w:type="dxa"/>
            <w:shd w:val="clear" w:color="auto" w:fill="auto"/>
            <w:vAlign w:val="center"/>
            <w:hideMark/>
          </w:tcPr>
          <w:p w:rsidR="00360F13" w:rsidRPr="00360F13" w:rsidRDefault="00360F13" w:rsidP="00360F13">
            <w:pPr>
              <w:spacing w:after="0" w:line="240" w:lineRule="auto"/>
              <w:jc w:val="right"/>
              <w:outlineLvl w:val="1"/>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1 222,3</w:t>
            </w:r>
          </w:p>
        </w:tc>
      </w:tr>
      <w:tr w:rsidR="00360F13" w:rsidRPr="00360F13" w:rsidTr="00D2101C">
        <w:trPr>
          <w:trHeight w:val="426"/>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88.8.00.S7711</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1 217,6</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1 222,3</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1 222,3</w:t>
            </w:r>
          </w:p>
        </w:tc>
      </w:tr>
      <w:tr w:rsidR="00360F13" w:rsidRPr="00360F13" w:rsidTr="00D2101C">
        <w:trPr>
          <w:trHeight w:val="623"/>
        </w:trPr>
        <w:tc>
          <w:tcPr>
            <w:tcW w:w="9606" w:type="dxa"/>
            <w:shd w:val="clear" w:color="auto" w:fill="auto"/>
            <w:vAlign w:val="center"/>
            <w:hideMark/>
          </w:tcPr>
          <w:p w:rsidR="00360F13" w:rsidRPr="00360F13" w:rsidRDefault="00360F13" w:rsidP="00360F13">
            <w:pPr>
              <w:spacing w:after="0" w:line="240" w:lineRule="auto"/>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ФЗ от 25.10.2002 №125 - ФЗ "О жилищных субсидиях гражданам, выезжающим из районов Крайнего Севера и приравненных к ним местностей"</w:t>
            </w:r>
          </w:p>
        </w:tc>
        <w:tc>
          <w:tcPr>
            <w:tcW w:w="1466"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88.8.00.87630</w:t>
            </w:r>
          </w:p>
        </w:tc>
        <w:tc>
          <w:tcPr>
            <w:tcW w:w="992"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0,2</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0,2</w:t>
            </w:r>
          </w:p>
        </w:tc>
        <w:tc>
          <w:tcPr>
            <w:tcW w:w="1276"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0,2</w:t>
            </w:r>
          </w:p>
        </w:tc>
      </w:tr>
      <w:tr w:rsidR="00360F13" w:rsidRPr="00360F13" w:rsidTr="00D2101C">
        <w:trPr>
          <w:trHeight w:val="186"/>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88.8.00.87630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0,2</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0,2</w:t>
            </w:r>
          </w:p>
        </w:tc>
      </w:tr>
      <w:tr w:rsidR="00360F13" w:rsidRPr="00360F13" w:rsidTr="00D2101C">
        <w:trPr>
          <w:trHeight w:val="360"/>
        </w:trPr>
        <w:tc>
          <w:tcPr>
            <w:tcW w:w="9606" w:type="dxa"/>
            <w:shd w:val="clear" w:color="auto" w:fill="auto"/>
            <w:vAlign w:val="center"/>
            <w:hideMark/>
          </w:tcPr>
          <w:p w:rsidR="00360F13" w:rsidRPr="00360F13" w:rsidRDefault="00360F13" w:rsidP="00360F13">
            <w:pPr>
              <w:spacing w:after="0" w:line="240" w:lineRule="auto"/>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Оказание содействия в подготовке проведения общероссийского голосования, а также информация граждан Российской Федерации о такой подготовке</w:t>
            </w:r>
          </w:p>
        </w:tc>
        <w:tc>
          <w:tcPr>
            <w:tcW w:w="1466"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88.8.W0.80690</w:t>
            </w:r>
          </w:p>
        </w:tc>
        <w:tc>
          <w:tcPr>
            <w:tcW w:w="992"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967,2</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183"/>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88.8.W0.80690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967,2</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228"/>
        </w:trPr>
        <w:tc>
          <w:tcPr>
            <w:tcW w:w="9606" w:type="dxa"/>
            <w:shd w:val="clear" w:color="auto" w:fill="auto"/>
            <w:vAlign w:val="center"/>
            <w:hideMark/>
          </w:tcPr>
          <w:p w:rsidR="00360F13" w:rsidRPr="00360F13" w:rsidRDefault="00360F13" w:rsidP="00360F13">
            <w:pPr>
              <w:spacing w:after="0" w:line="240" w:lineRule="auto"/>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Выплаты единовременного пособия молодым специалистам</w:t>
            </w:r>
          </w:p>
        </w:tc>
        <w:tc>
          <w:tcPr>
            <w:tcW w:w="1466"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88.9.00.00710</w:t>
            </w:r>
          </w:p>
        </w:tc>
        <w:tc>
          <w:tcPr>
            <w:tcW w:w="992"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250,0</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0,0</w:t>
            </w:r>
          </w:p>
        </w:tc>
      </w:tr>
      <w:tr w:rsidR="00360F13" w:rsidRPr="00360F13" w:rsidTr="00D2101C">
        <w:trPr>
          <w:trHeight w:val="133"/>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Социальное обеспечение и иные выплаты населению</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88.9.00.00710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3.0.0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250,0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0,0</w:t>
            </w:r>
          </w:p>
        </w:tc>
      </w:tr>
      <w:tr w:rsidR="00360F13" w:rsidRPr="00360F13" w:rsidTr="00D2101C">
        <w:trPr>
          <w:trHeight w:val="320"/>
        </w:trPr>
        <w:tc>
          <w:tcPr>
            <w:tcW w:w="9606" w:type="dxa"/>
            <w:shd w:val="clear" w:color="auto" w:fill="auto"/>
            <w:vAlign w:val="center"/>
            <w:hideMark/>
          </w:tcPr>
          <w:p w:rsidR="00360F13" w:rsidRPr="00360F13" w:rsidRDefault="00360F13" w:rsidP="00360F13">
            <w:pPr>
              <w:spacing w:after="0" w:line="240" w:lineRule="auto"/>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расходов прочих учреждений</w:t>
            </w:r>
          </w:p>
        </w:tc>
        <w:tc>
          <w:tcPr>
            <w:tcW w:w="1466"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88.9.00.90590</w:t>
            </w:r>
          </w:p>
        </w:tc>
        <w:tc>
          <w:tcPr>
            <w:tcW w:w="992"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25 091,5</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4 447,9</w:t>
            </w:r>
          </w:p>
        </w:tc>
        <w:tc>
          <w:tcPr>
            <w:tcW w:w="1276"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4 447,9</w:t>
            </w:r>
          </w:p>
        </w:tc>
      </w:tr>
      <w:tr w:rsidR="00360F13" w:rsidRPr="00360F13" w:rsidTr="00D2101C">
        <w:trPr>
          <w:trHeight w:val="352"/>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88.9.00.90590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11,3</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11,3</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11,3</w:t>
            </w:r>
          </w:p>
        </w:tc>
      </w:tr>
      <w:tr w:rsidR="00360F13" w:rsidRPr="00360F13" w:rsidTr="00D2101C">
        <w:trPr>
          <w:trHeight w:val="184"/>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88.9.00.90590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24 411,9</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4 387,3</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4 387,3</w:t>
            </w:r>
          </w:p>
        </w:tc>
      </w:tr>
      <w:tr w:rsidR="00360F13" w:rsidRPr="00360F13" w:rsidTr="00D2101C">
        <w:trPr>
          <w:trHeight w:val="255"/>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Иные бюджетные ассигнования</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88.9.00.90590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668,3</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49,3</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49,3</w:t>
            </w:r>
          </w:p>
        </w:tc>
      </w:tr>
      <w:tr w:rsidR="00360F13" w:rsidRPr="00360F13" w:rsidTr="00D2101C">
        <w:trPr>
          <w:trHeight w:val="247"/>
        </w:trPr>
        <w:tc>
          <w:tcPr>
            <w:tcW w:w="9606" w:type="dxa"/>
            <w:shd w:val="clear" w:color="auto" w:fill="auto"/>
            <w:vAlign w:val="center"/>
            <w:hideMark/>
          </w:tcPr>
          <w:p w:rsidR="00360F13" w:rsidRPr="00360F13" w:rsidRDefault="00360F13" w:rsidP="00360F13">
            <w:pPr>
              <w:spacing w:after="0" w:line="240" w:lineRule="auto"/>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466"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88.9.00.S7710</w:t>
            </w:r>
          </w:p>
        </w:tc>
        <w:tc>
          <w:tcPr>
            <w:tcW w:w="992" w:type="dxa"/>
            <w:shd w:val="clear" w:color="auto" w:fill="auto"/>
            <w:vAlign w:val="center"/>
            <w:hideMark/>
          </w:tcPr>
          <w:p w:rsidR="00360F13" w:rsidRPr="00360F13" w:rsidRDefault="00360F13" w:rsidP="00360F13">
            <w:pPr>
              <w:spacing w:after="0" w:line="240" w:lineRule="auto"/>
              <w:jc w:val="center"/>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25 694,4</w:t>
            </w:r>
          </w:p>
        </w:tc>
        <w:tc>
          <w:tcPr>
            <w:tcW w:w="1134"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52 231,3</w:t>
            </w:r>
          </w:p>
        </w:tc>
        <w:tc>
          <w:tcPr>
            <w:tcW w:w="1276" w:type="dxa"/>
            <w:shd w:val="clear" w:color="auto" w:fill="auto"/>
            <w:vAlign w:val="center"/>
            <w:hideMark/>
          </w:tcPr>
          <w:p w:rsidR="00360F13" w:rsidRPr="00360F13" w:rsidRDefault="00360F13" w:rsidP="00360F13">
            <w:pPr>
              <w:spacing w:after="0" w:line="240" w:lineRule="auto"/>
              <w:jc w:val="right"/>
              <w:outlineLvl w:val="0"/>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52 231,4</w:t>
            </w:r>
          </w:p>
        </w:tc>
      </w:tr>
      <w:tr w:rsidR="00360F13" w:rsidRPr="00360F13" w:rsidTr="00D2101C">
        <w:trPr>
          <w:trHeight w:val="278"/>
        </w:trPr>
        <w:tc>
          <w:tcPr>
            <w:tcW w:w="9606" w:type="dxa"/>
            <w:shd w:val="clear" w:color="auto" w:fill="auto"/>
            <w:vAlign w:val="center"/>
            <w:hideMark/>
          </w:tcPr>
          <w:p w:rsidR="00360F13" w:rsidRPr="00360F13" w:rsidRDefault="00360F13" w:rsidP="00360F13">
            <w:pPr>
              <w:spacing w:after="0" w:line="240" w:lineRule="auto"/>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88.9.00.S7710</w:t>
            </w:r>
          </w:p>
        </w:tc>
        <w:tc>
          <w:tcPr>
            <w:tcW w:w="992" w:type="dxa"/>
            <w:shd w:val="clear" w:color="auto" w:fill="auto"/>
            <w:vAlign w:val="center"/>
            <w:hideMark/>
          </w:tcPr>
          <w:p w:rsidR="00360F13" w:rsidRPr="00360F13" w:rsidRDefault="00360F13" w:rsidP="00360F13">
            <w:pPr>
              <w:spacing w:after="0" w:line="240" w:lineRule="auto"/>
              <w:jc w:val="center"/>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25 694,4</w:t>
            </w:r>
          </w:p>
        </w:tc>
        <w:tc>
          <w:tcPr>
            <w:tcW w:w="1134"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52 231,3</w:t>
            </w:r>
          </w:p>
        </w:tc>
        <w:tc>
          <w:tcPr>
            <w:tcW w:w="1276" w:type="dxa"/>
            <w:shd w:val="clear" w:color="auto" w:fill="auto"/>
            <w:vAlign w:val="center"/>
            <w:hideMark/>
          </w:tcPr>
          <w:p w:rsidR="00360F13" w:rsidRPr="00360F13" w:rsidRDefault="00360F13" w:rsidP="00360F13">
            <w:pPr>
              <w:spacing w:after="0" w:line="240" w:lineRule="auto"/>
              <w:jc w:val="right"/>
              <w:outlineLvl w:val="6"/>
              <w:rPr>
                <w:rFonts w:ascii="Times New Roman" w:eastAsia="Times New Roman" w:hAnsi="Times New Roman" w:cs="Times New Roman"/>
                <w:sz w:val="20"/>
                <w:szCs w:val="20"/>
                <w:lang w:eastAsia="ru-RU"/>
              </w:rPr>
            </w:pPr>
            <w:r w:rsidRPr="00360F13">
              <w:rPr>
                <w:rFonts w:ascii="Times New Roman" w:eastAsia="Times New Roman" w:hAnsi="Times New Roman" w:cs="Times New Roman"/>
                <w:sz w:val="20"/>
                <w:szCs w:val="20"/>
                <w:lang w:eastAsia="ru-RU"/>
              </w:rPr>
              <w:t>52 231,4</w:t>
            </w:r>
          </w:p>
        </w:tc>
      </w:tr>
      <w:tr w:rsidR="00360F13" w:rsidRPr="00360F13" w:rsidTr="00D2101C">
        <w:trPr>
          <w:trHeight w:val="87"/>
        </w:trPr>
        <w:tc>
          <w:tcPr>
            <w:tcW w:w="9606" w:type="dxa"/>
            <w:shd w:val="clear" w:color="auto" w:fill="auto"/>
            <w:noWrap/>
            <w:vAlign w:val="bottom"/>
            <w:hideMark/>
          </w:tcPr>
          <w:p w:rsidR="00360F13" w:rsidRPr="00360F13" w:rsidRDefault="00360F13" w:rsidP="00360F13">
            <w:pPr>
              <w:spacing w:after="0" w:line="240" w:lineRule="auto"/>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Итого</w:t>
            </w:r>
          </w:p>
        </w:tc>
        <w:tc>
          <w:tcPr>
            <w:tcW w:w="1466" w:type="dxa"/>
            <w:shd w:val="clear" w:color="auto" w:fill="auto"/>
            <w:noWrap/>
            <w:vAlign w:val="bottom"/>
            <w:hideMark/>
          </w:tcPr>
          <w:p w:rsidR="00360F13" w:rsidRPr="00360F13" w:rsidRDefault="00360F13" w:rsidP="00360F13">
            <w:pPr>
              <w:spacing w:after="0" w:line="240" w:lineRule="auto"/>
              <w:jc w:val="center"/>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992" w:type="dxa"/>
            <w:shd w:val="clear" w:color="auto" w:fill="auto"/>
            <w:noWrap/>
            <w:vAlign w:val="bottom"/>
            <w:hideMark/>
          </w:tcPr>
          <w:p w:rsidR="00360F13" w:rsidRPr="00360F13" w:rsidRDefault="00360F13" w:rsidP="00360F13">
            <w:pPr>
              <w:spacing w:after="0" w:line="240" w:lineRule="auto"/>
              <w:jc w:val="center"/>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 </w:t>
            </w:r>
          </w:p>
        </w:tc>
        <w:tc>
          <w:tcPr>
            <w:tcW w:w="1134" w:type="dxa"/>
            <w:shd w:val="clear" w:color="auto" w:fill="auto"/>
            <w:noWrap/>
            <w:vAlign w:val="bottom"/>
            <w:hideMark/>
          </w:tcPr>
          <w:p w:rsidR="00360F13" w:rsidRPr="00360F13" w:rsidRDefault="00360F13" w:rsidP="00360F13">
            <w:pPr>
              <w:spacing w:after="0" w:line="240" w:lineRule="auto"/>
              <w:jc w:val="right"/>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854 749,5</w:t>
            </w:r>
          </w:p>
        </w:tc>
        <w:tc>
          <w:tcPr>
            <w:tcW w:w="1134" w:type="dxa"/>
            <w:shd w:val="clear" w:color="auto" w:fill="auto"/>
            <w:noWrap/>
            <w:vAlign w:val="bottom"/>
            <w:hideMark/>
          </w:tcPr>
          <w:p w:rsidR="00360F13" w:rsidRPr="00360F13" w:rsidRDefault="00360F13" w:rsidP="00360F13">
            <w:pPr>
              <w:spacing w:after="0" w:line="240" w:lineRule="auto"/>
              <w:jc w:val="right"/>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529 779,9</w:t>
            </w:r>
          </w:p>
        </w:tc>
        <w:tc>
          <w:tcPr>
            <w:tcW w:w="1276" w:type="dxa"/>
            <w:shd w:val="clear" w:color="auto" w:fill="auto"/>
            <w:noWrap/>
            <w:vAlign w:val="bottom"/>
            <w:hideMark/>
          </w:tcPr>
          <w:p w:rsidR="00360F13" w:rsidRPr="00360F13" w:rsidRDefault="00360F13" w:rsidP="00360F13">
            <w:pPr>
              <w:spacing w:after="0" w:line="240" w:lineRule="auto"/>
              <w:jc w:val="right"/>
              <w:rPr>
                <w:rFonts w:ascii="Times New Roman" w:eastAsia="Times New Roman" w:hAnsi="Times New Roman" w:cs="Times New Roman"/>
                <w:b/>
                <w:bCs/>
                <w:sz w:val="20"/>
                <w:szCs w:val="20"/>
                <w:lang w:eastAsia="ru-RU"/>
              </w:rPr>
            </w:pPr>
            <w:r w:rsidRPr="00360F13">
              <w:rPr>
                <w:rFonts w:ascii="Times New Roman" w:eastAsia="Times New Roman" w:hAnsi="Times New Roman" w:cs="Times New Roman"/>
                <w:b/>
                <w:bCs/>
                <w:sz w:val="20"/>
                <w:szCs w:val="20"/>
                <w:lang w:eastAsia="ru-RU"/>
              </w:rPr>
              <w:t>546 877,0</w:t>
            </w:r>
          </w:p>
        </w:tc>
      </w:tr>
    </w:tbl>
    <w:p w:rsidR="00360F13" w:rsidRPr="00D2101C" w:rsidRDefault="00D2101C" w:rsidP="00D2101C">
      <w:pPr>
        <w:spacing w:after="0" w:line="240" w:lineRule="auto"/>
        <w:jc w:val="both"/>
        <w:rPr>
          <w:sz w:val="20"/>
        </w:rPr>
      </w:pPr>
      <w:r w:rsidRPr="0025111B">
        <w:rPr>
          <w:b/>
          <w:sz w:val="20"/>
        </w:rPr>
        <w:t>Приложение №4 к решению районного Совета народных депутатов</w:t>
      </w:r>
      <w:r w:rsidR="0025111B" w:rsidRPr="0025111B">
        <w:rPr>
          <w:b/>
          <w:sz w:val="20"/>
        </w:rPr>
        <w:t xml:space="preserve"> </w:t>
      </w:r>
      <w:r w:rsidR="0025111B" w:rsidRPr="0025111B">
        <w:rPr>
          <w:rFonts w:ascii="Times New Roman" w:hAnsi="Times New Roman" w:cs="Times New Roman"/>
          <w:b/>
          <w:bCs/>
          <w:sz w:val="20"/>
          <w:szCs w:val="20"/>
        </w:rPr>
        <w:t>28.10.2020 № 136/24</w:t>
      </w:r>
      <w:r w:rsidR="0025111B" w:rsidRPr="006F41B4">
        <w:rPr>
          <w:rFonts w:ascii="Times New Roman" w:hAnsi="Times New Roman" w:cs="Times New Roman"/>
          <w:sz w:val="20"/>
          <w:szCs w:val="20"/>
        </w:rPr>
        <w:t xml:space="preserve"> </w:t>
      </w:r>
      <w:r w:rsidRPr="00D2101C">
        <w:rPr>
          <w:sz w:val="20"/>
        </w:rPr>
        <w:t xml:space="preserve"> Ведомственная структура расходов районного бюджета на 2020 год и плановый период 2021-2022 годов (по главным распорядителям средств районного бюджета, целевым статьям (муниципальным программам и непрограммным направлением деятельности) и группам видов расходов классификации расходов районного бюджета)</w:t>
      </w:r>
    </w:p>
    <w:tbl>
      <w:tblPr>
        <w:tblW w:w="15608" w:type="dxa"/>
        <w:tblInd w:w="93" w:type="dxa"/>
        <w:tblLook w:val="04A0"/>
      </w:tblPr>
      <w:tblGrid>
        <w:gridCol w:w="6394"/>
        <w:gridCol w:w="1134"/>
        <w:gridCol w:w="851"/>
        <w:gridCol w:w="1227"/>
        <w:gridCol w:w="1466"/>
        <w:gridCol w:w="992"/>
        <w:gridCol w:w="1134"/>
        <w:gridCol w:w="1134"/>
        <w:gridCol w:w="1276"/>
      </w:tblGrid>
      <w:tr w:rsidR="00D2101C" w:rsidRPr="00D2101C" w:rsidTr="00D2101C">
        <w:trPr>
          <w:trHeight w:val="454"/>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Наименование кода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КВСР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Раздел</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Подраздел</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КЦСР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КВР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Лимиты 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Лимиты 2021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Лимиты 2022 год</w:t>
            </w:r>
          </w:p>
        </w:tc>
      </w:tr>
      <w:tr w:rsidR="00D2101C" w:rsidRPr="00D2101C" w:rsidTr="00D2101C">
        <w:trPr>
          <w:trHeight w:val="237"/>
        </w:trPr>
        <w:tc>
          <w:tcPr>
            <w:tcW w:w="6394" w:type="dxa"/>
            <w:tcBorders>
              <w:top w:val="nil"/>
              <w:left w:val="single" w:sz="4" w:space="0" w:color="auto"/>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Администрация Завитинского района</w:t>
            </w:r>
          </w:p>
        </w:tc>
        <w:tc>
          <w:tcPr>
            <w:tcW w:w="1134" w:type="dxa"/>
            <w:tcBorders>
              <w:top w:val="nil"/>
              <w:left w:val="nil"/>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jc w:val="center"/>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227" w:type="dxa"/>
            <w:tcBorders>
              <w:top w:val="nil"/>
              <w:left w:val="nil"/>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jc w:val="center"/>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jc w:val="center"/>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jc w:val="right"/>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120 988,7</w:t>
            </w:r>
          </w:p>
        </w:tc>
        <w:tc>
          <w:tcPr>
            <w:tcW w:w="1134" w:type="dxa"/>
            <w:tcBorders>
              <w:top w:val="nil"/>
              <w:left w:val="nil"/>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jc w:val="right"/>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55 926,6</w:t>
            </w:r>
          </w:p>
        </w:tc>
        <w:tc>
          <w:tcPr>
            <w:tcW w:w="1276" w:type="dxa"/>
            <w:tcBorders>
              <w:top w:val="nil"/>
              <w:left w:val="nil"/>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jc w:val="right"/>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56 261,3</w:t>
            </w:r>
          </w:p>
        </w:tc>
      </w:tr>
      <w:tr w:rsidR="00D2101C" w:rsidRPr="00D2101C" w:rsidTr="00D2101C">
        <w:trPr>
          <w:trHeight w:val="126"/>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29 198,9</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29 488,8</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29 821,9</w:t>
            </w:r>
          </w:p>
        </w:tc>
      </w:tr>
      <w:tr w:rsidR="00D2101C" w:rsidRPr="00D2101C" w:rsidTr="00D2101C">
        <w:trPr>
          <w:trHeight w:val="314"/>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Обеспечение функционирования главы муниципального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88.0.00.00000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2 003,1</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2 068,9</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2 068,9</w:t>
            </w:r>
          </w:p>
        </w:tc>
      </w:tr>
      <w:tr w:rsidR="00D2101C" w:rsidRPr="00D2101C" w:rsidTr="00D2101C">
        <w:trPr>
          <w:trHeight w:val="136"/>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88.8.00.00000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2 003,1</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2 068,9</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2 068,9</w:t>
            </w:r>
          </w:p>
        </w:tc>
      </w:tr>
      <w:tr w:rsidR="00D2101C" w:rsidRPr="00D2101C" w:rsidTr="00D2101C">
        <w:trPr>
          <w:trHeight w:val="283"/>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88.8.00.S7710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2 003,1</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2 068,9</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2 068,9</w:t>
            </w:r>
          </w:p>
        </w:tc>
      </w:tr>
      <w:tr w:rsidR="00D2101C" w:rsidRPr="00D2101C" w:rsidTr="00D2101C">
        <w:trPr>
          <w:trHeight w:val="5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88.8.00.S7710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2 003,1</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2 068,9</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2 068,9</w:t>
            </w:r>
          </w:p>
        </w:tc>
      </w:tr>
      <w:tr w:rsidR="00D2101C" w:rsidRPr="00D2101C" w:rsidTr="00D2101C">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Обеспечение функционирования аппарата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24 627,9</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25 969,4</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26 169,4</w:t>
            </w:r>
          </w:p>
        </w:tc>
      </w:tr>
      <w:tr w:rsidR="00D2101C" w:rsidRPr="00D2101C" w:rsidTr="00D2101C">
        <w:trPr>
          <w:trHeight w:val="93"/>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88.8.00.00000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24 627,9</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2 280,2</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2 480,1</w:t>
            </w:r>
          </w:p>
        </w:tc>
      </w:tr>
      <w:tr w:rsidR="00D2101C" w:rsidRPr="00D2101C" w:rsidTr="00D2101C">
        <w:trPr>
          <w:trHeight w:val="139"/>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Обеспечение функционирования аппарата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88.8.00.90040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2 609,1</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2 280,2</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2 480,1</w:t>
            </w:r>
          </w:p>
        </w:tc>
      </w:tr>
      <w:tr w:rsidR="00D2101C" w:rsidRPr="00D2101C" w:rsidTr="00D2101C">
        <w:trPr>
          <w:trHeight w:val="609"/>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D2101C">
              <w:rPr>
                <w:rFonts w:ascii="Times New Roman" w:eastAsia="Times New Roman" w:hAnsi="Times New Roman" w:cs="Times New Roman"/>
                <w:sz w:val="20"/>
                <w:szCs w:val="20"/>
                <w:lang w:eastAsia="ru-RU"/>
              </w:rPr>
              <w:lastRenderedPageBreak/>
              <w:t>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lastRenderedPageBreak/>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88.8.00.90040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1,8</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D2101C">
        <w:trPr>
          <w:trHeight w:val="254"/>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88.8.00.90040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1 423,5</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2 247,9</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2 447,9</w:t>
            </w:r>
          </w:p>
        </w:tc>
      </w:tr>
      <w:tr w:rsidR="00D2101C" w:rsidRPr="00D2101C" w:rsidTr="00D2101C">
        <w:trPr>
          <w:trHeight w:val="191"/>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88.8.00.90040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1 183,8</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32,3</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32,2</w:t>
            </w:r>
          </w:p>
        </w:tc>
      </w:tr>
      <w:tr w:rsidR="00D2101C" w:rsidRPr="00D2101C" w:rsidTr="00D2101C">
        <w:trPr>
          <w:trHeight w:val="94"/>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Переаттестация объектов вычислительной техники</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88.8.00.90280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237,7</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D2101C">
        <w:trPr>
          <w:trHeight w:val="141"/>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88.8.00.90280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237,7</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D2101C">
        <w:trPr>
          <w:trHeight w:val="163"/>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88.8.00.S7710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21 781,1</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23 689,2</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23 689,3</w:t>
            </w:r>
          </w:p>
        </w:tc>
      </w:tr>
      <w:tr w:rsidR="00D2101C" w:rsidRPr="00D2101C" w:rsidTr="00D2101C">
        <w:trPr>
          <w:trHeight w:val="436"/>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88.8.00.S7710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21 781,1</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23 689,2</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23 689,3</w:t>
            </w:r>
          </w:p>
        </w:tc>
      </w:tr>
      <w:tr w:rsidR="00D2101C" w:rsidRPr="00D2101C" w:rsidTr="00D2101C">
        <w:trPr>
          <w:trHeight w:val="129"/>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Судебная система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9,7</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120,2</w:t>
            </w:r>
          </w:p>
        </w:tc>
      </w:tr>
      <w:tr w:rsidR="00D2101C" w:rsidRPr="00D2101C" w:rsidTr="00D2101C">
        <w:trPr>
          <w:trHeight w:val="25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88.8.00.00000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9,7</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120,2</w:t>
            </w:r>
          </w:p>
        </w:tc>
      </w:tr>
      <w:tr w:rsidR="00D2101C" w:rsidRPr="00D2101C" w:rsidTr="00D2101C">
        <w:trPr>
          <w:trHeight w:val="462"/>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88.8.00.51200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9,7</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120,2</w:t>
            </w:r>
          </w:p>
        </w:tc>
      </w:tr>
      <w:tr w:rsidR="00D2101C" w:rsidRPr="00D2101C" w:rsidTr="00D2101C">
        <w:trPr>
          <w:trHeight w:val="188"/>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88.8.00.51200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9,0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9,7</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120,2</w:t>
            </w:r>
          </w:p>
        </w:tc>
      </w:tr>
      <w:tr w:rsidR="00D2101C" w:rsidRPr="00D2101C" w:rsidTr="00D2101C">
        <w:trPr>
          <w:trHeight w:val="153"/>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Резервный фонд местных администраций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73,9</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100,0</w:t>
            </w:r>
          </w:p>
        </w:tc>
      </w:tr>
      <w:tr w:rsidR="00D2101C" w:rsidRPr="00D2101C" w:rsidTr="00D2101C">
        <w:trPr>
          <w:trHeight w:val="198"/>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88.8.00.00000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73,9</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100,0</w:t>
            </w:r>
          </w:p>
        </w:tc>
      </w:tr>
      <w:tr w:rsidR="00D2101C" w:rsidRPr="00D2101C" w:rsidTr="00D2101C">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Резервный фонд местных администраций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88.8.00.90620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73,9</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100,0</w:t>
            </w:r>
          </w:p>
        </w:tc>
      </w:tr>
      <w:tr w:rsidR="00D2101C" w:rsidRPr="00D2101C" w:rsidTr="00D2101C">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88.8.00.90620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73,9</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100,0</w:t>
            </w:r>
          </w:p>
        </w:tc>
      </w:tr>
      <w:tr w:rsidR="00D2101C" w:rsidRPr="00D2101C" w:rsidTr="00D2101C">
        <w:trPr>
          <w:trHeight w:val="181"/>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Администрация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2 485,0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1 340,8</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1 363,4</w:t>
            </w:r>
          </w:p>
        </w:tc>
      </w:tr>
      <w:tr w:rsidR="00D2101C" w:rsidRPr="00D2101C" w:rsidTr="00D2101C">
        <w:trPr>
          <w:trHeight w:val="84"/>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56.0.00.00000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95,0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90,0</w:t>
            </w:r>
          </w:p>
        </w:tc>
      </w:tr>
      <w:tr w:rsidR="00D2101C" w:rsidRPr="00D2101C" w:rsidTr="00D2101C">
        <w:trPr>
          <w:trHeight w:val="273"/>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Муниципальная программа "Профилактика правонарушений, терроризма и экстремизма в Завитинском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56.2.00.00000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95,0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90,0</w:t>
            </w:r>
          </w:p>
        </w:tc>
      </w:tr>
      <w:tr w:rsidR="00D2101C" w:rsidRPr="00D2101C" w:rsidTr="00D2101C">
        <w:trPr>
          <w:trHeight w:val="222"/>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Подпрограмма "Профилактика правонарушений, терроризма и экстремизма в Завитинском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56.2.01.00040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w:t>
            </w:r>
          </w:p>
        </w:tc>
      </w:tr>
      <w:tr w:rsidR="00D2101C" w:rsidRPr="00D2101C" w:rsidTr="00D2101C">
        <w:trPr>
          <w:trHeight w:val="172"/>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56.2.01.00040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5,0</w:t>
            </w:r>
          </w:p>
        </w:tc>
      </w:tr>
      <w:tr w:rsidR="00D2101C" w:rsidRPr="00D2101C" w:rsidTr="00D2101C">
        <w:trPr>
          <w:trHeight w:val="42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Мериприятия по прогаганде здорового и социально-активного образа жизни</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56.2.01.00180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w:t>
            </w:r>
          </w:p>
        </w:tc>
      </w:tr>
      <w:tr w:rsidR="00D2101C" w:rsidRPr="00D2101C" w:rsidTr="00D2101C">
        <w:trPr>
          <w:trHeight w:val="87"/>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56.2.01.00180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5,0</w:t>
            </w:r>
          </w:p>
        </w:tc>
      </w:tr>
      <w:tr w:rsidR="00D2101C" w:rsidRPr="00D2101C" w:rsidTr="00D2101C">
        <w:trPr>
          <w:trHeight w:val="321"/>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lastRenderedPageBreak/>
              <w:t>Мериприятия по развитию аппартно-программного комплекса "Безопасный город"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56.2.01.00190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75,0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75,0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75,0</w:t>
            </w:r>
          </w:p>
        </w:tc>
      </w:tr>
      <w:tr w:rsidR="00D2101C" w:rsidRPr="00D2101C" w:rsidTr="00D2101C">
        <w:trPr>
          <w:trHeight w:val="143"/>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56.2.01.00190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75,0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75,0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75,0</w:t>
            </w:r>
          </w:p>
        </w:tc>
      </w:tr>
      <w:tr w:rsidR="00D2101C" w:rsidRPr="00D2101C" w:rsidTr="00D2101C">
        <w:trPr>
          <w:trHeight w:val="106"/>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Материально-техническое обеспечение народных дружин по охране общественного порядка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56.2.01.00670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w:t>
            </w:r>
          </w:p>
        </w:tc>
      </w:tr>
      <w:tr w:rsidR="00D2101C" w:rsidRPr="00D2101C" w:rsidTr="00D2101C">
        <w:trPr>
          <w:trHeight w:val="184"/>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56.2.01.00670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5,0</w:t>
            </w:r>
          </w:p>
        </w:tc>
      </w:tr>
      <w:tr w:rsidR="00D2101C" w:rsidRPr="00D2101C" w:rsidTr="00D2101C">
        <w:trPr>
          <w:trHeight w:val="149"/>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88.0.00.00000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2 390,0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1 250,8</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1 273,4</w:t>
            </w:r>
          </w:p>
        </w:tc>
      </w:tr>
      <w:tr w:rsidR="00D2101C" w:rsidRPr="00D2101C" w:rsidTr="00D2101C">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88.8.00.00000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1 422,8</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774,5</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797,1</w:t>
            </w:r>
          </w:p>
        </w:tc>
      </w:tr>
      <w:tr w:rsidR="00D2101C" w:rsidRPr="00D2101C" w:rsidTr="00D2101C">
        <w:trPr>
          <w:trHeight w:val="241"/>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Выполнение государственных функций по организационному обеспечению деятельности административных комиссий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88.8.00.88430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601,6</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619,5</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642,1</w:t>
            </w:r>
          </w:p>
        </w:tc>
      </w:tr>
      <w:tr w:rsidR="00D2101C" w:rsidRPr="00D2101C" w:rsidTr="00D2101C">
        <w:trPr>
          <w:trHeight w:val="421"/>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88.8.00.88430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544,9</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562,8</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585,4</w:t>
            </w:r>
          </w:p>
        </w:tc>
      </w:tr>
      <w:tr w:rsidR="00D2101C" w:rsidRPr="00D2101C" w:rsidTr="00D2101C">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88.8.00.88430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56,7</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56,7</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56,7</w:t>
            </w:r>
          </w:p>
        </w:tc>
      </w:tr>
      <w:tr w:rsidR="00D2101C" w:rsidRPr="00D2101C" w:rsidTr="00D2101C">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Обеспечение функционирования должностей не отнесенных к должностям муниципальной службы</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88.8.00.90060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58,3</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100,0</w:t>
            </w:r>
          </w:p>
        </w:tc>
      </w:tr>
      <w:tr w:rsidR="00D2101C" w:rsidRPr="00D2101C" w:rsidTr="00D2101C">
        <w:trPr>
          <w:trHeight w:val="147"/>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88.8.00.90060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58,3</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100,0</w:t>
            </w:r>
          </w:p>
        </w:tc>
      </w:tr>
      <w:tr w:rsidR="00D2101C" w:rsidRPr="00D2101C" w:rsidTr="00D2101C">
        <w:trPr>
          <w:trHeight w:val="96"/>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Расходы на оплату администрацией района членских взносов в ассоциацию муниципальных образований Амурской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88.8.00.90270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201,8</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55,0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55,0</w:t>
            </w:r>
          </w:p>
        </w:tc>
      </w:tr>
      <w:tr w:rsidR="00D2101C" w:rsidRPr="00D2101C" w:rsidTr="00D2101C">
        <w:trPr>
          <w:trHeight w:val="25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88.8.00.90270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201,8</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55,0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55,0</w:t>
            </w:r>
          </w:p>
        </w:tc>
      </w:tr>
      <w:tr w:rsidR="00D2101C" w:rsidRPr="00D2101C" w:rsidTr="00D2101C">
        <w:trPr>
          <w:trHeight w:val="221"/>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88.8.00.S7710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561,1</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D2101C">
        <w:trPr>
          <w:trHeight w:val="298"/>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88.8.00.S7710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561,1</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D2101C">
        <w:trPr>
          <w:trHeight w:val="226"/>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Оказание содействия в подготовке проведения общероссийского голосования, а также информация граждан Российской Федерации о такой подготовке</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88.8.W0.80690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967,2</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D2101C">
        <w:trPr>
          <w:trHeight w:val="94"/>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88.8.W0.80690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967,2</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D2101C">
        <w:trPr>
          <w:trHeight w:val="186"/>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88.9.00.S7710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476,3</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476,3</w:t>
            </w:r>
          </w:p>
        </w:tc>
      </w:tr>
      <w:tr w:rsidR="00D2101C" w:rsidRPr="00D2101C" w:rsidTr="00D2101C">
        <w:trPr>
          <w:trHeight w:val="434"/>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88.9.00.S7710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476,3</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476,3</w:t>
            </w:r>
          </w:p>
        </w:tc>
      </w:tr>
      <w:tr w:rsidR="00D2101C" w:rsidRPr="00D2101C" w:rsidTr="00D2101C">
        <w:trPr>
          <w:trHeight w:val="207"/>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Национальная оборона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50,0</w:t>
            </w:r>
          </w:p>
        </w:tc>
      </w:tr>
      <w:tr w:rsidR="00D2101C" w:rsidRPr="00D2101C" w:rsidTr="00D2101C">
        <w:trPr>
          <w:trHeight w:val="252"/>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50,0</w:t>
            </w:r>
          </w:p>
        </w:tc>
      </w:tr>
      <w:tr w:rsidR="00D2101C" w:rsidRPr="00D2101C" w:rsidTr="00D2101C">
        <w:trPr>
          <w:trHeight w:val="25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88.8.00.00000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50,0</w:t>
            </w:r>
          </w:p>
        </w:tc>
      </w:tr>
      <w:tr w:rsidR="00D2101C" w:rsidRPr="00D2101C" w:rsidTr="00D2101C">
        <w:trPr>
          <w:trHeight w:val="376"/>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88.8.00.90660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50,0</w:t>
            </w:r>
          </w:p>
        </w:tc>
      </w:tr>
      <w:tr w:rsidR="00D2101C" w:rsidRPr="00D2101C" w:rsidTr="00D2101C">
        <w:trPr>
          <w:trHeight w:val="231"/>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03</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88.8.00.90660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50,0</w:t>
            </w:r>
          </w:p>
        </w:tc>
      </w:tr>
      <w:tr w:rsidR="00D2101C" w:rsidRPr="00D2101C" w:rsidTr="00D2101C">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Национальная экономика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65 190,7</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6 303,0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6 303,0</w:t>
            </w:r>
          </w:p>
        </w:tc>
      </w:tr>
      <w:tr w:rsidR="00D2101C" w:rsidRPr="00D2101C" w:rsidTr="00D2101C">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35 346,3</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236,3</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236,3</w:t>
            </w:r>
          </w:p>
        </w:tc>
      </w:tr>
      <w:tr w:rsidR="00D2101C" w:rsidRPr="00D2101C" w:rsidTr="00D2101C">
        <w:trPr>
          <w:trHeight w:val="1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Муниципальная программа "Развитие агропромышленного комплекса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51.0.00.00000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35 251,3</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206,3</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206,3</w:t>
            </w:r>
          </w:p>
        </w:tc>
      </w:tr>
      <w:tr w:rsidR="00D2101C" w:rsidRPr="00D2101C" w:rsidTr="00D2101C">
        <w:trPr>
          <w:trHeight w:val="94"/>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Развитие агропромышленного комплекса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51.1.00.00000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35 251,3</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206,3</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206,3</w:t>
            </w:r>
          </w:p>
        </w:tc>
      </w:tr>
      <w:tr w:rsidR="00D2101C" w:rsidRPr="00D2101C" w:rsidTr="00D2101C">
        <w:trPr>
          <w:trHeight w:val="137"/>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Организационная поддержка сельхозтоваропроизводителей и предприятий, занимающихся переработкой сельскохозяйственной продукции</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51.1.01.00010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45,0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45,0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45,0</w:t>
            </w:r>
          </w:p>
        </w:tc>
      </w:tr>
      <w:tr w:rsidR="00D2101C" w:rsidRPr="00D2101C" w:rsidTr="00D2101C">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51.1.01.00010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45,0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45,0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45,0</w:t>
            </w:r>
          </w:p>
        </w:tc>
      </w:tr>
      <w:tr w:rsidR="00D2101C" w:rsidRPr="00D2101C" w:rsidTr="00D2101C">
        <w:trPr>
          <w:trHeight w:val="243"/>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Предоставление субсидии на поддержку развития альтернативных свиноводству видов животноводства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51.1.01.00940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D2101C">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51.1.01.00940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D2101C">
        <w:trPr>
          <w:trHeight w:val="238"/>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Субсидия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51.1.01.00990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35,0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D2101C">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51.1.01.00990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35,0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D2101C">
        <w:trPr>
          <w:trHeight w:val="212"/>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Осуществление государственных полномочий по регулированию численности безнадзорных животных</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51.1.01.69700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161,3</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161,3</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161,3</w:t>
            </w:r>
          </w:p>
        </w:tc>
      </w:tr>
      <w:tr w:rsidR="00D2101C" w:rsidRPr="00D2101C" w:rsidTr="00D2101C">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51.1.01.69700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161,3</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161,3</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161,3</w:t>
            </w:r>
          </w:p>
        </w:tc>
      </w:tr>
      <w:tr w:rsidR="00D2101C" w:rsidRPr="00D2101C" w:rsidTr="00D2101C">
        <w:trPr>
          <w:trHeight w:val="538"/>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xml:space="preserve">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w:t>
            </w:r>
            <w:r w:rsidRPr="00D2101C">
              <w:rPr>
                <w:rFonts w:ascii="Times New Roman" w:eastAsia="Times New Roman" w:hAnsi="Times New Roman" w:cs="Times New Roman"/>
                <w:b/>
                <w:bCs/>
                <w:sz w:val="20"/>
                <w:szCs w:val="20"/>
                <w:lang w:eastAsia="ru-RU"/>
              </w:rPr>
              <w:lastRenderedPageBreak/>
              <w:t>(субсидия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lastRenderedPageBreak/>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51.1.01.97040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35 000,0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D2101C">
        <w:trPr>
          <w:trHeight w:val="25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lastRenderedPageBreak/>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51.1.01.97040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35 000,0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D2101C">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Муниципальная программа "Профилактика правонарушений, терроризма и экстремизма в Завитинском район"</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56.0.00.00000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95,0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30,0</w:t>
            </w:r>
          </w:p>
        </w:tc>
      </w:tr>
      <w:tr w:rsidR="00D2101C" w:rsidRPr="00D2101C" w:rsidTr="00D2101C">
        <w:trPr>
          <w:trHeight w:val="16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Подпрограмма "Противодействие употреблению наркотических средств и их незаконному обороту в Завитинском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56.1.00.00000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95,0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30,0</w:t>
            </w:r>
          </w:p>
        </w:tc>
      </w:tr>
      <w:tr w:rsidR="00D2101C" w:rsidRPr="00D2101C" w:rsidTr="00D2101C">
        <w:trPr>
          <w:trHeight w:val="124"/>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Реализация на территории района целенаправленных мер по профилактике первичного употребления наркотиков</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56.1.01.00110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w:t>
            </w:r>
          </w:p>
        </w:tc>
      </w:tr>
      <w:tr w:rsidR="00D2101C" w:rsidRPr="00D2101C" w:rsidTr="00D2101C">
        <w:trPr>
          <w:trHeight w:val="7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56.1.01.00110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5,0</w:t>
            </w:r>
          </w:p>
        </w:tc>
      </w:tr>
      <w:tr w:rsidR="00D2101C" w:rsidRPr="00D2101C" w:rsidTr="00D2101C">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Уничтожение сырьевой базы конопли, являющейся производной для изготовления наркотиков</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56.1.01.00120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25,0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25,0</w:t>
            </w:r>
          </w:p>
        </w:tc>
      </w:tr>
      <w:tr w:rsidR="00D2101C" w:rsidRPr="00D2101C" w:rsidTr="00D2101C">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56.1.01.00120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25,0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25,0</w:t>
            </w:r>
          </w:p>
        </w:tc>
      </w:tr>
      <w:tr w:rsidR="00D2101C" w:rsidRPr="00D2101C" w:rsidTr="00D2101C">
        <w:trPr>
          <w:trHeight w:val="25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56.1.01.00120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90,0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D2101C">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Транспорт</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08</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5 800,0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440,0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440,0</w:t>
            </w:r>
          </w:p>
        </w:tc>
      </w:tr>
      <w:tr w:rsidR="00D2101C" w:rsidRPr="00D2101C" w:rsidTr="00D2101C">
        <w:trPr>
          <w:trHeight w:val="3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Муниципальная программа "Развитие транспортного сообщения на территории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08</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63.0.00.00000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5 800,0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440,0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440,0</w:t>
            </w:r>
          </w:p>
        </w:tc>
      </w:tr>
      <w:tr w:rsidR="00D2101C" w:rsidRPr="00D2101C" w:rsidTr="00D2101C">
        <w:trPr>
          <w:trHeight w:val="9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Организация транспортного сообщения на территории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08</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63.1.01.00500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900,0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440,0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440,0</w:t>
            </w:r>
          </w:p>
        </w:tc>
      </w:tr>
      <w:tr w:rsidR="00D2101C" w:rsidRPr="00D2101C" w:rsidTr="00D2101C">
        <w:trPr>
          <w:trHeight w:val="137"/>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08</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63.1.01.00500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08</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63.1.01.00500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896,0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440,0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440,0</w:t>
            </w:r>
          </w:p>
        </w:tc>
      </w:tr>
      <w:tr w:rsidR="00D2101C" w:rsidRPr="00D2101C" w:rsidTr="0014590D">
        <w:trPr>
          <w:trHeight w:val="32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08</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63.1.01.00810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900,0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14590D">
        <w:trPr>
          <w:trHeight w:val="157"/>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08</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63.1.01.00810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900,0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14590D">
        <w:trPr>
          <w:trHeight w:val="344"/>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(приобретение транспортного средства для пассажирских перевозок)</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08</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63.1.01.97040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4 000,0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08</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63.1.01.97040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4 000,0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14590D">
        <w:trPr>
          <w:trHeight w:val="127"/>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21 690,8</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4 507,2</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4 507,2</w:t>
            </w:r>
          </w:p>
        </w:tc>
      </w:tr>
      <w:tr w:rsidR="00D2101C" w:rsidRPr="00D2101C" w:rsidTr="0014590D">
        <w:trPr>
          <w:trHeight w:val="172"/>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Муниципальная программа "Развитие сети автомобильных дорог общего пользования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64.0.00.00000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21 690,8</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4 507,2</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4 507,2</w:t>
            </w:r>
          </w:p>
        </w:tc>
      </w:tr>
      <w:tr w:rsidR="00D2101C" w:rsidRPr="00D2101C" w:rsidTr="0014590D">
        <w:trPr>
          <w:trHeight w:val="136"/>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Осуществление дорожной деятельности в отношении автомобильных дорог общего пользования местного значения и сооружений на них</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64.1.00.00000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21 690,8</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4 507,2</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4 507,2</w:t>
            </w:r>
          </w:p>
        </w:tc>
      </w:tr>
      <w:tr w:rsidR="00D2101C" w:rsidRPr="00D2101C" w:rsidTr="0014590D">
        <w:trPr>
          <w:trHeight w:val="27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Обеспечение содержания, ремонта автомобильных дорог общего пльзования местного значения, в том числе мероприятия по безопасности дорожного движения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64.1.01.00720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1 757,4</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959,2</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959,2</w:t>
            </w:r>
          </w:p>
        </w:tc>
      </w:tr>
      <w:tr w:rsidR="00D2101C" w:rsidRPr="00D2101C" w:rsidTr="0014590D">
        <w:trPr>
          <w:trHeight w:val="157"/>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64.1.01.00720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1 757,4</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959,2</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959,2</w:t>
            </w:r>
          </w:p>
        </w:tc>
      </w:tr>
      <w:tr w:rsidR="00D2101C" w:rsidRPr="00D2101C" w:rsidTr="0014590D">
        <w:trPr>
          <w:trHeight w:val="376"/>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Иные междюбжетные трансферты на финансовое обеспечение дорожной деятельности ( ИМБТ, предоставляемые на достижение целевых показателей региональных программ в сфере дорожног хозяйства, предусматривающих приведение в нормативное состояние, развитие и увеличение пропускной способности сети автомобильных дорог огбщего пользования регионального или межмуниципального, местного значения).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64.1.01.53900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11 000,0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14590D">
        <w:trPr>
          <w:trHeight w:val="186"/>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64.1.01.53900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11 000,0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14590D">
        <w:trPr>
          <w:trHeight w:val="278"/>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Осуществление муниципальными образованиями дорожной деятельности в отношении автомобильных дорог местного значения и сооружений на них</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64.1.01.S7480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8 933,5</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3 548,0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3 548,0</w:t>
            </w:r>
          </w:p>
        </w:tc>
      </w:tr>
      <w:tr w:rsidR="00D2101C" w:rsidRPr="00D2101C" w:rsidTr="0014590D">
        <w:trPr>
          <w:trHeight w:val="289"/>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64.1.01.S7480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8 933,5</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3 548,0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3 548,0</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2 353,5</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1 119,5</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1 119,5</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МП "Развитие субъектов малого и среднего предприниматльства в Завитинском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54.0.00.00000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2 353,5</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1 094,5</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1 094,5</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xml:space="preserve">Развитие малого и среднего предпринимательства в Завитинском районе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54.1.00.00000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2 353,5</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1 094,5</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1 094,5</w:t>
            </w:r>
          </w:p>
        </w:tc>
      </w:tr>
      <w:tr w:rsidR="00D2101C" w:rsidRPr="00D2101C" w:rsidTr="0014590D">
        <w:trPr>
          <w:trHeight w:val="102"/>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Финансовое обеспечение и организационная поддержка субъектов малого и среднего предпринимательства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54.1.01.00080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25,0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25,0</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54.1.01.00080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25,0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25,0</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xml:space="preserve">Субсидии на софинансирование мероприятий на поддержку и развитиесубъектов малого предпринимательства, включая </w:t>
            </w:r>
            <w:r w:rsidRPr="00D2101C">
              <w:rPr>
                <w:rFonts w:ascii="Times New Roman" w:eastAsia="Times New Roman" w:hAnsi="Times New Roman" w:cs="Times New Roman"/>
                <w:b/>
                <w:bCs/>
                <w:sz w:val="20"/>
                <w:szCs w:val="20"/>
                <w:lang w:eastAsia="ru-RU"/>
              </w:rPr>
              <w:lastRenderedPageBreak/>
              <w:t>крестьянские (фермерские) хозяйства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lastRenderedPageBreak/>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54.1.01.70130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1 069,5</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1 069,5</w:t>
            </w:r>
          </w:p>
        </w:tc>
      </w:tr>
      <w:tr w:rsidR="00D2101C" w:rsidRPr="00D2101C" w:rsidTr="00D2101C">
        <w:trPr>
          <w:trHeight w:val="25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lastRenderedPageBreak/>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54.1.01.70130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1 069,5</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1 069,5</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Субсидии на софинансирование мероприятий на поддержку и развитиесубъектов малого предпринимательства, включая крестьянские (фермерские) хозяйства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54.1.01.S0130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2 351,5</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D2101C">
        <w:trPr>
          <w:trHeight w:val="25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54.1.01.S0130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2 351,5</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D2101C">
        <w:trPr>
          <w:trHeight w:val="25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88.8.00.00000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25,0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25,0</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непрограммным расходам в сфере развития малого и среднего предпринимательства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88.8.00.90650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25,0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25,0</w:t>
            </w:r>
          </w:p>
        </w:tc>
      </w:tr>
      <w:tr w:rsidR="00D2101C" w:rsidRPr="00D2101C" w:rsidTr="0014590D">
        <w:trPr>
          <w:trHeight w:val="227"/>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88.8.00.90650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25,0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25,0</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05</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19 145,5</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14 868,4</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14 868,4</w:t>
            </w:r>
          </w:p>
        </w:tc>
      </w:tr>
      <w:tr w:rsidR="00D2101C" w:rsidRPr="00D2101C" w:rsidTr="0014590D">
        <w:trPr>
          <w:trHeight w:val="9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05</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19 145,3</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14 868,2</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14 868,2</w:t>
            </w:r>
          </w:p>
        </w:tc>
      </w:tr>
      <w:tr w:rsidR="00D2101C" w:rsidRPr="00D2101C" w:rsidTr="0014590D">
        <w:trPr>
          <w:trHeight w:val="127"/>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Муниципальная программа "Модернизация жилищно - коммунального комплекса, энергосбережение и повышение энергетической эффективности в Завитинском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05</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53.0.00.00000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19 145,3</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14 868,2</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14 868,2</w:t>
            </w:r>
          </w:p>
        </w:tc>
      </w:tr>
      <w:tr w:rsidR="00D2101C" w:rsidRPr="00D2101C" w:rsidTr="0014590D">
        <w:trPr>
          <w:trHeight w:val="137"/>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Подпрограмма "Энергосбережение и повышение энергетической эффективности в Завитинском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05</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53.1.00.00000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334,3</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50,0</w:t>
            </w:r>
          </w:p>
        </w:tc>
      </w:tr>
      <w:tr w:rsidR="00D2101C" w:rsidRPr="00D2101C" w:rsidTr="0014590D">
        <w:trPr>
          <w:trHeight w:val="101"/>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Мероприятия по энергосбережению и повышению энергетической эффективности</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05</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53.1.01.00660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334,3</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50,0</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05</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53.1.01.00660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334,3</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50,0</w:t>
            </w:r>
          </w:p>
        </w:tc>
      </w:tr>
      <w:tr w:rsidR="00D2101C" w:rsidRPr="00D2101C" w:rsidTr="0014590D">
        <w:trPr>
          <w:trHeight w:val="142"/>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Подпрограмма "Модернизация жилищно-коммунального комплекса в Завитинском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05</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53.2.00.00000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17 370,3</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14 818,2</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14 818,2</w:t>
            </w:r>
          </w:p>
        </w:tc>
      </w:tr>
      <w:tr w:rsidR="00D2101C" w:rsidRPr="00D2101C" w:rsidTr="0014590D">
        <w:trPr>
          <w:trHeight w:val="248"/>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05</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53.2.01.00070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100,0</w:t>
            </w:r>
          </w:p>
        </w:tc>
      </w:tr>
      <w:tr w:rsidR="00D2101C" w:rsidRPr="00D2101C" w:rsidTr="0014590D">
        <w:trPr>
          <w:trHeight w:val="102"/>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05</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53.2.01.00070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100,0</w:t>
            </w:r>
          </w:p>
        </w:tc>
      </w:tr>
      <w:tr w:rsidR="00D2101C" w:rsidRPr="00D2101C" w:rsidTr="0014590D">
        <w:trPr>
          <w:trHeight w:val="137"/>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Компенсация теплоснабжающим организациям выпадающих доходов, возникающих в результате установления льготных тарифов для населения Амурской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05</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53.2.01.87120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14 718,2</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14 718,2</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14 718,2</w:t>
            </w:r>
          </w:p>
        </w:tc>
      </w:tr>
      <w:tr w:rsidR="00D2101C" w:rsidRPr="00D2101C" w:rsidTr="0014590D">
        <w:trPr>
          <w:trHeight w:val="421"/>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05</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53.2.01.87120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44,9</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41,7</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41,7</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05</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53.2.01.87120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14 673,3</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14 676,5</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14 676,5</w:t>
            </w:r>
          </w:p>
        </w:tc>
      </w:tr>
      <w:tr w:rsidR="00D2101C" w:rsidRPr="00D2101C" w:rsidTr="0014590D">
        <w:trPr>
          <w:trHeight w:val="289"/>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xml:space="preserve">Расходы, направленные на модернизацию коммунальной </w:t>
            </w:r>
            <w:r w:rsidRPr="00D2101C">
              <w:rPr>
                <w:rFonts w:ascii="Times New Roman" w:eastAsia="Times New Roman" w:hAnsi="Times New Roman" w:cs="Times New Roman"/>
                <w:b/>
                <w:bCs/>
                <w:sz w:val="20"/>
                <w:szCs w:val="20"/>
                <w:lang w:eastAsia="ru-RU"/>
              </w:rPr>
              <w:lastRenderedPageBreak/>
              <w:t>инфраструктуры</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lastRenderedPageBreak/>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05</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53.2.01.S7400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2 652,2</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05</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53.2.01.S7400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2 652,2</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14590D">
        <w:trPr>
          <w:trHeight w:val="188"/>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05</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53.3.00.00000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1 440,7</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14590D">
        <w:trPr>
          <w:trHeight w:val="212"/>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Оборудование контейнерных площадок для сбора твердых коммунальных отходов на территории сельских поселений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05</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53.3.01.00860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47,3</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05</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53.3.01.00860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47,3</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Оборудование контейнерных площадок для сбора твердых коммунальных отходов на территории сельских поселений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05</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53.3.01.S7330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1 393,4</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05</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53.3.01.S7330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1 393,4</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Другие вопросы в области жилищно-коммунального хозяйства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05</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05</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88.0.00.00000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r>
      <w:tr w:rsidR="00D2101C" w:rsidRPr="00D2101C" w:rsidTr="0014590D">
        <w:trPr>
          <w:trHeight w:val="366"/>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ФЗ от 25.10.2002 №125 - ФЗ "О жилищных субсидиях гражданам, выезжающим из районов Крайнего Севера и приравненных к ним местностей"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05</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88.8.00.87630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r>
      <w:tr w:rsidR="00D2101C" w:rsidRPr="00D2101C" w:rsidTr="0014590D">
        <w:trPr>
          <w:trHeight w:val="162"/>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05</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88.8.00.87630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Охрана окружающей среды</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06</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10,0</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Другие вопросы в области охраны окружающей среды</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06</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10,0</w:t>
            </w:r>
          </w:p>
        </w:tc>
      </w:tr>
      <w:tr w:rsidR="00D2101C" w:rsidRPr="00D2101C" w:rsidTr="0014590D">
        <w:trPr>
          <w:trHeight w:val="191"/>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Муниципальная программа "Обеспечение экологической безопасности и охрана окружающей среды в Завитинском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06</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57.0.00.00000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10,0</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Обеспечение экологической безопасности и охрана окружающей среды в Завитинском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06</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57.1.00.00000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10,0</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Мероприятия по размещению информации по охране окружающей среды через презентационные материалы - баннеры, аншлаги, листовки, буклеты, статьи СМИ</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06</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57.1.01.00130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10,0</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 xml:space="preserve">Закупка товаров, работ и услуг для обеспечения государственных </w:t>
            </w:r>
            <w:r w:rsidRPr="00D2101C">
              <w:rPr>
                <w:rFonts w:ascii="Times New Roman" w:eastAsia="Times New Roman" w:hAnsi="Times New Roman" w:cs="Times New Roman"/>
                <w:sz w:val="20"/>
                <w:szCs w:val="20"/>
                <w:lang w:eastAsia="ru-RU"/>
              </w:rPr>
              <w:lastRenderedPageBreak/>
              <w:t>(муниципальных)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lastRenderedPageBreak/>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06</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57.1.01.00130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10,0</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lastRenderedPageBreak/>
              <w:t>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790,9</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781,0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781,0</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Молодежная политика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190,0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190,0</w:t>
            </w:r>
          </w:p>
        </w:tc>
      </w:tr>
      <w:tr w:rsidR="00D2101C" w:rsidRPr="00D2101C" w:rsidTr="0014590D">
        <w:trPr>
          <w:trHeight w:val="88"/>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Муниципальня программа "Эффективное управление в Завитинском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60.0.00.00000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190,0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190,0</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Подпрограмма "Формирвание системы продвижения инициативной и талантливой молодежи, вовлеченение молодежи в социальную практику"</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60.2.00.00000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190,0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140,0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140,0</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Организация и проведение мерприятий по реализации программы</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60.2.01.00160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90,0</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60.2.01.00160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90,0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90,0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90,0</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Создание молодежных общественных организаций и развитие добровольческого движения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60.2.01.00161</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60.2.01.00161</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14590D">
        <w:trPr>
          <w:trHeight w:val="99"/>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60.2.01.00610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50,0</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60.2.01.00610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50,0</w:t>
            </w:r>
          </w:p>
        </w:tc>
      </w:tr>
      <w:tr w:rsidR="00D2101C" w:rsidRPr="00D2101C" w:rsidTr="0014590D">
        <w:trPr>
          <w:trHeight w:val="15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Подпрограмма "Формирование систесмы мотивации населения Завитинского района к здоровому образу жизни"</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60.5.00.00000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50,0</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Организация и проведение мероприятий по формированию навыков здорового образа жизни удетей, подростков, молодежи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60.5.01.00820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50,0</w:t>
            </w:r>
          </w:p>
        </w:tc>
      </w:tr>
      <w:tr w:rsidR="00D2101C" w:rsidRPr="00D2101C" w:rsidTr="0014590D">
        <w:trPr>
          <w:trHeight w:val="129"/>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60.5.01.00820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50,0</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590,9</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591,0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591,0</w:t>
            </w:r>
          </w:p>
        </w:tc>
      </w:tr>
      <w:tr w:rsidR="00D2101C" w:rsidRPr="00D2101C" w:rsidTr="00D2101C">
        <w:trPr>
          <w:trHeight w:val="25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88.0.00.00000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590,9</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591,0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591,0</w:t>
            </w:r>
          </w:p>
        </w:tc>
      </w:tr>
      <w:tr w:rsidR="00D2101C" w:rsidRPr="00D2101C" w:rsidTr="00D2101C">
        <w:trPr>
          <w:trHeight w:val="25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88.8.00.00000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590,9</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591,0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591,0</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Организация деятельности комиссий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88.8.00.87290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590,9</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591,0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591,0</w:t>
            </w:r>
          </w:p>
        </w:tc>
      </w:tr>
      <w:tr w:rsidR="00D2101C" w:rsidRPr="00D2101C" w:rsidTr="0014590D">
        <w:trPr>
          <w:trHeight w:val="394"/>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88.8.00.87290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554,0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546,1</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546,1</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88.8.00.87290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36,9</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44,9</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44,9</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lastRenderedPageBreak/>
              <w:t>Здравоохранение</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09</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730,9</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591,0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591,0</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Другие вопросы в области здравоохранения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09</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730,9</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591,0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591,0</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Муниципальня программа "Эффективное управление в Завитинском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09</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60.0.00.00000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140,0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Подпрограмма "Меры социальной поддержки отдельной категории граждан"</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09</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60.4.00.00000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140,0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Единовременная денежная выплата врачу, заключившему трудовой договор</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09</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60.4.01.00730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140,0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14590D">
        <w:trPr>
          <w:trHeight w:val="102"/>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09</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60.4.01.00730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140,0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D2101C">
        <w:trPr>
          <w:trHeight w:val="25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09</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88.8.00.00000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590,9</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591,0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591,0</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Организация и осуществление деятельности по опеке и попечительству в отношении совершеннолетних лиц,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09</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88.8.00.87360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590,9</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591,0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591,0</w:t>
            </w:r>
          </w:p>
        </w:tc>
      </w:tr>
      <w:tr w:rsidR="00D2101C" w:rsidRPr="00D2101C" w:rsidTr="0014590D">
        <w:trPr>
          <w:trHeight w:val="28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09</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88.8.00.87360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546,0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546,1</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546,1</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09</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88.8.00.87360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44,9</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44,9</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44,9</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Социальная политика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4 821,8</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3 484,6</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3 486,2</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Пенсионное обеспечение</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2 914,4</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2 914,4</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2 914,4</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88.8.00.00000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2 914,4</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2 914,4</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2 914,4</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Доплаты к пенсиям муниципальных служащих</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88.8.00.90680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2 914,4</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2 914,4</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2 914,4</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88.8.00.90680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14,5</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14,5</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14,5</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88.8.00.90680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2 899,9</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2 899,9</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2 899,9</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1 907,4</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570,2</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571,8</w:t>
            </w:r>
          </w:p>
        </w:tc>
      </w:tr>
      <w:tr w:rsidR="00D2101C" w:rsidRPr="00D2101C" w:rsidTr="0014590D">
        <w:trPr>
          <w:trHeight w:val="73"/>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Муниципальная программа "Обеспечение жильем молодых семей в Завитинском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55.0.00.00000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400,2</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300,2</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301,8</w:t>
            </w:r>
          </w:p>
        </w:tc>
      </w:tr>
      <w:tr w:rsidR="00D2101C" w:rsidRPr="00D2101C" w:rsidTr="0014590D">
        <w:trPr>
          <w:trHeight w:val="179"/>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Субсидия на реализацию мероприятий по обеспечению жильем молодых семей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55.1.01.L4970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400,2</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300,2</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301,8</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55.1.01.L4970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400,2</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300,2</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301,8</w:t>
            </w:r>
          </w:p>
        </w:tc>
      </w:tr>
      <w:tr w:rsidR="00D2101C" w:rsidRPr="00D2101C" w:rsidTr="0014590D">
        <w:trPr>
          <w:trHeight w:val="188"/>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Муниципальня программа "Эффективное управление в Завитинском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60.0.00.00000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1 421,2</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150,0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150,0</w:t>
            </w:r>
          </w:p>
        </w:tc>
      </w:tr>
      <w:tr w:rsidR="00D2101C" w:rsidRPr="00D2101C" w:rsidTr="0014590D">
        <w:trPr>
          <w:trHeight w:val="12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xml:space="preserve">Подпрограмма "Поддержка социально-ориентированных </w:t>
            </w:r>
            <w:r w:rsidRPr="00D2101C">
              <w:rPr>
                <w:rFonts w:ascii="Times New Roman" w:eastAsia="Times New Roman" w:hAnsi="Times New Roman" w:cs="Times New Roman"/>
                <w:b/>
                <w:bCs/>
                <w:sz w:val="20"/>
                <w:szCs w:val="20"/>
                <w:lang w:eastAsia="ru-RU"/>
              </w:rPr>
              <w:lastRenderedPageBreak/>
              <w:t>некоммерческих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lastRenderedPageBreak/>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60.1.00.00000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248,9</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100,0</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lastRenderedPageBreak/>
              <w:t>Поддержка социально-ориентированных некоммерческих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60.1.01.00340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248,9</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100,0</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60.1.01.00340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248,9</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100,0</w:t>
            </w:r>
          </w:p>
        </w:tc>
      </w:tr>
      <w:tr w:rsidR="00D2101C" w:rsidRPr="00D2101C" w:rsidTr="0014590D">
        <w:trPr>
          <w:trHeight w:val="1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Подпрограмма "Меры социальной поддержки отдельной категории граждан"</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60.4.00.00000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1 162,3</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14590D">
        <w:trPr>
          <w:trHeight w:val="9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Ремонт жилых помещений ветеранов Великой Отечественной войны</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60.4.01.70010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1 162,3</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60.4.01.70010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1 162,3</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Подпрограмма "Формирование систесмы мотивации населения Завитинского района к здоровому образу жизни"</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60.5.00.00000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50,0</w:t>
            </w:r>
          </w:p>
        </w:tc>
      </w:tr>
      <w:tr w:rsidR="00D2101C" w:rsidRPr="00D2101C" w:rsidTr="0014590D">
        <w:trPr>
          <w:trHeight w:val="243"/>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Организация и проведение мероприятий по снижению распространения факторов риска, связанных с питанием у населения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60.5.01.00830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25,0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25,0</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60.5.01.00830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25,0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25,0</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60.5.01.00840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25,0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25,0</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60.5.01.00840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25,0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25,0</w:t>
            </w:r>
          </w:p>
        </w:tc>
      </w:tr>
      <w:tr w:rsidR="00D2101C" w:rsidRPr="00D2101C" w:rsidTr="0014590D">
        <w:trPr>
          <w:trHeight w:val="162"/>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Муниципальная программа "Устойчивое развитие сельских территорий в Завитинском районе Амурской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62.0.00.00000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120,0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120,0</w:t>
            </w:r>
          </w:p>
        </w:tc>
      </w:tr>
      <w:tr w:rsidR="00D2101C" w:rsidRPr="00D2101C" w:rsidTr="0014590D">
        <w:trPr>
          <w:trHeight w:val="268"/>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Устойчивое развитие сельских территорий в Завитинском районе Амурской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62.1.00.00000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120,0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120,0</w:t>
            </w:r>
          </w:p>
        </w:tc>
      </w:tr>
      <w:tr w:rsidR="00D2101C" w:rsidRPr="00D2101C" w:rsidTr="0014590D">
        <w:trPr>
          <w:trHeight w:val="219"/>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Реализация проектов местных инициатив граждан, проживающих на территории сельских пселений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62.1.01.00460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120,0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120,0</w:t>
            </w:r>
          </w:p>
        </w:tc>
      </w:tr>
      <w:tr w:rsidR="00D2101C" w:rsidRPr="00D2101C" w:rsidTr="0014590D">
        <w:trPr>
          <w:trHeight w:val="169"/>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62.1.01.00460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120,0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120,0</w:t>
            </w:r>
          </w:p>
        </w:tc>
      </w:tr>
      <w:tr w:rsidR="00D2101C" w:rsidRPr="00D2101C" w:rsidTr="00D2101C">
        <w:trPr>
          <w:trHeight w:val="25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88.8.00.00000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86,1</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Расходы на социальную помощь населению</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88.8.00.90250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14590D">
        <w:trPr>
          <w:trHeight w:val="137"/>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88.8.00.90250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Резервный фонд местных администраций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88.8.00.90620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26,1</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88.8.00.90620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26,1</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14590D">
        <w:trPr>
          <w:trHeight w:val="118"/>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Физическая культура и спорт</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1 050,0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350,0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350,0</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Массовый массовый спорт</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1 050,0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350,0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350,0</w:t>
            </w:r>
          </w:p>
        </w:tc>
      </w:tr>
      <w:tr w:rsidR="00D2101C" w:rsidRPr="00D2101C" w:rsidTr="0014590D">
        <w:trPr>
          <w:trHeight w:val="21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lastRenderedPageBreak/>
              <w:t>Муниципальная программа "Развитие физической культуры и спорта в Завитинском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58.0.00.00000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1 050,0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350,0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350,0</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Развитие физической культуры и спорта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58.1.00.00000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1 050,0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350,0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350,0</w:t>
            </w:r>
          </w:p>
        </w:tc>
      </w:tr>
      <w:tr w:rsidR="00D2101C" w:rsidRPr="00D2101C" w:rsidTr="0014590D">
        <w:trPr>
          <w:trHeight w:val="206"/>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Развитие сети и инфраструктуры физической культуры, массового спорта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58.1.01.00140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750,0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300,0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300,0</w:t>
            </w:r>
          </w:p>
        </w:tc>
      </w:tr>
      <w:tr w:rsidR="00D2101C" w:rsidRPr="00D2101C" w:rsidTr="0014590D">
        <w:trPr>
          <w:trHeight w:val="312"/>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58.1.01.00140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26,2</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r>
      <w:tr w:rsidR="00D2101C" w:rsidRPr="00D2101C" w:rsidTr="0014590D">
        <w:trPr>
          <w:trHeight w:val="99"/>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58.1.01.00140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723,8</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280,0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280,0</w:t>
            </w:r>
          </w:p>
        </w:tc>
      </w:tr>
      <w:tr w:rsidR="00D2101C" w:rsidRPr="00D2101C" w:rsidTr="0014590D">
        <w:trPr>
          <w:trHeight w:val="177"/>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Развитие сети и инфраструктуры физической культуры, массового спорта за счет субсидии из бюджетов поселений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58.1.01.00141</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250,0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58.1.01.00141</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250,0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 по физической культуре и спорту</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58.1.01.90600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50,0</w:t>
            </w:r>
          </w:p>
        </w:tc>
      </w:tr>
      <w:tr w:rsidR="00D2101C" w:rsidRPr="00D2101C" w:rsidTr="0014590D">
        <w:trPr>
          <w:trHeight w:val="326"/>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58.1.01.90600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7,2</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14590D">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58.1.01.90600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42,8</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50,0</w:t>
            </w:r>
          </w:p>
        </w:tc>
      </w:tr>
      <w:tr w:rsidR="00D2101C" w:rsidRPr="00D2101C" w:rsidTr="00534B01">
        <w:trPr>
          <w:trHeight w:val="202"/>
        </w:trPr>
        <w:tc>
          <w:tcPr>
            <w:tcW w:w="6394" w:type="dxa"/>
            <w:tcBorders>
              <w:top w:val="nil"/>
              <w:left w:val="single" w:sz="4" w:space="0" w:color="auto"/>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Комитет по управлению имуществом Завитинского района Амурской области</w:t>
            </w:r>
          </w:p>
        </w:tc>
        <w:tc>
          <w:tcPr>
            <w:tcW w:w="1134" w:type="dxa"/>
            <w:tcBorders>
              <w:top w:val="nil"/>
              <w:left w:val="nil"/>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jc w:val="center"/>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227" w:type="dxa"/>
            <w:tcBorders>
              <w:top w:val="nil"/>
              <w:left w:val="nil"/>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jc w:val="center"/>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jc w:val="center"/>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jc w:val="right"/>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50 064,1</w:t>
            </w:r>
          </w:p>
        </w:tc>
        <w:tc>
          <w:tcPr>
            <w:tcW w:w="1134" w:type="dxa"/>
            <w:tcBorders>
              <w:top w:val="nil"/>
              <w:left w:val="nil"/>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jc w:val="right"/>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8 967,0</w:t>
            </w:r>
          </w:p>
        </w:tc>
        <w:tc>
          <w:tcPr>
            <w:tcW w:w="1276" w:type="dxa"/>
            <w:tcBorders>
              <w:top w:val="nil"/>
              <w:left w:val="nil"/>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jc w:val="right"/>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8 967,0</w:t>
            </w:r>
          </w:p>
        </w:tc>
      </w:tr>
      <w:tr w:rsidR="00D2101C" w:rsidRPr="00D2101C" w:rsidTr="00534B01">
        <w:trPr>
          <w:trHeight w:val="167"/>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45 719,8</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4 649,6</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4 649,6</w:t>
            </w:r>
          </w:p>
        </w:tc>
      </w:tr>
      <w:tr w:rsidR="00D2101C" w:rsidRPr="00D2101C" w:rsidTr="00534B01">
        <w:trPr>
          <w:trHeight w:val="212"/>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45 719,8</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4 649,6</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4 649,6</w:t>
            </w:r>
          </w:p>
        </w:tc>
      </w:tr>
      <w:tr w:rsidR="00D2101C" w:rsidRPr="00D2101C" w:rsidTr="00534B01">
        <w:trPr>
          <w:trHeight w:val="386"/>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60.0.00.00000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6 005,0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534B01">
        <w:trPr>
          <w:trHeight w:val="112"/>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Подпрограмма "Меры социальной поддержки отдельной категории граждан"</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60.4.00.00000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6 005,0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534B01">
        <w:trPr>
          <w:trHeight w:val="77"/>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Софинансирование расходов по приобретению имущества для нужд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60.4.01.00890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534B01">
        <w:trPr>
          <w:trHeight w:val="15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60.4.01.00890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534B01">
        <w:trPr>
          <w:trHeight w:val="119"/>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xml:space="preserve">Cофинансирование расходных обязательств, возникающих при выполнении полномочий органов местного самоуправления по </w:t>
            </w:r>
            <w:r w:rsidRPr="00D2101C">
              <w:rPr>
                <w:rFonts w:ascii="Times New Roman" w:eastAsia="Times New Roman" w:hAnsi="Times New Roman" w:cs="Times New Roman"/>
                <w:b/>
                <w:bCs/>
                <w:sz w:val="20"/>
                <w:szCs w:val="20"/>
                <w:lang w:eastAsia="ru-RU"/>
              </w:rPr>
              <w:lastRenderedPageBreak/>
              <w:t>решению вопросов местного значения за счет поселений (приобретение имущества для нужд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lastRenderedPageBreak/>
              <w:t>003</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60.4.01.97042</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6 000,0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60.4.01.97042</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6 000,0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534B01">
        <w:trPr>
          <w:trHeight w:val="28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61.0.00.00000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39 642,4</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4 576,7</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4 576,7</w:t>
            </w:r>
          </w:p>
        </w:tc>
      </w:tr>
      <w:tr w:rsidR="00D2101C" w:rsidRPr="00D2101C" w:rsidTr="00534B01">
        <w:trPr>
          <w:trHeight w:val="148"/>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Подпрограмма "Повышение эффективности использования муниципального имущества"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61.2.00.00000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39 642,4</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4 576,7</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4 576,7</w:t>
            </w:r>
          </w:p>
        </w:tc>
      </w:tr>
      <w:tr w:rsidR="00D2101C" w:rsidRPr="00D2101C" w:rsidTr="00534B01">
        <w:trPr>
          <w:trHeight w:val="112"/>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Обеспечение эффективного управления, распоряжения, использования и сохранности муниципального имущества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61.2.01.00210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5 108,7</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61.2.01.00210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5 108,7</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100,0</w:t>
            </w:r>
          </w:p>
        </w:tc>
      </w:tr>
      <w:tr w:rsidR="00D2101C" w:rsidRPr="00D2101C" w:rsidTr="00534B01">
        <w:trPr>
          <w:trHeight w:val="15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Расходы на обеспечение функций исполнительных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61.2.01.00230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702,0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645,0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645,0</w:t>
            </w:r>
          </w:p>
        </w:tc>
      </w:tr>
      <w:tr w:rsidR="00D2101C" w:rsidRPr="00D2101C" w:rsidTr="00534B01">
        <w:trPr>
          <w:trHeight w:val="403"/>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61.2.01.00230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483,0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600,0</w:t>
            </w:r>
          </w:p>
        </w:tc>
      </w:tr>
      <w:tr w:rsidR="00D2101C" w:rsidRPr="00D2101C" w:rsidTr="00D2101C">
        <w:trPr>
          <w:trHeight w:val="25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61.2.01.00230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219,0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45,0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45,0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(Обеспечение эффективного управления, распоряжения, использования и сохранности муниципального имущества)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61.2.01.97043</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30 000,0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61.2.01.97043</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30 000,0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534B01">
        <w:trPr>
          <w:trHeight w:val="238"/>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61.2.01.S7710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3 831,7</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3 831,7</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3 831,7</w:t>
            </w:r>
          </w:p>
        </w:tc>
      </w:tr>
      <w:tr w:rsidR="00D2101C" w:rsidRPr="00D2101C" w:rsidTr="00534B01">
        <w:trPr>
          <w:trHeight w:val="202"/>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61.2.01.S7710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3 831,7</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3 831,7</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3 831,7</w:t>
            </w:r>
          </w:p>
        </w:tc>
      </w:tr>
      <w:tr w:rsidR="00D2101C" w:rsidRPr="00D2101C" w:rsidTr="00D2101C">
        <w:trPr>
          <w:trHeight w:val="25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88.8.00.00000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72,4</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72,9</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72,9</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Передача полномочий по заключенным соглашениям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88.8.00.90260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50,0</w:t>
            </w:r>
          </w:p>
        </w:tc>
      </w:tr>
      <w:tr w:rsidR="00D2101C" w:rsidRPr="00D2101C" w:rsidTr="00534B01">
        <w:trPr>
          <w:trHeight w:val="323"/>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88.8.00.90260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50,0</w:t>
            </w:r>
          </w:p>
        </w:tc>
      </w:tr>
      <w:tr w:rsidR="00D2101C" w:rsidRPr="00D2101C" w:rsidTr="00534B01">
        <w:trPr>
          <w:trHeight w:val="1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88.8.00.R0820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22,4</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22,9</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22,9</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88.8.00.R0820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22,4</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22,9</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22,9</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Национальная экономика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600,0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300,0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300,0</w:t>
            </w:r>
          </w:p>
        </w:tc>
      </w:tr>
      <w:tr w:rsidR="00D2101C" w:rsidRPr="00D2101C" w:rsidTr="00D2101C">
        <w:trPr>
          <w:trHeight w:val="25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88.8.00.00000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300,0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300,0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Непрограммные расходы дорожного фонда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88.8.00.90640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300,0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300,0</w:t>
            </w:r>
          </w:p>
        </w:tc>
      </w:tr>
      <w:tr w:rsidR="00D2101C" w:rsidRPr="00D2101C" w:rsidTr="00534B01">
        <w:trPr>
          <w:trHeight w:val="104"/>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88.8.00.90640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300,0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300,0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200,0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200,0</w:t>
            </w:r>
          </w:p>
        </w:tc>
      </w:tr>
      <w:tr w:rsidR="00D2101C" w:rsidRPr="00D2101C" w:rsidTr="00534B01">
        <w:trPr>
          <w:trHeight w:val="1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61.0.00.00000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200,0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200,0</w:t>
            </w:r>
          </w:p>
        </w:tc>
      </w:tr>
      <w:tr w:rsidR="00D2101C" w:rsidRPr="00D2101C" w:rsidTr="00534B01">
        <w:trPr>
          <w:trHeight w:val="111"/>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Подпрограмма "Повышение эффективности использования муниципального имущества"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61.2.00.00000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200,0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200,0</w:t>
            </w:r>
          </w:p>
        </w:tc>
      </w:tr>
      <w:tr w:rsidR="00D2101C" w:rsidRPr="00D2101C" w:rsidTr="00534B01">
        <w:trPr>
          <w:trHeight w:val="7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Оценка мунципального имущества, в том числе земельных участков, оформление правоустанавливающих документов на объекты</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61.2.01.00220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200,0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200,0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61.2.01.00220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Охрана окружающей среды</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06</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Другие вопросы в области охраны окружающей среды</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06</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Муниципальная программа "Обеспечение экологической безопасности и охрана окружающей среды в Завитинском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06</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57.0.00.00000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Обеспечение экологической безопасности и охрана окружающей среды в Завитинском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06</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57.1.00.00000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Информирование населения о нормах земельного законодательства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06</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57.1.01.00540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06</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05</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57.1.01.00540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Социальная политика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3 736,2</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3 817,4</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3 817,4</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Охрана семьи и детства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3 736,2</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3 817,4</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3 817,4</w:t>
            </w:r>
          </w:p>
        </w:tc>
      </w:tr>
      <w:tr w:rsidR="00D2101C" w:rsidRPr="00D2101C" w:rsidTr="00D2101C">
        <w:trPr>
          <w:trHeight w:val="25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88.8.00.00000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3 736,2</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3 817,4</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3 817,4</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88.8.00.R0820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3 736,2</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3 817,4</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3 817,4</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88.8.00.R0820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3 736,2</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3 817,4</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3 817,4</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lastRenderedPageBreak/>
              <w:t>Финансовый отдел администрации Завитинского района Амурской области</w:t>
            </w:r>
          </w:p>
        </w:tc>
        <w:tc>
          <w:tcPr>
            <w:tcW w:w="1134" w:type="dxa"/>
            <w:tcBorders>
              <w:top w:val="nil"/>
              <w:left w:val="nil"/>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jc w:val="center"/>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004</w:t>
            </w:r>
          </w:p>
        </w:tc>
        <w:tc>
          <w:tcPr>
            <w:tcW w:w="851" w:type="dxa"/>
            <w:tcBorders>
              <w:top w:val="nil"/>
              <w:left w:val="nil"/>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227" w:type="dxa"/>
            <w:tcBorders>
              <w:top w:val="nil"/>
              <w:left w:val="nil"/>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jc w:val="center"/>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jc w:val="center"/>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jc w:val="right"/>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32 015,1</w:t>
            </w:r>
          </w:p>
        </w:tc>
        <w:tc>
          <w:tcPr>
            <w:tcW w:w="1134" w:type="dxa"/>
            <w:tcBorders>
              <w:top w:val="nil"/>
              <w:left w:val="nil"/>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jc w:val="right"/>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28 152,4</w:t>
            </w:r>
          </w:p>
        </w:tc>
        <w:tc>
          <w:tcPr>
            <w:tcW w:w="1276" w:type="dxa"/>
            <w:tcBorders>
              <w:top w:val="nil"/>
              <w:left w:val="nil"/>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jc w:val="right"/>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26 889,4</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9 224,4</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7 929,4</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7 931,1</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9 224,4</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7 929,4</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7 931,1</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61.0.00.00000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9 213,4</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7 918,4</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7 920,1</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61.1.00.00000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9 213,4</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7 918,4</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7 920,1</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Расходы на обеспечение функций исполнительных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61.1.01.00200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954,9</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774,3</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774,3</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61.1.01.00200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2,6</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0,3</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61.1.01.00200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859,8</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772,0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772,0</w:t>
            </w:r>
          </w:p>
        </w:tc>
      </w:tr>
      <w:tr w:rsidR="00D2101C" w:rsidRPr="00D2101C" w:rsidTr="00D2101C">
        <w:trPr>
          <w:trHeight w:val="25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61.1.01.00200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92,6</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Расходы на осуществление деятельности ОМСУ по переданным полномочиям сельскими поселениями</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61.1.01.00201</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1 938,4</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922,3</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922,3</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61.1.01.00201</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1 938,4</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922,3</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922,3</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Субвенции муниципальным районам на оплату труда муниципальных служащих и финансовое обеспечение материальных средств для осуществления государственных полномочий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61.1.01.87720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40,9</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42,6</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44,3</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61.1.01.87720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40,9</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42,6</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44,3</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61.1.01.S7710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6 279,2</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6 179,2</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6 179,2</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61.1.01.S7710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6 279,2</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6 179,2</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6 179,2</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lastRenderedPageBreak/>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88.8.00.00000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11,0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11,0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11,0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Передача полномочий по заключенным соглашениям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88.8.00.90260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11,0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11,0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11,0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88.8.00.90260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11,0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11,0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11,0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Обслуживание государственного и муниципального долга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13</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203,8</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Обслуживание государственного внутреннего и муниципального долга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13</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203,8</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13</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61.0.00.00000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203,8</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13</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61.1.00.00000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203,8</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Обслуживание муниципального долга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13</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61.1.02.00170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203,8</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D2101C">
        <w:trPr>
          <w:trHeight w:val="492"/>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Обслуживание государственного (муниципального) долга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13</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61.1.02.00170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7.0.0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203,8</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Межбюджетные трансферты общего характера бюджетам бюджетной системы</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22 586,7</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20 222,8</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18 958,1</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8 555,0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8 717,1</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8 885,8</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61.0.00.00000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8 555,0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8 717,1</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8 885,8</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61.1.00.00000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8 555,0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8 717,1</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8 885,8</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xml:space="preserve">Выравнивание бюджетной обеспеченности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61.1.03.71000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4 500,0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4 500,0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4 500,0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61.1.03.71000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5.1.1</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4 500,0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4 500,0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4 500,0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xml:space="preserve">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61.1.03.87720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4 055,0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4 217,1</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4 385,8</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61.1.03.87720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5.1.1</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4 055,0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4 217,1</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4 385,8</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14 031,7</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11 505,7</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10 072,3</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61.0.00.00000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14 031,7</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11 505,7</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10 072,3</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lastRenderedPageBreak/>
              <w:t>Подпрограмма "Повышение эффективности управления муниципальными финансами и муниципальным долгом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61.1.00.00000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14 031,7</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11 505,7</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10 072,3</w:t>
            </w:r>
          </w:p>
        </w:tc>
      </w:tr>
      <w:tr w:rsidR="00D2101C" w:rsidRPr="00D2101C" w:rsidTr="00D2101C">
        <w:trPr>
          <w:trHeight w:val="25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xml:space="preserve">Обеспечение сбалансированности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61.1.03.72000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9 378,3</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7 880,0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6 446,0</w:t>
            </w:r>
          </w:p>
        </w:tc>
      </w:tr>
      <w:tr w:rsidR="00D2101C" w:rsidRPr="00D2101C" w:rsidTr="00D2101C">
        <w:trPr>
          <w:trHeight w:val="25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61.1.03.72000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5.4.0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9 378,3</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7 880,0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6 446,0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xml:space="preserve">Прочие межбюджетные трансферты в форме иных межбюджетных трансфертов на осуществление дорожной деятельности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61.1.03.73000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3 641,4</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3 625,7</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3 625,7</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61.1.03.73000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5.4.0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3 641,4</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3 625,7</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3 625,7</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Иные межбюджетные трансферты на организацию и проведение мероприятий по подготовке к весеннему пожароопасному периоду</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61.1.03.74000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730,0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61.1.03.74000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5.4.0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730,0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Иные межбюджетные трансферты  на дополнительную потребность на финансовое обеспечение первоочередных расходных обязательств поселений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61.1.03.75000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282,0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D2101C">
        <w:trPr>
          <w:trHeight w:val="25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14</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61.1.03.75000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5.4.0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282,0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Отдел образования администрации Завитинского района Амурской области</w:t>
            </w:r>
          </w:p>
        </w:tc>
        <w:tc>
          <w:tcPr>
            <w:tcW w:w="1134" w:type="dxa"/>
            <w:tcBorders>
              <w:top w:val="nil"/>
              <w:left w:val="nil"/>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jc w:val="center"/>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227" w:type="dxa"/>
            <w:tcBorders>
              <w:top w:val="nil"/>
              <w:left w:val="nil"/>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jc w:val="center"/>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jc w:val="center"/>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jc w:val="right"/>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548 767,2</w:t>
            </w:r>
          </w:p>
        </w:tc>
        <w:tc>
          <w:tcPr>
            <w:tcW w:w="1134" w:type="dxa"/>
            <w:tcBorders>
              <w:top w:val="nil"/>
              <w:left w:val="nil"/>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jc w:val="right"/>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371 933,9</w:t>
            </w:r>
          </w:p>
        </w:tc>
        <w:tc>
          <w:tcPr>
            <w:tcW w:w="1276" w:type="dxa"/>
            <w:tcBorders>
              <w:top w:val="nil"/>
              <w:left w:val="nil"/>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jc w:val="right"/>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390 389,3</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454 793,1</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301 256,9</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359 025,5</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Дошкольное 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115 547,4</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79 123,1</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95 301,3</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59.0.00.00000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115 547,4</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79 123,1</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95 301,3</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59.1.00.00000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25 236,0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25,0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25,0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Модернизация ситемы дошкольного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59.1.01.00240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25,0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25,0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59.1.01.00240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25,0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25,0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Модернизация системы дошкольного образования за счет средств субсидии из бюджетов поселений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59.1.01.00241</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25 186,0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59.1.01.00241</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25 186,0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59.3.00.00000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90 311,4</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79 098,1</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95 276,3</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Расходы на содержание дошкольных образовательных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59.3.01.00350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7 665,2</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2 051,8</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16 506,8</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59.3.01.00350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7 665,2</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2 051,8</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16 506,8</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59.3.01.00351</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6 463,3</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 xml:space="preserve">Предоставление субсидий бюджетным, автономным учреждениям и </w:t>
            </w:r>
            <w:r w:rsidRPr="00D2101C">
              <w:rPr>
                <w:rFonts w:ascii="Times New Roman" w:eastAsia="Times New Roman" w:hAnsi="Times New Roman" w:cs="Times New Roman"/>
                <w:sz w:val="20"/>
                <w:szCs w:val="20"/>
                <w:lang w:eastAsia="ru-RU"/>
              </w:rPr>
              <w:lastRenderedPageBreak/>
              <w:t>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lastRenderedPageBreak/>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59.3.01.00351</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6 463,3</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59.3.01.88500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43 686,7</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45 346,8</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47 070,0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59.3.01.88500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43 686,7</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45 346,8</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47 070,0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59.3.01.97040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13 638,7</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59.3.01.97040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13 638,7</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(сады)</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59.3.01.S7712</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18 060,8</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31 699,5</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31 699,5</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59.3.01.S7712</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18 060,8</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31 699,5</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31 699,5</w:t>
            </w:r>
          </w:p>
        </w:tc>
      </w:tr>
      <w:tr w:rsidR="00D2101C" w:rsidRPr="00D2101C" w:rsidTr="00534B01">
        <w:trPr>
          <w:trHeight w:val="147"/>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Расходы на проведение мероприятий по противопожарной и антитеррористеческой защищенности муниципальных образовательных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59.3.01.S8490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796,7</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59.3.01.S8490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796,7</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Общее 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312 963,2</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204 522,2</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245 523,9</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59.0.00.00000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312 963,2</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204 522,2</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245 523,9</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59.1.00.00000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80 093,0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3 207,2</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3 457,2</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Модернизация системы общего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59.1.01.00250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1 774,6</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1 437,0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1 687,0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59.1.01.00250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1 774,6</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1 437,0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1 687,0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Модернизация системы общего образования за счет средств субсидии из бюджетов поселений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59.1.01.00251</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75 920,4</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59.1.01.00251</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75 920,4</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Выявление и поддержка одаренных детей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59.1.01.00260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58,0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25,0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25,0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 xml:space="preserve">Предоставление субсидий бюджетным, автономным учреждениям и </w:t>
            </w:r>
            <w:r w:rsidRPr="00D2101C">
              <w:rPr>
                <w:rFonts w:ascii="Times New Roman" w:eastAsia="Times New Roman" w:hAnsi="Times New Roman" w:cs="Times New Roman"/>
                <w:sz w:val="20"/>
                <w:szCs w:val="20"/>
                <w:lang w:eastAsia="ru-RU"/>
              </w:rPr>
              <w:lastRenderedPageBreak/>
              <w:t>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lastRenderedPageBreak/>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59.1.01.00260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58,0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25,0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25,0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000000" w:fill="FFFF00"/>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lastRenderedPageBreak/>
              <w:t>Капитальные вложения в объекты муниципальной собственности</w:t>
            </w:r>
          </w:p>
        </w:tc>
        <w:tc>
          <w:tcPr>
            <w:tcW w:w="1134" w:type="dxa"/>
            <w:tcBorders>
              <w:top w:val="nil"/>
              <w:left w:val="nil"/>
              <w:bottom w:val="single" w:sz="4" w:space="0" w:color="auto"/>
              <w:right w:val="single" w:sz="4" w:space="0" w:color="auto"/>
            </w:tcBorders>
            <w:shd w:val="clear" w:color="000000" w:fill="FFFF00"/>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000000" w:fill="FFFF00"/>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000000" w:fill="FFFF00"/>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000000" w:fill="FFFF00"/>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59.1.01.00280</w:t>
            </w:r>
          </w:p>
        </w:tc>
        <w:tc>
          <w:tcPr>
            <w:tcW w:w="992" w:type="dxa"/>
            <w:tcBorders>
              <w:top w:val="nil"/>
              <w:left w:val="nil"/>
              <w:bottom w:val="single" w:sz="4" w:space="0" w:color="auto"/>
              <w:right w:val="single" w:sz="4" w:space="0" w:color="auto"/>
            </w:tcBorders>
            <w:shd w:val="clear" w:color="000000" w:fill="FFFF00"/>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00"/>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800,0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000000" w:fill="FFFF00"/>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00"/>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000000" w:fill="FFFF00"/>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000000" w:fill="FFFF00"/>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000000" w:fill="FFFF00"/>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59.1.01.00280</w:t>
            </w:r>
          </w:p>
        </w:tc>
        <w:tc>
          <w:tcPr>
            <w:tcW w:w="992" w:type="dxa"/>
            <w:tcBorders>
              <w:top w:val="nil"/>
              <w:left w:val="nil"/>
              <w:bottom w:val="single" w:sz="4" w:space="0" w:color="auto"/>
              <w:right w:val="single" w:sz="4" w:space="0" w:color="auto"/>
            </w:tcBorders>
            <w:shd w:val="clear" w:color="000000" w:fill="FFFF00"/>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00"/>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800,0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Обеспечение бесплатным двухразовым питанием детей с ограниченными возможностями здоровья обучающихся в муниципальных ообщеобразовательных организациях</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59.1.01.S7620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1 540,0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1 745,2</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1 745,2</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59.1.01.S7620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1 540,0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1 745,2</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1 745,2</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59.3.00.00000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232 870,2</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201 315,0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242 066,7</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000000" w:fill="FFFF00"/>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Расходы на содержание общеобразовательных учреждений</w:t>
            </w:r>
          </w:p>
        </w:tc>
        <w:tc>
          <w:tcPr>
            <w:tcW w:w="1134" w:type="dxa"/>
            <w:tcBorders>
              <w:top w:val="nil"/>
              <w:left w:val="nil"/>
              <w:bottom w:val="single" w:sz="4" w:space="0" w:color="auto"/>
              <w:right w:val="single" w:sz="4" w:space="0" w:color="auto"/>
            </w:tcBorders>
            <w:shd w:val="clear" w:color="000000" w:fill="FFFF00"/>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000000" w:fill="FFFF00"/>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000000" w:fill="FFFF00"/>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000000" w:fill="FFFF00"/>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59.3.01.00360</w:t>
            </w:r>
          </w:p>
        </w:tc>
        <w:tc>
          <w:tcPr>
            <w:tcW w:w="992" w:type="dxa"/>
            <w:tcBorders>
              <w:top w:val="nil"/>
              <w:left w:val="nil"/>
              <w:bottom w:val="single" w:sz="4" w:space="0" w:color="auto"/>
              <w:right w:val="single" w:sz="4" w:space="0" w:color="auto"/>
            </w:tcBorders>
            <w:shd w:val="clear" w:color="000000" w:fill="FFFF00"/>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00"/>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13 284,6</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1 261,2</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30 828,5</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000000" w:fill="FFFF00"/>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00"/>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000000" w:fill="FFFF00"/>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000000" w:fill="FFFF00"/>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000000" w:fill="FFFF00"/>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59.3.01.00360</w:t>
            </w:r>
          </w:p>
        </w:tc>
        <w:tc>
          <w:tcPr>
            <w:tcW w:w="992" w:type="dxa"/>
            <w:tcBorders>
              <w:top w:val="nil"/>
              <w:left w:val="nil"/>
              <w:bottom w:val="single" w:sz="4" w:space="0" w:color="auto"/>
              <w:right w:val="single" w:sz="4" w:space="0" w:color="auto"/>
            </w:tcBorders>
            <w:shd w:val="clear" w:color="000000" w:fill="FFFF00"/>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00"/>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13 284,6</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1 261,2</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30 828,5</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59.3.01.00361</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16 258,0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59.3.01.00361</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16 258,0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Безопасность образовательных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59.3.01.00380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450,0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450,0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59.3.01.00380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450,0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450,0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Организация подвоза учащихся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59.3.01.00390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4 801,6</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5 000,0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5 000,0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59.3.01.00390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4 801,6</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5 000,0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5 000,0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59.3.01.00410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250,0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59.3.01.00410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250,0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Субвенция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59.3.01.53030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5 273,1</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59.3.01.53030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5 273,1</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Субвенции на финансовое обеспечение государственных полномочий Амурской области по обеспечению обучающихся питанием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59.3.01.80630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2 809,2</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3 661,5</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3 661,5</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59.3.01.80630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2 809,2</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3 661,5</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3 661,5</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lastRenderedPageBreak/>
              <w:t>Субвенция на ежемесячное денежнок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59.3.01.80740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407,8</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59.3.01.80740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407,8</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59.3.01.88500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134 142,4</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144 709,9</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155 494,3</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59.3.01.88500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134 142,4</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144 709,9</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155 494,3</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Субвенции на финансовое обеспечение государственного полномочия Амурской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 (в части финансового обеспечения материальных средств для осуществления государственного полномочия)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59.3.01.88530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53,3</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59.3.01.88530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53,3</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59.3.01.97040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9 386,0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59.3.01.97040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9 386,0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(приобретение автобуса для подвоза учащихся)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59.3.01.97041</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2 600,0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59.3.01.97041</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2 600,0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xml:space="preserve">Организация бесплатного горячего питания обучающихся, получающих начальное общее образование в государственных и </w:t>
            </w:r>
            <w:r w:rsidRPr="00D2101C">
              <w:rPr>
                <w:rFonts w:ascii="Times New Roman" w:eastAsia="Times New Roman" w:hAnsi="Times New Roman" w:cs="Times New Roman"/>
                <w:b/>
                <w:bCs/>
                <w:sz w:val="20"/>
                <w:szCs w:val="20"/>
                <w:lang w:eastAsia="ru-RU"/>
              </w:rPr>
              <w:lastRenderedPageBreak/>
              <w:t>муниципальных образовательных организациях</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lastRenderedPageBreak/>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59.3.01.L3040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5 326,8</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59.3.01.L3040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5 326,8</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(школы)</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59.3.01.S7713</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37 246,4</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46 632,4</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46 632,4</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59.3.01.S7713</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37 246,4</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46 632,4</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46 632,4</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Расходы на проведение мероприятий по противопожарной и антитеррористеческой защищенности муниципальных образовательных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59.3.01.S8490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581,0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59.3.01.S8490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581,0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18 504,8</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10 315,6</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10 904,3</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59.0.00.00000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18 504,8</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10 315,6</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10 904,3</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59.1.00.00000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7 148,4</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Модернизация системы дополнительного образования за счет средств субсидий из бюджетов поселений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59.1.01.00252</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7 139,1</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59.1.01.00252</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7 139,1</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Модернизация системы дополнительного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59.1.01.00810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9,3</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59.1.01.00810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9,3</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Подпрограмма "Развитие образования Завитинского района на 2015-2020 годы и прочие мероприятия в области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59.3.00.00000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11 356,4</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10 315,6</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10 904,3</w:t>
            </w:r>
          </w:p>
        </w:tc>
      </w:tr>
      <w:tr w:rsidR="00D2101C" w:rsidRPr="00D2101C" w:rsidTr="00D2101C">
        <w:trPr>
          <w:trHeight w:val="25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Расходы на содержание ДЮСШ</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59.3.01.00370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812,0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911,3</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1 500,0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59.3.01.00370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812,0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911,3</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1 500,0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59.3.01.00371</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628,9</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59.3.01.00371</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628,9</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Обеспечение функционирования модели персонифицированного финансирования дополнительного образования детей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59.3.01.00372</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362,6</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59.3.01.00372</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360,8</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59.3.01.00372</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1,9</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lastRenderedPageBreak/>
              <w:t>Субсидии муниципальным районам на реализацию ими отдельных расходных обязательств (ДЮСШ)</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59.3.01.S7714</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9 404,3</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9 404,3</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9 404,3</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59.3.01.S7714</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9 404,3</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9 404,3</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9 404,3</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Расходы на проведение мероприятий по противопожарной и антитеррористеческой защищенности муниципальных образовательных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59.3.01.S8490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148,6</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59.3.01.S8490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148,6</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Молодежная политика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959,0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843,8</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843,8</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59.0.00.00000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959,0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843,8</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843,8</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Подпрограмма "Развитие системы защиты прав детей"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59.2.00.00000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959,0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843,8</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843,8</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Организация и проведение профильных смен, многодневных походов, турслетов, учебных сборов и т.д.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59.2.01.00290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75,0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75,0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59.2.01.00290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15,0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15,0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59.2.01.00290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140,0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Мероприятия по проведению оздоровительной кампании детей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59.2.01.00300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170,0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170,0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59.2.01.00300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170,0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170,0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Развитие инфраструктуры отдыха, оздоровления и занятости детей и подростков в каникулярное время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59.2.01.00310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59.2.01.00310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Вложения в материально- техническую базу летних оздоровительных учреждений района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59.2.01.00320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110,0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59.2.01.00320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110,0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50,0</w:t>
            </w:r>
          </w:p>
        </w:tc>
      </w:tr>
      <w:tr w:rsidR="00D2101C" w:rsidRPr="00D2101C" w:rsidTr="00534B01">
        <w:trPr>
          <w:trHeight w:val="99"/>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Частичная оплата стоимости путевок для детей работающих граждан в организации отдыха и оздоровления детей в каникулярное время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59.2.01.S7500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309,0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538,8</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538,8</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59.2.01.S7500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35,0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80,7</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80,7</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59.2.01.S7500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274,0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458,1</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458,1</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6 818,8</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6 452,2</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6 452,2</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xml:space="preserve">Муниципальная программа "Развитие образования в Завитинском </w:t>
            </w:r>
            <w:r w:rsidRPr="00D2101C">
              <w:rPr>
                <w:rFonts w:ascii="Times New Roman" w:eastAsia="Times New Roman" w:hAnsi="Times New Roman" w:cs="Times New Roman"/>
                <w:b/>
                <w:bCs/>
                <w:sz w:val="20"/>
                <w:szCs w:val="20"/>
                <w:lang w:eastAsia="ru-RU"/>
              </w:rPr>
              <w:lastRenderedPageBreak/>
              <w:t>районе"</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lastRenderedPageBreak/>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59.0.00.00000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6 818,8</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6 452,2</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6 452,2</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lastRenderedPageBreak/>
              <w:t>Подпрограмма "Развитие дошкольного, общего и дополнительного образования детей"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59.1.00.00000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155,0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63,0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63,0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Модернизация системы общего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59.1.01.00250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63,0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63,0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63,0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59.1.01.00250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63,0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63,0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63,0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Выявление и поддержка одаренных детей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59.1.01.00260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92,0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59.1.01.00260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92,0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59.3.00.00000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6 594,8</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6 389,2</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6 389,2</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Расходы на содержание аппарата отдела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59.3.01.00330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358,2</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128,6</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128,6</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59.3.01.00330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128,6</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128,6</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128,6</w:t>
            </w:r>
          </w:p>
        </w:tc>
      </w:tr>
      <w:tr w:rsidR="00D2101C" w:rsidRPr="00D2101C" w:rsidTr="00D2101C">
        <w:trPr>
          <w:trHeight w:val="25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59.3.01.00330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229,6</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59.3.01.S7710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6 236,6</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6 260,6</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6 260,6</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59.3.01.S7710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6 236,6</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6 260,6</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6 260,6</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Подпрограмма "Формирование законопослушного поведения участников дорожного движения"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59.4.00.00000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69,0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Организация и проведение "Единых дней прфилактики", "Недели безопасности дорожного движения",акций, конкурсов, соревнований с приглашением сотрудников ГИБДД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59.4.01.00790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59.4.01.00790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534B01">
        <w:trPr>
          <w:trHeight w:val="107"/>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59.4.01.00800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19,0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59.4.01.00800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19,0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Социальная политика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26 215,4</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30 146,0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30 533,8</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640,0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xml:space="preserve">Муниципальная программа "Развитие образования в Завитинском </w:t>
            </w:r>
            <w:r w:rsidRPr="00D2101C">
              <w:rPr>
                <w:rFonts w:ascii="Times New Roman" w:eastAsia="Times New Roman" w:hAnsi="Times New Roman" w:cs="Times New Roman"/>
                <w:b/>
                <w:bCs/>
                <w:sz w:val="20"/>
                <w:szCs w:val="20"/>
                <w:lang w:eastAsia="ru-RU"/>
              </w:rPr>
              <w:lastRenderedPageBreak/>
              <w:t>районе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lastRenderedPageBreak/>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59.0.00.00000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640,0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lastRenderedPageBreak/>
              <w:t>Подпрограмма "Развитие образования Завитинского района  и прочие мероприятия в области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59.3.00.00000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640,0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534B01">
        <w:trPr>
          <w:trHeight w:val="119"/>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Выплаты единовременного пособия молодым специалистам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59.3.01.00710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640,0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D2101C">
        <w:trPr>
          <w:trHeight w:val="492"/>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59.3.01.00710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640,0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Охрана семьи и детства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24 363,7</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28 934,3</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29 322,1</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59.0.00.00000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24 363,7</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28 934,3</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29 322,1</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59.3.00.00000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24 363,7</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28 934,3</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29 322,1</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Выплата единовременного пособия при всех формах устройства детей, лишенных родительского попечения, в семью</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59.3.01.11020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1 364,7</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2 215,6</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2 527,9</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59.3.01.11020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1 364,7</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2 215,6</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2 527,9</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Предоставление дополнительных гарантий по социальной поддержке детей-сирот и детей, оставвшихся без попечение родителей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59.3.01.70000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64,3</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66,3</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66,3</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59.3.01.70000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64,3</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66,3</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66,3</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Компенсация части родительской платы за присмотр и уход за детьми в дошкольных образовательных учреждениях</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59.3.01.87250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6 161,0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6 236,5</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6 312,0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59.3.01.87250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59.3.01.87250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6 131,0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6 206,5</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6 282,0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59.3.01.87700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16 773,7</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20 415,9</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20 415,9</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59.3.01.87700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5 202,0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7 758,0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7 758,0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04</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59.3.01.87700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11 571,8</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12 657,9</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12 657,9</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Другие вопросы в области социальной политики</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1 211,7</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1 211,7</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1 211,7</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59.0.00.00000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1 211,7</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1 211,7</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1 211,7</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59.3.00.00000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1 211,7</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1 211,7</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1 211,7</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Организация и осуществление деятельности по опеке и попечительству в отношениее несовершеннолетних лиц</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59.3.01.87300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1 211,7</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1 211,7</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1 211,7</w:t>
            </w:r>
          </w:p>
        </w:tc>
      </w:tr>
      <w:tr w:rsidR="00D2101C" w:rsidRPr="00D2101C" w:rsidTr="00534B01">
        <w:trPr>
          <w:trHeight w:val="89"/>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w:t>
            </w:r>
            <w:r w:rsidRPr="00D2101C">
              <w:rPr>
                <w:rFonts w:ascii="Times New Roman" w:eastAsia="Times New Roman" w:hAnsi="Times New Roman" w:cs="Times New Roman"/>
                <w:sz w:val="20"/>
                <w:szCs w:val="20"/>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lastRenderedPageBreak/>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59.3.01.87300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1 096,7</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1 096,7</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1 096,7</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59.3.01.87300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115,0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115,0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115,0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Физическая культура и спорт</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67 758,6</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40 531,0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830,0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Массовый спорт</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67 758,6</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40 531,0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830,0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Муниципальная программа "Развитие физической культуры и спорта в Завитинском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58.0.00.00000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67 758,6</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40 531,0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830,0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Развитие физической культуры и спорта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58.1.00.00000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67 758,6</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40 531,0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830,0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Реконструкция и строительство спортивных сооружений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58.1.01.00150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1 400,0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40 251,0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550,0</w:t>
            </w:r>
          </w:p>
        </w:tc>
      </w:tr>
      <w:tr w:rsidR="00D2101C" w:rsidRPr="00D2101C" w:rsidTr="00534B01">
        <w:trPr>
          <w:trHeight w:val="87"/>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58.1.01.00150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1 400,0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40 251,0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550,0</w:t>
            </w:r>
          </w:p>
        </w:tc>
      </w:tr>
      <w:tr w:rsidR="00D2101C" w:rsidRPr="00D2101C" w:rsidTr="00534B01">
        <w:trPr>
          <w:trHeight w:val="193"/>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Строительство, реконструкция и ремонт спортивных сооружений за счет средств субсидии из бюджетов поселений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58.1.01.00151</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32 468,9</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58.1.01.00151</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32 468,9</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Развитие детско-юношеского спорта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58.1.01.00440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750,0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200,0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200,0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58.1.01.00440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750,0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Продвижение комплекса ГТО</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58.1.01.00490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58.1.01.00490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Совершенствование материально-технической базы для занятий физической культурой и спортом в муниципальных образованиях области</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58.1.01.S7460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32 989,7</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58.1.01.S7460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32 989,7</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Завитинский районный Совет народных депутатов Амурской области</w:t>
            </w:r>
          </w:p>
        </w:tc>
        <w:tc>
          <w:tcPr>
            <w:tcW w:w="1134" w:type="dxa"/>
            <w:tcBorders>
              <w:top w:val="nil"/>
              <w:left w:val="nil"/>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jc w:val="center"/>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008</w:t>
            </w:r>
          </w:p>
        </w:tc>
        <w:tc>
          <w:tcPr>
            <w:tcW w:w="851" w:type="dxa"/>
            <w:tcBorders>
              <w:top w:val="nil"/>
              <w:left w:val="nil"/>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227" w:type="dxa"/>
            <w:tcBorders>
              <w:top w:val="nil"/>
              <w:left w:val="nil"/>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jc w:val="center"/>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jc w:val="center"/>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jc w:val="right"/>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3 067,9</w:t>
            </w:r>
          </w:p>
        </w:tc>
        <w:tc>
          <w:tcPr>
            <w:tcW w:w="1134" w:type="dxa"/>
            <w:tcBorders>
              <w:top w:val="nil"/>
              <w:left w:val="nil"/>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jc w:val="right"/>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2 984,7</w:t>
            </w:r>
          </w:p>
        </w:tc>
        <w:tc>
          <w:tcPr>
            <w:tcW w:w="1276" w:type="dxa"/>
            <w:tcBorders>
              <w:top w:val="nil"/>
              <w:left w:val="nil"/>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jc w:val="right"/>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2 984,7</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008</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3 067,9</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2 984,7</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2 984,7</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Завитинский районный Совет народных депутатов Амурской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008</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2 123,5</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2 020,3</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2 020,3</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008</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88.8.00.00000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2 123,5</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2 020,3</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2 020,3</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Обеспечение функционирования аппарата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008</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88.8.00.90040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354,4</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244,2</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244,2</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008</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88.8.00.90040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244,2</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244,2</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244,2</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lastRenderedPageBreak/>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008</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88.8.00.90040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110,2</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008</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88.8.00.S7710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551,5</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553,8</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553,8</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008</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88.8.00.S7710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551,5</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553,8</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553,8</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008</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88.8.00.S7711</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1 217,6</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1 222,3</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1 222,3</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008</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88.8.00.S7711</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1 217,6</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1 222,3</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1 222,3</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008</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944,4</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964,4</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964,4</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Обеспечение функционирования Контрольно-счетного органа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008</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88.0.00.00000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944,4</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964,4</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964,4</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008</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88.8.00.00000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944,4</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964,4</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964,4</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Обеспечение функционирования Контрольно-счетного органа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008</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88.8.00.90050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25,0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25,0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25,0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008</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88.8.00.90050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008</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88.8.00.90050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23,0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23,0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23,0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008</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88.8.00.S7710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919,4</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939,4</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939,4</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008</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06</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88.8.00.S7710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919,4</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939,4</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939,4</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муниципальное казенное учреждение централизованная бухгалтерия Завитинского районаи Амурской области</w:t>
            </w:r>
          </w:p>
        </w:tc>
        <w:tc>
          <w:tcPr>
            <w:tcW w:w="1134" w:type="dxa"/>
            <w:tcBorders>
              <w:top w:val="nil"/>
              <w:left w:val="nil"/>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jc w:val="center"/>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227" w:type="dxa"/>
            <w:tcBorders>
              <w:top w:val="nil"/>
              <w:left w:val="nil"/>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jc w:val="center"/>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jc w:val="center"/>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jc w:val="right"/>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99 846,6</w:t>
            </w:r>
          </w:p>
        </w:tc>
        <w:tc>
          <w:tcPr>
            <w:tcW w:w="1134" w:type="dxa"/>
            <w:tcBorders>
              <w:top w:val="nil"/>
              <w:left w:val="nil"/>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jc w:val="right"/>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61 815,3</w:t>
            </w:r>
          </w:p>
        </w:tc>
        <w:tc>
          <w:tcPr>
            <w:tcW w:w="1276" w:type="dxa"/>
            <w:tcBorders>
              <w:top w:val="nil"/>
              <w:left w:val="nil"/>
              <w:bottom w:val="single" w:sz="4" w:space="0" w:color="auto"/>
              <w:right w:val="single" w:sz="4" w:space="0" w:color="auto"/>
            </w:tcBorders>
            <w:shd w:val="clear" w:color="000000" w:fill="C0C0C0"/>
            <w:vAlign w:val="center"/>
            <w:hideMark/>
          </w:tcPr>
          <w:p w:rsidR="00D2101C" w:rsidRPr="00D2101C" w:rsidRDefault="00D2101C" w:rsidP="00D2101C">
            <w:pPr>
              <w:spacing w:after="0" w:line="240" w:lineRule="auto"/>
              <w:jc w:val="right"/>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61 385,3</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67 315,3</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31 902,1</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31 472,1</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16 529,4</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1 457,3</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1 027,3</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Муниципальная программа "Развитие и сохранение культуры и искусства в Завитинском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52.0.00.00000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16 529,4</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1 457,3</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1 027,3</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Подпрограмма "Мероприятия в сфере культуры и искусства"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52.4.00.00000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16 529,4</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1 457,3</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1 027,3</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xml:space="preserve">Развитие и укрепление материально-технической базы за счет </w:t>
            </w:r>
            <w:r w:rsidRPr="00D2101C">
              <w:rPr>
                <w:rFonts w:ascii="Times New Roman" w:eastAsia="Times New Roman" w:hAnsi="Times New Roman" w:cs="Times New Roman"/>
                <w:b/>
                <w:bCs/>
                <w:sz w:val="20"/>
                <w:szCs w:val="20"/>
                <w:lang w:eastAsia="ru-RU"/>
              </w:rPr>
              <w:lastRenderedPageBreak/>
              <w:t>средств субсидий поселений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lastRenderedPageBreak/>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52.4.01.00021</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862,8</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52.4.01.00021</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862,8</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Мероприятия по обеспечению развития и укреплению метериально-технической базы МБУ ДО ШИ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52.4.01.00060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52.4.01.00060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(школа искусств)</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52.4.01.00430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1 162,3</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1 007,3</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1 007,3</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5"/>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(школа искусств)</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5"/>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5"/>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5"/>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5"/>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52.4.01.00430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5"/>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5"/>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440,0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5"/>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1 007,3</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5"/>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1 007,3</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52.4.01.00430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440,0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1 007,3</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1 007,3</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5"/>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5"/>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5"/>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5"/>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5"/>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52.4.01.00431</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5"/>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5"/>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722,3</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5"/>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5"/>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52.4.01.00431</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722,3</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Проведение и участие в районных, областных и межрегиональных мероприятий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52.4.01.00480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52.4.01.00480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Текущий, капитальный ремонт и реконструкция МБУ ДО ШИ Завитинского района за сче средств субсидий бюджетов поселений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52.4.01.00801</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4 300,0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52.4.01.00801</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4 300,0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52.4.01.S7710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9 954,3</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52.4.01.S7710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9 954,3</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Оснащение музыкальными инструментами детских школ искусств и училищ</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52.4.А1.55192</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430,0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52.4.А1.55192</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430,0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534B01">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Доугие вопросы в области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50 785,9</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30 444,8</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30 444,8</w:t>
            </w:r>
          </w:p>
        </w:tc>
      </w:tr>
      <w:tr w:rsidR="00D2101C" w:rsidRPr="00D2101C" w:rsidTr="00D2101C">
        <w:trPr>
          <w:trHeight w:val="25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88.0.00.00000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50 785,9</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30 444,8</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30 444,8</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расходов прочих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88.9.00.90590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25 091,5</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4 447,9</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4 447,9</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w:t>
            </w:r>
            <w:r w:rsidRPr="00D2101C">
              <w:rPr>
                <w:rFonts w:ascii="Times New Roman" w:eastAsia="Times New Roman" w:hAnsi="Times New Roman" w:cs="Times New Roman"/>
                <w:sz w:val="20"/>
                <w:szCs w:val="20"/>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lastRenderedPageBreak/>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88.9.00.90590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11,3</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11,3</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11,3</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88.9.00.90590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24 411,9</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4 387,3</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4 387,3</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88.9.00.90590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668,3</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49,3</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49,3</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88.9.00.S7710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25 694,4</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25 996,9</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25 996,9</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07</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09</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88.9.00.S7710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25 694,4</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25 996,9</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25 996,9</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Культура, кинематография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08</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32 281,3</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29 913,2</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29 913,2</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Культура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08</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32 281,3</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29 913,2</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29 913,2</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Муниципальная программа "Развитие и сохранение культуры и искусства в Завитинском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08</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52.0.00.00000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32 281,3</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29 913,2</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29 913,2</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Подпрограмма "Народное творчество и досуговая деятельность"</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08</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52.1.00.00000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20 786,0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11 973,0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11 973,0</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Организация и проведение культурно-досуговых мероприятий по переданным полномочиям сельскими поселениями</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08</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52.1.01.00025</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08</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52.1.01.00025</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(РЦД "Мир")</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08</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52.1.01.00030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645,9</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1 321,3</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1 321,3</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08</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52.1.01.00030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645,9</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1 321,3</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1 321,3</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08</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52.1.01.00031</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668,4</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08</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52.1.01.00031</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668,4</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Расходы на проведение мероприятий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08</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52.1.01.00050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846,5</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150,0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150,0</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08</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52.1.01.00050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846,5</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150,0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150,0</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Мероприятия по обеспечению развития и укреплению метериально-технической базы МАУК "РЦД Мир"</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08</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52.1.01.00060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261,5</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50,0</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08</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52.1.01.00060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261,5</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50,0</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Мероприятия по обеспечению развития и укреплению метериально-технической базы МАУК "РЦД Мир" за счет средств субсидий бюджетов поселений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08</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52.1.01.00061</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3 137,3</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08</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52.1.01.00061</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3 137,3</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Текущий, капитальный ремонт и реконструкция объектов культуры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08</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52.1.01.00520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2 200,0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08</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52.1.01.00520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2 200,0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Текущий, капитальный ремонт и реконструкция объектов культуры Завитинского района за сче средств субсидий бюджетов поселений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08</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52.1.01.00521</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1 991,4</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08</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52.1.01.00521</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1 991,4</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08</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52.1.01.90690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3 400,0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3 400,0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3 400,0</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08</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52.1.01.90690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3 400,0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3 400,0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3 400,0</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Расходы на обеспечение развития и укрепления материально-технической базы домов культуры в населенных пунктах с числом до 50 тысяч человек</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08</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52.1.01.S7550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08</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52.1.01.S7550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220,0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08</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52.1.01.S7710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7 411,1</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7 051,7</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7 051,7</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08</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52.1.01.S7710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7 411,1</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7 051,7</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7 051,7</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Подпрограмма "Библиотечное обслуживание"</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08</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52.3.00.00000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11 495,3</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6 464,4</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6 464,4</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Мероприятия по обеспечению развития и укреплению материально-технической базы библиотек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08</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52.3.01.00060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303,6</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08</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52.3.01.00060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303,6</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Мероприятия по обеспечению развития и укреплению материально-технической базы библиотек Завитинского района за счет средств субсидий бюджетов поселений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08</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52.3.01.00061</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1 000,0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08</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52.3.01.00061</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1 000,0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Расходы на обеспечение деятельности (оказание услуг) муниципальных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08</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52.3.01.00420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408,7</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501,4</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501,4</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 xml:space="preserve">Предоставление субсидий бюджетным, автономным учреждениям и </w:t>
            </w:r>
            <w:r w:rsidRPr="00D2101C">
              <w:rPr>
                <w:rFonts w:ascii="Times New Roman" w:eastAsia="Times New Roman" w:hAnsi="Times New Roman" w:cs="Times New Roman"/>
                <w:sz w:val="20"/>
                <w:szCs w:val="20"/>
                <w:lang w:eastAsia="ru-RU"/>
              </w:rPr>
              <w:lastRenderedPageBreak/>
              <w:t>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lastRenderedPageBreak/>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08</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52.3.01.00420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408,7</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501,4</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501,4</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lastRenderedPageBreak/>
              <w:t>Предоставление субсидий учреждениям за счет субсидии поселений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08</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52.3.01.00421</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270,0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4F012F">
        <w:trPr>
          <w:trHeight w:val="94"/>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08</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52.3.01.00421</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270,0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Ремонт библиотек</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08</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52.3.01.00450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70,0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70,0</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08</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52.3.01.00450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70,0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70,0</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Ремонт библиотек за счет средств субсидий бюджетов поселений</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08</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52.3.01.00451</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2 708,6</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08</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52.3.01.00451</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2 708,6</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Методическое обеспечение и комплектование муниципальных библиотек</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08</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52.3.01.00510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310,0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80,0</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08</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52.3.01.00510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310,0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80,0</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организации библиотечного обслуживания населения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08</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52.3.01.90590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800,0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800,0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800,0</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08</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52.3.01.90590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800,0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800,0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800,0</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08</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52.3.01.S7710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5 644,4</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5 013,0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5 013,0</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08</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52.3.01.S7710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5 644,4</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5 013,0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5 013,0</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Подпрограмма "Мероприятия в сфере культуры и искусства"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08</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52.4.00.00000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11 475,8</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11 475,8</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08</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52.4.01.S7710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11 475,8</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4"/>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11 475,8</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08</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01</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52.4.01.S7710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11 475,8</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11 475,8</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Социальная политика</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250,0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0"/>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250,0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1"/>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88.0.00.00000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250,0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2"/>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Выплаты единовременного пособия молодым специалистам</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88.9.00.00710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250,0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3"/>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0,0</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10</w:t>
            </w:r>
          </w:p>
        </w:tc>
        <w:tc>
          <w:tcPr>
            <w:tcW w:w="1227"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03</w:t>
            </w:r>
          </w:p>
        </w:tc>
        <w:tc>
          <w:tcPr>
            <w:tcW w:w="146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88.9.00.00710</w:t>
            </w:r>
          </w:p>
        </w:tc>
        <w:tc>
          <w:tcPr>
            <w:tcW w:w="992"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center"/>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250,0</w:t>
            </w:r>
          </w:p>
        </w:tc>
        <w:tc>
          <w:tcPr>
            <w:tcW w:w="1134"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2101C" w:rsidRPr="00D2101C" w:rsidRDefault="00D2101C" w:rsidP="00D2101C">
            <w:pPr>
              <w:spacing w:after="0" w:line="240" w:lineRule="auto"/>
              <w:jc w:val="right"/>
              <w:outlineLvl w:val="6"/>
              <w:rPr>
                <w:rFonts w:ascii="Times New Roman" w:eastAsia="Times New Roman" w:hAnsi="Times New Roman" w:cs="Times New Roman"/>
                <w:sz w:val="20"/>
                <w:szCs w:val="20"/>
                <w:lang w:eastAsia="ru-RU"/>
              </w:rPr>
            </w:pPr>
            <w:r w:rsidRPr="00D2101C">
              <w:rPr>
                <w:rFonts w:ascii="Times New Roman" w:eastAsia="Times New Roman" w:hAnsi="Times New Roman" w:cs="Times New Roman"/>
                <w:sz w:val="20"/>
                <w:szCs w:val="20"/>
                <w:lang w:eastAsia="ru-RU"/>
              </w:rPr>
              <w:t>0,0</w:t>
            </w:r>
          </w:p>
        </w:tc>
      </w:tr>
      <w:tr w:rsidR="00D2101C" w:rsidRPr="00D2101C" w:rsidTr="004F012F">
        <w:trPr>
          <w:trHeight w:val="7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D2101C" w:rsidRPr="00D2101C" w:rsidRDefault="00D2101C" w:rsidP="00D2101C">
            <w:pPr>
              <w:spacing w:after="0" w:line="240" w:lineRule="auto"/>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Итого</w:t>
            </w:r>
          </w:p>
        </w:tc>
        <w:tc>
          <w:tcPr>
            <w:tcW w:w="1134" w:type="dxa"/>
            <w:tcBorders>
              <w:top w:val="nil"/>
              <w:left w:val="nil"/>
              <w:bottom w:val="single" w:sz="4" w:space="0" w:color="auto"/>
              <w:right w:val="single" w:sz="4" w:space="0" w:color="auto"/>
            </w:tcBorders>
            <w:shd w:val="clear" w:color="auto" w:fill="auto"/>
            <w:noWrap/>
            <w:vAlign w:val="bottom"/>
            <w:hideMark/>
          </w:tcPr>
          <w:p w:rsidR="00D2101C" w:rsidRPr="00D2101C" w:rsidRDefault="00D2101C" w:rsidP="00D2101C">
            <w:pPr>
              <w:spacing w:after="0" w:line="240" w:lineRule="auto"/>
              <w:jc w:val="center"/>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2101C" w:rsidRPr="00D2101C" w:rsidRDefault="00D2101C" w:rsidP="00D2101C">
            <w:pPr>
              <w:spacing w:after="0" w:line="240" w:lineRule="auto"/>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227" w:type="dxa"/>
            <w:tcBorders>
              <w:top w:val="nil"/>
              <w:left w:val="nil"/>
              <w:bottom w:val="single" w:sz="4" w:space="0" w:color="auto"/>
              <w:right w:val="single" w:sz="4" w:space="0" w:color="auto"/>
            </w:tcBorders>
            <w:shd w:val="clear" w:color="auto" w:fill="auto"/>
            <w:noWrap/>
            <w:vAlign w:val="bottom"/>
            <w:hideMark/>
          </w:tcPr>
          <w:p w:rsidR="00D2101C" w:rsidRPr="00D2101C" w:rsidRDefault="00D2101C" w:rsidP="00D2101C">
            <w:pPr>
              <w:spacing w:after="0" w:line="240" w:lineRule="auto"/>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466" w:type="dxa"/>
            <w:tcBorders>
              <w:top w:val="nil"/>
              <w:left w:val="nil"/>
              <w:bottom w:val="single" w:sz="4" w:space="0" w:color="auto"/>
              <w:right w:val="single" w:sz="4" w:space="0" w:color="auto"/>
            </w:tcBorders>
            <w:shd w:val="clear" w:color="auto" w:fill="auto"/>
            <w:noWrap/>
            <w:vAlign w:val="bottom"/>
            <w:hideMark/>
          </w:tcPr>
          <w:p w:rsidR="00D2101C" w:rsidRPr="00D2101C" w:rsidRDefault="00D2101C" w:rsidP="00D2101C">
            <w:pPr>
              <w:spacing w:after="0" w:line="240" w:lineRule="auto"/>
              <w:jc w:val="center"/>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D2101C" w:rsidRPr="00D2101C" w:rsidRDefault="00D2101C" w:rsidP="00D2101C">
            <w:pPr>
              <w:spacing w:after="0" w:line="240" w:lineRule="auto"/>
              <w:jc w:val="center"/>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2101C" w:rsidRPr="00D2101C" w:rsidRDefault="00D2101C" w:rsidP="00D2101C">
            <w:pPr>
              <w:spacing w:after="0" w:line="240" w:lineRule="auto"/>
              <w:jc w:val="right"/>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854 749,5</w:t>
            </w:r>
          </w:p>
        </w:tc>
        <w:tc>
          <w:tcPr>
            <w:tcW w:w="1134" w:type="dxa"/>
            <w:tcBorders>
              <w:top w:val="nil"/>
              <w:left w:val="nil"/>
              <w:bottom w:val="single" w:sz="4" w:space="0" w:color="auto"/>
              <w:right w:val="single" w:sz="4" w:space="0" w:color="auto"/>
            </w:tcBorders>
            <w:shd w:val="clear" w:color="auto" w:fill="auto"/>
            <w:noWrap/>
            <w:vAlign w:val="bottom"/>
            <w:hideMark/>
          </w:tcPr>
          <w:p w:rsidR="00D2101C" w:rsidRPr="00D2101C" w:rsidRDefault="00D2101C" w:rsidP="00D2101C">
            <w:pPr>
              <w:spacing w:after="0" w:line="240" w:lineRule="auto"/>
              <w:jc w:val="right"/>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529 779,9</w:t>
            </w:r>
          </w:p>
        </w:tc>
        <w:tc>
          <w:tcPr>
            <w:tcW w:w="1276" w:type="dxa"/>
            <w:tcBorders>
              <w:top w:val="nil"/>
              <w:left w:val="nil"/>
              <w:bottom w:val="single" w:sz="4" w:space="0" w:color="auto"/>
              <w:right w:val="single" w:sz="4" w:space="0" w:color="auto"/>
            </w:tcBorders>
            <w:shd w:val="clear" w:color="auto" w:fill="auto"/>
            <w:noWrap/>
            <w:vAlign w:val="bottom"/>
            <w:hideMark/>
          </w:tcPr>
          <w:p w:rsidR="00D2101C" w:rsidRPr="00D2101C" w:rsidRDefault="00D2101C" w:rsidP="00D2101C">
            <w:pPr>
              <w:spacing w:after="0" w:line="240" w:lineRule="auto"/>
              <w:jc w:val="right"/>
              <w:rPr>
                <w:rFonts w:ascii="Times New Roman" w:eastAsia="Times New Roman" w:hAnsi="Times New Roman" w:cs="Times New Roman"/>
                <w:b/>
                <w:bCs/>
                <w:sz w:val="20"/>
                <w:szCs w:val="20"/>
                <w:lang w:eastAsia="ru-RU"/>
              </w:rPr>
            </w:pPr>
            <w:r w:rsidRPr="00D2101C">
              <w:rPr>
                <w:rFonts w:ascii="Times New Roman" w:eastAsia="Times New Roman" w:hAnsi="Times New Roman" w:cs="Times New Roman"/>
                <w:b/>
                <w:bCs/>
                <w:sz w:val="20"/>
                <w:szCs w:val="20"/>
                <w:lang w:eastAsia="ru-RU"/>
              </w:rPr>
              <w:t>546 877,0</w:t>
            </w:r>
          </w:p>
        </w:tc>
      </w:tr>
    </w:tbl>
    <w:p w:rsidR="00C0354E" w:rsidRDefault="00C0354E" w:rsidP="00C0354E">
      <w:pPr>
        <w:spacing w:after="0" w:line="240" w:lineRule="auto"/>
        <w:rPr>
          <w:rFonts w:ascii="Times New Roman" w:hAnsi="Times New Roman" w:cs="Times New Roman"/>
          <w:b/>
          <w:bCs/>
          <w:sz w:val="20"/>
          <w:szCs w:val="20"/>
        </w:rPr>
      </w:pPr>
    </w:p>
    <w:p w:rsidR="00C0354E" w:rsidRDefault="00C0354E" w:rsidP="00C0354E">
      <w:pPr>
        <w:spacing w:after="0" w:line="240" w:lineRule="auto"/>
        <w:rPr>
          <w:rFonts w:ascii="Times New Roman" w:hAnsi="Times New Roman" w:cs="Times New Roman"/>
          <w:b/>
          <w:bCs/>
          <w:sz w:val="20"/>
          <w:szCs w:val="20"/>
        </w:rPr>
      </w:pPr>
    </w:p>
    <w:p w:rsidR="00C0354E" w:rsidRDefault="00C0354E" w:rsidP="00C0354E">
      <w:pPr>
        <w:spacing w:after="0" w:line="240" w:lineRule="auto"/>
        <w:rPr>
          <w:rFonts w:ascii="Times New Roman" w:hAnsi="Times New Roman" w:cs="Times New Roman"/>
          <w:b/>
          <w:bCs/>
          <w:sz w:val="20"/>
          <w:szCs w:val="20"/>
        </w:rPr>
      </w:pPr>
    </w:p>
    <w:p w:rsidR="00C0354E" w:rsidRDefault="00C0354E" w:rsidP="00C0354E">
      <w:pPr>
        <w:spacing w:after="0" w:line="240" w:lineRule="auto"/>
        <w:rPr>
          <w:rFonts w:ascii="Times New Roman" w:hAnsi="Times New Roman" w:cs="Times New Roman"/>
          <w:b/>
          <w:bCs/>
          <w:sz w:val="20"/>
          <w:szCs w:val="20"/>
        </w:rPr>
      </w:pPr>
    </w:p>
    <w:p w:rsidR="00C0354E" w:rsidRDefault="00C0354E" w:rsidP="00C0354E">
      <w:pPr>
        <w:spacing w:after="0" w:line="240" w:lineRule="auto"/>
        <w:rPr>
          <w:rFonts w:ascii="Times New Roman" w:hAnsi="Times New Roman" w:cs="Times New Roman"/>
          <w:b/>
          <w:bCs/>
          <w:sz w:val="20"/>
          <w:szCs w:val="20"/>
        </w:rPr>
      </w:pPr>
    </w:p>
    <w:p w:rsidR="00C0354E" w:rsidRDefault="00C0354E" w:rsidP="00C0354E">
      <w:pPr>
        <w:spacing w:after="0" w:line="240" w:lineRule="auto"/>
        <w:rPr>
          <w:rFonts w:ascii="Times New Roman" w:hAnsi="Times New Roman" w:cs="Times New Roman"/>
          <w:b/>
          <w:bCs/>
          <w:sz w:val="20"/>
          <w:szCs w:val="20"/>
        </w:rPr>
      </w:pPr>
    </w:p>
    <w:p w:rsidR="00C0354E" w:rsidRDefault="00C0354E" w:rsidP="00C0354E">
      <w:pPr>
        <w:spacing w:after="0" w:line="240" w:lineRule="auto"/>
        <w:rPr>
          <w:rFonts w:ascii="Times New Roman" w:hAnsi="Times New Roman" w:cs="Times New Roman"/>
          <w:b/>
          <w:bCs/>
          <w:sz w:val="20"/>
          <w:szCs w:val="20"/>
        </w:rPr>
      </w:pPr>
    </w:p>
    <w:p w:rsidR="00C0354E" w:rsidRDefault="00C0354E" w:rsidP="00C0354E">
      <w:pPr>
        <w:spacing w:after="0" w:line="240" w:lineRule="auto"/>
        <w:rPr>
          <w:rFonts w:ascii="Times New Roman" w:hAnsi="Times New Roman" w:cs="Times New Roman"/>
          <w:b/>
          <w:bCs/>
          <w:sz w:val="20"/>
          <w:szCs w:val="20"/>
        </w:rPr>
      </w:pPr>
    </w:p>
    <w:p w:rsidR="00C0354E" w:rsidRDefault="00C0354E" w:rsidP="00C0354E">
      <w:pPr>
        <w:spacing w:after="0" w:line="240" w:lineRule="auto"/>
        <w:rPr>
          <w:rFonts w:ascii="Times New Roman" w:hAnsi="Times New Roman" w:cs="Times New Roman"/>
          <w:b/>
          <w:bCs/>
          <w:sz w:val="20"/>
          <w:szCs w:val="20"/>
        </w:rPr>
        <w:sectPr w:rsidR="00C0354E" w:rsidSect="00F96919">
          <w:pgSz w:w="16838" w:h="11906" w:orient="landscape"/>
          <w:pgMar w:top="680" w:right="567" w:bottom="1276" w:left="567" w:header="709" w:footer="709" w:gutter="0"/>
          <w:cols w:space="708"/>
          <w:docGrid w:linePitch="360"/>
        </w:sectPr>
      </w:pPr>
    </w:p>
    <w:p w:rsidR="00E72955" w:rsidRPr="00E72955" w:rsidRDefault="00C0354E" w:rsidP="00C0354E">
      <w:pPr>
        <w:spacing w:after="0" w:line="240" w:lineRule="auto"/>
        <w:jc w:val="both"/>
        <w:rPr>
          <w:rFonts w:ascii="Times New Roman" w:hAnsi="Times New Roman" w:cs="Times New Roman"/>
          <w:b/>
          <w:bCs/>
          <w:sz w:val="20"/>
          <w:szCs w:val="20"/>
        </w:rPr>
      </w:pPr>
      <w:r w:rsidRPr="00C0354E">
        <w:rPr>
          <w:rFonts w:ascii="Times New Roman" w:hAnsi="Times New Roman" w:cs="Times New Roman"/>
          <w:b/>
          <w:bCs/>
          <w:sz w:val="20"/>
          <w:szCs w:val="20"/>
        </w:rPr>
        <w:lastRenderedPageBreak/>
        <w:t xml:space="preserve">Решение </w:t>
      </w:r>
      <w:r w:rsidR="00E72955">
        <w:rPr>
          <w:rFonts w:ascii="Times New Roman" w:hAnsi="Times New Roman" w:cs="Times New Roman"/>
          <w:b/>
          <w:bCs/>
          <w:sz w:val="20"/>
          <w:szCs w:val="20"/>
        </w:rPr>
        <w:t xml:space="preserve">от </w:t>
      </w:r>
      <w:r w:rsidRPr="00E72955">
        <w:rPr>
          <w:rFonts w:ascii="Times New Roman" w:hAnsi="Times New Roman" w:cs="Times New Roman"/>
          <w:b/>
          <w:bCs/>
          <w:sz w:val="20"/>
          <w:szCs w:val="20"/>
        </w:rPr>
        <w:t xml:space="preserve">28.10.2020  </w:t>
      </w:r>
      <w:r w:rsidR="00E72955">
        <w:rPr>
          <w:rFonts w:ascii="Times New Roman" w:hAnsi="Times New Roman" w:cs="Times New Roman"/>
          <w:b/>
          <w:bCs/>
          <w:sz w:val="20"/>
          <w:szCs w:val="20"/>
        </w:rPr>
        <w:t xml:space="preserve">                                                                                                                                                          </w:t>
      </w:r>
      <w:r w:rsidRPr="00E72955">
        <w:rPr>
          <w:rFonts w:ascii="Times New Roman" w:hAnsi="Times New Roman" w:cs="Times New Roman"/>
          <w:b/>
          <w:bCs/>
          <w:sz w:val="20"/>
          <w:szCs w:val="20"/>
        </w:rPr>
        <w:t xml:space="preserve">№ 137/24 </w:t>
      </w:r>
    </w:p>
    <w:p w:rsidR="00C0354E" w:rsidRPr="00C0354E" w:rsidRDefault="00C0354E" w:rsidP="00C0354E">
      <w:pPr>
        <w:spacing w:after="0" w:line="240" w:lineRule="auto"/>
        <w:jc w:val="both"/>
        <w:rPr>
          <w:rFonts w:ascii="Times New Roman" w:hAnsi="Times New Roman" w:cs="Times New Roman"/>
          <w:bCs/>
          <w:sz w:val="20"/>
          <w:szCs w:val="20"/>
        </w:rPr>
      </w:pPr>
      <w:r w:rsidRPr="00E72955">
        <w:rPr>
          <w:rFonts w:ascii="Times New Roman" w:hAnsi="Times New Roman" w:cs="Times New Roman"/>
          <w:b/>
          <w:bCs/>
          <w:sz w:val="20"/>
          <w:szCs w:val="20"/>
        </w:rPr>
        <w:t>О проекте Закона Амурской области «О преобразовании сельских и городского поселений Завитинского муниципального района Амурской области во вновь образованное муниципальное образование Завитинский муниципальный округ Амурской области»</w:t>
      </w:r>
      <w:r w:rsidRPr="00C0354E">
        <w:rPr>
          <w:rFonts w:ascii="Times New Roman" w:hAnsi="Times New Roman" w:cs="Times New Roman"/>
          <w:bCs/>
          <w:sz w:val="20"/>
          <w:szCs w:val="20"/>
        </w:rPr>
        <w:t xml:space="preserve"> </w:t>
      </w:r>
      <w:r w:rsidRPr="00C0354E">
        <w:rPr>
          <w:rFonts w:ascii="Times New Roman" w:hAnsi="Times New Roman" w:cs="Times New Roman"/>
          <w:sz w:val="20"/>
          <w:szCs w:val="20"/>
        </w:rPr>
        <w:t>Руководствуясь    ст.23 Закона Амурской области от 03.12.2007 № 428-ОЗ «О Законодательном Собрании Амурской области», п.7.1. ст.3 Закона Амурской области от 23.12.2005 № 127-ОЗ «О порядке решения вопросов административно-территориального устройства Амурской области», п.26 ч.2 ст.29 Устава муниципального образования Завитинского муниципального района Амурской области,  решениями Советов народных депутатов сельских и городского поселений Завитинского муниципального района Амурской области,  рекомендациями публичных слушаний от 23.10.2020, Завитинский районный Совет народных депутатов</w:t>
      </w:r>
      <w:r w:rsidRPr="00C0354E">
        <w:rPr>
          <w:rFonts w:ascii="Times New Roman" w:hAnsi="Times New Roman" w:cs="Times New Roman"/>
          <w:bCs/>
          <w:sz w:val="20"/>
          <w:szCs w:val="20"/>
        </w:rPr>
        <w:t xml:space="preserve"> </w:t>
      </w:r>
      <w:r w:rsidRPr="00C0354E">
        <w:rPr>
          <w:rFonts w:ascii="Times New Roman" w:hAnsi="Times New Roman" w:cs="Times New Roman"/>
          <w:b/>
          <w:sz w:val="20"/>
          <w:szCs w:val="20"/>
        </w:rPr>
        <w:t>решил:</w:t>
      </w:r>
      <w:r w:rsidRPr="00C0354E">
        <w:rPr>
          <w:rFonts w:ascii="Times New Roman" w:hAnsi="Times New Roman" w:cs="Times New Roman"/>
          <w:bCs/>
          <w:sz w:val="20"/>
          <w:szCs w:val="20"/>
        </w:rPr>
        <w:t xml:space="preserve"> </w:t>
      </w:r>
      <w:r w:rsidRPr="00C0354E">
        <w:rPr>
          <w:rFonts w:ascii="Times New Roman" w:hAnsi="Times New Roman" w:cs="Times New Roman"/>
          <w:sz w:val="20"/>
          <w:szCs w:val="20"/>
        </w:rPr>
        <w:t>1. Выразить согласие на преобразование путем объединения Албазинского, Антоновского, Белояровского, Болдыревского, Верхнеильиновского, Иннокентьевского, Куприяновского, Преображеновского, Успеновского сельсоветов, городского поселения «Город Завитинск», входящих в состав муниципального образования Завитинского муниципального района Амурской области, и наделении вновь образованного муниципального образования статусом муниципального округа.</w:t>
      </w:r>
      <w:r w:rsidRPr="00C0354E">
        <w:rPr>
          <w:rFonts w:ascii="Times New Roman" w:hAnsi="Times New Roman" w:cs="Times New Roman"/>
          <w:bCs/>
          <w:sz w:val="20"/>
          <w:szCs w:val="20"/>
        </w:rPr>
        <w:t xml:space="preserve"> </w:t>
      </w:r>
      <w:r w:rsidRPr="00C0354E">
        <w:rPr>
          <w:rFonts w:ascii="Times New Roman" w:hAnsi="Times New Roman" w:cs="Times New Roman"/>
          <w:sz w:val="20"/>
          <w:szCs w:val="20"/>
        </w:rPr>
        <w:t xml:space="preserve">2. Внести на рассмотрение Законодательного Собрания Амурской области проект Закона Амурской области </w:t>
      </w:r>
      <w:r w:rsidRPr="00C0354E">
        <w:rPr>
          <w:rFonts w:ascii="Times New Roman" w:hAnsi="Times New Roman" w:cs="Times New Roman"/>
          <w:bCs/>
          <w:sz w:val="20"/>
          <w:szCs w:val="20"/>
        </w:rPr>
        <w:t>«О преобразовании сельских и городского поселений Завитинского муниципального района Амурской области во вновь образованное муниципальное образование Завитинский муниципальный округ Амурской области».</w:t>
      </w:r>
      <w:r w:rsidRPr="00C0354E">
        <w:rPr>
          <w:rFonts w:ascii="Times New Roman" w:hAnsi="Times New Roman" w:cs="Times New Roman"/>
          <w:sz w:val="20"/>
          <w:szCs w:val="20"/>
        </w:rPr>
        <w:t>3. Назначить Линевича Сергея Сергеевича, главу муниципального образования Завитинского муниципального района, официальным представителем муниципального образования Завитинского муниципального района при рассмотрении данного вопроса Законодательным Собранием Амурской области.</w:t>
      </w:r>
      <w:r w:rsidRPr="00C0354E">
        <w:rPr>
          <w:rFonts w:ascii="Times New Roman" w:hAnsi="Times New Roman" w:cs="Times New Roman"/>
          <w:bCs/>
          <w:sz w:val="20"/>
          <w:szCs w:val="20"/>
        </w:rPr>
        <w:t xml:space="preserve"> </w:t>
      </w:r>
      <w:r w:rsidRPr="00C0354E">
        <w:rPr>
          <w:rFonts w:ascii="Times New Roman" w:hAnsi="Times New Roman" w:cs="Times New Roman"/>
          <w:sz w:val="20"/>
          <w:szCs w:val="20"/>
        </w:rPr>
        <w:t>4. Контроль за исполнением настоящего решения возложить на председателя районного Совета народных депутатов.</w:t>
      </w:r>
      <w:r w:rsidRPr="00C0354E">
        <w:rPr>
          <w:rFonts w:ascii="Times New Roman" w:hAnsi="Times New Roman" w:cs="Times New Roman"/>
          <w:bCs/>
          <w:sz w:val="20"/>
          <w:szCs w:val="20"/>
        </w:rPr>
        <w:t xml:space="preserve"> </w:t>
      </w:r>
      <w:r w:rsidRPr="00C0354E">
        <w:rPr>
          <w:rFonts w:ascii="Times New Roman" w:hAnsi="Times New Roman" w:cs="Times New Roman"/>
          <w:sz w:val="20"/>
          <w:szCs w:val="20"/>
        </w:rPr>
        <w:t xml:space="preserve">5. Настоящее решение вступает в силу со дня его официального опубликования в информационном листке администрации Завитинского района «Наш район» и подлежит размещению на официальном сайте администрации муниципального образования Завитинского муниципального района. </w:t>
      </w:r>
      <w:r w:rsidRPr="00C0354E">
        <w:rPr>
          <w:rFonts w:ascii="Times New Roman" w:hAnsi="Times New Roman" w:cs="Times New Roman"/>
          <w:bCs/>
          <w:sz w:val="20"/>
          <w:szCs w:val="20"/>
        </w:rPr>
        <w:t xml:space="preserve"> </w:t>
      </w:r>
    </w:p>
    <w:p w:rsidR="00C0354E" w:rsidRPr="00C0354E" w:rsidRDefault="00C0354E" w:rsidP="00C0354E">
      <w:pPr>
        <w:spacing w:after="0" w:line="240" w:lineRule="auto"/>
        <w:rPr>
          <w:rFonts w:ascii="Times New Roman" w:hAnsi="Times New Roman" w:cs="Times New Roman"/>
          <w:bCs/>
          <w:sz w:val="20"/>
          <w:szCs w:val="20"/>
        </w:rPr>
      </w:pPr>
      <w:r w:rsidRPr="00C0354E">
        <w:rPr>
          <w:rFonts w:ascii="Times New Roman" w:hAnsi="Times New Roman" w:cs="Times New Roman"/>
          <w:sz w:val="20"/>
          <w:szCs w:val="20"/>
        </w:rPr>
        <w:t>Председатель Завитинского районного</w:t>
      </w:r>
      <w:r w:rsidRPr="00C0354E">
        <w:rPr>
          <w:rFonts w:ascii="Times New Roman" w:hAnsi="Times New Roman" w:cs="Times New Roman"/>
          <w:bCs/>
          <w:sz w:val="20"/>
          <w:szCs w:val="20"/>
        </w:rPr>
        <w:t xml:space="preserve"> </w:t>
      </w:r>
      <w:r w:rsidRPr="00C0354E">
        <w:rPr>
          <w:rFonts w:ascii="Times New Roman" w:hAnsi="Times New Roman" w:cs="Times New Roman"/>
          <w:sz w:val="20"/>
          <w:szCs w:val="20"/>
        </w:rPr>
        <w:t xml:space="preserve">Совета народных депутатов         </w:t>
      </w:r>
      <w:r>
        <w:rPr>
          <w:rFonts w:ascii="Times New Roman" w:hAnsi="Times New Roman" w:cs="Times New Roman"/>
          <w:sz w:val="20"/>
          <w:szCs w:val="20"/>
        </w:rPr>
        <w:t xml:space="preserve">      </w:t>
      </w:r>
      <w:r w:rsidRPr="00C0354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0354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0354E">
        <w:rPr>
          <w:rFonts w:ascii="Times New Roman" w:hAnsi="Times New Roman" w:cs="Times New Roman"/>
          <w:sz w:val="20"/>
          <w:szCs w:val="20"/>
        </w:rPr>
        <w:t xml:space="preserve">   А.Н.Тимошенко</w:t>
      </w:r>
    </w:p>
    <w:p w:rsidR="00D2101C" w:rsidRDefault="00C0354E" w:rsidP="00C0354E">
      <w:pPr>
        <w:spacing w:after="0" w:line="240" w:lineRule="auto"/>
        <w:jc w:val="both"/>
        <w:rPr>
          <w:rFonts w:ascii="Times New Roman" w:hAnsi="Times New Roman" w:cs="Times New Roman"/>
          <w:sz w:val="20"/>
          <w:szCs w:val="20"/>
        </w:rPr>
      </w:pPr>
      <w:r w:rsidRPr="00C0354E">
        <w:rPr>
          <w:rFonts w:ascii="Times New Roman" w:hAnsi="Times New Roman" w:cs="Times New Roman"/>
          <w:sz w:val="20"/>
          <w:szCs w:val="20"/>
        </w:rPr>
        <w:t xml:space="preserve">Глава Завитинского района                                                                    </w:t>
      </w:r>
      <w:r>
        <w:rPr>
          <w:rFonts w:ascii="Times New Roman" w:hAnsi="Times New Roman" w:cs="Times New Roman"/>
          <w:sz w:val="20"/>
          <w:szCs w:val="20"/>
        </w:rPr>
        <w:t xml:space="preserve">                                                        </w:t>
      </w:r>
      <w:r w:rsidRPr="00C0354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0354E">
        <w:rPr>
          <w:rFonts w:ascii="Times New Roman" w:hAnsi="Times New Roman" w:cs="Times New Roman"/>
          <w:sz w:val="20"/>
          <w:szCs w:val="20"/>
        </w:rPr>
        <w:t>С.С. Линевич</w:t>
      </w:r>
    </w:p>
    <w:p w:rsidR="00E72955" w:rsidRDefault="00E72955" w:rsidP="00C0354E">
      <w:pPr>
        <w:spacing w:after="0" w:line="240" w:lineRule="auto"/>
        <w:jc w:val="both"/>
        <w:rPr>
          <w:rFonts w:ascii="Times New Roman" w:hAnsi="Times New Roman" w:cs="Times New Roman"/>
          <w:sz w:val="20"/>
          <w:szCs w:val="20"/>
        </w:rPr>
      </w:pPr>
    </w:p>
    <w:p w:rsidR="00E72955" w:rsidRPr="00E72955" w:rsidRDefault="00F83E0C" w:rsidP="00F83E0C">
      <w:pPr>
        <w:spacing w:after="0" w:line="240" w:lineRule="auto"/>
        <w:jc w:val="both"/>
        <w:rPr>
          <w:rFonts w:ascii="Times New Roman" w:hAnsi="Times New Roman" w:cs="Times New Roman"/>
          <w:b/>
          <w:bCs/>
          <w:sz w:val="20"/>
          <w:szCs w:val="20"/>
        </w:rPr>
      </w:pPr>
      <w:r w:rsidRPr="00C0354E">
        <w:rPr>
          <w:rFonts w:ascii="Times New Roman" w:hAnsi="Times New Roman" w:cs="Times New Roman"/>
          <w:b/>
          <w:bCs/>
          <w:sz w:val="20"/>
          <w:szCs w:val="20"/>
        </w:rPr>
        <w:t xml:space="preserve">Решение </w:t>
      </w:r>
      <w:r w:rsidR="00E72955">
        <w:rPr>
          <w:rFonts w:ascii="Times New Roman" w:hAnsi="Times New Roman" w:cs="Times New Roman"/>
          <w:b/>
          <w:bCs/>
          <w:sz w:val="20"/>
          <w:szCs w:val="20"/>
        </w:rPr>
        <w:t xml:space="preserve">от </w:t>
      </w:r>
      <w:r w:rsidRPr="00E72955">
        <w:rPr>
          <w:rFonts w:ascii="Times New Roman" w:hAnsi="Times New Roman" w:cs="Times New Roman"/>
          <w:b/>
          <w:bCs/>
          <w:sz w:val="20"/>
          <w:szCs w:val="20"/>
        </w:rPr>
        <w:t xml:space="preserve">28.10.2020 </w:t>
      </w:r>
      <w:r w:rsidR="00E72955">
        <w:rPr>
          <w:rFonts w:ascii="Times New Roman" w:hAnsi="Times New Roman" w:cs="Times New Roman"/>
          <w:b/>
          <w:bCs/>
          <w:sz w:val="20"/>
          <w:szCs w:val="20"/>
        </w:rPr>
        <w:t xml:space="preserve">                                                                                                                                                            </w:t>
      </w:r>
      <w:r w:rsidRPr="00E72955">
        <w:rPr>
          <w:rFonts w:ascii="Times New Roman" w:hAnsi="Times New Roman" w:cs="Times New Roman"/>
          <w:b/>
          <w:bCs/>
          <w:sz w:val="20"/>
          <w:szCs w:val="20"/>
        </w:rPr>
        <w:t xml:space="preserve">№ 139/24 </w:t>
      </w:r>
    </w:p>
    <w:p w:rsidR="00F83E0C" w:rsidRPr="00F83E0C" w:rsidRDefault="00F83E0C" w:rsidP="00F83E0C">
      <w:pPr>
        <w:spacing w:after="0" w:line="240" w:lineRule="auto"/>
        <w:jc w:val="both"/>
        <w:rPr>
          <w:rFonts w:ascii="Times New Roman" w:hAnsi="Times New Roman" w:cs="Times New Roman"/>
          <w:bCs/>
          <w:sz w:val="20"/>
          <w:szCs w:val="20"/>
        </w:rPr>
      </w:pPr>
      <w:r w:rsidRPr="00E72955">
        <w:rPr>
          <w:rFonts w:ascii="Times New Roman" w:hAnsi="Times New Roman" w:cs="Times New Roman"/>
          <w:b/>
          <w:bCs/>
          <w:sz w:val="20"/>
          <w:szCs w:val="20"/>
        </w:rPr>
        <w:t xml:space="preserve">О внесении изменений в Положение «О муниципальной службе в Завитинском районе», утвержденное решением районного Совета народных депутатов от 25.04.2012 года № 3/2 </w:t>
      </w:r>
      <w:r w:rsidRPr="00F83E0C">
        <w:rPr>
          <w:rFonts w:ascii="Times New Roman" w:hAnsi="Times New Roman" w:cs="Times New Roman"/>
          <w:bCs/>
          <w:sz w:val="20"/>
          <w:szCs w:val="20"/>
        </w:rPr>
        <w:t>(с изменениями от 30.04.2014 № 82/17,от 03.11.2015 № 135/28, от 22.12.2016 № 170/38,от 16.02.2017 № 177/39,от 20.04.2017 № 185/40, от 04.12.2017 № 10/4, от 26.10.2018 № 46/10, от 21.12.2018 № 59/12, от 25.02.2019 № 66/13, от 19.12.2019 № 103/19, от 27.02.2020 № 109/20, от 27.08.2020 № 134/23)Принято решением районного Совет</w:t>
      </w:r>
      <w:r>
        <w:rPr>
          <w:rFonts w:ascii="Times New Roman" w:hAnsi="Times New Roman" w:cs="Times New Roman"/>
          <w:bCs/>
          <w:sz w:val="20"/>
          <w:szCs w:val="20"/>
        </w:rPr>
        <w:t xml:space="preserve">а народных депутатов </w:t>
      </w:r>
      <w:r w:rsidRPr="00F83E0C">
        <w:rPr>
          <w:rFonts w:ascii="Times New Roman" w:hAnsi="Times New Roman" w:cs="Times New Roman"/>
          <w:bCs/>
          <w:sz w:val="20"/>
          <w:szCs w:val="20"/>
        </w:rPr>
        <w:t>28 октября  2020 года</w:t>
      </w:r>
      <w:r>
        <w:rPr>
          <w:rFonts w:ascii="Times New Roman" w:hAnsi="Times New Roman" w:cs="Times New Roman"/>
          <w:bCs/>
          <w:sz w:val="20"/>
          <w:szCs w:val="20"/>
        </w:rPr>
        <w:t xml:space="preserve"> </w:t>
      </w:r>
      <w:r w:rsidRPr="00F83E0C">
        <w:rPr>
          <w:rFonts w:ascii="Times New Roman" w:hAnsi="Times New Roman" w:cs="Times New Roman"/>
          <w:bCs/>
          <w:sz w:val="20"/>
          <w:szCs w:val="20"/>
        </w:rPr>
        <w:t xml:space="preserve">1. Внести в Положение «О муниципальной службе в Завитинском районе», утвержденное решением районного Совета народных депутатов от 25.04.2012 года № 3/2 (с изменениями от 30.04.2014 № 82/17, от 03.11.2015 № 135/ 28, от 22.12.2016 № 170/ 38, от 16.02.2017 № 177/39, от 20.04.2017 № 185/40, от 04.12.2017 № 10/04, от 26.12.2018 № 46/10, 21.12.2018 № 59/12, от 25.02.2019 № 66/13, от 19.12.2019 № 103/19, от 27.02.2020 № 109/20, от 27.08.2020 № 134/23) следующие изменения: </w:t>
      </w:r>
      <w:r>
        <w:rPr>
          <w:rFonts w:ascii="Times New Roman" w:hAnsi="Times New Roman" w:cs="Times New Roman"/>
          <w:bCs/>
          <w:sz w:val="20"/>
          <w:szCs w:val="20"/>
        </w:rPr>
        <w:t xml:space="preserve"> </w:t>
      </w:r>
      <w:r w:rsidRPr="00F83E0C">
        <w:rPr>
          <w:rFonts w:ascii="Times New Roman" w:hAnsi="Times New Roman" w:cs="Times New Roman"/>
          <w:bCs/>
          <w:sz w:val="20"/>
          <w:szCs w:val="20"/>
        </w:rPr>
        <w:t>1.1. пункт 4 части 3 статьи 13 после слов «трудовую книжку» дополнить словами «и (или) сведения о трудовой деятельности, оформленные в установленном законодательстве порядке»;</w:t>
      </w:r>
      <w:r>
        <w:rPr>
          <w:rFonts w:ascii="Times New Roman" w:hAnsi="Times New Roman" w:cs="Times New Roman"/>
          <w:bCs/>
          <w:sz w:val="20"/>
          <w:szCs w:val="20"/>
        </w:rPr>
        <w:t xml:space="preserve"> </w:t>
      </w:r>
      <w:r w:rsidRPr="00F83E0C">
        <w:rPr>
          <w:rFonts w:ascii="Times New Roman" w:hAnsi="Times New Roman" w:cs="Times New Roman"/>
          <w:bCs/>
          <w:sz w:val="20"/>
          <w:szCs w:val="20"/>
        </w:rPr>
        <w:t xml:space="preserve">1.2. пункт 4 части 1 статьи 24 дополнить словами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49" w:history="1">
        <w:r w:rsidRPr="00F83E0C">
          <w:rPr>
            <w:rStyle w:val="ad"/>
            <w:rFonts w:ascii="Times New Roman" w:hAnsi="Times New Roman"/>
            <w:bCs/>
            <w:sz w:val="20"/>
            <w:szCs w:val="20"/>
          </w:rPr>
          <w:t>порядке</w:t>
        </w:r>
      </w:hyperlink>
      <w:r w:rsidRPr="00F83E0C">
        <w:rPr>
          <w:rFonts w:ascii="Times New Roman" w:hAnsi="Times New Roman" w:cs="Times New Roman"/>
          <w:bCs/>
          <w:sz w:val="20"/>
          <w:szCs w:val="20"/>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Федерации».2.Настоящее решение вступает в силу со дня его официального опубликования.</w:t>
      </w:r>
    </w:p>
    <w:p w:rsidR="00F83E0C" w:rsidRDefault="00F83E0C" w:rsidP="00F83E0C">
      <w:pPr>
        <w:spacing w:after="0" w:line="240" w:lineRule="auto"/>
        <w:jc w:val="both"/>
        <w:rPr>
          <w:rFonts w:ascii="Times New Roman" w:hAnsi="Times New Roman" w:cs="Times New Roman"/>
          <w:bCs/>
          <w:sz w:val="20"/>
          <w:szCs w:val="20"/>
        </w:rPr>
      </w:pPr>
      <w:r w:rsidRPr="00F83E0C">
        <w:rPr>
          <w:rFonts w:ascii="Times New Roman" w:hAnsi="Times New Roman" w:cs="Times New Roman"/>
          <w:bCs/>
          <w:sz w:val="20"/>
          <w:szCs w:val="20"/>
        </w:rPr>
        <w:t xml:space="preserve">Главы Завитинского района                                                         </w:t>
      </w:r>
      <w:r>
        <w:rPr>
          <w:rFonts w:ascii="Times New Roman" w:hAnsi="Times New Roman" w:cs="Times New Roman"/>
          <w:bCs/>
          <w:sz w:val="20"/>
          <w:szCs w:val="20"/>
        </w:rPr>
        <w:t xml:space="preserve">                                                                        </w:t>
      </w:r>
      <w:r w:rsidRPr="00F83E0C">
        <w:rPr>
          <w:rFonts w:ascii="Times New Roman" w:hAnsi="Times New Roman" w:cs="Times New Roman"/>
          <w:bCs/>
          <w:sz w:val="20"/>
          <w:szCs w:val="20"/>
        </w:rPr>
        <w:t xml:space="preserve">              С.С.Линевич</w:t>
      </w:r>
    </w:p>
    <w:p w:rsidR="00E72955" w:rsidRPr="00F83E0C" w:rsidRDefault="00E72955" w:rsidP="00F83E0C">
      <w:pPr>
        <w:spacing w:after="0" w:line="240" w:lineRule="auto"/>
        <w:jc w:val="both"/>
        <w:rPr>
          <w:rFonts w:ascii="Times New Roman" w:hAnsi="Times New Roman" w:cs="Times New Roman"/>
          <w:bCs/>
          <w:sz w:val="20"/>
          <w:szCs w:val="20"/>
        </w:rPr>
      </w:pPr>
    </w:p>
    <w:p w:rsidR="00E72955" w:rsidRPr="00E72955" w:rsidRDefault="00F83E0C" w:rsidP="00F83E0C">
      <w:pPr>
        <w:spacing w:after="0" w:line="240" w:lineRule="auto"/>
        <w:jc w:val="both"/>
        <w:rPr>
          <w:rFonts w:ascii="Times New Roman" w:hAnsi="Times New Roman" w:cs="Times New Roman"/>
          <w:b/>
          <w:bCs/>
          <w:sz w:val="20"/>
          <w:szCs w:val="20"/>
        </w:rPr>
      </w:pPr>
      <w:r w:rsidRPr="00C0354E">
        <w:rPr>
          <w:rFonts w:ascii="Times New Roman" w:hAnsi="Times New Roman" w:cs="Times New Roman"/>
          <w:b/>
          <w:bCs/>
          <w:sz w:val="20"/>
          <w:szCs w:val="20"/>
        </w:rPr>
        <w:t>Решение</w:t>
      </w:r>
      <w:r w:rsidR="00E72955">
        <w:rPr>
          <w:rFonts w:ascii="Times New Roman" w:hAnsi="Times New Roman" w:cs="Times New Roman"/>
          <w:b/>
          <w:bCs/>
          <w:sz w:val="20"/>
          <w:szCs w:val="20"/>
        </w:rPr>
        <w:t xml:space="preserve"> от </w:t>
      </w:r>
      <w:r w:rsidRPr="00C0354E">
        <w:rPr>
          <w:rFonts w:ascii="Times New Roman" w:hAnsi="Times New Roman" w:cs="Times New Roman"/>
          <w:b/>
          <w:bCs/>
          <w:sz w:val="20"/>
          <w:szCs w:val="20"/>
        </w:rPr>
        <w:t xml:space="preserve"> </w:t>
      </w:r>
      <w:r w:rsidRPr="00E72955">
        <w:rPr>
          <w:rFonts w:ascii="Times New Roman" w:eastAsia="Calibri" w:hAnsi="Times New Roman" w:cs="Times New Roman"/>
          <w:b/>
          <w:bCs/>
          <w:sz w:val="20"/>
          <w:szCs w:val="20"/>
        </w:rPr>
        <w:t>28.10.2020</w:t>
      </w:r>
      <w:r w:rsidRPr="00E72955">
        <w:rPr>
          <w:rFonts w:ascii="Times New Roman" w:hAnsi="Times New Roman" w:cs="Times New Roman"/>
          <w:b/>
          <w:bCs/>
          <w:sz w:val="20"/>
          <w:szCs w:val="20"/>
        </w:rPr>
        <w:t xml:space="preserve"> </w:t>
      </w:r>
      <w:r w:rsidR="00E72955">
        <w:rPr>
          <w:rFonts w:ascii="Times New Roman" w:hAnsi="Times New Roman" w:cs="Times New Roman"/>
          <w:b/>
          <w:bCs/>
          <w:sz w:val="20"/>
          <w:szCs w:val="20"/>
        </w:rPr>
        <w:t xml:space="preserve">                                                                                                                                                          </w:t>
      </w:r>
      <w:r w:rsidRPr="00E72955">
        <w:rPr>
          <w:rFonts w:ascii="Times New Roman" w:eastAsia="Calibri" w:hAnsi="Times New Roman" w:cs="Times New Roman"/>
          <w:b/>
          <w:bCs/>
          <w:sz w:val="20"/>
          <w:szCs w:val="20"/>
        </w:rPr>
        <w:t>№ 140/24</w:t>
      </w:r>
      <w:r w:rsidRPr="00E72955">
        <w:rPr>
          <w:rFonts w:ascii="Times New Roman" w:hAnsi="Times New Roman" w:cs="Times New Roman"/>
          <w:b/>
          <w:bCs/>
          <w:sz w:val="20"/>
          <w:szCs w:val="20"/>
        </w:rPr>
        <w:t xml:space="preserve"> </w:t>
      </w:r>
    </w:p>
    <w:p w:rsidR="00F83E0C" w:rsidRPr="00F83E0C" w:rsidRDefault="00F83E0C" w:rsidP="00F83E0C">
      <w:pPr>
        <w:spacing w:after="0" w:line="240" w:lineRule="auto"/>
        <w:jc w:val="both"/>
        <w:rPr>
          <w:rFonts w:ascii="Times New Roman" w:eastAsia="Calibri" w:hAnsi="Times New Roman" w:cs="Times New Roman"/>
          <w:bCs/>
          <w:sz w:val="20"/>
          <w:szCs w:val="20"/>
        </w:rPr>
      </w:pPr>
      <w:r w:rsidRPr="00F83E0C">
        <w:rPr>
          <w:rFonts w:ascii="Times New Roman" w:eastAsia="Calibri" w:hAnsi="Times New Roman" w:cs="Times New Roman"/>
          <w:bCs/>
          <w:sz w:val="20"/>
          <w:szCs w:val="20"/>
        </w:rPr>
        <w:t>Об отмене решения Завитинского районного Совета народных депутатов от 27.02.2020 № 110/20 «Об утверждении перечня имущества, предлагаемого к передаче из муниципальной собственности Завитинского района в федеральную собственность Российской Федерации»</w:t>
      </w:r>
      <w:r>
        <w:rPr>
          <w:rFonts w:ascii="Times New Roman" w:hAnsi="Times New Roman" w:cs="Times New Roman"/>
          <w:bCs/>
          <w:sz w:val="20"/>
          <w:szCs w:val="20"/>
        </w:rPr>
        <w:t xml:space="preserve"> </w:t>
      </w:r>
      <w:r w:rsidRPr="00F83E0C">
        <w:rPr>
          <w:rFonts w:ascii="Times New Roman" w:eastAsia="Calibri" w:hAnsi="Times New Roman" w:cs="Times New Roman"/>
          <w:bCs/>
          <w:sz w:val="20"/>
          <w:szCs w:val="20"/>
        </w:rPr>
        <w:t>Принято решением район</w:t>
      </w:r>
      <w:r>
        <w:rPr>
          <w:rFonts w:ascii="Times New Roman" w:hAnsi="Times New Roman" w:cs="Times New Roman"/>
          <w:bCs/>
          <w:sz w:val="20"/>
          <w:szCs w:val="20"/>
        </w:rPr>
        <w:t xml:space="preserve">ного Совета народных депутатов </w:t>
      </w:r>
      <w:r w:rsidRPr="00F83E0C">
        <w:rPr>
          <w:rFonts w:ascii="Times New Roman" w:eastAsia="Calibri" w:hAnsi="Times New Roman" w:cs="Times New Roman"/>
          <w:bCs/>
          <w:sz w:val="20"/>
          <w:szCs w:val="20"/>
        </w:rPr>
        <w:t>28 октября  2020 года</w:t>
      </w:r>
      <w:r>
        <w:rPr>
          <w:rFonts w:ascii="Times New Roman" w:hAnsi="Times New Roman" w:cs="Times New Roman"/>
          <w:bCs/>
          <w:sz w:val="20"/>
          <w:szCs w:val="20"/>
        </w:rPr>
        <w:t xml:space="preserve"> </w:t>
      </w:r>
      <w:r w:rsidRPr="00F83E0C">
        <w:rPr>
          <w:rFonts w:ascii="Times New Roman" w:eastAsia="Calibri" w:hAnsi="Times New Roman" w:cs="Times New Roman"/>
          <w:bCs/>
          <w:sz w:val="20"/>
          <w:szCs w:val="20"/>
        </w:rPr>
        <w:t>1. Отменить решение Завитинского районного Совета народных депутатов от 27.02.2020 № 110/20 «Об утверждении перечня имущества, предлагаемого к передаче из муниципальной собственности Завитинского района в федеральную собственность Российской Федерации».</w:t>
      </w:r>
      <w:r>
        <w:rPr>
          <w:rFonts w:ascii="Times New Roman" w:hAnsi="Times New Roman" w:cs="Times New Roman"/>
          <w:bCs/>
          <w:sz w:val="20"/>
          <w:szCs w:val="20"/>
        </w:rPr>
        <w:t xml:space="preserve"> </w:t>
      </w:r>
      <w:r w:rsidRPr="00F83E0C">
        <w:rPr>
          <w:rFonts w:ascii="Times New Roman" w:eastAsia="Calibri" w:hAnsi="Times New Roman" w:cs="Times New Roman"/>
          <w:bCs/>
          <w:sz w:val="20"/>
          <w:szCs w:val="20"/>
        </w:rPr>
        <w:t>2. Настоящее решение вступает в силу со дня его официального опубликования.</w:t>
      </w:r>
    </w:p>
    <w:p w:rsidR="00F83E0C" w:rsidRPr="00F83E0C" w:rsidRDefault="00F83E0C" w:rsidP="00F83E0C">
      <w:pPr>
        <w:spacing w:after="0" w:line="240" w:lineRule="auto"/>
        <w:jc w:val="both"/>
        <w:rPr>
          <w:rFonts w:ascii="Times New Roman" w:eastAsia="Calibri" w:hAnsi="Times New Roman" w:cs="Times New Roman"/>
          <w:bCs/>
          <w:sz w:val="20"/>
          <w:szCs w:val="20"/>
        </w:rPr>
      </w:pPr>
      <w:r w:rsidRPr="00F83E0C">
        <w:rPr>
          <w:rFonts w:ascii="Times New Roman" w:eastAsia="Calibri" w:hAnsi="Times New Roman" w:cs="Times New Roman"/>
          <w:bCs/>
          <w:sz w:val="20"/>
          <w:szCs w:val="20"/>
        </w:rPr>
        <w:t xml:space="preserve">Глава Завитинского района                                                    </w:t>
      </w:r>
      <w:r>
        <w:rPr>
          <w:rFonts w:ascii="Times New Roman" w:hAnsi="Times New Roman" w:cs="Times New Roman"/>
          <w:bCs/>
          <w:sz w:val="20"/>
          <w:szCs w:val="20"/>
        </w:rPr>
        <w:t xml:space="preserve">                                                                                   </w:t>
      </w:r>
      <w:r w:rsidRPr="00F83E0C">
        <w:rPr>
          <w:rFonts w:ascii="Times New Roman" w:eastAsia="Calibri" w:hAnsi="Times New Roman" w:cs="Times New Roman"/>
          <w:bCs/>
          <w:sz w:val="20"/>
          <w:szCs w:val="20"/>
        </w:rPr>
        <w:t xml:space="preserve">         С.С.Линевич</w:t>
      </w:r>
    </w:p>
    <w:p w:rsidR="00C0354E" w:rsidRDefault="00C0354E"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Pr="00AC04C4" w:rsidRDefault="00AC04C4" w:rsidP="00AC04C4">
      <w:pPr>
        <w:spacing w:after="0" w:line="240" w:lineRule="auto"/>
        <w:jc w:val="both"/>
        <w:rPr>
          <w:rFonts w:ascii="Times New Roman" w:hAnsi="Times New Roman" w:cs="Times New Roman"/>
          <w:bCs/>
          <w:sz w:val="32"/>
          <w:szCs w:val="20"/>
        </w:rPr>
      </w:pPr>
      <w:r w:rsidRPr="00AC04C4">
        <w:rPr>
          <w:rFonts w:ascii="Times New Roman" w:hAnsi="Times New Roman" w:cs="Times New Roman"/>
          <w:bCs/>
          <w:sz w:val="32"/>
          <w:szCs w:val="20"/>
        </w:rPr>
        <w:t>Тираж: 250 экз.</w:t>
      </w:r>
    </w:p>
    <w:p w:rsidR="00AC04C4" w:rsidRPr="00AC04C4" w:rsidRDefault="00AC04C4" w:rsidP="00AC04C4">
      <w:pPr>
        <w:spacing w:after="0" w:line="240" w:lineRule="auto"/>
        <w:jc w:val="both"/>
        <w:rPr>
          <w:rFonts w:ascii="Times New Roman" w:hAnsi="Times New Roman" w:cs="Times New Roman"/>
          <w:bCs/>
          <w:sz w:val="32"/>
          <w:szCs w:val="20"/>
        </w:rPr>
      </w:pPr>
      <w:r w:rsidRPr="00AC04C4">
        <w:rPr>
          <w:rFonts w:ascii="Times New Roman" w:hAnsi="Times New Roman" w:cs="Times New Roman"/>
          <w:bCs/>
          <w:sz w:val="32"/>
          <w:szCs w:val="20"/>
        </w:rPr>
        <w:t>Учредитель: Администрация Завитинского района</w:t>
      </w:r>
    </w:p>
    <w:p w:rsidR="00AC04C4" w:rsidRPr="00AC04C4" w:rsidRDefault="00AC04C4" w:rsidP="00AC04C4">
      <w:pPr>
        <w:spacing w:after="0" w:line="240" w:lineRule="auto"/>
        <w:jc w:val="both"/>
        <w:rPr>
          <w:rFonts w:ascii="Times New Roman" w:hAnsi="Times New Roman" w:cs="Times New Roman"/>
          <w:bCs/>
          <w:sz w:val="32"/>
          <w:szCs w:val="20"/>
        </w:rPr>
      </w:pPr>
      <w:r w:rsidRPr="00AC04C4">
        <w:rPr>
          <w:rFonts w:ascii="Times New Roman" w:hAnsi="Times New Roman" w:cs="Times New Roman"/>
          <w:bCs/>
          <w:sz w:val="32"/>
          <w:szCs w:val="20"/>
        </w:rPr>
        <w:t>Адрес: Завитинский район, г. Завитинск, ул. Куйбышева, 44.</w:t>
      </w:r>
    </w:p>
    <w:p w:rsidR="00AC04C4" w:rsidRPr="00AC04C4" w:rsidRDefault="00AC04C4" w:rsidP="00AC04C4">
      <w:pPr>
        <w:spacing w:after="0" w:line="240" w:lineRule="auto"/>
        <w:jc w:val="both"/>
        <w:rPr>
          <w:rFonts w:ascii="Times New Roman" w:hAnsi="Times New Roman" w:cs="Times New Roman"/>
          <w:bCs/>
          <w:sz w:val="32"/>
          <w:szCs w:val="20"/>
        </w:rPr>
      </w:pPr>
      <w:r w:rsidRPr="00AC04C4">
        <w:rPr>
          <w:rFonts w:ascii="Times New Roman" w:hAnsi="Times New Roman" w:cs="Times New Roman"/>
          <w:bCs/>
          <w:sz w:val="32"/>
          <w:szCs w:val="20"/>
        </w:rPr>
        <w:t>Телефон: 8 (41636) 22-1-61, 23-5-01, факс: 8 (41636) 22-1-61</w:t>
      </w:r>
    </w:p>
    <w:p w:rsidR="00AC04C4" w:rsidRPr="00AC04C4" w:rsidRDefault="00AC04C4" w:rsidP="00AC04C4">
      <w:pPr>
        <w:spacing w:after="0" w:line="240" w:lineRule="auto"/>
        <w:jc w:val="both"/>
        <w:rPr>
          <w:rFonts w:ascii="Times New Roman" w:hAnsi="Times New Roman" w:cs="Times New Roman"/>
          <w:bCs/>
          <w:sz w:val="32"/>
          <w:szCs w:val="20"/>
        </w:rPr>
      </w:pPr>
      <w:r w:rsidRPr="00AC04C4">
        <w:rPr>
          <w:rFonts w:ascii="Times New Roman" w:hAnsi="Times New Roman" w:cs="Times New Roman"/>
          <w:bCs/>
          <w:sz w:val="32"/>
          <w:szCs w:val="20"/>
          <w:lang w:val="en-US"/>
        </w:rPr>
        <w:t>E</w:t>
      </w:r>
      <w:r w:rsidRPr="00AC04C4">
        <w:rPr>
          <w:rFonts w:ascii="Times New Roman" w:hAnsi="Times New Roman" w:cs="Times New Roman"/>
          <w:bCs/>
          <w:sz w:val="32"/>
          <w:szCs w:val="20"/>
        </w:rPr>
        <w:t>-</w:t>
      </w:r>
      <w:r w:rsidRPr="00AC04C4">
        <w:rPr>
          <w:rFonts w:ascii="Times New Roman" w:hAnsi="Times New Roman" w:cs="Times New Roman"/>
          <w:bCs/>
          <w:sz w:val="32"/>
          <w:szCs w:val="20"/>
          <w:lang w:val="en-US"/>
        </w:rPr>
        <w:t>mail</w:t>
      </w:r>
      <w:r w:rsidRPr="00AC04C4">
        <w:rPr>
          <w:rFonts w:ascii="Times New Roman" w:hAnsi="Times New Roman" w:cs="Times New Roman"/>
          <w:bCs/>
          <w:sz w:val="32"/>
          <w:szCs w:val="20"/>
        </w:rPr>
        <w:t xml:space="preserve">: </w:t>
      </w:r>
      <w:r w:rsidRPr="00AC04C4">
        <w:rPr>
          <w:rFonts w:ascii="Times New Roman" w:hAnsi="Times New Roman" w:cs="Times New Roman"/>
          <w:bCs/>
          <w:sz w:val="32"/>
          <w:szCs w:val="20"/>
          <w:lang w:val="en-US"/>
        </w:rPr>
        <w:t>orgotdel</w:t>
      </w:r>
      <w:r w:rsidRPr="00AC04C4">
        <w:rPr>
          <w:rFonts w:ascii="Times New Roman" w:hAnsi="Times New Roman" w:cs="Times New Roman"/>
          <w:bCs/>
          <w:sz w:val="32"/>
          <w:szCs w:val="20"/>
        </w:rPr>
        <w:t>16@</w:t>
      </w:r>
      <w:r w:rsidRPr="00AC04C4">
        <w:rPr>
          <w:rFonts w:ascii="Times New Roman" w:hAnsi="Times New Roman" w:cs="Times New Roman"/>
          <w:bCs/>
          <w:sz w:val="32"/>
          <w:szCs w:val="20"/>
          <w:lang w:val="en-US"/>
        </w:rPr>
        <w:t>mail</w:t>
      </w:r>
      <w:r w:rsidRPr="00AC04C4">
        <w:rPr>
          <w:rFonts w:ascii="Times New Roman" w:hAnsi="Times New Roman" w:cs="Times New Roman"/>
          <w:bCs/>
          <w:sz w:val="32"/>
          <w:szCs w:val="20"/>
        </w:rPr>
        <w:t>.</w:t>
      </w:r>
      <w:r w:rsidRPr="00AC04C4">
        <w:rPr>
          <w:rFonts w:ascii="Times New Roman" w:hAnsi="Times New Roman" w:cs="Times New Roman"/>
          <w:bCs/>
          <w:sz w:val="32"/>
          <w:szCs w:val="20"/>
          <w:lang w:val="en-US"/>
        </w:rPr>
        <w:t>ru</w:t>
      </w:r>
    </w:p>
    <w:p w:rsidR="00AC04C4" w:rsidRPr="00AC04C4" w:rsidRDefault="00AC04C4" w:rsidP="00AC04C4">
      <w:pPr>
        <w:spacing w:after="0" w:line="240" w:lineRule="auto"/>
        <w:jc w:val="both"/>
        <w:rPr>
          <w:rFonts w:ascii="Times New Roman" w:hAnsi="Times New Roman" w:cs="Times New Roman"/>
          <w:b/>
          <w:bCs/>
          <w:sz w:val="32"/>
          <w:szCs w:val="20"/>
        </w:rPr>
      </w:pPr>
      <w:r w:rsidRPr="00AC04C4">
        <w:rPr>
          <w:rFonts w:ascii="Times New Roman" w:hAnsi="Times New Roman" w:cs="Times New Roman"/>
          <w:bCs/>
          <w:sz w:val="32"/>
          <w:szCs w:val="20"/>
        </w:rPr>
        <w:t>Ответственный за выпуск: Валеева В.И.</w:t>
      </w:r>
    </w:p>
    <w:p w:rsidR="00AC04C4" w:rsidRPr="00C0354E" w:rsidRDefault="00AC04C4" w:rsidP="00C0354E">
      <w:pPr>
        <w:spacing w:after="0" w:line="240" w:lineRule="auto"/>
        <w:jc w:val="both"/>
        <w:rPr>
          <w:rFonts w:ascii="Times New Roman" w:hAnsi="Times New Roman" w:cs="Times New Roman"/>
          <w:bCs/>
          <w:sz w:val="20"/>
          <w:szCs w:val="20"/>
        </w:rPr>
      </w:pPr>
    </w:p>
    <w:sectPr w:rsidR="00AC04C4" w:rsidRPr="00C0354E" w:rsidSect="00C0354E">
      <w:pgSz w:w="11906" w:h="16838"/>
      <w:pgMar w:top="567" w:right="567" w:bottom="567"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C9E" w:rsidRDefault="00334C9E" w:rsidP="00F0076F">
      <w:pPr>
        <w:spacing w:after="0" w:line="240" w:lineRule="auto"/>
      </w:pPr>
      <w:r>
        <w:separator/>
      </w:r>
    </w:p>
  </w:endnote>
  <w:endnote w:type="continuationSeparator" w:id="0">
    <w:p w:rsidR="00334C9E" w:rsidRDefault="00334C9E" w:rsidP="00F007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0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DejaVu Sans Mono">
    <w:charset w:val="CC"/>
    <w:family w:val="modern"/>
    <w:pitch w:val="fixed"/>
    <w:sig w:usb0="E60022FF" w:usb1="500079FB" w:usb2="00000020" w:usb3="00000000" w:csb0="000000DF" w:csb1="00000000"/>
  </w:font>
  <w:font w:name="DejaVu Sans">
    <w:altName w:val="Times New Roman"/>
    <w:charset w:val="00"/>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4214"/>
      <w:docPartObj>
        <w:docPartGallery w:val="Page Numbers (Bottom of Page)"/>
        <w:docPartUnique/>
      </w:docPartObj>
    </w:sdtPr>
    <w:sdtContent>
      <w:p w:rsidR="00DD40B2" w:rsidRDefault="001B38B7">
        <w:pPr>
          <w:pStyle w:val="ab"/>
          <w:jc w:val="center"/>
        </w:pPr>
        <w:fldSimple w:instr=" PAGE   \* MERGEFORMAT ">
          <w:r w:rsidR="004E154B">
            <w:rPr>
              <w:noProof/>
            </w:rPr>
            <w:t>1</w:t>
          </w:r>
        </w:fldSimple>
      </w:p>
    </w:sdtContent>
  </w:sdt>
  <w:p w:rsidR="00DD40B2" w:rsidRDefault="00DD40B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C9E" w:rsidRDefault="00334C9E" w:rsidP="00F0076F">
      <w:pPr>
        <w:spacing w:after="0" w:line="240" w:lineRule="auto"/>
      </w:pPr>
      <w:r>
        <w:separator/>
      </w:r>
    </w:p>
  </w:footnote>
  <w:footnote w:type="continuationSeparator" w:id="0">
    <w:p w:rsidR="00334C9E" w:rsidRDefault="00334C9E" w:rsidP="00F007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0B2" w:rsidRDefault="00DD40B2" w:rsidP="00380B99">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1D21"/>
    <w:multiLevelType w:val="hybridMultilevel"/>
    <w:tmpl w:val="6AE8C3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932A18"/>
    <w:multiLevelType w:val="hybridMultilevel"/>
    <w:tmpl w:val="45425EB0"/>
    <w:lvl w:ilvl="0" w:tplc="22B275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135A03"/>
    <w:multiLevelType w:val="hybridMultilevel"/>
    <w:tmpl w:val="F85A39BA"/>
    <w:lvl w:ilvl="0" w:tplc="22B275F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C75A17"/>
    <w:multiLevelType w:val="multilevel"/>
    <w:tmpl w:val="AC6A01D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5">
    <w:nsid w:val="07C53A78"/>
    <w:multiLevelType w:val="hybridMultilevel"/>
    <w:tmpl w:val="0060B05E"/>
    <w:lvl w:ilvl="0" w:tplc="04190011">
      <w:start w:val="1"/>
      <w:numFmt w:val="decimal"/>
      <w:lvlText w:val="%1)"/>
      <w:lvlJc w:val="left"/>
      <w:pPr>
        <w:ind w:left="2345" w:hanging="360"/>
      </w:pPr>
      <w:rPr>
        <w:rFonts w:hint="default"/>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6">
    <w:nsid w:val="08426AB9"/>
    <w:multiLevelType w:val="multilevel"/>
    <w:tmpl w:val="1282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CE6DDB"/>
    <w:multiLevelType w:val="hybridMultilevel"/>
    <w:tmpl w:val="1F58DFC4"/>
    <w:lvl w:ilvl="0" w:tplc="21D0AB7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A1873FE"/>
    <w:multiLevelType w:val="hybridMultilevel"/>
    <w:tmpl w:val="29446C2E"/>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9">
    <w:nsid w:val="0A830465"/>
    <w:multiLevelType w:val="hybridMultilevel"/>
    <w:tmpl w:val="A36AC6E4"/>
    <w:lvl w:ilvl="0" w:tplc="22B275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D7197D"/>
    <w:multiLevelType w:val="multilevel"/>
    <w:tmpl w:val="30220178"/>
    <w:lvl w:ilvl="0">
      <w:start w:val="3"/>
      <w:numFmt w:val="decimal"/>
      <w:lvlText w:val="%1."/>
      <w:lvlJc w:val="left"/>
      <w:pPr>
        <w:ind w:left="420" w:hanging="42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1">
    <w:nsid w:val="0D510B89"/>
    <w:multiLevelType w:val="hybridMultilevel"/>
    <w:tmpl w:val="4D284D4C"/>
    <w:lvl w:ilvl="0" w:tplc="9E0CA44E">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584518"/>
    <w:multiLevelType w:val="hybridMultilevel"/>
    <w:tmpl w:val="EBC81A52"/>
    <w:lvl w:ilvl="0" w:tplc="22B275F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0CB6AAE"/>
    <w:multiLevelType w:val="hybridMultilevel"/>
    <w:tmpl w:val="E0F6FC32"/>
    <w:lvl w:ilvl="0" w:tplc="22B275F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2ED3CCA"/>
    <w:multiLevelType w:val="hybridMultilevel"/>
    <w:tmpl w:val="5E821642"/>
    <w:lvl w:ilvl="0" w:tplc="22B275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A62EC5"/>
    <w:multiLevelType w:val="hybridMultilevel"/>
    <w:tmpl w:val="B8CA9F4C"/>
    <w:lvl w:ilvl="0" w:tplc="22B275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165194"/>
    <w:multiLevelType w:val="hybridMultilevel"/>
    <w:tmpl w:val="E1841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DA6280D"/>
    <w:multiLevelType w:val="multilevel"/>
    <w:tmpl w:val="7A6059C6"/>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DFA3A56"/>
    <w:multiLevelType w:val="hybridMultilevel"/>
    <w:tmpl w:val="5BEE3380"/>
    <w:lvl w:ilvl="0" w:tplc="22B275F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3BA53AA"/>
    <w:multiLevelType w:val="hybridMultilevel"/>
    <w:tmpl w:val="F57894F8"/>
    <w:lvl w:ilvl="0" w:tplc="B252769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AE7F8A"/>
    <w:multiLevelType w:val="hybridMultilevel"/>
    <w:tmpl w:val="621C3AB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2CDE7BFE"/>
    <w:multiLevelType w:val="hybridMultilevel"/>
    <w:tmpl w:val="139A817C"/>
    <w:lvl w:ilvl="0" w:tplc="263ADF38">
      <w:start w:val="1"/>
      <w:numFmt w:val="russianLower"/>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900616"/>
    <w:multiLevelType w:val="hybridMultilevel"/>
    <w:tmpl w:val="2DCC63B0"/>
    <w:lvl w:ilvl="0" w:tplc="9E0CA44E">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077E1F"/>
    <w:multiLevelType w:val="hybridMultilevel"/>
    <w:tmpl w:val="9B2ECC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B6023DE"/>
    <w:multiLevelType w:val="hybridMultilevel"/>
    <w:tmpl w:val="57A02E1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3B876039"/>
    <w:multiLevelType w:val="hybridMultilevel"/>
    <w:tmpl w:val="6BB21AE4"/>
    <w:lvl w:ilvl="0" w:tplc="22B275F0">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1346B5"/>
    <w:multiLevelType w:val="hybridMultilevel"/>
    <w:tmpl w:val="C37052E2"/>
    <w:lvl w:ilvl="0" w:tplc="22B275F0">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nsid w:val="46060966"/>
    <w:multiLevelType w:val="multilevel"/>
    <w:tmpl w:val="ABB60A12"/>
    <w:lvl w:ilvl="0">
      <w:start w:val="1"/>
      <w:numFmt w:val="decimal"/>
      <w:lvlText w:val="%1"/>
      <w:lvlJc w:val="left"/>
      <w:pPr>
        <w:ind w:left="360" w:hanging="360"/>
      </w:pPr>
      <w:rPr>
        <w:rFonts w:hint="default"/>
      </w:rPr>
    </w:lvl>
    <w:lvl w:ilvl="1">
      <w:start w:val="1"/>
      <w:numFmt w:val="decimal"/>
      <w:lvlText w:val="%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nsid w:val="4A003069"/>
    <w:multiLevelType w:val="multilevel"/>
    <w:tmpl w:val="9C084BBC"/>
    <w:lvl w:ilvl="0">
      <w:start w:val="1"/>
      <w:numFmt w:val="bullet"/>
      <w:lvlText w:val=""/>
      <w:lvlJc w:val="left"/>
      <w:pPr>
        <w:ind w:left="360" w:hanging="360"/>
      </w:pPr>
      <w:rPr>
        <w:rFonts w:ascii="Wingdings 2" w:hAnsi="Wingdings 2" w:hint="default"/>
      </w:rPr>
    </w:lvl>
    <w:lvl w:ilvl="1">
      <w:start w:val="1"/>
      <w:numFmt w:val="lowerLetter"/>
      <w:lvlText w:val="%2)"/>
      <w:lvlJc w:val="left"/>
      <w:pPr>
        <w:ind w:left="720" w:hanging="360"/>
      </w:pPr>
    </w:lvl>
    <w:lvl w:ilvl="2">
      <w:start w:val="1"/>
      <w:numFmt w:val="bullet"/>
      <w:pStyle w:val="a"/>
      <w:lvlText w:val=""/>
      <w:lvlJc w:val="left"/>
      <w:pPr>
        <w:ind w:left="1212"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B2C0C64"/>
    <w:multiLevelType w:val="hybridMultilevel"/>
    <w:tmpl w:val="FF9CA446"/>
    <w:lvl w:ilvl="0" w:tplc="9E0CA44E">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E53997"/>
    <w:multiLevelType w:val="hybridMultilevel"/>
    <w:tmpl w:val="1A466D2A"/>
    <w:lvl w:ilvl="0" w:tplc="22B275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C42D43"/>
    <w:multiLevelType w:val="hybridMultilevel"/>
    <w:tmpl w:val="5C7A1E90"/>
    <w:lvl w:ilvl="0" w:tplc="263ADF38">
      <w:start w:val="1"/>
      <w:numFmt w:val="russianLower"/>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F216AB3"/>
    <w:multiLevelType w:val="hybridMultilevel"/>
    <w:tmpl w:val="5D32C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7C5693"/>
    <w:multiLevelType w:val="hybridMultilevel"/>
    <w:tmpl w:val="398CF784"/>
    <w:lvl w:ilvl="0" w:tplc="22B275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3B46E17"/>
    <w:multiLevelType w:val="hybridMultilevel"/>
    <w:tmpl w:val="7698394E"/>
    <w:lvl w:ilvl="0" w:tplc="B59488AE">
      <w:start w:val="1"/>
      <w:numFmt w:val="upperRoman"/>
      <w:pStyle w:val="1"/>
      <w:lvlText w:val="%1."/>
      <w:lvlJc w:val="right"/>
      <w:pPr>
        <w:tabs>
          <w:tab w:val="num" w:pos="1315"/>
        </w:tabs>
        <w:ind w:left="1315" w:hanging="180"/>
      </w:pPr>
      <w:rPr>
        <w:rFonts w:cs="Times New Roman"/>
      </w:rPr>
    </w:lvl>
    <w:lvl w:ilvl="1" w:tplc="EF9CE7FC">
      <w:numFmt w:val="none"/>
      <w:lvlText w:val=""/>
      <w:lvlJc w:val="left"/>
      <w:pPr>
        <w:tabs>
          <w:tab w:val="num" w:pos="-1057"/>
        </w:tabs>
      </w:pPr>
      <w:rPr>
        <w:rFonts w:cs="Times New Roman"/>
      </w:rPr>
    </w:lvl>
    <w:lvl w:ilvl="2" w:tplc="361E925E">
      <w:numFmt w:val="none"/>
      <w:lvlText w:val=""/>
      <w:lvlJc w:val="left"/>
      <w:pPr>
        <w:tabs>
          <w:tab w:val="num" w:pos="-1057"/>
        </w:tabs>
      </w:pPr>
      <w:rPr>
        <w:rFonts w:cs="Times New Roman"/>
      </w:rPr>
    </w:lvl>
    <w:lvl w:ilvl="3" w:tplc="C9F8AEF6">
      <w:numFmt w:val="none"/>
      <w:lvlText w:val=""/>
      <w:lvlJc w:val="left"/>
      <w:pPr>
        <w:tabs>
          <w:tab w:val="num" w:pos="-1057"/>
        </w:tabs>
      </w:pPr>
      <w:rPr>
        <w:rFonts w:cs="Times New Roman"/>
      </w:rPr>
    </w:lvl>
    <w:lvl w:ilvl="4" w:tplc="C6F41034">
      <w:numFmt w:val="none"/>
      <w:lvlText w:val=""/>
      <w:lvlJc w:val="left"/>
      <w:pPr>
        <w:tabs>
          <w:tab w:val="num" w:pos="-1057"/>
        </w:tabs>
      </w:pPr>
      <w:rPr>
        <w:rFonts w:cs="Times New Roman"/>
      </w:rPr>
    </w:lvl>
    <w:lvl w:ilvl="5" w:tplc="F6DAB4F8">
      <w:numFmt w:val="none"/>
      <w:lvlText w:val=""/>
      <w:lvlJc w:val="left"/>
      <w:pPr>
        <w:tabs>
          <w:tab w:val="num" w:pos="-1057"/>
        </w:tabs>
      </w:pPr>
      <w:rPr>
        <w:rFonts w:cs="Times New Roman"/>
      </w:rPr>
    </w:lvl>
    <w:lvl w:ilvl="6" w:tplc="30EE9B68">
      <w:numFmt w:val="none"/>
      <w:lvlText w:val=""/>
      <w:lvlJc w:val="left"/>
      <w:pPr>
        <w:tabs>
          <w:tab w:val="num" w:pos="-1057"/>
        </w:tabs>
      </w:pPr>
      <w:rPr>
        <w:rFonts w:cs="Times New Roman"/>
      </w:rPr>
    </w:lvl>
    <w:lvl w:ilvl="7" w:tplc="5670922A">
      <w:numFmt w:val="none"/>
      <w:lvlText w:val=""/>
      <w:lvlJc w:val="left"/>
      <w:pPr>
        <w:tabs>
          <w:tab w:val="num" w:pos="-1057"/>
        </w:tabs>
      </w:pPr>
      <w:rPr>
        <w:rFonts w:cs="Times New Roman"/>
      </w:rPr>
    </w:lvl>
    <w:lvl w:ilvl="8" w:tplc="F90E1810">
      <w:numFmt w:val="none"/>
      <w:lvlText w:val=""/>
      <w:lvlJc w:val="left"/>
      <w:pPr>
        <w:tabs>
          <w:tab w:val="num" w:pos="-1057"/>
        </w:tabs>
      </w:pPr>
      <w:rPr>
        <w:rFonts w:cs="Times New Roman"/>
      </w:rPr>
    </w:lvl>
  </w:abstractNum>
  <w:abstractNum w:abstractNumId="35">
    <w:nsid w:val="555900A9"/>
    <w:multiLevelType w:val="hybridMultilevel"/>
    <w:tmpl w:val="D1846C64"/>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6">
    <w:nsid w:val="57714552"/>
    <w:multiLevelType w:val="hybridMultilevel"/>
    <w:tmpl w:val="002CFA74"/>
    <w:lvl w:ilvl="0" w:tplc="B1B86E3A">
      <w:start w:val="40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602BD5"/>
    <w:multiLevelType w:val="hybridMultilevel"/>
    <w:tmpl w:val="B77CC444"/>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5F5C043D"/>
    <w:multiLevelType w:val="hybridMultilevel"/>
    <w:tmpl w:val="AABECED2"/>
    <w:lvl w:ilvl="0" w:tplc="22B275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1817F1"/>
    <w:multiLevelType w:val="multilevel"/>
    <w:tmpl w:val="A7D8B574"/>
    <w:lvl w:ilvl="0">
      <w:start w:val="1"/>
      <w:numFmt w:val="decimal"/>
      <w:lvlText w:val="%1."/>
      <w:lvlJc w:val="left"/>
      <w:pPr>
        <w:tabs>
          <w:tab w:val="num" w:pos="284"/>
        </w:tabs>
      </w:pPr>
      <w:rPr>
        <w:rFonts w:ascii="Times New Roman" w:hAnsi="Times New Roman" w:cs="Times New Roman" w:hint="default"/>
        <w:b/>
        <w:bCs/>
        <w:i w:val="0"/>
        <w:iCs w:val="0"/>
        <w:color w:val="auto"/>
        <w:sz w:val="28"/>
        <w:szCs w:val="28"/>
      </w:rPr>
    </w:lvl>
    <w:lvl w:ilvl="1">
      <w:start w:val="1"/>
      <w:numFmt w:val="decimal"/>
      <w:pStyle w:val="u"/>
      <w:isLgl/>
      <w:lvlText w:val="%1.%2."/>
      <w:lvlJc w:val="left"/>
      <w:pPr>
        <w:tabs>
          <w:tab w:val="num" w:pos="284"/>
        </w:tabs>
      </w:pPr>
      <w:rPr>
        <w:rFonts w:ascii="Times New Roman" w:hAnsi="Times New Roman" w:cs="Times New Roman" w:hint="default"/>
        <w:b/>
        <w:bCs/>
        <w:i w:val="0"/>
        <w:iCs w:val="0"/>
        <w:color w:val="auto"/>
        <w:sz w:val="24"/>
        <w:szCs w:val="24"/>
      </w:rPr>
    </w:lvl>
    <w:lvl w:ilvl="2">
      <w:start w:val="1"/>
      <w:numFmt w:val="decimal"/>
      <w:isLgl/>
      <w:lvlText w:val="%1.%2.%3."/>
      <w:lvlJc w:val="left"/>
      <w:pPr>
        <w:tabs>
          <w:tab w:val="num" w:pos="436"/>
        </w:tabs>
        <w:ind w:left="1516" w:hanging="720"/>
      </w:pPr>
      <w:rPr>
        <w:rFonts w:cs="Times New Roman" w:hint="default"/>
        <w:b/>
        <w:bCs/>
        <w:sz w:val="20"/>
        <w:szCs w:val="20"/>
      </w:rPr>
    </w:lvl>
    <w:lvl w:ilvl="3">
      <w:start w:val="1"/>
      <w:numFmt w:val="decimal"/>
      <w:isLgl/>
      <w:lvlText w:val="%1.%2.%3.%4."/>
      <w:lvlJc w:val="left"/>
      <w:pPr>
        <w:tabs>
          <w:tab w:val="num" w:pos="436"/>
        </w:tabs>
        <w:ind w:left="1516" w:hanging="720"/>
      </w:pPr>
      <w:rPr>
        <w:rFonts w:cs="Times New Roman" w:hint="default"/>
        <w:b/>
        <w:bCs/>
        <w:sz w:val="20"/>
        <w:szCs w:val="20"/>
      </w:rPr>
    </w:lvl>
    <w:lvl w:ilvl="4">
      <w:start w:val="1"/>
      <w:numFmt w:val="decimal"/>
      <w:isLgl/>
      <w:lvlText w:val="%1.%2.%3.%4.%5."/>
      <w:lvlJc w:val="left"/>
      <w:pPr>
        <w:tabs>
          <w:tab w:val="num" w:pos="436"/>
        </w:tabs>
        <w:ind w:left="1876" w:hanging="1080"/>
      </w:pPr>
      <w:rPr>
        <w:rFonts w:cs="Times New Roman" w:hint="default"/>
        <w:b/>
        <w:bCs/>
        <w:sz w:val="20"/>
        <w:szCs w:val="20"/>
      </w:rPr>
    </w:lvl>
    <w:lvl w:ilvl="5">
      <w:start w:val="1"/>
      <w:numFmt w:val="decimal"/>
      <w:isLgl/>
      <w:lvlText w:val="%1.%2.%3.%4.%5.%6."/>
      <w:lvlJc w:val="left"/>
      <w:pPr>
        <w:tabs>
          <w:tab w:val="num" w:pos="436"/>
        </w:tabs>
        <w:ind w:left="1876" w:hanging="1080"/>
      </w:pPr>
      <w:rPr>
        <w:rFonts w:cs="Times New Roman" w:hint="default"/>
        <w:b/>
        <w:bCs/>
        <w:sz w:val="20"/>
        <w:szCs w:val="20"/>
      </w:rPr>
    </w:lvl>
    <w:lvl w:ilvl="6">
      <w:start w:val="1"/>
      <w:numFmt w:val="decimal"/>
      <w:isLgl/>
      <w:lvlText w:val="%1.%2.%3.%4.%5.%6.%7."/>
      <w:lvlJc w:val="left"/>
      <w:pPr>
        <w:tabs>
          <w:tab w:val="num" w:pos="436"/>
        </w:tabs>
        <w:ind w:left="2236" w:hanging="1440"/>
      </w:pPr>
      <w:rPr>
        <w:rFonts w:cs="Times New Roman" w:hint="default"/>
        <w:b/>
        <w:bCs/>
        <w:sz w:val="20"/>
        <w:szCs w:val="20"/>
      </w:rPr>
    </w:lvl>
    <w:lvl w:ilvl="7">
      <w:start w:val="1"/>
      <w:numFmt w:val="decimal"/>
      <w:isLgl/>
      <w:lvlText w:val="%1.%2.%3.%4.%5.%6.%7.%8."/>
      <w:lvlJc w:val="left"/>
      <w:pPr>
        <w:tabs>
          <w:tab w:val="num" w:pos="436"/>
        </w:tabs>
        <w:ind w:left="2236" w:hanging="1440"/>
      </w:pPr>
      <w:rPr>
        <w:rFonts w:cs="Times New Roman" w:hint="default"/>
        <w:b/>
        <w:bCs/>
        <w:sz w:val="20"/>
        <w:szCs w:val="20"/>
      </w:rPr>
    </w:lvl>
    <w:lvl w:ilvl="8">
      <w:start w:val="1"/>
      <w:numFmt w:val="decimal"/>
      <w:isLgl/>
      <w:lvlText w:val="%1.%2.%3.%4.%5.%6.%7.%8.%9."/>
      <w:lvlJc w:val="left"/>
      <w:pPr>
        <w:tabs>
          <w:tab w:val="num" w:pos="436"/>
        </w:tabs>
        <w:ind w:left="2596" w:hanging="1800"/>
      </w:pPr>
      <w:rPr>
        <w:rFonts w:cs="Times New Roman" w:hint="default"/>
        <w:b/>
        <w:bCs/>
        <w:sz w:val="20"/>
        <w:szCs w:val="20"/>
      </w:rPr>
    </w:lvl>
  </w:abstractNum>
  <w:abstractNum w:abstractNumId="40">
    <w:nsid w:val="671C6C37"/>
    <w:multiLevelType w:val="hybridMultilevel"/>
    <w:tmpl w:val="D7463118"/>
    <w:lvl w:ilvl="0" w:tplc="1834D64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692B7371"/>
    <w:multiLevelType w:val="multilevel"/>
    <w:tmpl w:val="114266CC"/>
    <w:lvl w:ilvl="0">
      <w:start w:val="1"/>
      <w:numFmt w:val="upperRoman"/>
      <w:pStyle w:val="4"/>
      <w:lvlText w:val="%1."/>
      <w:lvlJc w:val="left"/>
      <w:pPr>
        <w:tabs>
          <w:tab w:val="num" w:pos="1485"/>
        </w:tabs>
        <w:ind w:left="148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F0A26C7"/>
    <w:multiLevelType w:val="hybridMultilevel"/>
    <w:tmpl w:val="54860794"/>
    <w:lvl w:ilvl="0" w:tplc="D4AA3A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6F3478B6"/>
    <w:multiLevelType w:val="hybridMultilevel"/>
    <w:tmpl w:val="65609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B01F67"/>
    <w:multiLevelType w:val="hybridMultilevel"/>
    <w:tmpl w:val="D686874A"/>
    <w:lvl w:ilvl="0" w:tplc="22B275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745374"/>
    <w:multiLevelType w:val="hybridMultilevel"/>
    <w:tmpl w:val="FB8E33AC"/>
    <w:lvl w:ilvl="0" w:tplc="0419000F">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12158B"/>
    <w:multiLevelType w:val="hybridMultilevel"/>
    <w:tmpl w:val="6A049FF2"/>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7">
    <w:nsid w:val="7F4A1582"/>
    <w:multiLevelType w:val="hybridMultilevel"/>
    <w:tmpl w:val="2A9E39AE"/>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39"/>
  </w:num>
  <w:num w:numId="2">
    <w:abstractNumId w:val="41"/>
  </w:num>
  <w:num w:numId="3">
    <w:abstractNumId w:val="4"/>
  </w:num>
  <w:num w:numId="4">
    <w:abstractNumId w:val="45"/>
  </w:num>
  <w:num w:numId="5">
    <w:abstractNumId w:val="34"/>
    <w:lvlOverride w:ilvl="0">
      <w:startOverride w:val="1"/>
    </w:lvlOverride>
    <w:lvlOverride w:ilvl="1"/>
    <w:lvlOverride w:ilvl="2"/>
    <w:lvlOverride w:ilvl="3"/>
    <w:lvlOverride w:ilvl="4"/>
    <w:lvlOverride w:ilvl="5"/>
    <w:lvlOverride w:ilvl="6"/>
    <w:lvlOverride w:ilvl="7"/>
    <w:lvlOverride w:ilvl="8"/>
  </w:num>
  <w:num w:numId="6">
    <w:abstractNumId w:val="2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7"/>
  </w:num>
  <w:num w:numId="9">
    <w:abstractNumId w:val="5"/>
  </w:num>
  <w:num w:numId="10">
    <w:abstractNumId w:val="7"/>
  </w:num>
  <w:num w:numId="11">
    <w:abstractNumId w:val="42"/>
  </w:num>
  <w:num w:numId="12">
    <w:abstractNumId w:val="35"/>
  </w:num>
  <w:num w:numId="13">
    <w:abstractNumId w:val="10"/>
  </w:num>
  <w:num w:numId="14">
    <w:abstractNumId w:val="3"/>
  </w:num>
  <w:num w:numId="15">
    <w:abstractNumId w:val="13"/>
  </w:num>
  <w:num w:numId="16">
    <w:abstractNumId w:val="15"/>
  </w:num>
  <w:num w:numId="17">
    <w:abstractNumId w:val="33"/>
  </w:num>
  <w:num w:numId="18">
    <w:abstractNumId w:val="14"/>
  </w:num>
  <w:num w:numId="19">
    <w:abstractNumId w:val="47"/>
  </w:num>
  <w:num w:numId="20">
    <w:abstractNumId w:val="38"/>
  </w:num>
  <w:num w:numId="21">
    <w:abstractNumId w:val="6"/>
  </w:num>
  <w:num w:numId="22">
    <w:abstractNumId w:val="40"/>
  </w:num>
  <w:num w:numId="23">
    <w:abstractNumId w:val="8"/>
  </w:num>
  <w:num w:numId="24">
    <w:abstractNumId w:val="26"/>
  </w:num>
  <w:num w:numId="25">
    <w:abstractNumId w:val="37"/>
  </w:num>
  <w:num w:numId="26">
    <w:abstractNumId w:val="17"/>
  </w:num>
  <w:num w:numId="27">
    <w:abstractNumId w:val="20"/>
  </w:num>
  <w:num w:numId="28">
    <w:abstractNumId w:val="18"/>
  </w:num>
  <w:num w:numId="29">
    <w:abstractNumId w:val="46"/>
  </w:num>
  <w:num w:numId="30">
    <w:abstractNumId w:val="24"/>
  </w:num>
  <w:num w:numId="31">
    <w:abstractNumId w:val="44"/>
  </w:num>
  <w:num w:numId="32">
    <w:abstractNumId w:val="12"/>
  </w:num>
  <w:num w:numId="33">
    <w:abstractNumId w:val="21"/>
  </w:num>
  <w:num w:numId="34">
    <w:abstractNumId w:val="1"/>
  </w:num>
  <w:num w:numId="35">
    <w:abstractNumId w:val="31"/>
  </w:num>
  <w:num w:numId="36">
    <w:abstractNumId w:val="2"/>
  </w:num>
  <w:num w:numId="37">
    <w:abstractNumId w:val="25"/>
  </w:num>
  <w:num w:numId="38">
    <w:abstractNumId w:val="30"/>
  </w:num>
  <w:num w:numId="39">
    <w:abstractNumId w:val="22"/>
  </w:num>
  <w:num w:numId="40">
    <w:abstractNumId w:val="11"/>
  </w:num>
  <w:num w:numId="41">
    <w:abstractNumId w:val="36"/>
  </w:num>
  <w:num w:numId="42">
    <w:abstractNumId w:val="29"/>
  </w:num>
  <w:num w:numId="43">
    <w:abstractNumId w:val="9"/>
  </w:num>
  <w:num w:numId="44">
    <w:abstractNumId w:val="43"/>
  </w:num>
  <w:num w:numId="45">
    <w:abstractNumId w:val="19"/>
  </w:num>
  <w:num w:numId="46">
    <w:abstractNumId w:val="0"/>
  </w:num>
  <w:num w:numId="47">
    <w:abstractNumId w:val="23"/>
  </w:num>
  <w:num w:numId="48">
    <w:abstractNumId w:val="16"/>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F41B4"/>
    <w:rsid w:val="00082F91"/>
    <w:rsid w:val="000E4403"/>
    <w:rsid w:val="0010220C"/>
    <w:rsid w:val="00116A72"/>
    <w:rsid w:val="0014590D"/>
    <w:rsid w:val="001967C1"/>
    <w:rsid w:val="001B38B7"/>
    <w:rsid w:val="001C7C54"/>
    <w:rsid w:val="001D2C60"/>
    <w:rsid w:val="0025111B"/>
    <w:rsid w:val="003102E3"/>
    <w:rsid w:val="00334C9E"/>
    <w:rsid w:val="00360F13"/>
    <w:rsid w:val="003F5BD4"/>
    <w:rsid w:val="004145CE"/>
    <w:rsid w:val="004313ED"/>
    <w:rsid w:val="00450002"/>
    <w:rsid w:val="004E0FB1"/>
    <w:rsid w:val="004E154B"/>
    <w:rsid w:val="004F012F"/>
    <w:rsid w:val="00534B01"/>
    <w:rsid w:val="0057577F"/>
    <w:rsid w:val="005A0F53"/>
    <w:rsid w:val="006124FB"/>
    <w:rsid w:val="00643ABC"/>
    <w:rsid w:val="00697C5B"/>
    <w:rsid w:val="006A0206"/>
    <w:rsid w:val="006F41B4"/>
    <w:rsid w:val="00700010"/>
    <w:rsid w:val="007449C0"/>
    <w:rsid w:val="0075672D"/>
    <w:rsid w:val="00784FFD"/>
    <w:rsid w:val="007A4BE3"/>
    <w:rsid w:val="007A4F35"/>
    <w:rsid w:val="00853851"/>
    <w:rsid w:val="00856C11"/>
    <w:rsid w:val="008E794F"/>
    <w:rsid w:val="008F0DE2"/>
    <w:rsid w:val="009277BA"/>
    <w:rsid w:val="00976985"/>
    <w:rsid w:val="009A0431"/>
    <w:rsid w:val="00A402D0"/>
    <w:rsid w:val="00A54337"/>
    <w:rsid w:val="00AB6236"/>
    <w:rsid w:val="00AC04C4"/>
    <w:rsid w:val="00B5708E"/>
    <w:rsid w:val="00C0354E"/>
    <w:rsid w:val="00C2113B"/>
    <w:rsid w:val="00C46A2D"/>
    <w:rsid w:val="00CD4706"/>
    <w:rsid w:val="00D2101C"/>
    <w:rsid w:val="00D91A42"/>
    <w:rsid w:val="00DD40B2"/>
    <w:rsid w:val="00DF3FF7"/>
    <w:rsid w:val="00E72955"/>
    <w:rsid w:val="00EA740C"/>
    <w:rsid w:val="00F0076F"/>
    <w:rsid w:val="00F11C0E"/>
    <w:rsid w:val="00F31219"/>
    <w:rsid w:val="00F42435"/>
    <w:rsid w:val="00F83E0C"/>
    <w:rsid w:val="00F87FB3"/>
    <w:rsid w:val="00F91151"/>
    <w:rsid w:val="00F96919"/>
    <w:rsid w:val="00FA3442"/>
    <w:rsid w:val="00FA7792"/>
    <w:rsid w:val="00FB6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313ED"/>
  </w:style>
  <w:style w:type="paragraph" w:styleId="10">
    <w:name w:val="heading 1"/>
    <w:basedOn w:val="a0"/>
    <w:next w:val="a0"/>
    <w:link w:val="11"/>
    <w:uiPriority w:val="9"/>
    <w:qFormat/>
    <w:rsid w:val="006F41B4"/>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0">
    <w:name w:val="heading 2"/>
    <w:basedOn w:val="a0"/>
    <w:next w:val="a0"/>
    <w:link w:val="21"/>
    <w:uiPriority w:val="9"/>
    <w:qFormat/>
    <w:rsid w:val="006F41B4"/>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0"/>
    <w:next w:val="a0"/>
    <w:link w:val="30"/>
    <w:uiPriority w:val="9"/>
    <w:unhideWhenUsed/>
    <w:qFormat/>
    <w:rsid w:val="006F41B4"/>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iPriority w:val="9"/>
    <w:qFormat/>
    <w:rsid w:val="006F41B4"/>
    <w:pPr>
      <w:keepNext/>
      <w:numPr>
        <w:numId w:val="2"/>
      </w:numPr>
      <w:tabs>
        <w:tab w:val="clear" w:pos="1485"/>
        <w:tab w:val="num" w:pos="0"/>
      </w:tabs>
      <w:spacing w:after="0" w:line="240" w:lineRule="auto"/>
      <w:ind w:left="0" w:firstLine="0"/>
      <w:jc w:val="center"/>
      <w:outlineLvl w:val="3"/>
    </w:pPr>
    <w:rPr>
      <w:rFonts w:ascii="Times New Roman" w:eastAsia="Times New Roman" w:hAnsi="Times New Roman" w:cs="Times New Roman"/>
      <w:b/>
      <w:sz w:val="28"/>
      <w:szCs w:val="24"/>
      <w:lang w:eastAsia="ru-RU"/>
    </w:rPr>
  </w:style>
  <w:style w:type="paragraph" w:styleId="5">
    <w:name w:val="heading 5"/>
    <w:basedOn w:val="a0"/>
    <w:next w:val="a0"/>
    <w:link w:val="50"/>
    <w:qFormat/>
    <w:rsid w:val="006F41B4"/>
    <w:pPr>
      <w:keepNext/>
      <w:tabs>
        <w:tab w:val="num" w:pos="0"/>
      </w:tabs>
      <w:spacing w:after="0" w:line="240" w:lineRule="auto"/>
      <w:ind w:firstLine="360"/>
      <w:jc w:val="center"/>
      <w:outlineLvl w:val="4"/>
    </w:pPr>
    <w:rPr>
      <w:rFonts w:ascii="Times New Roman" w:eastAsia="Times New Roman" w:hAnsi="Times New Roman" w:cs="Times New Roman"/>
      <w:b/>
      <w:noProof/>
      <w:sz w:val="28"/>
      <w:szCs w:val="24"/>
      <w:lang w:eastAsia="ru-RU"/>
    </w:rPr>
  </w:style>
  <w:style w:type="paragraph" w:styleId="6">
    <w:name w:val="heading 6"/>
    <w:basedOn w:val="a0"/>
    <w:next w:val="a0"/>
    <w:link w:val="60"/>
    <w:qFormat/>
    <w:rsid w:val="006F41B4"/>
    <w:pPr>
      <w:keepNext/>
      <w:spacing w:after="0" w:line="240" w:lineRule="auto"/>
      <w:jc w:val="center"/>
      <w:outlineLvl w:val="5"/>
    </w:pPr>
    <w:rPr>
      <w:rFonts w:ascii="Times New Roman" w:eastAsia="Times New Roman" w:hAnsi="Times New Roman" w:cs="Times New Roman"/>
      <w:b/>
      <w:sz w:val="20"/>
      <w:szCs w:val="24"/>
      <w:lang w:eastAsia="ru-RU"/>
    </w:rPr>
  </w:style>
  <w:style w:type="paragraph" w:styleId="7">
    <w:name w:val="heading 7"/>
    <w:basedOn w:val="a0"/>
    <w:next w:val="a0"/>
    <w:link w:val="70"/>
    <w:qFormat/>
    <w:rsid w:val="006F41B4"/>
    <w:pPr>
      <w:keepNext/>
      <w:spacing w:after="0" w:line="240" w:lineRule="auto"/>
      <w:jc w:val="both"/>
      <w:outlineLvl w:val="6"/>
    </w:pPr>
    <w:rPr>
      <w:rFonts w:ascii="Times New Roman" w:eastAsia="Times New Roman" w:hAnsi="Times New Roman" w:cs="Times New Roman"/>
      <w:b/>
      <w:sz w:val="24"/>
      <w:szCs w:val="24"/>
      <w:lang w:eastAsia="ru-RU"/>
    </w:rPr>
  </w:style>
  <w:style w:type="paragraph" w:styleId="8">
    <w:name w:val="heading 8"/>
    <w:basedOn w:val="a0"/>
    <w:next w:val="a0"/>
    <w:link w:val="80"/>
    <w:qFormat/>
    <w:rsid w:val="006F41B4"/>
    <w:pPr>
      <w:keepNext/>
      <w:numPr>
        <w:numId w:val="3"/>
      </w:numPr>
      <w:spacing w:after="0" w:line="240" w:lineRule="auto"/>
      <w:jc w:val="center"/>
      <w:outlineLvl w:val="7"/>
    </w:pPr>
    <w:rPr>
      <w:rFonts w:ascii="Times New Roman" w:eastAsia="Times New Roman" w:hAnsi="Times New Roman" w:cs="Times New Roman"/>
      <w:b/>
      <w:sz w:val="24"/>
      <w:szCs w:val="24"/>
      <w:lang w:eastAsia="ru-RU"/>
    </w:rPr>
  </w:style>
  <w:style w:type="paragraph" w:styleId="9">
    <w:name w:val="heading 9"/>
    <w:basedOn w:val="a0"/>
    <w:next w:val="a0"/>
    <w:link w:val="90"/>
    <w:qFormat/>
    <w:rsid w:val="006F41B4"/>
    <w:pPr>
      <w:keepNext/>
      <w:spacing w:after="0" w:line="240" w:lineRule="auto"/>
      <w:jc w:val="center"/>
      <w:outlineLvl w:val="8"/>
    </w:pPr>
    <w:rPr>
      <w:rFonts w:ascii="Times New Roman" w:eastAsia="Times New Roman" w:hAnsi="Times New Roman" w:cs="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6F41B4"/>
    <w:rPr>
      <w:rFonts w:ascii="Arial" w:eastAsia="Times New Roman" w:hAnsi="Arial" w:cs="Times New Roman"/>
      <w:b/>
      <w:bCs/>
      <w:color w:val="000080"/>
      <w:sz w:val="24"/>
      <w:szCs w:val="24"/>
      <w:lang w:eastAsia="ru-RU"/>
    </w:rPr>
  </w:style>
  <w:style w:type="character" w:customStyle="1" w:styleId="21">
    <w:name w:val="Заголовок 2 Знак"/>
    <w:basedOn w:val="a1"/>
    <w:link w:val="20"/>
    <w:uiPriority w:val="9"/>
    <w:rsid w:val="006F41B4"/>
    <w:rPr>
      <w:rFonts w:ascii="Cambria" w:eastAsia="Times New Roman" w:hAnsi="Cambria" w:cs="Times New Roman"/>
      <w:b/>
      <w:bCs/>
      <w:i/>
      <w:iCs/>
      <w:sz w:val="28"/>
      <w:szCs w:val="28"/>
      <w:lang w:eastAsia="ru-RU"/>
    </w:rPr>
  </w:style>
  <w:style w:type="character" w:customStyle="1" w:styleId="30">
    <w:name w:val="Заголовок 3 Знак"/>
    <w:basedOn w:val="a1"/>
    <w:link w:val="3"/>
    <w:uiPriority w:val="9"/>
    <w:rsid w:val="006F41B4"/>
    <w:rPr>
      <w:rFonts w:ascii="Cambria" w:eastAsia="Times New Roman" w:hAnsi="Cambria" w:cs="Times New Roman"/>
      <w:b/>
      <w:bCs/>
      <w:sz w:val="26"/>
      <w:szCs w:val="26"/>
      <w:lang w:eastAsia="ru-RU"/>
    </w:rPr>
  </w:style>
  <w:style w:type="character" w:customStyle="1" w:styleId="40">
    <w:name w:val="Заголовок 4 Знак"/>
    <w:basedOn w:val="a1"/>
    <w:link w:val="4"/>
    <w:uiPriority w:val="9"/>
    <w:rsid w:val="006F41B4"/>
    <w:rPr>
      <w:rFonts w:ascii="Times New Roman" w:eastAsia="Times New Roman" w:hAnsi="Times New Roman" w:cs="Times New Roman"/>
      <w:b/>
      <w:sz w:val="28"/>
      <w:szCs w:val="24"/>
      <w:lang w:eastAsia="ru-RU"/>
    </w:rPr>
  </w:style>
  <w:style w:type="character" w:customStyle="1" w:styleId="50">
    <w:name w:val="Заголовок 5 Знак"/>
    <w:basedOn w:val="a1"/>
    <w:link w:val="5"/>
    <w:uiPriority w:val="99"/>
    <w:rsid w:val="006F41B4"/>
    <w:rPr>
      <w:rFonts w:ascii="Times New Roman" w:eastAsia="Times New Roman" w:hAnsi="Times New Roman" w:cs="Times New Roman"/>
      <w:b/>
      <w:noProof/>
      <w:sz w:val="28"/>
      <w:szCs w:val="24"/>
      <w:lang w:eastAsia="ru-RU"/>
    </w:rPr>
  </w:style>
  <w:style w:type="character" w:customStyle="1" w:styleId="60">
    <w:name w:val="Заголовок 6 Знак"/>
    <w:basedOn w:val="a1"/>
    <w:link w:val="6"/>
    <w:rsid w:val="006F41B4"/>
    <w:rPr>
      <w:rFonts w:ascii="Times New Roman" w:eastAsia="Times New Roman" w:hAnsi="Times New Roman" w:cs="Times New Roman"/>
      <w:b/>
      <w:sz w:val="20"/>
      <w:szCs w:val="24"/>
      <w:lang w:eastAsia="ru-RU"/>
    </w:rPr>
  </w:style>
  <w:style w:type="character" w:customStyle="1" w:styleId="70">
    <w:name w:val="Заголовок 7 Знак"/>
    <w:basedOn w:val="a1"/>
    <w:link w:val="7"/>
    <w:rsid w:val="006F41B4"/>
    <w:rPr>
      <w:rFonts w:ascii="Times New Roman" w:eastAsia="Times New Roman" w:hAnsi="Times New Roman" w:cs="Times New Roman"/>
      <w:b/>
      <w:sz w:val="24"/>
      <w:szCs w:val="24"/>
      <w:lang w:eastAsia="ru-RU"/>
    </w:rPr>
  </w:style>
  <w:style w:type="character" w:customStyle="1" w:styleId="80">
    <w:name w:val="Заголовок 8 Знак"/>
    <w:basedOn w:val="a1"/>
    <w:link w:val="8"/>
    <w:rsid w:val="006F41B4"/>
    <w:rPr>
      <w:rFonts w:ascii="Times New Roman" w:eastAsia="Times New Roman" w:hAnsi="Times New Roman" w:cs="Times New Roman"/>
      <w:b/>
      <w:sz w:val="24"/>
      <w:szCs w:val="24"/>
      <w:lang w:eastAsia="ru-RU"/>
    </w:rPr>
  </w:style>
  <w:style w:type="character" w:customStyle="1" w:styleId="90">
    <w:name w:val="Заголовок 9 Знак"/>
    <w:basedOn w:val="a1"/>
    <w:link w:val="9"/>
    <w:rsid w:val="006F41B4"/>
    <w:rPr>
      <w:rFonts w:ascii="Times New Roman" w:eastAsia="Times New Roman" w:hAnsi="Times New Roman" w:cs="Times New Roman"/>
      <w:b/>
      <w:sz w:val="24"/>
      <w:szCs w:val="24"/>
      <w:lang w:eastAsia="ru-RU"/>
    </w:rPr>
  </w:style>
  <w:style w:type="numbering" w:customStyle="1" w:styleId="12">
    <w:name w:val="Нет списка1"/>
    <w:next w:val="a3"/>
    <w:uiPriority w:val="99"/>
    <w:semiHidden/>
    <w:unhideWhenUsed/>
    <w:rsid w:val="006F41B4"/>
  </w:style>
  <w:style w:type="character" w:customStyle="1" w:styleId="22">
    <w:name w:val="Основной текст (2)_"/>
    <w:basedOn w:val="a1"/>
    <w:link w:val="23"/>
    <w:rsid w:val="006F41B4"/>
    <w:rPr>
      <w:sz w:val="28"/>
      <w:szCs w:val="28"/>
      <w:shd w:val="clear" w:color="auto" w:fill="FFFFFF"/>
    </w:rPr>
  </w:style>
  <w:style w:type="paragraph" w:customStyle="1" w:styleId="23">
    <w:name w:val="Основной текст (2)"/>
    <w:basedOn w:val="a0"/>
    <w:link w:val="22"/>
    <w:rsid w:val="006F41B4"/>
    <w:pPr>
      <w:widowControl w:val="0"/>
      <w:shd w:val="clear" w:color="auto" w:fill="FFFFFF"/>
      <w:spacing w:before="60" w:after="240" w:line="322" w:lineRule="exact"/>
      <w:jc w:val="center"/>
    </w:pPr>
    <w:rPr>
      <w:sz w:val="28"/>
      <w:szCs w:val="28"/>
    </w:rPr>
  </w:style>
  <w:style w:type="paragraph" w:styleId="a4">
    <w:name w:val="header"/>
    <w:basedOn w:val="a0"/>
    <w:link w:val="a5"/>
    <w:uiPriority w:val="99"/>
    <w:unhideWhenUsed/>
    <w:rsid w:val="006F41B4"/>
    <w:pPr>
      <w:tabs>
        <w:tab w:val="center" w:pos="4677"/>
        <w:tab w:val="right" w:pos="9355"/>
      </w:tabs>
    </w:pPr>
    <w:rPr>
      <w:rFonts w:ascii="Calibri" w:eastAsia="Times New Roman" w:hAnsi="Calibri" w:cs="Times New Roman"/>
      <w:lang w:eastAsia="ru-RU"/>
    </w:rPr>
  </w:style>
  <w:style w:type="character" w:customStyle="1" w:styleId="a5">
    <w:name w:val="Верхний колонтитул Знак"/>
    <w:basedOn w:val="a1"/>
    <w:link w:val="a4"/>
    <w:uiPriority w:val="99"/>
    <w:rsid w:val="006F41B4"/>
    <w:rPr>
      <w:rFonts w:ascii="Calibri" w:eastAsia="Times New Roman" w:hAnsi="Calibri" w:cs="Times New Roman"/>
      <w:lang w:eastAsia="ru-RU"/>
    </w:rPr>
  </w:style>
  <w:style w:type="paragraph" w:customStyle="1" w:styleId="ConsPlusNormal">
    <w:name w:val="ConsPlusNormal"/>
    <w:link w:val="ConsPlusNormal0"/>
    <w:rsid w:val="006F41B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6F41B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0"/>
    <w:uiPriority w:val="99"/>
    <w:rsid w:val="006F41B4"/>
    <w:pPr>
      <w:spacing w:after="0" w:line="240" w:lineRule="auto"/>
      <w:ind w:left="720"/>
    </w:pPr>
    <w:rPr>
      <w:rFonts w:ascii="Calibri" w:eastAsia="Times New Roman" w:hAnsi="Calibri" w:cs="Calibri"/>
      <w:sz w:val="24"/>
      <w:szCs w:val="24"/>
      <w:lang w:eastAsia="ru-RU"/>
    </w:rPr>
  </w:style>
  <w:style w:type="paragraph" w:customStyle="1" w:styleId="ConsPlusNonformat">
    <w:name w:val="ConsPlusNonformat"/>
    <w:rsid w:val="006F41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0"/>
    <w:link w:val="a7"/>
    <w:uiPriority w:val="99"/>
    <w:rsid w:val="006F41B4"/>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1"/>
    <w:link w:val="a6"/>
    <w:uiPriority w:val="99"/>
    <w:rsid w:val="006F41B4"/>
    <w:rPr>
      <w:rFonts w:ascii="Tahoma" w:eastAsia="Times New Roman" w:hAnsi="Tahoma" w:cs="Tahoma"/>
      <w:sz w:val="16"/>
      <w:szCs w:val="16"/>
      <w:lang w:eastAsia="ru-RU"/>
    </w:rPr>
  </w:style>
  <w:style w:type="paragraph" w:customStyle="1" w:styleId="14">
    <w:name w:val="Без интервала1"/>
    <w:rsid w:val="006F41B4"/>
    <w:pPr>
      <w:spacing w:after="0" w:line="240" w:lineRule="auto"/>
    </w:pPr>
    <w:rPr>
      <w:rFonts w:ascii="Calibri" w:eastAsia="Times New Roman" w:hAnsi="Calibri" w:cs="Calibri"/>
    </w:rPr>
  </w:style>
  <w:style w:type="paragraph" w:customStyle="1" w:styleId="Default">
    <w:name w:val="Default"/>
    <w:rsid w:val="006F41B4"/>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Style7">
    <w:name w:val="Style7"/>
    <w:basedOn w:val="a0"/>
    <w:uiPriority w:val="99"/>
    <w:rsid w:val="006F41B4"/>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6F41B4"/>
    <w:rPr>
      <w:rFonts w:ascii="Times New Roman" w:hAnsi="Times New Roman" w:cs="Times New Roman"/>
      <w:sz w:val="26"/>
      <w:szCs w:val="26"/>
    </w:rPr>
  </w:style>
  <w:style w:type="paragraph" w:styleId="a8">
    <w:name w:val="Normal (Web)"/>
    <w:aliases w:val="Обычный (Web)1,Обычный (Web)1 Знак,Обычный (Web),Обычный (веб)1,Обычный (веб)11,Обычный (веб) Знак1,Обычный (веб) Знак Знак"/>
    <w:basedOn w:val="a0"/>
    <w:link w:val="a9"/>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otnote reference"/>
    <w:aliases w:val="fr,Текст сновски"/>
    <w:uiPriority w:val="99"/>
    <w:rsid w:val="006F41B4"/>
    <w:rPr>
      <w:rFonts w:cs="Times New Roman"/>
      <w:vertAlign w:val="superscript"/>
    </w:rPr>
  </w:style>
  <w:style w:type="paragraph" w:styleId="ab">
    <w:name w:val="footer"/>
    <w:basedOn w:val="a0"/>
    <w:link w:val="ac"/>
    <w:uiPriority w:val="99"/>
    <w:rsid w:val="006F41B4"/>
    <w:pPr>
      <w:tabs>
        <w:tab w:val="center" w:pos="4677"/>
        <w:tab w:val="right" w:pos="9355"/>
      </w:tabs>
    </w:pPr>
    <w:rPr>
      <w:rFonts w:ascii="Calibri" w:eastAsia="Times New Roman" w:hAnsi="Calibri" w:cs="Times New Roman"/>
      <w:lang w:eastAsia="ru-RU"/>
    </w:rPr>
  </w:style>
  <w:style w:type="character" w:customStyle="1" w:styleId="ac">
    <w:name w:val="Нижний колонтитул Знак"/>
    <w:basedOn w:val="a1"/>
    <w:link w:val="ab"/>
    <w:uiPriority w:val="99"/>
    <w:rsid w:val="006F41B4"/>
    <w:rPr>
      <w:rFonts w:ascii="Calibri" w:eastAsia="Times New Roman" w:hAnsi="Calibri" w:cs="Times New Roman"/>
      <w:lang w:eastAsia="ru-RU"/>
    </w:rPr>
  </w:style>
  <w:style w:type="paragraph" w:customStyle="1" w:styleId="u">
    <w:name w:val="u"/>
    <w:basedOn w:val="a0"/>
    <w:rsid w:val="006F41B4"/>
    <w:pPr>
      <w:numPr>
        <w:ilvl w:val="1"/>
        <w:numId w:val="1"/>
      </w:numPr>
      <w:tabs>
        <w:tab w:val="clear" w:pos="284"/>
      </w:tabs>
      <w:spacing w:after="0" w:line="240" w:lineRule="auto"/>
      <w:ind w:firstLine="520"/>
      <w:jc w:val="both"/>
    </w:pPr>
    <w:rPr>
      <w:rFonts w:ascii="Calibri" w:eastAsia="Times New Roman" w:hAnsi="Calibri" w:cs="Calibri"/>
      <w:color w:val="000000"/>
      <w:sz w:val="24"/>
      <w:szCs w:val="24"/>
      <w:lang w:eastAsia="ru-RU"/>
    </w:rPr>
  </w:style>
  <w:style w:type="paragraph" w:customStyle="1" w:styleId="15">
    <w:name w:val="Свой заголовок 1"/>
    <w:basedOn w:val="a0"/>
    <w:rsid w:val="006F41B4"/>
    <w:pPr>
      <w:tabs>
        <w:tab w:val="left" w:pos="540"/>
      </w:tabs>
      <w:spacing w:before="240" w:after="240" w:line="240" w:lineRule="auto"/>
      <w:ind w:left="360" w:hanging="360"/>
      <w:jc w:val="center"/>
      <w:outlineLvl w:val="0"/>
    </w:pPr>
    <w:rPr>
      <w:rFonts w:ascii="Calibri" w:eastAsia="Times New Roman" w:hAnsi="Calibri" w:cs="Calibri"/>
      <w:sz w:val="28"/>
      <w:szCs w:val="28"/>
    </w:rPr>
  </w:style>
  <w:style w:type="paragraph" w:customStyle="1" w:styleId="24">
    <w:name w:val="Свой заголовок 2"/>
    <w:basedOn w:val="a0"/>
    <w:rsid w:val="006F41B4"/>
    <w:pPr>
      <w:tabs>
        <w:tab w:val="left" w:pos="540"/>
      </w:tabs>
      <w:spacing w:before="120" w:after="120" w:line="240" w:lineRule="auto"/>
      <w:ind w:left="1080" w:hanging="360"/>
      <w:jc w:val="both"/>
      <w:outlineLvl w:val="1"/>
    </w:pPr>
    <w:rPr>
      <w:rFonts w:ascii="Calibri" w:eastAsia="Times New Roman" w:hAnsi="Calibri" w:cs="Calibri"/>
      <w:sz w:val="24"/>
      <w:szCs w:val="24"/>
    </w:rPr>
  </w:style>
  <w:style w:type="character" w:styleId="ad">
    <w:name w:val="Hyperlink"/>
    <w:uiPriority w:val="99"/>
    <w:rsid w:val="006F41B4"/>
    <w:rPr>
      <w:rFonts w:cs="Times New Roman"/>
      <w:color w:val="0000FF"/>
      <w:u w:val="single"/>
    </w:rPr>
  </w:style>
  <w:style w:type="paragraph" w:styleId="31">
    <w:name w:val="Body Text 3"/>
    <w:basedOn w:val="a0"/>
    <w:link w:val="32"/>
    <w:rsid w:val="006F41B4"/>
    <w:pPr>
      <w:spacing w:after="120" w:line="240" w:lineRule="auto"/>
    </w:pPr>
    <w:rPr>
      <w:rFonts w:ascii="Calibri" w:eastAsia="Times New Roman" w:hAnsi="Calibri" w:cs="Times New Roman"/>
      <w:sz w:val="16"/>
      <w:szCs w:val="16"/>
      <w:lang w:eastAsia="ru-RU"/>
    </w:rPr>
  </w:style>
  <w:style w:type="character" w:customStyle="1" w:styleId="32">
    <w:name w:val="Основной текст 3 Знак"/>
    <w:basedOn w:val="a1"/>
    <w:link w:val="31"/>
    <w:rsid w:val="006F41B4"/>
    <w:rPr>
      <w:rFonts w:ascii="Calibri" w:eastAsia="Times New Roman" w:hAnsi="Calibri" w:cs="Times New Roman"/>
      <w:sz w:val="16"/>
      <w:szCs w:val="16"/>
      <w:lang w:eastAsia="ru-RU"/>
    </w:rPr>
  </w:style>
  <w:style w:type="paragraph" w:customStyle="1" w:styleId="p2">
    <w:name w:val="p2"/>
    <w:basedOn w:val="a0"/>
    <w:uiPriority w:val="99"/>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0"/>
    <w:link w:val="af"/>
    <w:uiPriority w:val="1"/>
    <w:unhideWhenUsed/>
    <w:qFormat/>
    <w:rsid w:val="006F41B4"/>
    <w:pPr>
      <w:spacing w:after="120"/>
    </w:pPr>
    <w:rPr>
      <w:rFonts w:ascii="Calibri" w:eastAsia="Times New Roman" w:hAnsi="Calibri" w:cs="Times New Roman"/>
      <w:lang w:eastAsia="ru-RU"/>
    </w:rPr>
  </w:style>
  <w:style w:type="character" w:customStyle="1" w:styleId="af">
    <w:name w:val="Основной текст Знак"/>
    <w:basedOn w:val="a1"/>
    <w:link w:val="ae"/>
    <w:uiPriority w:val="1"/>
    <w:rsid w:val="006F41B4"/>
    <w:rPr>
      <w:rFonts w:ascii="Calibri" w:eastAsia="Times New Roman" w:hAnsi="Calibri" w:cs="Times New Roman"/>
      <w:lang w:eastAsia="ru-RU"/>
    </w:rPr>
  </w:style>
  <w:style w:type="table" w:styleId="af0">
    <w:name w:val="Table Grid"/>
    <w:basedOn w:val="a2"/>
    <w:rsid w:val="006F41B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page number"/>
    <w:rsid w:val="006F41B4"/>
    <w:rPr>
      <w:rFonts w:cs="Times New Roman"/>
    </w:rPr>
  </w:style>
  <w:style w:type="paragraph" w:styleId="af2">
    <w:name w:val="List Paragraph"/>
    <w:basedOn w:val="a0"/>
    <w:uiPriority w:val="34"/>
    <w:qFormat/>
    <w:rsid w:val="006F41B4"/>
    <w:pPr>
      <w:ind w:left="720"/>
    </w:pPr>
    <w:rPr>
      <w:rFonts w:ascii="Calibri" w:eastAsia="Times New Roman" w:hAnsi="Calibri" w:cs="Calibri"/>
      <w:lang w:eastAsia="ru-RU"/>
    </w:rPr>
  </w:style>
  <w:style w:type="character" w:styleId="af3">
    <w:name w:val="annotation reference"/>
    <w:rsid w:val="006F41B4"/>
    <w:rPr>
      <w:rFonts w:cs="Times New Roman"/>
      <w:sz w:val="16"/>
      <w:szCs w:val="16"/>
    </w:rPr>
  </w:style>
  <w:style w:type="paragraph" w:styleId="af4">
    <w:name w:val="annotation text"/>
    <w:basedOn w:val="a0"/>
    <w:link w:val="af5"/>
    <w:rsid w:val="006F41B4"/>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1"/>
    <w:link w:val="af4"/>
    <w:rsid w:val="006F41B4"/>
    <w:rPr>
      <w:rFonts w:ascii="Times New Roman" w:eastAsia="Times New Roman" w:hAnsi="Times New Roman" w:cs="Times New Roman"/>
      <w:sz w:val="20"/>
      <w:szCs w:val="20"/>
      <w:lang w:eastAsia="ru-RU"/>
    </w:rPr>
  </w:style>
  <w:style w:type="paragraph" w:styleId="af6">
    <w:name w:val="annotation subject"/>
    <w:basedOn w:val="af4"/>
    <w:next w:val="af4"/>
    <w:link w:val="af7"/>
    <w:rsid w:val="006F41B4"/>
    <w:rPr>
      <w:b/>
      <w:bCs/>
    </w:rPr>
  </w:style>
  <w:style w:type="character" w:customStyle="1" w:styleId="af7">
    <w:name w:val="Тема примечания Знак"/>
    <w:basedOn w:val="af5"/>
    <w:link w:val="af6"/>
    <w:rsid w:val="006F41B4"/>
    <w:rPr>
      <w:b/>
      <w:bCs/>
    </w:rPr>
  </w:style>
  <w:style w:type="paragraph" w:styleId="af8">
    <w:name w:val="footnote text"/>
    <w:aliases w:val="Footnote Text Char1,Footnote Text Char3 Char,Footnote Text Char2 Char Char,Footnote Text Char1 Char1 Char Char,ft Char1 Char Char Char,Footnote Text Char1 Char Char Char Char,Footnote Text Char Char1 Char Char Char Char,ft,Текст сноски Зн"/>
    <w:basedOn w:val="a0"/>
    <w:link w:val="af9"/>
    <w:uiPriority w:val="99"/>
    <w:rsid w:val="006F41B4"/>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1"/>
    <w:basedOn w:val="a1"/>
    <w:link w:val="af8"/>
    <w:uiPriority w:val="99"/>
    <w:rsid w:val="006F41B4"/>
    <w:rPr>
      <w:rFonts w:ascii="Times New Roman" w:eastAsia="Times New Roman" w:hAnsi="Times New Roman" w:cs="Times New Roman"/>
      <w:sz w:val="20"/>
      <w:szCs w:val="20"/>
      <w:lang w:eastAsia="ru-RU"/>
    </w:rPr>
  </w:style>
  <w:style w:type="paragraph" w:styleId="afa">
    <w:name w:val="Title"/>
    <w:basedOn w:val="a0"/>
    <w:link w:val="16"/>
    <w:qFormat/>
    <w:rsid w:val="006F41B4"/>
    <w:pPr>
      <w:spacing w:after="0" w:line="240" w:lineRule="auto"/>
      <w:jc w:val="center"/>
    </w:pPr>
    <w:rPr>
      <w:rFonts w:ascii="Times New Roman" w:eastAsia="Times New Roman" w:hAnsi="Times New Roman" w:cs="Times New Roman"/>
      <w:b/>
      <w:sz w:val="28"/>
      <w:szCs w:val="20"/>
      <w:lang w:eastAsia="ru-RU"/>
    </w:rPr>
  </w:style>
  <w:style w:type="character" w:customStyle="1" w:styleId="afb">
    <w:name w:val="Название Знак"/>
    <w:basedOn w:val="a1"/>
    <w:link w:val="afa"/>
    <w:rsid w:val="006F41B4"/>
    <w:rPr>
      <w:rFonts w:asciiTheme="majorHAnsi" w:eastAsiaTheme="majorEastAsia" w:hAnsiTheme="majorHAnsi" w:cstheme="majorBidi"/>
      <w:color w:val="17365D" w:themeColor="text2" w:themeShade="BF"/>
      <w:spacing w:val="5"/>
      <w:kern w:val="28"/>
      <w:sz w:val="52"/>
      <w:szCs w:val="52"/>
    </w:rPr>
  </w:style>
  <w:style w:type="character" w:customStyle="1" w:styleId="16">
    <w:name w:val="Название Знак1"/>
    <w:basedOn w:val="a1"/>
    <w:link w:val="afa"/>
    <w:rsid w:val="006F41B4"/>
    <w:rPr>
      <w:rFonts w:ascii="Times New Roman" w:eastAsia="Times New Roman" w:hAnsi="Times New Roman" w:cs="Times New Roman"/>
      <w:b/>
      <w:sz w:val="28"/>
      <w:szCs w:val="20"/>
      <w:lang w:eastAsia="ru-RU"/>
    </w:rPr>
  </w:style>
  <w:style w:type="character" w:styleId="afc">
    <w:name w:val="Emphasis"/>
    <w:basedOn w:val="a1"/>
    <w:uiPriority w:val="20"/>
    <w:qFormat/>
    <w:rsid w:val="006F41B4"/>
    <w:rPr>
      <w:i/>
      <w:iCs/>
    </w:rPr>
  </w:style>
  <w:style w:type="character" w:styleId="afd">
    <w:name w:val="line number"/>
    <w:basedOn w:val="a1"/>
    <w:rsid w:val="006F41B4"/>
  </w:style>
  <w:style w:type="paragraph" w:styleId="afe">
    <w:name w:val="No Spacing"/>
    <w:link w:val="aff"/>
    <w:uiPriority w:val="1"/>
    <w:qFormat/>
    <w:rsid w:val="006F41B4"/>
    <w:pPr>
      <w:spacing w:after="0" w:line="240" w:lineRule="auto"/>
    </w:pPr>
    <w:rPr>
      <w:rFonts w:ascii="Calibri" w:eastAsia="Times New Roman" w:hAnsi="Calibri" w:cs="Times New Roman"/>
      <w:lang w:eastAsia="ru-RU"/>
    </w:rPr>
  </w:style>
  <w:style w:type="paragraph" w:customStyle="1" w:styleId="aff0">
    <w:name w:val="Нормальный (таблица)"/>
    <w:basedOn w:val="a0"/>
    <w:next w:val="a0"/>
    <w:rsid w:val="006F41B4"/>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1">
    <w:name w:val="Прижатый влево"/>
    <w:basedOn w:val="a0"/>
    <w:next w:val="a0"/>
    <w:uiPriority w:val="99"/>
    <w:rsid w:val="006F41B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3">
    <w:name w:val="Body Text Indent 3"/>
    <w:basedOn w:val="a0"/>
    <w:link w:val="34"/>
    <w:rsid w:val="006F41B4"/>
    <w:pPr>
      <w:spacing w:after="120"/>
      <w:ind w:left="283"/>
    </w:pPr>
    <w:rPr>
      <w:rFonts w:ascii="Calibri" w:eastAsia="Times New Roman" w:hAnsi="Calibri" w:cs="Times New Roman"/>
      <w:sz w:val="16"/>
      <w:szCs w:val="16"/>
      <w:lang w:eastAsia="ru-RU"/>
    </w:rPr>
  </w:style>
  <w:style w:type="character" w:customStyle="1" w:styleId="34">
    <w:name w:val="Основной текст с отступом 3 Знак"/>
    <w:basedOn w:val="a1"/>
    <w:link w:val="33"/>
    <w:rsid w:val="006F41B4"/>
    <w:rPr>
      <w:rFonts w:ascii="Calibri" w:eastAsia="Times New Roman" w:hAnsi="Calibri" w:cs="Times New Roman"/>
      <w:sz w:val="16"/>
      <w:szCs w:val="16"/>
      <w:lang w:eastAsia="ru-RU"/>
    </w:rPr>
  </w:style>
  <w:style w:type="paragraph" w:customStyle="1" w:styleId="17">
    <w:name w:val="Обычный1"/>
    <w:basedOn w:val="a0"/>
    <w:rsid w:val="006F41B4"/>
    <w:pPr>
      <w:shd w:val="clear" w:color="auto" w:fill="FFFFFF"/>
      <w:spacing w:after="225" w:line="240" w:lineRule="auto"/>
    </w:pPr>
    <w:rPr>
      <w:rFonts w:ascii="Times New Roman" w:eastAsia="Calibri" w:hAnsi="Times New Roman" w:cs="Times New Roman"/>
      <w:sz w:val="24"/>
      <w:szCs w:val="24"/>
      <w:lang w:eastAsia="ru-RU"/>
    </w:rPr>
  </w:style>
  <w:style w:type="paragraph" w:customStyle="1" w:styleId="25">
    <w:name w:val="Знак Знак2 Знак Знак"/>
    <w:basedOn w:val="a0"/>
    <w:rsid w:val="006F41B4"/>
    <w:pPr>
      <w:spacing w:before="100" w:beforeAutospacing="1" w:after="100" w:afterAutospacing="1" w:line="240" w:lineRule="auto"/>
    </w:pPr>
    <w:rPr>
      <w:rFonts w:ascii="Tahoma" w:eastAsia="Calibri" w:hAnsi="Tahoma" w:cs="Tahoma"/>
      <w:sz w:val="20"/>
      <w:szCs w:val="20"/>
      <w:lang w:val="en-US"/>
    </w:rPr>
  </w:style>
  <w:style w:type="paragraph" w:styleId="26">
    <w:name w:val="Body Text Indent 2"/>
    <w:basedOn w:val="a0"/>
    <w:link w:val="27"/>
    <w:uiPriority w:val="99"/>
    <w:rsid w:val="006F41B4"/>
    <w:pPr>
      <w:spacing w:after="120" w:line="480" w:lineRule="auto"/>
      <w:ind w:left="283"/>
    </w:pPr>
    <w:rPr>
      <w:rFonts w:ascii="Times New Roman" w:eastAsia="Calibri" w:hAnsi="Times New Roman" w:cs="Times New Roman"/>
      <w:sz w:val="24"/>
      <w:szCs w:val="24"/>
      <w:lang w:eastAsia="ru-RU"/>
    </w:rPr>
  </w:style>
  <w:style w:type="character" w:customStyle="1" w:styleId="27">
    <w:name w:val="Основной текст с отступом 2 Знак"/>
    <w:basedOn w:val="a1"/>
    <w:link w:val="26"/>
    <w:uiPriority w:val="99"/>
    <w:rsid w:val="006F41B4"/>
    <w:rPr>
      <w:rFonts w:ascii="Times New Roman" w:eastAsia="Calibri" w:hAnsi="Times New Roman" w:cs="Times New Roman"/>
      <w:sz w:val="24"/>
      <w:szCs w:val="24"/>
      <w:lang w:eastAsia="ru-RU"/>
    </w:rPr>
  </w:style>
  <w:style w:type="paragraph" w:customStyle="1" w:styleId="ConsNormal">
    <w:name w:val="ConsNormal"/>
    <w:uiPriority w:val="99"/>
    <w:rsid w:val="006F41B4"/>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FontStyle14">
    <w:name w:val="Font Style14"/>
    <w:rsid w:val="006F41B4"/>
    <w:rPr>
      <w:rFonts w:ascii="Times New Roman" w:hAnsi="Times New Roman"/>
      <w:sz w:val="24"/>
    </w:rPr>
  </w:style>
  <w:style w:type="paragraph" w:customStyle="1" w:styleId="CharChar">
    <w:name w:val="Char Char Знак Знак Знак Знак Знак Знак Знак"/>
    <w:basedOn w:val="a0"/>
    <w:autoRedefine/>
    <w:rsid w:val="006F41B4"/>
    <w:pPr>
      <w:spacing w:after="160" w:line="240" w:lineRule="auto"/>
    </w:pPr>
    <w:rPr>
      <w:rFonts w:ascii="Bookman Old Style" w:eastAsia="Times New Roman" w:hAnsi="Bookman Old Style" w:cs="Bookman Old Style"/>
      <w:b/>
      <w:bCs/>
      <w:sz w:val="32"/>
      <w:szCs w:val="32"/>
      <w:lang w:val="en-GB"/>
    </w:rPr>
  </w:style>
  <w:style w:type="character" w:customStyle="1" w:styleId="aff2">
    <w:name w:val="Гипертекстовая ссылка"/>
    <w:rsid w:val="006F41B4"/>
    <w:rPr>
      <w:rFonts w:cs="Times New Roman"/>
      <w:b w:val="0"/>
      <w:color w:val="106BBE"/>
    </w:rPr>
  </w:style>
  <w:style w:type="character" w:customStyle="1" w:styleId="aff3">
    <w:name w:val="Основной текст_"/>
    <w:link w:val="18"/>
    <w:rsid w:val="006F41B4"/>
    <w:rPr>
      <w:spacing w:val="10"/>
      <w:sz w:val="21"/>
      <w:szCs w:val="21"/>
      <w:shd w:val="clear" w:color="auto" w:fill="FFFFFF"/>
    </w:rPr>
  </w:style>
  <w:style w:type="paragraph" w:customStyle="1" w:styleId="18">
    <w:name w:val="Основной текст1"/>
    <w:basedOn w:val="a0"/>
    <w:link w:val="aff3"/>
    <w:rsid w:val="006F41B4"/>
    <w:pPr>
      <w:widowControl w:val="0"/>
      <w:shd w:val="clear" w:color="auto" w:fill="FFFFFF"/>
      <w:spacing w:before="960" w:after="120" w:line="389" w:lineRule="exact"/>
      <w:ind w:firstLine="740"/>
      <w:jc w:val="both"/>
    </w:pPr>
    <w:rPr>
      <w:spacing w:val="10"/>
      <w:sz w:val="21"/>
      <w:szCs w:val="21"/>
    </w:rPr>
  </w:style>
  <w:style w:type="numbering" w:customStyle="1" w:styleId="110">
    <w:name w:val="Нет списка11"/>
    <w:next w:val="a3"/>
    <w:uiPriority w:val="99"/>
    <w:semiHidden/>
    <w:unhideWhenUsed/>
    <w:rsid w:val="006F41B4"/>
  </w:style>
  <w:style w:type="numbering" w:customStyle="1" w:styleId="111">
    <w:name w:val="Нет списка111"/>
    <w:next w:val="a3"/>
    <w:uiPriority w:val="99"/>
    <w:semiHidden/>
    <w:unhideWhenUsed/>
    <w:rsid w:val="006F41B4"/>
  </w:style>
  <w:style w:type="character" w:customStyle="1" w:styleId="aff4">
    <w:name w:val="Подзаголовок Знак"/>
    <w:link w:val="aff5"/>
    <w:locked/>
    <w:rsid w:val="006F41B4"/>
    <w:rPr>
      <w:b/>
      <w:bCs/>
      <w:sz w:val="32"/>
      <w:szCs w:val="24"/>
    </w:rPr>
  </w:style>
  <w:style w:type="paragraph" w:styleId="aff5">
    <w:name w:val="Subtitle"/>
    <w:basedOn w:val="a0"/>
    <w:link w:val="aff4"/>
    <w:qFormat/>
    <w:rsid w:val="006F41B4"/>
    <w:pPr>
      <w:spacing w:after="0" w:line="240" w:lineRule="auto"/>
      <w:jc w:val="center"/>
    </w:pPr>
    <w:rPr>
      <w:b/>
      <w:bCs/>
      <w:sz w:val="32"/>
      <w:szCs w:val="24"/>
    </w:rPr>
  </w:style>
  <w:style w:type="character" w:customStyle="1" w:styleId="19">
    <w:name w:val="Подзаголовок Знак1"/>
    <w:basedOn w:val="a1"/>
    <w:link w:val="aff5"/>
    <w:uiPriority w:val="11"/>
    <w:rsid w:val="006F41B4"/>
    <w:rPr>
      <w:rFonts w:asciiTheme="majorHAnsi" w:eastAsiaTheme="majorEastAsia" w:hAnsiTheme="majorHAnsi" w:cstheme="majorBidi"/>
      <w:i/>
      <w:iCs/>
      <w:color w:val="4F81BD" w:themeColor="accent1"/>
      <w:spacing w:val="15"/>
      <w:sz w:val="24"/>
      <w:szCs w:val="24"/>
    </w:rPr>
  </w:style>
  <w:style w:type="character" w:styleId="aff6">
    <w:name w:val="FollowedHyperlink"/>
    <w:uiPriority w:val="99"/>
    <w:unhideWhenUsed/>
    <w:rsid w:val="006F41B4"/>
    <w:rPr>
      <w:color w:val="800080"/>
      <w:u w:val="single"/>
    </w:rPr>
  </w:style>
  <w:style w:type="paragraph" w:customStyle="1" w:styleId="xl65">
    <w:name w:val="xl65"/>
    <w:basedOn w:val="a0"/>
    <w:rsid w:val="006F41B4"/>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6F41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0"/>
    <w:rsid w:val="006F41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0"/>
    <w:rsid w:val="006F41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0"/>
    <w:rsid w:val="006F41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0"/>
    <w:rsid w:val="006F41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0"/>
    <w:rsid w:val="006F41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0"/>
    <w:rsid w:val="006F41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0"/>
    <w:rsid w:val="006F41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6F41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rsid w:val="006F41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0"/>
    <w:rsid w:val="006F41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0"/>
    <w:rsid w:val="006F41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0"/>
    <w:rsid w:val="006F41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0"/>
    <w:rsid w:val="006F41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0"/>
    <w:rsid w:val="006F41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1">
    <w:name w:val="xl81"/>
    <w:basedOn w:val="a0"/>
    <w:rsid w:val="006F41B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2">
    <w:name w:val="xl82"/>
    <w:basedOn w:val="a0"/>
    <w:rsid w:val="006F41B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6F41B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rsid w:val="006F41B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rsid w:val="006F41B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6">
    <w:name w:val="xl86"/>
    <w:basedOn w:val="a0"/>
    <w:rsid w:val="006F41B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7">
    <w:name w:val="xl87"/>
    <w:basedOn w:val="a0"/>
    <w:rsid w:val="006F41B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0"/>
    <w:rsid w:val="006F41B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9">
    <w:name w:val="xl89"/>
    <w:basedOn w:val="a0"/>
    <w:rsid w:val="006F41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0"/>
    <w:rsid w:val="006F41B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1">
    <w:name w:val="xl91"/>
    <w:basedOn w:val="a0"/>
    <w:rsid w:val="006F41B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2">
    <w:name w:val="xl92"/>
    <w:basedOn w:val="a0"/>
    <w:rsid w:val="006F41B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3">
    <w:name w:val="xl93"/>
    <w:basedOn w:val="a0"/>
    <w:rsid w:val="006F41B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font5">
    <w:name w:val="font5"/>
    <w:basedOn w:val="a0"/>
    <w:rsid w:val="006F41B4"/>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0"/>
    <w:rsid w:val="006F41B4"/>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94">
    <w:name w:val="xl94"/>
    <w:basedOn w:val="a0"/>
    <w:rsid w:val="006F41B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5">
    <w:name w:val="xl95"/>
    <w:basedOn w:val="a0"/>
    <w:rsid w:val="006F41B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6">
    <w:name w:val="xl96"/>
    <w:basedOn w:val="a0"/>
    <w:rsid w:val="006F41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7">
    <w:name w:val="xl97"/>
    <w:basedOn w:val="a0"/>
    <w:rsid w:val="006F41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8">
    <w:name w:val="xl98"/>
    <w:basedOn w:val="a0"/>
    <w:rsid w:val="006F41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sz w:val="18"/>
      <w:szCs w:val="18"/>
      <w:lang w:eastAsia="ru-RU"/>
    </w:rPr>
  </w:style>
  <w:style w:type="paragraph" w:customStyle="1" w:styleId="xl99">
    <w:name w:val="xl99"/>
    <w:basedOn w:val="a0"/>
    <w:rsid w:val="006F41B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0">
    <w:name w:val="xl100"/>
    <w:basedOn w:val="a0"/>
    <w:rsid w:val="006F41B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1">
    <w:name w:val="xl101"/>
    <w:basedOn w:val="a0"/>
    <w:rsid w:val="006F41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2">
    <w:name w:val="xl102"/>
    <w:basedOn w:val="a0"/>
    <w:rsid w:val="006F41B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3">
    <w:name w:val="xl103"/>
    <w:basedOn w:val="a0"/>
    <w:rsid w:val="006F41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4">
    <w:name w:val="xl104"/>
    <w:basedOn w:val="a0"/>
    <w:rsid w:val="006F41B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5">
    <w:name w:val="xl105"/>
    <w:basedOn w:val="a0"/>
    <w:rsid w:val="006F41B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06">
    <w:name w:val="xl106"/>
    <w:basedOn w:val="a0"/>
    <w:rsid w:val="006F41B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7">
    <w:name w:val="xl107"/>
    <w:basedOn w:val="a0"/>
    <w:rsid w:val="006F41B4"/>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8">
    <w:name w:val="xl108"/>
    <w:basedOn w:val="a0"/>
    <w:rsid w:val="006F41B4"/>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9">
    <w:name w:val="xl109"/>
    <w:basedOn w:val="a0"/>
    <w:rsid w:val="006F41B4"/>
    <w:pPr>
      <w:pBdr>
        <w:left w:val="single" w:sz="4" w:space="0" w:color="auto"/>
        <w:bottom w:val="single" w:sz="12"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0">
    <w:name w:val="xl110"/>
    <w:basedOn w:val="a0"/>
    <w:rsid w:val="006F41B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6F41B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2">
    <w:name w:val="xl112"/>
    <w:basedOn w:val="a0"/>
    <w:rsid w:val="006F41B4"/>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3">
    <w:name w:val="xl113"/>
    <w:basedOn w:val="a0"/>
    <w:rsid w:val="006F41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0"/>
    <w:rsid w:val="006F41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0"/>
    <w:rsid w:val="006F41B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6">
    <w:name w:val="xl116"/>
    <w:basedOn w:val="a0"/>
    <w:rsid w:val="006F41B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7">
    <w:name w:val="xl117"/>
    <w:basedOn w:val="a0"/>
    <w:rsid w:val="006F41B4"/>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0"/>
    <w:rsid w:val="006F41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19">
    <w:name w:val="xl119"/>
    <w:basedOn w:val="a0"/>
    <w:rsid w:val="006F41B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character" w:customStyle="1" w:styleId="aff7">
    <w:name w:val="Цветовое выделение"/>
    <w:uiPriority w:val="99"/>
    <w:rsid w:val="006F41B4"/>
    <w:rPr>
      <w:b/>
      <w:color w:val="26282F"/>
      <w:sz w:val="26"/>
    </w:rPr>
  </w:style>
  <w:style w:type="paragraph" w:customStyle="1" w:styleId="1a">
    <w:name w:val="Знак Знак Знак Знак Знак Знак1 Знак"/>
    <w:basedOn w:val="a0"/>
    <w:rsid w:val="006F41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HTML">
    <w:name w:val="HTML Preformatted"/>
    <w:basedOn w:val="a0"/>
    <w:link w:val="HTML0"/>
    <w:rsid w:val="006F4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eastAsia="ru-RU"/>
    </w:rPr>
  </w:style>
  <w:style w:type="character" w:customStyle="1" w:styleId="HTML0">
    <w:name w:val="Стандартный HTML Знак"/>
    <w:basedOn w:val="a1"/>
    <w:link w:val="HTML"/>
    <w:rsid w:val="006F41B4"/>
    <w:rPr>
      <w:rFonts w:ascii="Arial Unicode MS" w:eastAsia="Arial Unicode MS" w:hAnsi="Arial Unicode MS" w:cs="Times New Roman"/>
      <w:sz w:val="20"/>
      <w:szCs w:val="20"/>
      <w:lang w:eastAsia="ru-RU"/>
    </w:rPr>
  </w:style>
  <w:style w:type="paragraph" w:styleId="aff8">
    <w:name w:val="Body Text Indent"/>
    <w:aliases w:val="Нумерованный список !!,Основной текст 1,Надин стиль"/>
    <w:basedOn w:val="a0"/>
    <w:link w:val="aff9"/>
    <w:uiPriority w:val="99"/>
    <w:rsid w:val="006F41B4"/>
    <w:pPr>
      <w:spacing w:after="120" w:line="240" w:lineRule="auto"/>
      <w:ind w:left="283"/>
    </w:pPr>
    <w:rPr>
      <w:rFonts w:ascii="Times New Roman" w:eastAsia="Times New Roman" w:hAnsi="Times New Roman" w:cs="Times New Roman"/>
      <w:sz w:val="24"/>
      <w:szCs w:val="24"/>
    </w:rPr>
  </w:style>
  <w:style w:type="character" w:customStyle="1" w:styleId="aff9">
    <w:name w:val="Основной текст с отступом Знак"/>
    <w:aliases w:val="Нумерованный список !! Знак1,Основной текст 1 Знак1,Надин стиль Знак"/>
    <w:basedOn w:val="a1"/>
    <w:link w:val="aff8"/>
    <w:uiPriority w:val="99"/>
    <w:rsid w:val="006F41B4"/>
    <w:rPr>
      <w:rFonts w:ascii="Times New Roman" w:eastAsia="Times New Roman" w:hAnsi="Times New Roman" w:cs="Times New Roman"/>
      <w:sz w:val="24"/>
      <w:szCs w:val="24"/>
    </w:rPr>
  </w:style>
  <w:style w:type="paragraph" w:customStyle="1" w:styleId="affa">
    <w:name w:val="Информация об изменениях документа"/>
    <w:basedOn w:val="a0"/>
    <w:next w:val="a0"/>
    <w:uiPriority w:val="99"/>
    <w:rsid w:val="006F41B4"/>
    <w:pPr>
      <w:widowControl w:val="0"/>
      <w:autoSpaceDE w:val="0"/>
      <w:autoSpaceDN w:val="0"/>
      <w:adjustRightInd w:val="0"/>
      <w:spacing w:after="0" w:line="240" w:lineRule="auto"/>
      <w:jc w:val="both"/>
    </w:pPr>
    <w:rPr>
      <w:rFonts w:ascii="Arial" w:eastAsia="Times New Roman" w:hAnsi="Arial" w:cs="Arial"/>
      <w:i/>
      <w:iCs/>
      <w:color w:val="353842"/>
      <w:sz w:val="24"/>
      <w:szCs w:val="24"/>
      <w:shd w:val="clear" w:color="auto" w:fill="F0F0F0"/>
      <w:lang w:eastAsia="ru-RU"/>
    </w:rPr>
  </w:style>
  <w:style w:type="character" w:customStyle="1" w:styleId="apple-style-span">
    <w:name w:val="apple-style-span"/>
    <w:rsid w:val="006F41B4"/>
  </w:style>
  <w:style w:type="paragraph" w:customStyle="1" w:styleId="CharChar1">
    <w:name w:val="Char Char1 Знак Знак Знак"/>
    <w:basedOn w:val="a0"/>
    <w:rsid w:val="006F41B4"/>
    <w:pPr>
      <w:spacing w:after="0" w:line="240" w:lineRule="auto"/>
    </w:pPr>
    <w:rPr>
      <w:rFonts w:ascii="Verdana" w:eastAsia="Times New Roman" w:hAnsi="Verdana" w:cs="Verdana"/>
      <w:sz w:val="20"/>
      <w:szCs w:val="20"/>
      <w:lang w:val="en-US"/>
    </w:rPr>
  </w:style>
  <w:style w:type="character" w:customStyle="1" w:styleId="affb">
    <w:name w:val="Знак Знак"/>
    <w:rsid w:val="006F41B4"/>
    <w:rPr>
      <w:noProof w:val="0"/>
      <w:sz w:val="28"/>
      <w:szCs w:val="24"/>
      <w:lang w:val="ru-RU" w:eastAsia="ru-RU" w:bidi="ar-SA"/>
    </w:rPr>
  </w:style>
  <w:style w:type="paragraph" w:styleId="28">
    <w:name w:val="Body Text 2"/>
    <w:basedOn w:val="a0"/>
    <w:link w:val="29"/>
    <w:uiPriority w:val="99"/>
    <w:rsid w:val="006F41B4"/>
    <w:pPr>
      <w:spacing w:after="0" w:line="360" w:lineRule="auto"/>
    </w:pPr>
    <w:rPr>
      <w:rFonts w:ascii="Times New Roman" w:eastAsia="Times New Roman" w:hAnsi="Times New Roman" w:cs="Times New Roman"/>
      <w:sz w:val="28"/>
      <w:szCs w:val="24"/>
      <w:lang w:eastAsia="ru-RU"/>
    </w:rPr>
  </w:style>
  <w:style w:type="character" w:customStyle="1" w:styleId="29">
    <w:name w:val="Основной текст 2 Знак"/>
    <w:basedOn w:val="a1"/>
    <w:link w:val="28"/>
    <w:uiPriority w:val="99"/>
    <w:rsid w:val="006F41B4"/>
    <w:rPr>
      <w:rFonts w:ascii="Times New Roman" w:eastAsia="Times New Roman" w:hAnsi="Times New Roman" w:cs="Times New Roman"/>
      <w:sz w:val="28"/>
      <w:szCs w:val="24"/>
      <w:lang w:eastAsia="ru-RU"/>
    </w:rPr>
  </w:style>
  <w:style w:type="paragraph" w:styleId="2a">
    <w:name w:val="List Bullet 2"/>
    <w:basedOn w:val="a0"/>
    <w:autoRedefine/>
    <w:semiHidden/>
    <w:rsid w:val="006F41B4"/>
    <w:pPr>
      <w:spacing w:after="0" w:line="240" w:lineRule="auto"/>
      <w:ind w:left="1287" w:hanging="720"/>
    </w:pPr>
    <w:rPr>
      <w:rFonts w:ascii="Times New Roman" w:eastAsia="Times New Roman" w:hAnsi="Times New Roman" w:cs="Times New Roman"/>
      <w:sz w:val="20"/>
      <w:szCs w:val="24"/>
      <w:lang w:eastAsia="ru-RU"/>
    </w:rPr>
  </w:style>
  <w:style w:type="paragraph" w:customStyle="1" w:styleId="affc">
    <w:name w:val="Знак Знак Знак Знак"/>
    <w:basedOn w:val="a0"/>
    <w:rsid w:val="006F41B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fd">
    <w:name w:val="Strong"/>
    <w:qFormat/>
    <w:rsid w:val="006F41B4"/>
    <w:rPr>
      <w:b/>
      <w:bCs/>
    </w:rPr>
  </w:style>
  <w:style w:type="paragraph" w:customStyle="1" w:styleId="ConsPlusTitle">
    <w:name w:val="ConsPlusTitle"/>
    <w:rsid w:val="006F41B4"/>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fe">
    <w:name w:val="А.Заголовок"/>
    <w:basedOn w:val="a0"/>
    <w:uiPriority w:val="99"/>
    <w:rsid w:val="006F41B4"/>
    <w:pPr>
      <w:spacing w:before="240" w:after="240" w:line="240" w:lineRule="auto"/>
      <w:ind w:right="4678"/>
      <w:jc w:val="both"/>
    </w:pPr>
    <w:rPr>
      <w:rFonts w:ascii="Times New Roman" w:eastAsia="Calibri" w:hAnsi="Times New Roman" w:cs="Times New Roman"/>
      <w:sz w:val="28"/>
      <w:szCs w:val="28"/>
      <w:lang w:eastAsia="ru-RU"/>
    </w:rPr>
  </w:style>
  <w:style w:type="paragraph" w:customStyle="1" w:styleId="1b">
    <w:name w:val="Рецензия1"/>
    <w:hidden/>
    <w:uiPriority w:val="99"/>
    <w:semiHidden/>
    <w:rsid w:val="006F41B4"/>
    <w:pPr>
      <w:spacing w:after="0" w:line="240" w:lineRule="auto"/>
    </w:pPr>
    <w:rPr>
      <w:rFonts w:ascii="Times New Roman" w:eastAsia="Times New Roman" w:hAnsi="Times New Roman" w:cs="Times New Roman"/>
      <w:sz w:val="28"/>
    </w:rPr>
  </w:style>
  <w:style w:type="character" w:customStyle="1" w:styleId="a9">
    <w:name w:val="Обычный (веб) Знак"/>
    <w:aliases w:val="Обычный (Web)1 Знак1,Обычный (Web)1 Знак Знак,Обычный (Web) Знак,Обычный (веб)1 Знак,Обычный (веб)11 Знак,Обычный (веб) Знак1 Знак,Обычный (веб) Знак Знак Знак"/>
    <w:link w:val="a8"/>
    <w:uiPriority w:val="99"/>
    <w:locked/>
    <w:rsid w:val="006F41B4"/>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6F41B4"/>
    <w:rPr>
      <w:rFonts w:ascii="Arial" w:eastAsia="Times New Roman" w:hAnsi="Arial" w:cs="Arial"/>
      <w:sz w:val="20"/>
      <w:szCs w:val="20"/>
      <w:lang w:eastAsia="ru-RU"/>
    </w:rPr>
  </w:style>
  <w:style w:type="character" w:customStyle="1" w:styleId="FontStyle20">
    <w:name w:val="Font Style20"/>
    <w:rsid w:val="006F41B4"/>
    <w:rPr>
      <w:rFonts w:ascii="Times New Roman" w:hAnsi="Times New Roman" w:cs="Times New Roman"/>
      <w:sz w:val="26"/>
      <w:szCs w:val="26"/>
    </w:rPr>
  </w:style>
  <w:style w:type="character" w:customStyle="1" w:styleId="FontStyle23">
    <w:name w:val="Font Style23"/>
    <w:rsid w:val="006F41B4"/>
    <w:rPr>
      <w:rFonts w:ascii="Times New Roman" w:hAnsi="Times New Roman" w:cs="Times New Roman"/>
      <w:sz w:val="18"/>
      <w:szCs w:val="18"/>
    </w:rPr>
  </w:style>
  <w:style w:type="character" w:customStyle="1" w:styleId="text1">
    <w:name w:val="text1"/>
    <w:rsid w:val="006F41B4"/>
    <w:rPr>
      <w:rFonts w:ascii="Tahoma" w:hAnsi="Tahoma"/>
      <w:color w:val="000000"/>
      <w:sz w:val="20"/>
    </w:rPr>
  </w:style>
  <w:style w:type="paragraph" w:customStyle="1" w:styleId="ConsNonformat">
    <w:name w:val="ConsNonformat"/>
    <w:uiPriority w:val="99"/>
    <w:rsid w:val="006F41B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pple-converted-space">
    <w:name w:val="apple-converted-space"/>
    <w:rsid w:val="006F41B4"/>
  </w:style>
  <w:style w:type="paragraph" w:customStyle="1" w:styleId="Style14">
    <w:name w:val="Style14"/>
    <w:basedOn w:val="a0"/>
    <w:rsid w:val="006F41B4"/>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table" w:customStyle="1" w:styleId="1c">
    <w:name w:val="Сетка таблицы1"/>
    <w:basedOn w:val="a2"/>
    <w:next w:val="af0"/>
    <w:uiPriority w:val="39"/>
    <w:rsid w:val="006F41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2"/>
    <w:next w:val="af0"/>
    <w:uiPriority w:val="39"/>
    <w:rsid w:val="006F41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Рецензия2"/>
    <w:hidden/>
    <w:semiHidden/>
    <w:rsid w:val="006F41B4"/>
    <w:pPr>
      <w:spacing w:after="0" w:line="240" w:lineRule="auto"/>
    </w:pPr>
    <w:rPr>
      <w:rFonts w:ascii="Times New Roman" w:eastAsia="Times New Roman" w:hAnsi="Times New Roman" w:cs="Times New Roman"/>
      <w:sz w:val="28"/>
    </w:rPr>
  </w:style>
  <w:style w:type="paragraph" w:customStyle="1" w:styleId="xl63">
    <w:name w:val="xl63"/>
    <w:basedOn w:val="a0"/>
    <w:rsid w:val="006F41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0"/>
    <w:rsid w:val="006F41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2d">
    <w:name w:val="Абзац списка2"/>
    <w:basedOn w:val="a0"/>
    <w:uiPriority w:val="99"/>
    <w:rsid w:val="006F41B4"/>
    <w:pPr>
      <w:ind w:left="720"/>
    </w:pPr>
    <w:rPr>
      <w:rFonts w:ascii="Calibri" w:eastAsia="Calibri" w:hAnsi="Calibri" w:cs="Calibri"/>
    </w:rPr>
  </w:style>
  <w:style w:type="paragraph" w:customStyle="1" w:styleId="35">
    <w:name w:val="Рецензия3"/>
    <w:hidden/>
    <w:semiHidden/>
    <w:rsid w:val="006F41B4"/>
    <w:pPr>
      <w:spacing w:after="0" w:line="240" w:lineRule="auto"/>
    </w:pPr>
    <w:rPr>
      <w:rFonts w:ascii="Times New Roman" w:eastAsia="Times New Roman" w:hAnsi="Times New Roman" w:cs="Times New Roman"/>
      <w:sz w:val="28"/>
    </w:rPr>
  </w:style>
  <w:style w:type="paragraph" w:customStyle="1" w:styleId="afff">
    <w:name w:val="Таблицы (моноширинный)"/>
    <w:basedOn w:val="a0"/>
    <w:next w:val="a0"/>
    <w:uiPriority w:val="99"/>
    <w:rsid w:val="006F41B4"/>
    <w:pPr>
      <w:autoSpaceDE w:val="0"/>
      <w:autoSpaceDN w:val="0"/>
      <w:adjustRightInd w:val="0"/>
      <w:spacing w:after="0" w:line="240" w:lineRule="auto"/>
    </w:pPr>
    <w:rPr>
      <w:rFonts w:ascii="Courier New" w:eastAsia="Calibri" w:hAnsi="Courier New" w:cs="Courier New"/>
      <w:sz w:val="24"/>
      <w:szCs w:val="24"/>
      <w:lang w:eastAsia="ru-RU"/>
    </w:rPr>
  </w:style>
  <w:style w:type="paragraph" w:customStyle="1" w:styleId="ConsPlusDocList">
    <w:name w:val="ConsPlusDocList"/>
    <w:rsid w:val="006F41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41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41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41B4"/>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tik-text1">
    <w:name w:val="tik-text1"/>
    <w:uiPriority w:val="99"/>
    <w:rsid w:val="006F41B4"/>
    <w:rPr>
      <w:color w:val="B5B5B5"/>
      <w:sz w:val="17"/>
    </w:rPr>
  </w:style>
  <w:style w:type="paragraph" w:customStyle="1" w:styleId="afff0">
    <w:name w:val="приложение"/>
    <w:basedOn w:val="a0"/>
    <w:uiPriority w:val="99"/>
    <w:rsid w:val="006F41B4"/>
    <w:pPr>
      <w:spacing w:before="120" w:after="120" w:line="240" w:lineRule="auto"/>
      <w:jc w:val="center"/>
    </w:pPr>
    <w:rPr>
      <w:rFonts w:ascii="Times New Roman" w:eastAsia="Calibri" w:hAnsi="Times New Roman" w:cs="Times New Roman"/>
      <w:b/>
      <w:sz w:val="28"/>
      <w:szCs w:val="24"/>
      <w:lang w:eastAsia="ru-RU"/>
    </w:rPr>
  </w:style>
  <w:style w:type="character" w:customStyle="1" w:styleId="Absatz-Standardschriftart">
    <w:name w:val="Absatz-Standardschriftart"/>
    <w:uiPriority w:val="99"/>
    <w:rsid w:val="006F41B4"/>
  </w:style>
  <w:style w:type="character" w:customStyle="1" w:styleId="WW-Absatz-Standardschriftart">
    <w:name w:val="WW-Absatz-Standardschriftart"/>
    <w:uiPriority w:val="99"/>
    <w:rsid w:val="006F41B4"/>
  </w:style>
  <w:style w:type="character" w:customStyle="1" w:styleId="WW-Absatz-Standardschriftart1">
    <w:name w:val="WW-Absatz-Standardschriftart1"/>
    <w:uiPriority w:val="99"/>
    <w:rsid w:val="006F41B4"/>
  </w:style>
  <w:style w:type="character" w:customStyle="1" w:styleId="2e">
    <w:name w:val="Основной шрифт абзаца2"/>
    <w:uiPriority w:val="99"/>
    <w:rsid w:val="006F41B4"/>
  </w:style>
  <w:style w:type="character" w:customStyle="1" w:styleId="WW-Absatz-Standardschriftart11">
    <w:name w:val="WW-Absatz-Standardschriftart11"/>
    <w:uiPriority w:val="99"/>
    <w:rsid w:val="006F41B4"/>
  </w:style>
  <w:style w:type="character" w:customStyle="1" w:styleId="WW-Absatz-Standardschriftart111">
    <w:name w:val="WW-Absatz-Standardschriftart111"/>
    <w:uiPriority w:val="99"/>
    <w:rsid w:val="006F41B4"/>
  </w:style>
  <w:style w:type="character" w:customStyle="1" w:styleId="1d">
    <w:name w:val="Основной шрифт абзаца1"/>
    <w:rsid w:val="006F41B4"/>
  </w:style>
  <w:style w:type="character" w:customStyle="1" w:styleId="afff1">
    <w:name w:val="Маркеры списка"/>
    <w:uiPriority w:val="99"/>
    <w:rsid w:val="006F41B4"/>
    <w:rPr>
      <w:rFonts w:ascii="OpenSymbol" w:eastAsia="OpenSymbol" w:hAnsi="OpenSymbol" w:cs="OpenSymbol"/>
    </w:rPr>
  </w:style>
  <w:style w:type="character" w:customStyle="1" w:styleId="1e">
    <w:name w:val="Основной текст Знак1"/>
    <w:uiPriority w:val="99"/>
    <w:rsid w:val="006F41B4"/>
    <w:rPr>
      <w:rFonts w:ascii="Calibri" w:eastAsia="Calibri" w:hAnsi="Calibri" w:cs="Calibri"/>
      <w:sz w:val="22"/>
      <w:szCs w:val="22"/>
      <w:lang w:eastAsia="ar-SA"/>
    </w:rPr>
  </w:style>
  <w:style w:type="paragraph" w:styleId="afff2">
    <w:name w:val="List"/>
    <w:basedOn w:val="ae"/>
    <w:uiPriority w:val="99"/>
    <w:rsid w:val="006F41B4"/>
    <w:pPr>
      <w:suppressAutoHyphens/>
    </w:pPr>
    <w:rPr>
      <w:rFonts w:ascii="Arial" w:eastAsia="Calibri" w:hAnsi="Arial" w:cs="Mangal"/>
      <w:lang w:eastAsia="ar-SA"/>
    </w:rPr>
  </w:style>
  <w:style w:type="paragraph" w:customStyle="1" w:styleId="2f">
    <w:name w:val="Название2"/>
    <w:basedOn w:val="a0"/>
    <w:uiPriority w:val="99"/>
    <w:rsid w:val="006F41B4"/>
    <w:pPr>
      <w:suppressLineNumbers/>
      <w:suppressAutoHyphens/>
      <w:spacing w:before="120" w:after="120"/>
    </w:pPr>
    <w:rPr>
      <w:rFonts w:ascii="Arial" w:eastAsia="Calibri" w:hAnsi="Arial" w:cs="Mangal"/>
      <w:i/>
      <w:iCs/>
      <w:sz w:val="20"/>
      <w:szCs w:val="24"/>
      <w:lang w:eastAsia="ar-SA"/>
    </w:rPr>
  </w:style>
  <w:style w:type="paragraph" w:customStyle="1" w:styleId="2f0">
    <w:name w:val="Указатель2"/>
    <w:basedOn w:val="a0"/>
    <w:uiPriority w:val="99"/>
    <w:rsid w:val="006F41B4"/>
    <w:pPr>
      <w:suppressLineNumbers/>
      <w:suppressAutoHyphens/>
    </w:pPr>
    <w:rPr>
      <w:rFonts w:ascii="Arial" w:eastAsia="Calibri" w:hAnsi="Arial" w:cs="Mangal"/>
      <w:lang w:eastAsia="ar-SA"/>
    </w:rPr>
  </w:style>
  <w:style w:type="paragraph" w:customStyle="1" w:styleId="1f">
    <w:name w:val="Название1"/>
    <w:basedOn w:val="a0"/>
    <w:uiPriority w:val="99"/>
    <w:rsid w:val="006F41B4"/>
    <w:pPr>
      <w:suppressLineNumbers/>
      <w:suppressAutoHyphens/>
      <w:spacing w:before="120" w:after="120"/>
    </w:pPr>
    <w:rPr>
      <w:rFonts w:ascii="Arial" w:eastAsia="Calibri" w:hAnsi="Arial" w:cs="Mangal"/>
      <w:i/>
      <w:iCs/>
      <w:sz w:val="20"/>
      <w:szCs w:val="24"/>
      <w:lang w:eastAsia="ar-SA"/>
    </w:rPr>
  </w:style>
  <w:style w:type="paragraph" w:customStyle="1" w:styleId="1f0">
    <w:name w:val="Указатель1"/>
    <w:basedOn w:val="a0"/>
    <w:uiPriority w:val="99"/>
    <w:rsid w:val="006F41B4"/>
    <w:pPr>
      <w:suppressLineNumbers/>
      <w:suppressAutoHyphens/>
    </w:pPr>
    <w:rPr>
      <w:rFonts w:ascii="Arial" w:eastAsia="Calibri" w:hAnsi="Arial" w:cs="Mangal"/>
      <w:lang w:eastAsia="ar-SA"/>
    </w:rPr>
  </w:style>
  <w:style w:type="character" w:customStyle="1" w:styleId="1f1">
    <w:name w:val="Верхний колонтитул Знак1"/>
    <w:uiPriority w:val="99"/>
    <w:rsid w:val="006F41B4"/>
    <w:rPr>
      <w:rFonts w:ascii="Calibri" w:eastAsia="Calibri" w:hAnsi="Calibri" w:cs="Calibri"/>
      <w:lang w:eastAsia="ar-SA"/>
    </w:rPr>
  </w:style>
  <w:style w:type="character" w:customStyle="1" w:styleId="1f2">
    <w:name w:val="Нижний колонтитул Знак1"/>
    <w:uiPriority w:val="99"/>
    <w:rsid w:val="006F41B4"/>
    <w:rPr>
      <w:rFonts w:ascii="Calibri" w:eastAsia="Calibri" w:hAnsi="Calibri" w:cs="Calibri"/>
      <w:lang w:eastAsia="ar-SA"/>
    </w:rPr>
  </w:style>
  <w:style w:type="character" w:customStyle="1" w:styleId="1f3">
    <w:name w:val="Текст выноски Знак1"/>
    <w:uiPriority w:val="99"/>
    <w:rsid w:val="006F41B4"/>
    <w:rPr>
      <w:rFonts w:ascii="Tahoma" w:eastAsia="Calibri" w:hAnsi="Tahoma" w:cs="Tahoma"/>
      <w:sz w:val="16"/>
      <w:szCs w:val="16"/>
      <w:lang w:eastAsia="ar-SA"/>
    </w:rPr>
  </w:style>
  <w:style w:type="paragraph" w:customStyle="1" w:styleId="afff3">
    <w:name w:val="Содержимое таблицы"/>
    <w:basedOn w:val="a0"/>
    <w:uiPriority w:val="99"/>
    <w:rsid w:val="006F41B4"/>
    <w:pPr>
      <w:suppressLineNumbers/>
      <w:suppressAutoHyphens/>
    </w:pPr>
    <w:rPr>
      <w:rFonts w:ascii="Calibri" w:eastAsia="Calibri" w:hAnsi="Calibri" w:cs="Calibri"/>
      <w:lang w:eastAsia="ar-SA"/>
    </w:rPr>
  </w:style>
  <w:style w:type="paragraph" w:customStyle="1" w:styleId="afff4">
    <w:name w:val="Заголовок таблицы"/>
    <w:basedOn w:val="afff3"/>
    <w:uiPriority w:val="99"/>
    <w:rsid w:val="006F41B4"/>
  </w:style>
  <w:style w:type="character" w:customStyle="1" w:styleId="newstitle1">
    <w:name w:val="news_title1"/>
    <w:rsid w:val="006F41B4"/>
    <w:rPr>
      <w:rFonts w:ascii="Arial" w:hAnsi="Arial" w:cs="Arial"/>
      <w:b/>
      <w:bCs/>
      <w:color w:val="666666"/>
      <w:sz w:val="18"/>
      <w:szCs w:val="18"/>
    </w:rPr>
  </w:style>
  <w:style w:type="character" w:customStyle="1" w:styleId="b-predefined-field">
    <w:name w:val="b-predefined-field"/>
    <w:basedOn w:val="a1"/>
    <w:rsid w:val="006F41B4"/>
  </w:style>
  <w:style w:type="character" w:customStyle="1" w:styleId="submenu-table">
    <w:name w:val="submenu-table"/>
    <w:rsid w:val="006F41B4"/>
  </w:style>
  <w:style w:type="character" w:customStyle="1" w:styleId="HTML1">
    <w:name w:val="Стандартный HTML Знак1"/>
    <w:uiPriority w:val="99"/>
    <w:semiHidden/>
    <w:rsid w:val="006F41B4"/>
    <w:rPr>
      <w:rFonts w:ascii="Consolas" w:eastAsia="Calibri" w:hAnsi="Consolas" w:cs="Consolas"/>
      <w:sz w:val="20"/>
      <w:szCs w:val="20"/>
    </w:rPr>
  </w:style>
  <w:style w:type="paragraph" w:styleId="2f1">
    <w:name w:val="List 2"/>
    <w:basedOn w:val="a0"/>
    <w:uiPriority w:val="99"/>
    <w:rsid w:val="006F41B4"/>
    <w:pPr>
      <w:widowControl w:val="0"/>
      <w:spacing w:after="0" w:line="240" w:lineRule="auto"/>
      <w:ind w:left="566" w:hanging="283"/>
    </w:pPr>
    <w:rPr>
      <w:rFonts w:ascii="Times New Roman" w:eastAsia="Times New Roman" w:hAnsi="Times New Roman" w:cs="Times New Roman"/>
      <w:sz w:val="20"/>
      <w:szCs w:val="20"/>
      <w:lang w:eastAsia="ru-RU"/>
    </w:rPr>
  </w:style>
  <w:style w:type="paragraph" w:styleId="afff5">
    <w:name w:val="caption"/>
    <w:basedOn w:val="a0"/>
    <w:next w:val="a0"/>
    <w:uiPriority w:val="99"/>
    <w:qFormat/>
    <w:rsid w:val="006F41B4"/>
    <w:pPr>
      <w:spacing w:after="0" w:line="240" w:lineRule="auto"/>
      <w:jc w:val="center"/>
    </w:pPr>
    <w:rPr>
      <w:rFonts w:ascii="Times New Roman" w:eastAsia="Times New Roman" w:hAnsi="Times New Roman" w:cs="Times New Roman"/>
      <w:b/>
      <w:sz w:val="40"/>
      <w:szCs w:val="20"/>
      <w:lang w:eastAsia="ru-RU"/>
    </w:rPr>
  </w:style>
  <w:style w:type="character" w:customStyle="1" w:styleId="1f4">
    <w:name w:val="Знак Знак1"/>
    <w:uiPriority w:val="99"/>
    <w:rsid w:val="006F41B4"/>
    <w:rPr>
      <w:rFonts w:cs="Times New Roman"/>
      <w:sz w:val="24"/>
      <w:lang w:val="ru-RU" w:eastAsia="ru-RU" w:bidi="ar-SA"/>
    </w:rPr>
  </w:style>
  <w:style w:type="character" w:customStyle="1" w:styleId="36">
    <w:name w:val="Основной шрифт абзаца3"/>
    <w:uiPriority w:val="99"/>
    <w:rsid w:val="006F41B4"/>
  </w:style>
  <w:style w:type="character" w:customStyle="1" w:styleId="WW8Num5z0">
    <w:name w:val="WW8Num5z0"/>
    <w:uiPriority w:val="99"/>
    <w:rsid w:val="006F41B4"/>
    <w:rPr>
      <w:rFonts w:ascii="Symbol" w:hAnsi="Symbol"/>
    </w:rPr>
  </w:style>
  <w:style w:type="character" w:customStyle="1" w:styleId="WW8Num6z0">
    <w:name w:val="WW8Num6z0"/>
    <w:uiPriority w:val="99"/>
    <w:rsid w:val="006F41B4"/>
    <w:rPr>
      <w:rFonts w:ascii="Symbol" w:hAnsi="Symbol"/>
    </w:rPr>
  </w:style>
  <w:style w:type="character" w:customStyle="1" w:styleId="WW8Num7z0">
    <w:name w:val="WW8Num7z0"/>
    <w:uiPriority w:val="99"/>
    <w:rsid w:val="006F41B4"/>
    <w:rPr>
      <w:rFonts w:ascii="Symbol" w:hAnsi="Symbol"/>
    </w:rPr>
  </w:style>
  <w:style w:type="character" w:customStyle="1" w:styleId="WW8Num8z0">
    <w:name w:val="WW8Num8z0"/>
    <w:uiPriority w:val="99"/>
    <w:rsid w:val="006F41B4"/>
    <w:rPr>
      <w:rFonts w:ascii="Symbol" w:hAnsi="Symbol"/>
    </w:rPr>
  </w:style>
  <w:style w:type="character" w:customStyle="1" w:styleId="WW8Num10z0">
    <w:name w:val="WW8Num10z0"/>
    <w:uiPriority w:val="99"/>
    <w:rsid w:val="006F41B4"/>
    <w:rPr>
      <w:rFonts w:ascii="Symbol" w:hAnsi="Symbol"/>
    </w:rPr>
  </w:style>
  <w:style w:type="character" w:customStyle="1" w:styleId="afff6">
    <w:name w:val="Символ нумерации"/>
    <w:uiPriority w:val="99"/>
    <w:rsid w:val="006F41B4"/>
  </w:style>
  <w:style w:type="paragraph" w:customStyle="1" w:styleId="37">
    <w:name w:val="Название3"/>
    <w:basedOn w:val="a0"/>
    <w:uiPriority w:val="99"/>
    <w:rsid w:val="006F41B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8">
    <w:name w:val="Указатель3"/>
    <w:basedOn w:val="a0"/>
    <w:uiPriority w:val="99"/>
    <w:rsid w:val="006F41B4"/>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f7">
    <w:name w:val="Знак Знак Знак Знак Знак Знак Знак"/>
    <w:basedOn w:val="a0"/>
    <w:uiPriority w:val="99"/>
    <w:rsid w:val="006F41B4"/>
    <w:pPr>
      <w:suppressAutoHyphens/>
      <w:spacing w:after="160" w:line="240" w:lineRule="exact"/>
    </w:pPr>
    <w:rPr>
      <w:rFonts w:ascii="Arial" w:eastAsia="Times New Roman" w:hAnsi="Arial" w:cs="Arial"/>
      <w:sz w:val="20"/>
      <w:szCs w:val="20"/>
      <w:lang w:val="fr-FR" w:eastAsia="ar-SA"/>
    </w:rPr>
  </w:style>
  <w:style w:type="paragraph" w:customStyle="1" w:styleId="afff8">
    <w:name w:val="Содержимое врезки"/>
    <w:basedOn w:val="ae"/>
    <w:uiPriority w:val="99"/>
    <w:rsid w:val="006F41B4"/>
    <w:pPr>
      <w:widowControl w:val="0"/>
      <w:suppressAutoHyphens/>
      <w:spacing w:line="240" w:lineRule="auto"/>
    </w:pPr>
    <w:rPr>
      <w:rFonts w:ascii="Times New Roman" w:hAnsi="Times New Roman"/>
      <w:sz w:val="20"/>
      <w:szCs w:val="20"/>
      <w:lang w:eastAsia="ar-SA"/>
    </w:rPr>
  </w:style>
  <w:style w:type="character" w:customStyle="1" w:styleId="41">
    <w:name w:val="Основной шрифт абзаца4"/>
    <w:uiPriority w:val="99"/>
    <w:rsid w:val="006F41B4"/>
  </w:style>
  <w:style w:type="paragraph" w:customStyle="1" w:styleId="42">
    <w:name w:val="Название4"/>
    <w:basedOn w:val="a0"/>
    <w:uiPriority w:val="99"/>
    <w:rsid w:val="006F41B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3">
    <w:name w:val="Указатель4"/>
    <w:basedOn w:val="a0"/>
    <w:uiPriority w:val="99"/>
    <w:rsid w:val="006F41B4"/>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r">
    <w:name w:val="Char"/>
    <w:basedOn w:val="a0"/>
    <w:uiPriority w:val="99"/>
    <w:rsid w:val="006F41B4"/>
    <w:pPr>
      <w:spacing w:after="160" w:line="240" w:lineRule="exact"/>
    </w:pPr>
    <w:rPr>
      <w:rFonts w:ascii="Arial" w:eastAsia="Times New Roman" w:hAnsi="Arial" w:cs="Arial"/>
      <w:sz w:val="20"/>
      <w:szCs w:val="20"/>
      <w:lang w:val="fr-FR"/>
    </w:rPr>
  </w:style>
  <w:style w:type="paragraph" w:customStyle="1" w:styleId="1">
    <w:name w:val="Знак Знак Знак Знак1"/>
    <w:basedOn w:val="a0"/>
    <w:uiPriority w:val="99"/>
    <w:rsid w:val="006F41B4"/>
    <w:pPr>
      <w:widowControl w:val="0"/>
      <w:numPr>
        <w:numId w:val="5"/>
      </w:numPr>
      <w:adjustRightInd w:val="0"/>
      <w:spacing w:after="160" w:line="240" w:lineRule="exact"/>
      <w:jc w:val="center"/>
    </w:pPr>
    <w:rPr>
      <w:rFonts w:ascii="Times New Roman" w:eastAsia="Times New Roman" w:hAnsi="Times New Roman" w:cs="Times New Roman"/>
      <w:b/>
      <w:i/>
      <w:sz w:val="28"/>
      <w:szCs w:val="20"/>
      <w:lang w:val="en-GB"/>
    </w:rPr>
  </w:style>
  <w:style w:type="paragraph" w:styleId="afff9">
    <w:name w:val="TOC Heading"/>
    <w:basedOn w:val="10"/>
    <w:next w:val="a0"/>
    <w:uiPriority w:val="39"/>
    <w:qFormat/>
    <w:rsid w:val="006F41B4"/>
    <w:pPr>
      <w:keepNext/>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2f2">
    <w:name w:val="toc 2"/>
    <w:basedOn w:val="a0"/>
    <w:next w:val="a0"/>
    <w:autoRedefine/>
    <w:uiPriority w:val="39"/>
    <w:rsid w:val="006F41B4"/>
    <w:pPr>
      <w:tabs>
        <w:tab w:val="right" w:leader="dot" w:pos="9345"/>
      </w:tabs>
      <w:suppressAutoHyphens/>
      <w:spacing w:before="60" w:after="60" w:line="240" w:lineRule="auto"/>
      <w:ind w:left="238"/>
    </w:pPr>
    <w:rPr>
      <w:rFonts w:ascii="Times New Roman" w:eastAsia="Times New Roman" w:hAnsi="Times New Roman" w:cs="Times New Roman"/>
      <w:sz w:val="24"/>
      <w:szCs w:val="24"/>
      <w:lang w:eastAsia="ru-RU"/>
    </w:rPr>
  </w:style>
  <w:style w:type="paragraph" w:styleId="1f5">
    <w:name w:val="toc 1"/>
    <w:basedOn w:val="a0"/>
    <w:next w:val="a0"/>
    <w:autoRedefine/>
    <w:uiPriority w:val="39"/>
    <w:rsid w:val="006F41B4"/>
    <w:pPr>
      <w:tabs>
        <w:tab w:val="right" w:leader="dot" w:pos="9345"/>
      </w:tabs>
      <w:suppressAutoHyphens/>
      <w:spacing w:before="60" w:after="60" w:line="240" w:lineRule="auto"/>
    </w:pPr>
    <w:rPr>
      <w:rFonts w:ascii="Times New Roman" w:eastAsia="Times New Roman" w:hAnsi="Times New Roman" w:cs="Times New Roman"/>
      <w:noProof/>
      <w:sz w:val="24"/>
      <w:szCs w:val="24"/>
      <w:lang w:eastAsia="ru-RU"/>
    </w:rPr>
  </w:style>
  <w:style w:type="paragraph" w:styleId="39">
    <w:name w:val="List 3"/>
    <w:basedOn w:val="a0"/>
    <w:uiPriority w:val="99"/>
    <w:rsid w:val="006F41B4"/>
    <w:pPr>
      <w:widowControl w:val="0"/>
      <w:spacing w:after="0" w:line="240" w:lineRule="auto"/>
      <w:ind w:left="849" w:hanging="283"/>
    </w:pPr>
    <w:rPr>
      <w:rFonts w:ascii="Times New Roman" w:eastAsia="Times New Roman" w:hAnsi="Times New Roman" w:cs="Times New Roman"/>
      <w:sz w:val="20"/>
      <w:szCs w:val="20"/>
      <w:lang w:eastAsia="ru-RU"/>
    </w:rPr>
  </w:style>
  <w:style w:type="paragraph" w:styleId="44">
    <w:name w:val="List 4"/>
    <w:basedOn w:val="a0"/>
    <w:uiPriority w:val="99"/>
    <w:rsid w:val="006F41B4"/>
    <w:pPr>
      <w:widowControl w:val="0"/>
      <w:spacing w:after="0" w:line="240" w:lineRule="auto"/>
      <w:ind w:left="1132" w:hanging="283"/>
    </w:pPr>
    <w:rPr>
      <w:rFonts w:ascii="Times New Roman" w:eastAsia="Times New Roman" w:hAnsi="Times New Roman" w:cs="Times New Roman"/>
      <w:sz w:val="20"/>
      <w:szCs w:val="20"/>
      <w:lang w:eastAsia="ru-RU"/>
    </w:rPr>
  </w:style>
  <w:style w:type="paragraph" w:styleId="afffa">
    <w:name w:val="Body Text First Indent"/>
    <w:basedOn w:val="ae"/>
    <w:link w:val="afffb"/>
    <w:uiPriority w:val="99"/>
    <w:rsid w:val="006F41B4"/>
    <w:pPr>
      <w:widowControl w:val="0"/>
      <w:spacing w:line="240" w:lineRule="auto"/>
      <w:ind w:firstLine="210"/>
    </w:pPr>
    <w:rPr>
      <w:rFonts w:ascii="Times New Roman" w:hAnsi="Times New Roman"/>
      <w:color w:val="000000"/>
      <w:sz w:val="20"/>
      <w:szCs w:val="20"/>
    </w:rPr>
  </w:style>
  <w:style w:type="character" w:customStyle="1" w:styleId="afffb">
    <w:name w:val="Красная строка Знак"/>
    <w:basedOn w:val="af"/>
    <w:link w:val="afffa"/>
    <w:uiPriority w:val="99"/>
    <w:rsid w:val="006F41B4"/>
    <w:rPr>
      <w:rFonts w:ascii="Times New Roman" w:hAnsi="Times New Roman"/>
      <w:color w:val="000000"/>
      <w:sz w:val="20"/>
      <w:szCs w:val="20"/>
    </w:rPr>
  </w:style>
  <w:style w:type="paragraph" w:styleId="2f3">
    <w:name w:val="Body Text First Indent 2"/>
    <w:basedOn w:val="aff8"/>
    <w:link w:val="2f4"/>
    <w:uiPriority w:val="99"/>
    <w:rsid w:val="006F41B4"/>
    <w:pPr>
      <w:widowControl w:val="0"/>
      <w:ind w:firstLine="210"/>
    </w:pPr>
    <w:rPr>
      <w:sz w:val="20"/>
      <w:szCs w:val="20"/>
      <w:lang w:eastAsia="ru-RU"/>
    </w:rPr>
  </w:style>
  <w:style w:type="character" w:customStyle="1" w:styleId="2f4">
    <w:name w:val="Красная строка 2 Знак"/>
    <w:basedOn w:val="aff9"/>
    <w:link w:val="2f3"/>
    <w:uiPriority w:val="99"/>
    <w:rsid w:val="006F41B4"/>
    <w:rPr>
      <w:sz w:val="20"/>
      <w:szCs w:val="20"/>
      <w:lang w:eastAsia="ru-RU"/>
    </w:rPr>
  </w:style>
  <w:style w:type="paragraph" w:customStyle="1" w:styleId="140">
    <w:name w:val="Обычный + 14 пт"/>
    <w:aliases w:val="Первая строка:  1,25 см,Справа:  -0 см,Междустр.интервал: ..."/>
    <w:basedOn w:val="aff8"/>
    <w:uiPriority w:val="99"/>
    <w:rsid w:val="006F41B4"/>
    <w:pPr>
      <w:spacing w:after="0"/>
      <w:ind w:left="0" w:firstLine="601"/>
      <w:jc w:val="both"/>
    </w:pPr>
    <w:rPr>
      <w:sz w:val="28"/>
      <w:szCs w:val="28"/>
      <w:lang w:eastAsia="ru-RU"/>
    </w:rPr>
  </w:style>
  <w:style w:type="paragraph" w:customStyle="1" w:styleId="afffc">
    <w:name w:val="Знак"/>
    <w:basedOn w:val="a0"/>
    <w:rsid w:val="006F41B4"/>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Iauiue">
    <w:name w:val="Iau?iue"/>
    <w:uiPriority w:val="99"/>
    <w:rsid w:val="006F41B4"/>
    <w:pPr>
      <w:spacing w:after="0" w:line="240" w:lineRule="auto"/>
    </w:pPr>
    <w:rPr>
      <w:rFonts w:ascii="Times New Roman" w:eastAsia="Times New Roman" w:hAnsi="Times New Roman" w:cs="Times New Roman"/>
      <w:sz w:val="20"/>
      <w:szCs w:val="20"/>
      <w:lang w:val="en-US" w:eastAsia="ru-RU"/>
    </w:rPr>
  </w:style>
  <w:style w:type="character" w:customStyle="1" w:styleId="2f5">
    <w:name w:val="Знак Знак2"/>
    <w:uiPriority w:val="99"/>
    <w:rsid w:val="006F41B4"/>
    <w:rPr>
      <w:sz w:val="24"/>
      <w:lang w:val="ru-RU" w:eastAsia="ru-RU"/>
    </w:rPr>
  </w:style>
  <w:style w:type="character" w:customStyle="1" w:styleId="112">
    <w:name w:val="Знак Знак11"/>
    <w:uiPriority w:val="99"/>
    <w:rsid w:val="006F41B4"/>
    <w:rPr>
      <w:b/>
      <w:i/>
      <w:sz w:val="26"/>
      <w:lang w:val="ru-RU" w:eastAsia="ar-SA" w:bidi="ar-SA"/>
    </w:rPr>
  </w:style>
  <w:style w:type="character" w:customStyle="1" w:styleId="afffd">
    <w:name w:val="Нумерованный список !! Знак"/>
    <w:aliases w:val="Основной текст 1 Знак,Надин стиль Знак Знак"/>
    <w:uiPriority w:val="99"/>
    <w:rsid w:val="006F41B4"/>
    <w:rPr>
      <w:sz w:val="28"/>
      <w:lang w:val="ru-RU" w:eastAsia="ar-SA" w:bidi="ar-SA"/>
    </w:rPr>
  </w:style>
  <w:style w:type="paragraph" w:customStyle="1" w:styleId="1f6">
    <w:name w:val="Знак Знак Знак Знак Знак Знак Знак1"/>
    <w:basedOn w:val="a0"/>
    <w:uiPriority w:val="99"/>
    <w:rsid w:val="006F41B4"/>
    <w:pPr>
      <w:suppressAutoHyphens/>
      <w:spacing w:after="160" w:line="240" w:lineRule="exact"/>
    </w:pPr>
    <w:rPr>
      <w:rFonts w:ascii="Arial" w:eastAsia="Times New Roman" w:hAnsi="Arial" w:cs="Arial"/>
      <w:sz w:val="20"/>
      <w:szCs w:val="20"/>
      <w:lang w:val="fr-FR" w:eastAsia="ar-SA"/>
    </w:rPr>
  </w:style>
  <w:style w:type="paragraph" w:customStyle="1" w:styleId="2">
    <w:name w:val="Знак Знак Знак Знак2"/>
    <w:basedOn w:val="a0"/>
    <w:uiPriority w:val="99"/>
    <w:rsid w:val="006F41B4"/>
    <w:pPr>
      <w:widowControl w:val="0"/>
      <w:numPr>
        <w:numId w:val="4"/>
      </w:numPr>
      <w:adjustRightInd w:val="0"/>
      <w:spacing w:after="160" w:line="240" w:lineRule="exact"/>
      <w:jc w:val="center"/>
    </w:pPr>
    <w:rPr>
      <w:rFonts w:ascii="Times New Roman" w:eastAsia="Times New Roman" w:hAnsi="Times New Roman" w:cs="Times New Roman"/>
      <w:b/>
      <w:i/>
      <w:sz w:val="28"/>
      <w:szCs w:val="20"/>
      <w:lang w:val="en-GB"/>
    </w:rPr>
  </w:style>
  <w:style w:type="character" w:customStyle="1" w:styleId="FontStyle22">
    <w:name w:val="Font Style22"/>
    <w:uiPriority w:val="99"/>
    <w:rsid w:val="006F41B4"/>
    <w:rPr>
      <w:rFonts w:ascii="Times New Roman" w:hAnsi="Times New Roman"/>
      <w:sz w:val="16"/>
    </w:rPr>
  </w:style>
  <w:style w:type="character" w:customStyle="1" w:styleId="textdefault">
    <w:name w:val="text_default"/>
    <w:uiPriority w:val="99"/>
    <w:rsid w:val="006F41B4"/>
    <w:rPr>
      <w:rFonts w:ascii="Verdana" w:hAnsi="Verdana"/>
      <w:color w:val="5E6466"/>
      <w:sz w:val="18"/>
    </w:rPr>
  </w:style>
  <w:style w:type="character" w:customStyle="1" w:styleId="3a">
    <w:name w:val="Знак Знак3"/>
    <w:uiPriority w:val="99"/>
    <w:semiHidden/>
    <w:locked/>
    <w:rsid w:val="006F41B4"/>
    <w:rPr>
      <w:lang w:val="ru-RU" w:eastAsia="ru-RU"/>
    </w:rPr>
  </w:style>
  <w:style w:type="character" w:customStyle="1" w:styleId="FootnoteTextChar1">
    <w:name w:val="Footnote Text Char1 Знак"/>
    <w:aliases w:val="Footnote Text Char3 Char Знак,Footnote Text Char2 Char Char Знак,Footnote Text Char1 Char1 Char Char Знак,ft Char1 Char Char Char Знак,Footnote Text Char1 Char Char Char Char Знак,ft Знак,Текст сноски Знак Знак Знак"/>
    <w:uiPriority w:val="99"/>
    <w:semiHidden/>
    <w:locked/>
    <w:rsid w:val="006F41B4"/>
    <w:rPr>
      <w:lang w:val="ru-RU" w:eastAsia="ru-RU"/>
    </w:rPr>
  </w:style>
  <w:style w:type="character" w:customStyle="1" w:styleId="rg">
    <w:name w:val="rg"/>
    <w:basedOn w:val="a1"/>
    <w:rsid w:val="006F41B4"/>
  </w:style>
  <w:style w:type="character" w:customStyle="1" w:styleId="aff">
    <w:name w:val="Без интервала Знак"/>
    <w:link w:val="afe"/>
    <w:uiPriority w:val="1"/>
    <w:locked/>
    <w:rsid w:val="006F41B4"/>
    <w:rPr>
      <w:rFonts w:ascii="Calibri" w:eastAsia="Times New Roman" w:hAnsi="Calibri" w:cs="Times New Roman"/>
      <w:lang w:eastAsia="ru-RU"/>
    </w:rPr>
  </w:style>
  <w:style w:type="paragraph" w:customStyle="1" w:styleId="3b">
    <w:name w:val="Обычный3"/>
    <w:uiPriority w:val="99"/>
    <w:rsid w:val="006F41B4"/>
    <w:pPr>
      <w:spacing w:after="0" w:line="240" w:lineRule="auto"/>
    </w:pPr>
    <w:rPr>
      <w:rFonts w:ascii="Times New Roman" w:eastAsia="Times New Roman" w:hAnsi="Times New Roman" w:cs="Times New Roman"/>
      <w:sz w:val="24"/>
      <w:szCs w:val="20"/>
      <w:lang w:eastAsia="ru-RU"/>
    </w:rPr>
  </w:style>
  <w:style w:type="paragraph" w:customStyle="1" w:styleId="Style2">
    <w:name w:val="Style2"/>
    <w:basedOn w:val="a0"/>
    <w:uiPriority w:val="99"/>
    <w:rsid w:val="006F41B4"/>
    <w:pPr>
      <w:widowControl w:val="0"/>
      <w:autoSpaceDE w:val="0"/>
      <w:autoSpaceDN w:val="0"/>
      <w:adjustRightInd w:val="0"/>
      <w:spacing w:after="0" w:line="324" w:lineRule="exact"/>
      <w:ind w:firstLine="701"/>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6F41B4"/>
    <w:rPr>
      <w:rFonts w:ascii="Times New Roman" w:hAnsi="Times New Roman" w:cs="Times New Roman"/>
      <w:sz w:val="26"/>
      <w:szCs w:val="26"/>
    </w:rPr>
  </w:style>
  <w:style w:type="paragraph" w:customStyle="1" w:styleId="ConsTitle">
    <w:name w:val="ConsTitle"/>
    <w:rsid w:val="006F41B4"/>
    <w:pPr>
      <w:widowControl w:val="0"/>
      <w:overflowPunct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afffe">
    <w:name w:val="Текст (лев)"/>
    <w:rsid w:val="006F41B4"/>
    <w:pPr>
      <w:spacing w:before="60" w:after="0" w:line="240" w:lineRule="auto"/>
      <w:ind w:firstLine="567"/>
      <w:jc w:val="both"/>
    </w:pPr>
    <w:rPr>
      <w:rFonts w:ascii="Arial" w:eastAsia="Times New Roman" w:hAnsi="Arial" w:cs="Times New Roman"/>
      <w:sz w:val="18"/>
      <w:szCs w:val="20"/>
      <w:lang w:eastAsia="ru-RU"/>
    </w:rPr>
  </w:style>
  <w:style w:type="paragraph" w:customStyle="1" w:styleId="affff">
    <w:name w:val="Текст в заданном формате"/>
    <w:basedOn w:val="a0"/>
    <w:rsid w:val="006F41B4"/>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character" w:customStyle="1" w:styleId="FontStyle11">
    <w:name w:val="Font Style11"/>
    <w:uiPriority w:val="99"/>
    <w:rsid w:val="006F41B4"/>
    <w:rPr>
      <w:rFonts w:ascii="Times New Roman" w:hAnsi="Times New Roman" w:cs="Times New Roman"/>
      <w:sz w:val="26"/>
      <w:szCs w:val="26"/>
    </w:rPr>
  </w:style>
  <w:style w:type="character" w:customStyle="1" w:styleId="b-message-headname">
    <w:name w:val="b-message-head__name"/>
    <w:rsid w:val="006F41B4"/>
  </w:style>
  <w:style w:type="character" w:customStyle="1" w:styleId="b-message-heademail">
    <w:name w:val="b-message-head__email"/>
    <w:rsid w:val="006F41B4"/>
  </w:style>
  <w:style w:type="character" w:customStyle="1" w:styleId="3c">
    <w:name w:val="Основной текст (3)"/>
    <w:link w:val="310"/>
    <w:uiPriority w:val="99"/>
    <w:rsid w:val="006F41B4"/>
    <w:rPr>
      <w:rFonts w:ascii="Times New Roman" w:eastAsia="Times New Roman" w:hAnsi="Times New Roman" w:cs="Times New Roman"/>
      <w:sz w:val="25"/>
      <w:szCs w:val="25"/>
      <w:shd w:val="clear" w:color="auto" w:fill="FFFFFF"/>
    </w:rPr>
  </w:style>
  <w:style w:type="paragraph" w:customStyle="1" w:styleId="Style1">
    <w:name w:val="Style1"/>
    <w:basedOn w:val="a0"/>
    <w:uiPriority w:val="99"/>
    <w:rsid w:val="006F41B4"/>
    <w:pPr>
      <w:widowControl w:val="0"/>
      <w:autoSpaceDE w:val="0"/>
      <w:autoSpaceDN w:val="0"/>
      <w:adjustRightInd w:val="0"/>
      <w:spacing w:after="0" w:line="463" w:lineRule="exact"/>
      <w:ind w:firstLine="662"/>
      <w:jc w:val="both"/>
    </w:pPr>
    <w:rPr>
      <w:rFonts w:ascii="Times New Roman" w:eastAsia="Times New Roman" w:hAnsi="Times New Roman" w:cs="Times New Roman"/>
      <w:sz w:val="24"/>
      <w:szCs w:val="24"/>
      <w:lang w:eastAsia="ru-RU"/>
    </w:rPr>
  </w:style>
  <w:style w:type="paragraph" w:customStyle="1" w:styleId="p3">
    <w:name w:val="p3"/>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1"/>
    <w:rsid w:val="006F41B4"/>
  </w:style>
  <w:style w:type="paragraph" w:customStyle="1" w:styleId="p11">
    <w:name w:val="p11"/>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6F41B4"/>
  </w:style>
  <w:style w:type="paragraph" w:customStyle="1" w:styleId="p20">
    <w:name w:val="p20"/>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6F41B4"/>
  </w:style>
  <w:style w:type="paragraph" w:customStyle="1" w:styleId="p27">
    <w:name w:val="p27"/>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1"/>
    <w:rsid w:val="006F41B4"/>
  </w:style>
  <w:style w:type="paragraph" w:customStyle="1" w:styleId="p34">
    <w:name w:val="p34"/>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rsid w:val="006F41B4"/>
    <w:rPr>
      <w:rFonts w:ascii="Times New Roman" w:hAnsi="Times New Roman" w:cs="Times New Roman"/>
      <w:spacing w:val="-10"/>
      <w:sz w:val="28"/>
      <w:szCs w:val="28"/>
    </w:rPr>
  </w:style>
  <w:style w:type="paragraph" w:customStyle="1" w:styleId="3d">
    <w:name w:val="Абзац списка3"/>
    <w:basedOn w:val="a0"/>
    <w:rsid w:val="006F41B4"/>
    <w:pPr>
      <w:ind w:left="720"/>
      <w:contextualSpacing/>
    </w:pPr>
    <w:rPr>
      <w:rFonts w:ascii="Calibri" w:eastAsia="Times New Roman" w:hAnsi="Calibri" w:cs="Times New Roman"/>
    </w:rPr>
  </w:style>
  <w:style w:type="character" w:customStyle="1" w:styleId="3e">
    <w:name w:val="Основной текст (3)_"/>
    <w:basedOn w:val="a1"/>
    <w:locked/>
    <w:rsid w:val="006F41B4"/>
    <w:rPr>
      <w:sz w:val="23"/>
      <w:szCs w:val="23"/>
      <w:shd w:val="clear" w:color="auto" w:fill="FFFFFF"/>
      <w:lang w:bidi="ar-SA"/>
    </w:rPr>
  </w:style>
  <w:style w:type="character" w:customStyle="1" w:styleId="45">
    <w:name w:val="Основной текст (4)_"/>
    <w:basedOn w:val="a1"/>
    <w:link w:val="46"/>
    <w:locked/>
    <w:rsid w:val="006F41B4"/>
    <w:rPr>
      <w:b/>
      <w:bCs/>
      <w:sz w:val="19"/>
      <w:szCs w:val="19"/>
      <w:shd w:val="clear" w:color="auto" w:fill="FFFFFF"/>
    </w:rPr>
  </w:style>
  <w:style w:type="character" w:customStyle="1" w:styleId="affff0">
    <w:name w:val="Подпись к таблице_"/>
    <w:basedOn w:val="a1"/>
    <w:link w:val="affff1"/>
    <w:locked/>
    <w:rsid w:val="006F41B4"/>
    <w:rPr>
      <w:sz w:val="23"/>
      <w:szCs w:val="23"/>
      <w:shd w:val="clear" w:color="auto" w:fill="FFFFFF"/>
    </w:rPr>
  </w:style>
  <w:style w:type="character" w:customStyle="1" w:styleId="113">
    <w:name w:val="Основной текст + 11"/>
    <w:aliases w:val="5 pt"/>
    <w:basedOn w:val="aff3"/>
    <w:rsid w:val="006F41B4"/>
    <w:rPr>
      <w:color w:val="000000"/>
      <w:spacing w:val="0"/>
      <w:w w:val="100"/>
      <w:position w:val="0"/>
      <w:sz w:val="23"/>
      <w:szCs w:val="23"/>
      <w:lang w:val="ru-RU" w:bidi="ar-SA"/>
    </w:rPr>
  </w:style>
  <w:style w:type="paragraph" w:customStyle="1" w:styleId="2f6">
    <w:name w:val="Основной текст2"/>
    <w:basedOn w:val="a0"/>
    <w:rsid w:val="006F41B4"/>
    <w:pPr>
      <w:widowControl w:val="0"/>
      <w:shd w:val="clear" w:color="auto" w:fill="FFFFFF"/>
      <w:spacing w:after="600" w:line="322" w:lineRule="exact"/>
    </w:pPr>
    <w:rPr>
      <w:rFonts w:ascii="Times New Roman" w:eastAsia="Times New Roman" w:hAnsi="Times New Roman" w:cs="Times New Roman"/>
      <w:sz w:val="27"/>
      <w:szCs w:val="27"/>
      <w:shd w:val="clear" w:color="auto" w:fill="FFFFFF"/>
      <w:lang w:eastAsia="ru-RU"/>
    </w:rPr>
  </w:style>
  <w:style w:type="paragraph" w:customStyle="1" w:styleId="46">
    <w:name w:val="Основной текст (4)"/>
    <w:basedOn w:val="a0"/>
    <w:link w:val="45"/>
    <w:rsid w:val="006F41B4"/>
    <w:pPr>
      <w:widowControl w:val="0"/>
      <w:shd w:val="clear" w:color="auto" w:fill="FFFFFF"/>
      <w:spacing w:before="60" w:after="60" w:line="240" w:lineRule="atLeast"/>
    </w:pPr>
    <w:rPr>
      <w:b/>
      <w:bCs/>
      <w:sz w:val="19"/>
      <w:szCs w:val="19"/>
      <w:shd w:val="clear" w:color="auto" w:fill="FFFFFF"/>
    </w:rPr>
  </w:style>
  <w:style w:type="paragraph" w:customStyle="1" w:styleId="affff1">
    <w:name w:val="Подпись к таблице"/>
    <w:basedOn w:val="a0"/>
    <w:link w:val="affff0"/>
    <w:rsid w:val="006F41B4"/>
    <w:pPr>
      <w:widowControl w:val="0"/>
      <w:shd w:val="clear" w:color="auto" w:fill="FFFFFF"/>
      <w:spacing w:after="0" w:line="240" w:lineRule="atLeast"/>
    </w:pPr>
    <w:rPr>
      <w:sz w:val="23"/>
      <w:szCs w:val="23"/>
      <w:shd w:val="clear" w:color="auto" w:fill="FFFFFF"/>
    </w:rPr>
  </w:style>
  <w:style w:type="paragraph" w:customStyle="1" w:styleId="47">
    <w:name w:val="Абзац списка4"/>
    <w:basedOn w:val="a0"/>
    <w:rsid w:val="006F41B4"/>
    <w:pPr>
      <w:spacing w:after="0" w:line="240" w:lineRule="auto"/>
      <w:ind w:left="720"/>
    </w:pPr>
    <w:rPr>
      <w:rFonts w:ascii="Calibri" w:eastAsia="Times New Roman" w:hAnsi="Calibri" w:cs="Calibri"/>
      <w:sz w:val="24"/>
      <w:szCs w:val="24"/>
      <w:lang w:eastAsia="ru-RU"/>
    </w:rPr>
  </w:style>
  <w:style w:type="paragraph" w:customStyle="1" w:styleId="2f7">
    <w:name w:val="Без интервала2"/>
    <w:rsid w:val="006F41B4"/>
    <w:pPr>
      <w:spacing w:after="0" w:line="240" w:lineRule="auto"/>
    </w:pPr>
    <w:rPr>
      <w:rFonts w:ascii="Calibri" w:eastAsia="Times New Roman" w:hAnsi="Calibri" w:cs="Calibri"/>
    </w:rPr>
  </w:style>
  <w:style w:type="paragraph" w:customStyle="1" w:styleId="51">
    <w:name w:val="Абзац списка5"/>
    <w:basedOn w:val="a0"/>
    <w:rsid w:val="006F41B4"/>
    <w:pPr>
      <w:spacing w:after="0" w:line="240" w:lineRule="auto"/>
      <w:ind w:left="720"/>
    </w:pPr>
    <w:rPr>
      <w:rFonts w:ascii="Calibri" w:eastAsia="Times New Roman" w:hAnsi="Calibri" w:cs="Calibri"/>
      <w:sz w:val="24"/>
      <w:szCs w:val="24"/>
      <w:lang w:eastAsia="ru-RU"/>
    </w:rPr>
  </w:style>
  <w:style w:type="paragraph" w:customStyle="1" w:styleId="3f">
    <w:name w:val="Без интервала3"/>
    <w:rsid w:val="006F41B4"/>
    <w:pPr>
      <w:spacing w:after="0" w:line="240" w:lineRule="auto"/>
    </w:pPr>
    <w:rPr>
      <w:rFonts w:ascii="Calibri" w:eastAsia="Times New Roman" w:hAnsi="Calibri" w:cs="Calibri"/>
    </w:rPr>
  </w:style>
  <w:style w:type="paragraph" w:customStyle="1" w:styleId="msonormal0">
    <w:name w:val="msonormal"/>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0">
    <w:name w:val="Основной текст (4)1"/>
    <w:basedOn w:val="a0"/>
    <w:uiPriority w:val="99"/>
    <w:rsid w:val="006F41B4"/>
    <w:pPr>
      <w:shd w:val="clear" w:color="auto" w:fill="FFFFFF"/>
      <w:spacing w:before="360" w:after="720" w:line="240" w:lineRule="atLeast"/>
    </w:pPr>
    <w:rPr>
      <w:rFonts w:ascii="Times New Roman" w:eastAsia="Calibri" w:hAnsi="Times New Roman" w:cs="Times New Roman"/>
      <w:sz w:val="28"/>
      <w:szCs w:val="28"/>
    </w:rPr>
  </w:style>
  <w:style w:type="character" w:customStyle="1" w:styleId="91">
    <w:name w:val="Основной текст (9)"/>
    <w:link w:val="910"/>
    <w:uiPriority w:val="99"/>
    <w:locked/>
    <w:rsid w:val="006F41B4"/>
    <w:rPr>
      <w:rFonts w:ascii="Times New Roman" w:hAnsi="Times New Roman" w:cs="Times New Roman"/>
      <w:sz w:val="28"/>
      <w:szCs w:val="28"/>
      <w:shd w:val="clear" w:color="auto" w:fill="FFFFFF"/>
    </w:rPr>
  </w:style>
  <w:style w:type="paragraph" w:customStyle="1" w:styleId="910">
    <w:name w:val="Основной текст (9)1"/>
    <w:basedOn w:val="a0"/>
    <w:link w:val="91"/>
    <w:uiPriority w:val="99"/>
    <w:rsid w:val="006F41B4"/>
    <w:pPr>
      <w:shd w:val="clear" w:color="auto" w:fill="FFFFFF"/>
      <w:spacing w:after="0" w:line="317" w:lineRule="exact"/>
      <w:ind w:firstLine="380"/>
    </w:pPr>
    <w:rPr>
      <w:rFonts w:ascii="Times New Roman" w:hAnsi="Times New Roman" w:cs="Times New Roman"/>
      <w:sz w:val="28"/>
      <w:szCs w:val="28"/>
    </w:rPr>
  </w:style>
  <w:style w:type="character" w:customStyle="1" w:styleId="52">
    <w:name w:val="Основной текст (5)"/>
    <w:link w:val="510"/>
    <w:uiPriority w:val="99"/>
    <w:locked/>
    <w:rsid w:val="006F41B4"/>
    <w:rPr>
      <w:rFonts w:ascii="Times New Roman" w:hAnsi="Times New Roman" w:cs="Times New Roman"/>
      <w:b/>
      <w:bCs/>
      <w:sz w:val="28"/>
      <w:szCs w:val="28"/>
      <w:shd w:val="clear" w:color="auto" w:fill="FFFFFF"/>
    </w:rPr>
  </w:style>
  <w:style w:type="paragraph" w:customStyle="1" w:styleId="510">
    <w:name w:val="Основной текст (5)1"/>
    <w:basedOn w:val="a0"/>
    <w:link w:val="52"/>
    <w:uiPriority w:val="99"/>
    <w:rsid w:val="006F41B4"/>
    <w:pPr>
      <w:shd w:val="clear" w:color="auto" w:fill="FFFFFF"/>
      <w:spacing w:before="720" w:after="600" w:line="322" w:lineRule="exact"/>
      <w:jc w:val="both"/>
    </w:pPr>
    <w:rPr>
      <w:rFonts w:ascii="Times New Roman" w:hAnsi="Times New Roman" w:cs="Times New Roman"/>
      <w:b/>
      <w:bCs/>
      <w:sz w:val="28"/>
      <w:szCs w:val="28"/>
    </w:rPr>
  </w:style>
  <w:style w:type="character" w:customStyle="1" w:styleId="61">
    <w:name w:val="Основной текст (6)"/>
    <w:link w:val="610"/>
    <w:uiPriority w:val="99"/>
    <w:locked/>
    <w:rsid w:val="006F41B4"/>
    <w:rPr>
      <w:rFonts w:ascii="Times New Roman" w:hAnsi="Times New Roman" w:cs="Times New Roman"/>
      <w:sz w:val="28"/>
      <w:szCs w:val="28"/>
      <w:shd w:val="clear" w:color="auto" w:fill="FFFFFF"/>
    </w:rPr>
  </w:style>
  <w:style w:type="paragraph" w:customStyle="1" w:styleId="610">
    <w:name w:val="Основной текст (6)1"/>
    <w:basedOn w:val="a0"/>
    <w:link w:val="61"/>
    <w:uiPriority w:val="99"/>
    <w:rsid w:val="006F41B4"/>
    <w:pPr>
      <w:shd w:val="clear" w:color="auto" w:fill="FFFFFF"/>
      <w:spacing w:before="600" w:after="360" w:line="370" w:lineRule="exact"/>
      <w:ind w:firstLine="720"/>
      <w:jc w:val="both"/>
    </w:pPr>
    <w:rPr>
      <w:rFonts w:ascii="Times New Roman" w:hAnsi="Times New Roman" w:cs="Times New Roman"/>
      <w:sz w:val="28"/>
      <w:szCs w:val="28"/>
    </w:rPr>
  </w:style>
  <w:style w:type="character" w:customStyle="1" w:styleId="71">
    <w:name w:val="Основной текст (7)"/>
    <w:link w:val="710"/>
    <w:uiPriority w:val="99"/>
    <w:locked/>
    <w:rsid w:val="006F41B4"/>
    <w:rPr>
      <w:rFonts w:ascii="Times New Roman" w:hAnsi="Times New Roman" w:cs="Times New Roman"/>
      <w:shd w:val="clear" w:color="auto" w:fill="FFFFFF"/>
    </w:rPr>
  </w:style>
  <w:style w:type="paragraph" w:customStyle="1" w:styleId="710">
    <w:name w:val="Основной текст (7)1"/>
    <w:basedOn w:val="a0"/>
    <w:link w:val="71"/>
    <w:uiPriority w:val="99"/>
    <w:rsid w:val="006F41B4"/>
    <w:pPr>
      <w:shd w:val="clear" w:color="auto" w:fill="FFFFFF"/>
      <w:spacing w:after="0" w:line="240" w:lineRule="atLeast"/>
      <w:jc w:val="right"/>
    </w:pPr>
    <w:rPr>
      <w:rFonts w:ascii="Times New Roman" w:hAnsi="Times New Roman" w:cs="Times New Roman"/>
    </w:rPr>
  </w:style>
  <w:style w:type="character" w:customStyle="1" w:styleId="81">
    <w:name w:val="Основной текст (8)"/>
    <w:link w:val="810"/>
    <w:uiPriority w:val="99"/>
    <w:locked/>
    <w:rsid w:val="006F41B4"/>
    <w:rPr>
      <w:rFonts w:ascii="Times New Roman" w:hAnsi="Times New Roman" w:cs="Times New Roman"/>
      <w:shd w:val="clear" w:color="auto" w:fill="FFFFFF"/>
    </w:rPr>
  </w:style>
  <w:style w:type="paragraph" w:customStyle="1" w:styleId="810">
    <w:name w:val="Основной текст (8)1"/>
    <w:basedOn w:val="a0"/>
    <w:link w:val="81"/>
    <w:uiPriority w:val="99"/>
    <w:rsid w:val="006F41B4"/>
    <w:pPr>
      <w:shd w:val="clear" w:color="auto" w:fill="FFFFFF"/>
      <w:spacing w:after="0" w:line="278" w:lineRule="exact"/>
      <w:jc w:val="center"/>
    </w:pPr>
    <w:rPr>
      <w:rFonts w:ascii="Times New Roman" w:hAnsi="Times New Roman" w:cs="Times New Roman"/>
    </w:rPr>
  </w:style>
  <w:style w:type="character" w:customStyle="1" w:styleId="100">
    <w:name w:val="Основной текст (10)"/>
    <w:link w:val="101"/>
    <w:uiPriority w:val="99"/>
    <w:locked/>
    <w:rsid w:val="006F41B4"/>
    <w:rPr>
      <w:rFonts w:ascii="Times New Roman" w:hAnsi="Times New Roman" w:cs="Times New Roman"/>
      <w:shd w:val="clear" w:color="auto" w:fill="FFFFFF"/>
    </w:rPr>
  </w:style>
  <w:style w:type="paragraph" w:customStyle="1" w:styleId="101">
    <w:name w:val="Основной текст (10)1"/>
    <w:basedOn w:val="a0"/>
    <w:link w:val="100"/>
    <w:uiPriority w:val="99"/>
    <w:rsid w:val="006F41B4"/>
    <w:pPr>
      <w:shd w:val="clear" w:color="auto" w:fill="FFFFFF"/>
      <w:spacing w:after="0" w:line="240" w:lineRule="atLeast"/>
    </w:pPr>
    <w:rPr>
      <w:rFonts w:ascii="Times New Roman" w:hAnsi="Times New Roman" w:cs="Times New Roman"/>
    </w:rPr>
  </w:style>
  <w:style w:type="character" w:customStyle="1" w:styleId="92">
    <w:name w:val="Основной текст (9)2"/>
    <w:uiPriority w:val="99"/>
    <w:rsid w:val="006F41B4"/>
    <w:rPr>
      <w:rFonts w:ascii="Times New Roman" w:hAnsi="Times New Roman" w:cs="Times New Roman"/>
      <w:sz w:val="28"/>
      <w:szCs w:val="28"/>
      <w:u w:val="single"/>
      <w:shd w:val="clear" w:color="auto" w:fill="FFFFFF"/>
    </w:rPr>
  </w:style>
  <w:style w:type="character" w:customStyle="1" w:styleId="62">
    <w:name w:val="Основной текст (6)2"/>
    <w:uiPriority w:val="99"/>
    <w:rsid w:val="006F41B4"/>
    <w:rPr>
      <w:rFonts w:ascii="Times New Roman" w:hAnsi="Times New Roman" w:cs="Times New Roman"/>
      <w:strike/>
      <w:sz w:val="28"/>
      <w:szCs w:val="28"/>
      <w:shd w:val="clear" w:color="auto" w:fill="FFFFFF"/>
    </w:rPr>
  </w:style>
  <w:style w:type="character" w:customStyle="1" w:styleId="88pt">
    <w:name w:val="Основной текст (8) + 8 pt"/>
    <w:uiPriority w:val="99"/>
    <w:rsid w:val="006F41B4"/>
    <w:rPr>
      <w:rFonts w:ascii="Times New Roman" w:hAnsi="Times New Roman" w:cs="Times New Roman"/>
      <w:noProof/>
      <w:sz w:val="16"/>
      <w:szCs w:val="16"/>
      <w:shd w:val="clear" w:color="auto" w:fill="FFFFFF"/>
    </w:rPr>
  </w:style>
  <w:style w:type="character" w:customStyle="1" w:styleId="88pt1">
    <w:name w:val="Основной текст (8) + 8 pt1"/>
    <w:uiPriority w:val="99"/>
    <w:rsid w:val="006F41B4"/>
    <w:rPr>
      <w:rFonts w:ascii="Times New Roman" w:hAnsi="Times New Roman" w:cs="Times New Roman"/>
      <w:noProof/>
      <w:sz w:val="16"/>
      <w:szCs w:val="16"/>
      <w:shd w:val="clear" w:color="auto" w:fill="FFFFFF"/>
    </w:rPr>
  </w:style>
  <w:style w:type="paragraph" w:customStyle="1" w:styleId="210">
    <w:name w:val="Основной текст (2)1"/>
    <w:basedOn w:val="a0"/>
    <w:uiPriority w:val="99"/>
    <w:rsid w:val="006F41B4"/>
    <w:pPr>
      <w:shd w:val="clear" w:color="auto" w:fill="FFFFFF"/>
      <w:spacing w:after="300" w:line="288" w:lineRule="exact"/>
      <w:jc w:val="center"/>
    </w:pPr>
    <w:rPr>
      <w:rFonts w:ascii="Times New Roman" w:eastAsia="Calibri" w:hAnsi="Times New Roman" w:cs="Times New Roman"/>
      <w:sz w:val="26"/>
      <w:szCs w:val="26"/>
    </w:rPr>
  </w:style>
  <w:style w:type="paragraph" w:customStyle="1" w:styleId="310">
    <w:name w:val="Основной текст (3)1"/>
    <w:basedOn w:val="a0"/>
    <w:link w:val="3c"/>
    <w:uiPriority w:val="99"/>
    <w:rsid w:val="006F41B4"/>
    <w:pPr>
      <w:shd w:val="clear" w:color="auto" w:fill="FFFFFF"/>
      <w:spacing w:before="420" w:after="420" w:line="240" w:lineRule="atLeast"/>
    </w:pPr>
    <w:rPr>
      <w:rFonts w:ascii="Times New Roman" w:eastAsia="Times New Roman" w:hAnsi="Times New Roman" w:cs="Times New Roman"/>
      <w:sz w:val="25"/>
      <w:szCs w:val="25"/>
    </w:rPr>
  </w:style>
  <w:style w:type="character" w:customStyle="1" w:styleId="1f7">
    <w:name w:val="Заголовок №1"/>
    <w:link w:val="114"/>
    <w:uiPriority w:val="99"/>
    <w:locked/>
    <w:rsid w:val="006F41B4"/>
    <w:rPr>
      <w:rFonts w:ascii="Times New Roman" w:hAnsi="Times New Roman" w:cs="Times New Roman"/>
      <w:b/>
      <w:bCs/>
      <w:sz w:val="26"/>
      <w:szCs w:val="26"/>
      <w:shd w:val="clear" w:color="auto" w:fill="FFFFFF"/>
    </w:rPr>
  </w:style>
  <w:style w:type="paragraph" w:customStyle="1" w:styleId="114">
    <w:name w:val="Заголовок №11"/>
    <w:basedOn w:val="a0"/>
    <w:link w:val="1f7"/>
    <w:uiPriority w:val="99"/>
    <w:rsid w:val="006F41B4"/>
    <w:pPr>
      <w:shd w:val="clear" w:color="auto" w:fill="FFFFFF"/>
      <w:spacing w:before="420" w:after="300" w:line="317" w:lineRule="exact"/>
      <w:jc w:val="both"/>
      <w:outlineLvl w:val="0"/>
    </w:pPr>
    <w:rPr>
      <w:rFonts w:ascii="Times New Roman" w:hAnsi="Times New Roman" w:cs="Times New Roman"/>
      <w:b/>
      <w:bCs/>
      <w:sz w:val="26"/>
      <w:szCs w:val="26"/>
    </w:rPr>
  </w:style>
  <w:style w:type="paragraph" w:styleId="affff2">
    <w:name w:val="Plain Text"/>
    <w:basedOn w:val="a0"/>
    <w:link w:val="affff3"/>
    <w:uiPriority w:val="99"/>
    <w:rsid w:val="006F41B4"/>
    <w:pPr>
      <w:spacing w:after="0" w:line="240" w:lineRule="auto"/>
    </w:pPr>
    <w:rPr>
      <w:rFonts w:ascii="Courier New" w:eastAsia="Times New Roman" w:hAnsi="Courier New" w:cs="Courier New"/>
      <w:sz w:val="20"/>
      <w:szCs w:val="20"/>
      <w:lang w:eastAsia="ru-RU"/>
    </w:rPr>
  </w:style>
  <w:style w:type="character" w:customStyle="1" w:styleId="affff3">
    <w:name w:val="Текст Знак"/>
    <w:basedOn w:val="a1"/>
    <w:link w:val="affff2"/>
    <w:uiPriority w:val="99"/>
    <w:rsid w:val="006F41B4"/>
    <w:rPr>
      <w:rFonts w:ascii="Courier New" w:eastAsia="Times New Roman" w:hAnsi="Courier New" w:cs="Courier New"/>
      <w:sz w:val="20"/>
      <w:szCs w:val="20"/>
      <w:lang w:eastAsia="ru-RU"/>
    </w:rPr>
  </w:style>
  <w:style w:type="character" w:customStyle="1" w:styleId="1f8">
    <w:name w:val="Текст сноски Знак1"/>
    <w:uiPriority w:val="99"/>
    <w:semiHidden/>
    <w:rsid w:val="006F41B4"/>
    <w:rPr>
      <w:rFonts w:ascii="Arial" w:eastAsia="Times New Roman" w:hAnsi="Arial" w:cs="Arial"/>
      <w:color w:val="000000"/>
      <w:spacing w:val="-4"/>
      <w:sz w:val="20"/>
      <w:szCs w:val="20"/>
      <w:lang w:eastAsia="ru-RU"/>
    </w:rPr>
  </w:style>
  <w:style w:type="character" w:customStyle="1" w:styleId="affff4">
    <w:name w:val="марркер Знак"/>
    <w:link w:val="a"/>
    <w:locked/>
    <w:rsid w:val="006F41B4"/>
    <w:rPr>
      <w:sz w:val="28"/>
      <w:szCs w:val="28"/>
    </w:rPr>
  </w:style>
  <w:style w:type="paragraph" w:customStyle="1" w:styleId="a">
    <w:name w:val="марркер"/>
    <w:basedOn w:val="af2"/>
    <w:link w:val="affff4"/>
    <w:qFormat/>
    <w:rsid w:val="006F41B4"/>
    <w:pPr>
      <w:widowControl w:val="0"/>
      <w:numPr>
        <w:ilvl w:val="2"/>
        <w:numId w:val="6"/>
      </w:numPr>
      <w:spacing w:after="0" w:line="480" w:lineRule="exact"/>
      <w:contextualSpacing/>
      <w:jc w:val="both"/>
    </w:pPr>
    <w:rPr>
      <w:rFonts w:asciiTheme="minorHAnsi" w:eastAsiaTheme="minorHAnsi" w:hAnsiTheme="minorHAnsi" w:cstheme="minorBidi"/>
      <w:sz w:val="28"/>
      <w:szCs w:val="28"/>
      <w:lang w:eastAsia="en-US"/>
    </w:rPr>
  </w:style>
  <w:style w:type="paragraph" w:customStyle="1" w:styleId="Table">
    <w:name w:val="Table!Таблица"/>
    <w:rsid w:val="006F41B4"/>
    <w:pPr>
      <w:spacing w:after="0" w:line="240" w:lineRule="auto"/>
    </w:pPr>
    <w:rPr>
      <w:rFonts w:ascii="Arial" w:eastAsia="Times New Roman" w:hAnsi="Arial" w:cs="Arial"/>
      <w:bCs/>
      <w:kern w:val="28"/>
      <w:sz w:val="24"/>
      <w:szCs w:val="32"/>
      <w:lang w:eastAsia="ru-RU"/>
    </w:rPr>
  </w:style>
  <w:style w:type="paragraph" w:customStyle="1" w:styleId="211">
    <w:name w:val="Основной текст 21"/>
    <w:basedOn w:val="a0"/>
    <w:rsid w:val="006F41B4"/>
    <w:pPr>
      <w:spacing w:after="0" w:line="240" w:lineRule="auto"/>
      <w:ind w:left="142" w:firstLine="567"/>
    </w:pPr>
    <w:rPr>
      <w:rFonts w:ascii="Times New Roman" w:eastAsia="Times New Roman" w:hAnsi="Times New Roman" w:cs="Times New Roman"/>
      <w:b/>
      <w:sz w:val="26"/>
      <w:szCs w:val="20"/>
      <w:lang w:eastAsia="ru-RU"/>
    </w:rPr>
  </w:style>
  <w:style w:type="paragraph" w:customStyle="1" w:styleId="affff5">
    <w:name w:val="Базовый"/>
    <w:rsid w:val="006F41B4"/>
    <w:pPr>
      <w:widowControl w:val="0"/>
      <w:tabs>
        <w:tab w:val="left" w:pos="709"/>
      </w:tabs>
      <w:suppressAutoHyphens/>
      <w:spacing w:after="0" w:line="240" w:lineRule="auto"/>
    </w:pPr>
    <w:rPr>
      <w:rFonts w:ascii="Arial" w:eastAsia="Times New Roman" w:hAnsi="Arial" w:cs="Mangal"/>
      <w:sz w:val="20"/>
      <w:szCs w:val="24"/>
      <w:lang w:eastAsia="zh-CN" w:bidi="hi-IN"/>
    </w:rPr>
  </w:style>
  <w:style w:type="character" w:customStyle="1" w:styleId="3f0">
    <w:name w:val="Основной текст (3) + Не полужирный"/>
    <w:rsid w:val="006F41B4"/>
    <w:rPr>
      <w:rFonts w:ascii="Times New Roman" w:hAnsi="Times New Roman" w:cs="Times New Roman"/>
      <w:b/>
      <w:bCs/>
      <w:sz w:val="28"/>
      <w:szCs w:val="28"/>
      <w:u w:val="none"/>
    </w:rPr>
  </w:style>
  <w:style w:type="paragraph" w:customStyle="1" w:styleId="normacttext">
    <w:name w:val="norm_act_text"/>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84">
    <w:name w:val="Font Style84"/>
    <w:rsid w:val="006F41B4"/>
    <w:rPr>
      <w:rFonts w:ascii="Times New Roman" w:hAnsi="Times New Roman" w:cs="Times New Roman"/>
      <w:b/>
      <w:bCs/>
      <w:sz w:val="28"/>
      <w:szCs w:val="28"/>
    </w:rPr>
  </w:style>
  <w:style w:type="paragraph" w:customStyle="1" w:styleId="TimesNewRoman">
    <w:name w:val="Times New Roman"/>
    <w:basedOn w:val="ConsPlusNonformat"/>
    <w:rsid w:val="00AC04C4"/>
    <w:pPr>
      <w:widowControl/>
    </w:pPr>
  </w:style>
  <w:style w:type="character" w:customStyle="1" w:styleId="1f9">
    <w:name w:val="Неразрешенное упоминание1"/>
    <w:uiPriority w:val="99"/>
    <w:semiHidden/>
    <w:unhideWhenUsed/>
    <w:rsid w:val="00AC04C4"/>
    <w:rPr>
      <w:rFonts w:cs="Times New Roman"/>
      <w:color w:val="605E5C"/>
      <w:shd w:val="clear" w:color="auto" w:fill="E1DFDD"/>
    </w:rPr>
  </w:style>
  <w:style w:type="paragraph" w:customStyle="1" w:styleId="formattext">
    <w:name w:val="formattext"/>
    <w:basedOn w:val="a0"/>
    <w:rsid w:val="00AC0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1">
    <w:name w:val="Знак Знак3 Знак Знак"/>
    <w:basedOn w:val="a0"/>
    <w:rsid w:val="00AC04C4"/>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TableNormal">
    <w:name w:val="Table Normal"/>
    <w:uiPriority w:val="2"/>
    <w:semiHidden/>
    <w:unhideWhenUsed/>
    <w:qFormat/>
    <w:rsid w:val="00AC04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AC04C4"/>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1">
    <w:name w:val="Table Normal1"/>
    <w:uiPriority w:val="2"/>
    <w:semiHidden/>
    <w:unhideWhenUsed/>
    <w:qFormat/>
    <w:rsid w:val="00AC04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3f2">
    <w:name w:val="toc 3"/>
    <w:basedOn w:val="a0"/>
    <w:next w:val="a0"/>
    <w:autoRedefine/>
    <w:uiPriority w:val="39"/>
    <w:unhideWhenUsed/>
    <w:rsid w:val="00AC04C4"/>
    <w:pPr>
      <w:spacing w:after="100"/>
      <w:ind w:left="440"/>
    </w:pPr>
  </w:style>
  <w:style w:type="character" w:styleId="affff6">
    <w:name w:val="Book Title"/>
    <w:basedOn w:val="a1"/>
    <w:uiPriority w:val="33"/>
    <w:qFormat/>
    <w:rsid w:val="00AC04C4"/>
    <w:rPr>
      <w:b/>
      <w:bCs/>
      <w:i/>
      <w:iCs/>
      <w:spacing w:val="5"/>
    </w:rPr>
  </w:style>
</w:styles>
</file>

<file path=word/webSettings.xml><?xml version="1.0" encoding="utf-8"?>
<w:webSettings xmlns:r="http://schemas.openxmlformats.org/officeDocument/2006/relationships" xmlns:w="http://schemas.openxmlformats.org/wordprocessingml/2006/main">
  <w:divs>
    <w:div w:id="414935275">
      <w:bodyDiv w:val="1"/>
      <w:marLeft w:val="0"/>
      <w:marRight w:val="0"/>
      <w:marTop w:val="0"/>
      <w:marBottom w:val="0"/>
      <w:divBdr>
        <w:top w:val="none" w:sz="0" w:space="0" w:color="auto"/>
        <w:left w:val="none" w:sz="0" w:space="0" w:color="auto"/>
        <w:bottom w:val="none" w:sz="0" w:space="0" w:color="auto"/>
        <w:right w:val="none" w:sz="0" w:space="0" w:color="auto"/>
      </w:divBdr>
    </w:div>
    <w:div w:id="1134257385">
      <w:bodyDiv w:val="1"/>
      <w:marLeft w:val="0"/>
      <w:marRight w:val="0"/>
      <w:marTop w:val="0"/>
      <w:marBottom w:val="0"/>
      <w:divBdr>
        <w:top w:val="none" w:sz="0" w:space="0" w:color="auto"/>
        <w:left w:val="none" w:sz="0" w:space="0" w:color="auto"/>
        <w:bottom w:val="none" w:sz="0" w:space="0" w:color="auto"/>
        <w:right w:val="none" w:sz="0" w:space="0" w:color="auto"/>
      </w:divBdr>
    </w:div>
    <w:div w:id="1213271014">
      <w:bodyDiv w:val="1"/>
      <w:marLeft w:val="0"/>
      <w:marRight w:val="0"/>
      <w:marTop w:val="0"/>
      <w:marBottom w:val="0"/>
      <w:divBdr>
        <w:top w:val="none" w:sz="0" w:space="0" w:color="auto"/>
        <w:left w:val="none" w:sz="0" w:space="0" w:color="auto"/>
        <w:bottom w:val="none" w:sz="0" w:space="0" w:color="auto"/>
        <w:right w:val="none" w:sz="0" w:space="0" w:color="auto"/>
      </w:divBdr>
    </w:div>
    <w:div w:id="1338801021">
      <w:bodyDiv w:val="1"/>
      <w:marLeft w:val="0"/>
      <w:marRight w:val="0"/>
      <w:marTop w:val="0"/>
      <w:marBottom w:val="0"/>
      <w:divBdr>
        <w:top w:val="none" w:sz="0" w:space="0" w:color="auto"/>
        <w:left w:val="none" w:sz="0" w:space="0" w:color="auto"/>
        <w:bottom w:val="none" w:sz="0" w:space="0" w:color="auto"/>
        <w:right w:val="none" w:sz="0" w:space="0" w:color="auto"/>
      </w:divBdr>
    </w:div>
    <w:div w:id="1380324588">
      <w:bodyDiv w:val="1"/>
      <w:marLeft w:val="0"/>
      <w:marRight w:val="0"/>
      <w:marTop w:val="0"/>
      <w:marBottom w:val="0"/>
      <w:divBdr>
        <w:top w:val="none" w:sz="0" w:space="0" w:color="auto"/>
        <w:left w:val="none" w:sz="0" w:space="0" w:color="auto"/>
        <w:bottom w:val="none" w:sz="0" w:space="0" w:color="auto"/>
        <w:right w:val="none" w:sz="0" w:space="0" w:color="auto"/>
      </w:divBdr>
    </w:div>
    <w:div w:id="194244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6D4DD9F6EAF3D29E90829ABED3D8FA6931817697404CD3C8B18345DDE4E058BDBC75B040BB353C42304F3104h8O6M" TargetMode="External"/><Relationship Id="rId18" Type="http://schemas.openxmlformats.org/officeDocument/2006/relationships/hyperlink" Target="consultantplus://offline/ref=D321983359C81980CE287B0E23C9258B9709FAECBAE3E14070DCDDCECE527CA3517389AD889E908961CA471D1E37655B2684E2EA5AC730F6a2ADC" TargetMode="External"/><Relationship Id="rId26" Type="http://schemas.openxmlformats.org/officeDocument/2006/relationships/hyperlink" Target="consultantplus://offline/ref=81B126557D6AE724AC990CC0A8DC8D355B0B3847D09C8C600E194420DC92CD27B541B07977FC9F93630E7D613A31F197254F56AA4E3F0551F6z5O" TargetMode="External"/><Relationship Id="rId39" Type="http://schemas.openxmlformats.org/officeDocument/2006/relationships/hyperlink" Target="consultantplus://offline/ref=D321983359C81980CE287B0E23C9258B970AFCEEB1E5E14070DCDDCECE527CA3517389AD889A98886ECA471D1E37655B2684E2EA5AC730F6a2ADC" TargetMode="External"/><Relationship Id="rId3" Type="http://schemas.openxmlformats.org/officeDocument/2006/relationships/settings" Target="settings.xml"/><Relationship Id="rId21" Type="http://schemas.openxmlformats.org/officeDocument/2006/relationships/hyperlink" Target="consultantplus://offline/ref=D321983359C81980CE287B0E23C9258B9709FAECBAE3E14070DCDDCECE527CA3517389AD889F9D886BCA471D1E37655B2684E2EA5AC730F6a2ADC" TargetMode="External"/><Relationship Id="rId34" Type="http://schemas.openxmlformats.org/officeDocument/2006/relationships/hyperlink" Target="consultantplus://offline/ref=802EF1183216F1136BD93254FAABD702000164C417557427347ECA892E83E3CABD8F423A0162341006E35BA2EE52A016389B714EA5N7BFM" TargetMode="External"/><Relationship Id="rId42" Type="http://schemas.openxmlformats.org/officeDocument/2006/relationships/hyperlink" Target="consultantplus://offline/ref=802EF1183216F1136BD93254FAABD702000164C417557427347ECA892E83E3CABD8F423A0162341006E35BA2EE52A016389B714EA5N7BFM"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hyperlink" Target="consultantplus://offline/ref=EFFB79D615E28646D1A7AF9CE892F36B9349E896AE308C9B4F7C012BE757A7720D1EE886290B412CR0Z5K" TargetMode="External"/><Relationship Id="rId12" Type="http://schemas.openxmlformats.org/officeDocument/2006/relationships/hyperlink" Target="consultantplus://offline/ref=B51E7C5F218F92D3958879E37D81B0D95D38B9C61FC341E8684D44236782FD36D1C4FC031EA4EBE0B97F5E8D40B9A4C563E98749u5P0M" TargetMode="External"/><Relationship Id="rId17" Type="http://schemas.openxmlformats.org/officeDocument/2006/relationships/hyperlink" Target="consultantplus://offline/ref=D321983359C81980CE287B0E23C9258B9709FAECBAE3E14070DCDDCECE527CA3517389AD889F98896ECA471D1E37655B2684E2EA5AC730F6a2ADC" TargetMode="External"/><Relationship Id="rId25" Type="http://schemas.openxmlformats.org/officeDocument/2006/relationships/hyperlink" Target="consultantplus://offline/ref=D321983359C81980CE287B0E23C9258B9709FAECBAE3E14070DCDDCECE527CA3517389AD889F9E896FCA471D1E37655B2684E2EA5AC730F6a2ADC" TargetMode="External"/><Relationship Id="rId33" Type="http://schemas.openxmlformats.org/officeDocument/2006/relationships/hyperlink" Target="consultantplus://offline/ref=4417D31689A9D584B966F3A5DC94E6CCA464EE7CAB5DE66AC3FA5DA4DF60D4096D764348DF3F79EA15B66E7209C0FECE70FB684FCE0524vDM3M" TargetMode="External"/><Relationship Id="rId38" Type="http://schemas.openxmlformats.org/officeDocument/2006/relationships/hyperlink" Target="consultantplus://offline/ref=E09B21B669F299F5F743D456EABB261C9DF5C42CE27FAF076D4033A045BBEB6E352080C198DC1BAC3CD8CB03E405DEFF80B8811E37B1F8BFED6081s654F" TargetMode="External"/><Relationship Id="rId46" Type="http://schemas.openxmlformats.org/officeDocument/2006/relationships/hyperlink" Target="consultantplus://offline/ref=D321983359C81980CE287B0E23C9258B9503FBECB0E0E14070DCDDCECE527CA3517389AD889A988A6ACA471D1E37655B2684E2EA5AC730F6a2ADC" TargetMode="External"/><Relationship Id="rId2" Type="http://schemas.openxmlformats.org/officeDocument/2006/relationships/styles" Target="styles.xml"/><Relationship Id="rId16" Type="http://schemas.openxmlformats.org/officeDocument/2006/relationships/hyperlink" Target="consultantplus://offline/ref=D321983359C81980CE287B0E23C9258B9709FAECBAE3E14070DCDDCECE527CA3517389AD889E9F8968CA471D1E37655B2684E2EA5AC730F6a2ADC" TargetMode="External"/><Relationship Id="rId20" Type="http://schemas.openxmlformats.org/officeDocument/2006/relationships/hyperlink" Target="consultantplus://offline/ref=D321983359C81980CE287B0E23C9258B9709FAECBAE3E14070DCDDCECE527CA3517389AD889F9A8A69CA471D1E37655B2684E2EA5AC730F6a2ADC" TargetMode="External"/><Relationship Id="rId29" Type="http://schemas.openxmlformats.org/officeDocument/2006/relationships/hyperlink" Target="http://www.zavitinsk.info" TargetMode="External"/><Relationship Id="rId41" Type="http://schemas.openxmlformats.org/officeDocument/2006/relationships/hyperlink" Target="consultantplus://offline/ref=226D4DD9F6EAF3D29E90829ABED3D8FA68328779924B4CD3C8B18345DDE4E058BDBC75B040BB353C42304F3104h8O6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1E7C5F218F92D3958879E37D81B0D95D38B9C61FC341E8684D44236782FD36D1C4FC031EA4EBE0B97F5E8D40B9A4C563E98749u5P0M" TargetMode="External"/><Relationship Id="rId24" Type="http://schemas.openxmlformats.org/officeDocument/2006/relationships/hyperlink" Target="consultantplus://offline/ref=D321983359C81980CE287B0E23C9258B9709FAECBAE3E14070DCDDCECE527CA3517389AD889F9E8B6ECA471D1E37655B2684E2EA5AC730F6a2ADC" TargetMode="External"/><Relationship Id="rId32" Type="http://schemas.openxmlformats.org/officeDocument/2006/relationships/hyperlink" Target="consultantplus://offline/ref=4417D31689A9D584B966F3A5DC94E6CCA464EE7CAB5DE66AC3FA5DA4DF60D4096D764348DF3E7FE015B66E7209C0FECE70FB684FCE0524vDM3M" TargetMode="External"/><Relationship Id="rId37" Type="http://schemas.openxmlformats.org/officeDocument/2006/relationships/hyperlink" Target="http://www.zavitinsk.info" TargetMode="External"/><Relationship Id="rId40" Type="http://schemas.openxmlformats.org/officeDocument/2006/relationships/hyperlink" Target="consultantplus://offline/ref=9912D299C92F6E57570DEF8E6C3BB63269CBB620ABFFDFBD32531B9F7476338B97083E0577E272C3B8A06079C7I81BL" TargetMode="External"/><Relationship Id="rId45" Type="http://schemas.openxmlformats.org/officeDocument/2006/relationships/hyperlink" Target="consultantplus://offline/ref=226D4DD9F6EAF3D29E90829ABED3D8FA6C378D7B974911D9C0E88F47DAEBBF4FA8F521BD41B22A394E7A1C7550826267037ED28A866FBAhEO6M" TargetMode="External"/><Relationship Id="rId5" Type="http://schemas.openxmlformats.org/officeDocument/2006/relationships/footnotes" Target="footnotes.xml"/><Relationship Id="rId15" Type="http://schemas.openxmlformats.org/officeDocument/2006/relationships/hyperlink" Target="consultantplus://offline/ref=D321983359C81980CE287B0E23C9258B9709FAECBAE3E14070DCDDCECE527CA3517389AD889E9D8E6CCA471D1E37655B2684E2EA5AC730F6a2ADC" TargetMode="External"/><Relationship Id="rId23" Type="http://schemas.openxmlformats.org/officeDocument/2006/relationships/hyperlink" Target="consultantplus://offline/ref=D321983359C81980CE287B0E23C9258B9709FAECBAE3E14070DCDDCECE527CA3517389AD889F9D826BCA471D1E37655B2684E2EA5AC730F6a2ADC" TargetMode="External"/><Relationship Id="rId28" Type="http://schemas.openxmlformats.org/officeDocument/2006/relationships/hyperlink" Target="consultantplus://offline/ref=81B126557D6AE724AC990CC0A8DC8D3551013E49D49ED16A06404822DB9D9230B208BC7877FC9E97685178742B69FE923C5154B6523D07F5z3O" TargetMode="External"/><Relationship Id="rId36" Type="http://schemas.openxmlformats.org/officeDocument/2006/relationships/hyperlink" Target="mailto:ekonom18@mail.ru" TargetMode="External"/><Relationship Id="rId49" Type="http://schemas.openxmlformats.org/officeDocument/2006/relationships/hyperlink" Target="consultantplus://offline/ref=B8BFF9EB04F039B47B26ED32C7618F1BD617F23B65B74BB965487CFEADFE68049BA36AA29F65769B2C2B58F1446D02B9A8722A24AFDB59226Ab3E" TargetMode="External"/><Relationship Id="rId10" Type="http://schemas.openxmlformats.org/officeDocument/2006/relationships/hyperlink" Target="consultantplus://offline/ref=D321983359C81980CE28650335A57B8E9400A6E2B8E0EB1E2F8EDB9991027AF611338FF8D9DECD8669C50D4C5D7C6A5B23a9A3C" TargetMode="External"/><Relationship Id="rId19" Type="http://schemas.openxmlformats.org/officeDocument/2006/relationships/hyperlink" Target="consultantplus://offline/ref=D321983359C81980CE287B0E23C9258B9709FAECBAE3E14070DCDDCECE527CA3517389AD889F988A6FCA471D1E37655B2684E2EA5AC730F6a2ADC" TargetMode="External"/><Relationship Id="rId31" Type="http://schemas.openxmlformats.org/officeDocument/2006/relationships/hyperlink" Target="consultantplus://offline/ref=4417D31689A9D584B966F3A5DC94E6CCA464EE7CAB5DE66AC3FA5DA4DF60D4096D764348DF3E79EC15B66E7209C0FECE70FB684FCE0524vDM3M" TargetMode="External"/><Relationship Id="rId44" Type="http://schemas.openxmlformats.org/officeDocument/2006/relationships/hyperlink" Target="consultantplus://offline/ref=226D4DD9F6EAF3D29E90829ABED3D8FA6C378D7B974911D9C0E88F47DAEBBF4FA8F521BD41B22A394E7A1C7550826267037ED28A866FBAhEO6M" TargetMode="External"/><Relationship Id="rId4" Type="http://schemas.openxmlformats.org/officeDocument/2006/relationships/webSettings" Target="webSettings.xml"/><Relationship Id="rId9" Type="http://schemas.openxmlformats.org/officeDocument/2006/relationships/hyperlink" Target="consultantplus://offline/ref=D321983359C81980CE287B0E23C9258B9709FCEFBFE4E14070DCDDCECE527CA34373D1A1889E868B6EDF114C5Ba6ABC" TargetMode="External"/><Relationship Id="rId14" Type="http://schemas.openxmlformats.org/officeDocument/2006/relationships/hyperlink" Target="consultantplus://offline/ref=D321983359C81980CE287B0E23C9258B9709FAECBAE3E14070DCDDCECE527CA3517389AD8899988A6FCA471D1E37655B2684E2EA5AC730F6a2ADC" TargetMode="External"/><Relationship Id="rId22" Type="http://schemas.openxmlformats.org/officeDocument/2006/relationships/hyperlink" Target="consultantplus://offline/ref=D321983359C81980CE287B0E23C9258B9709FAECBAE3E14070DCDDCECE527CA3517389AD889F9D8E6CCA471D1E37655B2684E2EA5AC730F6a2ADC" TargetMode="External"/><Relationship Id="rId27" Type="http://schemas.openxmlformats.org/officeDocument/2006/relationships/hyperlink" Target="consultantplus://offline/ref=81B126557D6AE724AC990CC0A8DC8D355B0D3D43D1948C600E194420DC92CD27B541B07977FC9996620E7D613A31F197254F56AA4E3F0551F6z5O" TargetMode="External"/><Relationship Id="rId30" Type="http://schemas.openxmlformats.org/officeDocument/2006/relationships/hyperlink" Target="consultantplus://offline/ref=4417D31689A9D584B966F3A5DC94E6CCA464EE7CAB5DE66AC3FA5DA4DF60D41B6D2E4F49D6227AEE00E03F37v5M5M" TargetMode="External"/><Relationship Id="rId35" Type="http://schemas.openxmlformats.org/officeDocument/2006/relationships/hyperlink" Target="consultantplus://offline/ref=0E2342345836969B8C4993AC9470803D278EAF9C5F5A9501AA45625DE71249D0CF593EA410C86136CE2CBC1E410A5BAE2C57702FC86A2EnFT6C" TargetMode="External"/><Relationship Id="rId43" Type="http://schemas.openxmlformats.org/officeDocument/2006/relationships/hyperlink" Target="consultantplus://offline/ref=802EF1183216F1136BD93254FAABD702000164C417557427347ECA892E83E3CABD8F423A0162341006E35BA2EE52A016389B714EA5N7BFM" TargetMode="External"/><Relationship Id="rId48" Type="http://schemas.openxmlformats.org/officeDocument/2006/relationships/footer" Target="footer1.xml"/><Relationship Id="rId8" Type="http://schemas.openxmlformats.org/officeDocument/2006/relationships/hyperlink" Target="consultantplus://offline/ref=D321983359C81980CE287B0E23C9258B9709FEECBEE6E14070DCDDCECE527CA3517389AD88999C8B69CA471D1E37655B2684E2EA5AC730F6a2ADC"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1</Pages>
  <Words>39083</Words>
  <Characters>222774</Characters>
  <Application>Microsoft Office Word</Application>
  <DocSecurity>0</DocSecurity>
  <Lines>1856</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Программист</dc:creator>
  <cp:keywords/>
  <dc:description/>
  <cp:lastModifiedBy>Розенко ЕВ</cp:lastModifiedBy>
  <cp:revision>21</cp:revision>
  <cp:lastPrinted>2020-12-18T02:08:00Z</cp:lastPrinted>
  <dcterms:created xsi:type="dcterms:W3CDTF">2020-11-30T08:33:00Z</dcterms:created>
  <dcterms:modified xsi:type="dcterms:W3CDTF">2020-12-24T22:52:00Z</dcterms:modified>
</cp:coreProperties>
</file>