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B6E22" w14:textId="637B6448" w:rsidR="000E5E15" w:rsidRPr="0032397E" w:rsidRDefault="00FA70B6" w:rsidP="000E5E15">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Pr>
          <w:rFonts w:ascii="Times New Roman" w:eastAsia="Calibri" w:hAnsi="Times New Roman" w:cs="Times New Roman"/>
          <w:b/>
          <w:sz w:val="52"/>
          <w:szCs w:val="52"/>
        </w:rPr>
        <w:t xml:space="preserve"> </w:t>
      </w:r>
      <w:r w:rsidR="000E5E15"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9DEE8C0"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F91C50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xml:space="preserve">«НАШ ОКРУГ» </w:t>
      </w:r>
    </w:p>
    <w:p w14:paraId="563FBF3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25776730" w:rsidR="000E5E15" w:rsidRPr="00B03737"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xml:space="preserve">№ </w:t>
      </w:r>
      <w:r w:rsidR="00F15308">
        <w:rPr>
          <w:rFonts w:ascii="Times New Roman" w:eastAsia="Calibri" w:hAnsi="Times New Roman" w:cs="Times New Roman"/>
          <w:b/>
          <w:sz w:val="52"/>
          <w:szCs w:val="52"/>
        </w:rPr>
        <w:t>2</w:t>
      </w:r>
      <w:r w:rsidR="00F00A4E">
        <w:rPr>
          <w:rFonts w:ascii="Times New Roman" w:eastAsia="Calibri" w:hAnsi="Times New Roman" w:cs="Times New Roman"/>
          <w:b/>
          <w:sz w:val="52"/>
          <w:szCs w:val="52"/>
        </w:rPr>
        <w:t>3</w:t>
      </w:r>
      <w:r w:rsidRPr="0032397E">
        <w:rPr>
          <w:rFonts w:ascii="Times New Roman" w:eastAsia="Calibri" w:hAnsi="Times New Roman" w:cs="Times New Roman"/>
          <w:b/>
          <w:sz w:val="52"/>
          <w:szCs w:val="52"/>
        </w:rPr>
        <w:t xml:space="preserve"> от</w:t>
      </w:r>
      <w:r w:rsidR="00D254E7" w:rsidRPr="002764CA">
        <w:rPr>
          <w:rFonts w:ascii="Times New Roman" w:eastAsia="Calibri" w:hAnsi="Times New Roman" w:cs="Times New Roman"/>
          <w:b/>
          <w:sz w:val="52"/>
          <w:szCs w:val="52"/>
        </w:rPr>
        <w:t xml:space="preserve"> </w:t>
      </w:r>
      <w:r w:rsidR="00AC0771">
        <w:rPr>
          <w:rFonts w:ascii="Times New Roman" w:eastAsia="Calibri" w:hAnsi="Times New Roman" w:cs="Times New Roman"/>
          <w:b/>
          <w:color w:val="FF0000"/>
          <w:sz w:val="52"/>
          <w:szCs w:val="52"/>
        </w:rPr>
        <w:t>0</w:t>
      </w:r>
      <w:r w:rsidR="00F13E7C">
        <w:rPr>
          <w:rFonts w:ascii="Times New Roman" w:eastAsia="Calibri" w:hAnsi="Times New Roman" w:cs="Times New Roman"/>
          <w:b/>
          <w:color w:val="FF0000"/>
          <w:sz w:val="52"/>
          <w:szCs w:val="52"/>
        </w:rPr>
        <w:t>1</w:t>
      </w:r>
      <w:r w:rsidR="00540853" w:rsidRPr="000F34C7">
        <w:rPr>
          <w:rFonts w:ascii="Times New Roman" w:eastAsia="Calibri" w:hAnsi="Times New Roman" w:cs="Times New Roman"/>
          <w:b/>
          <w:color w:val="FF0000"/>
          <w:sz w:val="52"/>
          <w:szCs w:val="52"/>
        </w:rPr>
        <w:t>.</w:t>
      </w:r>
      <w:r w:rsidR="009314E3" w:rsidRPr="000F34C7">
        <w:rPr>
          <w:rFonts w:ascii="Times New Roman" w:eastAsia="Calibri" w:hAnsi="Times New Roman" w:cs="Times New Roman"/>
          <w:b/>
          <w:color w:val="FF0000"/>
          <w:sz w:val="52"/>
          <w:szCs w:val="52"/>
        </w:rPr>
        <w:t>1</w:t>
      </w:r>
      <w:r w:rsidR="00AC0771">
        <w:rPr>
          <w:rFonts w:ascii="Times New Roman" w:eastAsia="Calibri" w:hAnsi="Times New Roman" w:cs="Times New Roman"/>
          <w:b/>
          <w:color w:val="FF0000"/>
          <w:sz w:val="52"/>
          <w:szCs w:val="52"/>
        </w:rPr>
        <w:t>1</w:t>
      </w:r>
      <w:r w:rsidR="00540853" w:rsidRPr="000F34C7">
        <w:rPr>
          <w:rFonts w:ascii="Times New Roman" w:eastAsia="Calibri" w:hAnsi="Times New Roman" w:cs="Times New Roman"/>
          <w:b/>
          <w:color w:val="FF0000"/>
          <w:sz w:val="52"/>
          <w:szCs w:val="52"/>
        </w:rPr>
        <w:t>.2022</w:t>
      </w:r>
    </w:p>
    <w:p w14:paraId="23EA52B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0E5E15">
      <w:pPr>
        <w:spacing w:after="0" w:line="240" w:lineRule="auto"/>
        <w:rPr>
          <w:rFonts w:ascii="Times New Roman" w:eastAsia="Calibri" w:hAnsi="Times New Roman" w:cs="Times New Roman"/>
          <w:b/>
          <w:sz w:val="52"/>
          <w:szCs w:val="52"/>
        </w:rPr>
      </w:pPr>
    </w:p>
    <w:p w14:paraId="7EDE0AA2" w14:textId="77777777" w:rsidR="000E5E15" w:rsidRPr="0032397E" w:rsidRDefault="000E5E15" w:rsidP="000E5E15">
      <w:pPr>
        <w:spacing w:after="0" w:line="240" w:lineRule="auto"/>
        <w:rPr>
          <w:rFonts w:ascii="Times New Roman" w:eastAsia="Calibri" w:hAnsi="Times New Roman" w:cs="Times New Roman"/>
          <w:b/>
          <w:sz w:val="52"/>
          <w:szCs w:val="52"/>
        </w:rPr>
      </w:pPr>
    </w:p>
    <w:p w14:paraId="7DA0F98A" w14:textId="77777777" w:rsidR="000E5E15" w:rsidRPr="0032397E" w:rsidRDefault="000E5E15" w:rsidP="00284722">
      <w:pPr>
        <w:spacing w:after="0" w:line="240" w:lineRule="auto"/>
        <w:rPr>
          <w:rFonts w:ascii="Times New Roman" w:eastAsia="Calibri" w:hAnsi="Times New Roman" w:cs="Times New Roman"/>
          <w:b/>
          <w:sz w:val="52"/>
          <w:szCs w:val="52"/>
        </w:rPr>
      </w:pPr>
    </w:p>
    <w:p w14:paraId="6BDED353" w14:textId="77777777" w:rsidR="00B56B5D" w:rsidRDefault="00B56B5D" w:rsidP="000E5E15">
      <w:pPr>
        <w:spacing w:after="0" w:line="240" w:lineRule="auto"/>
        <w:jc w:val="center"/>
        <w:rPr>
          <w:rFonts w:ascii="Times New Roman" w:eastAsia="Calibri" w:hAnsi="Times New Roman" w:cs="Times New Roman"/>
          <w:b/>
          <w:sz w:val="52"/>
          <w:szCs w:val="52"/>
        </w:rPr>
      </w:pPr>
    </w:p>
    <w:p w14:paraId="782ECA38" w14:textId="30DB5C69" w:rsidR="003E7973" w:rsidRPr="003E7973" w:rsidRDefault="00AC0771" w:rsidP="003E7973">
      <w:pPr>
        <w:spacing w:after="0" w:line="240" w:lineRule="auto"/>
        <w:jc w:val="center"/>
        <w:rPr>
          <w:rFonts w:ascii="Times New Roman" w:eastAsia="Calibri" w:hAnsi="Times New Roman" w:cs="Times New Roman"/>
          <w:b/>
          <w:sz w:val="52"/>
          <w:szCs w:val="52"/>
        </w:rPr>
      </w:pPr>
      <w:r>
        <w:rPr>
          <w:rFonts w:ascii="Times New Roman" w:eastAsia="Calibri" w:hAnsi="Times New Roman" w:cs="Times New Roman"/>
          <w:b/>
          <w:sz w:val="52"/>
          <w:szCs w:val="52"/>
        </w:rPr>
        <w:t>но</w:t>
      </w:r>
      <w:r w:rsidR="009314E3">
        <w:rPr>
          <w:rFonts w:ascii="Times New Roman" w:eastAsia="Calibri" w:hAnsi="Times New Roman" w:cs="Times New Roman"/>
          <w:b/>
          <w:sz w:val="52"/>
          <w:szCs w:val="52"/>
        </w:rPr>
        <w:t>ябрь</w:t>
      </w:r>
      <w:r w:rsidR="000E5E15" w:rsidRPr="0032397E">
        <w:rPr>
          <w:rFonts w:ascii="Times New Roman" w:eastAsia="Calibri" w:hAnsi="Times New Roman" w:cs="Times New Roman"/>
          <w:b/>
          <w:sz w:val="52"/>
          <w:szCs w:val="52"/>
        </w:rPr>
        <w:t>, 2022 год</w:t>
      </w:r>
      <w:bookmarkEnd w:id="1"/>
    </w:p>
    <w:p w14:paraId="3172C779" w14:textId="1B5B33C4" w:rsidR="00FA70B6" w:rsidRDefault="00FA70B6" w:rsidP="00FA70B6">
      <w:pPr>
        <w:pStyle w:val="ConsPlusTitle"/>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14DDB2A2" w14:textId="77777777" w:rsidR="00FA70B6" w:rsidRDefault="00FA70B6" w:rsidP="00FA70B6">
      <w:pPr>
        <w:pStyle w:val="ConsPlusTitle"/>
        <w:jc w:val="center"/>
        <w:rPr>
          <w:rFonts w:ascii="Times New Roman" w:hAnsi="Times New Roman" w:cs="Times New Roman"/>
          <w:sz w:val="28"/>
          <w:szCs w:val="28"/>
        </w:rPr>
      </w:pPr>
    </w:p>
    <w:p w14:paraId="5BA46645" w14:textId="4E0BEDA1" w:rsidR="008D4613" w:rsidRPr="003E7973" w:rsidRDefault="006A71C1" w:rsidP="003E7973">
      <w:pPr>
        <w:pStyle w:val="ConsPlusTitle"/>
        <w:jc w:val="both"/>
        <w:rPr>
          <w:rFonts w:ascii="Times New Roman" w:hAnsi="Times New Roman" w:cs="Times New Roman"/>
          <w:sz w:val="28"/>
          <w:szCs w:val="28"/>
        </w:rPr>
      </w:pPr>
      <w:r w:rsidRPr="003E7973">
        <w:rPr>
          <w:rFonts w:ascii="Times New Roman" w:hAnsi="Times New Roman" w:cs="Times New Roman"/>
          <w:sz w:val="28"/>
          <w:szCs w:val="28"/>
        </w:rPr>
        <w:t>Постановлени</w:t>
      </w:r>
      <w:r w:rsidR="00FA70B6">
        <w:rPr>
          <w:rFonts w:ascii="Times New Roman" w:hAnsi="Times New Roman" w:cs="Times New Roman"/>
          <w:sz w:val="28"/>
          <w:szCs w:val="28"/>
        </w:rPr>
        <w:t>я</w:t>
      </w:r>
      <w:r w:rsidRPr="003E7973">
        <w:rPr>
          <w:rFonts w:ascii="Times New Roman" w:hAnsi="Times New Roman" w:cs="Times New Roman"/>
          <w:sz w:val="28"/>
          <w:szCs w:val="28"/>
        </w:rPr>
        <w:t xml:space="preserve"> главы </w:t>
      </w:r>
      <w:r w:rsidR="003E7973" w:rsidRPr="003E7973">
        <w:rPr>
          <w:rFonts w:ascii="Times New Roman" w:hAnsi="Times New Roman" w:cs="Times New Roman"/>
          <w:sz w:val="28"/>
          <w:szCs w:val="28"/>
        </w:rPr>
        <w:t>Завитинского муниципального округа:</w:t>
      </w:r>
    </w:p>
    <w:p w14:paraId="73F90C13" w14:textId="70BE559B" w:rsidR="001C5B04"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939 от 24.10.2022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 внесении изменений в постановление главы Завитинского муниципального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округа от 22.02.2022 № 106</w:t>
      </w:r>
      <w:r w:rsidR="00AC0771">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«Об утверждении Положения «О</w:t>
      </w:r>
      <w:r w:rsidR="00F13E7C">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конкурсном отборе кандидатов для включения в кадровый резерв для</w:t>
      </w:r>
      <w:r w:rsidR="00F13E7C">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замещения вакантных должностей муниципальной службы администрации</w:t>
      </w:r>
      <w:r w:rsidR="00F13E7C">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Завитинского муниципального округа»</w:t>
      </w:r>
    </w:p>
    <w:p w14:paraId="7CDD7F35" w14:textId="60D02159"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942 от 25.10.2022</w:t>
      </w:r>
      <w:r w:rsidR="00DF6F8F">
        <w:rPr>
          <w:rFonts w:ascii="Times New Roman" w:hAnsi="Times New Roman" w:cs="Times New Roman"/>
          <w:b w:val="0"/>
          <w:bCs w:val="0"/>
          <w:sz w:val="28"/>
          <w:szCs w:val="28"/>
        </w:rPr>
        <w:t xml:space="preserve"> «</w:t>
      </w:r>
      <w:r w:rsidR="006D7267" w:rsidRPr="00F609F0">
        <w:rPr>
          <w:rFonts w:ascii="Times New Roman" w:hAnsi="Times New Roman" w:cs="Times New Roman"/>
          <w:b w:val="0"/>
          <w:bCs w:val="0"/>
          <w:sz w:val="28"/>
          <w:szCs w:val="28"/>
          <w:shd w:val="clear" w:color="auto" w:fill="FFFFFF"/>
        </w:rPr>
        <w:t>О внесении изменений 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постановление главы</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Завитинского муниципального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округа от 11.01.2022 № 3</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 создании при главе Завитинского муниципального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округа Совета по противодействию коррупции в органах местного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самоуправления Завитинского муниципального округа»</w:t>
      </w:r>
    </w:p>
    <w:p w14:paraId="042DEB9B" w14:textId="112C4C2F"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952 от 26.10.2022</w:t>
      </w:r>
      <w:r w:rsidR="00DF6F8F">
        <w:rPr>
          <w:rFonts w:ascii="Times New Roman" w:hAnsi="Times New Roman" w:cs="Times New Roman"/>
          <w:b w:val="0"/>
          <w:bCs w:val="0"/>
          <w:sz w:val="28"/>
          <w:szCs w:val="28"/>
        </w:rPr>
        <w:t xml:space="preserve"> «</w:t>
      </w:r>
      <w:r w:rsidR="006D7267" w:rsidRPr="00F609F0">
        <w:rPr>
          <w:rFonts w:ascii="Times New Roman" w:hAnsi="Times New Roman" w:cs="Times New Roman"/>
          <w:b w:val="0"/>
          <w:bCs w:val="0"/>
          <w:sz w:val="28"/>
          <w:szCs w:val="28"/>
          <w:shd w:val="clear" w:color="auto" w:fill="FFFFFF"/>
        </w:rPr>
        <w:t>О внесении изменений 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постановление</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главы Завитинского муниципального округа от 22.04.2022 № 329 «Об утверждении административного регламента</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предоставления муниципальной услуги «Принятие документов, а также</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выдача решений о переводе или об отказе в переводе</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жилого помещения 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нежилое или нежилого помещения в жилое помещение»</w:t>
      </w:r>
    </w:p>
    <w:p w14:paraId="1AE834AB" w14:textId="5F70ED03"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953 от 26.10.2022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 внесении изменений 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постановление главы Завитинского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района от 05.02.2015 № 24 «Развитие транспортного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сообщения на территории Завитинского муниципального округа»</w:t>
      </w:r>
    </w:p>
    <w:p w14:paraId="0BCA20D0" w14:textId="3305250E"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954 от 27.10.2022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 назначении публичных слушаний по проекту решения</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«Об утверждении схемы теплоснабжения Завитинского муниципального округа»</w:t>
      </w:r>
    </w:p>
    <w:p w14:paraId="083DD7A9" w14:textId="5974F5E8"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970 от 27.10.2022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 внесении изменений 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постановление</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главы</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Завитинского муниципального округа</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от 22.03.2022</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 192 «Об утверждении административного регламента</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предоставления муниципальной услуги «Выдача разрешения на</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строительство, внесение изменений в разрешение на строительство, в том</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числе в связи с необходимостью продления срока действия разрешения на</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строительство на территории Завитинского муниципального округа»</w:t>
      </w:r>
    </w:p>
    <w:p w14:paraId="7ECB0C9A" w14:textId="72E08E31"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977 от 31.10.2022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Об утверждении Порядков и сроков представления, рассмотрения и оценки</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предложений заинтересованных лиц, граждан и организаций о включении</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дворовой и общественной территорий в муниципальную программу</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«Формирование современной городской среды на территории города</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Завитинска»</w:t>
      </w:r>
    </w:p>
    <w:p w14:paraId="3BBDE540" w14:textId="2AB29E53"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978 от 31.10.2022</w:t>
      </w:r>
      <w:r w:rsidR="00DF6F8F">
        <w:rPr>
          <w:rFonts w:ascii="Times New Roman" w:hAnsi="Times New Roman" w:cs="Times New Roman"/>
          <w:b w:val="0"/>
          <w:bCs w:val="0"/>
          <w:sz w:val="28"/>
          <w:szCs w:val="28"/>
        </w:rPr>
        <w:t xml:space="preserve"> «</w:t>
      </w:r>
      <w:r w:rsidR="006D7267" w:rsidRPr="00F609F0">
        <w:rPr>
          <w:rFonts w:ascii="Times New Roman" w:hAnsi="Times New Roman" w:cs="Times New Roman"/>
          <w:b w:val="0"/>
          <w:bCs w:val="0"/>
          <w:sz w:val="28"/>
          <w:szCs w:val="28"/>
          <w:shd w:val="clear" w:color="auto" w:fill="FFFFFF"/>
        </w:rPr>
        <w:t>О внесении изменений 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постановление главы</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Завитинского муниципального</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округа от 11.02.2022 № 83</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«О создании санитарно-противоэпидемической комиссии</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Завитинского муниципального округа»</w:t>
      </w:r>
    </w:p>
    <w:p w14:paraId="798A85A0" w14:textId="5ABEA27E"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979 от 31.10.2022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Об утверждении перечня</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главных администраторов</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источников финансирования дефицита бюджета Завитинского муниципального округа</w:t>
      </w:r>
      <w:r w:rsidR="00DF6F8F">
        <w:rPr>
          <w:rFonts w:ascii="Times New Roman" w:hAnsi="Times New Roman" w:cs="Times New Roman"/>
          <w:b w:val="0"/>
          <w:bCs w:val="0"/>
          <w:sz w:val="28"/>
          <w:szCs w:val="28"/>
          <w:shd w:val="clear" w:color="auto" w:fill="FFFFFF"/>
        </w:rPr>
        <w:t>»</w:t>
      </w:r>
    </w:p>
    <w:p w14:paraId="4ACD5E8F" w14:textId="50E70BDA" w:rsidR="00943948" w:rsidRPr="00F609F0" w:rsidRDefault="00943948" w:rsidP="00E74282">
      <w:pPr>
        <w:pStyle w:val="ConsPlusTitle"/>
        <w:jc w:val="both"/>
        <w:rPr>
          <w:rFonts w:ascii="Times New Roman" w:hAnsi="Times New Roman" w:cs="Times New Roman"/>
          <w:b w:val="0"/>
          <w:bCs w:val="0"/>
          <w:sz w:val="28"/>
          <w:szCs w:val="28"/>
        </w:rPr>
      </w:pPr>
      <w:r w:rsidRPr="00F609F0">
        <w:rPr>
          <w:rFonts w:ascii="Times New Roman" w:hAnsi="Times New Roman" w:cs="Times New Roman"/>
          <w:b w:val="0"/>
          <w:bCs w:val="0"/>
          <w:sz w:val="28"/>
          <w:szCs w:val="28"/>
        </w:rPr>
        <w:t>№ 980 от 31.10.2022</w:t>
      </w:r>
      <w:r w:rsidR="006D7267" w:rsidRPr="00F609F0">
        <w:rPr>
          <w:rFonts w:ascii="Times New Roman" w:hAnsi="Times New Roman" w:cs="Times New Roman"/>
          <w:b w:val="0"/>
          <w:bCs w:val="0"/>
          <w:sz w:val="28"/>
          <w:szCs w:val="28"/>
        </w:rPr>
        <w:t xml:space="preserve"> </w:t>
      </w:r>
      <w:r w:rsidR="00DF6F8F">
        <w:rPr>
          <w:rFonts w:ascii="Times New Roman" w:hAnsi="Times New Roman" w:cs="Times New Roman"/>
          <w:b w:val="0"/>
          <w:bCs w:val="0"/>
          <w:sz w:val="28"/>
          <w:szCs w:val="28"/>
        </w:rPr>
        <w:t>«</w:t>
      </w:r>
      <w:r w:rsidR="006D7267" w:rsidRPr="00F609F0">
        <w:rPr>
          <w:rFonts w:ascii="Times New Roman" w:hAnsi="Times New Roman" w:cs="Times New Roman"/>
          <w:b w:val="0"/>
          <w:bCs w:val="0"/>
          <w:sz w:val="28"/>
          <w:szCs w:val="28"/>
          <w:shd w:val="clear" w:color="auto" w:fill="FFFFFF"/>
        </w:rPr>
        <w:t>Об утверждении перечня</w:t>
      </w:r>
      <w:r w:rsidR="00DF6F8F">
        <w:rPr>
          <w:rFonts w:ascii="Times New Roman" w:hAnsi="Times New Roman" w:cs="Times New Roman"/>
          <w:b w:val="0"/>
          <w:bCs w:val="0"/>
          <w:sz w:val="28"/>
          <w:szCs w:val="28"/>
          <w:shd w:val="clear" w:color="auto" w:fill="FFFFFF"/>
        </w:rPr>
        <w:t xml:space="preserve"> </w:t>
      </w:r>
      <w:r w:rsidR="006D7267" w:rsidRPr="00F609F0">
        <w:rPr>
          <w:rFonts w:ascii="Times New Roman" w:hAnsi="Times New Roman" w:cs="Times New Roman"/>
          <w:b w:val="0"/>
          <w:bCs w:val="0"/>
          <w:sz w:val="28"/>
          <w:szCs w:val="28"/>
          <w:shd w:val="clear" w:color="auto" w:fill="FFFFFF"/>
        </w:rPr>
        <w:t>главных администраторов доходов бюджета Завитинского муниципального округа, закрепляемых за ними видов (подвидов) доходов</w:t>
      </w:r>
      <w:r w:rsidR="00DF6F8F">
        <w:rPr>
          <w:rFonts w:ascii="Times New Roman" w:hAnsi="Times New Roman" w:cs="Times New Roman"/>
          <w:b w:val="0"/>
          <w:bCs w:val="0"/>
          <w:sz w:val="28"/>
          <w:szCs w:val="28"/>
          <w:shd w:val="clear" w:color="auto" w:fill="FFFFFF"/>
        </w:rPr>
        <w:t>»</w:t>
      </w:r>
    </w:p>
    <w:p w14:paraId="2809505A" w14:textId="4C18BA55" w:rsidR="006D7267" w:rsidRPr="00DF6F8F" w:rsidRDefault="006D7267" w:rsidP="006D7267">
      <w:pPr>
        <w:pStyle w:val="3"/>
        <w:shd w:val="clear" w:color="auto" w:fill="FFFFFF"/>
        <w:spacing w:before="0" w:beforeAutospacing="0" w:after="0" w:afterAutospacing="0" w:line="375" w:lineRule="atLeast"/>
        <w:rPr>
          <w:sz w:val="28"/>
          <w:szCs w:val="28"/>
        </w:rPr>
      </w:pPr>
      <w:r w:rsidRPr="00DF6F8F">
        <w:rPr>
          <w:sz w:val="28"/>
          <w:szCs w:val="28"/>
        </w:rPr>
        <w:t>Распоряжение главы Завитинского муниципального округа</w:t>
      </w:r>
      <w:r w:rsidR="00F609F0" w:rsidRPr="00DF6F8F">
        <w:rPr>
          <w:sz w:val="28"/>
          <w:szCs w:val="28"/>
        </w:rPr>
        <w:t>:</w:t>
      </w:r>
      <w:r w:rsidRPr="00DF6F8F">
        <w:rPr>
          <w:sz w:val="28"/>
          <w:szCs w:val="28"/>
        </w:rPr>
        <w:t xml:space="preserve"> </w:t>
      </w:r>
    </w:p>
    <w:p w14:paraId="69FEE5DE" w14:textId="2B4A62C9" w:rsidR="006D7267" w:rsidRPr="00F609F0" w:rsidRDefault="006D7267" w:rsidP="006D7267">
      <w:pPr>
        <w:pStyle w:val="3"/>
        <w:shd w:val="clear" w:color="auto" w:fill="FFFFFF"/>
        <w:spacing w:before="0" w:beforeAutospacing="0" w:after="0" w:afterAutospacing="0" w:line="375" w:lineRule="atLeast"/>
        <w:rPr>
          <w:b w:val="0"/>
          <w:bCs w:val="0"/>
          <w:sz w:val="28"/>
          <w:szCs w:val="28"/>
          <w:shd w:val="clear" w:color="auto" w:fill="FFFFFF"/>
        </w:rPr>
      </w:pPr>
      <w:r w:rsidRPr="00F609F0">
        <w:rPr>
          <w:b w:val="0"/>
          <w:bCs w:val="0"/>
          <w:sz w:val="28"/>
          <w:szCs w:val="28"/>
        </w:rPr>
        <w:t xml:space="preserve">№ 438 от 31.10.2022 </w:t>
      </w:r>
      <w:r w:rsidR="00DF6F8F">
        <w:rPr>
          <w:b w:val="0"/>
          <w:bCs w:val="0"/>
          <w:sz w:val="28"/>
          <w:szCs w:val="28"/>
        </w:rPr>
        <w:t>«</w:t>
      </w:r>
      <w:r w:rsidRPr="00F609F0">
        <w:rPr>
          <w:b w:val="0"/>
          <w:bCs w:val="0"/>
          <w:sz w:val="28"/>
          <w:szCs w:val="28"/>
          <w:shd w:val="clear" w:color="auto" w:fill="FFFFFF"/>
        </w:rPr>
        <w:t>Об отмене режима чрезвычайной ситуации</w:t>
      </w:r>
      <w:r w:rsidR="00DF6F8F">
        <w:rPr>
          <w:b w:val="0"/>
          <w:bCs w:val="0"/>
          <w:sz w:val="28"/>
          <w:szCs w:val="28"/>
          <w:shd w:val="clear" w:color="auto" w:fill="FFFFFF"/>
        </w:rPr>
        <w:t>»</w:t>
      </w:r>
      <w:r w:rsidR="00C84680">
        <w:rPr>
          <w:b w:val="0"/>
          <w:bCs w:val="0"/>
          <w:sz w:val="28"/>
          <w:szCs w:val="28"/>
          <w:shd w:val="clear" w:color="auto" w:fill="FFFFFF"/>
        </w:rPr>
        <w:t>.</w:t>
      </w:r>
    </w:p>
    <w:p w14:paraId="719EA582" w14:textId="6353B092" w:rsidR="00F13E7C" w:rsidRPr="003E7973" w:rsidRDefault="00F13E7C" w:rsidP="00F13E7C">
      <w:pPr>
        <w:pStyle w:val="ConsPlusTitle"/>
        <w:jc w:val="both"/>
        <w:rPr>
          <w:rFonts w:ascii="Times New Roman" w:hAnsi="Times New Roman" w:cs="Times New Roman"/>
          <w:sz w:val="28"/>
          <w:szCs w:val="28"/>
        </w:rPr>
      </w:pPr>
      <w:r>
        <w:rPr>
          <w:rFonts w:ascii="Times New Roman" w:hAnsi="Times New Roman" w:cs="Times New Roman"/>
          <w:sz w:val="28"/>
          <w:szCs w:val="28"/>
        </w:rPr>
        <w:t>Решени</w:t>
      </w:r>
      <w:r w:rsidR="00AC0771">
        <w:rPr>
          <w:rFonts w:ascii="Times New Roman" w:hAnsi="Times New Roman" w:cs="Times New Roman"/>
          <w:sz w:val="28"/>
          <w:szCs w:val="28"/>
        </w:rPr>
        <w:t>я</w:t>
      </w:r>
      <w:r>
        <w:rPr>
          <w:rFonts w:ascii="Times New Roman" w:hAnsi="Times New Roman" w:cs="Times New Roman"/>
          <w:sz w:val="28"/>
          <w:szCs w:val="28"/>
        </w:rPr>
        <w:t xml:space="preserve"> </w:t>
      </w:r>
      <w:r w:rsidR="00AC0771">
        <w:rPr>
          <w:rFonts w:ascii="Times New Roman" w:hAnsi="Times New Roman" w:cs="Times New Roman"/>
          <w:sz w:val="28"/>
          <w:szCs w:val="28"/>
        </w:rPr>
        <w:t>С</w:t>
      </w:r>
      <w:r>
        <w:rPr>
          <w:rFonts w:ascii="Times New Roman" w:hAnsi="Times New Roman" w:cs="Times New Roman"/>
          <w:sz w:val="28"/>
          <w:szCs w:val="28"/>
        </w:rPr>
        <w:t>овета народных депутатов Завитинского муниципального округа</w:t>
      </w:r>
      <w:r w:rsidRPr="003E7973">
        <w:rPr>
          <w:rFonts w:ascii="Times New Roman" w:hAnsi="Times New Roman" w:cs="Times New Roman"/>
          <w:sz w:val="28"/>
          <w:szCs w:val="28"/>
        </w:rPr>
        <w:t>:</w:t>
      </w:r>
    </w:p>
    <w:p w14:paraId="6E4068C1" w14:textId="6EEE799F" w:rsidR="00F13E7C" w:rsidRPr="00486F66" w:rsidRDefault="00F13E7C" w:rsidP="00F13E7C">
      <w:pPr>
        <w:spacing w:after="0" w:line="240" w:lineRule="auto"/>
        <w:jc w:val="both"/>
        <w:rPr>
          <w:rFonts w:ascii="Times New Roman" w:hAnsi="Times New Roman" w:cs="Times New Roman"/>
          <w:sz w:val="28"/>
          <w:szCs w:val="28"/>
        </w:rPr>
      </w:pPr>
      <w:r w:rsidRPr="00486F66">
        <w:rPr>
          <w:rFonts w:ascii="Times New Roman" w:hAnsi="Times New Roman" w:cs="Times New Roman"/>
          <w:sz w:val="28"/>
          <w:szCs w:val="28"/>
        </w:rPr>
        <w:t>№ 156</w:t>
      </w:r>
      <w:r w:rsidR="00AC0771">
        <w:rPr>
          <w:rFonts w:ascii="Times New Roman" w:hAnsi="Times New Roman" w:cs="Times New Roman"/>
          <w:sz w:val="28"/>
          <w:szCs w:val="28"/>
        </w:rPr>
        <w:t>/14</w:t>
      </w:r>
      <w:r w:rsidRPr="00486F66">
        <w:rPr>
          <w:rFonts w:ascii="Times New Roman" w:hAnsi="Times New Roman" w:cs="Times New Roman"/>
          <w:b/>
          <w:bCs/>
          <w:sz w:val="28"/>
          <w:szCs w:val="28"/>
        </w:rPr>
        <w:t xml:space="preserve"> </w:t>
      </w:r>
      <w:r w:rsidRPr="00486F66">
        <w:rPr>
          <w:rFonts w:ascii="Times New Roman" w:hAnsi="Times New Roman" w:cs="Times New Roman"/>
          <w:sz w:val="28"/>
          <w:szCs w:val="28"/>
        </w:rPr>
        <w:t>от 31.10.2022 «</w:t>
      </w:r>
      <w:r w:rsidRPr="00486F66">
        <w:rPr>
          <w:rFonts w:ascii="Times New Roman" w:hAnsi="Times New Roman"/>
          <w:sz w:val="28"/>
          <w:szCs w:val="28"/>
        </w:rPr>
        <w:t>О внесении изменений в Устав Завитинского муниципального округа»</w:t>
      </w:r>
    </w:p>
    <w:p w14:paraId="37FFB01F" w14:textId="4DBCB076" w:rsidR="00F13E7C" w:rsidRPr="00FF72CB" w:rsidRDefault="00F13E7C" w:rsidP="00F13E7C">
      <w:pPr>
        <w:spacing w:after="0" w:line="240" w:lineRule="auto"/>
        <w:jc w:val="both"/>
        <w:rPr>
          <w:rFonts w:ascii="Times New Roman" w:hAnsi="Times New Roman"/>
          <w:sz w:val="28"/>
          <w:szCs w:val="28"/>
        </w:rPr>
      </w:pPr>
      <w:r w:rsidRPr="00FF72CB">
        <w:rPr>
          <w:rFonts w:ascii="Times New Roman" w:hAnsi="Times New Roman" w:cs="Times New Roman"/>
          <w:sz w:val="28"/>
          <w:szCs w:val="28"/>
        </w:rPr>
        <w:t>№ 157</w:t>
      </w:r>
      <w:r w:rsidR="00AC0771">
        <w:rPr>
          <w:rFonts w:ascii="Times New Roman" w:hAnsi="Times New Roman" w:cs="Times New Roman"/>
          <w:sz w:val="28"/>
          <w:szCs w:val="28"/>
        </w:rPr>
        <w:t>/14</w:t>
      </w:r>
      <w:r w:rsidRPr="00FF72CB">
        <w:rPr>
          <w:rFonts w:ascii="Times New Roman" w:hAnsi="Times New Roman" w:cs="Times New Roman"/>
          <w:b/>
          <w:bCs/>
          <w:sz w:val="28"/>
          <w:szCs w:val="28"/>
        </w:rPr>
        <w:t xml:space="preserve"> </w:t>
      </w:r>
      <w:r w:rsidRPr="00FF72CB">
        <w:rPr>
          <w:rFonts w:ascii="Times New Roman" w:hAnsi="Times New Roman" w:cs="Times New Roman"/>
          <w:sz w:val="28"/>
          <w:szCs w:val="28"/>
        </w:rPr>
        <w:t>от 31.10.2022 «</w:t>
      </w:r>
      <w:r w:rsidRPr="00FF72CB">
        <w:rPr>
          <w:rFonts w:ascii="Times New Roman" w:hAnsi="Times New Roman"/>
          <w:sz w:val="28"/>
          <w:szCs w:val="28"/>
        </w:rPr>
        <w:t>О назначении публичных слушаний по проекту решения «О внесении изменений в Устав Завитинского муниципального округа»</w:t>
      </w:r>
    </w:p>
    <w:p w14:paraId="6714606A" w14:textId="573CA7B0" w:rsidR="00F13E7C" w:rsidRPr="00FF72CB" w:rsidRDefault="00F13E7C" w:rsidP="00F13E7C">
      <w:pPr>
        <w:spacing w:after="0" w:line="240" w:lineRule="auto"/>
        <w:jc w:val="both"/>
        <w:rPr>
          <w:rFonts w:ascii="Times New Roman" w:hAnsi="Times New Roman"/>
          <w:sz w:val="28"/>
          <w:szCs w:val="28"/>
        </w:rPr>
      </w:pPr>
      <w:r w:rsidRPr="00FF72CB">
        <w:rPr>
          <w:rFonts w:ascii="Times New Roman" w:hAnsi="Times New Roman" w:cs="Times New Roman"/>
          <w:sz w:val="28"/>
          <w:szCs w:val="28"/>
        </w:rPr>
        <w:lastRenderedPageBreak/>
        <w:t>№ 158</w:t>
      </w:r>
      <w:r w:rsidR="00AC0771">
        <w:rPr>
          <w:rFonts w:ascii="Times New Roman" w:hAnsi="Times New Roman" w:cs="Times New Roman"/>
          <w:sz w:val="28"/>
          <w:szCs w:val="28"/>
        </w:rPr>
        <w:t>/14</w:t>
      </w:r>
      <w:r w:rsidRPr="00FF72CB">
        <w:rPr>
          <w:rFonts w:ascii="Times New Roman" w:hAnsi="Times New Roman" w:cs="Times New Roman"/>
          <w:sz w:val="28"/>
          <w:szCs w:val="28"/>
        </w:rPr>
        <w:t xml:space="preserve"> от 31.10.2022 «</w:t>
      </w:r>
      <w:r w:rsidRPr="00FF72CB">
        <w:rPr>
          <w:rFonts w:ascii="Times New Roman" w:hAnsi="Times New Roman"/>
          <w:sz w:val="28"/>
          <w:szCs w:val="28"/>
        </w:rPr>
        <w:t>Об утверждении Порядка дополнительного использования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w:t>
      </w:r>
    </w:p>
    <w:p w14:paraId="13C3A378" w14:textId="78D8254D" w:rsidR="00F13E7C" w:rsidRPr="00FF72CB" w:rsidRDefault="00F13E7C" w:rsidP="00F13E7C">
      <w:pPr>
        <w:spacing w:after="0" w:line="240" w:lineRule="auto"/>
        <w:jc w:val="both"/>
        <w:rPr>
          <w:rFonts w:ascii="Times New Roman" w:hAnsi="Times New Roman"/>
          <w:sz w:val="28"/>
          <w:szCs w:val="28"/>
        </w:rPr>
      </w:pPr>
      <w:r w:rsidRPr="00FF72CB">
        <w:rPr>
          <w:rFonts w:ascii="Times New Roman" w:hAnsi="Times New Roman" w:cs="Times New Roman"/>
          <w:sz w:val="28"/>
          <w:szCs w:val="28"/>
        </w:rPr>
        <w:t>№ 159</w:t>
      </w:r>
      <w:r w:rsidR="00AC0771">
        <w:rPr>
          <w:rFonts w:ascii="Times New Roman" w:hAnsi="Times New Roman" w:cs="Times New Roman"/>
          <w:sz w:val="28"/>
          <w:szCs w:val="28"/>
        </w:rPr>
        <w:t>/14</w:t>
      </w:r>
      <w:r w:rsidRPr="00FF72CB">
        <w:rPr>
          <w:rFonts w:ascii="Times New Roman" w:hAnsi="Times New Roman" w:cs="Times New Roman"/>
          <w:b/>
          <w:bCs/>
          <w:sz w:val="28"/>
          <w:szCs w:val="28"/>
        </w:rPr>
        <w:t xml:space="preserve"> </w:t>
      </w:r>
      <w:r w:rsidRPr="00FF72CB">
        <w:rPr>
          <w:rFonts w:ascii="Times New Roman" w:hAnsi="Times New Roman" w:cs="Times New Roman"/>
          <w:sz w:val="28"/>
          <w:szCs w:val="28"/>
        </w:rPr>
        <w:t>от 31.10.2022</w:t>
      </w:r>
      <w:r w:rsidRPr="00FF72CB">
        <w:rPr>
          <w:rFonts w:ascii="Times New Roman" w:hAnsi="Times New Roman" w:cs="Times New Roman"/>
          <w:b/>
          <w:bCs/>
          <w:sz w:val="28"/>
          <w:szCs w:val="28"/>
        </w:rPr>
        <w:t xml:space="preserve"> «</w:t>
      </w:r>
      <w:r w:rsidRPr="00FF72CB">
        <w:rPr>
          <w:rFonts w:ascii="Times New Roman" w:hAnsi="Times New Roman"/>
          <w:sz w:val="28"/>
          <w:szCs w:val="28"/>
        </w:rPr>
        <w:t>О внесении изменений в решение Совета народных депутатов Завитинского муниципального округа от 22.12.2021 № 59/8 «Об утверждении бюджета Завитинского муниципального округа на 2022 год и плановый период 2023-2024 годов»</w:t>
      </w:r>
    </w:p>
    <w:p w14:paraId="5362E7B8" w14:textId="171BEBF8" w:rsidR="00F13E7C" w:rsidRPr="00FF72CB" w:rsidRDefault="00F13E7C" w:rsidP="00F13E7C">
      <w:pPr>
        <w:spacing w:after="0" w:line="240" w:lineRule="auto"/>
        <w:jc w:val="both"/>
        <w:rPr>
          <w:rFonts w:ascii="Times New Roman" w:hAnsi="Times New Roman"/>
          <w:bCs/>
          <w:sz w:val="28"/>
          <w:szCs w:val="28"/>
        </w:rPr>
      </w:pPr>
      <w:r w:rsidRPr="00FF72CB">
        <w:rPr>
          <w:rFonts w:ascii="Times New Roman" w:hAnsi="Times New Roman" w:cs="Times New Roman"/>
          <w:sz w:val="28"/>
          <w:szCs w:val="28"/>
        </w:rPr>
        <w:t>№ 161</w:t>
      </w:r>
      <w:r w:rsidR="00AC0771">
        <w:rPr>
          <w:rFonts w:ascii="Times New Roman" w:hAnsi="Times New Roman" w:cs="Times New Roman"/>
          <w:sz w:val="28"/>
          <w:szCs w:val="28"/>
        </w:rPr>
        <w:t>/14</w:t>
      </w:r>
      <w:r w:rsidRPr="00FF72CB">
        <w:rPr>
          <w:rFonts w:ascii="Times New Roman" w:hAnsi="Times New Roman" w:cs="Times New Roman"/>
          <w:b/>
          <w:bCs/>
          <w:sz w:val="28"/>
          <w:szCs w:val="28"/>
        </w:rPr>
        <w:t xml:space="preserve"> </w:t>
      </w:r>
      <w:r w:rsidRPr="00FF72CB">
        <w:rPr>
          <w:rFonts w:ascii="Times New Roman" w:hAnsi="Times New Roman" w:cs="Times New Roman"/>
          <w:sz w:val="28"/>
          <w:szCs w:val="28"/>
        </w:rPr>
        <w:t>от 31.10.2022</w:t>
      </w:r>
      <w:r w:rsidRPr="00FF72CB">
        <w:rPr>
          <w:rFonts w:ascii="Times New Roman" w:hAnsi="Times New Roman" w:cs="Times New Roman"/>
          <w:b/>
          <w:bCs/>
          <w:sz w:val="28"/>
          <w:szCs w:val="28"/>
        </w:rPr>
        <w:t xml:space="preserve"> «</w:t>
      </w:r>
      <w:r w:rsidRPr="00FF72CB">
        <w:rPr>
          <w:rFonts w:ascii="Times New Roman" w:hAnsi="Times New Roman"/>
          <w:bCs/>
          <w:sz w:val="28"/>
          <w:szCs w:val="28"/>
        </w:rPr>
        <w:t>Об утверждении перечня имущества, безвозмездно передаваемого из собственности Российской Федерации в собственность Завитинского муниципального округа Амурской области»</w:t>
      </w:r>
    </w:p>
    <w:p w14:paraId="14604F5E" w14:textId="32D0B19B" w:rsidR="00F13E7C" w:rsidRPr="00FF72CB" w:rsidRDefault="00F13E7C" w:rsidP="00F13E7C">
      <w:pPr>
        <w:spacing w:after="0" w:line="240" w:lineRule="auto"/>
        <w:jc w:val="both"/>
        <w:rPr>
          <w:rFonts w:ascii="Times New Roman" w:hAnsi="Times New Roman"/>
          <w:sz w:val="28"/>
          <w:szCs w:val="28"/>
        </w:rPr>
      </w:pPr>
      <w:r w:rsidRPr="00FF72CB">
        <w:rPr>
          <w:rFonts w:ascii="Times New Roman" w:hAnsi="Times New Roman" w:cs="Times New Roman"/>
          <w:sz w:val="28"/>
          <w:szCs w:val="28"/>
        </w:rPr>
        <w:t>№ 162</w:t>
      </w:r>
      <w:r w:rsidR="00AC0771">
        <w:rPr>
          <w:rFonts w:ascii="Times New Roman" w:hAnsi="Times New Roman" w:cs="Times New Roman"/>
          <w:sz w:val="28"/>
          <w:szCs w:val="28"/>
        </w:rPr>
        <w:t>/14</w:t>
      </w:r>
      <w:r w:rsidRPr="00FF72CB">
        <w:rPr>
          <w:rFonts w:ascii="Times New Roman" w:hAnsi="Times New Roman" w:cs="Times New Roman"/>
          <w:sz w:val="28"/>
          <w:szCs w:val="28"/>
        </w:rPr>
        <w:t xml:space="preserve"> от 31.10.2022 «</w:t>
      </w:r>
      <w:r w:rsidRPr="00FF72CB">
        <w:rPr>
          <w:rFonts w:ascii="Times New Roman" w:hAnsi="Times New Roman"/>
          <w:sz w:val="28"/>
          <w:szCs w:val="28"/>
        </w:rPr>
        <w:t>Об утверждении Положения «О социальных гарантиях работникам образовательных учреждений»</w:t>
      </w:r>
    </w:p>
    <w:p w14:paraId="4DD1949A" w14:textId="0D2D5223" w:rsidR="00F13E7C" w:rsidRPr="00CF31F6" w:rsidRDefault="00F13E7C" w:rsidP="00F13E7C">
      <w:pPr>
        <w:spacing w:after="0" w:line="240" w:lineRule="auto"/>
        <w:jc w:val="both"/>
        <w:rPr>
          <w:rFonts w:ascii="Times New Roman" w:hAnsi="Times New Roman"/>
          <w:sz w:val="28"/>
          <w:szCs w:val="28"/>
        </w:rPr>
      </w:pPr>
      <w:r w:rsidRPr="00CF31F6">
        <w:rPr>
          <w:rFonts w:ascii="Times New Roman" w:hAnsi="Times New Roman" w:cs="Times New Roman"/>
          <w:sz w:val="28"/>
          <w:szCs w:val="28"/>
        </w:rPr>
        <w:t>№ 163</w:t>
      </w:r>
      <w:r w:rsidR="00AC0771">
        <w:rPr>
          <w:rFonts w:ascii="Times New Roman" w:hAnsi="Times New Roman" w:cs="Times New Roman"/>
          <w:sz w:val="28"/>
          <w:szCs w:val="28"/>
        </w:rPr>
        <w:t>/14</w:t>
      </w:r>
      <w:r w:rsidRPr="00CF31F6">
        <w:rPr>
          <w:rFonts w:ascii="Times New Roman" w:hAnsi="Times New Roman" w:cs="Times New Roman"/>
          <w:sz w:val="28"/>
          <w:szCs w:val="28"/>
        </w:rPr>
        <w:t xml:space="preserve"> от 31.10.2022 «</w:t>
      </w:r>
      <w:r w:rsidRPr="00CF31F6">
        <w:rPr>
          <w:rFonts w:ascii="Times New Roman" w:hAnsi="Times New Roman"/>
          <w:sz w:val="28"/>
          <w:szCs w:val="28"/>
        </w:rPr>
        <w:t>О комиссии по восстановлению прав реабилитированных жертв политических репрессий Завитинского муниципального округа»</w:t>
      </w:r>
    </w:p>
    <w:p w14:paraId="0BB5E384" w14:textId="510B6C93" w:rsidR="00F13E7C" w:rsidRPr="00146812" w:rsidRDefault="00F13E7C" w:rsidP="00F13E7C">
      <w:pPr>
        <w:spacing w:after="0" w:line="240" w:lineRule="auto"/>
        <w:jc w:val="both"/>
        <w:rPr>
          <w:rFonts w:ascii="Times New Roman" w:hAnsi="Times New Roman"/>
          <w:sz w:val="26"/>
          <w:szCs w:val="26"/>
        </w:rPr>
      </w:pPr>
      <w:r w:rsidRPr="00412E73">
        <w:rPr>
          <w:rFonts w:ascii="Times New Roman" w:hAnsi="Times New Roman" w:cs="Times New Roman"/>
          <w:sz w:val="28"/>
          <w:szCs w:val="28"/>
        </w:rPr>
        <w:t>№ 164</w:t>
      </w:r>
      <w:r w:rsidR="00AC0771">
        <w:rPr>
          <w:rFonts w:ascii="Times New Roman" w:hAnsi="Times New Roman" w:cs="Times New Roman"/>
          <w:sz w:val="28"/>
          <w:szCs w:val="28"/>
        </w:rPr>
        <w:t>/14</w:t>
      </w:r>
      <w:r w:rsidRPr="00412E73">
        <w:rPr>
          <w:rFonts w:ascii="Times New Roman" w:hAnsi="Times New Roman" w:cs="Times New Roman"/>
          <w:sz w:val="28"/>
          <w:szCs w:val="28"/>
        </w:rPr>
        <w:t xml:space="preserve"> от 31.10.2022 «</w:t>
      </w:r>
      <w:r w:rsidRPr="00412E73">
        <w:rPr>
          <w:rFonts w:ascii="Times New Roman" w:hAnsi="Times New Roman"/>
          <w:sz w:val="28"/>
          <w:szCs w:val="28"/>
        </w:rPr>
        <w:t xml:space="preserve">О внесении изменения </w:t>
      </w:r>
      <w:bookmarkStart w:id="2" w:name="_Hlk115096641"/>
      <w:r w:rsidRPr="00412E73">
        <w:rPr>
          <w:rFonts w:ascii="Times New Roman" w:hAnsi="Times New Roman"/>
          <w:sz w:val="28"/>
          <w:szCs w:val="28"/>
        </w:rPr>
        <w:t xml:space="preserve">в </w:t>
      </w:r>
      <w:bookmarkStart w:id="3" w:name="_Hlk104992767"/>
      <w:r w:rsidRPr="00412E73">
        <w:rPr>
          <w:rFonts w:ascii="Times New Roman" w:hAnsi="Times New Roman"/>
          <w:sz w:val="28"/>
          <w:szCs w:val="28"/>
        </w:rPr>
        <w:t>Положение о муниципальном жилищном контроле на территории Завитинского муниципального округа</w:t>
      </w:r>
      <w:bookmarkEnd w:id="3"/>
      <w:r w:rsidRPr="00412E73">
        <w:rPr>
          <w:rFonts w:ascii="Times New Roman" w:hAnsi="Times New Roman"/>
          <w:sz w:val="28"/>
          <w:szCs w:val="28"/>
        </w:rPr>
        <w:t xml:space="preserve">, утвержденное решением Совета народных депутатов Завитинского муниципального округа </w:t>
      </w:r>
      <w:bookmarkEnd w:id="2"/>
      <w:r w:rsidRPr="00412E73">
        <w:rPr>
          <w:rFonts w:ascii="Times New Roman" w:hAnsi="Times New Roman"/>
          <w:sz w:val="28"/>
          <w:szCs w:val="28"/>
        </w:rPr>
        <w:t>от 01.10.2021 № 37/3</w:t>
      </w:r>
      <w:r w:rsidR="00AC0771">
        <w:rPr>
          <w:rFonts w:ascii="Times New Roman" w:hAnsi="Times New Roman"/>
          <w:sz w:val="28"/>
          <w:szCs w:val="28"/>
        </w:rPr>
        <w:t xml:space="preserve"> </w:t>
      </w:r>
      <w:r w:rsidRPr="00412E73">
        <w:rPr>
          <w:rFonts w:ascii="Times New Roman" w:hAnsi="Times New Roman"/>
          <w:sz w:val="28"/>
          <w:szCs w:val="28"/>
        </w:rPr>
        <w:t>(с изм. от 22.12.2021 № 78/8, от 28.04.2022 № 116/10, от 27.06.2022 № 137/11)</w:t>
      </w:r>
    </w:p>
    <w:p w14:paraId="5BE5EBAF" w14:textId="41C94ACA" w:rsidR="00F13E7C" w:rsidRPr="00635F92" w:rsidRDefault="00F13E7C" w:rsidP="00F13E7C">
      <w:pPr>
        <w:spacing w:after="0" w:line="240" w:lineRule="auto"/>
        <w:jc w:val="both"/>
        <w:rPr>
          <w:rFonts w:ascii="Times New Roman" w:hAnsi="Times New Roman"/>
          <w:sz w:val="28"/>
          <w:szCs w:val="28"/>
        </w:rPr>
      </w:pPr>
      <w:r w:rsidRPr="00D23F8D">
        <w:rPr>
          <w:rFonts w:ascii="Times New Roman" w:hAnsi="Times New Roman" w:cs="Times New Roman"/>
          <w:sz w:val="28"/>
          <w:szCs w:val="28"/>
        </w:rPr>
        <w:t>№ 165</w:t>
      </w:r>
      <w:r w:rsidR="00AC0771">
        <w:rPr>
          <w:rFonts w:ascii="Times New Roman" w:hAnsi="Times New Roman" w:cs="Times New Roman"/>
          <w:sz w:val="28"/>
          <w:szCs w:val="28"/>
        </w:rPr>
        <w:t>/14</w:t>
      </w:r>
      <w:r w:rsidRPr="00D23F8D">
        <w:rPr>
          <w:rFonts w:ascii="Times New Roman" w:hAnsi="Times New Roman" w:cs="Times New Roman"/>
          <w:sz w:val="28"/>
          <w:szCs w:val="28"/>
        </w:rPr>
        <w:t xml:space="preserve"> от 31.10.2022</w:t>
      </w:r>
      <w:r>
        <w:rPr>
          <w:rFonts w:ascii="Times New Roman" w:hAnsi="Times New Roman" w:cs="Times New Roman"/>
          <w:b/>
          <w:bCs/>
          <w:sz w:val="28"/>
          <w:szCs w:val="28"/>
        </w:rPr>
        <w:t xml:space="preserve"> «</w:t>
      </w:r>
      <w:r w:rsidRPr="00635F92">
        <w:rPr>
          <w:rFonts w:ascii="Times New Roman" w:hAnsi="Times New Roman"/>
          <w:sz w:val="28"/>
          <w:szCs w:val="28"/>
        </w:rPr>
        <w:t>О внесении изменени</w:t>
      </w:r>
      <w:r>
        <w:rPr>
          <w:rFonts w:ascii="Times New Roman" w:hAnsi="Times New Roman"/>
          <w:sz w:val="28"/>
          <w:szCs w:val="28"/>
        </w:rPr>
        <w:t>я</w:t>
      </w:r>
      <w:r w:rsidRPr="00635F92">
        <w:rPr>
          <w:rFonts w:ascii="Times New Roman" w:hAnsi="Times New Roman"/>
          <w:sz w:val="28"/>
          <w:szCs w:val="28"/>
        </w:rPr>
        <w:t xml:space="preserve"> в решение Совета народных депутатов Завитинского муниципального округа от 26.08.2022 № 152/12</w:t>
      </w:r>
      <w:r>
        <w:rPr>
          <w:rFonts w:ascii="Times New Roman" w:hAnsi="Times New Roman"/>
          <w:sz w:val="28"/>
          <w:szCs w:val="28"/>
        </w:rPr>
        <w:t xml:space="preserve"> </w:t>
      </w:r>
      <w:r w:rsidRPr="00635F92">
        <w:rPr>
          <w:rFonts w:ascii="Times New Roman" w:hAnsi="Times New Roman"/>
          <w:sz w:val="28"/>
          <w:szCs w:val="28"/>
        </w:rPr>
        <w:t>«Об утверждении Положения о муниципальном контроле в сфере благоустройства на территории Завитинского муниципального округа»</w:t>
      </w:r>
    </w:p>
    <w:p w14:paraId="142C9124" w14:textId="3A338A60" w:rsidR="00A63762" w:rsidRPr="00A63762" w:rsidRDefault="00F13E7C" w:rsidP="00A63762">
      <w:pPr>
        <w:spacing w:after="0" w:line="240" w:lineRule="auto"/>
        <w:ind w:right="13"/>
        <w:jc w:val="both"/>
        <w:rPr>
          <w:rFonts w:ascii="Times New Roman" w:hAnsi="Times New Roman"/>
          <w:sz w:val="28"/>
          <w:szCs w:val="28"/>
        </w:rPr>
      </w:pPr>
      <w:r w:rsidRPr="00A63762">
        <w:rPr>
          <w:rFonts w:ascii="Times New Roman" w:hAnsi="Times New Roman" w:cs="Times New Roman"/>
          <w:sz w:val="28"/>
          <w:szCs w:val="28"/>
        </w:rPr>
        <w:t>№ 166</w:t>
      </w:r>
      <w:r w:rsidR="00AC0771">
        <w:rPr>
          <w:rFonts w:ascii="Times New Roman" w:hAnsi="Times New Roman" w:cs="Times New Roman"/>
          <w:sz w:val="28"/>
          <w:szCs w:val="28"/>
        </w:rPr>
        <w:t>/14</w:t>
      </w:r>
      <w:r w:rsidRPr="00A63762">
        <w:rPr>
          <w:rFonts w:ascii="Times New Roman" w:hAnsi="Times New Roman" w:cs="Times New Roman"/>
          <w:sz w:val="28"/>
          <w:szCs w:val="28"/>
        </w:rPr>
        <w:t xml:space="preserve"> от 31.10.2022 «</w:t>
      </w:r>
      <w:bookmarkStart w:id="4" w:name="_Hlk110577796"/>
      <w:bookmarkStart w:id="5" w:name="_Hlk110600607"/>
      <w:r w:rsidR="00A63762" w:rsidRPr="00A63762">
        <w:rPr>
          <w:rFonts w:ascii="Times New Roman" w:hAnsi="Times New Roman"/>
          <w:sz w:val="28"/>
          <w:szCs w:val="28"/>
        </w:rPr>
        <w:t>О назначении и проведении опроса граждан по вопросу</w:t>
      </w:r>
      <w:r w:rsidR="00A63762" w:rsidRPr="00A63762">
        <w:rPr>
          <w:rFonts w:ascii="Times New Roman" w:hAnsi="Times New Roman"/>
          <w:b/>
          <w:sz w:val="28"/>
          <w:szCs w:val="28"/>
        </w:rPr>
        <w:t xml:space="preserve"> </w:t>
      </w:r>
      <w:r w:rsidR="00A63762" w:rsidRPr="00A63762">
        <w:rPr>
          <w:rFonts w:ascii="Times New Roman" w:hAnsi="Times New Roman"/>
          <w:sz w:val="28"/>
          <w:szCs w:val="28"/>
        </w:rPr>
        <w:t>выявления мнения граждан о поддержке инициативных проектов на части территории Завитинского муниципального округ</w:t>
      </w:r>
      <w:bookmarkEnd w:id="4"/>
      <w:r w:rsidR="00A63762" w:rsidRPr="00A63762">
        <w:rPr>
          <w:rFonts w:ascii="Times New Roman" w:hAnsi="Times New Roman"/>
          <w:sz w:val="28"/>
          <w:szCs w:val="28"/>
        </w:rPr>
        <w:t>а</w:t>
      </w:r>
      <w:r w:rsidR="00A63762">
        <w:rPr>
          <w:rFonts w:ascii="Times New Roman" w:hAnsi="Times New Roman"/>
          <w:sz w:val="28"/>
          <w:szCs w:val="28"/>
        </w:rPr>
        <w:t>»</w:t>
      </w:r>
    </w:p>
    <w:bookmarkEnd w:id="5"/>
    <w:p w14:paraId="24785E50" w14:textId="1E3FBA8F" w:rsidR="00A1145E" w:rsidRPr="00A1145E" w:rsidRDefault="00F13E7C" w:rsidP="00A1145E">
      <w:pPr>
        <w:spacing w:after="0" w:line="240" w:lineRule="auto"/>
        <w:jc w:val="both"/>
        <w:rPr>
          <w:b/>
          <w:sz w:val="28"/>
          <w:szCs w:val="28"/>
        </w:rPr>
      </w:pPr>
      <w:r w:rsidRPr="00A1145E">
        <w:rPr>
          <w:rFonts w:ascii="Times New Roman" w:hAnsi="Times New Roman" w:cs="Times New Roman"/>
          <w:sz w:val="28"/>
          <w:szCs w:val="28"/>
        </w:rPr>
        <w:t>№ 167</w:t>
      </w:r>
      <w:r w:rsidR="00AC0771">
        <w:rPr>
          <w:rFonts w:ascii="Times New Roman" w:hAnsi="Times New Roman" w:cs="Times New Roman"/>
          <w:sz w:val="28"/>
          <w:szCs w:val="28"/>
        </w:rPr>
        <w:t>/14</w:t>
      </w:r>
      <w:r w:rsidR="00A63762" w:rsidRPr="00A1145E">
        <w:rPr>
          <w:rFonts w:ascii="Times New Roman" w:hAnsi="Times New Roman" w:cs="Times New Roman"/>
          <w:sz w:val="28"/>
          <w:szCs w:val="28"/>
        </w:rPr>
        <w:t xml:space="preserve"> от 31.10.2022 «</w:t>
      </w:r>
      <w:r w:rsidR="00A1145E" w:rsidRPr="00A1145E">
        <w:rPr>
          <w:rFonts w:ascii="Times New Roman" w:eastAsia="Times New Roman" w:hAnsi="Times New Roman"/>
          <w:sz w:val="28"/>
          <w:szCs w:val="28"/>
          <w:lang w:eastAsia="ar-SA"/>
        </w:rPr>
        <w:t xml:space="preserve">О внесении изменений в Правила землепользования и застройки городского поселения «Город Завитинск», </w:t>
      </w:r>
      <w:r w:rsidR="00A1145E" w:rsidRPr="00A1145E">
        <w:rPr>
          <w:rFonts w:ascii="Times New Roman" w:hAnsi="Times New Roman"/>
          <w:sz w:val="28"/>
          <w:szCs w:val="28"/>
        </w:rPr>
        <w:t xml:space="preserve">утвержденные решением Завитинского городского Совета народных депутатов от </w:t>
      </w:r>
      <w:r w:rsidR="00A1145E" w:rsidRPr="00A1145E">
        <w:rPr>
          <w:rFonts w:ascii="Times New Roman" w:eastAsia="Times New Roman" w:hAnsi="Times New Roman"/>
          <w:sz w:val="28"/>
          <w:szCs w:val="28"/>
          <w:lang w:eastAsia="ar-SA"/>
        </w:rPr>
        <w:t>22.12.2017 № 211</w:t>
      </w:r>
      <w:r w:rsidR="00A1145E">
        <w:rPr>
          <w:rFonts w:ascii="Times New Roman" w:eastAsia="Times New Roman" w:hAnsi="Times New Roman"/>
          <w:sz w:val="28"/>
          <w:szCs w:val="28"/>
          <w:lang w:eastAsia="ar-SA"/>
        </w:rPr>
        <w:t>»</w:t>
      </w:r>
    </w:p>
    <w:p w14:paraId="02ABE116" w14:textId="104D0058" w:rsidR="00F13E7C" w:rsidRPr="00872693" w:rsidRDefault="00A1145E" w:rsidP="00A1145E">
      <w:pPr>
        <w:pStyle w:val="ConsPlusTitle"/>
        <w:jc w:val="both"/>
        <w:rPr>
          <w:rFonts w:ascii="Times New Roman" w:hAnsi="Times New Roman" w:cs="Times New Roman"/>
          <w:b w:val="0"/>
          <w:bCs w:val="0"/>
          <w:sz w:val="28"/>
          <w:szCs w:val="28"/>
        </w:rPr>
      </w:pPr>
      <w:r>
        <w:rPr>
          <w:rFonts w:ascii="Times New Roman" w:hAnsi="Times New Roman" w:cs="Times New Roman"/>
          <w:b w:val="0"/>
          <w:bCs w:val="0"/>
          <w:sz w:val="28"/>
          <w:szCs w:val="28"/>
        </w:rPr>
        <w:t>№ 168</w:t>
      </w:r>
      <w:r w:rsidR="00AC0771">
        <w:rPr>
          <w:rFonts w:ascii="Times New Roman" w:hAnsi="Times New Roman" w:cs="Times New Roman"/>
          <w:b w:val="0"/>
          <w:bCs w:val="0"/>
          <w:sz w:val="28"/>
          <w:szCs w:val="28"/>
        </w:rPr>
        <w:t>/14</w:t>
      </w:r>
      <w:r>
        <w:rPr>
          <w:rFonts w:ascii="Times New Roman" w:hAnsi="Times New Roman" w:cs="Times New Roman"/>
          <w:b w:val="0"/>
          <w:bCs w:val="0"/>
          <w:sz w:val="28"/>
          <w:szCs w:val="28"/>
        </w:rPr>
        <w:t xml:space="preserve"> от 31.10.2022 </w:t>
      </w:r>
      <w:r w:rsidRPr="00872693">
        <w:rPr>
          <w:rFonts w:ascii="Times New Roman" w:hAnsi="Times New Roman" w:cs="Times New Roman"/>
          <w:b w:val="0"/>
          <w:bCs w:val="0"/>
          <w:sz w:val="28"/>
          <w:szCs w:val="28"/>
        </w:rPr>
        <w:t>«</w:t>
      </w:r>
      <w:r w:rsidR="00872693" w:rsidRPr="00872693">
        <w:rPr>
          <w:rFonts w:ascii="Times New Roman" w:hAnsi="Times New Roman"/>
          <w:b w:val="0"/>
          <w:bCs w:val="0"/>
          <w:sz w:val="28"/>
          <w:szCs w:val="28"/>
        </w:rPr>
        <w:t>Об утверждении Положения «О территориальной трехсторонней комиссии по регулированию социально-трудовых отношений»</w:t>
      </w:r>
    </w:p>
    <w:p w14:paraId="7A252489" w14:textId="5207801D" w:rsidR="001C5B04" w:rsidRPr="00872693" w:rsidRDefault="001C5B04" w:rsidP="00A1145E">
      <w:pPr>
        <w:pStyle w:val="ConsPlusTitle"/>
        <w:jc w:val="both"/>
        <w:rPr>
          <w:rFonts w:ascii="Times New Roman" w:hAnsi="Times New Roman" w:cs="Times New Roman"/>
          <w:b w:val="0"/>
          <w:bCs w:val="0"/>
          <w:sz w:val="28"/>
          <w:szCs w:val="28"/>
        </w:rPr>
      </w:pPr>
    </w:p>
    <w:p w14:paraId="04CAB287" w14:textId="6F2F9E49" w:rsidR="00F13E7C" w:rsidRDefault="00F13E7C" w:rsidP="00E74282">
      <w:pPr>
        <w:pStyle w:val="ConsPlusTitle"/>
        <w:jc w:val="both"/>
        <w:rPr>
          <w:rFonts w:ascii="Times New Roman" w:hAnsi="Times New Roman" w:cs="Times New Roman"/>
          <w:b w:val="0"/>
          <w:bCs w:val="0"/>
        </w:rPr>
      </w:pPr>
    </w:p>
    <w:p w14:paraId="10D84E09" w14:textId="553657F4" w:rsidR="00F13E7C" w:rsidRDefault="00F13E7C" w:rsidP="00E74282">
      <w:pPr>
        <w:pStyle w:val="ConsPlusTitle"/>
        <w:jc w:val="both"/>
        <w:rPr>
          <w:rFonts w:ascii="Times New Roman" w:hAnsi="Times New Roman" w:cs="Times New Roman"/>
          <w:b w:val="0"/>
          <w:bCs w:val="0"/>
        </w:rPr>
      </w:pPr>
    </w:p>
    <w:p w14:paraId="20D91DAF" w14:textId="44548795" w:rsidR="00F13E7C" w:rsidRDefault="00F13E7C" w:rsidP="00E74282">
      <w:pPr>
        <w:pStyle w:val="ConsPlusTitle"/>
        <w:jc w:val="both"/>
        <w:rPr>
          <w:rFonts w:ascii="Times New Roman" w:hAnsi="Times New Roman" w:cs="Times New Roman"/>
          <w:b w:val="0"/>
          <w:bCs w:val="0"/>
        </w:rPr>
      </w:pPr>
    </w:p>
    <w:p w14:paraId="79E24421" w14:textId="785CA07E" w:rsidR="00F13E7C" w:rsidRDefault="00F13E7C" w:rsidP="00E74282">
      <w:pPr>
        <w:pStyle w:val="ConsPlusTitle"/>
        <w:jc w:val="both"/>
        <w:rPr>
          <w:rFonts w:ascii="Times New Roman" w:hAnsi="Times New Roman" w:cs="Times New Roman"/>
          <w:b w:val="0"/>
          <w:bCs w:val="0"/>
        </w:rPr>
      </w:pPr>
    </w:p>
    <w:p w14:paraId="14860161" w14:textId="73EFA699" w:rsidR="00F13E7C" w:rsidRDefault="00F13E7C" w:rsidP="00E74282">
      <w:pPr>
        <w:pStyle w:val="ConsPlusTitle"/>
        <w:jc w:val="both"/>
        <w:rPr>
          <w:rFonts w:ascii="Times New Roman" w:hAnsi="Times New Roman" w:cs="Times New Roman"/>
          <w:b w:val="0"/>
          <w:bCs w:val="0"/>
        </w:rPr>
      </w:pPr>
    </w:p>
    <w:p w14:paraId="4BD73CE8" w14:textId="1B487DE7" w:rsidR="00F13E7C" w:rsidRDefault="00F13E7C" w:rsidP="00E74282">
      <w:pPr>
        <w:pStyle w:val="ConsPlusTitle"/>
        <w:jc w:val="both"/>
        <w:rPr>
          <w:rFonts w:ascii="Times New Roman" w:hAnsi="Times New Roman" w:cs="Times New Roman"/>
          <w:b w:val="0"/>
          <w:bCs w:val="0"/>
        </w:rPr>
      </w:pPr>
    </w:p>
    <w:p w14:paraId="4712D6CB" w14:textId="38C6F559" w:rsidR="00F13E7C" w:rsidRDefault="00F13E7C" w:rsidP="00E74282">
      <w:pPr>
        <w:pStyle w:val="ConsPlusTitle"/>
        <w:jc w:val="both"/>
        <w:rPr>
          <w:rFonts w:ascii="Times New Roman" w:hAnsi="Times New Roman" w:cs="Times New Roman"/>
          <w:b w:val="0"/>
          <w:bCs w:val="0"/>
        </w:rPr>
      </w:pPr>
    </w:p>
    <w:p w14:paraId="43BF3BBC" w14:textId="1A63846D" w:rsidR="00F13E7C" w:rsidRDefault="00F13E7C" w:rsidP="00E74282">
      <w:pPr>
        <w:pStyle w:val="ConsPlusTitle"/>
        <w:jc w:val="both"/>
        <w:rPr>
          <w:rFonts w:ascii="Times New Roman" w:hAnsi="Times New Roman" w:cs="Times New Roman"/>
          <w:b w:val="0"/>
          <w:bCs w:val="0"/>
        </w:rPr>
      </w:pPr>
    </w:p>
    <w:p w14:paraId="76DBF700" w14:textId="6F9FBE0C" w:rsidR="00F13E7C" w:rsidRDefault="00F13E7C" w:rsidP="00E74282">
      <w:pPr>
        <w:pStyle w:val="ConsPlusTitle"/>
        <w:jc w:val="both"/>
        <w:rPr>
          <w:rFonts w:ascii="Times New Roman" w:hAnsi="Times New Roman" w:cs="Times New Roman"/>
          <w:b w:val="0"/>
          <w:bCs w:val="0"/>
        </w:rPr>
      </w:pPr>
    </w:p>
    <w:p w14:paraId="5E4AC6B9" w14:textId="75B6847D" w:rsidR="00F13E7C" w:rsidRDefault="00F13E7C" w:rsidP="00E74282">
      <w:pPr>
        <w:pStyle w:val="ConsPlusTitle"/>
        <w:jc w:val="both"/>
        <w:rPr>
          <w:rFonts w:ascii="Times New Roman" w:hAnsi="Times New Roman" w:cs="Times New Roman"/>
          <w:b w:val="0"/>
          <w:bCs w:val="0"/>
        </w:rPr>
      </w:pPr>
    </w:p>
    <w:p w14:paraId="7605B514" w14:textId="5400C244" w:rsidR="00F13E7C" w:rsidRDefault="00F13E7C" w:rsidP="00E74282">
      <w:pPr>
        <w:pStyle w:val="ConsPlusTitle"/>
        <w:jc w:val="both"/>
        <w:rPr>
          <w:rFonts w:ascii="Times New Roman" w:hAnsi="Times New Roman" w:cs="Times New Roman"/>
          <w:b w:val="0"/>
          <w:bCs w:val="0"/>
        </w:rPr>
      </w:pPr>
    </w:p>
    <w:p w14:paraId="3C298A3D" w14:textId="20A91057" w:rsidR="00F13E7C" w:rsidRDefault="00F13E7C" w:rsidP="00E74282">
      <w:pPr>
        <w:pStyle w:val="ConsPlusTitle"/>
        <w:jc w:val="both"/>
        <w:rPr>
          <w:rFonts w:ascii="Times New Roman" w:hAnsi="Times New Roman" w:cs="Times New Roman"/>
          <w:b w:val="0"/>
          <w:bCs w:val="0"/>
        </w:rPr>
      </w:pPr>
    </w:p>
    <w:p w14:paraId="10E4ACB4" w14:textId="2FC239BA" w:rsidR="00F13E7C" w:rsidRDefault="00F13E7C" w:rsidP="00E74282">
      <w:pPr>
        <w:pStyle w:val="ConsPlusTitle"/>
        <w:jc w:val="both"/>
        <w:rPr>
          <w:rFonts w:ascii="Times New Roman" w:hAnsi="Times New Roman" w:cs="Times New Roman"/>
          <w:b w:val="0"/>
          <w:bCs w:val="0"/>
        </w:rPr>
      </w:pPr>
    </w:p>
    <w:p w14:paraId="492D6139" w14:textId="6CF79A93" w:rsidR="00F13E7C" w:rsidRDefault="00F13E7C" w:rsidP="00E74282">
      <w:pPr>
        <w:pStyle w:val="ConsPlusTitle"/>
        <w:jc w:val="both"/>
        <w:rPr>
          <w:rFonts w:ascii="Times New Roman" w:hAnsi="Times New Roman" w:cs="Times New Roman"/>
          <w:b w:val="0"/>
          <w:bCs w:val="0"/>
        </w:rPr>
      </w:pPr>
    </w:p>
    <w:p w14:paraId="71F1F58E" w14:textId="6A664809" w:rsidR="00F13E7C" w:rsidRDefault="00F13E7C" w:rsidP="00E74282">
      <w:pPr>
        <w:pStyle w:val="ConsPlusTitle"/>
        <w:jc w:val="both"/>
        <w:rPr>
          <w:rFonts w:ascii="Times New Roman" w:hAnsi="Times New Roman" w:cs="Times New Roman"/>
          <w:b w:val="0"/>
          <w:bCs w:val="0"/>
        </w:rPr>
      </w:pPr>
    </w:p>
    <w:p w14:paraId="70E6806C" w14:textId="55D99270" w:rsidR="00F13E7C" w:rsidRDefault="00F13E7C" w:rsidP="00E74282">
      <w:pPr>
        <w:pStyle w:val="ConsPlusTitle"/>
        <w:jc w:val="both"/>
        <w:rPr>
          <w:rFonts w:ascii="Times New Roman" w:hAnsi="Times New Roman" w:cs="Times New Roman"/>
          <w:b w:val="0"/>
          <w:bCs w:val="0"/>
        </w:rPr>
      </w:pPr>
    </w:p>
    <w:p w14:paraId="16D3BF69" w14:textId="5462E820" w:rsidR="00F13E7C" w:rsidRDefault="00F13E7C" w:rsidP="00E74282">
      <w:pPr>
        <w:pStyle w:val="ConsPlusTitle"/>
        <w:jc w:val="both"/>
        <w:rPr>
          <w:rFonts w:ascii="Times New Roman" w:hAnsi="Times New Roman" w:cs="Times New Roman"/>
          <w:b w:val="0"/>
          <w:bCs w:val="0"/>
        </w:rPr>
      </w:pPr>
    </w:p>
    <w:p w14:paraId="716FEA50" w14:textId="6D7D0555" w:rsidR="00F13E7C" w:rsidRDefault="00F13E7C" w:rsidP="00E74282">
      <w:pPr>
        <w:pStyle w:val="ConsPlusTitle"/>
        <w:jc w:val="both"/>
        <w:rPr>
          <w:rFonts w:ascii="Times New Roman" w:hAnsi="Times New Roman" w:cs="Times New Roman"/>
          <w:b w:val="0"/>
          <w:bCs w:val="0"/>
        </w:rPr>
      </w:pPr>
    </w:p>
    <w:p w14:paraId="70427AE6" w14:textId="4171AE7C" w:rsidR="00F13E7C" w:rsidRDefault="00F13E7C" w:rsidP="00E74282">
      <w:pPr>
        <w:pStyle w:val="ConsPlusTitle"/>
        <w:jc w:val="both"/>
        <w:rPr>
          <w:rFonts w:ascii="Times New Roman" w:hAnsi="Times New Roman" w:cs="Times New Roman"/>
          <w:b w:val="0"/>
          <w:bCs w:val="0"/>
        </w:rPr>
      </w:pPr>
    </w:p>
    <w:p w14:paraId="413F984C" w14:textId="3FC27FDD" w:rsidR="00F13E7C" w:rsidRDefault="00F13E7C" w:rsidP="00E74282">
      <w:pPr>
        <w:pStyle w:val="ConsPlusTitle"/>
        <w:jc w:val="both"/>
        <w:rPr>
          <w:rFonts w:ascii="Times New Roman" w:hAnsi="Times New Roman" w:cs="Times New Roman"/>
          <w:b w:val="0"/>
          <w:bCs w:val="0"/>
        </w:rPr>
      </w:pPr>
    </w:p>
    <w:p w14:paraId="23B01C7A" w14:textId="364129F8" w:rsidR="00F13E7C" w:rsidRDefault="00F13E7C" w:rsidP="00E74282">
      <w:pPr>
        <w:pStyle w:val="ConsPlusTitle"/>
        <w:jc w:val="both"/>
        <w:rPr>
          <w:rFonts w:ascii="Times New Roman" w:hAnsi="Times New Roman" w:cs="Times New Roman"/>
          <w:b w:val="0"/>
          <w:bCs w:val="0"/>
        </w:rPr>
      </w:pPr>
    </w:p>
    <w:p w14:paraId="7CF3EB07" w14:textId="348C66E0" w:rsidR="00F13E7C" w:rsidRDefault="00F13E7C" w:rsidP="00E74282">
      <w:pPr>
        <w:pStyle w:val="ConsPlusTitle"/>
        <w:jc w:val="both"/>
        <w:rPr>
          <w:rFonts w:ascii="Times New Roman" w:hAnsi="Times New Roman" w:cs="Times New Roman"/>
          <w:b w:val="0"/>
          <w:bCs w:val="0"/>
        </w:rPr>
      </w:pPr>
    </w:p>
    <w:p w14:paraId="0953789E" w14:textId="624705AF" w:rsidR="00F13E7C" w:rsidRDefault="00F13E7C" w:rsidP="00E74282">
      <w:pPr>
        <w:pStyle w:val="ConsPlusTitle"/>
        <w:jc w:val="both"/>
        <w:rPr>
          <w:rFonts w:ascii="Times New Roman" w:hAnsi="Times New Roman" w:cs="Times New Roman"/>
          <w:b w:val="0"/>
          <w:bCs w:val="0"/>
        </w:rPr>
      </w:pPr>
    </w:p>
    <w:p w14:paraId="4009261C" w14:textId="0DA83165" w:rsidR="001C5B04" w:rsidRPr="001C5B04" w:rsidRDefault="001C5B04" w:rsidP="001C5B04">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Постановление </w:t>
      </w:r>
      <w:r w:rsidRPr="001C5B04">
        <w:rPr>
          <w:rFonts w:ascii="Times New Roman" w:hAnsi="Times New Roman" w:cs="Times New Roman"/>
          <w:b/>
          <w:bCs/>
          <w:sz w:val="20"/>
          <w:szCs w:val="20"/>
        </w:rPr>
        <w:t>от 24.10.2022</w:t>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sidRPr="001C5B04">
        <w:rPr>
          <w:rFonts w:ascii="Times New Roman" w:hAnsi="Times New Roman" w:cs="Times New Roman"/>
          <w:b/>
          <w:bCs/>
          <w:sz w:val="20"/>
          <w:szCs w:val="20"/>
        </w:rPr>
        <w:tab/>
      </w:r>
      <w:r>
        <w:rPr>
          <w:rFonts w:ascii="Times New Roman" w:hAnsi="Times New Roman" w:cs="Times New Roman"/>
          <w:b/>
          <w:bCs/>
          <w:sz w:val="20"/>
          <w:szCs w:val="20"/>
        </w:rPr>
        <w:t xml:space="preserve">               </w:t>
      </w:r>
      <w:r w:rsidR="00743D04">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1C5B04">
        <w:rPr>
          <w:rFonts w:ascii="Times New Roman" w:hAnsi="Times New Roman" w:cs="Times New Roman"/>
          <w:b/>
          <w:bCs/>
          <w:sz w:val="20"/>
          <w:szCs w:val="20"/>
        </w:rPr>
        <w:t>№ 939</w:t>
      </w:r>
    </w:p>
    <w:p w14:paraId="12A750AE" w14:textId="2CB9A41C" w:rsidR="001C5B04" w:rsidRPr="001C5B04" w:rsidRDefault="001C5B04" w:rsidP="001C5B04">
      <w:pPr>
        <w:spacing w:after="0" w:line="240" w:lineRule="auto"/>
        <w:jc w:val="both"/>
        <w:rPr>
          <w:rFonts w:ascii="Times New Roman" w:hAnsi="Times New Roman" w:cs="Times New Roman"/>
          <w:sz w:val="20"/>
          <w:szCs w:val="20"/>
        </w:rPr>
      </w:pPr>
      <w:r w:rsidRPr="001C5B04">
        <w:rPr>
          <w:rFonts w:ascii="Times New Roman" w:hAnsi="Times New Roman" w:cs="Times New Roman"/>
          <w:sz w:val="20"/>
          <w:szCs w:val="20"/>
        </w:rPr>
        <w:t>О внесении изменений в постановление главы Завитинского муниципального округа от 22.02.2022 № 106</w:t>
      </w:r>
      <w:r>
        <w:rPr>
          <w:rFonts w:ascii="Times New Roman" w:hAnsi="Times New Roman" w:cs="Times New Roman"/>
          <w:sz w:val="20"/>
          <w:szCs w:val="20"/>
        </w:rPr>
        <w:t xml:space="preserve"> </w:t>
      </w:r>
      <w:r w:rsidRPr="001C5B04">
        <w:rPr>
          <w:rFonts w:ascii="Times New Roman" w:hAnsi="Times New Roman" w:cs="Times New Roman"/>
          <w:sz w:val="20"/>
          <w:szCs w:val="20"/>
        </w:rPr>
        <w:t>В связи с кадровыми изменениями:</w:t>
      </w:r>
      <w:r>
        <w:rPr>
          <w:rFonts w:ascii="Times New Roman" w:hAnsi="Times New Roman" w:cs="Times New Roman"/>
          <w:sz w:val="20"/>
          <w:szCs w:val="20"/>
        </w:rPr>
        <w:t xml:space="preserve">  </w:t>
      </w:r>
      <w:r w:rsidRPr="001C5B04">
        <w:rPr>
          <w:rFonts w:ascii="Times New Roman" w:hAnsi="Times New Roman" w:cs="Times New Roman"/>
          <w:b/>
          <w:sz w:val="20"/>
          <w:szCs w:val="20"/>
        </w:rPr>
        <w:t>п о с т а н о в л я ю:</w:t>
      </w:r>
      <w:r>
        <w:rPr>
          <w:rFonts w:ascii="Times New Roman" w:hAnsi="Times New Roman" w:cs="Times New Roman"/>
          <w:b/>
          <w:sz w:val="20"/>
          <w:szCs w:val="20"/>
        </w:rPr>
        <w:t xml:space="preserve"> </w:t>
      </w:r>
      <w:r w:rsidRPr="001C5B04">
        <w:rPr>
          <w:rFonts w:ascii="Times New Roman" w:hAnsi="Times New Roman" w:cs="Times New Roman"/>
          <w:sz w:val="20"/>
          <w:szCs w:val="20"/>
        </w:rPr>
        <w:t>1. Внести в приложение № 2 к постановлению главы Завитинского муниципального округа от 22.02.2022 № 106 «Об утверждении Положения «О конкурсном отборе кандидатов для включения в кадровый резерв для замещения вакантных должностей муниципальной службы администрации Завитинского муниципального округа» и состава конкурсной комиссии по включению кандидатов в кадровый резерв для замещения вакантных должностей муниципальной службы администрации Завитинского муниципального округа» следующие изменения:</w:t>
      </w:r>
      <w:r>
        <w:rPr>
          <w:rFonts w:ascii="Times New Roman" w:hAnsi="Times New Roman" w:cs="Times New Roman"/>
          <w:sz w:val="20"/>
          <w:szCs w:val="20"/>
        </w:rPr>
        <w:t xml:space="preserve"> </w:t>
      </w:r>
      <w:r w:rsidRPr="001C5B04">
        <w:rPr>
          <w:rFonts w:ascii="Times New Roman" w:hAnsi="Times New Roman" w:cs="Times New Roman"/>
          <w:sz w:val="20"/>
          <w:szCs w:val="20"/>
        </w:rPr>
        <w:t>ввести в состав Комиссии Капустину Ларису Владимировну, начальника отдела по правовым и социальным вопросам администрации Завитинского муниципального округа;</w:t>
      </w:r>
      <w:r>
        <w:rPr>
          <w:rFonts w:ascii="Times New Roman" w:hAnsi="Times New Roman" w:cs="Times New Roman"/>
          <w:sz w:val="20"/>
          <w:szCs w:val="20"/>
        </w:rPr>
        <w:t xml:space="preserve"> </w:t>
      </w:r>
      <w:r w:rsidRPr="001C5B04">
        <w:rPr>
          <w:rFonts w:ascii="Times New Roman" w:hAnsi="Times New Roman" w:cs="Times New Roman"/>
          <w:sz w:val="20"/>
          <w:szCs w:val="20"/>
        </w:rPr>
        <w:t xml:space="preserve">вывести из состава Комиссии </w:t>
      </w:r>
      <w:proofErr w:type="spellStart"/>
      <w:r w:rsidRPr="001C5B04">
        <w:rPr>
          <w:rFonts w:ascii="Times New Roman" w:hAnsi="Times New Roman" w:cs="Times New Roman"/>
          <w:sz w:val="20"/>
          <w:szCs w:val="20"/>
        </w:rPr>
        <w:t>Сегодину</w:t>
      </w:r>
      <w:proofErr w:type="spellEnd"/>
      <w:r w:rsidRPr="001C5B04">
        <w:rPr>
          <w:rFonts w:ascii="Times New Roman" w:hAnsi="Times New Roman" w:cs="Times New Roman"/>
          <w:sz w:val="20"/>
          <w:szCs w:val="20"/>
        </w:rPr>
        <w:t xml:space="preserve"> С.С.</w:t>
      </w:r>
      <w:r>
        <w:rPr>
          <w:rFonts w:ascii="Times New Roman" w:hAnsi="Times New Roman" w:cs="Times New Roman"/>
          <w:sz w:val="20"/>
          <w:szCs w:val="20"/>
        </w:rPr>
        <w:t xml:space="preserve"> </w:t>
      </w:r>
      <w:r w:rsidRPr="001C5B04">
        <w:rPr>
          <w:rFonts w:ascii="Times New Roman" w:hAnsi="Times New Roman" w:cs="Times New Roman"/>
          <w:sz w:val="20"/>
          <w:szCs w:val="20"/>
        </w:rPr>
        <w:t xml:space="preserve">2. Настоящее постановление подлежит </w:t>
      </w:r>
      <w:hyperlink r:id="rId8" w:history="1">
        <w:r w:rsidRPr="001C5B04">
          <w:rPr>
            <w:rFonts w:ascii="Times New Roman" w:hAnsi="Times New Roman" w:cs="Times New Roman"/>
            <w:sz w:val="20"/>
            <w:szCs w:val="20"/>
          </w:rPr>
          <w:t>официальному опубликованию</w:t>
        </w:r>
      </w:hyperlink>
      <w:r>
        <w:rPr>
          <w:rFonts w:ascii="Times New Roman" w:hAnsi="Times New Roman" w:cs="Times New Roman"/>
          <w:sz w:val="20"/>
          <w:szCs w:val="20"/>
        </w:rPr>
        <w:t xml:space="preserve"> </w:t>
      </w:r>
      <w:r w:rsidRPr="001C5B04">
        <w:rPr>
          <w:rFonts w:ascii="Times New Roman" w:hAnsi="Times New Roman" w:cs="Times New Roman"/>
          <w:sz w:val="20"/>
          <w:szCs w:val="20"/>
        </w:rPr>
        <w:t xml:space="preserve">3. Контроль за исполнением настоящего постановления возложить на заместителя главы администрации Завитинского муниципального округа по работе с территориями </w:t>
      </w:r>
      <w:proofErr w:type="spellStart"/>
      <w:r w:rsidRPr="001C5B04">
        <w:rPr>
          <w:rFonts w:ascii="Times New Roman" w:hAnsi="Times New Roman" w:cs="Times New Roman"/>
          <w:sz w:val="20"/>
          <w:szCs w:val="20"/>
        </w:rPr>
        <w:t>Е.В.Розенко</w:t>
      </w:r>
      <w:proofErr w:type="spellEnd"/>
      <w:r w:rsidRPr="001C5B04">
        <w:rPr>
          <w:rFonts w:ascii="Times New Roman" w:hAnsi="Times New Roman" w:cs="Times New Roman"/>
          <w:sz w:val="20"/>
          <w:szCs w:val="20"/>
        </w:rPr>
        <w:t>.</w:t>
      </w:r>
    </w:p>
    <w:p w14:paraId="3325C5DB" w14:textId="7CC02895" w:rsidR="001C5B04" w:rsidRPr="001C5B04" w:rsidRDefault="001C5B04" w:rsidP="001C5B04">
      <w:pPr>
        <w:spacing w:after="0" w:line="240" w:lineRule="auto"/>
        <w:jc w:val="both"/>
        <w:rPr>
          <w:rFonts w:ascii="Times New Roman" w:hAnsi="Times New Roman" w:cs="Times New Roman"/>
          <w:sz w:val="20"/>
          <w:szCs w:val="20"/>
        </w:rPr>
      </w:pPr>
      <w:r w:rsidRPr="001C5B04">
        <w:rPr>
          <w:rFonts w:ascii="Times New Roman" w:hAnsi="Times New Roman" w:cs="Times New Roman"/>
          <w:sz w:val="20"/>
          <w:szCs w:val="20"/>
        </w:rPr>
        <w:t>Исполняющий обязанности главы</w:t>
      </w:r>
      <w:r>
        <w:rPr>
          <w:rFonts w:ascii="Times New Roman" w:hAnsi="Times New Roman" w:cs="Times New Roman"/>
          <w:sz w:val="20"/>
          <w:szCs w:val="20"/>
        </w:rPr>
        <w:t xml:space="preserve"> </w:t>
      </w:r>
      <w:r w:rsidRPr="001C5B04">
        <w:rPr>
          <w:rFonts w:ascii="Times New Roman" w:hAnsi="Times New Roman" w:cs="Times New Roman"/>
          <w:sz w:val="20"/>
          <w:szCs w:val="20"/>
        </w:rPr>
        <w:t>Завитинского муниципального округа</w:t>
      </w:r>
      <w:r w:rsidRPr="001C5B04">
        <w:rPr>
          <w:rFonts w:ascii="Times New Roman" w:hAnsi="Times New Roman" w:cs="Times New Roman"/>
          <w:sz w:val="20"/>
          <w:szCs w:val="20"/>
        </w:rPr>
        <w:tab/>
      </w:r>
      <w:r w:rsidRPr="001C5B04">
        <w:rPr>
          <w:rFonts w:ascii="Times New Roman" w:hAnsi="Times New Roman" w:cs="Times New Roman"/>
          <w:sz w:val="20"/>
          <w:szCs w:val="20"/>
        </w:rPr>
        <w:tab/>
      </w:r>
      <w:r w:rsidRPr="001C5B04">
        <w:rPr>
          <w:rFonts w:ascii="Times New Roman" w:hAnsi="Times New Roman" w:cs="Times New Roman"/>
          <w:sz w:val="20"/>
          <w:szCs w:val="20"/>
        </w:rPr>
        <w:tab/>
        <w:t xml:space="preserve">         </w:t>
      </w:r>
      <w:r w:rsidRPr="001C5B04">
        <w:rPr>
          <w:rFonts w:ascii="Times New Roman" w:hAnsi="Times New Roman" w:cs="Times New Roman"/>
          <w:sz w:val="20"/>
          <w:szCs w:val="20"/>
        </w:rPr>
        <w:tab/>
        <w:t xml:space="preserve">              </w:t>
      </w:r>
      <w:proofErr w:type="spellStart"/>
      <w:r w:rsidRPr="001C5B04">
        <w:rPr>
          <w:rFonts w:ascii="Times New Roman" w:hAnsi="Times New Roman" w:cs="Times New Roman"/>
          <w:sz w:val="20"/>
          <w:szCs w:val="20"/>
        </w:rPr>
        <w:t>А.Н.Мацкан</w:t>
      </w:r>
      <w:proofErr w:type="spellEnd"/>
    </w:p>
    <w:p w14:paraId="4B242157" w14:textId="77777777" w:rsidR="001C5B04" w:rsidRPr="001C5B04" w:rsidRDefault="001C5B04" w:rsidP="001C5B04">
      <w:pPr>
        <w:spacing w:after="0" w:line="240" w:lineRule="auto"/>
        <w:jc w:val="both"/>
        <w:rPr>
          <w:rFonts w:ascii="Times New Roman" w:hAnsi="Times New Roman" w:cs="Times New Roman"/>
          <w:sz w:val="20"/>
          <w:szCs w:val="20"/>
        </w:rPr>
      </w:pPr>
    </w:p>
    <w:p w14:paraId="5C55EB7E" w14:textId="0CA69E2B" w:rsidR="001C5B04" w:rsidRPr="001C5B04" w:rsidRDefault="001C5B04" w:rsidP="001C5B04">
      <w:pPr>
        <w:spacing w:after="0" w:line="240" w:lineRule="auto"/>
        <w:jc w:val="both"/>
        <w:rPr>
          <w:rFonts w:ascii="Times New Roman" w:hAnsi="Times New Roman" w:cs="Times New Roman"/>
          <w:b/>
          <w:bCs/>
          <w:sz w:val="20"/>
          <w:szCs w:val="20"/>
        </w:rPr>
      </w:pPr>
      <w:r w:rsidRPr="001C5B04">
        <w:rPr>
          <w:rFonts w:ascii="Times New Roman" w:hAnsi="Times New Roman" w:cs="Times New Roman"/>
          <w:b/>
          <w:bCs/>
          <w:sz w:val="20"/>
          <w:szCs w:val="20"/>
        </w:rPr>
        <w:t xml:space="preserve">Постановление </w:t>
      </w:r>
      <w:r w:rsidR="00F75931">
        <w:rPr>
          <w:rFonts w:ascii="Times New Roman" w:hAnsi="Times New Roman" w:cs="Times New Roman"/>
          <w:b/>
          <w:bCs/>
          <w:sz w:val="20"/>
          <w:szCs w:val="20"/>
        </w:rPr>
        <w:t xml:space="preserve">от </w:t>
      </w:r>
      <w:r w:rsidRPr="001C5B04">
        <w:rPr>
          <w:rFonts w:ascii="Times New Roman" w:hAnsi="Times New Roman" w:cs="Times New Roman"/>
          <w:b/>
          <w:bCs/>
          <w:sz w:val="20"/>
          <w:szCs w:val="20"/>
        </w:rPr>
        <w:t xml:space="preserve">25.10.2022                                                                                                                           </w:t>
      </w:r>
      <w:r>
        <w:rPr>
          <w:rFonts w:ascii="Times New Roman" w:hAnsi="Times New Roman" w:cs="Times New Roman"/>
          <w:b/>
          <w:bCs/>
          <w:sz w:val="20"/>
          <w:szCs w:val="20"/>
        </w:rPr>
        <w:t xml:space="preserve">       </w:t>
      </w:r>
      <w:r w:rsidRPr="001C5B04">
        <w:rPr>
          <w:rFonts w:ascii="Times New Roman" w:hAnsi="Times New Roman" w:cs="Times New Roman"/>
          <w:b/>
          <w:bCs/>
          <w:sz w:val="20"/>
          <w:szCs w:val="20"/>
        </w:rPr>
        <w:t xml:space="preserve">               </w:t>
      </w:r>
      <w:r w:rsidR="00F75931">
        <w:rPr>
          <w:rFonts w:ascii="Times New Roman" w:hAnsi="Times New Roman" w:cs="Times New Roman"/>
          <w:b/>
          <w:bCs/>
          <w:sz w:val="20"/>
          <w:szCs w:val="20"/>
        </w:rPr>
        <w:t xml:space="preserve">   </w:t>
      </w:r>
      <w:r w:rsidRPr="001C5B04">
        <w:rPr>
          <w:rFonts w:ascii="Times New Roman" w:hAnsi="Times New Roman" w:cs="Times New Roman"/>
          <w:b/>
          <w:bCs/>
          <w:sz w:val="20"/>
          <w:szCs w:val="20"/>
        </w:rPr>
        <w:t>№ 942</w:t>
      </w:r>
    </w:p>
    <w:p w14:paraId="1C9DC0A3" w14:textId="7B9779A9" w:rsidR="001C5B04" w:rsidRPr="001C5B04" w:rsidRDefault="001C5B04" w:rsidP="001C5B04">
      <w:pPr>
        <w:spacing w:after="0" w:line="240" w:lineRule="auto"/>
        <w:jc w:val="both"/>
        <w:rPr>
          <w:rFonts w:ascii="Times New Roman" w:hAnsi="Times New Roman" w:cs="Times New Roman"/>
          <w:sz w:val="20"/>
          <w:szCs w:val="20"/>
        </w:rPr>
      </w:pPr>
      <w:r w:rsidRPr="001C5B04">
        <w:rPr>
          <w:rFonts w:ascii="Times New Roman" w:hAnsi="Times New Roman" w:cs="Times New Roman"/>
          <w:sz w:val="20"/>
          <w:szCs w:val="20"/>
        </w:rPr>
        <w:t xml:space="preserve">О внесении изменений в постановление главы Завитинского муниципального округа от 11.01.2022 № 3 </w:t>
      </w:r>
      <w:r>
        <w:rPr>
          <w:rFonts w:ascii="Times New Roman" w:hAnsi="Times New Roman" w:cs="Times New Roman"/>
          <w:sz w:val="20"/>
          <w:szCs w:val="20"/>
        </w:rPr>
        <w:t xml:space="preserve"> </w:t>
      </w:r>
      <w:r w:rsidRPr="001C5B04">
        <w:rPr>
          <w:rFonts w:ascii="Times New Roman" w:hAnsi="Times New Roman" w:cs="Times New Roman"/>
          <w:sz w:val="20"/>
          <w:szCs w:val="20"/>
        </w:rPr>
        <w:t xml:space="preserve">В связи с кадровыми изменениями </w:t>
      </w:r>
      <w:r>
        <w:rPr>
          <w:rFonts w:ascii="Times New Roman" w:hAnsi="Times New Roman" w:cs="Times New Roman"/>
          <w:sz w:val="20"/>
          <w:szCs w:val="20"/>
        </w:rPr>
        <w:t xml:space="preserve"> </w:t>
      </w:r>
      <w:r w:rsidRPr="00F75931">
        <w:rPr>
          <w:rFonts w:ascii="Times New Roman" w:hAnsi="Times New Roman" w:cs="Times New Roman"/>
          <w:b/>
          <w:bCs/>
          <w:sz w:val="20"/>
          <w:szCs w:val="20"/>
        </w:rPr>
        <w:t>п о с т а н о в л я ю:</w:t>
      </w:r>
      <w:r>
        <w:rPr>
          <w:rFonts w:ascii="Times New Roman" w:hAnsi="Times New Roman" w:cs="Times New Roman"/>
          <w:sz w:val="20"/>
          <w:szCs w:val="20"/>
        </w:rPr>
        <w:t xml:space="preserve"> </w:t>
      </w:r>
      <w:r w:rsidRPr="001C5B04">
        <w:rPr>
          <w:rFonts w:ascii="Times New Roman" w:hAnsi="Times New Roman" w:cs="Times New Roman"/>
          <w:sz w:val="20"/>
          <w:szCs w:val="20"/>
        </w:rPr>
        <w:t>1. Внести в постановление главы Завитинского муниципального округа от 11.01.2022 № 3 «О создании при главе Завитинского муниципального округа Совета по противодействию коррупции в органах местного самоуправления Завитинского муниципального округа» следующие изменения:</w:t>
      </w:r>
      <w:r>
        <w:rPr>
          <w:rFonts w:ascii="Times New Roman" w:hAnsi="Times New Roman" w:cs="Times New Roman"/>
          <w:sz w:val="20"/>
          <w:szCs w:val="20"/>
        </w:rPr>
        <w:t xml:space="preserve"> </w:t>
      </w:r>
      <w:r w:rsidRPr="001C5B04">
        <w:rPr>
          <w:rFonts w:ascii="Times New Roman" w:hAnsi="Times New Roman" w:cs="Times New Roman"/>
          <w:sz w:val="20"/>
          <w:szCs w:val="20"/>
        </w:rPr>
        <w:t>1.1. Ввести в состав Совета по противодействию коррупции в органах местного самоуправления Завитинского муниципального округа Капустину Ларису Владимировну, начальника отдела по правовым и социальным вопросам администрации Завитинского муниципального округа.</w:t>
      </w:r>
      <w:r>
        <w:rPr>
          <w:rFonts w:ascii="Times New Roman" w:hAnsi="Times New Roman" w:cs="Times New Roman"/>
          <w:sz w:val="20"/>
          <w:szCs w:val="20"/>
        </w:rPr>
        <w:t xml:space="preserve"> </w:t>
      </w:r>
      <w:r w:rsidRPr="001C5B04">
        <w:rPr>
          <w:rFonts w:ascii="Times New Roman" w:hAnsi="Times New Roman" w:cs="Times New Roman"/>
          <w:sz w:val="20"/>
          <w:szCs w:val="20"/>
        </w:rPr>
        <w:t xml:space="preserve">1.2. Вывести из состава Совета по противодействию коррупции в органах местного самоуправления Завитинского муниципального округа </w:t>
      </w:r>
      <w:proofErr w:type="spellStart"/>
      <w:r w:rsidRPr="001C5B04">
        <w:rPr>
          <w:rFonts w:ascii="Times New Roman" w:hAnsi="Times New Roman" w:cs="Times New Roman"/>
          <w:sz w:val="20"/>
          <w:szCs w:val="20"/>
        </w:rPr>
        <w:t>Сегодину</w:t>
      </w:r>
      <w:proofErr w:type="spellEnd"/>
      <w:r w:rsidRPr="001C5B04">
        <w:rPr>
          <w:rFonts w:ascii="Times New Roman" w:hAnsi="Times New Roman" w:cs="Times New Roman"/>
          <w:sz w:val="20"/>
          <w:szCs w:val="20"/>
        </w:rPr>
        <w:t xml:space="preserve"> Светлану Сергеевну. </w:t>
      </w:r>
      <w:r>
        <w:rPr>
          <w:rFonts w:ascii="Times New Roman" w:hAnsi="Times New Roman" w:cs="Times New Roman"/>
          <w:sz w:val="20"/>
          <w:szCs w:val="20"/>
        </w:rPr>
        <w:t xml:space="preserve"> </w:t>
      </w:r>
      <w:r w:rsidRPr="001C5B04">
        <w:rPr>
          <w:rFonts w:ascii="Times New Roman" w:hAnsi="Times New Roman" w:cs="Times New Roman"/>
          <w:sz w:val="20"/>
          <w:szCs w:val="20"/>
        </w:rPr>
        <w:t xml:space="preserve">2. Настоящее постановление подлежит официальному опубликованию. </w:t>
      </w:r>
      <w:r>
        <w:rPr>
          <w:rFonts w:ascii="Times New Roman" w:hAnsi="Times New Roman" w:cs="Times New Roman"/>
          <w:sz w:val="20"/>
          <w:szCs w:val="20"/>
        </w:rPr>
        <w:t xml:space="preserve"> </w:t>
      </w:r>
      <w:r w:rsidRPr="001C5B04">
        <w:rPr>
          <w:rFonts w:ascii="Times New Roman" w:hAnsi="Times New Roman" w:cs="Times New Roman"/>
          <w:sz w:val="20"/>
          <w:szCs w:val="20"/>
        </w:rPr>
        <w:t>3. Контроль за исполнением настоящего постановления оставляю за собой.</w:t>
      </w:r>
    </w:p>
    <w:p w14:paraId="2B0BA5EE" w14:textId="564656B7" w:rsidR="001C5B04" w:rsidRPr="001C5B04" w:rsidRDefault="001C5B04" w:rsidP="001C5B04">
      <w:pPr>
        <w:spacing w:after="0" w:line="240" w:lineRule="auto"/>
        <w:contextualSpacing/>
        <w:jc w:val="both"/>
        <w:rPr>
          <w:rFonts w:ascii="Times New Roman" w:hAnsi="Times New Roman" w:cs="Times New Roman"/>
          <w:sz w:val="20"/>
          <w:szCs w:val="20"/>
        </w:rPr>
      </w:pPr>
      <w:r w:rsidRPr="001C5B04">
        <w:rPr>
          <w:rFonts w:ascii="Times New Roman" w:hAnsi="Times New Roman" w:cs="Times New Roman"/>
          <w:sz w:val="20"/>
          <w:szCs w:val="20"/>
        </w:rPr>
        <w:t>Исполняющий обязанности</w:t>
      </w:r>
      <w:r>
        <w:rPr>
          <w:rFonts w:ascii="Times New Roman" w:hAnsi="Times New Roman" w:cs="Times New Roman"/>
          <w:sz w:val="20"/>
          <w:szCs w:val="20"/>
        </w:rPr>
        <w:t xml:space="preserve"> </w:t>
      </w:r>
      <w:r w:rsidRPr="001C5B04">
        <w:rPr>
          <w:rFonts w:ascii="Times New Roman" w:hAnsi="Times New Roman" w:cs="Times New Roman"/>
          <w:sz w:val="20"/>
          <w:szCs w:val="20"/>
        </w:rPr>
        <w:t xml:space="preserve">главы Завитинского муниципального округа                                                                      А.Н. </w:t>
      </w:r>
      <w:proofErr w:type="spellStart"/>
      <w:r w:rsidRPr="001C5B04">
        <w:rPr>
          <w:rFonts w:ascii="Times New Roman" w:hAnsi="Times New Roman" w:cs="Times New Roman"/>
          <w:sz w:val="20"/>
          <w:szCs w:val="20"/>
        </w:rPr>
        <w:t>Мацкан</w:t>
      </w:r>
      <w:proofErr w:type="spellEnd"/>
    </w:p>
    <w:p w14:paraId="27564024" w14:textId="77777777" w:rsidR="00F75931" w:rsidRDefault="00F75931" w:rsidP="001C5B04">
      <w:pPr>
        <w:spacing w:after="0"/>
        <w:contextualSpacing/>
        <w:rPr>
          <w:rFonts w:ascii="Times New Roman" w:hAnsi="Times New Roman" w:cs="Times New Roman"/>
          <w:b/>
          <w:bCs/>
          <w:sz w:val="20"/>
          <w:szCs w:val="20"/>
        </w:rPr>
      </w:pPr>
      <w:bookmarkStart w:id="6" w:name="_Hlk38368036"/>
      <w:bookmarkEnd w:id="6"/>
    </w:p>
    <w:p w14:paraId="78E9571A" w14:textId="06603811" w:rsidR="001C5B04" w:rsidRDefault="00F75931" w:rsidP="001C5B04">
      <w:pPr>
        <w:spacing w:after="0"/>
        <w:contextualSpacing/>
        <w:rPr>
          <w:rFonts w:ascii="Times New Roman" w:hAnsi="Times New Roman" w:cs="Times New Roman"/>
          <w:b/>
          <w:bCs/>
          <w:sz w:val="20"/>
          <w:szCs w:val="20"/>
        </w:rPr>
      </w:pPr>
      <w:r w:rsidRPr="001C5B04">
        <w:rPr>
          <w:rFonts w:ascii="Times New Roman" w:hAnsi="Times New Roman" w:cs="Times New Roman"/>
          <w:b/>
          <w:bCs/>
          <w:sz w:val="20"/>
          <w:szCs w:val="20"/>
        </w:rPr>
        <w:t xml:space="preserve">Постановление </w:t>
      </w:r>
      <w:r>
        <w:rPr>
          <w:rFonts w:ascii="Times New Roman" w:hAnsi="Times New Roman" w:cs="Times New Roman"/>
          <w:b/>
          <w:bCs/>
          <w:sz w:val="20"/>
          <w:szCs w:val="20"/>
        </w:rPr>
        <w:t xml:space="preserve">от </w:t>
      </w:r>
      <w:r w:rsidRPr="001C5B04">
        <w:rPr>
          <w:rFonts w:ascii="Times New Roman" w:hAnsi="Times New Roman" w:cs="Times New Roman"/>
          <w:b/>
          <w:bCs/>
          <w:sz w:val="20"/>
          <w:szCs w:val="20"/>
        </w:rPr>
        <w:t>2</w:t>
      </w:r>
      <w:r>
        <w:rPr>
          <w:rFonts w:ascii="Times New Roman" w:hAnsi="Times New Roman" w:cs="Times New Roman"/>
          <w:b/>
          <w:bCs/>
          <w:sz w:val="20"/>
          <w:szCs w:val="20"/>
        </w:rPr>
        <w:t>6</w:t>
      </w:r>
      <w:r w:rsidRPr="001C5B04">
        <w:rPr>
          <w:rFonts w:ascii="Times New Roman" w:hAnsi="Times New Roman" w:cs="Times New Roman"/>
          <w:b/>
          <w:bCs/>
          <w:sz w:val="20"/>
          <w:szCs w:val="20"/>
        </w:rPr>
        <w:t xml:space="preserve">.10.2022                                                                                                                           </w:t>
      </w:r>
      <w:r>
        <w:rPr>
          <w:rFonts w:ascii="Times New Roman" w:hAnsi="Times New Roman" w:cs="Times New Roman"/>
          <w:b/>
          <w:bCs/>
          <w:sz w:val="20"/>
          <w:szCs w:val="20"/>
        </w:rPr>
        <w:t xml:space="preserve">       </w:t>
      </w:r>
      <w:r w:rsidRPr="001C5B04">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1C5B04">
        <w:rPr>
          <w:rFonts w:ascii="Times New Roman" w:hAnsi="Times New Roman" w:cs="Times New Roman"/>
          <w:b/>
          <w:bCs/>
          <w:sz w:val="20"/>
          <w:szCs w:val="20"/>
        </w:rPr>
        <w:t>№ 9</w:t>
      </w:r>
      <w:r>
        <w:rPr>
          <w:rFonts w:ascii="Times New Roman" w:hAnsi="Times New Roman" w:cs="Times New Roman"/>
          <w:b/>
          <w:bCs/>
          <w:sz w:val="20"/>
          <w:szCs w:val="20"/>
        </w:rPr>
        <w:t>5</w:t>
      </w:r>
      <w:r w:rsidRPr="001C5B04">
        <w:rPr>
          <w:rFonts w:ascii="Times New Roman" w:hAnsi="Times New Roman" w:cs="Times New Roman"/>
          <w:b/>
          <w:bCs/>
          <w:sz w:val="20"/>
          <w:szCs w:val="20"/>
        </w:rPr>
        <w:t>2</w:t>
      </w:r>
    </w:p>
    <w:tbl>
      <w:tblPr>
        <w:tblW w:w="9360" w:type="dxa"/>
        <w:tblInd w:w="40" w:type="dxa"/>
        <w:tblLayout w:type="fixed"/>
        <w:tblCellMar>
          <w:left w:w="40" w:type="dxa"/>
          <w:right w:w="40" w:type="dxa"/>
        </w:tblCellMar>
        <w:tblLook w:val="04A0" w:firstRow="1" w:lastRow="0" w:firstColumn="1" w:lastColumn="0" w:noHBand="0" w:noVBand="1"/>
      </w:tblPr>
      <w:tblGrid>
        <w:gridCol w:w="9360"/>
      </w:tblGrid>
      <w:tr w:rsidR="00F75931" w:rsidRPr="00F75931" w14:paraId="4265AA28" w14:textId="77777777" w:rsidTr="00F75931">
        <w:trPr>
          <w:trHeight w:val="196"/>
        </w:trPr>
        <w:tc>
          <w:tcPr>
            <w:tcW w:w="9360" w:type="dxa"/>
            <w:hideMark/>
          </w:tcPr>
          <w:p w14:paraId="069CA4A9" w14:textId="77777777" w:rsidR="00F75931" w:rsidRPr="00F75931" w:rsidRDefault="00F75931" w:rsidP="00F75931">
            <w:pPr>
              <w:widowControl w:val="0"/>
              <w:autoSpaceDE w:val="0"/>
              <w:autoSpaceDN w:val="0"/>
              <w:adjustRightInd w:val="0"/>
              <w:spacing w:after="0" w:line="240" w:lineRule="auto"/>
              <w:rPr>
                <w:rFonts w:ascii="Times New Roman" w:eastAsia="Calibri" w:hAnsi="Times New Roman" w:cs="Times New Roman"/>
                <w:bCs/>
                <w:sz w:val="20"/>
                <w:szCs w:val="20"/>
              </w:rPr>
            </w:pPr>
            <w:r w:rsidRPr="00F75931">
              <w:rPr>
                <w:rFonts w:ascii="Times New Roman" w:eastAsia="Calibri" w:hAnsi="Times New Roman" w:cs="Times New Roman"/>
                <w:bCs/>
                <w:sz w:val="20"/>
                <w:szCs w:val="20"/>
              </w:rPr>
              <w:t>О внесении изменений в постановление    главы Завитинского муниципального округа от 22.04.2022 № 329</w:t>
            </w:r>
          </w:p>
        </w:tc>
      </w:tr>
    </w:tbl>
    <w:p w14:paraId="513D944D" w14:textId="1115BE81" w:rsidR="00F75931" w:rsidRPr="00F75931" w:rsidRDefault="00F75931" w:rsidP="00F75931">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В</w:t>
      </w:r>
      <w:r w:rsidRPr="00F75931">
        <w:rPr>
          <w:rFonts w:ascii="Times New Roman" w:eastAsia="Calibri" w:hAnsi="Times New Roman" w:cs="Times New Roman"/>
          <w:sz w:val="20"/>
          <w:szCs w:val="20"/>
        </w:rPr>
        <w:t xml:space="preserve"> целях приведения административных регламентов  предоставления муниципальных услуг в соответствие с действующим законодательством </w:t>
      </w:r>
      <w:r w:rsidRPr="00F75931">
        <w:rPr>
          <w:rFonts w:ascii="Times New Roman" w:eastAsia="Calibri" w:hAnsi="Times New Roman" w:cs="Times New Roman"/>
          <w:b/>
          <w:sz w:val="20"/>
          <w:szCs w:val="20"/>
        </w:rPr>
        <w:t xml:space="preserve">п о с т а н о в л я ю:  </w:t>
      </w:r>
      <w:r w:rsidRPr="00F75931">
        <w:rPr>
          <w:rFonts w:ascii="Times New Roman" w:eastAsia="Calibri" w:hAnsi="Times New Roman" w:cs="Times New Roman"/>
          <w:sz w:val="20"/>
          <w:szCs w:val="20"/>
        </w:rPr>
        <w:t xml:space="preserve">1. Внести в постановление главы Завитинского муниципального округа от 22.04.2022 № 329 «Об утверждении административного регламента предоставления муниципальной услуги </w:t>
      </w:r>
      <w:bookmarkStart w:id="7" w:name="_Hlk117690421"/>
      <w:r w:rsidRPr="00F75931">
        <w:rPr>
          <w:rFonts w:ascii="Times New Roman" w:hAnsi="Times New Roman" w:cs="Times New Roman"/>
          <w:sz w:val="20"/>
          <w:szCs w:val="20"/>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r w:rsidRPr="00F75931">
        <w:rPr>
          <w:rFonts w:ascii="Times New Roman" w:eastAsia="Calibri" w:hAnsi="Times New Roman" w:cs="Times New Roman"/>
          <w:sz w:val="20"/>
          <w:szCs w:val="20"/>
        </w:rPr>
        <w:t xml:space="preserve"> </w:t>
      </w:r>
      <w:bookmarkEnd w:id="7"/>
      <w:r w:rsidRPr="00F75931">
        <w:rPr>
          <w:rFonts w:ascii="Times New Roman" w:eastAsia="Calibri" w:hAnsi="Times New Roman" w:cs="Times New Roman"/>
          <w:sz w:val="20"/>
          <w:szCs w:val="20"/>
        </w:rPr>
        <w:t xml:space="preserve">(в редакции от 06.06.2022 № 496) следующие изменения: </w:t>
      </w:r>
      <w:r w:rsidRPr="00F75931">
        <w:rPr>
          <w:rFonts w:ascii="Times New Roman" w:hAnsi="Times New Roman" w:cs="Times New Roman"/>
          <w:sz w:val="20"/>
          <w:szCs w:val="20"/>
        </w:rPr>
        <w:t>в наименовании,  пункте 1 постановления, в наименовании, подпункте 1.1 пункта 1,  пункте 2.1 административного регламента, в приложениях № 1, № 2 к административному регламенту слова «Принятие документов, а также выдача решений о переводе или об отказе в переводе  жилого помещения в нежилое или нежилого помещения в жилое помещение» заменить словами «Перевод жилого помещения в нежилое помещение и нежилого помещения в жилое помещение». 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426F2AA9" w14:textId="149D0A89" w:rsidR="00F75931" w:rsidRPr="00F75931" w:rsidRDefault="00F75931" w:rsidP="00F75931">
      <w:pPr>
        <w:spacing w:after="0" w:line="240" w:lineRule="auto"/>
        <w:rPr>
          <w:rFonts w:ascii="Times New Roman" w:hAnsi="Times New Roman" w:cs="Times New Roman"/>
          <w:sz w:val="20"/>
          <w:szCs w:val="20"/>
        </w:rPr>
      </w:pPr>
      <w:r w:rsidRPr="00F75931">
        <w:rPr>
          <w:rFonts w:ascii="Times New Roman" w:hAnsi="Times New Roman" w:cs="Times New Roman"/>
          <w:sz w:val="20"/>
          <w:szCs w:val="20"/>
        </w:rPr>
        <w:t xml:space="preserve">Исполняющий обязанности главы Завитинского муниципального округа                                        </w:t>
      </w:r>
      <w:r>
        <w:rPr>
          <w:rFonts w:ascii="Times New Roman" w:hAnsi="Times New Roman" w:cs="Times New Roman"/>
          <w:sz w:val="20"/>
          <w:szCs w:val="20"/>
        </w:rPr>
        <w:t xml:space="preserve">                        </w:t>
      </w:r>
      <w:r w:rsidRPr="00F75931">
        <w:rPr>
          <w:rFonts w:ascii="Times New Roman" w:hAnsi="Times New Roman" w:cs="Times New Roman"/>
          <w:sz w:val="20"/>
          <w:szCs w:val="20"/>
        </w:rPr>
        <w:t xml:space="preserve">А.Н. </w:t>
      </w:r>
      <w:proofErr w:type="spellStart"/>
      <w:r w:rsidRPr="00F75931">
        <w:rPr>
          <w:rFonts w:ascii="Times New Roman" w:hAnsi="Times New Roman" w:cs="Times New Roman"/>
          <w:sz w:val="20"/>
          <w:szCs w:val="20"/>
        </w:rPr>
        <w:t>Мацкан</w:t>
      </w:r>
      <w:proofErr w:type="spellEnd"/>
    </w:p>
    <w:p w14:paraId="30DA5847" w14:textId="43796B97" w:rsidR="001C5B04" w:rsidRDefault="001C5B04" w:rsidP="00E74282">
      <w:pPr>
        <w:pStyle w:val="ConsPlusTitle"/>
        <w:jc w:val="both"/>
        <w:rPr>
          <w:rFonts w:ascii="Times New Roman" w:hAnsi="Times New Roman" w:cs="Times New Roman"/>
          <w:b w:val="0"/>
          <w:bCs w:val="0"/>
        </w:rPr>
      </w:pPr>
    </w:p>
    <w:p w14:paraId="3F50B3F3" w14:textId="0D3151D7" w:rsidR="0093339A" w:rsidRPr="00825F34" w:rsidRDefault="0093339A" w:rsidP="00825F34">
      <w:pPr>
        <w:spacing w:after="0" w:line="240" w:lineRule="auto"/>
        <w:jc w:val="both"/>
        <w:rPr>
          <w:rFonts w:ascii="Times New Roman" w:eastAsia="Calibri" w:hAnsi="Times New Roman" w:cs="Times New Roman"/>
          <w:b/>
          <w:bCs/>
          <w:sz w:val="20"/>
          <w:szCs w:val="20"/>
        </w:rPr>
      </w:pPr>
      <w:r w:rsidRPr="00825F34">
        <w:rPr>
          <w:rFonts w:ascii="Times New Roman" w:eastAsia="Calibri" w:hAnsi="Times New Roman" w:cs="Times New Roman"/>
          <w:b/>
          <w:bCs/>
          <w:sz w:val="20"/>
          <w:szCs w:val="20"/>
        </w:rPr>
        <w:t>Постановление от 26.10.2022</w:t>
      </w:r>
      <w:r w:rsidRPr="00825F34">
        <w:rPr>
          <w:rFonts w:ascii="Times New Roman" w:eastAsia="Calibri" w:hAnsi="Times New Roman" w:cs="Times New Roman"/>
          <w:b/>
          <w:bCs/>
          <w:sz w:val="20"/>
          <w:szCs w:val="20"/>
        </w:rPr>
        <w:tab/>
      </w:r>
      <w:r w:rsidRPr="00825F34">
        <w:rPr>
          <w:rFonts w:ascii="Times New Roman" w:eastAsia="Calibri" w:hAnsi="Times New Roman" w:cs="Times New Roman"/>
          <w:b/>
          <w:bCs/>
          <w:sz w:val="20"/>
          <w:szCs w:val="20"/>
        </w:rPr>
        <w:tab/>
      </w:r>
      <w:r w:rsidRPr="00825F34">
        <w:rPr>
          <w:rFonts w:ascii="Times New Roman" w:eastAsia="Calibri" w:hAnsi="Times New Roman" w:cs="Times New Roman"/>
          <w:b/>
          <w:bCs/>
          <w:sz w:val="20"/>
          <w:szCs w:val="20"/>
        </w:rPr>
        <w:tab/>
      </w:r>
      <w:r w:rsidRPr="00825F34">
        <w:rPr>
          <w:rFonts w:ascii="Times New Roman" w:eastAsia="Calibri" w:hAnsi="Times New Roman" w:cs="Times New Roman"/>
          <w:b/>
          <w:bCs/>
          <w:sz w:val="20"/>
          <w:szCs w:val="20"/>
        </w:rPr>
        <w:tab/>
      </w:r>
      <w:r w:rsidRPr="00825F34">
        <w:rPr>
          <w:rFonts w:ascii="Times New Roman" w:eastAsia="Calibri" w:hAnsi="Times New Roman" w:cs="Times New Roman"/>
          <w:b/>
          <w:bCs/>
          <w:sz w:val="20"/>
          <w:szCs w:val="20"/>
        </w:rPr>
        <w:tab/>
        <w:t xml:space="preserve">                                                                          </w:t>
      </w:r>
      <w:r w:rsidR="00E13131" w:rsidRPr="00825F34">
        <w:rPr>
          <w:rFonts w:ascii="Times New Roman" w:eastAsia="Calibri" w:hAnsi="Times New Roman" w:cs="Times New Roman"/>
          <w:b/>
          <w:bCs/>
          <w:sz w:val="20"/>
          <w:szCs w:val="20"/>
        </w:rPr>
        <w:t xml:space="preserve">        </w:t>
      </w:r>
      <w:r w:rsidR="00825F34" w:rsidRPr="00825F34">
        <w:rPr>
          <w:rFonts w:ascii="Times New Roman" w:eastAsia="Calibri" w:hAnsi="Times New Roman" w:cs="Times New Roman"/>
          <w:b/>
          <w:bCs/>
          <w:sz w:val="20"/>
          <w:szCs w:val="20"/>
        </w:rPr>
        <w:t xml:space="preserve"> </w:t>
      </w:r>
      <w:r w:rsidR="00E13131" w:rsidRPr="00825F34">
        <w:rPr>
          <w:rFonts w:ascii="Times New Roman" w:eastAsia="Calibri" w:hAnsi="Times New Roman" w:cs="Times New Roman"/>
          <w:b/>
          <w:bCs/>
          <w:sz w:val="20"/>
          <w:szCs w:val="20"/>
        </w:rPr>
        <w:t xml:space="preserve">   </w:t>
      </w:r>
      <w:r w:rsidRPr="00825F34">
        <w:rPr>
          <w:rFonts w:ascii="Times New Roman" w:eastAsia="Calibri" w:hAnsi="Times New Roman" w:cs="Times New Roman"/>
          <w:b/>
          <w:bCs/>
          <w:sz w:val="20"/>
          <w:szCs w:val="20"/>
        </w:rPr>
        <w:t>№ 953</w:t>
      </w:r>
    </w:p>
    <w:p w14:paraId="35C3A39C" w14:textId="1CEBB2D3" w:rsidR="00825F34" w:rsidRPr="00825F34" w:rsidRDefault="00825F34" w:rsidP="00825F34">
      <w:pPr>
        <w:spacing w:after="0" w:line="240" w:lineRule="auto"/>
        <w:ind w:right="27"/>
        <w:jc w:val="both"/>
        <w:rPr>
          <w:rFonts w:ascii="Times New Roman" w:hAnsi="Times New Roman" w:cs="Times New Roman"/>
          <w:sz w:val="20"/>
          <w:szCs w:val="20"/>
        </w:rPr>
      </w:pPr>
      <w:r w:rsidRPr="00825F34">
        <w:rPr>
          <w:rFonts w:ascii="Times New Roman" w:hAnsi="Times New Roman" w:cs="Times New Roman"/>
          <w:sz w:val="20"/>
          <w:szCs w:val="20"/>
        </w:rPr>
        <w:t>О внесении изменений в постановление главы Завитинского района от 05.02.2015 № 24</w:t>
      </w:r>
      <w:r>
        <w:rPr>
          <w:rFonts w:ascii="Times New Roman" w:hAnsi="Times New Roman" w:cs="Times New Roman"/>
          <w:sz w:val="20"/>
          <w:szCs w:val="20"/>
        </w:rPr>
        <w:t xml:space="preserve"> </w:t>
      </w:r>
      <w:r w:rsidRPr="00825F34">
        <w:rPr>
          <w:rFonts w:ascii="Times New Roman" w:hAnsi="Times New Roman" w:cs="Times New Roman"/>
          <w:sz w:val="20"/>
          <w:szCs w:val="20"/>
        </w:rPr>
        <w:t>В целях корректировки объемов финансирования муниципальной программы Завитинского муниципального округа «Развитие транспортного сообщения на территории Завитинского муниципального округа»</w:t>
      </w:r>
      <w:r>
        <w:rPr>
          <w:rFonts w:ascii="Times New Roman" w:hAnsi="Times New Roman" w:cs="Times New Roman"/>
          <w:sz w:val="20"/>
          <w:szCs w:val="20"/>
        </w:rPr>
        <w:t xml:space="preserve"> </w:t>
      </w:r>
      <w:r w:rsidRPr="00825F34">
        <w:rPr>
          <w:rFonts w:ascii="Times New Roman" w:hAnsi="Times New Roman" w:cs="Times New Roman"/>
          <w:b/>
          <w:sz w:val="20"/>
          <w:szCs w:val="20"/>
        </w:rPr>
        <w:t xml:space="preserve">п о с т а н о в л я ю: </w:t>
      </w:r>
      <w:r w:rsidRPr="00825F34">
        <w:rPr>
          <w:rFonts w:ascii="Times New Roman" w:hAnsi="Times New Roman" w:cs="Times New Roman"/>
          <w:sz w:val="20"/>
          <w:szCs w:val="20"/>
        </w:rPr>
        <w:t>1. Внести в постановление главы Завитинского района от 05.02.2015 № 24 «Об утверждении муниципальной программы «Развитие транспортного сообщения на территории Завитинского муниципального округа» (с учетом изм. от 13.11.2018 № 425, 10.02.2022 № 82) следующие изменения:</w:t>
      </w:r>
      <w:r>
        <w:rPr>
          <w:rFonts w:ascii="Times New Roman" w:hAnsi="Times New Roman" w:cs="Times New Roman"/>
          <w:sz w:val="20"/>
          <w:szCs w:val="20"/>
        </w:rPr>
        <w:t xml:space="preserve"> </w:t>
      </w:r>
      <w:r w:rsidRPr="00825F34">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Pr>
          <w:rFonts w:ascii="Times New Roman" w:hAnsi="Times New Roman" w:cs="Times New Roman"/>
          <w:sz w:val="20"/>
          <w:szCs w:val="20"/>
        </w:rPr>
        <w:t xml:space="preserve"> </w:t>
      </w:r>
      <w:r w:rsidRPr="00825F34">
        <w:rPr>
          <w:rFonts w:ascii="Times New Roman" w:hAnsi="Times New Roman" w:cs="Times New Roman"/>
          <w:sz w:val="20"/>
          <w:szCs w:val="20"/>
        </w:rPr>
        <w:t>2. Постановление главы Завитинского муниципального округа от 23.06.2022 № 564 признать утратившими силу.</w:t>
      </w:r>
      <w:r>
        <w:rPr>
          <w:rFonts w:ascii="Times New Roman" w:hAnsi="Times New Roman" w:cs="Times New Roman"/>
          <w:sz w:val="20"/>
          <w:szCs w:val="20"/>
        </w:rPr>
        <w:t xml:space="preserve"> </w:t>
      </w:r>
      <w:r w:rsidRPr="00825F34">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825F34">
        <w:rPr>
          <w:rFonts w:ascii="Times New Roman" w:hAnsi="Times New Roman" w:cs="Times New Roman"/>
          <w:sz w:val="20"/>
          <w:szCs w:val="20"/>
        </w:rPr>
        <w:t>4. Контроль за исполнением настоящего постановления оставляю за собой.</w:t>
      </w:r>
    </w:p>
    <w:p w14:paraId="2D685EB5" w14:textId="32DA72E2" w:rsidR="00825F34" w:rsidRPr="00825F34" w:rsidRDefault="00825F34" w:rsidP="00825F34">
      <w:pPr>
        <w:spacing w:after="0" w:line="240" w:lineRule="auto"/>
        <w:rPr>
          <w:rFonts w:ascii="Times New Roman" w:hAnsi="Times New Roman" w:cs="Times New Roman"/>
          <w:sz w:val="20"/>
          <w:szCs w:val="20"/>
        </w:rPr>
      </w:pPr>
      <w:r w:rsidRPr="00825F34">
        <w:rPr>
          <w:rFonts w:ascii="Times New Roman" w:hAnsi="Times New Roman" w:cs="Times New Roman"/>
          <w:sz w:val="20"/>
          <w:szCs w:val="20"/>
        </w:rPr>
        <w:t>Исполняющий обязанности главы Завитинского муниципального округа</w:t>
      </w:r>
      <w:r>
        <w:rPr>
          <w:rFonts w:ascii="Times New Roman" w:hAnsi="Times New Roman" w:cs="Times New Roman"/>
          <w:sz w:val="20"/>
          <w:szCs w:val="20"/>
        </w:rPr>
        <w:t xml:space="preserve">                                                                  А.Н. </w:t>
      </w:r>
      <w:proofErr w:type="spellStart"/>
      <w:r>
        <w:rPr>
          <w:rFonts w:ascii="Times New Roman" w:hAnsi="Times New Roman" w:cs="Times New Roman"/>
          <w:sz w:val="20"/>
          <w:szCs w:val="20"/>
        </w:rPr>
        <w:t>Мацкан</w:t>
      </w:r>
      <w:proofErr w:type="spellEnd"/>
    </w:p>
    <w:p w14:paraId="24216ADB" w14:textId="43BEAD22" w:rsidR="001C5B04" w:rsidRDefault="001C5B04" w:rsidP="00E74282">
      <w:pPr>
        <w:pStyle w:val="ConsPlusTitle"/>
        <w:jc w:val="both"/>
        <w:rPr>
          <w:rFonts w:ascii="Times New Roman" w:hAnsi="Times New Roman" w:cs="Times New Roman"/>
          <w:b w:val="0"/>
          <w:bCs w:val="0"/>
        </w:rPr>
      </w:pPr>
    </w:p>
    <w:p w14:paraId="62D19635" w14:textId="57EE7356" w:rsidR="004C2AE7" w:rsidRPr="004C2AE7" w:rsidRDefault="004C2AE7" w:rsidP="004C2AE7">
      <w:pPr>
        <w:spacing w:after="0" w:line="240" w:lineRule="auto"/>
        <w:jc w:val="both"/>
        <w:rPr>
          <w:rFonts w:ascii="Times New Roman" w:hAnsi="Times New Roman" w:cs="Times New Roman"/>
          <w:sz w:val="20"/>
          <w:szCs w:val="20"/>
        </w:rPr>
      </w:pPr>
      <w:r w:rsidRPr="004C2AE7">
        <w:rPr>
          <w:rFonts w:ascii="Times New Roman" w:hAnsi="Times New Roman" w:cs="Times New Roman"/>
          <w:b/>
          <w:bCs/>
          <w:sz w:val="20"/>
          <w:szCs w:val="20"/>
        </w:rPr>
        <w:t xml:space="preserve">Приложение </w:t>
      </w:r>
      <w:r w:rsidRPr="004C2AE7">
        <w:rPr>
          <w:rFonts w:ascii="Times New Roman" w:hAnsi="Times New Roman" w:cs="Times New Roman"/>
          <w:sz w:val="20"/>
          <w:szCs w:val="20"/>
        </w:rPr>
        <w:t>к постановлению главы Завитинского муниципального округа</w:t>
      </w:r>
      <w:r>
        <w:rPr>
          <w:rFonts w:ascii="Times New Roman" w:hAnsi="Times New Roman" w:cs="Times New Roman"/>
          <w:sz w:val="20"/>
          <w:szCs w:val="20"/>
        </w:rPr>
        <w:t xml:space="preserve"> </w:t>
      </w:r>
      <w:r w:rsidRPr="004C2AE7">
        <w:rPr>
          <w:rFonts w:ascii="Times New Roman" w:hAnsi="Times New Roman" w:cs="Times New Roman"/>
          <w:sz w:val="20"/>
          <w:szCs w:val="20"/>
        </w:rPr>
        <w:t>от 26.10.2022 № 953</w:t>
      </w:r>
      <w:r>
        <w:rPr>
          <w:rFonts w:ascii="Times New Roman" w:hAnsi="Times New Roman" w:cs="Times New Roman"/>
          <w:sz w:val="20"/>
          <w:szCs w:val="20"/>
        </w:rPr>
        <w:t xml:space="preserve"> </w:t>
      </w:r>
      <w:r w:rsidRPr="004C2AE7">
        <w:rPr>
          <w:rFonts w:ascii="Times New Roman" w:hAnsi="Times New Roman" w:cs="Times New Roman"/>
          <w:sz w:val="20"/>
          <w:szCs w:val="20"/>
        </w:rPr>
        <w:t>Муниципальная программа «</w:t>
      </w:r>
      <w:r w:rsidRPr="004C2AE7">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4C2AE7">
        <w:rPr>
          <w:rFonts w:ascii="Times New Roman" w:hAnsi="Times New Roman" w:cs="Times New Roman"/>
          <w:sz w:val="20"/>
          <w:szCs w:val="20"/>
        </w:rPr>
        <w:t>»</w:t>
      </w:r>
      <w:r>
        <w:rPr>
          <w:rFonts w:ascii="Times New Roman" w:hAnsi="Times New Roman" w:cs="Times New Roman"/>
          <w:sz w:val="20"/>
          <w:szCs w:val="20"/>
        </w:rPr>
        <w:t xml:space="preserve"> </w:t>
      </w:r>
      <w:r w:rsidRPr="004C2AE7">
        <w:rPr>
          <w:rFonts w:ascii="Times New Roman" w:hAnsi="Times New Roman" w:cs="Times New Roman"/>
          <w:sz w:val="20"/>
          <w:szCs w:val="20"/>
        </w:rPr>
        <w:t>1. Паспорт</w:t>
      </w:r>
    </w:p>
    <w:tbl>
      <w:tblPr>
        <w:tblW w:w="10559" w:type="dxa"/>
        <w:jc w:val="center"/>
        <w:tblLayout w:type="fixed"/>
        <w:tblLook w:val="0000" w:firstRow="0" w:lastRow="0" w:firstColumn="0" w:lastColumn="0" w:noHBand="0" w:noVBand="0"/>
      </w:tblPr>
      <w:tblGrid>
        <w:gridCol w:w="3539"/>
        <w:gridCol w:w="7020"/>
      </w:tblGrid>
      <w:tr w:rsidR="004C2AE7" w:rsidRPr="004C2AE7" w14:paraId="747BD9B6" w14:textId="77777777" w:rsidTr="004C2AE7">
        <w:trPr>
          <w:trHeight w:val="20"/>
          <w:jc w:val="center"/>
        </w:trPr>
        <w:tc>
          <w:tcPr>
            <w:tcW w:w="3539" w:type="dxa"/>
          </w:tcPr>
          <w:p w14:paraId="45DBBA92"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Наименование муниципальной программы</w:t>
            </w:r>
          </w:p>
        </w:tc>
        <w:tc>
          <w:tcPr>
            <w:tcW w:w="7020" w:type="dxa"/>
          </w:tcPr>
          <w:p w14:paraId="1991411E"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color w:val="000000"/>
                <w:sz w:val="16"/>
                <w:szCs w:val="16"/>
              </w:rPr>
              <w:t>Развитие транспортного сообщения на территории Завитинского муниципального округа</w:t>
            </w:r>
          </w:p>
        </w:tc>
      </w:tr>
      <w:tr w:rsidR="004C2AE7" w:rsidRPr="004C2AE7" w14:paraId="09DE8476" w14:textId="77777777" w:rsidTr="004C2AE7">
        <w:trPr>
          <w:trHeight w:val="20"/>
          <w:jc w:val="center"/>
        </w:trPr>
        <w:tc>
          <w:tcPr>
            <w:tcW w:w="3539" w:type="dxa"/>
          </w:tcPr>
          <w:p w14:paraId="4E5C15B3"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Координатор муниципальной программы</w:t>
            </w:r>
          </w:p>
        </w:tc>
        <w:tc>
          <w:tcPr>
            <w:tcW w:w="7020" w:type="dxa"/>
          </w:tcPr>
          <w:p w14:paraId="3DB95429"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Администрация Завитинского муниципального округа в лице отдела экономического развития и муниципальных закупок администрации </w:t>
            </w:r>
          </w:p>
        </w:tc>
      </w:tr>
      <w:tr w:rsidR="004C2AE7" w:rsidRPr="004C2AE7" w14:paraId="3A77DDF0" w14:textId="77777777" w:rsidTr="004C2AE7">
        <w:trPr>
          <w:trHeight w:val="20"/>
          <w:jc w:val="center"/>
        </w:trPr>
        <w:tc>
          <w:tcPr>
            <w:tcW w:w="3539" w:type="dxa"/>
          </w:tcPr>
          <w:p w14:paraId="388C54FF"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Участники муниципальной программы</w:t>
            </w:r>
          </w:p>
        </w:tc>
        <w:tc>
          <w:tcPr>
            <w:tcW w:w="7020" w:type="dxa"/>
          </w:tcPr>
          <w:p w14:paraId="7AA581F7"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Администрация Завитинского муниципального округа в лице отдела экономического развития и муниципальных закупок администрации </w:t>
            </w:r>
          </w:p>
        </w:tc>
      </w:tr>
      <w:tr w:rsidR="004C2AE7" w:rsidRPr="004C2AE7" w14:paraId="25963A0D" w14:textId="77777777" w:rsidTr="004C2AE7">
        <w:trPr>
          <w:trHeight w:val="20"/>
          <w:jc w:val="center"/>
        </w:trPr>
        <w:tc>
          <w:tcPr>
            <w:tcW w:w="3539" w:type="dxa"/>
          </w:tcPr>
          <w:p w14:paraId="238A07BF"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Цель муниципальной программы</w:t>
            </w:r>
          </w:p>
        </w:tc>
        <w:tc>
          <w:tcPr>
            <w:tcW w:w="7020" w:type="dxa"/>
          </w:tcPr>
          <w:p w14:paraId="0157EFC6"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Повышение транспортной доступности населенных пунктов округа</w:t>
            </w:r>
          </w:p>
        </w:tc>
      </w:tr>
      <w:tr w:rsidR="004C2AE7" w:rsidRPr="004C2AE7" w14:paraId="2756A877" w14:textId="77777777" w:rsidTr="004C2AE7">
        <w:trPr>
          <w:trHeight w:val="20"/>
          <w:jc w:val="center"/>
        </w:trPr>
        <w:tc>
          <w:tcPr>
            <w:tcW w:w="3539" w:type="dxa"/>
          </w:tcPr>
          <w:p w14:paraId="0F3DC444"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Задачи муниципальной программы</w:t>
            </w:r>
          </w:p>
        </w:tc>
        <w:tc>
          <w:tcPr>
            <w:tcW w:w="7020" w:type="dxa"/>
          </w:tcPr>
          <w:p w14:paraId="4F9F24E1"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1. Повысить качество обслуживания, доступности и безопасности услуг пассажирского автомобильного транспорта для населения округа</w:t>
            </w:r>
          </w:p>
        </w:tc>
      </w:tr>
      <w:tr w:rsidR="004C2AE7" w:rsidRPr="004C2AE7" w14:paraId="3D0CF25A" w14:textId="77777777" w:rsidTr="004C2AE7">
        <w:trPr>
          <w:trHeight w:val="20"/>
          <w:jc w:val="center"/>
        </w:trPr>
        <w:tc>
          <w:tcPr>
            <w:tcW w:w="3539" w:type="dxa"/>
          </w:tcPr>
          <w:p w14:paraId="42899B6C"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Этапы и сроки реализации муниципальной программы </w:t>
            </w:r>
          </w:p>
        </w:tc>
        <w:tc>
          <w:tcPr>
            <w:tcW w:w="7020" w:type="dxa"/>
          </w:tcPr>
          <w:p w14:paraId="341C4EEF"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Сроки реализации программы: 2015 - 2025 годы</w:t>
            </w:r>
          </w:p>
        </w:tc>
      </w:tr>
      <w:tr w:rsidR="004C2AE7" w:rsidRPr="004C2AE7" w14:paraId="318CCFFF" w14:textId="77777777" w:rsidTr="004C2AE7">
        <w:trPr>
          <w:trHeight w:val="20"/>
          <w:jc w:val="center"/>
        </w:trPr>
        <w:tc>
          <w:tcPr>
            <w:tcW w:w="3539" w:type="dxa"/>
          </w:tcPr>
          <w:p w14:paraId="34BA4422"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Объемы бюджетных ассигнований муниципальной программы (с разбивкой по годам)</w:t>
            </w:r>
          </w:p>
        </w:tc>
        <w:tc>
          <w:tcPr>
            <w:tcW w:w="7020" w:type="dxa"/>
          </w:tcPr>
          <w:p w14:paraId="748F1E5D" w14:textId="05235F35"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 xml:space="preserve">На финансирование программы предполагается затратить </w:t>
            </w:r>
            <w:r w:rsidRPr="004C2AE7">
              <w:rPr>
                <w:rFonts w:ascii="Times New Roman" w:hAnsi="Times New Roman" w:cs="Times New Roman"/>
                <w:color w:val="000000"/>
                <w:sz w:val="16"/>
                <w:szCs w:val="16"/>
              </w:rPr>
              <w:t>66273,30</w:t>
            </w:r>
            <w:r w:rsidRPr="004C2AE7">
              <w:rPr>
                <w:rFonts w:ascii="Times New Roman" w:hAnsi="Times New Roman" w:cs="Times New Roman"/>
                <w:sz w:val="16"/>
                <w:szCs w:val="16"/>
              </w:rPr>
              <w:t xml:space="preserve"> тысяч рублей, в том числе по годам: 2015 год – 10960,0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2016 год – 22230,815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2017 год – 7476,847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2018 год – 1050,0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2019 год – 1000,0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2020 год – 6100,00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2021 год – 1300,0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2022 год – 6289,85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2023 год – 4665,85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2024 год – 2600,0 тысяч рублей;</w:t>
            </w:r>
            <w:r>
              <w:rPr>
                <w:rFonts w:ascii="Times New Roman" w:hAnsi="Times New Roman" w:cs="Times New Roman"/>
                <w:sz w:val="16"/>
                <w:szCs w:val="16"/>
              </w:rPr>
              <w:t xml:space="preserve"> </w:t>
            </w:r>
            <w:r w:rsidRPr="004C2AE7">
              <w:rPr>
                <w:rFonts w:ascii="Times New Roman" w:hAnsi="Times New Roman" w:cs="Times New Roman"/>
                <w:sz w:val="16"/>
                <w:szCs w:val="16"/>
              </w:rPr>
              <w:t>2025 год – 2600,0 тысяч рублей.</w:t>
            </w:r>
          </w:p>
        </w:tc>
      </w:tr>
      <w:tr w:rsidR="004C2AE7" w:rsidRPr="004C2AE7" w14:paraId="2590E6F0" w14:textId="77777777" w:rsidTr="004C2AE7">
        <w:trPr>
          <w:trHeight w:val="20"/>
          <w:jc w:val="center"/>
        </w:trPr>
        <w:tc>
          <w:tcPr>
            <w:tcW w:w="3539" w:type="dxa"/>
          </w:tcPr>
          <w:p w14:paraId="02142702"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Ожидаемые конечные результаты реализации муниципальной программы</w:t>
            </w:r>
          </w:p>
        </w:tc>
        <w:tc>
          <w:tcPr>
            <w:tcW w:w="7020" w:type="dxa"/>
          </w:tcPr>
          <w:p w14:paraId="5A292222"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В результате реализации мероприятий программы ожидается к 2025 году:</w:t>
            </w:r>
          </w:p>
          <w:p w14:paraId="770F6B36"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 увеличение числа перевезенных пассажиров на пригородных маршрутах на 7% относительно </w:t>
            </w:r>
            <w:r w:rsidRPr="004C2AE7">
              <w:rPr>
                <w:rFonts w:ascii="Times New Roman" w:hAnsi="Times New Roman"/>
                <w:sz w:val="16"/>
                <w:szCs w:val="16"/>
              </w:rPr>
              <w:lastRenderedPageBreak/>
              <w:t>уровня 2014 года</w:t>
            </w:r>
          </w:p>
        </w:tc>
      </w:tr>
    </w:tbl>
    <w:p w14:paraId="2A0DF799" w14:textId="6D24CBB9" w:rsidR="004C2AE7" w:rsidRPr="004C2AE7" w:rsidRDefault="004C2AE7" w:rsidP="004C2AE7">
      <w:pPr>
        <w:spacing w:after="0" w:line="240" w:lineRule="auto"/>
        <w:jc w:val="both"/>
        <w:rPr>
          <w:rFonts w:ascii="Times New Roman" w:hAnsi="Times New Roman" w:cs="Times New Roman"/>
          <w:sz w:val="20"/>
          <w:szCs w:val="20"/>
        </w:rPr>
      </w:pPr>
      <w:r w:rsidRPr="004C2AE7">
        <w:rPr>
          <w:rFonts w:ascii="Times New Roman" w:hAnsi="Times New Roman" w:cs="Times New Roman"/>
          <w:sz w:val="20"/>
          <w:szCs w:val="20"/>
        </w:rPr>
        <w:lastRenderedPageBreak/>
        <w:t>2. Характеристика сферы реализации муниципальной программы</w:t>
      </w:r>
      <w:r>
        <w:rPr>
          <w:rFonts w:ascii="Times New Roman" w:hAnsi="Times New Roman" w:cs="Times New Roman"/>
          <w:sz w:val="20"/>
          <w:szCs w:val="20"/>
        </w:rPr>
        <w:t xml:space="preserve"> </w:t>
      </w:r>
      <w:r w:rsidRPr="004C2AE7">
        <w:rPr>
          <w:rFonts w:ascii="Times New Roman" w:hAnsi="Times New Roman" w:cs="Times New Roman"/>
          <w:sz w:val="20"/>
          <w:szCs w:val="20"/>
        </w:rPr>
        <w:t>Транспорт как инфраструктурная отрасль обеспечивает базовые условия жизнедеятельности и развития государства и общества. В последние годы значительно возросла системообразующая роль транспорта и повысилась взаимосвязь задач его развития с приоритетами социально-экономических преобразований района.</w:t>
      </w:r>
      <w:r>
        <w:rPr>
          <w:rFonts w:ascii="Times New Roman" w:hAnsi="Times New Roman" w:cs="Times New Roman"/>
          <w:sz w:val="20"/>
          <w:szCs w:val="20"/>
        </w:rPr>
        <w:t xml:space="preserve"> </w:t>
      </w:r>
      <w:r w:rsidRPr="004C2AE7">
        <w:rPr>
          <w:rFonts w:ascii="Times New Roman" w:hAnsi="Times New Roman" w:cs="Times New Roman"/>
          <w:sz w:val="20"/>
          <w:szCs w:val="20"/>
        </w:rPr>
        <w:t xml:space="preserve">В состав Завитинского муниципального округа входят 24 населенных пункта, из которых в 21 проживает население. Общая численность населения в селах округа составляет 4,0 </w:t>
      </w:r>
      <w:proofErr w:type="spellStart"/>
      <w:r w:rsidRPr="004C2AE7">
        <w:rPr>
          <w:rFonts w:ascii="Times New Roman" w:hAnsi="Times New Roman" w:cs="Times New Roman"/>
          <w:sz w:val="20"/>
          <w:szCs w:val="20"/>
        </w:rPr>
        <w:t>тыс</w:t>
      </w:r>
      <w:proofErr w:type="spellEnd"/>
      <w:r w:rsidRPr="004C2AE7">
        <w:rPr>
          <w:rFonts w:ascii="Times New Roman" w:hAnsi="Times New Roman" w:cs="Times New Roman"/>
          <w:sz w:val="20"/>
          <w:szCs w:val="20"/>
        </w:rPr>
        <w:t xml:space="preserve"> человек. Доля населения, проживающего в населенных пунктах, не имеющих регулярного автобусного или железнодорожного сообщения с административным центром г. Завитинском (с. Ленино Антоновского сельсовета и с. Аврамовка Болдыревского сельсовета), в общей численности населения округа составляет 0,67%.</w:t>
      </w:r>
      <w:r>
        <w:rPr>
          <w:rFonts w:ascii="Times New Roman" w:hAnsi="Times New Roman" w:cs="Times New Roman"/>
          <w:sz w:val="20"/>
          <w:szCs w:val="20"/>
        </w:rPr>
        <w:t xml:space="preserve"> </w:t>
      </w:r>
      <w:r w:rsidRPr="004C2AE7">
        <w:rPr>
          <w:rFonts w:ascii="Times New Roman" w:hAnsi="Times New Roman" w:cs="Times New Roman"/>
          <w:color w:val="000000"/>
          <w:sz w:val="20"/>
          <w:szCs w:val="20"/>
        </w:rPr>
        <w:t>Показатели, характеризующие состояние пригородных пассажироперевозок в округе, в течение последних лет складывались следующим образом:</w:t>
      </w:r>
      <w:r>
        <w:rPr>
          <w:rFonts w:ascii="Times New Roman" w:hAnsi="Times New Roman" w:cs="Times New Roman"/>
          <w:color w:val="000000"/>
          <w:sz w:val="20"/>
          <w:szCs w:val="20"/>
        </w:rPr>
        <w:t xml:space="preserve"> </w:t>
      </w:r>
      <w:r w:rsidRPr="004C2AE7">
        <w:rPr>
          <w:rFonts w:ascii="Times New Roman" w:hAnsi="Times New Roman" w:cs="Times New Roman"/>
          <w:sz w:val="20"/>
          <w:szCs w:val="20"/>
        </w:rPr>
        <w:t>Таблица №1</w:t>
      </w:r>
      <w:r>
        <w:rPr>
          <w:rFonts w:ascii="Times New Roman" w:hAnsi="Times New Roman" w:cs="Times New Roman"/>
          <w:sz w:val="20"/>
          <w:szCs w:val="20"/>
        </w:rPr>
        <w:t xml:space="preserve"> </w:t>
      </w:r>
      <w:r w:rsidRPr="004C2AE7">
        <w:rPr>
          <w:rFonts w:ascii="Times New Roman" w:hAnsi="Times New Roman" w:cs="Times New Roman"/>
          <w:bCs/>
          <w:sz w:val="20"/>
          <w:szCs w:val="20"/>
        </w:rPr>
        <w:t xml:space="preserve">Показатели работы автомобильного пассажирского транспорта </w:t>
      </w:r>
    </w:p>
    <w:tbl>
      <w:tblPr>
        <w:tblW w:w="9600" w:type="dxa"/>
        <w:jc w:val="center"/>
        <w:tblLayout w:type="fixed"/>
        <w:tblLook w:val="0000" w:firstRow="0" w:lastRow="0" w:firstColumn="0" w:lastColumn="0" w:noHBand="0" w:noVBand="0"/>
      </w:tblPr>
      <w:tblGrid>
        <w:gridCol w:w="4130"/>
        <w:gridCol w:w="1067"/>
        <w:gridCol w:w="1134"/>
        <w:gridCol w:w="1106"/>
        <w:gridCol w:w="1100"/>
        <w:gridCol w:w="1063"/>
      </w:tblGrid>
      <w:tr w:rsidR="004C2AE7" w:rsidRPr="004C2AE7" w14:paraId="621C28A1" w14:textId="77777777" w:rsidTr="004C2AE7">
        <w:trPr>
          <w:trHeight w:val="322"/>
          <w:jc w:val="center"/>
        </w:trPr>
        <w:tc>
          <w:tcPr>
            <w:tcW w:w="4130" w:type="dxa"/>
            <w:vMerge w:val="restart"/>
            <w:vAlign w:val="center"/>
          </w:tcPr>
          <w:p w14:paraId="74E07F59"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Показатели</w:t>
            </w:r>
          </w:p>
        </w:tc>
        <w:tc>
          <w:tcPr>
            <w:tcW w:w="1067" w:type="dxa"/>
            <w:vMerge w:val="restart"/>
            <w:vAlign w:val="center"/>
          </w:tcPr>
          <w:p w14:paraId="63826035"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Ед.</w:t>
            </w:r>
          </w:p>
          <w:p w14:paraId="1BB1BA3B"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изм.</w:t>
            </w:r>
          </w:p>
        </w:tc>
        <w:tc>
          <w:tcPr>
            <w:tcW w:w="4403" w:type="dxa"/>
            <w:gridSpan w:val="4"/>
            <w:vAlign w:val="center"/>
          </w:tcPr>
          <w:p w14:paraId="0C422F45"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Годы</w:t>
            </w:r>
          </w:p>
        </w:tc>
      </w:tr>
      <w:tr w:rsidR="004C2AE7" w:rsidRPr="004C2AE7" w14:paraId="078D4EF3" w14:textId="77777777" w:rsidTr="004C2AE7">
        <w:trPr>
          <w:jc w:val="center"/>
        </w:trPr>
        <w:tc>
          <w:tcPr>
            <w:tcW w:w="4130" w:type="dxa"/>
            <w:vMerge/>
          </w:tcPr>
          <w:p w14:paraId="6D4F9C06" w14:textId="77777777" w:rsidR="004C2AE7" w:rsidRPr="004C2AE7" w:rsidRDefault="004C2AE7" w:rsidP="004C2AE7">
            <w:pPr>
              <w:spacing w:after="0" w:line="240" w:lineRule="auto"/>
              <w:rPr>
                <w:rFonts w:ascii="Times New Roman" w:hAnsi="Times New Roman" w:cs="Times New Roman"/>
                <w:sz w:val="16"/>
                <w:szCs w:val="16"/>
              </w:rPr>
            </w:pPr>
          </w:p>
        </w:tc>
        <w:tc>
          <w:tcPr>
            <w:tcW w:w="1067" w:type="dxa"/>
            <w:vMerge/>
          </w:tcPr>
          <w:p w14:paraId="222195D5" w14:textId="77777777" w:rsidR="004C2AE7" w:rsidRPr="004C2AE7" w:rsidRDefault="004C2AE7" w:rsidP="004C2AE7">
            <w:pPr>
              <w:spacing w:after="0" w:line="240" w:lineRule="auto"/>
              <w:rPr>
                <w:rFonts w:ascii="Times New Roman" w:hAnsi="Times New Roman" w:cs="Times New Roman"/>
                <w:sz w:val="16"/>
                <w:szCs w:val="16"/>
              </w:rPr>
            </w:pPr>
          </w:p>
        </w:tc>
        <w:tc>
          <w:tcPr>
            <w:tcW w:w="1134" w:type="dxa"/>
          </w:tcPr>
          <w:p w14:paraId="7D7DC565"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2011</w:t>
            </w:r>
          </w:p>
        </w:tc>
        <w:tc>
          <w:tcPr>
            <w:tcW w:w="1106" w:type="dxa"/>
          </w:tcPr>
          <w:p w14:paraId="5D0ABCA9"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2012</w:t>
            </w:r>
          </w:p>
        </w:tc>
        <w:tc>
          <w:tcPr>
            <w:tcW w:w="1100" w:type="dxa"/>
          </w:tcPr>
          <w:p w14:paraId="7FF47ABB"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2013</w:t>
            </w:r>
          </w:p>
        </w:tc>
        <w:tc>
          <w:tcPr>
            <w:tcW w:w="1063" w:type="dxa"/>
          </w:tcPr>
          <w:p w14:paraId="611541E1"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2014</w:t>
            </w:r>
          </w:p>
        </w:tc>
      </w:tr>
      <w:tr w:rsidR="004C2AE7" w:rsidRPr="004C2AE7" w14:paraId="32587A67" w14:textId="77777777" w:rsidTr="004C2AE7">
        <w:trPr>
          <w:jc w:val="center"/>
        </w:trPr>
        <w:tc>
          <w:tcPr>
            <w:tcW w:w="4130" w:type="dxa"/>
          </w:tcPr>
          <w:p w14:paraId="531A7D91"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Перевезено пассажиров</w:t>
            </w:r>
          </w:p>
        </w:tc>
        <w:tc>
          <w:tcPr>
            <w:tcW w:w="1067" w:type="dxa"/>
            <w:vAlign w:val="center"/>
          </w:tcPr>
          <w:p w14:paraId="3A5013D8"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чел.</w:t>
            </w:r>
          </w:p>
        </w:tc>
        <w:tc>
          <w:tcPr>
            <w:tcW w:w="1134" w:type="dxa"/>
            <w:vAlign w:val="bottom"/>
          </w:tcPr>
          <w:p w14:paraId="2D161C16"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7218</w:t>
            </w:r>
          </w:p>
        </w:tc>
        <w:tc>
          <w:tcPr>
            <w:tcW w:w="1106" w:type="dxa"/>
            <w:vAlign w:val="bottom"/>
          </w:tcPr>
          <w:p w14:paraId="444050EF"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6448</w:t>
            </w:r>
          </w:p>
        </w:tc>
        <w:tc>
          <w:tcPr>
            <w:tcW w:w="1100" w:type="dxa"/>
            <w:vAlign w:val="bottom"/>
          </w:tcPr>
          <w:p w14:paraId="726DAB9A"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9012</w:t>
            </w:r>
          </w:p>
        </w:tc>
        <w:tc>
          <w:tcPr>
            <w:tcW w:w="1063" w:type="dxa"/>
            <w:vAlign w:val="bottom"/>
          </w:tcPr>
          <w:p w14:paraId="745D176C"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7842</w:t>
            </w:r>
          </w:p>
        </w:tc>
      </w:tr>
      <w:tr w:rsidR="004C2AE7" w:rsidRPr="004C2AE7" w14:paraId="31E64B34" w14:textId="77777777" w:rsidTr="004C2AE7">
        <w:trPr>
          <w:jc w:val="center"/>
        </w:trPr>
        <w:tc>
          <w:tcPr>
            <w:tcW w:w="4130" w:type="dxa"/>
          </w:tcPr>
          <w:p w14:paraId="075C981D"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 xml:space="preserve">Пассажирооборот </w:t>
            </w:r>
          </w:p>
        </w:tc>
        <w:tc>
          <w:tcPr>
            <w:tcW w:w="1067" w:type="dxa"/>
            <w:vAlign w:val="center"/>
          </w:tcPr>
          <w:p w14:paraId="06444A15"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пасс-км</w:t>
            </w:r>
          </w:p>
        </w:tc>
        <w:tc>
          <w:tcPr>
            <w:tcW w:w="1134" w:type="dxa"/>
            <w:vAlign w:val="bottom"/>
          </w:tcPr>
          <w:p w14:paraId="04DACE4A"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209387</w:t>
            </w:r>
          </w:p>
        </w:tc>
        <w:tc>
          <w:tcPr>
            <w:tcW w:w="1106" w:type="dxa"/>
            <w:vAlign w:val="bottom"/>
          </w:tcPr>
          <w:p w14:paraId="5928AB5F"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181783</w:t>
            </w:r>
          </w:p>
        </w:tc>
        <w:tc>
          <w:tcPr>
            <w:tcW w:w="1100" w:type="dxa"/>
            <w:vAlign w:val="bottom"/>
          </w:tcPr>
          <w:p w14:paraId="08434816"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283415</w:t>
            </w:r>
          </w:p>
        </w:tc>
        <w:tc>
          <w:tcPr>
            <w:tcW w:w="1063" w:type="dxa"/>
            <w:vAlign w:val="bottom"/>
          </w:tcPr>
          <w:p w14:paraId="18312F0A"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241378</w:t>
            </w:r>
          </w:p>
        </w:tc>
      </w:tr>
      <w:tr w:rsidR="004C2AE7" w:rsidRPr="004C2AE7" w14:paraId="024157D9" w14:textId="77777777" w:rsidTr="004C2AE7">
        <w:trPr>
          <w:jc w:val="center"/>
        </w:trPr>
        <w:tc>
          <w:tcPr>
            <w:tcW w:w="4130" w:type="dxa"/>
          </w:tcPr>
          <w:p w14:paraId="6ADFE90C"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Утверждено маршрутов</w:t>
            </w:r>
          </w:p>
        </w:tc>
        <w:tc>
          <w:tcPr>
            <w:tcW w:w="1067" w:type="dxa"/>
            <w:vAlign w:val="center"/>
          </w:tcPr>
          <w:p w14:paraId="2AFC656D"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ед.</w:t>
            </w:r>
          </w:p>
        </w:tc>
        <w:tc>
          <w:tcPr>
            <w:tcW w:w="1134" w:type="dxa"/>
            <w:vAlign w:val="bottom"/>
          </w:tcPr>
          <w:p w14:paraId="2FCBC803"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5</w:t>
            </w:r>
          </w:p>
        </w:tc>
        <w:tc>
          <w:tcPr>
            <w:tcW w:w="1106" w:type="dxa"/>
            <w:vAlign w:val="bottom"/>
          </w:tcPr>
          <w:p w14:paraId="37C4E485"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5</w:t>
            </w:r>
          </w:p>
        </w:tc>
        <w:tc>
          <w:tcPr>
            <w:tcW w:w="1100" w:type="dxa"/>
            <w:vAlign w:val="bottom"/>
          </w:tcPr>
          <w:p w14:paraId="177F9C75"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6</w:t>
            </w:r>
          </w:p>
        </w:tc>
        <w:tc>
          <w:tcPr>
            <w:tcW w:w="1063" w:type="dxa"/>
            <w:vAlign w:val="bottom"/>
          </w:tcPr>
          <w:p w14:paraId="15A1FBB0"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6</w:t>
            </w:r>
          </w:p>
        </w:tc>
      </w:tr>
      <w:tr w:rsidR="004C2AE7" w:rsidRPr="004C2AE7" w14:paraId="2A2ECC64" w14:textId="77777777" w:rsidTr="004C2AE7">
        <w:trPr>
          <w:jc w:val="center"/>
        </w:trPr>
        <w:tc>
          <w:tcPr>
            <w:tcW w:w="4130" w:type="dxa"/>
          </w:tcPr>
          <w:p w14:paraId="1FD3C932"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Количество обслуживаемых маршрутов</w:t>
            </w:r>
          </w:p>
        </w:tc>
        <w:tc>
          <w:tcPr>
            <w:tcW w:w="1067" w:type="dxa"/>
            <w:vAlign w:val="center"/>
          </w:tcPr>
          <w:p w14:paraId="1ADA40D6"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ед.</w:t>
            </w:r>
          </w:p>
        </w:tc>
        <w:tc>
          <w:tcPr>
            <w:tcW w:w="1134" w:type="dxa"/>
            <w:vAlign w:val="bottom"/>
          </w:tcPr>
          <w:p w14:paraId="41F608AA"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2</w:t>
            </w:r>
          </w:p>
        </w:tc>
        <w:tc>
          <w:tcPr>
            <w:tcW w:w="1106" w:type="dxa"/>
            <w:vAlign w:val="bottom"/>
          </w:tcPr>
          <w:p w14:paraId="16B74112"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3</w:t>
            </w:r>
          </w:p>
        </w:tc>
        <w:tc>
          <w:tcPr>
            <w:tcW w:w="1100" w:type="dxa"/>
            <w:vAlign w:val="bottom"/>
          </w:tcPr>
          <w:p w14:paraId="0F4804D1"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4</w:t>
            </w:r>
          </w:p>
        </w:tc>
        <w:tc>
          <w:tcPr>
            <w:tcW w:w="1063" w:type="dxa"/>
            <w:vAlign w:val="bottom"/>
          </w:tcPr>
          <w:p w14:paraId="58ED7F05"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4</w:t>
            </w:r>
          </w:p>
        </w:tc>
      </w:tr>
      <w:tr w:rsidR="004C2AE7" w:rsidRPr="004C2AE7" w14:paraId="1177B931" w14:textId="77777777" w:rsidTr="004C2AE7">
        <w:trPr>
          <w:jc w:val="center"/>
        </w:trPr>
        <w:tc>
          <w:tcPr>
            <w:tcW w:w="4130" w:type="dxa"/>
          </w:tcPr>
          <w:p w14:paraId="6063EF8B"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Регулярность движения</w:t>
            </w:r>
          </w:p>
        </w:tc>
        <w:tc>
          <w:tcPr>
            <w:tcW w:w="1067" w:type="dxa"/>
            <w:vAlign w:val="center"/>
          </w:tcPr>
          <w:p w14:paraId="74E991D1"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w:t>
            </w:r>
          </w:p>
        </w:tc>
        <w:tc>
          <w:tcPr>
            <w:tcW w:w="1134" w:type="dxa"/>
            <w:vAlign w:val="bottom"/>
          </w:tcPr>
          <w:p w14:paraId="3F8BF576"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80,0</w:t>
            </w:r>
          </w:p>
        </w:tc>
        <w:tc>
          <w:tcPr>
            <w:tcW w:w="1106" w:type="dxa"/>
            <w:vAlign w:val="bottom"/>
          </w:tcPr>
          <w:p w14:paraId="7754977D"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88,0</w:t>
            </w:r>
          </w:p>
        </w:tc>
        <w:tc>
          <w:tcPr>
            <w:tcW w:w="1100" w:type="dxa"/>
            <w:vAlign w:val="bottom"/>
          </w:tcPr>
          <w:p w14:paraId="03449EA2"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95,0</w:t>
            </w:r>
          </w:p>
        </w:tc>
        <w:tc>
          <w:tcPr>
            <w:tcW w:w="1063" w:type="dxa"/>
            <w:vAlign w:val="bottom"/>
          </w:tcPr>
          <w:p w14:paraId="7A866904"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98,0</w:t>
            </w:r>
          </w:p>
        </w:tc>
      </w:tr>
      <w:tr w:rsidR="004C2AE7" w:rsidRPr="004C2AE7" w14:paraId="02A45D29" w14:textId="77777777" w:rsidTr="004C2AE7">
        <w:trPr>
          <w:jc w:val="center"/>
        </w:trPr>
        <w:tc>
          <w:tcPr>
            <w:tcW w:w="4130" w:type="dxa"/>
          </w:tcPr>
          <w:p w14:paraId="39084539"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 xml:space="preserve">Наполняемость автобусов </w:t>
            </w:r>
          </w:p>
        </w:tc>
        <w:tc>
          <w:tcPr>
            <w:tcW w:w="1067" w:type="dxa"/>
            <w:vAlign w:val="center"/>
          </w:tcPr>
          <w:p w14:paraId="0D546CEF" w14:textId="77777777" w:rsidR="004C2AE7" w:rsidRPr="004C2AE7" w:rsidRDefault="004C2AE7" w:rsidP="004C2AE7">
            <w:pPr>
              <w:spacing w:after="0" w:line="240" w:lineRule="auto"/>
              <w:jc w:val="center"/>
              <w:rPr>
                <w:rFonts w:ascii="Times New Roman" w:hAnsi="Times New Roman" w:cs="Times New Roman"/>
                <w:sz w:val="16"/>
                <w:szCs w:val="16"/>
              </w:rPr>
            </w:pPr>
            <w:r w:rsidRPr="004C2AE7">
              <w:rPr>
                <w:rFonts w:ascii="Times New Roman" w:hAnsi="Times New Roman" w:cs="Times New Roman"/>
                <w:sz w:val="16"/>
                <w:szCs w:val="16"/>
              </w:rPr>
              <w:t>%</w:t>
            </w:r>
          </w:p>
        </w:tc>
        <w:tc>
          <w:tcPr>
            <w:tcW w:w="1134" w:type="dxa"/>
            <w:vAlign w:val="bottom"/>
          </w:tcPr>
          <w:p w14:paraId="7AE3BC67"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27,5</w:t>
            </w:r>
          </w:p>
        </w:tc>
        <w:tc>
          <w:tcPr>
            <w:tcW w:w="1106" w:type="dxa"/>
            <w:vAlign w:val="bottom"/>
          </w:tcPr>
          <w:p w14:paraId="0DBFA25F"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34,2</w:t>
            </w:r>
          </w:p>
        </w:tc>
        <w:tc>
          <w:tcPr>
            <w:tcW w:w="1100" w:type="dxa"/>
            <w:vAlign w:val="bottom"/>
          </w:tcPr>
          <w:p w14:paraId="0BC4E02B"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46,4</w:t>
            </w:r>
          </w:p>
        </w:tc>
        <w:tc>
          <w:tcPr>
            <w:tcW w:w="1063" w:type="dxa"/>
            <w:vAlign w:val="bottom"/>
          </w:tcPr>
          <w:p w14:paraId="1AD89A4E" w14:textId="77777777" w:rsidR="004C2AE7" w:rsidRPr="004C2AE7" w:rsidRDefault="004C2AE7" w:rsidP="004C2AE7">
            <w:pPr>
              <w:spacing w:after="0" w:line="240" w:lineRule="auto"/>
              <w:jc w:val="right"/>
              <w:rPr>
                <w:rFonts w:ascii="Times New Roman" w:hAnsi="Times New Roman" w:cs="Times New Roman"/>
                <w:sz w:val="16"/>
                <w:szCs w:val="16"/>
              </w:rPr>
            </w:pPr>
            <w:r w:rsidRPr="004C2AE7">
              <w:rPr>
                <w:rFonts w:ascii="Times New Roman" w:hAnsi="Times New Roman" w:cs="Times New Roman"/>
                <w:sz w:val="16"/>
                <w:szCs w:val="16"/>
              </w:rPr>
              <w:t>52,0</w:t>
            </w:r>
          </w:p>
        </w:tc>
      </w:tr>
    </w:tbl>
    <w:p w14:paraId="3254DCDA" w14:textId="50A13D9D" w:rsidR="004C2AE7" w:rsidRPr="004C2AE7" w:rsidRDefault="004C2AE7" w:rsidP="004C2AE7">
      <w:pPr>
        <w:spacing w:after="0" w:line="240" w:lineRule="auto"/>
        <w:jc w:val="both"/>
        <w:rPr>
          <w:rFonts w:ascii="Times New Roman" w:hAnsi="Times New Roman" w:cs="Times New Roman"/>
          <w:b/>
          <w:sz w:val="20"/>
          <w:szCs w:val="20"/>
        </w:rPr>
      </w:pPr>
      <w:r w:rsidRPr="004C2AE7">
        <w:rPr>
          <w:rFonts w:ascii="Times New Roman" w:hAnsi="Times New Roman" w:cs="Times New Roman"/>
          <w:sz w:val="20"/>
          <w:szCs w:val="20"/>
        </w:rPr>
        <w:t>Деятельность администрации округа по организации транспортного обслуживания населения в границах Завитинского округа должна быть ориентирована на удовлетворение потребности населения округа в пассажирских перевозках, доступности оказываемых услуг пассажирского транспорта для всех слоев населения и для всех населенных пунктов округа.</w:t>
      </w:r>
      <w:r>
        <w:rPr>
          <w:rFonts w:ascii="Times New Roman" w:hAnsi="Times New Roman" w:cs="Times New Roman"/>
          <w:sz w:val="20"/>
          <w:szCs w:val="20"/>
        </w:rPr>
        <w:t xml:space="preserve"> </w:t>
      </w:r>
      <w:r w:rsidRPr="004C2AE7">
        <w:rPr>
          <w:rFonts w:ascii="Times New Roman" w:hAnsi="Times New Roman" w:cs="Times New Roman"/>
          <w:kern w:val="2"/>
          <w:sz w:val="20"/>
          <w:szCs w:val="20"/>
        </w:rPr>
        <w:t>С августа 2012 года пассажирские перевозки на территории Завитинского округа на городских и пригородных маршрутах осуществляет МУП «Рынок» Завитинского муниципального округа.</w:t>
      </w:r>
      <w:r>
        <w:rPr>
          <w:rFonts w:ascii="Times New Roman" w:hAnsi="Times New Roman" w:cs="Times New Roman"/>
          <w:kern w:val="2"/>
          <w:sz w:val="20"/>
          <w:szCs w:val="20"/>
        </w:rPr>
        <w:t xml:space="preserve"> </w:t>
      </w:r>
      <w:r w:rsidRPr="004C2AE7">
        <w:rPr>
          <w:rFonts w:ascii="Times New Roman" w:hAnsi="Times New Roman" w:cs="Times New Roman"/>
          <w:color w:val="000000"/>
          <w:sz w:val="20"/>
          <w:szCs w:val="20"/>
        </w:rPr>
        <w:t xml:space="preserve">В целях снижения затрат хозяйствующих субъектов в сфере пассажирских перевозок на муниципальных маршрутах согласно решению районного Совета народных депутатов от 20.04.2011 № 174/24 «Об освобождении от арендной платы перевозчиков по осуществлению пассажирских перевозок автомобильным транспортом по маршрутам общего пользования в границах Завитинского района» перевозчики освобождены от арендной платы за пользование пассажирским транспортом в указанных целях. С той же целью была разработана и утверждена постановлением главы Завитинского района от 30.07.2012 № 236 программа «Организация пассажирского обслуживания в Завитинском районе на 2013-2015 годы», в рамках которой предусмотрено субсидирование социально значимых убыточных маршрутов (возмещение убытков). В течение 2012-2014 гг. перевозчику были возмещены убытки в размере 715,5 </w:t>
      </w:r>
      <w:proofErr w:type="spellStart"/>
      <w:r w:rsidRPr="004C2AE7">
        <w:rPr>
          <w:rFonts w:ascii="Times New Roman" w:hAnsi="Times New Roman" w:cs="Times New Roman"/>
          <w:color w:val="000000"/>
          <w:sz w:val="20"/>
          <w:szCs w:val="20"/>
        </w:rPr>
        <w:t>тыс</w:t>
      </w:r>
      <w:proofErr w:type="spellEnd"/>
      <w:r w:rsidRPr="004C2AE7">
        <w:rPr>
          <w:rFonts w:ascii="Times New Roman" w:hAnsi="Times New Roman" w:cs="Times New Roman"/>
          <w:color w:val="000000"/>
          <w:sz w:val="20"/>
          <w:szCs w:val="20"/>
        </w:rPr>
        <w:t xml:space="preserve"> рублей. По состоянию на 01.01.2017 года кредиторская задолженность МУП «Рынок» Завитинского муниципального округа, осуществляющего пассажирские перевозки в границах Завитинского муниципального округа, составила 916 тыс. руб., дебиторская задолженность – 107,0 тыс. руб. Анализ финансово-хозяйственной деятельности предприятия показал, что деятельность по перевозке пассажиров является убыточной. </w:t>
      </w:r>
      <w:r w:rsidRPr="004C2AE7">
        <w:rPr>
          <w:rFonts w:ascii="Times New Roman" w:hAnsi="Times New Roman" w:cs="Times New Roman"/>
          <w:sz w:val="20"/>
          <w:szCs w:val="20"/>
        </w:rPr>
        <w:t>Основной причиной сложившейся ситуации являются снижение пассажирооборота на маршрутах и недостаточный уровень тарифа, не покрывающий реальные издержки перевозчика на осуществление перевозок, штраф транспортной инспекции, недостаточный уровень возмещения убытков, понесенных перевозчиком от осуществления пассажирских перевозок, конкуренция (такси «Престиж», «Пони»), большое количество нелегальных перевозчиков.</w:t>
      </w:r>
      <w:r>
        <w:rPr>
          <w:rFonts w:ascii="Times New Roman" w:hAnsi="Times New Roman" w:cs="Times New Roman"/>
          <w:sz w:val="20"/>
          <w:szCs w:val="20"/>
        </w:rPr>
        <w:t xml:space="preserve"> </w:t>
      </w:r>
      <w:r w:rsidRPr="004C2AE7">
        <w:rPr>
          <w:rFonts w:ascii="Times New Roman" w:hAnsi="Times New Roman" w:cs="Times New Roman"/>
          <w:sz w:val="20"/>
          <w:szCs w:val="20"/>
        </w:rPr>
        <w:t>Выделяемые бюджетные субсидии полностью не покрывают потери доходов муниципального транспортного предприятия, возникающие в результате государственного регулирования тарифов на перевозки пассажиров.</w:t>
      </w:r>
      <w:r w:rsidRPr="004C2AE7">
        <w:rPr>
          <w:rFonts w:ascii="Times New Roman" w:hAnsi="Times New Roman" w:cs="Times New Roman"/>
          <w:color w:val="000000"/>
          <w:sz w:val="20"/>
          <w:szCs w:val="20"/>
        </w:rPr>
        <w:t xml:space="preserve"> В 2016 году Советом народных депутатов принято решение об увеличении доли субсидирования с 60 до 100% от понесенных перевозчиком убытков, однако этих сумм будет достаточно  только для покрытия текущих расходов, при этом на погашение кредиторской задолженности средств у предприятия нет, отсутствуют условия для устойчивого функционирования предприятия. При этом данное предприятие несет социально-значимую нагрузку.</w:t>
      </w:r>
      <w:r>
        <w:rPr>
          <w:rFonts w:ascii="Times New Roman" w:hAnsi="Times New Roman" w:cs="Times New Roman"/>
          <w:color w:val="000000"/>
          <w:sz w:val="20"/>
          <w:szCs w:val="20"/>
        </w:rPr>
        <w:t xml:space="preserve"> </w:t>
      </w:r>
      <w:r w:rsidRPr="004C2AE7">
        <w:rPr>
          <w:rFonts w:ascii="Times New Roman" w:hAnsi="Times New Roman" w:cs="Times New Roman"/>
          <w:sz w:val="20"/>
          <w:szCs w:val="20"/>
        </w:rPr>
        <w:t xml:space="preserve">Учредителем </w:t>
      </w:r>
      <w:r w:rsidRPr="004C2AE7">
        <w:rPr>
          <w:rFonts w:ascii="Times New Roman" w:hAnsi="Times New Roman" w:cs="Times New Roman"/>
          <w:color w:val="000000"/>
          <w:sz w:val="20"/>
          <w:szCs w:val="20"/>
        </w:rPr>
        <w:t>данного муниципального унитарного предприятия является комитет по управлению муниципальным имуществом Завитинского муниципального округа.</w:t>
      </w:r>
      <w:r>
        <w:rPr>
          <w:rFonts w:ascii="Times New Roman" w:hAnsi="Times New Roman" w:cs="Times New Roman"/>
          <w:color w:val="000000"/>
          <w:sz w:val="20"/>
          <w:szCs w:val="20"/>
        </w:rPr>
        <w:t xml:space="preserve"> </w:t>
      </w:r>
      <w:r w:rsidRPr="004C2AE7">
        <w:rPr>
          <w:rFonts w:ascii="Times New Roman" w:hAnsi="Times New Roman" w:cs="Times New Roman"/>
          <w:sz w:val="20"/>
          <w:szCs w:val="20"/>
        </w:rPr>
        <w:t>В целях предупреждения банкротства и восстановления платежеспособности МУП «Рынок» в соответствии со ст.30 п.3 Федерального закона от 26.10.2002 № 127-ФЗ (ред. от 12.03.2014) «О несостоятельности (банкротстве))» (далее - Закон о банкротстве) его учредитель до момента подачи в арбитражный суд заявления о признании должника банкротом должен предпринять меры, направленные на восстановление их платежеспособности. В соответствии со ст.31 Закона о банкротстве учредитель в рамках мер по предупреждению банкротства, в том числе может оказать финансовую помощь.</w:t>
      </w:r>
      <w:r>
        <w:rPr>
          <w:rFonts w:ascii="Times New Roman" w:hAnsi="Times New Roman" w:cs="Times New Roman"/>
          <w:sz w:val="20"/>
          <w:szCs w:val="20"/>
        </w:rPr>
        <w:t xml:space="preserve"> </w:t>
      </w:r>
      <w:r w:rsidRPr="004C2AE7">
        <w:rPr>
          <w:rFonts w:ascii="Times New Roman" w:hAnsi="Times New Roman" w:cs="Times New Roman"/>
          <w:sz w:val="20"/>
          <w:szCs w:val="20"/>
        </w:rPr>
        <w:t>Предпринятые меры в отношении МУП «Рынок» позволят предупредить начало процедуры банкротства.</w:t>
      </w:r>
      <w:r>
        <w:rPr>
          <w:rFonts w:ascii="Times New Roman" w:hAnsi="Times New Roman" w:cs="Times New Roman"/>
          <w:sz w:val="20"/>
          <w:szCs w:val="20"/>
        </w:rPr>
        <w:t xml:space="preserve"> </w:t>
      </w:r>
      <w:r w:rsidRPr="004C2AE7">
        <w:rPr>
          <w:rFonts w:ascii="Times New Roman" w:hAnsi="Times New Roman" w:cs="Times New Roman"/>
          <w:sz w:val="20"/>
          <w:szCs w:val="20"/>
        </w:rPr>
        <w:t>Имеющиеся на сегодняшний день проблемы развития транспортного обслуживания носят системный характер и требуют комплексного подхода к их решению.</w:t>
      </w:r>
      <w:r>
        <w:rPr>
          <w:rFonts w:ascii="Times New Roman" w:hAnsi="Times New Roman" w:cs="Times New Roman"/>
          <w:sz w:val="20"/>
          <w:szCs w:val="20"/>
        </w:rPr>
        <w:t xml:space="preserve"> </w:t>
      </w:r>
      <w:r w:rsidRPr="004C2AE7">
        <w:rPr>
          <w:rFonts w:ascii="Times New Roman" w:hAnsi="Times New Roman" w:cs="Times New Roman"/>
          <w:sz w:val="20"/>
          <w:szCs w:val="20"/>
        </w:rPr>
        <w:t>3. Приоритеты муниципальной политики в сфере реализации муниципальной программы, цели, задачи и ожидаемые конечные результаты</w:t>
      </w:r>
      <w:r>
        <w:rPr>
          <w:rFonts w:ascii="Times New Roman" w:hAnsi="Times New Roman" w:cs="Times New Roman"/>
          <w:sz w:val="20"/>
          <w:szCs w:val="20"/>
        </w:rPr>
        <w:t xml:space="preserve"> </w:t>
      </w:r>
      <w:r w:rsidRPr="004C2AE7">
        <w:rPr>
          <w:rFonts w:ascii="Times New Roman" w:hAnsi="Times New Roman" w:cs="Times New Roman"/>
          <w:sz w:val="20"/>
          <w:szCs w:val="20"/>
        </w:rPr>
        <w:t>Целью программы является повышение транспортной доступности населенных пунктов округа посредством решения следующей задачи:</w:t>
      </w:r>
      <w:r>
        <w:rPr>
          <w:rFonts w:ascii="Times New Roman" w:hAnsi="Times New Roman" w:cs="Times New Roman"/>
          <w:sz w:val="20"/>
          <w:szCs w:val="20"/>
        </w:rPr>
        <w:t xml:space="preserve"> </w:t>
      </w:r>
      <w:r w:rsidRPr="004C2AE7">
        <w:rPr>
          <w:rFonts w:ascii="Times New Roman" w:hAnsi="Times New Roman" w:cs="Times New Roman"/>
          <w:sz w:val="20"/>
          <w:szCs w:val="20"/>
        </w:rPr>
        <w:t>Повысить качество обслуживания, доступности и безопасности услуг пассажирского автомобильного транспорта для населения округа</w:t>
      </w:r>
      <w:r>
        <w:rPr>
          <w:rFonts w:ascii="Times New Roman" w:hAnsi="Times New Roman" w:cs="Times New Roman"/>
          <w:sz w:val="20"/>
          <w:szCs w:val="20"/>
        </w:rPr>
        <w:t xml:space="preserve"> </w:t>
      </w:r>
      <w:r w:rsidRPr="004C2AE7">
        <w:rPr>
          <w:rFonts w:ascii="Times New Roman" w:hAnsi="Times New Roman" w:cs="Times New Roman"/>
          <w:sz w:val="20"/>
          <w:szCs w:val="20"/>
        </w:rPr>
        <w:t>В результате реализации мероприятий программы ожидается к 2025 году:</w:t>
      </w:r>
      <w:r>
        <w:rPr>
          <w:rFonts w:ascii="Times New Roman" w:hAnsi="Times New Roman" w:cs="Times New Roman"/>
          <w:sz w:val="20"/>
          <w:szCs w:val="20"/>
        </w:rPr>
        <w:t xml:space="preserve"> </w:t>
      </w:r>
      <w:r w:rsidRPr="004C2AE7">
        <w:rPr>
          <w:rFonts w:ascii="Times New Roman" w:hAnsi="Times New Roman" w:cs="Times New Roman"/>
          <w:sz w:val="20"/>
          <w:szCs w:val="20"/>
        </w:rPr>
        <w:t>- увеличение числа перевезенных пассажиров на пригородных маршрутах на 7% относительно уровня 2014 года.</w:t>
      </w:r>
      <w:bookmarkStart w:id="8" w:name="sub_33445"/>
      <w:r>
        <w:rPr>
          <w:rFonts w:ascii="Times New Roman" w:hAnsi="Times New Roman" w:cs="Times New Roman"/>
          <w:sz w:val="20"/>
          <w:szCs w:val="20"/>
        </w:rPr>
        <w:t xml:space="preserve"> </w:t>
      </w:r>
      <w:r w:rsidRPr="004C2AE7">
        <w:rPr>
          <w:rStyle w:val="aff2"/>
          <w:rFonts w:ascii="Times New Roman" w:hAnsi="Times New Roman" w:cs="Times New Roman"/>
          <w:bCs/>
          <w:sz w:val="20"/>
          <w:szCs w:val="20"/>
        </w:rPr>
        <w:t>Таблица №3</w:t>
      </w:r>
      <w:bookmarkEnd w:id="8"/>
      <w:r>
        <w:rPr>
          <w:rStyle w:val="aff2"/>
          <w:rFonts w:ascii="Times New Roman" w:hAnsi="Times New Roman" w:cs="Times New Roman"/>
          <w:bCs/>
          <w:sz w:val="20"/>
          <w:szCs w:val="20"/>
        </w:rPr>
        <w:t xml:space="preserve"> </w:t>
      </w:r>
      <w:r w:rsidRPr="004C2AE7">
        <w:rPr>
          <w:rFonts w:ascii="Times New Roman" w:hAnsi="Times New Roman" w:cs="Times New Roman"/>
          <w:sz w:val="20"/>
          <w:szCs w:val="20"/>
        </w:rPr>
        <w:t>Проблемы, задачи и результаты реализации муниципальной программы</w:t>
      </w:r>
    </w:p>
    <w:p w14:paraId="7CA96B69" w14:textId="77777777" w:rsidR="004C2AE7" w:rsidRPr="004C2AE7" w:rsidRDefault="004C2AE7" w:rsidP="004C2AE7">
      <w:pPr>
        <w:spacing w:after="0" w:line="240" w:lineRule="auto"/>
        <w:ind w:firstLine="720"/>
        <w:rPr>
          <w:rFonts w:ascii="Times New Roman" w:hAnsi="Times New Roman" w:cs="Times New Roman"/>
          <w:sz w:val="20"/>
          <w:szCs w:val="20"/>
        </w:rPr>
      </w:pPr>
    </w:p>
    <w:tbl>
      <w:tblPr>
        <w:tblW w:w="10846" w:type="dxa"/>
        <w:jc w:val="center"/>
        <w:tblLayout w:type="fixed"/>
        <w:tblLook w:val="0000" w:firstRow="0" w:lastRow="0" w:firstColumn="0" w:lastColumn="0" w:noHBand="0" w:noVBand="0"/>
      </w:tblPr>
      <w:tblGrid>
        <w:gridCol w:w="567"/>
        <w:gridCol w:w="2552"/>
        <w:gridCol w:w="2126"/>
        <w:gridCol w:w="2410"/>
        <w:gridCol w:w="1276"/>
        <w:gridCol w:w="1915"/>
      </w:tblGrid>
      <w:tr w:rsidR="004C2AE7" w:rsidRPr="004C2AE7" w14:paraId="06F8E068" w14:textId="77777777" w:rsidTr="00860518">
        <w:trPr>
          <w:jc w:val="center"/>
        </w:trPr>
        <w:tc>
          <w:tcPr>
            <w:tcW w:w="567" w:type="dxa"/>
            <w:vAlign w:val="center"/>
          </w:tcPr>
          <w:p w14:paraId="0A8AA1A5"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w:t>
            </w:r>
          </w:p>
          <w:p w14:paraId="0367EC38"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п/п</w:t>
            </w:r>
          </w:p>
        </w:tc>
        <w:tc>
          <w:tcPr>
            <w:tcW w:w="2552" w:type="dxa"/>
            <w:vAlign w:val="center"/>
          </w:tcPr>
          <w:p w14:paraId="44DDD970"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Формулировка решаемой проблемы</w:t>
            </w:r>
          </w:p>
        </w:tc>
        <w:tc>
          <w:tcPr>
            <w:tcW w:w="2126" w:type="dxa"/>
            <w:vAlign w:val="center"/>
          </w:tcPr>
          <w:p w14:paraId="0DEB8744"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Наименование задачи муниципальной программы</w:t>
            </w:r>
          </w:p>
        </w:tc>
        <w:tc>
          <w:tcPr>
            <w:tcW w:w="2410" w:type="dxa"/>
            <w:vAlign w:val="center"/>
          </w:tcPr>
          <w:p w14:paraId="1FB0EC8F"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Наименование мероприятия, направленного на решение задачи</w:t>
            </w:r>
          </w:p>
        </w:tc>
        <w:tc>
          <w:tcPr>
            <w:tcW w:w="1276" w:type="dxa"/>
            <w:vAlign w:val="center"/>
          </w:tcPr>
          <w:p w14:paraId="616FEDE8"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Сроки и этапы реализации мероприятия</w:t>
            </w:r>
          </w:p>
        </w:tc>
        <w:tc>
          <w:tcPr>
            <w:tcW w:w="1915" w:type="dxa"/>
            <w:vAlign w:val="center"/>
          </w:tcPr>
          <w:p w14:paraId="1E06D3D2"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Конечный результат мероприятий</w:t>
            </w:r>
          </w:p>
        </w:tc>
      </w:tr>
      <w:tr w:rsidR="004C2AE7" w:rsidRPr="004C2AE7" w14:paraId="5F2183E5" w14:textId="77777777" w:rsidTr="00860518">
        <w:trPr>
          <w:jc w:val="center"/>
        </w:trPr>
        <w:tc>
          <w:tcPr>
            <w:tcW w:w="567" w:type="dxa"/>
          </w:tcPr>
          <w:p w14:paraId="14C5A357"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1</w:t>
            </w:r>
          </w:p>
        </w:tc>
        <w:tc>
          <w:tcPr>
            <w:tcW w:w="2552" w:type="dxa"/>
          </w:tcPr>
          <w:p w14:paraId="7D1804DD"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2</w:t>
            </w:r>
          </w:p>
        </w:tc>
        <w:tc>
          <w:tcPr>
            <w:tcW w:w="2126" w:type="dxa"/>
          </w:tcPr>
          <w:p w14:paraId="1D7F7E56"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3</w:t>
            </w:r>
          </w:p>
        </w:tc>
        <w:tc>
          <w:tcPr>
            <w:tcW w:w="2410" w:type="dxa"/>
          </w:tcPr>
          <w:p w14:paraId="3F1E5A05"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4</w:t>
            </w:r>
          </w:p>
        </w:tc>
        <w:tc>
          <w:tcPr>
            <w:tcW w:w="1276" w:type="dxa"/>
          </w:tcPr>
          <w:p w14:paraId="0A70552D"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5</w:t>
            </w:r>
          </w:p>
        </w:tc>
        <w:tc>
          <w:tcPr>
            <w:tcW w:w="1915" w:type="dxa"/>
          </w:tcPr>
          <w:p w14:paraId="12804D48"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6</w:t>
            </w:r>
          </w:p>
        </w:tc>
      </w:tr>
      <w:tr w:rsidR="004C2AE7" w:rsidRPr="004C2AE7" w14:paraId="24217616" w14:textId="77777777" w:rsidTr="00860518">
        <w:trPr>
          <w:jc w:val="center"/>
        </w:trPr>
        <w:tc>
          <w:tcPr>
            <w:tcW w:w="567" w:type="dxa"/>
          </w:tcPr>
          <w:p w14:paraId="23CDBFA3"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1.</w:t>
            </w:r>
          </w:p>
        </w:tc>
        <w:tc>
          <w:tcPr>
            <w:tcW w:w="2552" w:type="dxa"/>
          </w:tcPr>
          <w:p w14:paraId="273D82B8"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Низкий уровень транспортной доступности между сельскими населенными пунктами и административным центром округа</w:t>
            </w:r>
          </w:p>
        </w:tc>
        <w:tc>
          <w:tcPr>
            <w:tcW w:w="2126" w:type="dxa"/>
            <w:vMerge w:val="restart"/>
          </w:tcPr>
          <w:p w14:paraId="7DCC90A7" w14:textId="77777777" w:rsidR="004C2AE7" w:rsidRPr="004C2AE7" w:rsidRDefault="004C2AE7" w:rsidP="004C2AE7">
            <w:pPr>
              <w:spacing w:after="0" w:line="240" w:lineRule="auto"/>
              <w:rPr>
                <w:rFonts w:ascii="Times New Roman" w:hAnsi="Times New Roman" w:cs="Times New Roman"/>
                <w:sz w:val="16"/>
                <w:szCs w:val="16"/>
              </w:rPr>
            </w:pPr>
            <w:r w:rsidRPr="004C2AE7">
              <w:rPr>
                <w:rFonts w:ascii="Times New Roman" w:hAnsi="Times New Roman" w:cs="Times New Roman"/>
                <w:sz w:val="16"/>
                <w:szCs w:val="16"/>
              </w:rPr>
              <w:t xml:space="preserve">Повысить качество обслуживания, доступности и безопасности услуг пассажирского автомобильного </w:t>
            </w:r>
            <w:r w:rsidRPr="004C2AE7">
              <w:rPr>
                <w:rFonts w:ascii="Times New Roman" w:hAnsi="Times New Roman" w:cs="Times New Roman"/>
                <w:sz w:val="16"/>
                <w:szCs w:val="16"/>
              </w:rPr>
              <w:lastRenderedPageBreak/>
              <w:t>транспорта для населения округа</w:t>
            </w:r>
          </w:p>
        </w:tc>
        <w:tc>
          <w:tcPr>
            <w:tcW w:w="2410" w:type="dxa"/>
          </w:tcPr>
          <w:p w14:paraId="2BD63F45"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lastRenderedPageBreak/>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1276" w:type="dxa"/>
          </w:tcPr>
          <w:p w14:paraId="5546036C"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t>2015-2025 гг.</w:t>
            </w:r>
          </w:p>
        </w:tc>
        <w:tc>
          <w:tcPr>
            <w:tcW w:w="1915" w:type="dxa"/>
          </w:tcPr>
          <w:p w14:paraId="79FE1967"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Увеличение числа перевезенных пассажиров на пригородных маршрутах на 7% относительно уровня 2014 года</w:t>
            </w:r>
          </w:p>
        </w:tc>
      </w:tr>
      <w:tr w:rsidR="004C2AE7" w:rsidRPr="004C2AE7" w14:paraId="79E38E9D" w14:textId="77777777" w:rsidTr="00860518">
        <w:trPr>
          <w:jc w:val="center"/>
        </w:trPr>
        <w:tc>
          <w:tcPr>
            <w:tcW w:w="567" w:type="dxa"/>
          </w:tcPr>
          <w:p w14:paraId="32BBF299"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2. </w:t>
            </w:r>
          </w:p>
        </w:tc>
        <w:tc>
          <w:tcPr>
            <w:tcW w:w="2552" w:type="dxa"/>
          </w:tcPr>
          <w:p w14:paraId="6F56B1CB"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Износ подвижного состава </w:t>
            </w:r>
            <w:r w:rsidRPr="004C2AE7">
              <w:rPr>
                <w:rFonts w:ascii="Times New Roman" w:hAnsi="Times New Roman"/>
                <w:sz w:val="16"/>
                <w:szCs w:val="16"/>
              </w:rPr>
              <w:lastRenderedPageBreak/>
              <w:t>автотранспортных предприятий, обслуживающих муниципальные маршруты</w:t>
            </w:r>
          </w:p>
        </w:tc>
        <w:tc>
          <w:tcPr>
            <w:tcW w:w="2126" w:type="dxa"/>
            <w:vMerge/>
          </w:tcPr>
          <w:p w14:paraId="6BEFAD42" w14:textId="77777777" w:rsidR="004C2AE7" w:rsidRPr="004C2AE7" w:rsidRDefault="004C2AE7" w:rsidP="004C2AE7">
            <w:pPr>
              <w:spacing w:after="0" w:line="240" w:lineRule="auto"/>
              <w:rPr>
                <w:rFonts w:ascii="Times New Roman" w:hAnsi="Times New Roman" w:cs="Times New Roman"/>
                <w:sz w:val="16"/>
                <w:szCs w:val="16"/>
              </w:rPr>
            </w:pPr>
          </w:p>
        </w:tc>
        <w:tc>
          <w:tcPr>
            <w:tcW w:w="2410" w:type="dxa"/>
          </w:tcPr>
          <w:p w14:paraId="64D6A832"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Оказание поддержки, связанной </w:t>
            </w:r>
            <w:r w:rsidRPr="004C2AE7">
              <w:rPr>
                <w:rFonts w:ascii="Times New Roman" w:hAnsi="Times New Roman"/>
                <w:sz w:val="16"/>
                <w:szCs w:val="16"/>
              </w:rPr>
              <w:lastRenderedPageBreak/>
              <w:t>с организацией транспортного обслуживания населения</w:t>
            </w:r>
          </w:p>
        </w:tc>
        <w:tc>
          <w:tcPr>
            <w:tcW w:w="1276" w:type="dxa"/>
          </w:tcPr>
          <w:p w14:paraId="19FF83AC" w14:textId="77777777" w:rsidR="004C2AE7" w:rsidRPr="004C2AE7" w:rsidRDefault="004C2AE7" w:rsidP="004C2AE7">
            <w:pPr>
              <w:pStyle w:val="aff1"/>
              <w:jc w:val="center"/>
              <w:rPr>
                <w:rFonts w:ascii="Times New Roman" w:hAnsi="Times New Roman"/>
                <w:sz w:val="16"/>
                <w:szCs w:val="16"/>
              </w:rPr>
            </w:pPr>
            <w:r w:rsidRPr="004C2AE7">
              <w:rPr>
                <w:rFonts w:ascii="Times New Roman" w:hAnsi="Times New Roman"/>
                <w:sz w:val="16"/>
                <w:szCs w:val="16"/>
              </w:rPr>
              <w:lastRenderedPageBreak/>
              <w:t>2022-2023</w:t>
            </w:r>
          </w:p>
        </w:tc>
        <w:tc>
          <w:tcPr>
            <w:tcW w:w="1915" w:type="dxa"/>
          </w:tcPr>
          <w:p w14:paraId="7A6B1A79" w14:textId="77777777" w:rsidR="004C2AE7" w:rsidRPr="004C2AE7" w:rsidRDefault="004C2AE7" w:rsidP="004C2AE7">
            <w:pPr>
              <w:pStyle w:val="aff1"/>
              <w:rPr>
                <w:rFonts w:ascii="Times New Roman" w:hAnsi="Times New Roman"/>
                <w:sz w:val="16"/>
                <w:szCs w:val="16"/>
              </w:rPr>
            </w:pPr>
            <w:r w:rsidRPr="004C2AE7">
              <w:rPr>
                <w:rFonts w:ascii="Times New Roman" w:hAnsi="Times New Roman"/>
                <w:sz w:val="16"/>
                <w:szCs w:val="16"/>
              </w:rPr>
              <w:t xml:space="preserve">Приобретение в лизинг 1 </w:t>
            </w:r>
            <w:r w:rsidRPr="004C2AE7">
              <w:rPr>
                <w:rFonts w:ascii="Times New Roman" w:hAnsi="Times New Roman"/>
                <w:sz w:val="16"/>
                <w:szCs w:val="16"/>
              </w:rPr>
              <w:lastRenderedPageBreak/>
              <w:t>автобуса</w:t>
            </w:r>
          </w:p>
        </w:tc>
      </w:tr>
    </w:tbl>
    <w:p w14:paraId="493DCDC9" w14:textId="77777777" w:rsidR="004618A3" w:rsidRDefault="004C2AE7" w:rsidP="00850C8C">
      <w:pPr>
        <w:spacing w:after="0" w:line="240" w:lineRule="auto"/>
        <w:jc w:val="both"/>
        <w:rPr>
          <w:rFonts w:ascii="Times New Roman" w:hAnsi="Times New Roman" w:cs="Times New Roman"/>
          <w:sz w:val="20"/>
          <w:szCs w:val="20"/>
        </w:rPr>
      </w:pPr>
      <w:r w:rsidRPr="004C2AE7">
        <w:rPr>
          <w:rFonts w:ascii="Times New Roman" w:hAnsi="Times New Roman" w:cs="Times New Roman"/>
          <w:sz w:val="20"/>
          <w:szCs w:val="20"/>
        </w:rPr>
        <w:lastRenderedPageBreak/>
        <w:t>4. Описание системы основных мероприятий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Мероприятия программы носят комплексный характер и направлены на решение задач, обозначенных в разделе 3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Программа реализуется путем выполнения программных мероприятий.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Выбор мероприятий программы и определение объемов их финансирования обусловлены оценкой их вклада в решение задач программы, объемом средств местного бюджета.</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Основными мероприятиями программы являются: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1. Организация транспортного обслуживания населения автомобильным пассажирским транспортом в границах Завитинского муниципального округа.</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Мероприятие включает в себя: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возмещение убытков перевозчиков на перевозку пассажиров на пригородных маршрутах общего пользования в границах Завитинского муниципального округа согласно приложению №5 к Программе;</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изготовление и выдача перевозчикам карт маршрута в соответствии с приказом Министерства транспорта РФ от 10 ноября 2015 г. № 332 «Об утверждении формы бланка карты маршрута регулярных перевозок и порядка его заполнения» в количестве 6 штук в  2016 году; в количестве 8 штук в  2017 году;</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мероприятие по финансовому оздоровлению муниципального унитарного предприятия Завитинского муниципального округа, оказывающего услуги  по осуществлению пассажирских перевозок автомобильным транспортом по муниципальным маршрутам общего пользования в границах Завитинского муниципального округа,  направленные на предупреждение банкротства  и восстановление его платежеспособности, в рамках предусмотренных статьями 30, 31 Федерального закона от 26 октября 2002 года № 127-ФЗ «О несостоятельности (банкротстве)» обязанностей собственника муниципального унитарного предприятия по предупреждению банкротства организации, согласно приложению № 6 к Программе;</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xml:space="preserve">- </w:t>
      </w:r>
      <w:r w:rsidRPr="004C2AE7">
        <w:rPr>
          <w:rFonts w:ascii="Times New Roman" w:hAnsi="Times New Roman" w:cs="Times New Roman"/>
          <w:color w:val="000000"/>
          <w:sz w:val="20"/>
          <w:szCs w:val="20"/>
        </w:rPr>
        <w:t>приобретение транспортного средства для пассажирских перевозок</w:t>
      </w:r>
      <w:r w:rsidRPr="004C2AE7">
        <w:rPr>
          <w:rFonts w:ascii="Times New Roman" w:hAnsi="Times New Roman" w:cs="Times New Roman"/>
          <w:sz w:val="20"/>
          <w:szCs w:val="20"/>
        </w:rPr>
        <w:t>, соответствующего требованиям законодательства РФ, с возможностью обслуживания пассажиров с ограниченными возможностями здоровья.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 Оказание поддержки, связанной с организацией транспортного обслуживания населения.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xml:space="preserve">Мероприятие включает в себя уплату лизинговых платежей по заключенному администрацией г. Завитинска муниципальному контракту на приобретение в лизинг 1 автобуса. Мероприятие реализуется на условиях </w:t>
      </w:r>
      <w:proofErr w:type="spellStart"/>
      <w:r w:rsidRPr="004C2AE7">
        <w:rPr>
          <w:rFonts w:ascii="Times New Roman" w:hAnsi="Times New Roman" w:cs="Times New Roman"/>
          <w:sz w:val="20"/>
          <w:szCs w:val="20"/>
        </w:rPr>
        <w:t>софинансирования</w:t>
      </w:r>
      <w:proofErr w:type="spellEnd"/>
      <w:r w:rsidRPr="004C2AE7">
        <w:rPr>
          <w:rFonts w:ascii="Times New Roman" w:hAnsi="Times New Roman" w:cs="Times New Roman"/>
          <w:sz w:val="20"/>
          <w:szCs w:val="20"/>
        </w:rPr>
        <w:t xml:space="preserve"> из бюджета Амурской области.</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Система основных мероприятий и плановых показателей реализации программы приведена в приложении № 1 к Программе.</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5. Сведения об основных мерах правового регулирования в сфере реализации муниципальной программы</w:t>
      </w:r>
      <w:bookmarkStart w:id="9" w:name="sub_402044"/>
      <w:r w:rsidR="00860518">
        <w:rPr>
          <w:rFonts w:ascii="Times New Roman" w:hAnsi="Times New Roman" w:cs="Times New Roman"/>
          <w:sz w:val="20"/>
          <w:szCs w:val="20"/>
        </w:rPr>
        <w:t xml:space="preserve"> </w:t>
      </w:r>
      <w:r w:rsidRPr="004C2AE7">
        <w:rPr>
          <w:rFonts w:ascii="Times New Roman" w:hAnsi="Times New Roman" w:cs="Times New Roman"/>
          <w:sz w:val="20"/>
          <w:szCs w:val="20"/>
        </w:rPr>
        <w:t>Программа базируется на положениях:</w:t>
      </w:r>
      <w:bookmarkEnd w:id="9"/>
      <w:r w:rsidR="00860518">
        <w:rPr>
          <w:rFonts w:ascii="Times New Roman" w:hAnsi="Times New Roman" w:cs="Times New Roman"/>
          <w:sz w:val="20"/>
          <w:szCs w:val="20"/>
        </w:rPr>
        <w:t xml:space="preserve"> </w:t>
      </w:r>
      <w:hyperlink r:id="rId9" w:history="1">
        <w:r w:rsidRPr="004C2AE7">
          <w:rPr>
            <w:rStyle w:val="aff3"/>
            <w:color w:val="auto"/>
            <w:sz w:val="20"/>
            <w:szCs w:val="20"/>
          </w:rPr>
          <w:t>Конституции</w:t>
        </w:r>
      </w:hyperlink>
      <w:r w:rsidRPr="004C2AE7">
        <w:rPr>
          <w:rFonts w:ascii="Times New Roman" w:hAnsi="Times New Roman" w:cs="Times New Roman"/>
          <w:sz w:val="20"/>
          <w:szCs w:val="20"/>
        </w:rPr>
        <w:t xml:space="preserve"> Российской Федерации;</w:t>
      </w:r>
      <w:r w:rsidR="00860518">
        <w:rPr>
          <w:rFonts w:ascii="Times New Roman" w:hAnsi="Times New Roman" w:cs="Times New Roman"/>
          <w:sz w:val="20"/>
          <w:szCs w:val="20"/>
        </w:rPr>
        <w:t xml:space="preserve"> </w:t>
      </w:r>
      <w:hyperlink r:id="rId10" w:history="1">
        <w:r w:rsidRPr="004C2AE7">
          <w:rPr>
            <w:rStyle w:val="aff3"/>
            <w:color w:val="auto"/>
            <w:sz w:val="20"/>
            <w:szCs w:val="20"/>
          </w:rPr>
          <w:t>Бюджетного Кодекса</w:t>
        </w:r>
      </w:hyperlink>
      <w:r w:rsidRPr="004C2AE7">
        <w:rPr>
          <w:rFonts w:ascii="Times New Roman" w:hAnsi="Times New Roman" w:cs="Times New Roman"/>
          <w:sz w:val="20"/>
          <w:szCs w:val="20"/>
        </w:rPr>
        <w:t xml:space="preserve"> Российской Федерации;</w:t>
      </w:r>
      <w:r w:rsidR="00860518">
        <w:rPr>
          <w:rFonts w:ascii="Times New Roman" w:hAnsi="Times New Roman" w:cs="Times New Roman"/>
          <w:sz w:val="20"/>
          <w:szCs w:val="20"/>
        </w:rPr>
        <w:t xml:space="preserve"> </w:t>
      </w:r>
      <w:hyperlink r:id="rId11" w:history="1">
        <w:r w:rsidRPr="004C2AE7">
          <w:rPr>
            <w:rStyle w:val="aff3"/>
            <w:color w:val="auto"/>
            <w:sz w:val="20"/>
            <w:szCs w:val="20"/>
          </w:rPr>
          <w:t>Федерального закона</w:t>
        </w:r>
      </w:hyperlink>
      <w:r w:rsidRPr="004C2AE7">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Федеральный закон от 13.07.2015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Федерального закона от 26.10. 2002 № 127-ФЗ «О несостоятельности (банкротстве)».</w:t>
      </w:r>
      <w:bookmarkStart w:id="10" w:name="sub_10511"/>
      <w:bookmarkStart w:id="11" w:name="sub_1056"/>
      <w:r w:rsidR="00860518">
        <w:rPr>
          <w:rFonts w:ascii="Times New Roman" w:hAnsi="Times New Roman" w:cs="Times New Roman"/>
          <w:sz w:val="20"/>
          <w:szCs w:val="20"/>
        </w:rPr>
        <w:t xml:space="preserve"> </w:t>
      </w:r>
      <w:r w:rsidRPr="004C2AE7">
        <w:rPr>
          <w:rFonts w:ascii="Times New Roman" w:hAnsi="Times New Roman" w:cs="Times New Roman"/>
          <w:sz w:val="20"/>
          <w:szCs w:val="20"/>
        </w:rPr>
        <w:t>Закона Амурской области от 22.12.2004 № 394-ОЗ «Об автомобильном пассажирском транспорте в Амурской области».</w:t>
      </w:r>
      <w:bookmarkEnd w:id="10"/>
      <w:r w:rsidR="00860518">
        <w:rPr>
          <w:rFonts w:ascii="Times New Roman" w:hAnsi="Times New Roman" w:cs="Times New Roman"/>
          <w:sz w:val="20"/>
          <w:szCs w:val="20"/>
        </w:rPr>
        <w:t xml:space="preserve"> </w:t>
      </w:r>
      <w:r w:rsidRPr="004C2AE7">
        <w:rPr>
          <w:rFonts w:ascii="Times New Roman" w:hAnsi="Times New Roman" w:cs="Times New Roman"/>
          <w:sz w:val="20"/>
          <w:szCs w:val="20"/>
        </w:rPr>
        <w:t>Постановления Правительства Амурской области от 15.07.2010 № 383 «О Концепции инновационного развития транспортного комплекса и дорожного хозяйства Амурской области на 2010 - 2020 годы».</w:t>
      </w:r>
      <w:bookmarkEnd w:id="11"/>
      <w:r w:rsidR="00860518">
        <w:rPr>
          <w:rFonts w:ascii="Times New Roman" w:hAnsi="Times New Roman" w:cs="Times New Roman"/>
          <w:sz w:val="20"/>
          <w:szCs w:val="20"/>
        </w:rPr>
        <w:t xml:space="preserve"> </w:t>
      </w:r>
      <w:hyperlink r:id="rId12" w:history="1">
        <w:r w:rsidRPr="004C2AE7">
          <w:rPr>
            <w:rStyle w:val="aff3"/>
            <w:color w:val="auto"/>
            <w:sz w:val="20"/>
            <w:szCs w:val="20"/>
          </w:rPr>
          <w:t>Стратегии</w:t>
        </w:r>
      </w:hyperlink>
      <w:r w:rsidRPr="004C2AE7">
        <w:rPr>
          <w:rFonts w:ascii="Times New Roman" w:hAnsi="Times New Roman" w:cs="Times New Roman"/>
          <w:sz w:val="20"/>
          <w:szCs w:val="20"/>
        </w:rPr>
        <w:t xml:space="preserve"> социально-экономического развития Завитинского района на период до 2025 года, принятой решением Завитинского районного Совета народных депутатов от 30.06.2014 № 88/18;</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Постановления главы Завитинского района от 11.11.2014 № 421 «Об одобрении прогноза социально-экономического развития Завитинского района на 2015 год и на период до 2017 года»;</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иных федеральных нормативных правовых актах, нормативных правовых актах Амурской области в сфере реализации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6. Ресурсное обеспечение муниципальной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xml:space="preserve">Финансирование программы предусматривается осуществлять за счет средств местного бюджета, а также субсидий бюджета Амурской области, привлеченных на условиях </w:t>
      </w:r>
      <w:proofErr w:type="spellStart"/>
      <w:r w:rsidRPr="004C2AE7">
        <w:rPr>
          <w:rFonts w:ascii="Times New Roman" w:hAnsi="Times New Roman" w:cs="Times New Roman"/>
          <w:sz w:val="20"/>
          <w:szCs w:val="20"/>
        </w:rPr>
        <w:t>софинансирования</w:t>
      </w:r>
      <w:proofErr w:type="spellEnd"/>
      <w:r w:rsidRPr="004C2AE7">
        <w:rPr>
          <w:rFonts w:ascii="Times New Roman" w:hAnsi="Times New Roman" w:cs="Times New Roman"/>
          <w:sz w:val="20"/>
          <w:szCs w:val="20"/>
        </w:rPr>
        <w:t>.</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xml:space="preserve">На финансирование программы предполагается затратить </w:t>
      </w:r>
      <w:r w:rsidRPr="004C2AE7">
        <w:rPr>
          <w:rFonts w:ascii="Times New Roman" w:hAnsi="Times New Roman" w:cs="Times New Roman"/>
          <w:color w:val="000000"/>
          <w:sz w:val="20"/>
          <w:szCs w:val="20"/>
        </w:rPr>
        <w:t>66273,30</w:t>
      </w:r>
      <w:r w:rsidRPr="004C2AE7">
        <w:rPr>
          <w:rFonts w:ascii="Times New Roman" w:hAnsi="Times New Roman" w:cs="Times New Roman"/>
          <w:sz w:val="20"/>
          <w:szCs w:val="20"/>
        </w:rPr>
        <w:t xml:space="preserve"> тысяч рублей, в том числе по годам: 2015 год – 10960,0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2016 год – 22230,815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2017 год – 7476,847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2018 год – 1050,0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2019 год – 1000,0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2020 год – 6100,0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2021 год – 1300,0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2022 год – 6289,85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2023 год – 4665,85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2024 год – 2600,0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2025 год – 2600,0 тысяч рублей.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xml:space="preserve">Перечень программных мероприятий с ресурсами, источниками и сроками выполнения, а также с указанием главных распорядителей бюджетных средств по программным мероприятиям, ответственных за их реализацию, приведен в </w:t>
      </w:r>
      <w:r w:rsidRPr="004C2AE7">
        <w:rPr>
          <w:rStyle w:val="aff3"/>
          <w:color w:val="auto"/>
          <w:sz w:val="20"/>
          <w:szCs w:val="20"/>
        </w:rPr>
        <w:t>приложении № 2</w:t>
      </w:r>
      <w:r w:rsidRPr="004C2AE7">
        <w:rPr>
          <w:rFonts w:ascii="Times New Roman" w:hAnsi="Times New Roman" w:cs="Times New Roman"/>
          <w:sz w:val="20"/>
          <w:szCs w:val="20"/>
        </w:rPr>
        <w:t>, к настоящей программе.</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7. Планируемые показатели эффективности муниципальной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Основным показателем эффективности реализации муниципальной программы является достижение к 2025 году следующего конечного результата - число перевезенных пассажиров на пригородных маршрутах округа составит 8050 чел.</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8. Риски реализации муниципальной программы. Меры управления рисками</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Выполнению поставленных задач могут помешать риски, сложившиеся под воздействием негативных факторов и имеющихся в округе социально-экономических проблем.</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Основными рисками при реализации Программы являются: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изменение федерального законодательства в сфере организации транспортного обслуживания населения;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риск неэффективности организации и управления процессом реализации программных мероприятий;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риск, связанный с неэффективным использованием средств, предусмотренных на реализацию программных мероприятий;</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недоверие со стороны перевозчиков в части доступности мероприятий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Управление рисками программы будет осуществляться в соответствии с федеральным и региональным законодательством.</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С целью минимизации рисков будут использованы: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реализация программных мероприятий в планируемые сроки;</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осуществление мониторинга и контроля за реализацией программы как в целом, так и по отдельным ее мероприятиям;</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определение приоритетов для первоочередного финансирования;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популяризация успешных проектов муниципальных образований по обеспечению безопасности дорожного движения;</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ежегодный анализ эффективности мероприятий программы, перераспределение средств между мероприятиями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 своевременная корректировка положений программы.</w:t>
      </w:r>
      <w:r w:rsidR="00860518">
        <w:rPr>
          <w:rFonts w:ascii="Times New Roman" w:hAnsi="Times New Roman" w:cs="Times New Roman"/>
          <w:sz w:val="20"/>
          <w:szCs w:val="20"/>
        </w:rPr>
        <w:t xml:space="preserve"> </w:t>
      </w:r>
      <w:r w:rsidRPr="004C2AE7">
        <w:rPr>
          <w:rFonts w:ascii="Times New Roman" w:hAnsi="Times New Roman" w:cs="Times New Roman"/>
          <w:sz w:val="20"/>
          <w:szCs w:val="20"/>
        </w:rPr>
        <w:t>Постоянный контроль за эффективностью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внебюджетных источников.</w:t>
      </w:r>
      <w:r w:rsidR="00860518">
        <w:rPr>
          <w:rFonts w:ascii="Times New Roman" w:hAnsi="Times New Roman" w:cs="Times New Roman"/>
          <w:sz w:val="20"/>
          <w:szCs w:val="20"/>
        </w:rPr>
        <w:t xml:space="preserve"> </w:t>
      </w:r>
    </w:p>
    <w:p w14:paraId="726434F7" w14:textId="5566FC11" w:rsidR="004618A3" w:rsidRDefault="004618A3" w:rsidP="00850C8C">
      <w:pPr>
        <w:spacing w:after="0" w:line="240" w:lineRule="auto"/>
        <w:jc w:val="both"/>
        <w:rPr>
          <w:rFonts w:ascii="Times New Roman" w:hAnsi="Times New Roman" w:cs="Times New Roman"/>
          <w:sz w:val="20"/>
          <w:szCs w:val="20"/>
        </w:rPr>
      </w:pPr>
    </w:p>
    <w:p w14:paraId="6AE10305" w14:textId="553DD7C4" w:rsidR="004618A3" w:rsidRDefault="004618A3" w:rsidP="00850C8C">
      <w:pPr>
        <w:spacing w:after="0" w:line="240" w:lineRule="auto"/>
        <w:jc w:val="both"/>
        <w:rPr>
          <w:rFonts w:ascii="Times New Roman" w:hAnsi="Times New Roman" w:cs="Times New Roman"/>
          <w:sz w:val="20"/>
          <w:szCs w:val="20"/>
        </w:rPr>
      </w:pPr>
    </w:p>
    <w:p w14:paraId="408B6B45" w14:textId="3F9F1394" w:rsidR="004618A3" w:rsidRDefault="004618A3" w:rsidP="00850C8C">
      <w:pPr>
        <w:spacing w:after="0" w:line="240" w:lineRule="auto"/>
        <w:jc w:val="both"/>
        <w:rPr>
          <w:rFonts w:ascii="Times New Roman" w:hAnsi="Times New Roman" w:cs="Times New Roman"/>
          <w:sz w:val="20"/>
          <w:szCs w:val="20"/>
        </w:rPr>
      </w:pPr>
    </w:p>
    <w:p w14:paraId="67DB72AC" w14:textId="77777777" w:rsidR="004618A3" w:rsidRDefault="004618A3" w:rsidP="00850C8C">
      <w:pPr>
        <w:spacing w:after="0" w:line="240" w:lineRule="auto"/>
        <w:jc w:val="both"/>
        <w:rPr>
          <w:rFonts w:ascii="Times New Roman" w:hAnsi="Times New Roman" w:cs="Times New Roman"/>
          <w:sz w:val="20"/>
          <w:szCs w:val="20"/>
        </w:rPr>
        <w:sectPr w:rsidR="004618A3" w:rsidSect="004B51E7">
          <w:headerReference w:type="even" r:id="rId13"/>
          <w:headerReference w:type="default" r:id="rId14"/>
          <w:pgSz w:w="11906" w:h="16838"/>
          <w:pgMar w:top="567" w:right="567" w:bottom="567" w:left="680" w:header="0" w:footer="0" w:gutter="0"/>
          <w:cols w:space="708"/>
          <w:docGrid w:linePitch="360"/>
        </w:sectPr>
      </w:pPr>
    </w:p>
    <w:p w14:paraId="65519102" w14:textId="277F6C6C" w:rsidR="004618A3" w:rsidRPr="004618A3" w:rsidRDefault="004618A3" w:rsidP="004618A3">
      <w:pPr>
        <w:spacing w:after="0" w:line="240" w:lineRule="auto"/>
        <w:jc w:val="both"/>
        <w:rPr>
          <w:rFonts w:ascii="Times New Roman" w:hAnsi="Times New Roman" w:cs="Times New Roman"/>
          <w:b/>
          <w:sz w:val="20"/>
          <w:szCs w:val="20"/>
        </w:rPr>
      </w:pPr>
      <w:r w:rsidRPr="004618A3">
        <w:rPr>
          <w:rFonts w:ascii="Times New Roman" w:hAnsi="Times New Roman" w:cs="Times New Roman"/>
          <w:b/>
          <w:bCs/>
          <w:sz w:val="20"/>
          <w:szCs w:val="20"/>
        </w:rPr>
        <w:lastRenderedPageBreak/>
        <w:t>Приложение № 1</w:t>
      </w:r>
      <w:r>
        <w:rPr>
          <w:rFonts w:ascii="Times New Roman" w:hAnsi="Times New Roman" w:cs="Times New Roman"/>
          <w:sz w:val="20"/>
          <w:szCs w:val="20"/>
        </w:rPr>
        <w:t xml:space="preserve"> </w:t>
      </w:r>
      <w:r w:rsidRPr="004618A3">
        <w:rPr>
          <w:rFonts w:ascii="Times New Roman" w:hAnsi="Times New Roman" w:cs="Times New Roman"/>
          <w:sz w:val="20"/>
          <w:szCs w:val="20"/>
        </w:rPr>
        <w:t xml:space="preserve">к муниципальной программе </w:t>
      </w:r>
      <w:r w:rsidRPr="004618A3">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Pr>
          <w:rFonts w:ascii="Times New Roman" w:hAnsi="Times New Roman" w:cs="Times New Roman"/>
          <w:color w:val="000000"/>
          <w:sz w:val="20"/>
          <w:szCs w:val="20"/>
        </w:rPr>
        <w:t xml:space="preserve"> </w:t>
      </w:r>
      <w:r w:rsidRPr="004618A3">
        <w:rPr>
          <w:rFonts w:ascii="Times New Roman" w:hAnsi="Times New Roman" w:cs="Times New Roman"/>
          <w:sz w:val="20"/>
          <w:szCs w:val="20"/>
        </w:rPr>
        <w:t>Система основных мероприятий и плановых показателей реализации муниципальной программы</w:t>
      </w:r>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1472"/>
        <w:gridCol w:w="668"/>
        <w:gridCol w:w="840"/>
        <w:gridCol w:w="1501"/>
        <w:gridCol w:w="1436"/>
        <w:gridCol w:w="1110"/>
        <w:gridCol w:w="734"/>
        <w:gridCol w:w="685"/>
        <w:gridCol w:w="754"/>
        <w:gridCol w:w="754"/>
        <w:gridCol w:w="754"/>
        <w:gridCol w:w="754"/>
        <w:gridCol w:w="603"/>
        <w:gridCol w:w="612"/>
        <w:gridCol w:w="612"/>
        <w:gridCol w:w="603"/>
        <w:gridCol w:w="612"/>
        <w:gridCol w:w="635"/>
        <w:gridCol w:w="866"/>
      </w:tblGrid>
      <w:tr w:rsidR="004618A3" w:rsidRPr="004618A3" w14:paraId="4715342B" w14:textId="77777777" w:rsidTr="00CF05E2">
        <w:trPr>
          <w:trHeight w:val="20"/>
          <w:jc w:val="center"/>
        </w:trPr>
        <w:tc>
          <w:tcPr>
            <w:tcW w:w="139" w:type="pct"/>
            <w:vMerge w:val="restart"/>
            <w:shd w:val="clear" w:color="auto" w:fill="auto"/>
          </w:tcPr>
          <w:p w14:paraId="5BBB58C3"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w:t>
            </w:r>
          </w:p>
        </w:tc>
        <w:tc>
          <w:tcPr>
            <w:tcW w:w="447" w:type="pct"/>
            <w:vMerge w:val="restart"/>
            <w:shd w:val="clear" w:color="auto" w:fill="auto"/>
          </w:tcPr>
          <w:p w14:paraId="3D491731"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Наименование программы, основного мероприятия</w:t>
            </w:r>
          </w:p>
        </w:tc>
        <w:tc>
          <w:tcPr>
            <w:tcW w:w="458" w:type="pct"/>
            <w:gridSpan w:val="2"/>
            <w:shd w:val="clear" w:color="auto" w:fill="auto"/>
          </w:tcPr>
          <w:p w14:paraId="380B9149"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Срок реализации</w:t>
            </w:r>
          </w:p>
        </w:tc>
        <w:tc>
          <w:tcPr>
            <w:tcW w:w="456" w:type="pct"/>
            <w:vMerge w:val="restart"/>
            <w:shd w:val="clear" w:color="auto" w:fill="auto"/>
          </w:tcPr>
          <w:p w14:paraId="2ED1793C"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Координатор программы, участники муниципальной программы</w:t>
            </w:r>
          </w:p>
        </w:tc>
        <w:tc>
          <w:tcPr>
            <w:tcW w:w="436" w:type="pct"/>
            <w:vMerge w:val="restart"/>
            <w:shd w:val="clear" w:color="auto" w:fill="auto"/>
          </w:tcPr>
          <w:p w14:paraId="3524B2DD"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Наименование показателя, единица измерения</w:t>
            </w:r>
          </w:p>
        </w:tc>
        <w:tc>
          <w:tcPr>
            <w:tcW w:w="337" w:type="pct"/>
            <w:vMerge w:val="restart"/>
          </w:tcPr>
          <w:p w14:paraId="5BEE8760"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Официальный источник данных, использованный для расчета показателя</w:t>
            </w:r>
          </w:p>
        </w:tc>
        <w:tc>
          <w:tcPr>
            <w:tcW w:w="223" w:type="pct"/>
            <w:vMerge w:val="restart"/>
            <w:shd w:val="clear" w:color="auto" w:fill="auto"/>
          </w:tcPr>
          <w:p w14:paraId="68CC4577"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Базисный год</w:t>
            </w:r>
          </w:p>
        </w:tc>
        <w:tc>
          <w:tcPr>
            <w:tcW w:w="2240" w:type="pct"/>
            <w:gridSpan w:val="11"/>
            <w:shd w:val="clear" w:color="auto" w:fill="auto"/>
          </w:tcPr>
          <w:p w14:paraId="7F91CD07"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Значение планового показателя по годам реализации</w:t>
            </w:r>
          </w:p>
        </w:tc>
        <w:tc>
          <w:tcPr>
            <w:tcW w:w="264" w:type="pct"/>
            <w:vMerge w:val="restart"/>
            <w:shd w:val="clear" w:color="auto" w:fill="auto"/>
          </w:tcPr>
          <w:p w14:paraId="17738DD7"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Отношение последнего года к базисному году, %</w:t>
            </w:r>
          </w:p>
        </w:tc>
      </w:tr>
      <w:tr w:rsidR="004618A3" w:rsidRPr="004618A3" w14:paraId="7B4F2174" w14:textId="77777777" w:rsidTr="00CF05E2">
        <w:trPr>
          <w:trHeight w:val="20"/>
          <w:jc w:val="center"/>
        </w:trPr>
        <w:tc>
          <w:tcPr>
            <w:tcW w:w="139" w:type="pct"/>
            <w:vMerge/>
            <w:shd w:val="clear" w:color="auto" w:fill="auto"/>
          </w:tcPr>
          <w:p w14:paraId="137F1EE7" w14:textId="77777777" w:rsidR="004618A3" w:rsidRPr="004618A3" w:rsidRDefault="004618A3" w:rsidP="004618A3">
            <w:pPr>
              <w:pStyle w:val="aff1"/>
              <w:ind w:left="-57" w:right="-57"/>
              <w:rPr>
                <w:rFonts w:ascii="Times New Roman" w:hAnsi="Times New Roman"/>
                <w:sz w:val="16"/>
                <w:szCs w:val="16"/>
              </w:rPr>
            </w:pPr>
          </w:p>
        </w:tc>
        <w:tc>
          <w:tcPr>
            <w:tcW w:w="447" w:type="pct"/>
            <w:vMerge/>
            <w:shd w:val="clear" w:color="auto" w:fill="auto"/>
          </w:tcPr>
          <w:p w14:paraId="0ED15020" w14:textId="77777777" w:rsidR="004618A3" w:rsidRPr="004618A3" w:rsidRDefault="004618A3" w:rsidP="004618A3">
            <w:pPr>
              <w:pStyle w:val="aff1"/>
              <w:ind w:left="-57" w:right="-57"/>
              <w:rPr>
                <w:rFonts w:ascii="Times New Roman" w:hAnsi="Times New Roman"/>
                <w:sz w:val="16"/>
                <w:szCs w:val="16"/>
              </w:rPr>
            </w:pPr>
          </w:p>
        </w:tc>
        <w:tc>
          <w:tcPr>
            <w:tcW w:w="203" w:type="pct"/>
            <w:shd w:val="clear" w:color="auto" w:fill="auto"/>
          </w:tcPr>
          <w:p w14:paraId="0EFB84B0"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начало</w:t>
            </w:r>
          </w:p>
        </w:tc>
        <w:tc>
          <w:tcPr>
            <w:tcW w:w="254" w:type="pct"/>
            <w:shd w:val="clear" w:color="auto" w:fill="auto"/>
          </w:tcPr>
          <w:p w14:paraId="621E1C17"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завершение</w:t>
            </w:r>
          </w:p>
        </w:tc>
        <w:tc>
          <w:tcPr>
            <w:tcW w:w="456" w:type="pct"/>
            <w:vMerge/>
            <w:shd w:val="clear" w:color="auto" w:fill="auto"/>
          </w:tcPr>
          <w:p w14:paraId="38289B7D" w14:textId="77777777" w:rsidR="004618A3" w:rsidRPr="004618A3" w:rsidRDefault="004618A3" w:rsidP="004618A3">
            <w:pPr>
              <w:pStyle w:val="aff1"/>
              <w:ind w:left="-57" w:right="-57"/>
              <w:rPr>
                <w:rFonts w:ascii="Times New Roman" w:hAnsi="Times New Roman"/>
                <w:sz w:val="16"/>
                <w:szCs w:val="16"/>
              </w:rPr>
            </w:pPr>
          </w:p>
        </w:tc>
        <w:tc>
          <w:tcPr>
            <w:tcW w:w="436" w:type="pct"/>
            <w:vMerge/>
            <w:shd w:val="clear" w:color="auto" w:fill="auto"/>
          </w:tcPr>
          <w:p w14:paraId="08E1CAED" w14:textId="77777777" w:rsidR="004618A3" w:rsidRPr="004618A3" w:rsidRDefault="004618A3" w:rsidP="004618A3">
            <w:pPr>
              <w:pStyle w:val="aff1"/>
              <w:ind w:left="-57" w:right="-57"/>
              <w:rPr>
                <w:rFonts w:ascii="Times New Roman" w:hAnsi="Times New Roman"/>
                <w:sz w:val="16"/>
                <w:szCs w:val="16"/>
              </w:rPr>
            </w:pPr>
          </w:p>
        </w:tc>
        <w:tc>
          <w:tcPr>
            <w:tcW w:w="337" w:type="pct"/>
            <w:vMerge/>
          </w:tcPr>
          <w:p w14:paraId="5932A8A2" w14:textId="77777777" w:rsidR="004618A3" w:rsidRPr="004618A3" w:rsidRDefault="004618A3" w:rsidP="004618A3">
            <w:pPr>
              <w:pStyle w:val="aff1"/>
              <w:ind w:left="-57" w:right="-57"/>
              <w:rPr>
                <w:rFonts w:ascii="Times New Roman" w:hAnsi="Times New Roman"/>
                <w:sz w:val="16"/>
                <w:szCs w:val="16"/>
              </w:rPr>
            </w:pPr>
          </w:p>
        </w:tc>
        <w:tc>
          <w:tcPr>
            <w:tcW w:w="223" w:type="pct"/>
            <w:vMerge/>
            <w:shd w:val="clear" w:color="auto" w:fill="auto"/>
          </w:tcPr>
          <w:p w14:paraId="077C3415" w14:textId="77777777" w:rsidR="004618A3" w:rsidRPr="004618A3" w:rsidRDefault="004618A3" w:rsidP="004618A3">
            <w:pPr>
              <w:pStyle w:val="aff1"/>
              <w:ind w:left="-57" w:right="-57"/>
              <w:rPr>
                <w:rFonts w:ascii="Times New Roman" w:hAnsi="Times New Roman"/>
                <w:sz w:val="16"/>
                <w:szCs w:val="16"/>
              </w:rPr>
            </w:pPr>
          </w:p>
        </w:tc>
        <w:tc>
          <w:tcPr>
            <w:tcW w:w="208" w:type="pct"/>
            <w:shd w:val="clear" w:color="auto" w:fill="auto"/>
          </w:tcPr>
          <w:p w14:paraId="42E6CC51"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2015</w:t>
            </w:r>
          </w:p>
        </w:tc>
        <w:tc>
          <w:tcPr>
            <w:tcW w:w="229" w:type="pct"/>
            <w:shd w:val="clear" w:color="auto" w:fill="auto"/>
          </w:tcPr>
          <w:p w14:paraId="2B390C3B"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2016</w:t>
            </w:r>
          </w:p>
        </w:tc>
        <w:tc>
          <w:tcPr>
            <w:tcW w:w="229" w:type="pct"/>
            <w:shd w:val="clear" w:color="auto" w:fill="auto"/>
          </w:tcPr>
          <w:p w14:paraId="4696EDE1"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2017</w:t>
            </w:r>
          </w:p>
        </w:tc>
        <w:tc>
          <w:tcPr>
            <w:tcW w:w="229" w:type="pct"/>
            <w:shd w:val="clear" w:color="auto" w:fill="auto"/>
          </w:tcPr>
          <w:p w14:paraId="27309E4A"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2018</w:t>
            </w:r>
          </w:p>
        </w:tc>
        <w:tc>
          <w:tcPr>
            <w:tcW w:w="229" w:type="pct"/>
            <w:shd w:val="clear" w:color="auto" w:fill="auto"/>
          </w:tcPr>
          <w:p w14:paraId="0F3556A6"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2019</w:t>
            </w:r>
          </w:p>
        </w:tc>
        <w:tc>
          <w:tcPr>
            <w:tcW w:w="183" w:type="pct"/>
            <w:shd w:val="clear" w:color="auto" w:fill="auto"/>
          </w:tcPr>
          <w:p w14:paraId="0C49E903"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2020</w:t>
            </w:r>
          </w:p>
        </w:tc>
        <w:tc>
          <w:tcPr>
            <w:tcW w:w="186" w:type="pct"/>
            <w:shd w:val="clear" w:color="auto" w:fill="auto"/>
          </w:tcPr>
          <w:p w14:paraId="0A7CCF3E"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2021</w:t>
            </w:r>
          </w:p>
        </w:tc>
        <w:tc>
          <w:tcPr>
            <w:tcW w:w="186" w:type="pct"/>
            <w:shd w:val="clear" w:color="auto" w:fill="auto"/>
          </w:tcPr>
          <w:p w14:paraId="71272502"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2022</w:t>
            </w:r>
          </w:p>
        </w:tc>
        <w:tc>
          <w:tcPr>
            <w:tcW w:w="183" w:type="pct"/>
            <w:shd w:val="clear" w:color="auto" w:fill="auto"/>
          </w:tcPr>
          <w:p w14:paraId="05C3B35E"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2023</w:t>
            </w:r>
          </w:p>
        </w:tc>
        <w:tc>
          <w:tcPr>
            <w:tcW w:w="186" w:type="pct"/>
            <w:shd w:val="clear" w:color="auto" w:fill="auto"/>
          </w:tcPr>
          <w:p w14:paraId="3FC4D785"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2024</w:t>
            </w:r>
          </w:p>
        </w:tc>
        <w:tc>
          <w:tcPr>
            <w:tcW w:w="193" w:type="pct"/>
            <w:shd w:val="clear" w:color="auto" w:fill="auto"/>
          </w:tcPr>
          <w:p w14:paraId="7D8CCFE5"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2025</w:t>
            </w:r>
          </w:p>
        </w:tc>
        <w:tc>
          <w:tcPr>
            <w:tcW w:w="264" w:type="pct"/>
            <w:vMerge/>
            <w:shd w:val="clear" w:color="auto" w:fill="auto"/>
          </w:tcPr>
          <w:p w14:paraId="1E108871" w14:textId="77777777" w:rsidR="004618A3" w:rsidRPr="004618A3" w:rsidRDefault="004618A3" w:rsidP="004618A3">
            <w:pPr>
              <w:pStyle w:val="aff1"/>
              <w:ind w:left="-57" w:right="-57"/>
              <w:rPr>
                <w:rFonts w:ascii="Times New Roman" w:hAnsi="Times New Roman"/>
                <w:sz w:val="16"/>
                <w:szCs w:val="16"/>
              </w:rPr>
            </w:pPr>
          </w:p>
        </w:tc>
      </w:tr>
      <w:tr w:rsidR="004618A3" w:rsidRPr="004618A3" w14:paraId="622C15CE" w14:textId="77777777" w:rsidTr="00CF05E2">
        <w:trPr>
          <w:trHeight w:val="20"/>
          <w:jc w:val="center"/>
        </w:trPr>
        <w:tc>
          <w:tcPr>
            <w:tcW w:w="139" w:type="pct"/>
            <w:shd w:val="clear" w:color="auto" w:fill="auto"/>
          </w:tcPr>
          <w:p w14:paraId="25C34725"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1.</w:t>
            </w:r>
          </w:p>
        </w:tc>
        <w:tc>
          <w:tcPr>
            <w:tcW w:w="447" w:type="pct"/>
            <w:shd w:val="clear" w:color="auto" w:fill="auto"/>
          </w:tcPr>
          <w:p w14:paraId="4F8D0E6A"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 xml:space="preserve">Муниципальная программа </w:t>
            </w:r>
            <w:r w:rsidRPr="004618A3">
              <w:rPr>
                <w:rFonts w:ascii="Times New Roman" w:hAnsi="Times New Roman"/>
                <w:color w:val="000000"/>
                <w:sz w:val="16"/>
                <w:szCs w:val="16"/>
              </w:rPr>
              <w:t>«Развитие транспортного сообщения на территории Завитинского муниципального округа»</w:t>
            </w:r>
          </w:p>
        </w:tc>
        <w:tc>
          <w:tcPr>
            <w:tcW w:w="203" w:type="pct"/>
            <w:shd w:val="clear" w:color="auto" w:fill="auto"/>
          </w:tcPr>
          <w:p w14:paraId="716EC648"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2015</w:t>
            </w:r>
          </w:p>
        </w:tc>
        <w:tc>
          <w:tcPr>
            <w:tcW w:w="254" w:type="pct"/>
            <w:shd w:val="clear" w:color="auto" w:fill="auto"/>
          </w:tcPr>
          <w:p w14:paraId="41B9A6D3"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2025</w:t>
            </w:r>
          </w:p>
        </w:tc>
        <w:tc>
          <w:tcPr>
            <w:tcW w:w="456" w:type="pct"/>
            <w:shd w:val="clear" w:color="auto" w:fill="auto"/>
          </w:tcPr>
          <w:p w14:paraId="0A41D16F"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436" w:type="pct"/>
            <w:shd w:val="clear" w:color="auto" w:fill="auto"/>
          </w:tcPr>
          <w:p w14:paraId="1A0C4E91"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Число перевезенных пассажиров на муниципальных маршрутах округа, чел.</w:t>
            </w:r>
          </w:p>
        </w:tc>
        <w:tc>
          <w:tcPr>
            <w:tcW w:w="337" w:type="pct"/>
          </w:tcPr>
          <w:p w14:paraId="652ECFD7"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Сведения перевозчика</w:t>
            </w:r>
          </w:p>
        </w:tc>
        <w:tc>
          <w:tcPr>
            <w:tcW w:w="223" w:type="pct"/>
            <w:shd w:val="clear" w:color="auto" w:fill="auto"/>
          </w:tcPr>
          <w:p w14:paraId="4FE849AA"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7842</w:t>
            </w:r>
          </w:p>
        </w:tc>
        <w:tc>
          <w:tcPr>
            <w:tcW w:w="208" w:type="pct"/>
            <w:shd w:val="clear" w:color="auto" w:fill="auto"/>
          </w:tcPr>
          <w:p w14:paraId="1D5EE171"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7973</w:t>
            </w:r>
          </w:p>
        </w:tc>
        <w:tc>
          <w:tcPr>
            <w:tcW w:w="229" w:type="pct"/>
            <w:shd w:val="clear" w:color="auto" w:fill="auto"/>
          </w:tcPr>
          <w:p w14:paraId="5BFB67FE"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8104</w:t>
            </w:r>
          </w:p>
        </w:tc>
        <w:tc>
          <w:tcPr>
            <w:tcW w:w="229" w:type="pct"/>
            <w:shd w:val="clear" w:color="auto" w:fill="auto"/>
          </w:tcPr>
          <w:p w14:paraId="56D1611A"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8235</w:t>
            </w:r>
          </w:p>
        </w:tc>
        <w:tc>
          <w:tcPr>
            <w:tcW w:w="229" w:type="pct"/>
            <w:shd w:val="clear" w:color="auto" w:fill="auto"/>
          </w:tcPr>
          <w:p w14:paraId="3986F684"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8366</w:t>
            </w:r>
          </w:p>
        </w:tc>
        <w:tc>
          <w:tcPr>
            <w:tcW w:w="229" w:type="pct"/>
            <w:shd w:val="clear" w:color="auto" w:fill="auto"/>
          </w:tcPr>
          <w:p w14:paraId="09ABF827"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8380</w:t>
            </w:r>
          </w:p>
        </w:tc>
        <w:tc>
          <w:tcPr>
            <w:tcW w:w="183" w:type="pct"/>
            <w:shd w:val="clear" w:color="auto" w:fill="auto"/>
          </w:tcPr>
          <w:p w14:paraId="255BAD9C" w14:textId="77777777" w:rsidR="004618A3" w:rsidRPr="004618A3" w:rsidRDefault="004618A3" w:rsidP="004618A3">
            <w:pPr>
              <w:pStyle w:val="aff1"/>
              <w:ind w:left="-57" w:right="-57" w:hanging="110"/>
              <w:jc w:val="right"/>
              <w:rPr>
                <w:rFonts w:ascii="Times New Roman" w:hAnsi="Times New Roman"/>
                <w:sz w:val="16"/>
                <w:szCs w:val="16"/>
              </w:rPr>
            </w:pPr>
            <w:r w:rsidRPr="004618A3">
              <w:rPr>
                <w:rFonts w:ascii="Times New Roman" w:hAnsi="Times New Roman"/>
                <w:sz w:val="16"/>
                <w:szCs w:val="16"/>
              </w:rPr>
              <w:t>8420</w:t>
            </w:r>
          </w:p>
        </w:tc>
        <w:tc>
          <w:tcPr>
            <w:tcW w:w="186" w:type="pct"/>
            <w:shd w:val="clear" w:color="auto" w:fill="auto"/>
          </w:tcPr>
          <w:p w14:paraId="4920116A" w14:textId="77777777" w:rsidR="004618A3" w:rsidRPr="004618A3" w:rsidRDefault="004618A3" w:rsidP="004618A3">
            <w:pPr>
              <w:pStyle w:val="aff1"/>
              <w:ind w:left="-57" w:right="-57" w:hanging="110"/>
              <w:jc w:val="right"/>
              <w:rPr>
                <w:rFonts w:ascii="Times New Roman" w:hAnsi="Times New Roman"/>
                <w:sz w:val="16"/>
                <w:szCs w:val="16"/>
              </w:rPr>
            </w:pPr>
            <w:r w:rsidRPr="004618A3">
              <w:rPr>
                <w:rFonts w:ascii="Times New Roman" w:hAnsi="Times New Roman"/>
                <w:sz w:val="16"/>
                <w:szCs w:val="16"/>
              </w:rPr>
              <w:t>8200</w:t>
            </w:r>
          </w:p>
        </w:tc>
        <w:tc>
          <w:tcPr>
            <w:tcW w:w="186" w:type="pct"/>
            <w:shd w:val="clear" w:color="auto" w:fill="auto"/>
          </w:tcPr>
          <w:p w14:paraId="6E48DDE1"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8150</w:t>
            </w:r>
          </w:p>
        </w:tc>
        <w:tc>
          <w:tcPr>
            <w:tcW w:w="183" w:type="pct"/>
            <w:shd w:val="clear" w:color="auto" w:fill="auto"/>
          </w:tcPr>
          <w:p w14:paraId="7C7500CA"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8100</w:t>
            </w:r>
          </w:p>
        </w:tc>
        <w:tc>
          <w:tcPr>
            <w:tcW w:w="186" w:type="pct"/>
            <w:shd w:val="clear" w:color="auto" w:fill="auto"/>
          </w:tcPr>
          <w:p w14:paraId="2FAC2F8F" w14:textId="77777777" w:rsidR="004618A3" w:rsidRPr="004618A3" w:rsidRDefault="004618A3" w:rsidP="004618A3">
            <w:pPr>
              <w:pStyle w:val="aff1"/>
              <w:ind w:left="-57" w:right="-57" w:hanging="110"/>
              <w:jc w:val="center"/>
              <w:rPr>
                <w:rFonts w:ascii="Times New Roman" w:hAnsi="Times New Roman"/>
                <w:sz w:val="16"/>
                <w:szCs w:val="16"/>
              </w:rPr>
            </w:pPr>
            <w:r w:rsidRPr="004618A3">
              <w:rPr>
                <w:rFonts w:ascii="Times New Roman" w:hAnsi="Times New Roman"/>
                <w:sz w:val="16"/>
                <w:szCs w:val="16"/>
              </w:rPr>
              <w:t>8050</w:t>
            </w:r>
          </w:p>
        </w:tc>
        <w:tc>
          <w:tcPr>
            <w:tcW w:w="193" w:type="pct"/>
            <w:shd w:val="clear" w:color="auto" w:fill="auto"/>
          </w:tcPr>
          <w:p w14:paraId="7BA94342" w14:textId="77777777" w:rsidR="004618A3" w:rsidRPr="004618A3" w:rsidRDefault="004618A3" w:rsidP="004618A3">
            <w:pPr>
              <w:pStyle w:val="aff1"/>
              <w:tabs>
                <w:tab w:val="left" w:pos="32"/>
                <w:tab w:val="left" w:pos="458"/>
              </w:tabs>
              <w:ind w:left="-57" w:right="-57" w:hanging="110"/>
              <w:jc w:val="center"/>
              <w:rPr>
                <w:rFonts w:ascii="Times New Roman" w:hAnsi="Times New Roman"/>
                <w:sz w:val="16"/>
                <w:szCs w:val="16"/>
              </w:rPr>
            </w:pPr>
            <w:r w:rsidRPr="004618A3">
              <w:rPr>
                <w:rFonts w:ascii="Times New Roman" w:hAnsi="Times New Roman"/>
                <w:sz w:val="16"/>
                <w:szCs w:val="16"/>
              </w:rPr>
              <w:t>8000</w:t>
            </w:r>
          </w:p>
        </w:tc>
        <w:tc>
          <w:tcPr>
            <w:tcW w:w="264" w:type="pct"/>
            <w:shd w:val="clear" w:color="auto" w:fill="auto"/>
          </w:tcPr>
          <w:p w14:paraId="278631AA" w14:textId="77777777" w:rsidR="004618A3" w:rsidRPr="004618A3" w:rsidRDefault="004618A3" w:rsidP="004618A3">
            <w:pPr>
              <w:pStyle w:val="aff1"/>
              <w:tabs>
                <w:tab w:val="left" w:pos="879"/>
                <w:tab w:val="left" w:pos="1021"/>
              </w:tabs>
              <w:ind w:left="-57" w:right="-57"/>
              <w:jc w:val="center"/>
              <w:rPr>
                <w:rFonts w:ascii="Times New Roman" w:hAnsi="Times New Roman"/>
                <w:sz w:val="16"/>
                <w:szCs w:val="16"/>
              </w:rPr>
            </w:pPr>
            <w:r w:rsidRPr="004618A3">
              <w:rPr>
                <w:rFonts w:ascii="Times New Roman" w:hAnsi="Times New Roman"/>
                <w:sz w:val="16"/>
                <w:szCs w:val="16"/>
              </w:rPr>
              <w:t>102,0</w:t>
            </w:r>
          </w:p>
        </w:tc>
      </w:tr>
      <w:tr w:rsidR="004618A3" w:rsidRPr="004618A3" w14:paraId="5D2D739D" w14:textId="77777777" w:rsidTr="00CF05E2">
        <w:trPr>
          <w:trHeight w:val="20"/>
          <w:jc w:val="center"/>
        </w:trPr>
        <w:tc>
          <w:tcPr>
            <w:tcW w:w="139" w:type="pct"/>
            <w:shd w:val="clear" w:color="auto" w:fill="auto"/>
          </w:tcPr>
          <w:p w14:paraId="504D71E0"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1.1.</w:t>
            </w:r>
          </w:p>
        </w:tc>
        <w:tc>
          <w:tcPr>
            <w:tcW w:w="447" w:type="pct"/>
            <w:shd w:val="clear" w:color="auto" w:fill="auto"/>
          </w:tcPr>
          <w:p w14:paraId="461689BF"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Основное мероприятие 1. 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203" w:type="pct"/>
            <w:shd w:val="clear" w:color="auto" w:fill="auto"/>
          </w:tcPr>
          <w:p w14:paraId="69AF4963"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2015</w:t>
            </w:r>
          </w:p>
        </w:tc>
        <w:tc>
          <w:tcPr>
            <w:tcW w:w="254" w:type="pct"/>
            <w:shd w:val="clear" w:color="auto" w:fill="auto"/>
          </w:tcPr>
          <w:p w14:paraId="049F557A"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2025</w:t>
            </w:r>
          </w:p>
        </w:tc>
        <w:tc>
          <w:tcPr>
            <w:tcW w:w="456" w:type="pct"/>
            <w:shd w:val="clear" w:color="auto" w:fill="auto"/>
          </w:tcPr>
          <w:p w14:paraId="6F9EDC1E"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436" w:type="pct"/>
            <w:shd w:val="clear" w:color="auto" w:fill="auto"/>
          </w:tcPr>
          <w:p w14:paraId="3C6F70F2"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Число субсидий, направленных перевозчику, ед.</w:t>
            </w:r>
          </w:p>
        </w:tc>
        <w:tc>
          <w:tcPr>
            <w:tcW w:w="337" w:type="pct"/>
          </w:tcPr>
          <w:p w14:paraId="1A4CCC1B"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Сведения отдела экономического развития и муниципальных закупок администрации Завитинского округа</w:t>
            </w:r>
          </w:p>
        </w:tc>
        <w:tc>
          <w:tcPr>
            <w:tcW w:w="223" w:type="pct"/>
            <w:shd w:val="clear" w:color="auto" w:fill="auto"/>
          </w:tcPr>
          <w:p w14:paraId="0F3EF9A2"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4</w:t>
            </w:r>
          </w:p>
        </w:tc>
        <w:tc>
          <w:tcPr>
            <w:tcW w:w="208" w:type="pct"/>
            <w:shd w:val="clear" w:color="auto" w:fill="auto"/>
          </w:tcPr>
          <w:p w14:paraId="7DFB7CD0"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6</w:t>
            </w:r>
          </w:p>
        </w:tc>
        <w:tc>
          <w:tcPr>
            <w:tcW w:w="229" w:type="pct"/>
            <w:shd w:val="clear" w:color="auto" w:fill="auto"/>
          </w:tcPr>
          <w:p w14:paraId="33F023E9"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11</w:t>
            </w:r>
          </w:p>
        </w:tc>
        <w:tc>
          <w:tcPr>
            <w:tcW w:w="229" w:type="pct"/>
            <w:shd w:val="clear" w:color="auto" w:fill="auto"/>
          </w:tcPr>
          <w:p w14:paraId="1E9E6E4C"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12</w:t>
            </w:r>
          </w:p>
        </w:tc>
        <w:tc>
          <w:tcPr>
            <w:tcW w:w="229" w:type="pct"/>
            <w:shd w:val="clear" w:color="auto" w:fill="auto"/>
          </w:tcPr>
          <w:p w14:paraId="3EFA2C7B"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12</w:t>
            </w:r>
          </w:p>
        </w:tc>
        <w:tc>
          <w:tcPr>
            <w:tcW w:w="229" w:type="pct"/>
            <w:shd w:val="clear" w:color="auto" w:fill="auto"/>
          </w:tcPr>
          <w:p w14:paraId="1E89407B"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12</w:t>
            </w:r>
          </w:p>
        </w:tc>
        <w:tc>
          <w:tcPr>
            <w:tcW w:w="183" w:type="pct"/>
            <w:shd w:val="clear" w:color="auto" w:fill="auto"/>
          </w:tcPr>
          <w:p w14:paraId="127B6157"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12</w:t>
            </w:r>
          </w:p>
        </w:tc>
        <w:tc>
          <w:tcPr>
            <w:tcW w:w="186" w:type="pct"/>
            <w:shd w:val="clear" w:color="auto" w:fill="auto"/>
          </w:tcPr>
          <w:p w14:paraId="2251F1FE" w14:textId="77777777" w:rsidR="004618A3" w:rsidRPr="004618A3" w:rsidRDefault="004618A3" w:rsidP="004618A3">
            <w:pPr>
              <w:pStyle w:val="aff1"/>
              <w:tabs>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12</w:t>
            </w:r>
          </w:p>
        </w:tc>
        <w:tc>
          <w:tcPr>
            <w:tcW w:w="186" w:type="pct"/>
            <w:shd w:val="clear" w:color="auto" w:fill="auto"/>
          </w:tcPr>
          <w:p w14:paraId="3CBD5745"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12</w:t>
            </w:r>
          </w:p>
        </w:tc>
        <w:tc>
          <w:tcPr>
            <w:tcW w:w="183" w:type="pct"/>
            <w:shd w:val="clear" w:color="auto" w:fill="auto"/>
          </w:tcPr>
          <w:p w14:paraId="46C9BC2C"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12</w:t>
            </w:r>
          </w:p>
        </w:tc>
        <w:tc>
          <w:tcPr>
            <w:tcW w:w="186" w:type="pct"/>
            <w:shd w:val="clear" w:color="auto" w:fill="auto"/>
          </w:tcPr>
          <w:p w14:paraId="4444B01D"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12</w:t>
            </w:r>
          </w:p>
        </w:tc>
        <w:tc>
          <w:tcPr>
            <w:tcW w:w="193" w:type="pct"/>
            <w:shd w:val="clear" w:color="auto" w:fill="auto"/>
          </w:tcPr>
          <w:p w14:paraId="1A2510FE"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12</w:t>
            </w:r>
          </w:p>
        </w:tc>
        <w:tc>
          <w:tcPr>
            <w:tcW w:w="264" w:type="pct"/>
            <w:shd w:val="clear" w:color="auto" w:fill="auto"/>
          </w:tcPr>
          <w:p w14:paraId="1B09AC8E"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в 3р.</w:t>
            </w:r>
          </w:p>
        </w:tc>
      </w:tr>
      <w:tr w:rsidR="004618A3" w:rsidRPr="004618A3" w14:paraId="6938E016" w14:textId="77777777" w:rsidTr="00CF05E2">
        <w:trPr>
          <w:trHeight w:val="20"/>
          <w:jc w:val="center"/>
        </w:trPr>
        <w:tc>
          <w:tcPr>
            <w:tcW w:w="139" w:type="pct"/>
            <w:shd w:val="clear" w:color="auto" w:fill="auto"/>
          </w:tcPr>
          <w:p w14:paraId="33B9386F"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1.2.</w:t>
            </w:r>
          </w:p>
        </w:tc>
        <w:tc>
          <w:tcPr>
            <w:tcW w:w="447" w:type="pct"/>
            <w:shd w:val="clear" w:color="auto" w:fill="auto"/>
          </w:tcPr>
          <w:p w14:paraId="63B6D177"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Оказание поддержки, связанной с организацией транспортного обслуживания населения</w:t>
            </w:r>
          </w:p>
        </w:tc>
        <w:tc>
          <w:tcPr>
            <w:tcW w:w="203" w:type="pct"/>
            <w:shd w:val="clear" w:color="auto" w:fill="auto"/>
          </w:tcPr>
          <w:p w14:paraId="778EA595"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2022</w:t>
            </w:r>
          </w:p>
        </w:tc>
        <w:tc>
          <w:tcPr>
            <w:tcW w:w="254" w:type="pct"/>
            <w:shd w:val="clear" w:color="auto" w:fill="auto"/>
          </w:tcPr>
          <w:p w14:paraId="36733FCA"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2023</w:t>
            </w:r>
          </w:p>
        </w:tc>
        <w:tc>
          <w:tcPr>
            <w:tcW w:w="456" w:type="pct"/>
            <w:shd w:val="clear" w:color="auto" w:fill="auto"/>
          </w:tcPr>
          <w:p w14:paraId="7E62E931"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436" w:type="pct"/>
            <w:shd w:val="clear" w:color="auto" w:fill="auto"/>
          </w:tcPr>
          <w:p w14:paraId="33990193" w14:textId="77777777" w:rsidR="004618A3" w:rsidRPr="004618A3" w:rsidRDefault="004618A3" w:rsidP="004618A3">
            <w:pPr>
              <w:pStyle w:val="aff1"/>
              <w:ind w:left="-57" w:right="-57"/>
              <w:rPr>
                <w:rFonts w:ascii="Times New Roman" w:hAnsi="Times New Roman"/>
                <w:sz w:val="16"/>
                <w:szCs w:val="16"/>
              </w:rPr>
            </w:pPr>
            <w:r w:rsidRPr="004618A3">
              <w:rPr>
                <w:rFonts w:ascii="Times New Roman" w:hAnsi="Times New Roman"/>
                <w:sz w:val="16"/>
                <w:szCs w:val="16"/>
              </w:rPr>
              <w:t xml:space="preserve">Количество автобусов, </w:t>
            </w:r>
            <w:proofErr w:type="gramStart"/>
            <w:r w:rsidRPr="004618A3">
              <w:rPr>
                <w:rFonts w:ascii="Times New Roman" w:hAnsi="Times New Roman"/>
                <w:sz w:val="16"/>
                <w:szCs w:val="16"/>
              </w:rPr>
              <w:t>используемых на муниципальных маршрутах регулярных перевозок</w:t>
            </w:r>
            <w:proofErr w:type="gramEnd"/>
            <w:r w:rsidRPr="004618A3">
              <w:rPr>
                <w:rFonts w:ascii="Times New Roman" w:hAnsi="Times New Roman"/>
                <w:sz w:val="16"/>
                <w:szCs w:val="16"/>
              </w:rPr>
              <w:t xml:space="preserve"> приобретенных в лизинг, ед.</w:t>
            </w:r>
          </w:p>
        </w:tc>
        <w:tc>
          <w:tcPr>
            <w:tcW w:w="337" w:type="pct"/>
          </w:tcPr>
          <w:p w14:paraId="0FDE3926"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Сведения отдела экономического развития и муниципальных закупок администрации Завитинского округа</w:t>
            </w:r>
          </w:p>
        </w:tc>
        <w:tc>
          <w:tcPr>
            <w:tcW w:w="223" w:type="pct"/>
            <w:tcBorders>
              <w:bottom w:val="single" w:sz="4" w:space="0" w:color="auto"/>
            </w:tcBorders>
            <w:shd w:val="clear" w:color="auto" w:fill="auto"/>
          </w:tcPr>
          <w:p w14:paraId="5B432AFD"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208" w:type="pct"/>
            <w:tcBorders>
              <w:bottom w:val="single" w:sz="4" w:space="0" w:color="auto"/>
            </w:tcBorders>
            <w:shd w:val="clear" w:color="auto" w:fill="auto"/>
          </w:tcPr>
          <w:p w14:paraId="3AD510FD"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229" w:type="pct"/>
            <w:tcBorders>
              <w:bottom w:val="single" w:sz="4" w:space="0" w:color="auto"/>
            </w:tcBorders>
            <w:shd w:val="clear" w:color="auto" w:fill="auto"/>
          </w:tcPr>
          <w:p w14:paraId="1AF99507"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229" w:type="pct"/>
            <w:tcBorders>
              <w:bottom w:val="single" w:sz="4" w:space="0" w:color="auto"/>
            </w:tcBorders>
            <w:shd w:val="clear" w:color="auto" w:fill="auto"/>
          </w:tcPr>
          <w:p w14:paraId="73D6DC38"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229" w:type="pct"/>
            <w:tcBorders>
              <w:bottom w:val="single" w:sz="4" w:space="0" w:color="auto"/>
            </w:tcBorders>
            <w:shd w:val="clear" w:color="auto" w:fill="auto"/>
          </w:tcPr>
          <w:p w14:paraId="14CB56C5"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229" w:type="pct"/>
            <w:tcBorders>
              <w:bottom w:val="single" w:sz="4" w:space="0" w:color="auto"/>
            </w:tcBorders>
            <w:shd w:val="clear" w:color="auto" w:fill="auto"/>
          </w:tcPr>
          <w:p w14:paraId="57CC71F2"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183" w:type="pct"/>
            <w:tcBorders>
              <w:bottom w:val="single" w:sz="4" w:space="0" w:color="auto"/>
            </w:tcBorders>
            <w:shd w:val="clear" w:color="auto" w:fill="auto"/>
          </w:tcPr>
          <w:p w14:paraId="593C3B76" w14:textId="77777777" w:rsidR="004618A3" w:rsidRPr="004618A3" w:rsidRDefault="004618A3" w:rsidP="004618A3">
            <w:pPr>
              <w:pStyle w:val="aff1"/>
              <w:ind w:left="-57" w:right="-57"/>
              <w:jc w:val="right"/>
              <w:rPr>
                <w:rFonts w:ascii="Times New Roman" w:hAnsi="Times New Roman"/>
                <w:sz w:val="16"/>
                <w:szCs w:val="16"/>
              </w:rPr>
            </w:pPr>
            <w:r w:rsidRPr="004618A3">
              <w:rPr>
                <w:rFonts w:ascii="Times New Roman" w:hAnsi="Times New Roman"/>
                <w:sz w:val="16"/>
                <w:szCs w:val="16"/>
              </w:rPr>
              <w:t>0</w:t>
            </w:r>
          </w:p>
        </w:tc>
        <w:tc>
          <w:tcPr>
            <w:tcW w:w="186" w:type="pct"/>
            <w:shd w:val="clear" w:color="auto" w:fill="auto"/>
          </w:tcPr>
          <w:p w14:paraId="76C202F1" w14:textId="77777777" w:rsidR="004618A3" w:rsidRPr="004618A3" w:rsidRDefault="004618A3" w:rsidP="004618A3">
            <w:pPr>
              <w:pStyle w:val="aff1"/>
              <w:tabs>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0</w:t>
            </w:r>
          </w:p>
        </w:tc>
        <w:tc>
          <w:tcPr>
            <w:tcW w:w="186" w:type="pct"/>
            <w:shd w:val="clear" w:color="auto" w:fill="auto"/>
          </w:tcPr>
          <w:p w14:paraId="0BF7D908"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w:t>
            </w:r>
          </w:p>
        </w:tc>
        <w:tc>
          <w:tcPr>
            <w:tcW w:w="183" w:type="pct"/>
            <w:shd w:val="clear" w:color="auto" w:fill="auto"/>
          </w:tcPr>
          <w:p w14:paraId="3E4DB696"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1</w:t>
            </w:r>
          </w:p>
        </w:tc>
        <w:tc>
          <w:tcPr>
            <w:tcW w:w="186" w:type="pct"/>
            <w:shd w:val="clear" w:color="auto" w:fill="auto"/>
          </w:tcPr>
          <w:p w14:paraId="4662788D"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0</w:t>
            </w:r>
          </w:p>
        </w:tc>
        <w:tc>
          <w:tcPr>
            <w:tcW w:w="193" w:type="pct"/>
            <w:shd w:val="clear" w:color="auto" w:fill="auto"/>
          </w:tcPr>
          <w:p w14:paraId="4AB78DD1" w14:textId="77777777" w:rsidR="004618A3" w:rsidRPr="004618A3" w:rsidRDefault="004618A3" w:rsidP="004618A3">
            <w:pPr>
              <w:pStyle w:val="aff1"/>
              <w:tabs>
                <w:tab w:val="left" w:pos="129"/>
                <w:tab w:val="left" w:pos="202"/>
                <w:tab w:val="left" w:pos="459"/>
              </w:tabs>
              <w:ind w:left="-57" w:right="-57"/>
              <w:jc w:val="right"/>
              <w:rPr>
                <w:rFonts w:ascii="Times New Roman" w:hAnsi="Times New Roman"/>
                <w:sz w:val="16"/>
                <w:szCs w:val="16"/>
              </w:rPr>
            </w:pPr>
            <w:r w:rsidRPr="004618A3">
              <w:rPr>
                <w:rFonts w:ascii="Times New Roman" w:hAnsi="Times New Roman"/>
                <w:sz w:val="16"/>
                <w:szCs w:val="16"/>
              </w:rPr>
              <w:t>0</w:t>
            </w:r>
          </w:p>
        </w:tc>
        <w:tc>
          <w:tcPr>
            <w:tcW w:w="264" w:type="pct"/>
            <w:shd w:val="clear" w:color="auto" w:fill="auto"/>
          </w:tcPr>
          <w:p w14:paraId="7EC86789" w14:textId="77777777" w:rsidR="004618A3" w:rsidRPr="004618A3" w:rsidRDefault="004618A3" w:rsidP="004618A3">
            <w:pPr>
              <w:pStyle w:val="aff1"/>
              <w:ind w:left="-57" w:right="-57"/>
              <w:jc w:val="center"/>
              <w:rPr>
                <w:rFonts w:ascii="Times New Roman" w:hAnsi="Times New Roman"/>
                <w:sz w:val="16"/>
                <w:szCs w:val="16"/>
              </w:rPr>
            </w:pPr>
            <w:r w:rsidRPr="004618A3">
              <w:rPr>
                <w:rFonts w:ascii="Times New Roman" w:hAnsi="Times New Roman"/>
                <w:sz w:val="16"/>
                <w:szCs w:val="16"/>
              </w:rPr>
              <w:t>увеличение на 1 ед.</w:t>
            </w:r>
          </w:p>
        </w:tc>
      </w:tr>
    </w:tbl>
    <w:p w14:paraId="4AC2506E" w14:textId="427419F3" w:rsidR="004618A3" w:rsidRPr="004618A3" w:rsidRDefault="004618A3" w:rsidP="00CF05E2">
      <w:pPr>
        <w:spacing w:after="0" w:line="240" w:lineRule="auto"/>
        <w:jc w:val="both"/>
        <w:rPr>
          <w:rFonts w:ascii="Times New Roman" w:hAnsi="Times New Roman" w:cs="Times New Roman"/>
          <w:sz w:val="20"/>
          <w:szCs w:val="20"/>
          <w:lang w:eastAsia="x-none"/>
        </w:rPr>
      </w:pPr>
      <w:r w:rsidRPr="00CF05E2">
        <w:rPr>
          <w:rFonts w:ascii="Times New Roman" w:hAnsi="Times New Roman" w:cs="Times New Roman"/>
          <w:b/>
          <w:bCs/>
          <w:sz w:val="20"/>
          <w:szCs w:val="20"/>
        </w:rPr>
        <w:t>Приложение № 2</w:t>
      </w:r>
      <w:r>
        <w:rPr>
          <w:rFonts w:ascii="Times New Roman" w:hAnsi="Times New Roman" w:cs="Times New Roman"/>
          <w:sz w:val="20"/>
          <w:szCs w:val="20"/>
        </w:rPr>
        <w:t xml:space="preserve"> </w:t>
      </w:r>
      <w:r w:rsidRPr="004618A3">
        <w:rPr>
          <w:rFonts w:ascii="Times New Roman" w:hAnsi="Times New Roman" w:cs="Times New Roman"/>
          <w:sz w:val="20"/>
          <w:szCs w:val="20"/>
        </w:rPr>
        <w:t>к муниципальной программе «</w:t>
      </w:r>
      <w:r w:rsidRPr="004618A3">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4618A3">
        <w:rPr>
          <w:rFonts w:ascii="Times New Roman" w:hAnsi="Times New Roman" w:cs="Times New Roman"/>
          <w:sz w:val="20"/>
          <w:szCs w:val="20"/>
        </w:rPr>
        <w:t>»</w:t>
      </w:r>
      <w:r>
        <w:rPr>
          <w:rFonts w:ascii="Times New Roman" w:hAnsi="Times New Roman" w:cs="Times New Roman"/>
          <w:sz w:val="20"/>
          <w:szCs w:val="20"/>
        </w:rPr>
        <w:t xml:space="preserve"> </w:t>
      </w:r>
      <w:r w:rsidRPr="004618A3">
        <w:rPr>
          <w:rFonts w:ascii="Times New Roman" w:hAnsi="Times New Roman" w:cs="Times New Roman"/>
          <w:sz w:val="20"/>
          <w:szCs w:val="20"/>
        </w:rPr>
        <w:t>Ресурсное обеспечение и прогнозная (справочная) оценка расходов на реализацию мероприятий муниципальной программы Завитинского муниципального округа из различных источников финансирования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778"/>
        <w:gridCol w:w="1434"/>
        <w:gridCol w:w="286"/>
        <w:gridCol w:w="402"/>
        <w:gridCol w:w="518"/>
        <w:gridCol w:w="869"/>
        <w:gridCol w:w="785"/>
        <w:gridCol w:w="869"/>
        <w:gridCol w:w="794"/>
        <w:gridCol w:w="694"/>
        <w:gridCol w:w="709"/>
        <w:gridCol w:w="716"/>
        <w:gridCol w:w="719"/>
        <w:gridCol w:w="716"/>
        <w:gridCol w:w="716"/>
        <w:gridCol w:w="716"/>
        <w:gridCol w:w="706"/>
      </w:tblGrid>
      <w:tr w:rsidR="004618A3" w:rsidRPr="00CF05E2" w14:paraId="0F81FF3A" w14:textId="77777777" w:rsidTr="00CF05E2">
        <w:trPr>
          <w:trHeight w:val="20"/>
          <w:jc w:val="center"/>
        </w:trPr>
        <w:tc>
          <w:tcPr>
            <w:tcW w:w="404" w:type="pct"/>
            <w:vMerge w:val="restart"/>
            <w:shd w:val="clear" w:color="auto" w:fill="auto"/>
            <w:vAlign w:val="center"/>
            <w:hideMark/>
          </w:tcPr>
          <w:p w14:paraId="1B9477E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Статус</w:t>
            </w:r>
          </w:p>
        </w:tc>
        <w:tc>
          <w:tcPr>
            <w:tcW w:w="885" w:type="pct"/>
            <w:vMerge w:val="restart"/>
            <w:shd w:val="clear" w:color="auto" w:fill="auto"/>
            <w:vAlign w:val="center"/>
            <w:hideMark/>
          </w:tcPr>
          <w:p w14:paraId="29C9DBD9"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Наименование муниципальной программы, основного мероприятия</w:t>
            </w:r>
          </w:p>
        </w:tc>
        <w:tc>
          <w:tcPr>
            <w:tcW w:w="457" w:type="pct"/>
            <w:vMerge w:val="restart"/>
            <w:shd w:val="clear" w:color="auto" w:fill="auto"/>
            <w:vAlign w:val="center"/>
            <w:hideMark/>
          </w:tcPr>
          <w:p w14:paraId="4003ED5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Источники финансирования</w:t>
            </w:r>
          </w:p>
        </w:tc>
        <w:tc>
          <w:tcPr>
            <w:tcW w:w="384" w:type="pct"/>
            <w:gridSpan w:val="3"/>
            <w:shd w:val="clear" w:color="auto" w:fill="auto"/>
            <w:vAlign w:val="center"/>
            <w:hideMark/>
          </w:tcPr>
          <w:p w14:paraId="71B631AC" w14:textId="77777777" w:rsidR="004618A3" w:rsidRPr="00CF05E2" w:rsidRDefault="004618A3" w:rsidP="00CF05E2">
            <w:pPr>
              <w:ind w:left="-57" w:right="-57"/>
              <w:jc w:val="center"/>
              <w:rPr>
                <w:rFonts w:ascii="Times New Roman" w:hAnsi="Times New Roman" w:cs="Times New Roman"/>
                <w:sz w:val="16"/>
                <w:szCs w:val="16"/>
              </w:rPr>
            </w:pPr>
            <w:r w:rsidRPr="00CF05E2">
              <w:rPr>
                <w:rFonts w:ascii="Times New Roman" w:hAnsi="Times New Roman" w:cs="Times New Roman"/>
                <w:sz w:val="16"/>
                <w:szCs w:val="16"/>
              </w:rPr>
              <w:t>Код бюджетной классификации</w:t>
            </w:r>
          </w:p>
        </w:tc>
        <w:tc>
          <w:tcPr>
            <w:tcW w:w="2870" w:type="pct"/>
            <w:gridSpan w:val="12"/>
            <w:shd w:val="clear" w:color="auto" w:fill="auto"/>
            <w:vAlign w:val="center"/>
            <w:hideMark/>
          </w:tcPr>
          <w:p w14:paraId="759C7D5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Оценка расходов (</w:t>
            </w:r>
            <w:proofErr w:type="spellStart"/>
            <w:r w:rsidRPr="00CF05E2">
              <w:rPr>
                <w:rFonts w:ascii="Times New Roman" w:hAnsi="Times New Roman" w:cs="Times New Roman"/>
                <w:color w:val="000000"/>
                <w:sz w:val="16"/>
                <w:szCs w:val="16"/>
              </w:rPr>
              <w:t>тыс</w:t>
            </w:r>
            <w:proofErr w:type="spellEnd"/>
            <w:r w:rsidRPr="00CF05E2">
              <w:rPr>
                <w:rFonts w:ascii="Times New Roman" w:hAnsi="Times New Roman" w:cs="Times New Roman"/>
                <w:color w:val="000000"/>
                <w:sz w:val="16"/>
                <w:szCs w:val="16"/>
              </w:rPr>
              <w:t> рублей)</w:t>
            </w:r>
          </w:p>
        </w:tc>
      </w:tr>
      <w:tr w:rsidR="004618A3" w:rsidRPr="00CF05E2" w14:paraId="0A3F3CC5" w14:textId="77777777" w:rsidTr="00CF05E2">
        <w:trPr>
          <w:trHeight w:val="20"/>
          <w:jc w:val="center"/>
        </w:trPr>
        <w:tc>
          <w:tcPr>
            <w:tcW w:w="404" w:type="pct"/>
            <w:vMerge/>
            <w:vAlign w:val="center"/>
            <w:hideMark/>
          </w:tcPr>
          <w:p w14:paraId="09290E9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07218B6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vMerge/>
            <w:vAlign w:val="center"/>
            <w:hideMark/>
          </w:tcPr>
          <w:p w14:paraId="2CECB78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91" w:type="pct"/>
            <w:shd w:val="clear" w:color="auto" w:fill="auto"/>
            <w:textDirection w:val="btLr"/>
            <w:vAlign w:val="center"/>
            <w:hideMark/>
          </w:tcPr>
          <w:p w14:paraId="10493466" w14:textId="77777777" w:rsidR="004618A3" w:rsidRPr="00CF05E2" w:rsidRDefault="004618A3" w:rsidP="00CF05E2">
            <w:pPr>
              <w:ind w:left="-57" w:right="-57"/>
              <w:jc w:val="center"/>
              <w:rPr>
                <w:rFonts w:ascii="Times New Roman" w:hAnsi="Times New Roman" w:cs="Times New Roman"/>
                <w:sz w:val="16"/>
                <w:szCs w:val="16"/>
              </w:rPr>
            </w:pPr>
            <w:r w:rsidRPr="00CF05E2">
              <w:rPr>
                <w:rFonts w:ascii="Times New Roman" w:hAnsi="Times New Roman" w:cs="Times New Roman"/>
                <w:sz w:val="16"/>
                <w:szCs w:val="16"/>
              </w:rPr>
              <w:t>ГРБС</w:t>
            </w:r>
          </w:p>
        </w:tc>
        <w:tc>
          <w:tcPr>
            <w:tcW w:w="128" w:type="pct"/>
            <w:shd w:val="clear" w:color="auto" w:fill="auto"/>
            <w:textDirection w:val="btLr"/>
            <w:vAlign w:val="center"/>
            <w:hideMark/>
          </w:tcPr>
          <w:p w14:paraId="636BE0AE" w14:textId="77777777" w:rsidR="004618A3" w:rsidRPr="00CF05E2" w:rsidRDefault="004618A3" w:rsidP="00CF05E2">
            <w:pPr>
              <w:ind w:left="-57" w:right="-57"/>
              <w:jc w:val="center"/>
              <w:rPr>
                <w:rFonts w:ascii="Times New Roman" w:hAnsi="Times New Roman" w:cs="Times New Roman"/>
                <w:sz w:val="16"/>
                <w:szCs w:val="16"/>
              </w:rPr>
            </w:pPr>
            <w:proofErr w:type="spellStart"/>
            <w:r w:rsidRPr="00CF05E2">
              <w:rPr>
                <w:rFonts w:ascii="Times New Roman" w:hAnsi="Times New Roman" w:cs="Times New Roman"/>
                <w:sz w:val="16"/>
                <w:szCs w:val="16"/>
              </w:rPr>
              <w:t>Рз</w:t>
            </w:r>
            <w:proofErr w:type="spellEnd"/>
            <w:r w:rsidRPr="00CF05E2">
              <w:rPr>
                <w:rFonts w:ascii="Times New Roman" w:hAnsi="Times New Roman" w:cs="Times New Roman"/>
                <w:sz w:val="16"/>
                <w:szCs w:val="16"/>
              </w:rPr>
              <w:t xml:space="preserve"> ПР</w:t>
            </w:r>
          </w:p>
        </w:tc>
        <w:tc>
          <w:tcPr>
            <w:tcW w:w="165" w:type="pct"/>
            <w:shd w:val="clear" w:color="auto" w:fill="auto"/>
            <w:textDirection w:val="btLr"/>
            <w:vAlign w:val="center"/>
            <w:hideMark/>
          </w:tcPr>
          <w:p w14:paraId="3C9752D2" w14:textId="77777777" w:rsidR="004618A3" w:rsidRPr="00CF05E2" w:rsidRDefault="004618A3" w:rsidP="00CF05E2">
            <w:pPr>
              <w:ind w:left="-57" w:right="-57"/>
              <w:jc w:val="center"/>
              <w:rPr>
                <w:rFonts w:ascii="Times New Roman" w:hAnsi="Times New Roman" w:cs="Times New Roman"/>
                <w:sz w:val="16"/>
                <w:szCs w:val="16"/>
              </w:rPr>
            </w:pPr>
            <w:r w:rsidRPr="00CF05E2">
              <w:rPr>
                <w:rFonts w:ascii="Times New Roman" w:hAnsi="Times New Roman" w:cs="Times New Roman"/>
                <w:sz w:val="16"/>
                <w:szCs w:val="16"/>
              </w:rPr>
              <w:t>ЦСР</w:t>
            </w:r>
          </w:p>
        </w:tc>
        <w:tc>
          <w:tcPr>
            <w:tcW w:w="277" w:type="pct"/>
            <w:shd w:val="clear" w:color="auto" w:fill="auto"/>
            <w:vAlign w:val="center"/>
            <w:hideMark/>
          </w:tcPr>
          <w:p w14:paraId="1451137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250" w:type="pct"/>
            <w:shd w:val="clear" w:color="auto" w:fill="auto"/>
            <w:vAlign w:val="center"/>
            <w:hideMark/>
          </w:tcPr>
          <w:p w14:paraId="05637EA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2015</w:t>
            </w:r>
          </w:p>
        </w:tc>
        <w:tc>
          <w:tcPr>
            <w:tcW w:w="277" w:type="pct"/>
            <w:shd w:val="clear" w:color="auto" w:fill="auto"/>
            <w:vAlign w:val="center"/>
            <w:hideMark/>
          </w:tcPr>
          <w:p w14:paraId="54FF047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2016</w:t>
            </w:r>
          </w:p>
        </w:tc>
        <w:tc>
          <w:tcPr>
            <w:tcW w:w="253" w:type="pct"/>
            <w:shd w:val="clear" w:color="auto" w:fill="auto"/>
            <w:vAlign w:val="center"/>
            <w:hideMark/>
          </w:tcPr>
          <w:p w14:paraId="565B38B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2017</w:t>
            </w:r>
          </w:p>
        </w:tc>
        <w:tc>
          <w:tcPr>
            <w:tcW w:w="221" w:type="pct"/>
            <w:shd w:val="clear" w:color="auto" w:fill="auto"/>
            <w:vAlign w:val="center"/>
            <w:hideMark/>
          </w:tcPr>
          <w:p w14:paraId="049BF5D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2018</w:t>
            </w:r>
          </w:p>
        </w:tc>
        <w:tc>
          <w:tcPr>
            <w:tcW w:w="226" w:type="pct"/>
            <w:shd w:val="clear" w:color="auto" w:fill="auto"/>
            <w:vAlign w:val="center"/>
            <w:hideMark/>
          </w:tcPr>
          <w:p w14:paraId="6E32EA6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2019</w:t>
            </w:r>
          </w:p>
        </w:tc>
        <w:tc>
          <w:tcPr>
            <w:tcW w:w="228" w:type="pct"/>
            <w:shd w:val="clear" w:color="auto" w:fill="auto"/>
            <w:vAlign w:val="center"/>
            <w:hideMark/>
          </w:tcPr>
          <w:p w14:paraId="3257858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2020</w:t>
            </w:r>
          </w:p>
        </w:tc>
        <w:tc>
          <w:tcPr>
            <w:tcW w:w="229" w:type="pct"/>
            <w:shd w:val="clear" w:color="auto" w:fill="auto"/>
            <w:vAlign w:val="center"/>
            <w:hideMark/>
          </w:tcPr>
          <w:p w14:paraId="62AB501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2021</w:t>
            </w:r>
          </w:p>
        </w:tc>
        <w:tc>
          <w:tcPr>
            <w:tcW w:w="228" w:type="pct"/>
            <w:shd w:val="clear" w:color="auto" w:fill="auto"/>
            <w:vAlign w:val="center"/>
            <w:hideMark/>
          </w:tcPr>
          <w:p w14:paraId="612D0C8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2022</w:t>
            </w:r>
          </w:p>
        </w:tc>
        <w:tc>
          <w:tcPr>
            <w:tcW w:w="228" w:type="pct"/>
            <w:shd w:val="clear" w:color="auto" w:fill="auto"/>
            <w:vAlign w:val="center"/>
            <w:hideMark/>
          </w:tcPr>
          <w:p w14:paraId="18456B8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2023</w:t>
            </w:r>
          </w:p>
        </w:tc>
        <w:tc>
          <w:tcPr>
            <w:tcW w:w="228" w:type="pct"/>
            <w:shd w:val="clear" w:color="auto" w:fill="auto"/>
            <w:vAlign w:val="center"/>
            <w:hideMark/>
          </w:tcPr>
          <w:p w14:paraId="3A3B22D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2024</w:t>
            </w:r>
          </w:p>
        </w:tc>
        <w:tc>
          <w:tcPr>
            <w:tcW w:w="225" w:type="pct"/>
            <w:shd w:val="clear" w:color="auto" w:fill="auto"/>
            <w:vAlign w:val="center"/>
            <w:hideMark/>
          </w:tcPr>
          <w:p w14:paraId="09B545B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2025</w:t>
            </w:r>
          </w:p>
        </w:tc>
      </w:tr>
      <w:tr w:rsidR="004618A3" w:rsidRPr="00CF05E2" w14:paraId="56914EE4" w14:textId="77777777" w:rsidTr="00CF05E2">
        <w:trPr>
          <w:trHeight w:val="20"/>
          <w:jc w:val="center"/>
        </w:trPr>
        <w:tc>
          <w:tcPr>
            <w:tcW w:w="404" w:type="pct"/>
            <w:vMerge w:val="restart"/>
            <w:shd w:val="clear" w:color="auto" w:fill="auto"/>
            <w:vAlign w:val="center"/>
            <w:hideMark/>
          </w:tcPr>
          <w:p w14:paraId="370AFE26"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Муниципальная программа</w:t>
            </w:r>
          </w:p>
        </w:tc>
        <w:tc>
          <w:tcPr>
            <w:tcW w:w="885" w:type="pct"/>
            <w:vMerge w:val="restart"/>
            <w:shd w:val="clear" w:color="auto" w:fill="auto"/>
            <w:vAlign w:val="center"/>
            <w:hideMark/>
          </w:tcPr>
          <w:p w14:paraId="3BC4D491"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Развитие транспортного сообщения на территории Завитинского муниципального округа</w:t>
            </w:r>
          </w:p>
        </w:tc>
        <w:tc>
          <w:tcPr>
            <w:tcW w:w="457" w:type="pct"/>
            <w:shd w:val="clear" w:color="auto" w:fill="auto"/>
            <w:vAlign w:val="center"/>
            <w:hideMark/>
          </w:tcPr>
          <w:p w14:paraId="091B9393"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01F91A2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4C6D73B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restart"/>
            <w:shd w:val="clear" w:color="auto" w:fill="auto"/>
            <w:textDirection w:val="btLr"/>
            <w:vAlign w:val="center"/>
            <w:hideMark/>
          </w:tcPr>
          <w:p w14:paraId="1DFDA8CD"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630000000</w:t>
            </w:r>
          </w:p>
        </w:tc>
        <w:tc>
          <w:tcPr>
            <w:tcW w:w="277" w:type="pct"/>
            <w:shd w:val="clear" w:color="auto" w:fill="auto"/>
            <w:vAlign w:val="center"/>
          </w:tcPr>
          <w:p w14:paraId="27417F1D"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66273,30</w:t>
            </w:r>
          </w:p>
        </w:tc>
        <w:tc>
          <w:tcPr>
            <w:tcW w:w="250" w:type="pct"/>
            <w:shd w:val="clear" w:color="auto" w:fill="auto"/>
            <w:vAlign w:val="center"/>
          </w:tcPr>
          <w:p w14:paraId="16B64FAF"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10960,00</w:t>
            </w:r>
          </w:p>
        </w:tc>
        <w:tc>
          <w:tcPr>
            <w:tcW w:w="277" w:type="pct"/>
            <w:shd w:val="clear" w:color="auto" w:fill="auto"/>
            <w:vAlign w:val="center"/>
          </w:tcPr>
          <w:p w14:paraId="6B1B9F60"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22230,80</w:t>
            </w:r>
          </w:p>
        </w:tc>
        <w:tc>
          <w:tcPr>
            <w:tcW w:w="253" w:type="pct"/>
            <w:shd w:val="clear" w:color="auto" w:fill="auto"/>
            <w:vAlign w:val="center"/>
          </w:tcPr>
          <w:p w14:paraId="1DBE0590"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7476,80</w:t>
            </w:r>
          </w:p>
        </w:tc>
        <w:tc>
          <w:tcPr>
            <w:tcW w:w="221" w:type="pct"/>
            <w:shd w:val="clear" w:color="auto" w:fill="auto"/>
            <w:vAlign w:val="center"/>
          </w:tcPr>
          <w:p w14:paraId="1DE81724"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1050,00</w:t>
            </w:r>
          </w:p>
        </w:tc>
        <w:tc>
          <w:tcPr>
            <w:tcW w:w="226" w:type="pct"/>
            <w:shd w:val="clear" w:color="auto" w:fill="auto"/>
            <w:vAlign w:val="center"/>
          </w:tcPr>
          <w:p w14:paraId="6BCC91E6"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1000,00</w:t>
            </w:r>
          </w:p>
        </w:tc>
        <w:tc>
          <w:tcPr>
            <w:tcW w:w="228" w:type="pct"/>
            <w:shd w:val="clear" w:color="auto" w:fill="auto"/>
            <w:vAlign w:val="center"/>
          </w:tcPr>
          <w:p w14:paraId="22060BE2"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6100,00</w:t>
            </w:r>
          </w:p>
        </w:tc>
        <w:tc>
          <w:tcPr>
            <w:tcW w:w="229" w:type="pct"/>
            <w:shd w:val="clear" w:color="auto" w:fill="auto"/>
            <w:vAlign w:val="center"/>
          </w:tcPr>
          <w:p w14:paraId="5D02A328"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1300,00</w:t>
            </w:r>
          </w:p>
        </w:tc>
        <w:tc>
          <w:tcPr>
            <w:tcW w:w="228" w:type="pct"/>
            <w:shd w:val="clear" w:color="auto" w:fill="auto"/>
            <w:vAlign w:val="center"/>
          </w:tcPr>
          <w:p w14:paraId="493A2F5D"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6289,85</w:t>
            </w:r>
          </w:p>
        </w:tc>
        <w:tc>
          <w:tcPr>
            <w:tcW w:w="228" w:type="pct"/>
            <w:shd w:val="clear" w:color="auto" w:fill="auto"/>
            <w:vAlign w:val="center"/>
          </w:tcPr>
          <w:p w14:paraId="5837E9F6"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4665,85</w:t>
            </w:r>
          </w:p>
        </w:tc>
        <w:tc>
          <w:tcPr>
            <w:tcW w:w="228" w:type="pct"/>
            <w:shd w:val="clear" w:color="auto" w:fill="auto"/>
            <w:vAlign w:val="center"/>
          </w:tcPr>
          <w:p w14:paraId="741760C6"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5" w:type="pct"/>
            <w:shd w:val="clear" w:color="auto" w:fill="auto"/>
            <w:vAlign w:val="center"/>
          </w:tcPr>
          <w:p w14:paraId="3FE8870A"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r>
      <w:tr w:rsidR="004618A3" w:rsidRPr="00CF05E2" w14:paraId="441A7EEE" w14:textId="77777777" w:rsidTr="00CF05E2">
        <w:trPr>
          <w:trHeight w:val="20"/>
          <w:jc w:val="center"/>
        </w:trPr>
        <w:tc>
          <w:tcPr>
            <w:tcW w:w="404" w:type="pct"/>
            <w:vMerge/>
            <w:vAlign w:val="center"/>
            <w:hideMark/>
          </w:tcPr>
          <w:p w14:paraId="1F8C6CE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6939A45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63637F91"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7B21BA3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57F18FF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692CFBB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DC1F837"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155C5A88"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1309D353"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7AFCC84D"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4E9D382B"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0080AFC1"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3E32254"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1BA8D898"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78A09A0"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5A000C3"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64A172D"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367E721"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0FB61E74" w14:textId="77777777" w:rsidTr="00CF05E2">
        <w:trPr>
          <w:trHeight w:val="20"/>
          <w:jc w:val="center"/>
        </w:trPr>
        <w:tc>
          <w:tcPr>
            <w:tcW w:w="404" w:type="pct"/>
            <w:vMerge/>
            <w:vAlign w:val="center"/>
            <w:hideMark/>
          </w:tcPr>
          <w:p w14:paraId="4784552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3AC40AE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0DE2B67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4D7F448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2673EF1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48A72FB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50DEB029"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40890,40</w:t>
            </w:r>
          </w:p>
        </w:tc>
        <w:tc>
          <w:tcPr>
            <w:tcW w:w="250" w:type="pct"/>
            <w:shd w:val="clear" w:color="auto" w:fill="auto"/>
            <w:vAlign w:val="center"/>
          </w:tcPr>
          <w:p w14:paraId="0A18FA93"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10000,00</w:t>
            </w:r>
          </w:p>
        </w:tc>
        <w:tc>
          <w:tcPr>
            <w:tcW w:w="277" w:type="pct"/>
            <w:shd w:val="clear" w:color="auto" w:fill="auto"/>
            <w:vAlign w:val="center"/>
          </w:tcPr>
          <w:p w14:paraId="7B519F88"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20722,40</w:t>
            </w:r>
          </w:p>
        </w:tc>
        <w:tc>
          <w:tcPr>
            <w:tcW w:w="253" w:type="pct"/>
            <w:shd w:val="clear" w:color="auto" w:fill="auto"/>
            <w:vAlign w:val="center"/>
          </w:tcPr>
          <w:p w14:paraId="05622536"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6200,00</w:t>
            </w:r>
          </w:p>
        </w:tc>
        <w:tc>
          <w:tcPr>
            <w:tcW w:w="221" w:type="pct"/>
            <w:shd w:val="clear" w:color="auto" w:fill="auto"/>
            <w:vAlign w:val="center"/>
          </w:tcPr>
          <w:p w14:paraId="213A4563"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5384A65A"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2EEBE29"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C020136"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3F5580C"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1984,00</w:t>
            </w:r>
          </w:p>
        </w:tc>
        <w:tc>
          <w:tcPr>
            <w:tcW w:w="228" w:type="pct"/>
            <w:shd w:val="clear" w:color="auto" w:fill="auto"/>
            <w:vAlign w:val="center"/>
          </w:tcPr>
          <w:p w14:paraId="663F9F9F"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1984,00</w:t>
            </w:r>
          </w:p>
        </w:tc>
        <w:tc>
          <w:tcPr>
            <w:tcW w:w="228" w:type="pct"/>
            <w:shd w:val="clear" w:color="auto" w:fill="auto"/>
            <w:vAlign w:val="center"/>
          </w:tcPr>
          <w:p w14:paraId="31DB79BE"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4BDA45D7" w14:textId="77777777" w:rsidR="004618A3" w:rsidRPr="00CF05E2" w:rsidRDefault="004618A3" w:rsidP="00CF05E2">
            <w:pPr>
              <w:ind w:left="26"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AE81EAC" w14:textId="77777777" w:rsidTr="00CF05E2">
        <w:trPr>
          <w:trHeight w:val="20"/>
          <w:jc w:val="center"/>
        </w:trPr>
        <w:tc>
          <w:tcPr>
            <w:tcW w:w="404" w:type="pct"/>
            <w:vMerge/>
            <w:vAlign w:val="center"/>
            <w:hideMark/>
          </w:tcPr>
          <w:p w14:paraId="58BAF75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17AFD57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4F9C2E29"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35A3BA2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52858A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57DE089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BFD31D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25382,90</w:t>
            </w:r>
          </w:p>
        </w:tc>
        <w:tc>
          <w:tcPr>
            <w:tcW w:w="250" w:type="pct"/>
            <w:shd w:val="clear" w:color="auto" w:fill="auto"/>
            <w:vAlign w:val="center"/>
          </w:tcPr>
          <w:p w14:paraId="3B6F12C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960,00</w:t>
            </w:r>
          </w:p>
        </w:tc>
        <w:tc>
          <w:tcPr>
            <w:tcW w:w="277" w:type="pct"/>
            <w:shd w:val="clear" w:color="auto" w:fill="auto"/>
            <w:vAlign w:val="center"/>
          </w:tcPr>
          <w:p w14:paraId="2F2F286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1508,40</w:t>
            </w:r>
          </w:p>
        </w:tc>
        <w:tc>
          <w:tcPr>
            <w:tcW w:w="253" w:type="pct"/>
            <w:shd w:val="clear" w:color="auto" w:fill="auto"/>
            <w:vAlign w:val="center"/>
          </w:tcPr>
          <w:p w14:paraId="3F2D599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1276,80</w:t>
            </w:r>
          </w:p>
        </w:tc>
        <w:tc>
          <w:tcPr>
            <w:tcW w:w="221" w:type="pct"/>
            <w:shd w:val="clear" w:color="auto" w:fill="auto"/>
            <w:vAlign w:val="center"/>
          </w:tcPr>
          <w:p w14:paraId="49D3112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1050,00</w:t>
            </w:r>
          </w:p>
        </w:tc>
        <w:tc>
          <w:tcPr>
            <w:tcW w:w="226" w:type="pct"/>
            <w:shd w:val="clear" w:color="auto" w:fill="auto"/>
            <w:vAlign w:val="center"/>
          </w:tcPr>
          <w:p w14:paraId="4147004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1000,00</w:t>
            </w:r>
          </w:p>
        </w:tc>
        <w:tc>
          <w:tcPr>
            <w:tcW w:w="228" w:type="pct"/>
            <w:shd w:val="clear" w:color="auto" w:fill="auto"/>
            <w:vAlign w:val="center"/>
          </w:tcPr>
          <w:p w14:paraId="5BE38E1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6100,00</w:t>
            </w:r>
          </w:p>
        </w:tc>
        <w:tc>
          <w:tcPr>
            <w:tcW w:w="229" w:type="pct"/>
            <w:shd w:val="clear" w:color="auto" w:fill="auto"/>
            <w:vAlign w:val="center"/>
          </w:tcPr>
          <w:p w14:paraId="43CE2B4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1300,00</w:t>
            </w:r>
          </w:p>
        </w:tc>
        <w:tc>
          <w:tcPr>
            <w:tcW w:w="228" w:type="pct"/>
            <w:shd w:val="clear" w:color="auto" w:fill="auto"/>
            <w:vAlign w:val="center"/>
          </w:tcPr>
          <w:p w14:paraId="575FC58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4305,85</w:t>
            </w:r>
          </w:p>
        </w:tc>
        <w:tc>
          <w:tcPr>
            <w:tcW w:w="228" w:type="pct"/>
            <w:shd w:val="clear" w:color="auto" w:fill="auto"/>
            <w:vAlign w:val="center"/>
          </w:tcPr>
          <w:p w14:paraId="1029610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2681,85</w:t>
            </w:r>
          </w:p>
        </w:tc>
        <w:tc>
          <w:tcPr>
            <w:tcW w:w="228" w:type="pct"/>
            <w:shd w:val="clear" w:color="auto" w:fill="auto"/>
            <w:vAlign w:val="center"/>
          </w:tcPr>
          <w:p w14:paraId="1E7BF7A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5" w:type="pct"/>
            <w:shd w:val="clear" w:color="auto" w:fill="auto"/>
            <w:vAlign w:val="center"/>
          </w:tcPr>
          <w:p w14:paraId="14D783C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r>
      <w:tr w:rsidR="004618A3" w:rsidRPr="00CF05E2" w14:paraId="089930DC" w14:textId="77777777" w:rsidTr="00CF05E2">
        <w:trPr>
          <w:trHeight w:val="20"/>
          <w:jc w:val="center"/>
        </w:trPr>
        <w:tc>
          <w:tcPr>
            <w:tcW w:w="404" w:type="pct"/>
            <w:vMerge/>
            <w:vAlign w:val="center"/>
            <w:hideMark/>
          </w:tcPr>
          <w:p w14:paraId="25ED861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243E503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05980D60"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3545C29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5047D75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6F1D7B1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590955E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5630C89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288C54F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2AA4A18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08D6C14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31C1312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B86C09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5B982A0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790B34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53A336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4D318C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516AC87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877CF88" w14:textId="77777777" w:rsidTr="00CF05E2">
        <w:trPr>
          <w:trHeight w:val="20"/>
          <w:jc w:val="center"/>
        </w:trPr>
        <w:tc>
          <w:tcPr>
            <w:tcW w:w="404" w:type="pct"/>
            <w:vMerge w:val="restart"/>
            <w:shd w:val="clear" w:color="auto" w:fill="auto"/>
            <w:vAlign w:val="center"/>
            <w:hideMark/>
          </w:tcPr>
          <w:p w14:paraId="77F4212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Основное мероприятие 1</w:t>
            </w:r>
          </w:p>
        </w:tc>
        <w:tc>
          <w:tcPr>
            <w:tcW w:w="885" w:type="pct"/>
            <w:vMerge w:val="restart"/>
            <w:shd w:val="clear" w:color="auto" w:fill="auto"/>
            <w:vAlign w:val="center"/>
            <w:hideMark/>
          </w:tcPr>
          <w:p w14:paraId="6BA93FC4"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457" w:type="pct"/>
            <w:shd w:val="clear" w:color="auto" w:fill="auto"/>
            <w:vAlign w:val="center"/>
            <w:hideMark/>
          </w:tcPr>
          <w:p w14:paraId="5700379D"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3E62742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620EC82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0408</w:t>
            </w:r>
          </w:p>
        </w:tc>
        <w:tc>
          <w:tcPr>
            <w:tcW w:w="165" w:type="pct"/>
            <w:vMerge w:val="restart"/>
            <w:shd w:val="clear" w:color="auto" w:fill="auto"/>
            <w:textDirection w:val="btLr"/>
            <w:vAlign w:val="center"/>
            <w:hideMark/>
          </w:tcPr>
          <w:p w14:paraId="6C211452"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6310100500</w:t>
            </w:r>
          </w:p>
        </w:tc>
        <w:tc>
          <w:tcPr>
            <w:tcW w:w="277" w:type="pct"/>
            <w:shd w:val="clear" w:color="auto" w:fill="auto"/>
            <w:vAlign w:val="center"/>
          </w:tcPr>
          <w:p w14:paraId="4C1588A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23139,60</w:t>
            </w:r>
          </w:p>
        </w:tc>
        <w:tc>
          <w:tcPr>
            <w:tcW w:w="250" w:type="pct"/>
            <w:shd w:val="clear" w:color="auto" w:fill="auto"/>
            <w:vAlign w:val="center"/>
          </w:tcPr>
          <w:p w14:paraId="7129042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450,00</w:t>
            </w:r>
          </w:p>
        </w:tc>
        <w:tc>
          <w:tcPr>
            <w:tcW w:w="277" w:type="pct"/>
            <w:shd w:val="clear" w:color="auto" w:fill="auto"/>
            <w:vAlign w:val="center"/>
          </w:tcPr>
          <w:p w14:paraId="4D90311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417,40</w:t>
            </w:r>
          </w:p>
        </w:tc>
        <w:tc>
          <w:tcPr>
            <w:tcW w:w="253" w:type="pct"/>
            <w:shd w:val="clear" w:color="auto" w:fill="auto"/>
            <w:vAlign w:val="center"/>
          </w:tcPr>
          <w:p w14:paraId="2FB7335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900,00</w:t>
            </w:r>
          </w:p>
        </w:tc>
        <w:tc>
          <w:tcPr>
            <w:tcW w:w="221" w:type="pct"/>
            <w:shd w:val="clear" w:color="auto" w:fill="auto"/>
            <w:vAlign w:val="center"/>
          </w:tcPr>
          <w:p w14:paraId="2238719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1050,00</w:t>
            </w:r>
          </w:p>
        </w:tc>
        <w:tc>
          <w:tcPr>
            <w:tcW w:w="226" w:type="pct"/>
            <w:shd w:val="clear" w:color="auto" w:fill="auto"/>
            <w:vAlign w:val="center"/>
          </w:tcPr>
          <w:p w14:paraId="6A6B369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1000,00</w:t>
            </w:r>
          </w:p>
        </w:tc>
        <w:tc>
          <w:tcPr>
            <w:tcW w:w="228" w:type="pct"/>
            <w:shd w:val="clear" w:color="auto" w:fill="auto"/>
            <w:vAlign w:val="center"/>
          </w:tcPr>
          <w:p w14:paraId="2E199B7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6100,00</w:t>
            </w:r>
          </w:p>
        </w:tc>
        <w:tc>
          <w:tcPr>
            <w:tcW w:w="229" w:type="pct"/>
            <w:shd w:val="clear" w:color="auto" w:fill="auto"/>
            <w:vAlign w:val="center"/>
          </w:tcPr>
          <w:p w14:paraId="276EEE7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1300,00</w:t>
            </w:r>
          </w:p>
        </w:tc>
        <w:tc>
          <w:tcPr>
            <w:tcW w:w="228" w:type="pct"/>
            <w:shd w:val="clear" w:color="auto" w:fill="auto"/>
            <w:vAlign w:val="center"/>
          </w:tcPr>
          <w:p w14:paraId="65BE2B5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4122,20</w:t>
            </w:r>
          </w:p>
        </w:tc>
        <w:tc>
          <w:tcPr>
            <w:tcW w:w="228" w:type="pct"/>
            <w:shd w:val="clear" w:color="auto" w:fill="auto"/>
            <w:vAlign w:val="center"/>
          </w:tcPr>
          <w:p w14:paraId="4B91444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8" w:type="pct"/>
            <w:shd w:val="clear" w:color="auto" w:fill="auto"/>
            <w:vAlign w:val="center"/>
          </w:tcPr>
          <w:p w14:paraId="1EF44C6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5" w:type="pct"/>
            <w:shd w:val="clear" w:color="auto" w:fill="auto"/>
            <w:vAlign w:val="center"/>
          </w:tcPr>
          <w:p w14:paraId="1D24D12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r>
      <w:tr w:rsidR="004618A3" w:rsidRPr="00CF05E2" w14:paraId="13F25B17" w14:textId="77777777" w:rsidTr="00CF05E2">
        <w:trPr>
          <w:trHeight w:val="20"/>
          <w:jc w:val="center"/>
        </w:trPr>
        <w:tc>
          <w:tcPr>
            <w:tcW w:w="404" w:type="pct"/>
            <w:vMerge/>
            <w:vAlign w:val="center"/>
            <w:hideMark/>
          </w:tcPr>
          <w:p w14:paraId="1761678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0ECC843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56F8652E"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124E689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50EF1E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0963C3C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53596E7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28F0DE7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3B94783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49D5AEA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259A052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20C368E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39C3C5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1BC28D1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1ABCF3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739A11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8E4B71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9516DE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1312D8D" w14:textId="77777777" w:rsidTr="00CF05E2">
        <w:trPr>
          <w:trHeight w:val="20"/>
          <w:jc w:val="center"/>
        </w:trPr>
        <w:tc>
          <w:tcPr>
            <w:tcW w:w="404" w:type="pct"/>
            <w:vMerge/>
            <w:vAlign w:val="center"/>
            <w:hideMark/>
          </w:tcPr>
          <w:p w14:paraId="539D33D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50DB42B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069BE88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26349920"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4AE333C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0946E46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FB57F0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70D775E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14D20B1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5900167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7369E9E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413E4E1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E4734E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5CC56C9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CE4B60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D28E39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4B0140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21FC901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0FF04F6F" w14:textId="77777777" w:rsidTr="00CF05E2">
        <w:trPr>
          <w:trHeight w:val="20"/>
          <w:jc w:val="center"/>
        </w:trPr>
        <w:tc>
          <w:tcPr>
            <w:tcW w:w="404" w:type="pct"/>
            <w:vMerge/>
            <w:vAlign w:val="center"/>
            <w:hideMark/>
          </w:tcPr>
          <w:p w14:paraId="06AD80F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49388E2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19B2E1B0"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7E88DD2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398EE3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7CF6C38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21B7602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23139,60</w:t>
            </w:r>
          </w:p>
        </w:tc>
        <w:tc>
          <w:tcPr>
            <w:tcW w:w="250" w:type="pct"/>
            <w:shd w:val="clear" w:color="auto" w:fill="auto"/>
            <w:vAlign w:val="center"/>
          </w:tcPr>
          <w:p w14:paraId="12F0201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450,00</w:t>
            </w:r>
          </w:p>
        </w:tc>
        <w:tc>
          <w:tcPr>
            <w:tcW w:w="277" w:type="pct"/>
            <w:shd w:val="clear" w:color="auto" w:fill="auto"/>
            <w:vAlign w:val="center"/>
          </w:tcPr>
          <w:p w14:paraId="210CECF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417,40</w:t>
            </w:r>
          </w:p>
        </w:tc>
        <w:tc>
          <w:tcPr>
            <w:tcW w:w="253" w:type="pct"/>
            <w:shd w:val="clear" w:color="auto" w:fill="auto"/>
            <w:vAlign w:val="center"/>
          </w:tcPr>
          <w:p w14:paraId="07EBF0A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900,00</w:t>
            </w:r>
          </w:p>
        </w:tc>
        <w:tc>
          <w:tcPr>
            <w:tcW w:w="221" w:type="pct"/>
            <w:shd w:val="clear" w:color="auto" w:fill="auto"/>
            <w:vAlign w:val="center"/>
          </w:tcPr>
          <w:p w14:paraId="017B717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1050,00</w:t>
            </w:r>
          </w:p>
        </w:tc>
        <w:tc>
          <w:tcPr>
            <w:tcW w:w="226" w:type="pct"/>
            <w:shd w:val="clear" w:color="auto" w:fill="auto"/>
            <w:vAlign w:val="center"/>
          </w:tcPr>
          <w:p w14:paraId="77BB8F7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1000,00</w:t>
            </w:r>
          </w:p>
        </w:tc>
        <w:tc>
          <w:tcPr>
            <w:tcW w:w="228" w:type="pct"/>
            <w:shd w:val="clear" w:color="auto" w:fill="auto"/>
            <w:vAlign w:val="center"/>
          </w:tcPr>
          <w:p w14:paraId="717B571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6100,00</w:t>
            </w:r>
          </w:p>
        </w:tc>
        <w:tc>
          <w:tcPr>
            <w:tcW w:w="229" w:type="pct"/>
            <w:shd w:val="clear" w:color="auto" w:fill="auto"/>
            <w:vAlign w:val="center"/>
          </w:tcPr>
          <w:p w14:paraId="23C80B3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1300,00</w:t>
            </w:r>
          </w:p>
        </w:tc>
        <w:tc>
          <w:tcPr>
            <w:tcW w:w="228" w:type="pct"/>
            <w:shd w:val="clear" w:color="auto" w:fill="auto"/>
            <w:vAlign w:val="center"/>
          </w:tcPr>
          <w:p w14:paraId="4C62B69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4122,20</w:t>
            </w:r>
          </w:p>
        </w:tc>
        <w:tc>
          <w:tcPr>
            <w:tcW w:w="228" w:type="pct"/>
            <w:shd w:val="clear" w:color="auto" w:fill="auto"/>
            <w:vAlign w:val="center"/>
          </w:tcPr>
          <w:p w14:paraId="02046E0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8" w:type="pct"/>
            <w:shd w:val="clear" w:color="auto" w:fill="auto"/>
            <w:vAlign w:val="center"/>
          </w:tcPr>
          <w:p w14:paraId="7EFD662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5" w:type="pct"/>
            <w:shd w:val="clear" w:color="auto" w:fill="auto"/>
            <w:vAlign w:val="center"/>
          </w:tcPr>
          <w:p w14:paraId="5A44795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r>
      <w:tr w:rsidR="004618A3" w:rsidRPr="00CF05E2" w14:paraId="0CCA82D4" w14:textId="77777777" w:rsidTr="00CF05E2">
        <w:trPr>
          <w:trHeight w:val="20"/>
          <w:jc w:val="center"/>
        </w:trPr>
        <w:tc>
          <w:tcPr>
            <w:tcW w:w="404" w:type="pct"/>
            <w:vMerge/>
            <w:vAlign w:val="center"/>
            <w:hideMark/>
          </w:tcPr>
          <w:p w14:paraId="112411B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2FC882C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3A4D07D2"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3831D7B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B2E15F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620DC0A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44A4C6B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00686AF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40DB812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3FF7B58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1CFCC36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27E136D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6008EB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5E701BC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DE6B9E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7776CA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B8FF4F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CB4BD3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07A31CC2" w14:textId="77777777" w:rsidTr="00CF05E2">
        <w:trPr>
          <w:trHeight w:val="20"/>
          <w:jc w:val="center"/>
        </w:trPr>
        <w:tc>
          <w:tcPr>
            <w:tcW w:w="404" w:type="pct"/>
            <w:vMerge w:val="restart"/>
            <w:shd w:val="clear" w:color="auto" w:fill="auto"/>
            <w:vAlign w:val="center"/>
            <w:hideMark/>
          </w:tcPr>
          <w:p w14:paraId="5009AED2"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1.1</w:t>
            </w:r>
          </w:p>
        </w:tc>
        <w:tc>
          <w:tcPr>
            <w:tcW w:w="885" w:type="pct"/>
            <w:vMerge w:val="restart"/>
            <w:shd w:val="clear" w:color="auto" w:fill="auto"/>
            <w:vAlign w:val="center"/>
            <w:hideMark/>
          </w:tcPr>
          <w:p w14:paraId="1E8483C9"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bCs/>
                <w:color w:val="000000"/>
                <w:sz w:val="16"/>
                <w:szCs w:val="16"/>
              </w:rPr>
              <w:t>Возмещение убытков по перевозке пассажиров в границах Завитинского муниципального округа</w:t>
            </w:r>
          </w:p>
        </w:tc>
        <w:tc>
          <w:tcPr>
            <w:tcW w:w="457" w:type="pct"/>
            <w:shd w:val="clear" w:color="auto" w:fill="auto"/>
            <w:vAlign w:val="center"/>
            <w:hideMark/>
          </w:tcPr>
          <w:p w14:paraId="5CC07329"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5E0ECE20"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7906807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0408</w:t>
            </w:r>
          </w:p>
        </w:tc>
        <w:tc>
          <w:tcPr>
            <w:tcW w:w="165" w:type="pct"/>
            <w:vMerge w:val="restart"/>
            <w:shd w:val="clear" w:color="auto" w:fill="auto"/>
            <w:textDirection w:val="btLr"/>
            <w:vAlign w:val="center"/>
            <w:hideMark/>
          </w:tcPr>
          <w:p w14:paraId="097BED3E"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6310100500</w:t>
            </w:r>
          </w:p>
        </w:tc>
        <w:tc>
          <w:tcPr>
            <w:tcW w:w="277" w:type="pct"/>
            <w:shd w:val="clear" w:color="auto" w:fill="auto"/>
            <w:vAlign w:val="center"/>
          </w:tcPr>
          <w:p w14:paraId="72490F0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16908,80</w:t>
            </w:r>
          </w:p>
        </w:tc>
        <w:tc>
          <w:tcPr>
            <w:tcW w:w="250" w:type="pct"/>
            <w:shd w:val="clear" w:color="auto" w:fill="auto"/>
            <w:vAlign w:val="center"/>
          </w:tcPr>
          <w:p w14:paraId="77D37A6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450,00</w:t>
            </w:r>
          </w:p>
        </w:tc>
        <w:tc>
          <w:tcPr>
            <w:tcW w:w="277" w:type="pct"/>
            <w:shd w:val="clear" w:color="auto" w:fill="auto"/>
            <w:vAlign w:val="center"/>
          </w:tcPr>
          <w:p w14:paraId="070AC37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416,50</w:t>
            </w:r>
          </w:p>
        </w:tc>
        <w:tc>
          <w:tcPr>
            <w:tcW w:w="253" w:type="pct"/>
            <w:shd w:val="clear" w:color="auto" w:fill="auto"/>
            <w:vAlign w:val="center"/>
          </w:tcPr>
          <w:p w14:paraId="42F9792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647,20</w:t>
            </w:r>
          </w:p>
        </w:tc>
        <w:tc>
          <w:tcPr>
            <w:tcW w:w="221" w:type="pct"/>
            <w:shd w:val="clear" w:color="auto" w:fill="auto"/>
            <w:vAlign w:val="center"/>
          </w:tcPr>
          <w:p w14:paraId="77AAC87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758,00</w:t>
            </w:r>
          </w:p>
        </w:tc>
        <w:tc>
          <w:tcPr>
            <w:tcW w:w="226" w:type="pct"/>
            <w:shd w:val="clear" w:color="auto" w:fill="auto"/>
            <w:vAlign w:val="center"/>
          </w:tcPr>
          <w:p w14:paraId="6DD8F5C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720,00</w:t>
            </w:r>
          </w:p>
        </w:tc>
        <w:tc>
          <w:tcPr>
            <w:tcW w:w="228" w:type="pct"/>
            <w:shd w:val="clear" w:color="auto" w:fill="auto"/>
            <w:vAlign w:val="center"/>
          </w:tcPr>
          <w:p w14:paraId="375B072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1200,00</w:t>
            </w:r>
          </w:p>
        </w:tc>
        <w:tc>
          <w:tcPr>
            <w:tcW w:w="229" w:type="pct"/>
            <w:shd w:val="clear" w:color="auto" w:fill="auto"/>
            <w:vAlign w:val="center"/>
          </w:tcPr>
          <w:p w14:paraId="3A2E2DD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1300,00</w:t>
            </w:r>
          </w:p>
        </w:tc>
        <w:tc>
          <w:tcPr>
            <w:tcW w:w="228" w:type="pct"/>
            <w:shd w:val="clear" w:color="auto" w:fill="auto"/>
            <w:vAlign w:val="center"/>
          </w:tcPr>
          <w:p w14:paraId="18A2A18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3617,10</w:t>
            </w:r>
          </w:p>
        </w:tc>
        <w:tc>
          <w:tcPr>
            <w:tcW w:w="228" w:type="pct"/>
            <w:shd w:val="clear" w:color="auto" w:fill="auto"/>
            <w:vAlign w:val="center"/>
          </w:tcPr>
          <w:p w14:paraId="321B5F8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8" w:type="pct"/>
            <w:shd w:val="clear" w:color="auto" w:fill="auto"/>
            <w:vAlign w:val="center"/>
          </w:tcPr>
          <w:p w14:paraId="5F2CB3A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5" w:type="pct"/>
            <w:shd w:val="clear" w:color="auto" w:fill="auto"/>
            <w:vAlign w:val="center"/>
          </w:tcPr>
          <w:p w14:paraId="50F5FAC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r>
      <w:tr w:rsidR="004618A3" w:rsidRPr="00CF05E2" w14:paraId="0E28BD78" w14:textId="77777777" w:rsidTr="00CF05E2">
        <w:trPr>
          <w:trHeight w:val="20"/>
          <w:jc w:val="center"/>
        </w:trPr>
        <w:tc>
          <w:tcPr>
            <w:tcW w:w="404" w:type="pct"/>
            <w:vMerge/>
            <w:vAlign w:val="center"/>
            <w:hideMark/>
          </w:tcPr>
          <w:p w14:paraId="1792FE3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7D305A1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42FD7F8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1211F6B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5631DB4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51B66A7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5E1E529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4C53F12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4B5848A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14E716F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0067D5D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2A83A57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76EE86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14D74F9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3149A2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86AF5F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A6B64E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350B50D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3DC9B2CE" w14:textId="77777777" w:rsidTr="00CF05E2">
        <w:trPr>
          <w:trHeight w:val="20"/>
          <w:jc w:val="center"/>
        </w:trPr>
        <w:tc>
          <w:tcPr>
            <w:tcW w:w="404" w:type="pct"/>
            <w:vMerge/>
            <w:vAlign w:val="center"/>
            <w:hideMark/>
          </w:tcPr>
          <w:p w14:paraId="4BF9600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38E52E8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4B35D56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6B49397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732DA08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387369D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3EAFB25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7558D87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6C76386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0E5ED78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677E551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74933C6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F812E9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29E4EB0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E18A69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2BC845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52CE28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5FA48D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625B57C5" w14:textId="77777777" w:rsidTr="00CF05E2">
        <w:trPr>
          <w:trHeight w:val="20"/>
          <w:jc w:val="center"/>
        </w:trPr>
        <w:tc>
          <w:tcPr>
            <w:tcW w:w="404" w:type="pct"/>
            <w:vMerge/>
            <w:vAlign w:val="center"/>
            <w:hideMark/>
          </w:tcPr>
          <w:p w14:paraId="7DDD59F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2FD1E78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22ABC48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329FB93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3490B5E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2E9FAA6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3E59D7F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16908,80</w:t>
            </w:r>
          </w:p>
        </w:tc>
        <w:tc>
          <w:tcPr>
            <w:tcW w:w="250" w:type="pct"/>
            <w:shd w:val="clear" w:color="auto" w:fill="auto"/>
            <w:vAlign w:val="center"/>
          </w:tcPr>
          <w:p w14:paraId="17BED35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450,00</w:t>
            </w:r>
          </w:p>
        </w:tc>
        <w:tc>
          <w:tcPr>
            <w:tcW w:w="277" w:type="pct"/>
            <w:shd w:val="clear" w:color="auto" w:fill="auto"/>
            <w:vAlign w:val="center"/>
          </w:tcPr>
          <w:p w14:paraId="0EBE2AF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416,50</w:t>
            </w:r>
          </w:p>
        </w:tc>
        <w:tc>
          <w:tcPr>
            <w:tcW w:w="253" w:type="pct"/>
            <w:shd w:val="clear" w:color="auto" w:fill="auto"/>
            <w:vAlign w:val="center"/>
          </w:tcPr>
          <w:p w14:paraId="3083EDD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647,20</w:t>
            </w:r>
          </w:p>
        </w:tc>
        <w:tc>
          <w:tcPr>
            <w:tcW w:w="221" w:type="pct"/>
            <w:shd w:val="clear" w:color="auto" w:fill="auto"/>
            <w:vAlign w:val="center"/>
          </w:tcPr>
          <w:p w14:paraId="504871A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758,00</w:t>
            </w:r>
          </w:p>
        </w:tc>
        <w:tc>
          <w:tcPr>
            <w:tcW w:w="226" w:type="pct"/>
            <w:shd w:val="clear" w:color="auto" w:fill="auto"/>
            <w:vAlign w:val="center"/>
          </w:tcPr>
          <w:p w14:paraId="063DDD8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720,00</w:t>
            </w:r>
          </w:p>
        </w:tc>
        <w:tc>
          <w:tcPr>
            <w:tcW w:w="228" w:type="pct"/>
            <w:shd w:val="clear" w:color="auto" w:fill="auto"/>
            <w:vAlign w:val="center"/>
          </w:tcPr>
          <w:p w14:paraId="0E6767A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1200,00</w:t>
            </w:r>
          </w:p>
        </w:tc>
        <w:tc>
          <w:tcPr>
            <w:tcW w:w="229" w:type="pct"/>
            <w:shd w:val="clear" w:color="auto" w:fill="auto"/>
            <w:vAlign w:val="center"/>
          </w:tcPr>
          <w:p w14:paraId="3000E1B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1300,00</w:t>
            </w:r>
          </w:p>
        </w:tc>
        <w:tc>
          <w:tcPr>
            <w:tcW w:w="228" w:type="pct"/>
            <w:shd w:val="clear" w:color="auto" w:fill="auto"/>
            <w:vAlign w:val="center"/>
          </w:tcPr>
          <w:p w14:paraId="2CE0E89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3617,10</w:t>
            </w:r>
          </w:p>
        </w:tc>
        <w:tc>
          <w:tcPr>
            <w:tcW w:w="228" w:type="pct"/>
            <w:shd w:val="clear" w:color="auto" w:fill="auto"/>
            <w:vAlign w:val="center"/>
          </w:tcPr>
          <w:p w14:paraId="4B4826B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8" w:type="pct"/>
            <w:shd w:val="clear" w:color="auto" w:fill="auto"/>
            <w:vAlign w:val="center"/>
          </w:tcPr>
          <w:p w14:paraId="2A026BB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c>
          <w:tcPr>
            <w:tcW w:w="225" w:type="pct"/>
            <w:shd w:val="clear" w:color="auto" w:fill="auto"/>
            <w:vAlign w:val="center"/>
          </w:tcPr>
          <w:p w14:paraId="39EA08A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2600,00</w:t>
            </w:r>
          </w:p>
        </w:tc>
      </w:tr>
      <w:tr w:rsidR="004618A3" w:rsidRPr="00CF05E2" w14:paraId="4A44FBEC" w14:textId="77777777" w:rsidTr="00CF05E2">
        <w:trPr>
          <w:trHeight w:val="20"/>
          <w:jc w:val="center"/>
        </w:trPr>
        <w:tc>
          <w:tcPr>
            <w:tcW w:w="404" w:type="pct"/>
            <w:vMerge/>
            <w:vAlign w:val="center"/>
            <w:hideMark/>
          </w:tcPr>
          <w:p w14:paraId="6542FDA0"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5608D3E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2BB5B9D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75A6D85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1CC6C27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101F646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1F5C02C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27E3AF6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64CD398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302560A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24F9309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06C9255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DAA14F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0F3B8A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0FEAB1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4F575F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7BAF61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4A80CCF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09AFCF61" w14:textId="77777777" w:rsidTr="00CF05E2">
        <w:trPr>
          <w:trHeight w:val="20"/>
          <w:jc w:val="center"/>
        </w:trPr>
        <w:tc>
          <w:tcPr>
            <w:tcW w:w="404" w:type="pct"/>
            <w:vMerge w:val="restart"/>
            <w:shd w:val="clear" w:color="auto" w:fill="auto"/>
            <w:vAlign w:val="center"/>
            <w:hideMark/>
          </w:tcPr>
          <w:p w14:paraId="538169C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1.2.</w:t>
            </w:r>
          </w:p>
        </w:tc>
        <w:tc>
          <w:tcPr>
            <w:tcW w:w="885" w:type="pct"/>
            <w:vMerge w:val="restart"/>
            <w:shd w:val="clear" w:color="auto" w:fill="auto"/>
            <w:vAlign w:val="center"/>
            <w:hideMark/>
          </w:tcPr>
          <w:p w14:paraId="26C48184"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Изготовление и выдача перевозчикам карт маршрута</w:t>
            </w:r>
          </w:p>
        </w:tc>
        <w:tc>
          <w:tcPr>
            <w:tcW w:w="457" w:type="pct"/>
            <w:shd w:val="clear" w:color="auto" w:fill="auto"/>
            <w:vAlign w:val="center"/>
            <w:hideMark/>
          </w:tcPr>
          <w:p w14:paraId="5BA9669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0CD18D32"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5E225E93"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0408</w:t>
            </w:r>
          </w:p>
        </w:tc>
        <w:tc>
          <w:tcPr>
            <w:tcW w:w="165" w:type="pct"/>
            <w:vMerge w:val="restart"/>
            <w:shd w:val="clear" w:color="auto" w:fill="auto"/>
            <w:noWrap/>
            <w:textDirection w:val="btLr"/>
            <w:vAlign w:val="center"/>
            <w:hideMark/>
          </w:tcPr>
          <w:p w14:paraId="67931C12"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6310100500</w:t>
            </w:r>
          </w:p>
        </w:tc>
        <w:tc>
          <w:tcPr>
            <w:tcW w:w="277" w:type="pct"/>
            <w:shd w:val="clear" w:color="auto" w:fill="auto"/>
            <w:vAlign w:val="center"/>
          </w:tcPr>
          <w:p w14:paraId="11A8C33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8,80</w:t>
            </w:r>
          </w:p>
        </w:tc>
        <w:tc>
          <w:tcPr>
            <w:tcW w:w="250" w:type="pct"/>
            <w:shd w:val="clear" w:color="auto" w:fill="auto"/>
            <w:vAlign w:val="center"/>
          </w:tcPr>
          <w:p w14:paraId="1257002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2EADE82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0,90</w:t>
            </w:r>
          </w:p>
        </w:tc>
        <w:tc>
          <w:tcPr>
            <w:tcW w:w="253" w:type="pct"/>
            <w:shd w:val="clear" w:color="auto" w:fill="auto"/>
            <w:vAlign w:val="center"/>
          </w:tcPr>
          <w:p w14:paraId="60B10AE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2,80</w:t>
            </w:r>
          </w:p>
        </w:tc>
        <w:tc>
          <w:tcPr>
            <w:tcW w:w="221" w:type="pct"/>
            <w:shd w:val="clear" w:color="auto" w:fill="auto"/>
            <w:vAlign w:val="center"/>
          </w:tcPr>
          <w:p w14:paraId="02FBD96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12CFC83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841B01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1B0E453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D82326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5,10</w:t>
            </w:r>
          </w:p>
        </w:tc>
        <w:tc>
          <w:tcPr>
            <w:tcW w:w="228" w:type="pct"/>
            <w:shd w:val="clear" w:color="auto" w:fill="auto"/>
            <w:vAlign w:val="center"/>
          </w:tcPr>
          <w:p w14:paraId="56D4C16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B0C95C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6CDA31A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A557BCB" w14:textId="77777777" w:rsidTr="00CF05E2">
        <w:trPr>
          <w:trHeight w:val="163"/>
          <w:jc w:val="center"/>
        </w:trPr>
        <w:tc>
          <w:tcPr>
            <w:tcW w:w="404" w:type="pct"/>
            <w:vMerge/>
            <w:vAlign w:val="center"/>
            <w:hideMark/>
          </w:tcPr>
          <w:p w14:paraId="38B36B8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5630986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215334A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1018D6D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23F60770"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308822A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1A6987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1F33FCB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287329D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6518CE6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03B3598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127F540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9C7A0A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A6A25A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532E6A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CC7B25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410ADD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3EEAA1F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480E9D6" w14:textId="77777777" w:rsidTr="00CF05E2">
        <w:trPr>
          <w:trHeight w:val="20"/>
          <w:jc w:val="center"/>
        </w:trPr>
        <w:tc>
          <w:tcPr>
            <w:tcW w:w="404" w:type="pct"/>
            <w:vMerge/>
            <w:vAlign w:val="center"/>
            <w:hideMark/>
          </w:tcPr>
          <w:p w14:paraId="4C7AF18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2390157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69945F21"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7C125A3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71BD90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3261D4D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6E2FC44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398AA9A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179AF98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2F63A10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1C25ACD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6C63798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F3A4BA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A75C34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2D2353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54F78E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4DF446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744F627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05F83AF" w14:textId="77777777" w:rsidTr="00CF05E2">
        <w:trPr>
          <w:trHeight w:val="20"/>
          <w:jc w:val="center"/>
        </w:trPr>
        <w:tc>
          <w:tcPr>
            <w:tcW w:w="404" w:type="pct"/>
            <w:vMerge/>
            <w:vAlign w:val="center"/>
            <w:hideMark/>
          </w:tcPr>
          <w:p w14:paraId="00978D9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511F7AF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3FBD873D"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64F9F9D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4F370C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6A3B0FF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6E01FA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8,80</w:t>
            </w:r>
          </w:p>
        </w:tc>
        <w:tc>
          <w:tcPr>
            <w:tcW w:w="250" w:type="pct"/>
            <w:shd w:val="clear" w:color="auto" w:fill="auto"/>
            <w:vAlign w:val="center"/>
          </w:tcPr>
          <w:p w14:paraId="0F2AB72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74C17EF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0,90</w:t>
            </w:r>
          </w:p>
        </w:tc>
        <w:tc>
          <w:tcPr>
            <w:tcW w:w="253" w:type="pct"/>
            <w:shd w:val="clear" w:color="auto" w:fill="auto"/>
            <w:vAlign w:val="center"/>
          </w:tcPr>
          <w:p w14:paraId="3E3129E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2,80</w:t>
            </w:r>
          </w:p>
        </w:tc>
        <w:tc>
          <w:tcPr>
            <w:tcW w:w="221" w:type="pct"/>
            <w:shd w:val="clear" w:color="auto" w:fill="auto"/>
            <w:vAlign w:val="center"/>
          </w:tcPr>
          <w:p w14:paraId="7F21E1D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51E16A7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FBE392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4FA3C33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8860A3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5,10</w:t>
            </w:r>
          </w:p>
        </w:tc>
        <w:tc>
          <w:tcPr>
            <w:tcW w:w="228" w:type="pct"/>
            <w:shd w:val="clear" w:color="auto" w:fill="auto"/>
            <w:vAlign w:val="center"/>
          </w:tcPr>
          <w:p w14:paraId="294216D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773783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53D8D49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71DFDB2" w14:textId="77777777" w:rsidTr="00CF05E2">
        <w:trPr>
          <w:trHeight w:val="20"/>
          <w:jc w:val="center"/>
        </w:trPr>
        <w:tc>
          <w:tcPr>
            <w:tcW w:w="404" w:type="pct"/>
            <w:vMerge/>
            <w:vAlign w:val="center"/>
            <w:hideMark/>
          </w:tcPr>
          <w:p w14:paraId="2B4BB59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1281C2E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24930DE2" w14:textId="54875AB6"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38886F3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51F823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04D2A39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1FDB83A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435620F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5A3B7D4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37419C3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6B1346F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5D957EA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B28336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6049618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A2FEAE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B52D4B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3B6560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510231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5DE915D" w14:textId="77777777" w:rsidTr="00CF05E2">
        <w:trPr>
          <w:trHeight w:val="20"/>
          <w:jc w:val="center"/>
        </w:trPr>
        <w:tc>
          <w:tcPr>
            <w:tcW w:w="404" w:type="pct"/>
            <w:vMerge w:val="restart"/>
            <w:shd w:val="clear" w:color="auto" w:fill="auto"/>
            <w:vAlign w:val="center"/>
            <w:hideMark/>
          </w:tcPr>
          <w:p w14:paraId="449A6A2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1.3.</w:t>
            </w:r>
          </w:p>
        </w:tc>
        <w:tc>
          <w:tcPr>
            <w:tcW w:w="885" w:type="pct"/>
            <w:vMerge w:val="restart"/>
            <w:shd w:val="clear" w:color="auto" w:fill="auto"/>
            <w:vAlign w:val="center"/>
            <w:hideMark/>
          </w:tcPr>
          <w:p w14:paraId="72E862B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bCs/>
                <w:color w:val="000000"/>
                <w:sz w:val="16"/>
                <w:szCs w:val="16"/>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tc>
        <w:tc>
          <w:tcPr>
            <w:tcW w:w="457" w:type="pct"/>
            <w:shd w:val="clear" w:color="auto" w:fill="auto"/>
            <w:vAlign w:val="center"/>
            <w:hideMark/>
          </w:tcPr>
          <w:p w14:paraId="581FF7EC"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5D76F2D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3750428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0408</w:t>
            </w:r>
          </w:p>
        </w:tc>
        <w:tc>
          <w:tcPr>
            <w:tcW w:w="165" w:type="pct"/>
            <w:vMerge w:val="restart"/>
            <w:shd w:val="clear" w:color="auto" w:fill="auto"/>
            <w:textDirection w:val="btLr"/>
            <w:vAlign w:val="center"/>
            <w:hideMark/>
          </w:tcPr>
          <w:p w14:paraId="1D1630D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6310100810</w:t>
            </w:r>
          </w:p>
        </w:tc>
        <w:tc>
          <w:tcPr>
            <w:tcW w:w="277" w:type="pct"/>
            <w:shd w:val="clear" w:color="auto" w:fill="auto"/>
            <w:vAlign w:val="center"/>
          </w:tcPr>
          <w:p w14:paraId="775D114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2222,00</w:t>
            </w:r>
          </w:p>
        </w:tc>
        <w:tc>
          <w:tcPr>
            <w:tcW w:w="250" w:type="pct"/>
            <w:shd w:val="clear" w:color="auto" w:fill="auto"/>
            <w:vAlign w:val="center"/>
          </w:tcPr>
          <w:p w14:paraId="486CDB2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132186C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083D091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250,00</w:t>
            </w:r>
          </w:p>
        </w:tc>
        <w:tc>
          <w:tcPr>
            <w:tcW w:w="221" w:type="pct"/>
            <w:shd w:val="clear" w:color="auto" w:fill="auto"/>
            <w:vAlign w:val="center"/>
          </w:tcPr>
          <w:p w14:paraId="28928E0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292,00</w:t>
            </w:r>
          </w:p>
        </w:tc>
        <w:tc>
          <w:tcPr>
            <w:tcW w:w="226" w:type="pct"/>
            <w:shd w:val="clear" w:color="auto" w:fill="auto"/>
            <w:vAlign w:val="center"/>
          </w:tcPr>
          <w:p w14:paraId="1960424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280,00</w:t>
            </w:r>
          </w:p>
        </w:tc>
        <w:tc>
          <w:tcPr>
            <w:tcW w:w="228" w:type="pct"/>
            <w:shd w:val="clear" w:color="auto" w:fill="auto"/>
            <w:vAlign w:val="center"/>
          </w:tcPr>
          <w:p w14:paraId="1CDB17B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900,00</w:t>
            </w:r>
          </w:p>
        </w:tc>
        <w:tc>
          <w:tcPr>
            <w:tcW w:w="229" w:type="pct"/>
            <w:shd w:val="clear" w:color="auto" w:fill="auto"/>
            <w:vAlign w:val="center"/>
          </w:tcPr>
          <w:p w14:paraId="1C29F91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144A10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500,00</w:t>
            </w:r>
          </w:p>
        </w:tc>
        <w:tc>
          <w:tcPr>
            <w:tcW w:w="228" w:type="pct"/>
            <w:shd w:val="clear" w:color="auto" w:fill="auto"/>
            <w:vAlign w:val="center"/>
          </w:tcPr>
          <w:p w14:paraId="10E21E3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DAE4FA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333225B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6D81103A" w14:textId="77777777" w:rsidTr="00CF05E2">
        <w:trPr>
          <w:trHeight w:val="20"/>
          <w:jc w:val="center"/>
        </w:trPr>
        <w:tc>
          <w:tcPr>
            <w:tcW w:w="404" w:type="pct"/>
            <w:vMerge/>
            <w:vAlign w:val="center"/>
            <w:hideMark/>
          </w:tcPr>
          <w:p w14:paraId="667B5E1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25D6B41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38C78E41"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5AA91A6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24676DA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2EE6D0B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67E22B5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6AA666A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0CBDD72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69F4115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534A217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5DF239B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09D859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2619BBD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448928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F2A3A4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20BA67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3FD0A4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5C9B581C" w14:textId="77777777" w:rsidTr="00CF05E2">
        <w:trPr>
          <w:trHeight w:val="20"/>
          <w:jc w:val="center"/>
        </w:trPr>
        <w:tc>
          <w:tcPr>
            <w:tcW w:w="404" w:type="pct"/>
            <w:vMerge/>
            <w:vAlign w:val="center"/>
            <w:hideMark/>
          </w:tcPr>
          <w:p w14:paraId="0B58734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5B4AA44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598D6148"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1FD9DC0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03DBB0D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1E1C2B4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39B62B3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1CA4118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5D41454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2C0AA6F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2FB3BE6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1D9C2E2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BA2E1D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02BDAE0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1C9DE4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860B87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1925F7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576519C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BC7377F" w14:textId="77777777" w:rsidTr="00CF05E2">
        <w:trPr>
          <w:trHeight w:val="20"/>
          <w:jc w:val="center"/>
        </w:trPr>
        <w:tc>
          <w:tcPr>
            <w:tcW w:w="404" w:type="pct"/>
            <w:vMerge/>
            <w:vAlign w:val="center"/>
            <w:hideMark/>
          </w:tcPr>
          <w:p w14:paraId="4E90226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0A85C44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48C6D9D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0F9FD9F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027A59F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2AD9FBC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079D9B4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2222,00</w:t>
            </w:r>
          </w:p>
        </w:tc>
        <w:tc>
          <w:tcPr>
            <w:tcW w:w="250" w:type="pct"/>
            <w:shd w:val="clear" w:color="auto" w:fill="auto"/>
            <w:vAlign w:val="center"/>
          </w:tcPr>
          <w:p w14:paraId="4459C46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42D1BC8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033A579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250,00</w:t>
            </w:r>
          </w:p>
        </w:tc>
        <w:tc>
          <w:tcPr>
            <w:tcW w:w="221" w:type="pct"/>
            <w:shd w:val="clear" w:color="auto" w:fill="auto"/>
            <w:vAlign w:val="center"/>
          </w:tcPr>
          <w:p w14:paraId="703F1FC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292,00</w:t>
            </w:r>
          </w:p>
        </w:tc>
        <w:tc>
          <w:tcPr>
            <w:tcW w:w="226" w:type="pct"/>
            <w:shd w:val="clear" w:color="auto" w:fill="auto"/>
            <w:vAlign w:val="center"/>
          </w:tcPr>
          <w:p w14:paraId="40B42DE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280,00</w:t>
            </w:r>
          </w:p>
        </w:tc>
        <w:tc>
          <w:tcPr>
            <w:tcW w:w="228" w:type="pct"/>
            <w:shd w:val="clear" w:color="auto" w:fill="auto"/>
            <w:vAlign w:val="center"/>
          </w:tcPr>
          <w:p w14:paraId="5B50EDD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900,00</w:t>
            </w:r>
          </w:p>
        </w:tc>
        <w:tc>
          <w:tcPr>
            <w:tcW w:w="229" w:type="pct"/>
            <w:shd w:val="clear" w:color="auto" w:fill="auto"/>
            <w:vAlign w:val="center"/>
          </w:tcPr>
          <w:p w14:paraId="4AC27BB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212324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500,00</w:t>
            </w:r>
          </w:p>
        </w:tc>
        <w:tc>
          <w:tcPr>
            <w:tcW w:w="228" w:type="pct"/>
            <w:shd w:val="clear" w:color="auto" w:fill="auto"/>
            <w:vAlign w:val="center"/>
          </w:tcPr>
          <w:p w14:paraId="2F1F396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BEA61C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49B54FE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06417D0" w14:textId="77777777" w:rsidTr="00CF05E2">
        <w:trPr>
          <w:trHeight w:val="20"/>
          <w:jc w:val="center"/>
        </w:trPr>
        <w:tc>
          <w:tcPr>
            <w:tcW w:w="404" w:type="pct"/>
            <w:vMerge/>
            <w:vAlign w:val="center"/>
            <w:hideMark/>
          </w:tcPr>
          <w:p w14:paraId="34A8D02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4B46AA9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710BE3D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703149C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2DE970C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6F984F6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412AAC0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1D15AC2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637A55C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673A2FB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3E45CA6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16720D5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0756545"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22BACC2E"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337B87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BAC3FB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A160A6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A99FBF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8577A9C" w14:textId="77777777" w:rsidTr="00CF05E2">
        <w:trPr>
          <w:trHeight w:val="20"/>
          <w:jc w:val="center"/>
        </w:trPr>
        <w:tc>
          <w:tcPr>
            <w:tcW w:w="404" w:type="pct"/>
            <w:vMerge w:val="restart"/>
            <w:shd w:val="clear" w:color="auto" w:fill="auto"/>
            <w:vAlign w:val="center"/>
          </w:tcPr>
          <w:p w14:paraId="3AF23B50"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1.4.</w:t>
            </w:r>
          </w:p>
        </w:tc>
        <w:tc>
          <w:tcPr>
            <w:tcW w:w="885" w:type="pct"/>
            <w:vMerge w:val="restart"/>
            <w:shd w:val="clear" w:color="auto" w:fill="auto"/>
            <w:vAlign w:val="center"/>
          </w:tcPr>
          <w:p w14:paraId="79DA411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Приобретение транспортного средства для пассажирских перевозок</w:t>
            </w:r>
          </w:p>
        </w:tc>
        <w:tc>
          <w:tcPr>
            <w:tcW w:w="457" w:type="pct"/>
            <w:shd w:val="clear" w:color="auto" w:fill="auto"/>
            <w:vAlign w:val="center"/>
          </w:tcPr>
          <w:p w14:paraId="450088DE"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tcPr>
          <w:p w14:paraId="408F816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tcPr>
          <w:p w14:paraId="5C63C3E0"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0408</w:t>
            </w:r>
          </w:p>
        </w:tc>
        <w:tc>
          <w:tcPr>
            <w:tcW w:w="165" w:type="pct"/>
            <w:vMerge w:val="restart"/>
            <w:shd w:val="clear" w:color="auto" w:fill="auto"/>
            <w:textDirection w:val="btLr"/>
            <w:vAlign w:val="center"/>
          </w:tcPr>
          <w:p w14:paraId="7A5E4D7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0ECE364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4000,00</w:t>
            </w:r>
          </w:p>
        </w:tc>
        <w:tc>
          <w:tcPr>
            <w:tcW w:w="250" w:type="pct"/>
            <w:shd w:val="clear" w:color="auto" w:fill="auto"/>
            <w:vAlign w:val="center"/>
          </w:tcPr>
          <w:p w14:paraId="180430A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73CB7D1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608AAFF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438CD9F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0D92A6A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E10514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4000,00</w:t>
            </w:r>
          </w:p>
        </w:tc>
        <w:tc>
          <w:tcPr>
            <w:tcW w:w="229" w:type="pct"/>
            <w:shd w:val="clear" w:color="auto" w:fill="auto"/>
            <w:vAlign w:val="center"/>
          </w:tcPr>
          <w:p w14:paraId="630AC6E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F7CF83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84B123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306F00C"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5C33BFF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63E59CBA" w14:textId="77777777" w:rsidTr="00CF05E2">
        <w:trPr>
          <w:trHeight w:val="20"/>
          <w:jc w:val="center"/>
        </w:trPr>
        <w:tc>
          <w:tcPr>
            <w:tcW w:w="404" w:type="pct"/>
            <w:vMerge/>
            <w:shd w:val="clear" w:color="auto" w:fill="auto"/>
            <w:vAlign w:val="center"/>
          </w:tcPr>
          <w:p w14:paraId="5F07886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3F083660"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391AD6BE"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shd w:val="clear" w:color="auto" w:fill="auto"/>
            <w:vAlign w:val="center"/>
          </w:tcPr>
          <w:p w14:paraId="55AD170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vAlign w:val="center"/>
          </w:tcPr>
          <w:p w14:paraId="6C58755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vAlign w:val="center"/>
          </w:tcPr>
          <w:p w14:paraId="189ADE6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0853E89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160FDA4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7934B5D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76301AB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2E7CFD9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0C19B5D2"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160E798"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0DA195CD"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AFC9C5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8055D7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0DE6A4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F9F0DE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9829279" w14:textId="77777777" w:rsidTr="00CF05E2">
        <w:trPr>
          <w:trHeight w:val="20"/>
          <w:jc w:val="center"/>
        </w:trPr>
        <w:tc>
          <w:tcPr>
            <w:tcW w:w="404" w:type="pct"/>
            <w:vMerge/>
            <w:shd w:val="clear" w:color="auto" w:fill="auto"/>
            <w:vAlign w:val="center"/>
          </w:tcPr>
          <w:p w14:paraId="7ABA79C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5EDF1BA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303433B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shd w:val="clear" w:color="auto" w:fill="auto"/>
            <w:vAlign w:val="center"/>
          </w:tcPr>
          <w:p w14:paraId="5DB1358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vAlign w:val="center"/>
          </w:tcPr>
          <w:p w14:paraId="7260009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vAlign w:val="center"/>
          </w:tcPr>
          <w:p w14:paraId="6802AA2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49471840"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477A26E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3433CCC7"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4243CC1A"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3DF9EB2B"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37BFB5C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0AD4F03"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23BCF704"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35D0E86"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402FBC1"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180E31F"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895E519" w14:textId="77777777" w:rsidR="004618A3" w:rsidRPr="00CF05E2" w:rsidRDefault="004618A3" w:rsidP="00CF05E2">
            <w:pPr>
              <w:ind w:right="-57" w:hanging="83"/>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B6428CC" w14:textId="77777777" w:rsidTr="00CF05E2">
        <w:trPr>
          <w:trHeight w:val="20"/>
          <w:jc w:val="center"/>
        </w:trPr>
        <w:tc>
          <w:tcPr>
            <w:tcW w:w="404" w:type="pct"/>
            <w:vMerge/>
            <w:shd w:val="clear" w:color="auto" w:fill="auto"/>
            <w:vAlign w:val="center"/>
          </w:tcPr>
          <w:p w14:paraId="213A141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4C223C3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7A776317" w14:textId="798A7D92"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 всего</w:t>
            </w:r>
            <w:r w:rsidR="00B9261F">
              <w:rPr>
                <w:rFonts w:ascii="Times New Roman" w:hAnsi="Times New Roman" w:cs="Times New Roman"/>
                <w:color w:val="000000"/>
                <w:sz w:val="16"/>
                <w:szCs w:val="16"/>
              </w:rPr>
              <w:t xml:space="preserve">, </w:t>
            </w:r>
            <w:r w:rsidRPr="00CF05E2">
              <w:rPr>
                <w:rFonts w:ascii="Times New Roman" w:hAnsi="Times New Roman" w:cs="Times New Roman"/>
                <w:color w:val="000000"/>
                <w:sz w:val="16"/>
                <w:szCs w:val="16"/>
              </w:rPr>
              <w:t>в том числе</w:t>
            </w:r>
          </w:p>
        </w:tc>
        <w:tc>
          <w:tcPr>
            <w:tcW w:w="91" w:type="pct"/>
            <w:vMerge/>
            <w:shd w:val="clear" w:color="auto" w:fill="auto"/>
            <w:vAlign w:val="center"/>
          </w:tcPr>
          <w:p w14:paraId="51216E2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vAlign w:val="center"/>
          </w:tcPr>
          <w:p w14:paraId="0A8ABCB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vAlign w:val="center"/>
          </w:tcPr>
          <w:p w14:paraId="07773C7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04581FC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4000,00</w:t>
            </w:r>
          </w:p>
        </w:tc>
        <w:tc>
          <w:tcPr>
            <w:tcW w:w="250" w:type="pct"/>
            <w:shd w:val="clear" w:color="auto" w:fill="auto"/>
            <w:vAlign w:val="center"/>
          </w:tcPr>
          <w:p w14:paraId="43C756F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515FA3A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5D1750A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627D2B7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76F8910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8E0808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4000,00</w:t>
            </w:r>
          </w:p>
        </w:tc>
        <w:tc>
          <w:tcPr>
            <w:tcW w:w="229" w:type="pct"/>
            <w:shd w:val="clear" w:color="auto" w:fill="auto"/>
            <w:vAlign w:val="center"/>
          </w:tcPr>
          <w:p w14:paraId="17AE88F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DC8423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6A2234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5315EE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421359A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5EB0BA75" w14:textId="77777777" w:rsidTr="00CF05E2">
        <w:trPr>
          <w:cantSplit/>
          <w:trHeight w:val="768"/>
          <w:jc w:val="center"/>
        </w:trPr>
        <w:tc>
          <w:tcPr>
            <w:tcW w:w="404" w:type="pct"/>
            <w:vMerge/>
            <w:shd w:val="clear" w:color="auto" w:fill="auto"/>
            <w:vAlign w:val="center"/>
          </w:tcPr>
          <w:p w14:paraId="4C7E09F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1A519D0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4800F96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91" w:type="pct"/>
            <w:tcBorders>
              <w:top w:val="nil"/>
            </w:tcBorders>
            <w:shd w:val="clear" w:color="auto" w:fill="auto"/>
            <w:vAlign w:val="center"/>
          </w:tcPr>
          <w:p w14:paraId="686C5CD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tcBorders>
              <w:top w:val="nil"/>
            </w:tcBorders>
            <w:shd w:val="clear" w:color="auto" w:fill="auto"/>
            <w:vAlign w:val="center"/>
          </w:tcPr>
          <w:p w14:paraId="2032E3C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tcBorders>
              <w:top w:val="nil"/>
            </w:tcBorders>
            <w:shd w:val="clear" w:color="auto" w:fill="auto"/>
            <w:textDirection w:val="btLr"/>
            <w:vAlign w:val="center"/>
          </w:tcPr>
          <w:p w14:paraId="5B58EED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6310197040</w:t>
            </w:r>
          </w:p>
        </w:tc>
        <w:tc>
          <w:tcPr>
            <w:tcW w:w="277" w:type="pct"/>
            <w:shd w:val="clear" w:color="auto" w:fill="auto"/>
            <w:vAlign w:val="center"/>
          </w:tcPr>
          <w:p w14:paraId="7DCF3B4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3996,00</w:t>
            </w:r>
          </w:p>
        </w:tc>
        <w:tc>
          <w:tcPr>
            <w:tcW w:w="250" w:type="pct"/>
            <w:shd w:val="clear" w:color="auto" w:fill="auto"/>
            <w:vAlign w:val="center"/>
          </w:tcPr>
          <w:p w14:paraId="122284E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5150CDC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23F453C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6F3E70A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49757AF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AFAE83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3996,00</w:t>
            </w:r>
          </w:p>
        </w:tc>
        <w:tc>
          <w:tcPr>
            <w:tcW w:w="229" w:type="pct"/>
            <w:shd w:val="clear" w:color="auto" w:fill="auto"/>
            <w:vAlign w:val="center"/>
          </w:tcPr>
          <w:p w14:paraId="46AC40D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93FE89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3CAF86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CA8FB9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9C9683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1867D87" w14:textId="77777777" w:rsidTr="00CF05E2">
        <w:trPr>
          <w:cantSplit/>
          <w:trHeight w:val="958"/>
          <w:jc w:val="center"/>
        </w:trPr>
        <w:tc>
          <w:tcPr>
            <w:tcW w:w="404" w:type="pct"/>
            <w:vMerge/>
            <w:shd w:val="clear" w:color="auto" w:fill="auto"/>
            <w:vAlign w:val="center"/>
          </w:tcPr>
          <w:p w14:paraId="3CEE139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14724FB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0068DA6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91" w:type="pct"/>
            <w:shd w:val="clear" w:color="auto" w:fill="auto"/>
            <w:vAlign w:val="center"/>
          </w:tcPr>
          <w:p w14:paraId="518E65D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shd w:val="clear" w:color="auto" w:fill="auto"/>
            <w:vAlign w:val="center"/>
          </w:tcPr>
          <w:p w14:paraId="5EE7036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shd w:val="clear" w:color="auto" w:fill="auto"/>
            <w:textDirection w:val="btLr"/>
            <w:vAlign w:val="center"/>
          </w:tcPr>
          <w:p w14:paraId="5F7AD4D8"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6310100500</w:t>
            </w:r>
          </w:p>
        </w:tc>
        <w:tc>
          <w:tcPr>
            <w:tcW w:w="277" w:type="pct"/>
            <w:shd w:val="clear" w:color="auto" w:fill="auto"/>
            <w:vAlign w:val="center"/>
          </w:tcPr>
          <w:p w14:paraId="06444C6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4,00</w:t>
            </w:r>
          </w:p>
        </w:tc>
        <w:tc>
          <w:tcPr>
            <w:tcW w:w="250" w:type="pct"/>
            <w:shd w:val="clear" w:color="auto" w:fill="auto"/>
            <w:vAlign w:val="center"/>
          </w:tcPr>
          <w:p w14:paraId="0534789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4902286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72D47CB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5CC2348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2165FF2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0FB3CE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4,00</w:t>
            </w:r>
          </w:p>
        </w:tc>
        <w:tc>
          <w:tcPr>
            <w:tcW w:w="229" w:type="pct"/>
            <w:shd w:val="clear" w:color="auto" w:fill="auto"/>
            <w:vAlign w:val="center"/>
          </w:tcPr>
          <w:p w14:paraId="215C8F2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6EBF90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5BE183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8B34A7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13BE32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6BFB0F40" w14:textId="77777777" w:rsidTr="00CF05E2">
        <w:trPr>
          <w:trHeight w:val="20"/>
          <w:jc w:val="center"/>
        </w:trPr>
        <w:tc>
          <w:tcPr>
            <w:tcW w:w="404" w:type="pct"/>
            <w:vMerge/>
            <w:shd w:val="clear" w:color="auto" w:fill="auto"/>
            <w:vAlign w:val="center"/>
          </w:tcPr>
          <w:p w14:paraId="5F8A718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5D31CE1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5ABCFD5C"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shd w:val="clear" w:color="auto" w:fill="auto"/>
            <w:vAlign w:val="center"/>
          </w:tcPr>
          <w:p w14:paraId="1F508F8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shd w:val="clear" w:color="auto" w:fill="auto"/>
            <w:vAlign w:val="center"/>
          </w:tcPr>
          <w:p w14:paraId="70A0325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shd w:val="clear" w:color="auto" w:fill="auto"/>
            <w:vAlign w:val="center"/>
          </w:tcPr>
          <w:p w14:paraId="4CB757A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30AB19E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2F0DAA8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3A52ECC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1A5381C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10A6EBE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6EB4449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4B77E7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5E7B649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ECEA1A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81CC21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24DA85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8400B3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50A43FA8" w14:textId="77777777" w:rsidTr="00CF05E2">
        <w:trPr>
          <w:trHeight w:val="20"/>
          <w:jc w:val="center"/>
        </w:trPr>
        <w:tc>
          <w:tcPr>
            <w:tcW w:w="404" w:type="pct"/>
            <w:vMerge w:val="restart"/>
            <w:shd w:val="clear" w:color="auto" w:fill="auto"/>
            <w:vAlign w:val="center"/>
          </w:tcPr>
          <w:p w14:paraId="1984F50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Основное мероприятие 2</w:t>
            </w:r>
          </w:p>
        </w:tc>
        <w:tc>
          <w:tcPr>
            <w:tcW w:w="885" w:type="pct"/>
            <w:vMerge w:val="restart"/>
            <w:shd w:val="clear" w:color="auto" w:fill="auto"/>
            <w:vAlign w:val="center"/>
          </w:tcPr>
          <w:p w14:paraId="1CB8BAE1"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Оказание поддержки, связанной с организацией транспортного обслуживания населения</w:t>
            </w:r>
          </w:p>
        </w:tc>
        <w:tc>
          <w:tcPr>
            <w:tcW w:w="457" w:type="pct"/>
            <w:shd w:val="clear" w:color="auto" w:fill="auto"/>
            <w:vAlign w:val="center"/>
          </w:tcPr>
          <w:p w14:paraId="75E5F91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tcPr>
          <w:p w14:paraId="1291DFC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tcPr>
          <w:p w14:paraId="01423826"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0408</w:t>
            </w:r>
          </w:p>
        </w:tc>
        <w:tc>
          <w:tcPr>
            <w:tcW w:w="165" w:type="pct"/>
            <w:vMerge w:val="restart"/>
            <w:shd w:val="clear" w:color="auto" w:fill="auto"/>
            <w:textDirection w:val="btLr"/>
            <w:vAlign w:val="center"/>
          </w:tcPr>
          <w:p w14:paraId="6470CA64"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w:t>
            </w:r>
            <w:proofErr w:type="gramStart"/>
            <w:r w:rsidRPr="00CF05E2">
              <w:rPr>
                <w:rFonts w:ascii="Times New Roman" w:hAnsi="Times New Roman" w:cs="Times New Roman"/>
                <w:color w:val="000000"/>
                <w:sz w:val="16"/>
                <w:szCs w:val="16"/>
              </w:rPr>
              <w:t>03.S</w:t>
            </w:r>
            <w:proofErr w:type="gramEnd"/>
            <w:r w:rsidRPr="00CF05E2">
              <w:rPr>
                <w:rFonts w:ascii="Times New Roman" w:hAnsi="Times New Roman" w:cs="Times New Roman"/>
                <w:color w:val="000000"/>
                <w:sz w:val="16"/>
                <w:szCs w:val="16"/>
              </w:rPr>
              <w:t>0680</w:t>
            </w:r>
          </w:p>
        </w:tc>
        <w:tc>
          <w:tcPr>
            <w:tcW w:w="277" w:type="pct"/>
            <w:shd w:val="clear" w:color="auto" w:fill="auto"/>
            <w:vAlign w:val="center"/>
          </w:tcPr>
          <w:p w14:paraId="56114E3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4233,50</w:t>
            </w:r>
          </w:p>
        </w:tc>
        <w:tc>
          <w:tcPr>
            <w:tcW w:w="250" w:type="pct"/>
            <w:shd w:val="clear" w:color="auto" w:fill="auto"/>
            <w:vAlign w:val="center"/>
          </w:tcPr>
          <w:p w14:paraId="70F1C0B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057BCDB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798F515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0A2FBC5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645816E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273DE4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522350B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FDD41A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2167,65</w:t>
            </w:r>
          </w:p>
        </w:tc>
        <w:tc>
          <w:tcPr>
            <w:tcW w:w="228" w:type="pct"/>
            <w:shd w:val="clear" w:color="auto" w:fill="auto"/>
            <w:vAlign w:val="center"/>
          </w:tcPr>
          <w:p w14:paraId="562D233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2065,85</w:t>
            </w:r>
          </w:p>
        </w:tc>
        <w:tc>
          <w:tcPr>
            <w:tcW w:w="228" w:type="pct"/>
            <w:shd w:val="clear" w:color="auto" w:fill="auto"/>
            <w:vAlign w:val="center"/>
          </w:tcPr>
          <w:p w14:paraId="1CAE17D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5DD5081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D50AC5E" w14:textId="77777777" w:rsidTr="00CF05E2">
        <w:trPr>
          <w:trHeight w:val="20"/>
          <w:jc w:val="center"/>
        </w:trPr>
        <w:tc>
          <w:tcPr>
            <w:tcW w:w="404" w:type="pct"/>
            <w:vMerge/>
            <w:shd w:val="clear" w:color="auto" w:fill="auto"/>
            <w:vAlign w:val="center"/>
          </w:tcPr>
          <w:p w14:paraId="482B000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34ADBB6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07FB3F9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shd w:val="clear" w:color="auto" w:fill="auto"/>
            <w:textDirection w:val="btLr"/>
            <w:vAlign w:val="center"/>
          </w:tcPr>
          <w:p w14:paraId="4CC3C0F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textDirection w:val="btLr"/>
            <w:vAlign w:val="center"/>
          </w:tcPr>
          <w:p w14:paraId="0CCEFBF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textDirection w:val="btLr"/>
            <w:vAlign w:val="center"/>
          </w:tcPr>
          <w:p w14:paraId="7BA598C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1AE23CB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74411F0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014F95B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652EC52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4E4F1E5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4C4B265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A0A25A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7252656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E09316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1B9288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755141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75F0AE0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2F6D7F1" w14:textId="77777777" w:rsidTr="00CF05E2">
        <w:trPr>
          <w:trHeight w:val="20"/>
          <w:jc w:val="center"/>
        </w:trPr>
        <w:tc>
          <w:tcPr>
            <w:tcW w:w="404" w:type="pct"/>
            <w:vMerge/>
            <w:shd w:val="clear" w:color="auto" w:fill="auto"/>
            <w:vAlign w:val="center"/>
          </w:tcPr>
          <w:p w14:paraId="0AF14E9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6661CD4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510CFA61"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shd w:val="clear" w:color="auto" w:fill="auto"/>
            <w:textDirection w:val="btLr"/>
            <w:vAlign w:val="center"/>
          </w:tcPr>
          <w:p w14:paraId="79EE300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textDirection w:val="btLr"/>
            <w:vAlign w:val="center"/>
          </w:tcPr>
          <w:p w14:paraId="41B67A9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textDirection w:val="btLr"/>
            <w:vAlign w:val="center"/>
          </w:tcPr>
          <w:p w14:paraId="108A46F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23D1C74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3968,00</w:t>
            </w:r>
          </w:p>
        </w:tc>
        <w:tc>
          <w:tcPr>
            <w:tcW w:w="250" w:type="pct"/>
            <w:shd w:val="clear" w:color="auto" w:fill="auto"/>
            <w:vAlign w:val="center"/>
          </w:tcPr>
          <w:p w14:paraId="41D6BC3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65FE95F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72CD043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3E27B51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145BA1D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A5D084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7E127A3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5E71FD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1984,00</w:t>
            </w:r>
          </w:p>
        </w:tc>
        <w:tc>
          <w:tcPr>
            <w:tcW w:w="228" w:type="pct"/>
            <w:shd w:val="clear" w:color="auto" w:fill="auto"/>
            <w:vAlign w:val="center"/>
          </w:tcPr>
          <w:p w14:paraId="2EBE4E9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1984,00</w:t>
            </w:r>
          </w:p>
        </w:tc>
        <w:tc>
          <w:tcPr>
            <w:tcW w:w="228" w:type="pct"/>
            <w:shd w:val="clear" w:color="auto" w:fill="auto"/>
            <w:vAlign w:val="center"/>
          </w:tcPr>
          <w:p w14:paraId="55DA6AA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373B249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251B34B3" w14:textId="77777777" w:rsidTr="00CF05E2">
        <w:trPr>
          <w:trHeight w:val="20"/>
          <w:jc w:val="center"/>
        </w:trPr>
        <w:tc>
          <w:tcPr>
            <w:tcW w:w="404" w:type="pct"/>
            <w:vMerge/>
            <w:shd w:val="clear" w:color="auto" w:fill="auto"/>
            <w:vAlign w:val="center"/>
          </w:tcPr>
          <w:p w14:paraId="02C72FC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2E80256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0526D668"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shd w:val="clear" w:color="auto" w:fill="auto"/>
            <w:textDirection w:val="btLr"/>
            <w:vAlign w:val="center"/>
          </w:tcPr>
          <w:p w14:paraId="3DFC07E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textDirection w:val="btLr"/>
            <w:vAlign w:val="center"/>
          </w:tcPr>
          <w:p w14:paraId="08C91F7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textDirection w:val="btLr"/>
            <w:vAlign w:val="center"/>
          </w:tcPr>
          <w:p w14:paraId="26C9B2B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22D9C1B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265,50</w:t>
            </w:r>
          </w:p>
        </w:tc>
        <w:tc>
          <w:tcPr>
            <w:tcW w:w="250" w:type="pct"/>
            <w:shd w:val="clear" w:color="auto" w:fill="auto"/>
            <w:vAlign w:val="center"/>
          </w:tcPr>
          <w:p w14:paraId="16E95BE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11777F4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305A1F1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0C67382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6EE1191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C8D402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61E40C0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4AEA19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183,65</w:t>
            </w:r>
          </w:p>
        </w:tc>
        <w:tc>
          <w:tcPr>
            <w:tcW w:w="228" w:type="pct"/>
            <w:shd w:val="clear" w:color="auto" w:fill="auto"/>
            <w:vAlign w:val="center"/>
          </w:tcPr>
          <w:p w14:paraId="3A7AF6E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81,85</w:t>
            </w:r>
          </w:p>
        </w:tc>
        <w:tc>
          <w:tcPr>
            <w:tcW w:w="228" w:type="pct"/>
            <w:shd w:val="clear" w:color="auto" w:fill="auto"/>
            <w:vAlign w:val="center"/>
          </w:tcPr>
          <w:p w14:paraId="1A5EC0D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4019493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3BF13C13" w14:textId="77777777" w:rsidTr="00CF05E2">
        <w:trPr>
          <w:trHeight w:val="20"/>
          <w:jc w:val="center"/>
        </w:trPr>
        <w:tc>
          <w:tcPr>
            <w:tcW w:w="404" w:type="pct"/>
            <w:vMerge/>
            <w:shd w:val="clear" w:color="auto" w:fill="auto"/>
            <w:vAlign w:val="center"/>
          </w:tcPr>
          <w:p w14:paraId="1FC18FD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shd w:val="clear" w:color="auto" w:fill="auto"/>
            <w:vAlign w:val="center"/>
          </w:tcPr>
          <w:p w14:paraId="5FB7282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tcPr>
          <w:p w14:paraId="108B66B6"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shd w:val="clear" w:color="auto" w:fill="auto"/>
            <w:textDirection w:val="btLr"/>
            <w:vAlign w:val="center"/>
          </w:tcPr>
          <w:p w14:paraId="4EF01D1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shd w:val="clear" w:color="auto" w:fill="auto"/>
            <w:textDirection w:val="btLr"/>
            <w:vAlign w:val="center"/>
          </w:tcPr>
          <w:p w14:paraId="6C991EC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shd w:val="clear" w:color="auto" w:fill="auto"/>
            <w:textDirection w:val="btLr"/>
            <w:vAlign w:val="center"/>
          </w:tcPr>
          <w:p w14:paraId="493E71D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BA20BC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12AA1CB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231B9F0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75B0722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0D18659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7BFE0B7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C0B14F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02F68A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5CE6EE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B80D85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8F8BF0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19C52A3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5DA2DFF" w14:textId="77777777" w:rsidTr="00CF05E2">
        <w:trPr>
          <w:trHeight w:val="20"/>
          <w:jc w:val="center"/>
        </w:trPr>
        <w:tc>
          <w:tcPr>
            <w:tcW w:w="404" w:type="pct"/>
            <w:vMerge w:val="restart"/>
            <w:shd w:val="clear" w:color="auto" w:fill="auto"/>
            <w:vAlign w:val="center"/>
            <w:hideMark/>
          </w:tcPr>
          <w:p w14:paraId="309A724E"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Основное мероприятие 3</w:t>
            </w:r>
          </w:p>
        </w:tc>
        <w:tc>
          <w:tcPr>
            <w:tcW w:w="885" w:type="pct"/>
            <w:vMerge w:val="restart"/>
            <w:shd w:val="clear" w:color="auto" w:fill="auto"/>
            <w:vAlign w:val="center"/>
            <w:hideMark/>
          </w:tcPr>
          <w:p w14:paraId="301FE62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Обеспечение безопасности дорожного движения</w:t>
            </w:r>
          </w:p>
        </w:tc>
        <w:tc>
          <w:tcPr>
            <w:tcW w:w="457" w:type="pct"/>
            <w:shd w:val="clear" w:color="auto" w:fill="auto"/>
            <w:vAlign w:val="center"/>
            <w:hideMark/>
          </w:tcPr>
          <w:p w14:paraId="52CDAC34"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375423A7"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31E89290"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0113</w:t>
            </w:r>
          </w:p>
        </w:tc>
        <w:tc>
          <w:tcPr>
            <w:tcW w:w="165" w:type="pct"/>
            <w:vMerge w:val="restart"/>
            <w:shd w:val="clear" w:color="auto" w:fill="auto"/>
            <w:textDirection w:val="btLr"/>
            <w:vAlign w:val="center"/>
            <w:hideMark/>
          </w:tcPr>
          <w:p w14:paraId="424B706F"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6310100670</w:t>
            </w:r>
          </w:p>
        </w:tc>
        <w:tc>
          <w:tcPr>
            <w:tcW w:w="277" w:type="pct"/>
            <w:shd w:val="clear" w:color="auto" w:fill="auto"/>
            <w:vAlign w:val="center"/>
          </w:tcPr>
          <w:p w14:paraId="63252F2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60,00</w:t>
            </w:r>
          </w:p>
        </w:tc>
        <w:tc>
          <w:tcPr>
            <w:tcW w:w="250" w:type="pct"/>
            <w:shd w:val="clear" w:color="auto" w:fill="auto"/>
            <w:vAlign w:val="center"/>
          </w:tcPr>
          <w:p w14:paraId="248F13C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w:t>
            </w:r>
          </w:p>
        </w:tc>
        <w:tc>
          <w:tcPr>
            <w:tcW w:w="277" w:type="pct"/>
            <w:shd w:val="clear" w:color="auto" w:fill="auto"/>
            <w:vAlign w:val="center"/>
          </w:tcPr>
          <w:p w14:paraId="1FF5C77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32F2708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50,00</w:t>
            </w:r>
          </w:p>
        </w:tc>
        <w:tc>
          <w:tcPr>
            <w:tcW w:w="221" w:type="pct"/>
            <w:shd w:val="clear" w:color="auto" w:fill="auto"/>
            <w:vAlign w:val="center"/>
          </w:tcPr>
          <w:p w14:paraId="19D3E9C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71BB242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3667E8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7E10C7D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4CFC29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16A321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2107E8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3DD23F7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D9EB18C" w14:textId="77777777" w:rsidTr="00CF05E2">
        <w:trPr>
          <w:trHeight w:val="20"/>
          <w:jc w:val="center"/>
        </w:trPr>
        <w:tc>
          <w:tcPr>
            <w:tcW w:w="404" w:type="pct"/>
            <w:vMerge/>
            <w:vAlign w:val="center"/>
            <w:hideMark/>
          </w:tcPr>
          <w:p w14:paraId="5E23611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0E504D7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39B91BE9"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0D70844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308F47F9"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03C8ED6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4E4963D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7088D30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4C1480C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499DD01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46444B0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4500565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8FD23E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6257BFD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B669FC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B0C498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16D3DF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6EE437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71E039D" w14:textId="77777777" w:rsidTr="00CF05E2">
        <w:trPr>
          <w:trHeight w:val="20"/>
          <w:jc w:val="center"/>
        </w:trPr>
        <w:tc>
          <w:tcPr>
            <w:tcW w:w="404" w:type="pct"/>
            <w:vMerge/>
            <w:vAlign w:val="center"/>
            <w:hideMark/>
          </w:tcPr>
          <w:p w14:paraId="4C0E441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5A57067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57A0C4F9"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4DB15CF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28479D9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5E764083"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7995CF6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0343BA1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58475D1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44CC5AC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6EC2B5E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3EC9D25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F97F31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63562AE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BB990F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8FAA5B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2B4965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44F7F27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6E761DEA" w14:textId="77777777" w:rsidTr="00CF05E2">
        <w:trPr>
          <w:trHeight w:val="20"/>
          <w:jc w:val="center"/>
        </w:trPr>
        <w:tc>
          <w:tcPr>
            <w:tcW w:w="404" w:type="pct"/>
            <w:vMerge/>
            <w:vAlign w:val="center"/>
            <w:hideMark/>
          </w:tcPr>
          <w:p w14:paraId="557DA14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4FA23687"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1D12C94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74C0D31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246F87A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65B2F6A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1DACD28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60,00</w:t>
            </w:r>
          </w:p>
        </w:tc>
        <w:tc>
          <w:tcPr>
            <w:tcW w:w="250" w:type="pct"/>
            <w:shd w:val="clear" w:color="auto" w:fill="auto"/>
            <w:vAlign w:val="center"/>
          </w:tcPr>
          <w:p w14:paraId="0A15AD4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w:t>
            </w:r>
          </w:p>
        </w:tc>
        <w:tc>
          <w:tcPr>
            <w:tcW w:w="277" w:type="pct"/>
            <w:shd w:val="clear" w:color="auto" w:fill="auto"/>
            <w:vAlign w:val="center"/>
          </w:tcPr>
          <w:p w14:paraId="7CA48E7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4FFB8FF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50,00</w:t>
            </w:r>
          </w:p>
        </w:tc>
        <w:tc>
          <w:tcPr>
            <w:tcW w:w="221" w:type="pct"/>
            <w:shd w:val="clear" w:color="auto" w:fill="auto"/>
            <w:vAlign w:val="center"/>
          </w:tcPr>
          <w:p w14:paraId="00CE5A3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07668F0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48A8E4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5280699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35F550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B4DD24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387998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54196CF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7FC4AAF3" w14:textId="77777777" w:rsidTr="00CF05E2">
        <w:trPr>
          <w:trHeight w:val="20"/>
          <w:jc w:val="center"/>
        </w:trPr>
        <w:tc>
          <w:tcPr>
            <w:tcW w:w="404" w:type="pct"/>
            <w:vMerge/>
            <w:vAlign w:val="center"/>
            <w:hideMark/>
          </w:tcPr>
          <w:p w14:paraId="44668036"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2B51682B"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7EB9B84B" w14:textId="07C316E4"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35E001D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DB29068"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765ACBA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1444D39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2F76FC3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02B5823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085194C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3CC6835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26A9B60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7B8164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4C3AD04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754CF4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BA13D1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3B2B60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9FE671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561611E4" w14:textId="77777777" w:rsidTr="00CF05E2">
        <w:trPr>
          <w:trHeight w:val="20"/>
          <w:jc w:val="center"/>
        </w:trPr>
        <w:tc>
          <w:tcPr>
            <w:tcW w:w="404" w:type="pct"/>
            <w:vMerge w:val="restart"/>
            <w:shd w:val="clear" w:color="auto" w:fill="auto"/>
            <w:vAlign w:val="center"/>
            <w:hideMark/>
          </w:tcPr>
          <w:p w14:paraId="36DF19D3"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Основное мероприятие 4</w:t>
            </w:r>
          </w:p>
        </w:tc>
        <w:tc>
          <w:tcPr>
            <w:tcW w:w="885" w:type="pct"/>
            <w:vMerge w:val="restart"/>
            <w:shd w:val="clear" w:color="auto" w:fill="auto"/>
            <w:vAlign w:val="center"/>
            <w:hideMark/>
          </w:tcPr>
          <w:p w14:paraId="27EE7CB6"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Ремонтно-восстановительные работы улично-дорожной сети поселений Завитинского муниципального округа (по переданным полномочиям) и Завитинского муниципального округа</w:t>
            </w:r>
          </w:p>
        </w:tc>
        <w:tc>
          <w:tcPr>
            <w:tcW w:w="457" w:type="pct"/>
            <w:shd w:val="clear" w:color="auto" w:fill="auto"/>
            <w:vAlign w:val="center"/>
            <w:hideMark/>
          </w:tcPr>
          <w:p w14:paraId="0333096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Всего</w:t>
            </w:r>
          </w:p>
        </w:tc>
        <w:tc>
          <w:tcPr>
            <w:tcW w:w="91" w:type="pct"/>
            <w:vMerge w:val="restart"/>
            <w:shd w:val="clear" w:color="auto" w:fill="auto"/>
            <w:textDirection w:val="btLr"/>
            <w:vAlign w:val="center"/>
            <w:hideMark/>
          </w:tcPr>
          <w:p w14:paraId="57FD034B"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002</w:t>
            </w:r>
          </w:p>
        </w:tc>
        <w:tc>
          <w:tcPr>
            <w:tcW w:w="128" w:type="pct"/>
            <w:vMerge w:val="restart"/>
            <w:shd w:val="clear" w:color="auto" w:fill="auto"/>
            <w:textDirection w:val="btLr"/>
            <w:vAlign w:val="center"/>
            <w:hideMark/>
          </w:tcPr>
          <w:p w14:paraId="207441A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0409</w:t>
            </w:r>
          </w:p>
        </w:tc>
        <w:tc>
          <w:tcPr>
            <w:tcW w:w="165" w:type="pct"/>
            <w:vMerge w:val="restart"/>
            <w:shd w:val="clear" w:color="auto" w:fill="auto"/>
            <w:textDirection w:val="btLr"/>
            <w:vAlign w:val="center"/>
            <w:hideMark/>
          </w:tcPr>
          <w:p w14:paraId="270728EA"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631010680</w:t>
            </w:r>
          </w:p>
        </w:tc>
        <w:tc>
          <w:tcPr>
            <w:tcW w:w="277" w:type="pct"/>
            <w:shd w:val="clear" w:color="auto" w:fill="auto"/>
            <w:vAlign w:val="center"/>
          </w:tcPr>
          <w:p w14:paraId="58B967E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38840,20</w:t>
            </w:r>
          </w:p>
        </w:tc>
        <w:tc>
          <w:tcPr>
            <w:tcW w:w="250" w:type="pct"/>
            <w:shd w:val="clear" w:color="auto" w:fill="auto"/>
            <w:vAlign w:val="center"/>
          </w:tcPr>
          <w:p w14:paraId="5BD4136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10500,00</w:t>
            </w:r>
          </w:p>
        </w:tc>
        <w:tc>
          <w:tcPr>
            <w:tcW w:w="277" w:type="pct"/>
            <w:shd w:val="clear" w:color="auto" w:fill="auto"/>
            <w:vAlign w:val="center"/>
          </w:tcPr>
          <w:p w14:paraId="71F88A3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21813,40</w:t>
            </w:r>
          </w:p>
        </w:tc>
        <w:tc>
          <w:tcPr>
            <w:tcW w:w="253" w:type="pct"/>
            <w:shd w:val="clear" w:color="auto" w:fill="auto"/>
            <w:vAlign w:val="center"/>
          </w:tcPr>
          <w:p w14:paraId="66DB443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6526,80</w:t>
            </w:r>
          </w:p>
        </w:tc>
        <w:tc>
          <w:tcPr>
            <w:tcW w:w="221" w:type="pct"/>
            <w:shd w:val="clear" w:color="auto" w:fill="auto"/>
            <w:vAlign w:val="center"/>
          </w:tcPr>
          <w:p w14:paraId="04D58D2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0F943B4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44B3CCA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40BF91D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04AB72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D61290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3701E4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6F45713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0BBA2C6F" w14:textId="77777777" w:rsidTr="00CF05E2">
        <w:trPr>
          <w:trHeight w:val="20"/>
          <w:jc w:val="center"/>
        </w:trPr>
        <w:tc>
          <w:tcPr>
            <w:tcW w:w="404" w:type="pct"/>
            <w:vMerge/>
            <w:vAlign w:val="center"/>
            <w:hideMark/>
          </w:tcPr>
          <w:p w14:paraId="27B944D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09931DB0"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6BE6AF2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Федеральный бюджет</w:t>
            </w:r>
          </w:p>
        </w:tc>
        <w:tc>
          <w:tcPr>
            <w:tcW w:w="91" w:type="pct"/>
            <w:vMerge/>
            <w:vAlign w:val="center"/>
            <w:hideMark/>
          </w:tcPr>
          <w:p w14:paraId="0BD9FFD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453906C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37C56C5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2BDAF97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0AA1F1C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01C4153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5A6E96E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5F9EFC8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714B6A49"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7539742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829929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DE8D0D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7A1A8B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FD26D0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76ADFC6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181B8CF4" w14:textId="77777777" w:rsidTr="00CF05E2">
        <w:trPr>
          <w:trHeight w:val="20"/>
          <w:jc w:val="center"/>
        </w:trPr>
        <w:tc>
          <w:tcPr>
            <w:tcW w:w="404" w:type="pct"/>
            <w:vMerge/>
            <w:vAlign w:val="center"/>
            <w:hideMark/>
          </w:tcPr>
          <w:p w14:paraId="0047466A"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49650AC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445C4074"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Областной бюджет</w:t>
            </w:r>
          </w:p>
        </w:tc>
        <w:tc>
          <w:tcPr>
            <w:tcW w:w="91" w:type="pct"/>
            <w:vMerge/>
            <w:vAlign w:val="center"/>
            <w:hideMark/>
          </w:tcPr>
          <w:p w14:paraId="22216C2C"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773F992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5DE2ED0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65ABA4DE"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36922,40</w:t>
            </w:r>
          </w:p>
        </w:tc>
        <w:tc>
          <w:tcPr>
            <w:tcW w:w="250" w:type="pct"/>
            <w:shd w:val="clear" w:color="auto" w:fill="auto"/>
            <w:vAlign w:val="center"/>
          </w:tcPr>
          <w:p w14:paraId="04E0C08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10000,00</w:t>
            </w:r>
          </w:p>
        </w:tc>
        <w:tc>
          <w:tcPr>
            <w:tcW w:w="277" w:type="pct"/>
            <w:shd w:val="clear" w:color="auto" w:fill="auto"/>
            <w:vAlign w:val="center"/>
          </w:tcPr>
          <w:p w14:paraId="3D45BEE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20722,40</w:t>
            </w:r>
          </w:p>
        </w:tc>
        <w:tc>
          <w:tcPr>
            <w:tcW w:w="253" w:type="pct"/>
            <w:shd w:val="clear" w:color="auto" w:fill="auto"/>
            <w:vAlign w:val="center"/>
          </w:tcPr>
          <w:p w14:paraId="37B9539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6200,00</w:t>
            </w:r>
          </w:p>
        </w:tc>
        <w:tc>
          <w:tcPr>
            <w:tcW w:w="221" w:type="pct"/>
            <w:shd w:val="clear" w:color="auto" w:fill="auto"/>
            <w:vAlign w:val="center"/>
          </w:tcPr>
          <w:p w14:paraId="5BC7F5F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2133A3C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51DDE3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75E36355"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F66B54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245594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97FF07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0C39952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66FE0C2E" w14:textId="77777777" w:rsidTr="00CF05E2">
        <w:trPr>
          <w:trHeight w:val="20"/>
          <w:jc w:val="center"/>
        </w:trPr>
        <w:tc>
          <w:tcPr>
            <w:tcW w:w="404" w:type="pct"/>
            <w:vMerge/>
            <w:vAlign w:val="center"/>
            <w:hideMark/>
          </w:tcPr>
          <w:p w14:paraId="73FB1E51"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03C6F3A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027EFD3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Местный бюджет</w:t>
            </w:r>
          </w:p>
        </w:tc>
        <w:tc>
          <w:tcPr>
            <w:tcW w:w="91" w:type="pct"/>
            <w:vMerge/>
            <w:vAlign w:val="center"/>
            <w:hideMark/>
          </w:tcPr>
          <w:p w14:paraId="5CC4870F"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7A7E3C1D"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57D52A6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27C9AE94"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1917,80</w:t>
            </w:r>
          </w:p>
        </w:tc>
        <w:tc>
          <w:tcPr>
            <w:tcW w:w="250" w:type="pct"/>
            <w:shd w:val="clear" w:color="auto" w:fill="auto"/>
            <w:vAlign w:val="center"/>
          </w:tcPr>
          <w:p w14:paraId="7F3B3DD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500,00</w:t>
            </w:r>
          </w:p>
        </w:tc>
        <w:tc>
          <w:tcPr>
            <w:tcW w:w="277" w:type="pct"/>
            <w:shd w:val="clear" w:color="auto" w:fill="auto"/>
            <w:vAlign w:val="center"/>
          </w:tcPr>
          <w:p w14:paraId="1EBFD49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1091,00</w:t>
            </w:r>
          </w:p>
        </w:tc>
        <w:tc>
          <w:tcPr>
            <w:tcW w:w="253" w:type="pct"/>
            <w:shd w:val="clear" w:color="auto" w:fill="auto"/>
            <w:vAlign w:val="center"/>
          </w:tcPr>
          <w:p w14:paraId="404B9852"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326,80</w:t>
            </w:r>
          </w:p>
        </w:tc>
        <w:tc>
          <w:tcPr>
            <w:tcW w:w="221" w:type="pct"/>
            <w:shd w:val="clear" w:color="auto" w:fill="auto"/>
            <w:vAlign w:val="center"/>
          </w:tcPr>
          <w:p w14:paraId="2F1F581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6083E73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3F4AEA6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3810143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5BE459C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255BC7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0E2B83B6"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3668A13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r w:rsidR="004618A3" w:rsidRPr="00CF05E2" w14:paraId="4802E45E" w14:textId="77777777" w:rsidTr="00CF05E2">
        <w:trPr>
          <w:trHeight w:val="20"/>
          <w:jc w:val="center"/>
        </w:trPr>
        <w:tc>
          <w:tcPr>
            <w:tcW w:w="404" w:type="pct"/>
            <w:vMerge/>
            <w:vAlign w:val="center"/>
            <w:hideMark/>
          </w:tcPr>
          <w:p w14:paraId="3B261FF2"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885" w:type="pct"/>
            <w:vMerge/>
            <w:vAlign w:val="center"/>
            <w:hideMark/>
          </w:tcPr>
          <w:p w14:paraId="40A45B95"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457" w:type="pct"/>
            <w:shd w:val="clear" w:color="auto" w:fill="auto"/>
            <w:vAlign w:val="center"/>
            <w:hideMark/>
          </w:tcPr>
          <w:p w14:paraId="7C5A46B5" w14:textId="77777777" w:rsidR="004618A3" w:rsidRPr="00CF05E2" w:rsidRDefault="004618A3" w:rsidP="00CF05E2">
            <w:pPr>
              <w:ind w:left="-57"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Внебюджетные источники</w:t>
            </w:r>
          </w:p>
        </w:tc>
        <w:tc>
          <w:tcPr>
            <w:tcW w:w="91" w:type="pct"/>
            <w:vMerge/>
            <w:vAlign w:val="center"/>
            <w:hideMark/>
          </w:tcPr>
          <w:p w14:paraId="2E5776F4"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28" w:type="pct"/>
            <w:vMerge/>
            <w:vAlign w:val="center"/>
            <w:hideMark/>
          </w:tcPr>
          <w:p w14:paraId="6C7B4960"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165" w:type="pct"/>
            <w:vMerge/>
            <w:vAlign w:val="center"/>
            <w:hideMark/>
          </w:tcPr>
          <w:p w14:paraId="50BAE6CE" w14:textId="77777777" w:rsidR="004618A3" w:rsidRPr="00CF05E2" w:rsidRDefault="004618A3" w:rsidP="00CF05E2">
            <w:pPr>
              <w:ind w:left="-57" w:right="-57"/>
              <w:jc w:val="center"/>
              <w:rPr>
                <w:rFonts w:ascii="Times New Roman" w:hAnsi="Times New Roman" w:cs="Times New Roman"/>
                <w:color w:val="000000"/>
                <w:sz w:val="16"/>
                <w:szCs w:val="16"/>
              </w:rPr>
            </w:pPr>
          </w:p>
        </w:tc>
        <w:tc>
          <w:tcPr>
            <w:tcW w:w="277" w:type="pct"/>
            <w:shd w:val="clear" w:color="auto" w:fill="auto"/>
            <w:vAlign w:val="center"/>
          </w:tcPr>
          <w:p w14:paraId="2D353B4A"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0" w:type="pct"/>
            <w:shd w:val="clear" w:color="auto" w:fill="auto"/>
            <w:vAlign w:val="center"/>
          </w:tcPr>
          <w:p w14:paraId="6E30402D"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77" w:type="pct"/>
            <w:shd w:val="clear" w:color="auto" w:fill="auto"/>
            <w:vAlign w:val="center"/>
          </w:tcPr>
          <w:p w14:paraId="4C1AE453"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53" w:type="pct"/>
            <w:shd w:val="clear" w:color="auto" w:fill="auto"/>
            <w:vAlign w:val="center"/>
          </w:tcPr>
          <w:p w14:paraId="3EB6263C"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1" w:type="pct"/>
            <w:shd w:val="clear" w:color="auto" w:fill="auto"/>
            <w:vAlign w:val="center"/>
          </w:tcPr>
          <w:p w14:paraId="6CE59CB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6" w:type="pct"/>
            <w:shd w:val="clear" w:color="auto" w:fill="auto"/>
            <w:vAlign w:val="center"/>
          </w:tcPr>
          <w:p w14:paraId="3FBA1F47"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624EB7F0"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9" w:type="pct"/>
            <w:shd w:val="clear" w:color="auto" w:fill="auto"/>
            <w:vAlign w:val="center"/>
          </w:tcPr>
          <w:p w14:paraId="00F3678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14D76AC1"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727373F"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8" w:type="pct"/>
            <w:shd w:val="clear" w:color="auto" w:fill="auto"/>
            <w:vAlign w:val="center"/>
          </w:tcPr>
          <w:p w14:paraId="267F35A8"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c>
          <w:tcPr>
            <w:tcW w:w="225" w:type="pct"/>
            <w:shd w:val="clear" w:color="auto" w:fill="auto"/>
            <w:vAlign w:val="center"/>
          </w:tcPr>
          <w:p w14:paraId="793A2DFB" w14:textId="77777777" w:rsidR="004618A3" w:rsidRPr="00CF05E2" w:rsidRDefault="004618A3" w:rsidP="00CF05E2">
            <w:pPr>
              <w:ind w:right="-57"/>
              <w:jc w:val="center"/>
              <w:rPr>
                <w:rFonts w:ascii="Times New Roman" w:hAnsi="Times New Roman" w:cs="Times New Roman"/>
                <w:color w:val="000000"/>
                <w:sz w:val="16"/>
                <w:szCs w:val="16"/>
              </w:rPr>
            </w:pPr>
            <w:r w:rsidRPr="00CF05E2">
              <w:rPr>
                <w:rFonts w:ascii="Times New Roman" w:hAnsi="Times New Roman" w:cs="Times New Roman"/>
                <w:color w:val="000000"/>
                <w:sz w:val="16"/>
                <w:szCs w:val="16"/>
              </w:rPr>
              <w:t>0,00</w:t>
            </w:r>
          </w:p>
        </w:tc>
      </w:tr>
    </w:tbl>
    <w:p w14:paraId="4B51E019" w14:textId="77777777" w:rsidR="00CF05E2" w:rsidRDefault="00CF05E2" w:rsidP="004618A3">
      <w:pPr>
        <w:ind w:firstLine="720"/>
        <w:rPr>
          <w:sz w:val="14"/>
          <w:szCs w:val="28"/>
        </w:rPr>
        <w:sectPr w:rsidR="00CF05E2" w:rsidSect="004618A3">
          <w:pgSz w:w="16838" w:h="11906" w:orient="landscape"/>
          <w:pgMar w:top="680" w:right="567" w:bottom="567" w:left="567" w:header="0" w:footer="0" w:gutter="0"/>
          <w:cols w:space="708"/>
          <w:docGrid w:linePitch="360"/>
        </w:sectPr>
      </w:pPr>
    </w:p>
    <w:p w14:paraId="49A9FCC0" w14:textId="19521E1B" w:rsidR="00971662" w:rsidRDefault="00CF05E2" w:rsidP="00971662">
      <w:pPr>
        <w:spacing w:after="0" w:line="240" w:lineRule="auto"/>
        <w:ind w:right="-1"/>
        <w:jc w:val="both"/>
        <w:rPr>
          <w:rFonts w:ascii="Times New Roman" w:hAnsi="Times New Roman" w:cs="Times New Roman"/>
          <w:color w:val="000000"/>
          <w:sz w:val="20"/>
          <w:szCs w:val="20"/>
        </w:rPr>
      </w:pPr>
      <w:r w:rsidRPr="00C81D2B">
        <w:rPr>
          <w:rFonts w:ascii="Times New Roman" w:hAnsi="Times New Roman" w:cs="Times New Roman"/>
          <w:b/>
          <w:bCs/>
          <w:color w:val="000000"/>
          <w:sz w:val="20"/>
          <w:szCs w:val="20"/>
        </w:rPr>
        <w:lastRenderedPageBreak/>
        <w:t>Приложение 4</w:t>
      </w:r>
      <w:r w:rsidR="00C81D2B">
        <w:rPr>
          <w:rFonts w:ascii="Times New Roman" w:hAnsi="Times New Roman" w:cs="Times New Roman"/>
          <w:b/>
          <w:bCs/>
          <w:color w:val="000000"/>
          <w:sz w:val="20"/>
          <w:szCs w:val="20"/>
        </w:rPr>
        <w:t xml:space="preserve"> </w:t>
      </w:r>
      <w:r w:rsidRPr="00CF05E2">
        <w:rPr>
          <w:rFonts w:ascii="Times New Roman" w:hAnsi="Times New Roman" w:cs="Times New Roman"/>
          <w:sz w:val="20"/>
          <w:szCs w:val="20"/>
        </w:rPr>
        <w:t>к муниципальной программе «</w:t>
      </w:r>
      <w:r w:rsidRPr="00CF05E2">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CF05E2">
        <w:rPr>
          <w:rFonts w:ascii="Times New Roman" w:hAnsi="Times New Roman" w:cs="Times New Roman"/>
          <w:sz w:val="20"/>
          <w:szCs w:val="20"/>
        </w:rPr>
        <w:t>»</w:t>
      </w:r>
      <w:r w:rsidR="00C81D2B">
        <w:rPr>
          <w:rFonts w:ascii="Times New Roman" w:hAnsi="Times New Roman" w:cs="Times New Roman"/>
          <w:sz w:val="20"/>
          <w:szCs w:val="20"/>
        </w:rPr>
        <w:t xml:space="preserve"> </w:t>
      </w:r>
      <w:r w:rsidRPr="00CF05E2">
        <w:rPr>
          <w:rFonts w:ascii="Times New Roman" w:hAnsi="Times New Roman" w:cs="Times New Roman"/>
          <w:bCs/>
          <w:color w:val="000000"/>
          <w:sz w:val="20"/>
          <w:szCs w:val="20"/>
        </w:rPr>
        <w:t>Порядок</w:t>
      </w:r>
      <w:r w:rsidR="00C81D2B">
        <w:rPr>
          <w:rFonts w:ascii="Times New Roman" w:hAnsi="Times New Roman" w:cs="Times New Roman"/>
          <w:bCs/>
          <w:color w:val="000000"/>
          <w:sz w:val="20"/>
          <w:szCs w:val="20"/>
        </w:rPr>
        <w:t xml:space="preserve"> </w:t>
      </w:r>
      <w:r w:rsidRPr="00CF05E2">
        <w:rPr>
          <w:rFonts w:ascii="Times New Roman" w:hAnsi="Times New Roman" w:cs="Times New Roman"/>
          <w:bCs/>
          <w:color w:val="000000"/>
          <w:sz w:val="20"/>
          <w:szCs w:val="20"/>
        </w:rPr>
        <w:t>предоставления и расходования субсидий на возмещение убытков, возникающих при перевозке пассажиров в границах Завитинского муниципального округа</w:t>
      </w:r>
      <w:r w:rsidR="00C81D2B">
        <w:rPr>
          <w:rFonts w:ascii="Times New Roman" w:hAnsi="Times New Roman" w:cs="Times New Roman"/>
          <w:bCs/>
          <w:color w:val="000000"/>
          <w:sz w:val="20"/>
          <w:szCs w:val="20"/>
        </w:rPr>
        <w:t xml:space="preserve"> </w:t>
      </w:r>
      <w:r w:rsidRPr="00CF05E2">
        <w:rPr>
          <w:rFonts w:ascii="Times New Roman" w:hAnsi="Times New Roman" w:cs="Times New Roman"/>
          <w:color w:val="000000"/>
          <w:sz w:val="20"/>
          <w:szCs w:val="20"/>
        </w:rPr>
        <w:t>1. Общие положения</w:t>
      </w:r>
      <w:bookmarkStart w:id="12" w:name="sub_1021"/>
      <w:r w:rsidR="00C81D2B">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1.1. Настоящий Порядок разработан в соответствии со статьей 78 Бюджетного кодекса Российской Федерации и определяет критерии отбора юридических лиц (за исключением государственных (муниципальных) учреждений), индивидуальных предпринимателей, оказывающих услуги по осуществлению пассажирских перевозок автомобильным транспортом по муниципальным маршрутам общего пользования в границах Завитинского муниципального округа (далее - Перевозчики), имеющих право на получение Субсидии на возмещение убытков по перевозке пассажиров на муниципальных маршрутах общего пользования в границах Завитинского муниципального округа из местного бюджета в рамках муниципальной программы «Развитие транспортного сообщения на территории Завитинского муниципального округа».</w:t>
      </w:r>
      <w:bookmarkStart w:id="13" w:name="sub_1022"/>
      <w:bookmarkEnd w:id="12"/>
      <w:r w:rsidR="00C81D2B">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1.2. Субсидии предоставляются в целях возмещения убытков, возникающих при перевозке пассажиров на муниципальных маршрутах общего пользования в границах Завитинского муниципального округа, в пределах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 и лимитов бюджетных обязательств. Предоставление Субсидий осуществляется администрацией Завитинского муниципального округа (далее – Главный распорядитель бюджетных средств).</w:t>
      </w:r>
      <w:r w:rsidR="00C81D2B">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 xml:space="preserve">1.3. Получателями Субсидий являются юридические лица (за исключением муниципальных учреждений), индивидуальные предприниматели, заключившие с администрацией Завитинского муниципального округа договор по результатам конкурса либо муниципальный контракт, в порядке, установленном </w:t>
      </w:r>
      <w:hyperlink r:id="rId15" w:history="1">
        <w:r w:rsidRPr="00CF05E2">
          <w:rPr>
            <w:rFonts w:ascii="Times New Roman" w:hAnsi="Times New Roman" w:cs="Times New Roman"/>
            <w:color w:val="000000"/>
            <w:sz w:val="20"/>
            <w:szCs w:val="20"/>
          </w:rPr>
          <w:t>законодательством</w:t>
        </w:r>
      </w:hyperlink>
      <w:r w:rsidRPr="00CF05E2">
        <w:rPr>
          <w:rFonts w:ascii="Times New Roman" w:hAnsi="Times New Roman" w:cs="Times New Roman"/>
          <w:color w:val="000000"/>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Федерального закона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 выполнение работ, связанных с осуществлением пассажирских перевозок автомобильным транспортом по муниципальным маршрутам общего пользования в границах Завитинского муниципального округа по регулируемым тарифам (далее - Получатели).</w:t>
      </w:r>
      <w:r w:rsid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Условия и порядок предоставления Субсидий</w:t>
      </w:r>
      <w:r w:rsid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 Критериями предоставления Субсидий являются:</w:t>
      </w:r>
      <w:r w:rsid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2.1.1. Заключение соглашения о предоставлении Субсидии между Получателем и Главным распорядителем бюджетных средств (далее – Соглашение).</w:t>
      </w:r>
      <w:r w:rsid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2.1.2. Наличие действующего договора (муниципального контракта) на выполнение работ, связанных с осуществлением регулярных перевозок пассажиров на муниципальных маршрутах общего пользования в границах Завитинского муниципального округа между Получателем и Главным распорядителем бюджетных средств (далее – Контракт).</w:t>
      </w:r>
      <w:r w:rsidR="00C81D2B" w:rsidRP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2.1.3. Выполнение условий договора на осуществление пассажирских перевозок по муниципальным маршрутам общего пользования в границах Завитинского муниципального округа.</w:t>
      </w:r>
      <w:r w:rsidR="00C81D2B" w:rsidRP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2.1.4. Наличие подтвержденных соответствующими документами фактических затрат.</w:t>
      </w:r>
      <w:r w:rsidR="00C81D2B" w:rsidRP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2.1.5. Согласие Получателя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 (включается в текст соглашения);</w:t>
      </w:r>
      <w:r w:rsidR="00C81D2B">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2.1.6. Согласие Получателя на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 (включается в текст соглашения);</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2.1.7. Соответствие Получателя на первое число месяца, предшествующего месяцу, в котором планируется заключение Соглашения о предоставлении Субсидии, следующим требованиям:</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отсутствие у Получателей Субсидий просроченной задолженности по возврату в бюджет Завитинского муниципального округа Субсидий, бюджетных инвестиций, предоставленных, в том числе в соответствии с иными правовыми актами, и иная просроченная задолженность перед бюджетом Завитинского муниципального округа;</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Получатели Субсидий не должны находиться в процессе реорганизации, ликвидации, банкротства и не должны иметь ограничения на осуществление хозяйственной деятельности;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 в совокупности превышает 50 процентов;</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Получатели Субсидий не должны получать средства из бюджета Завитинского муниципального округа в соответствии с иными муниципальными правовыми актами Завитинского муниципального округа на цели, указанные в п. 2.1. настоящего Порядка.</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2.2. В целях заключения Соглашения Получатель представляет Главному распорядителю бюджетных средств:</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xml:space="preserve">- заявление на заключение Соглашения </w:t>
      </w:r>
      <w:r w:rsidRPr="00C81D2B">
        <w:rPr>
          <w:rFonts w:ascii="Times New Roman" w:hAnsi="Times New Roman" w:cs="Times New Roman"/>
          <w:bCs/>
          <w:color w:val="000000"/>
          <w:sz w:val="20"/>
          <w:szCs w:val="20"/>
        </w:rPr>
        <w:t>за подписью руководителя (иного уполномоченного лица) Получателя</w:t>
      </w:r>
      <w:r w:rsidRPr="00C81D2B">
        <w:rPr>
          <w:rFonts w:ascii="Times New Roman" w:hAnsi="Times New Roman" w:cs="Times New Roman"/>
          <w:color w:val="000000"/>
          <w:sz w:val="20"/>
          <w:szCs w:val="20"/>
        </w:rPr>
        <w:t>;</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копии учредительных документов Получателя (все изменения к ним);</w:t>
      </w:r>
      <w:r w:rsidR="00EA75A8">
        <w:rPr>
          <w:rFonts w:ascii="Times New Roman" w:hAnsi="Times New Roman" w:cs="Times New Roman"/>
          <w:color w:val="000000"/>
          <w:sz w:val="20"/>
          <w:szCs w:val="20"/>
        </w:rPr>
        <w:t xml:space="preserve"> </w:t>
      </w:r>
      <w:r w:rsidRPr="00C81D2B">
        <w:rPr>
          <w:rFonts w:ascii="Times New Roman" w:hAnsi="Times New Roman" w:cs="Times New Roman"/>
          <w:bCs/>
          <w:color w:val="000000"/>
          <w:sz w:val="20"/>
          <w:szCs w:val="20"/>
        </w:rPr>
        <w:t>- справку территориального органа Федеральной налоговой службы, подписанная ее руководителем (иным уполномоченным лицом), подтверждающая отсутствие сведений о прекращении деятельности Получателя, а также содержащая сведения о том, что Получатель находится (не находится) в процессе реорганизации или ликвидации, имеет (не имеет) ограничений на осуществление хозяйственной деятельности, что в отношении Получателя возбуждено (не возбуждено) производство по делу о несостоятельности (банкротстве).</w:t>
      </w:r>
      <w:r w:rsidR="00EA75A8">
        <w:rPr>
          <w:rFonts w:ascii="Times New Roman" w:hAnsi="Times New Roman" w:cs="Times New Roman"/>
          <w:bCs/>
          <w:color w:val="000000"/>
          <w:sz w:val="20"/>
          <w:szCs w:val="20"/>
        </w:rPr>
        <w:t xml:space="preserve"> </w:t>
      </w:r>
      <w:r w:rsidRPr="00C81D2B">
        <w:rPr>
          <w:rFonts w:ascii="Times New Roman" w:hAnsi="Times New Roman" w:cs="Times New Roman"/>
          <w:bCs/>
          <w:color w:val="000000"/>
          <w:sz w:val="20"/>
          <w:szCs w:val="20"/>
        </w:rPr>
        <w:t xml:space="preserve">- </w:t>
      </w:r>
      <w:hyperlink w:anchor="Par503" w:history="1">
        <w:r w:rsidRPr="00C81D2B">
          <w:rPr>
            <w:rFonts w:ascii="Times New Roman" w:hAnsi="Times New Roman" w:cs="Times New Roman"/>
            <w:bCs/>
            <w:color w:val="000000"/>
            <w:sz w:val="20"/>
            <w:szCs w:val="20"/>
          </w:rPr>
          <w:t>справк</w:t>
        </w:r>
      </w:hyperlink>
      <w:r w:rsidRPr="00C81D2B">
        <w:rPr>
          <w:rFonts w:ascii="Times New Roman" w:hAnsi="Times New Roman" w:cs="Times New Roman"/>
          <w:bCs/>
          <w:color w:val="000000"/>
          <w:sz w:val="20"/>
          <w:szCs w:val="20"/>
        </w:rPr>
        <w:t>у, подтверждающую отсутствие у Получателя на первое число месяца, предшествующего месяцу, в котором планируется заключение Соглашения о предоставлении Субсидии, просроченной задолженности по Субсидиям, бюджетным инвестициям и иным средствам, предоставленным из местного бюджета в соответствии с нормативными правовыми актами Российской Федерации (договорами (соглашениями) о предоставлении Субсидий, бюджетных инвестиций) по форме согласно приложению N 4 к настоящему Порядку.</w:t>
      </w:r>
      <w:bookmarkStart w:id="14" w:name="sub_1023"/>
      <w:bookmarkEnd w:id="13"/>
      <w:r w:rsidR="00EA75A8">
        <w:rPr>
          <w:rFonts w:ascii="Times New Roman" w:hAnsi="Times New Roman" w:cs="Times New Roman"/>
          <w:bCs/>
          <w:color w:val="000000"/>
          <w:sz w:val="20"/>
          <w:szCs w:val="20"/>
        </w:rPr>
        <w:t xml:space="preserve"> </w:t>
      </w:r>
      <w:r w:rsidRPr="00C81D2B">
        <w:rPr>
          <w:rFonts w:ascii="Times New Roman" w:hAnsi="Times New Roman" w:cs="Times New Roman"/>
          <w:color w:val="000000"/>
          <w:sz w:val="20"/>
          <w:szCs w:val="20"/>
        </w:rPr>
        <w:t xml:space="preserve">2.3. Главный распорядитель бюджетных средств осуществляет прием и рассмотрение документов, предусмотренных пунктом 2.2. настоящего Порядка, проверяет соответствие Получателя требованиям, указанным в п. 2.1.5 </w:t>
      </w:r>
      <w:r w:rsidRPr="00C81D2B">
        <w:rPr>
          <w:rFonts w:ascii="Times New Roman" w:hAnsi="Times New Roman" w:cs="Times New Roman"/>
          <w:color w:val="000000"/>
          <w:sz w:val="20"/>
          <w:szCs w:val="20"/>
        </w:rPr>
        <w:lastRenderedPageBreak/>
        <w:t>и в срок не более 10 рабочих дней со дня их регистрации принимает решение о заключении Соглашения о предоставлении Субсидии с Получателем либо об отказе в заключении Соглашения о предоставлении Субсидии.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2.4. В случае принятия решения о заключении Соглашения о предоставлении Субсидий Главный распорядитель бюджетных средств в течение 3 рабочих дней направляет Получателю для подписания два экземпляра Соглашения, подписанные Главным распорядителем бюджетных средств.</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Типовая форма Соглашения приведена в приложении №3 к настоящему Порядку.</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Получатель в течение 3 рабочих дней со дня получения Соглашения подписывает и направляет Главному распорядителю бюджетных средств подписанное Соглашение. Соглашение считается заключенным с момента получения его Главным распорядителем бюджетных средств.</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При принятии решения об отказе в заключении Соглашения по основаниям, указанным в пункте 2.7. настоящего Порядка Главный распорядитель бюджетных средств в течение 2 рабочих дней со дня принятия такого решения направляет Получателю соответствующее уведомление с обоснованием причин отказа.</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Основаниями для принятия решения об отказе в заключении Соглашения о предоставлении Субсидии Получателю являются:</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несоответствие представленных Получателем документов требованиям пунктов 2.1</w:t>
      </w:r>
      <w:r w:rsidR="00EA75A8">
        <w:rPr>
          <w:rFonts w:ascii="Times New Roman" w:hAnsi="Times New Roman" w:cs="Times New Roman"/>
          <w:color w:val="000000"/>
          <w:sz w:val="20"/>
          <w:szCs w:val="20"/>
        </w:rPr>
        <w:t>-</w:t>
      </w:r>
      <w:r w:rsidRPr="00C81D2B">
        <w:rPr>
          <w:rFonts w:ascii="Times New Roman" w:hAnsi="Times New Roman" w:cs="Times New Roman"/>
          <w:color w:val="000000"/>
          <w:sz w:val="20"/>
          <w:szCs w:val="20"/>
        </w:rPr>
        <w:t>2.2. настоящего Порядка, или непредставление (представление не в полном объеме) указанных документов;</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недостоверность представленной Получателем информации;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несоответствие Получателя критериям, установленным пунктом 1.3 настоящего Порядка;</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непредставление подписанного Получателем Соглашения в соответствии с пунктом 2.5. настоящего Порядка.</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2.8. Субсидии предоставляются перевозчикам ежемесячно на основании заявления по форме, согласно приложению № 1 к настоящему Порядку, к которому прилагаются копии документов, подтверждающих экономически обоснованные затраты и доходы перевозчиков согласно утвержденному тарифу, по формуле, указанной в п.2.11 настоящего  Порядка, и расчета Субсидии на возмещение части затрат по перевозке пассажиров в границах Завитинского муниципального округа, согласно приложению №2 к типовому соглашению о предоставлении и расходовании Субсидий на возмещение убытков, возникающих при перевозке пассажиров в границах Завитинского муниципального округа, на очередной год, путем перечисления денежных средств с лицевого счета Главного распорядителя бюджетных средств на расчетный счет Получателя, открытый в учреждениях Центрального банка Российской Федерации или кредитных организациях.</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2.9. В целях получения Субсидии Получатель ежемесячно в срок не позднее 25 числа месяца, следующего за отчетным, представляет Главному распорядителю бюджетных средств следующие документы:</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заявление о предоставлении Субсидии;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xml:space="preserve">- расчет размера Субсидии на возмещение затрат с приложением копий документов, подтверждающих фактические затраты и доходы (в том числе </w:t>
      </w:r>
      <w:r w:rsidRPr="00C81D2B">
        <w:rPr>
          <w:rFonts w:ascii="Times New Roman" w:hAnsi="Times New Roman" w:cs="Times New Roman"/>
          <w:bCs/>
          <w:color w:val="000000"/>
          <w:sz w:val="20"/>
          <w:szCs w:val="20"/>
        </w:rPr>
        <w:t>копии договоров и первичных учетных документов: счетов-фактур, актов сдачи-приемки выполненных работ, товарных накладных, платежных ведомостей, документов, подтверждающих численность основного и привлеченного персонала, копий платежных поручений, реестров платежных поручений</w:t>
      </w:r>
      <w:r w:rsidRPr="00C81D2B">
        <w:rPr>
          <w:rFonts w:ascii="Times New Roman" w:hAnsi="Times New Roman" w:cs="Times New Roman"/>
          <w:color w:val="000000"/>
          <w:sz w:val="20"/>
          <w:szCs w:val="20"/>
        </w:rPr>
        <w:t>), пояснительной записки;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2.10. Главный распорядитель бюджетных средств осуществляет прием заявок на получение Субсидии, приложенных к ним документов,  проверку достоверности предоставленных перевозчиками расчетов с пояснительной запиской о фактических убытках, понесенных перевозчиками, и в течение 10 дней со дня их поступления принимает решение.</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2.10.1. Положительное решение по результатам рассмотрения заявки оформляется в виде распоряжения главы Завитинского муниципального округа.</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При принятии положительного решения Главный распорядитель бюджетных средств в пределах лимитов бюджетных обязательств не позднее десятого рабочего дня после принятия главным распорядителем решения по результатам рассмотрения им документов, указанных в п. 2.9 настоящего Порядка, в сроки, указанные в п. 2.10 настоящего Порядка, перечисляет Субсидию на расчетный счет Получателя, открытый в учреждениях Центрального банка Российской Федерации или кредитных организациях.</w:t>
      </w:r>
      <w:bookmarkStart w:id="15" w:name="sub_1026"/>
      <w:bookmarkEnd w:id="14"/>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2.10.2. Основаниями для отказа в предоставлении Субсидии являются:</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несоответствие предоставленных Получателем Субсидии документов требованиям, определенным в п. 2.9 настоящего Порядка, или непредставление (предоставление не в полном объеме) указанных документов;</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недостоверность представленной Получателем Субсидии информации;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установление факта нецелевого использования Субсидий, а также при нарушении Получателями условий их использования, предусмотренных настоящим Порядком и Соглашением;</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предоставление документов по окончании срока действия соглашения о предоставлении Субсидии;</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превышение лимита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2.11. Размер Субсидии на возмещение убытков, возникающих при перевозке пассажиров в границах Завитинского муниципального округа, определяется по следующей формуле:</w:t>
      </w:r>
      <w:r w:rsidR="00EA75A8">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С = (Д - Р) х 1,0</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С – сумма Субсидии (руб.);</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Д – доходы Перевозчиков;</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Р – расходы Перевозчиков;</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1,0 - доля возмещения убытков</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Порядок, сроки и формы предоставления Получателем</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Субсидии отчетности</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Получатель Субсидии ежеквартально в срок до 15 числа месяца, следующего за отчетным, представляет Главному распорядителю бюджетных средств отчетную информацию об осуществлении регулярных перевозок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 xml:space="preserve">Получатель Субсидии представляет Главному распорядителю бюджетных средств отчет об использовании Субсидий по установленной форме согласно </w:t>
      </w:r>
      <w:hyperlink w:anchor="sub_103" w:history="1">
        <w:r w:rsidRPr="00C81D2B">
          <w:rPr>
            <w:rFonts w:ascii="Times New Roman" w:hAnsi="Times New Roman" w:cs="Times New Roman"/>
            <w:color w:val="000000"/>
            <w:sz w:val="20"/>
            <w:szCs w:val="20"/>
          </w:rPr>
          <w:t>приложению №</w:t>
        </w:r>
      </w:hyperlink>
      <w:r w:rsidRPr="00C81D2B">
        <w:rPr>
          <w:rFonts w:ascii="Times New Roman" w:hAnsi="Times New Roman" w:cs="Times New Roman"/>
          <w:color w:val="000000"/>
          <w:sz w:val="20"/>
          <w:szCs w:val="20"/>
        </w:rPr>
        <w:t>2 к настоящему Порядку главному распорядителю ежемесячно не позднее 5 числа месяца, следующего за месяцем получения Субсидии</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3.3. Получатель Субсидии представляет иную информацию и отчетность, предусмотренную действующим законодательством и Контрактом.</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4. Контроль за соблюдением условий, целей и порядка предоставления Субсидий</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Главный распорядитель бюджетных средств, представляющий Субсидию, и органы муниципального финансового контроля осуществляют обязательную проверку соблюдения условий, целей и порядка предоставления Субсидий их Получателями.</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В случае установления факта нарушения Получателем Субсидий условий их предоставления, предоставления недостоверных сведений для получения Субсидий, а также факта нецелевого использования Субсидий, предусмотренных настоящим Порядком, Субсидия подлежит возврату в полном объеме в бюджет Завитинского муниципального округа в течение 10 календарных дней с момента получения Получателем письменного требования Главного распорядителя бюджетных средств о возврате Субсидии.</w:t>
      </w:r>
      <w:r w:rsidR="00971662">
        <w:rPr>
          <w:rFonts w:ascii="Times New Roman" w:hAnsi="Times New Roman" w:cs="Times New Roman"/>
          <w:color w:val="000000"/>
          <w:sz w:val="20"/>
          <w:szCs w:val="20"/>
        </w:rPr>
        <w:t xml:space="preserve"> </w:t>
      </w:r>
      <w:r w:rsidRPr="00C81D2B">
        <w:rPr>
          <w:rFonts w:ascii="Times New Roman" w:hAnsi="Times New Roman" w:cs="Times New Roman"/>
          <w:color w:val="000000"/>
          <w:sz w:val="20"/>
          <w:szCs w:val="20"/>
        </w:rPr>
        <w:t>В случае отказа от добровольного возврата Субсидий в установленный срок администрация округа готовит и направляет в суд исковые заявления о взыскании необоснованно полученных сумм Субсидий.</w:t>
      </w:r>
      <w:bookmarkEnd w:id="15"/>
    </w:p>
    <w:p w14:paraId="52FF7528" w14:textId="5A6C2E64" w:rsidR="00CF05E2" w:rsidRDefault="00CF05E2" w:rsidP="00971662">
      <w:pPr>
        <w:spacing w:after="0" w:line="240" w:lineRule="auto"/>
        <w:ind w:right="-1"/>
        <w:jc w:val="both"/>
        <w:rPr>
          <w:rFonts w:ascii="Times New Roman" w:hAnsi="Times New Roman" w:cs="Times New Roman"/>
          <w:color w:val="000000"/>
          <w:sz w:val="20"/>
          <w:szCs w:val="20"/>
        </w:rPr>
      </w:pPr>
      <w:r w:rsidRPr="00971662">
        <w:rPr>
          <w:rFonts w:ascii="Times New Roman" w:hAnsi="Times New Roman" w:cs="Times New Roman"/>
          <w:b/>
          <w:bCs/>
          <w:color w:val="000000"/>
          <w:sz w:val="20"/>
          <w:szCs w:val="20"/>
        </w:rPr>
        <w:t>Приложение № 1</w:t>
      </w:r>
      <w:r w:rsidR="00971662">
        <w:rPr>
          <w:rFonts w:ascii="Times New Roman" w:hAnsi="Times New Roman" w:cs="Times New Roman"/>
          <w:b/>
          <w:bCs/>
          <w:color w:val="000000"/>
          <w:sz w:val="20"/>
          <w:szCs w:val="20"/>
        </w:rPr>
        <w:t xml:space="preserve"> </w:t>
      </w:r>
      <w:r w:rsidRPr="00CF05E2">
        <w:rPr>
          <w:rFonts w:ascii="Times New Roman" w:hAnsi="Times New Roman" w:cs="Times New Roman"/>
          <w:color w:val="000000"/>
          <w:sz w:val="20"/>
          <w:szCs w:val="20"/>
        </w:rPr>
        <w:t xml:space="preserve">к </w:t>
      </w:r>
      <w:hyperlink w:anchor="sub_1220" w:history="1">
        <w:r w:rsidRPr="00CF05E2">
          <w:rPr>
            <w:rFonts w:ascii="Times New Roman" w:hAnsi="Times New Roman" w:cs="Times New Roman"/>
            <w:color w:val="000000"/>
            <w:sz w:val="20"/>
            <w:szCs w:val="20"/>
          </w:rPr>
          <w:t>Порядку</w:t>
        </w:r>
      </w:hyperlink>
      <w:r w:rsidRPr="00CF05E2">
        <w:rPr>
          <w:rFonts w:ascii="Times New Roman" w:hAnsi="Times New Roman" w:cs="Times New Roman"/>
          <w:color w:val="000000"/>
          <w:sz w:val="20"/>
          <w:szCs w:val="20"/>
        </w:rPr>
        <w:t xml:space="preserve"> предоставления и расходования субсидий на возмещение убытков по перевозке пассажиров в границах Завитинского муниципального округа</w:t>
      </w:r>
    </w:p>
    <w:p w14:paraId="2D3E72C6" w14:textId="5D50EC54" w:rsidR="00CF05E2" w:rsidRPr="00CF05E2" w:rsidRDefault="00971662" w:rsidP="00CF05E2">
      <w:pPr>
        <w:spacing w:after="0" w:line="240" w:lineRule="auto"/>
        <w:ind w:left="5387"/>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F05E2" w:rsidRPr="00CF05E2">
        <w:rPr>
          <w:rFonts w:ascii="Times New Roman" w:hAnsi="Times New Roman" w:cs="Times New Roman"/>
          <w:color w:val="000000"/>
          <w:sz w:val="20"/>
          <w:szCs w:val="20"/>
        </w:rPr>
        <w:t>Главе Завитинского муниципального округа</w:t>
      </w:r>
    </w:p>
    <w:p w14:paraId="4FC5D757" w14:textId="1B577852" w:rsidR="00CF05E2" w:rsidRPr="00CF05E2" w:rsidRDefault="00971662" w:rsidP="00CF05E2">
      <w:pPr>
        <w:spacing w:after="0" w:line="240" w:lineRule="auto"/>
        <w:ind w:left="5387"/>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F05E2" w:rsidRPr="00CF05E2">
        <w:rPr>
          <w:rFonts w:ascii="Times New Roman" w:hAnsi="Times New Roman" w:cs="Times New Roman"/>
          <w:color w:val="000000"/>
          <w:sz w:val="20"/>
          <w:szCs w:val="20"/>
        </w:rPr>
        <w:t>____________________________</w:t>
      </w:r>
    </w:p>
    <w:p w14:paraId="73E31465" w14:textId="7FD3CF17" w:rsidR="00CF05E2" w:rsidRPr="00CF05E2" w:rsidRDefault="00971662" w:rsidP="00CF05E2">
      <w:pPr>
        <w:spacing w:after="0" w:line="240" w:lineRule="auto"/>
        <w:ind w:left="5387"/>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roofErr w:type="gramStart"/>
      <w:r w:rsidR="00CF05E2" w:rsidRPr="00CF05E2">
        <w:rPr>
          <w:rFonts w:ascii="Times New Roman" w:hAnsi="Times New Roman" w:cs="Times New Roman"/>
          <w:color w:val="000000"/>
          <w:sz w:val="20"/>
          <w:szCs w:val="20"/>
        </w:rPr>
        <w:t>от  _</w:t>
      </w:r>
      <w:proofErr w:type="gramEnd"/>
      <w:r w:rsidR="00CF05E2" w:rsidRPr="00CF05E2">
        <w:rPr>
          <w:rFonts w:ascii="Times New Roman" w:hAnsi="Times New Roman" w:cs="Times New Roman"/>
          <w:color w:val="000000"/>
          <w:sz w:val="20"/>
          <w:szCs w:val="20"/>
        </w:rPr>
        <w:t>_______________________</w:t>
      </w:r>
    </w:p>
    <w:p w14:paraId="69926731" w14:textId="77777777" w:rsidR="00CF05E2" w:rsidRPr="00CF05E2" w:rsidRDefault="00CF05E2" w:rsidP="00CF05E2">
      <w:pPr>
        <w:spacing w:after="0" w:line="240" w:lineRule="auto"/>
        <w:ind w:right="425" w:firstLine="5670"/>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lastRenderedPageBreak/>
        <w:t>(наименование перевозчика)</w:t>
      </w:r>
    </w:p>
    <w:p w14:paraId="308DB06C" w14:textId="77777777" w:rsidR="00CF05E2" w:rsidRPr="00CF05E2" w:rsidRDefault="00CF05E2" w:rsidP="00CF05E2">
      <w:pPr>
        <w:spacing w:after="0" w:line="240" w:lineRule="auto"/>
        <w:rPr>
          <w:rFonts w:ascii="Times New Roman" w:hAnsi="Times New Roman" w:cs="Times New Roman"/>
          <w:color w:val="000000"/>
          <w:sz w:val="20"/>
          <w:szCs w:val="20"/>
        </w:rPr>
      </w:pPr>
    </w:p>
    <w:p w14:paraId="46B5EF1C" w14:textId="77777777" w:rsidR="00CF05E2" w:rsidRPr="00CF05E2" w:rsidRDefault="00CF05E2" w:rsidP="00CF05E2">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ЗАЯВЛЕНИЕ</w:t>
      </w:r>
    </w:p>
    <w:p w14:paraId="4CA2D0C6" w14:textId="77777777" w:rsidR="00CF05E2" w:rsidRPr="00CF05E2" w:rsidRDefault="00CF05E2" w:rsidP="00CF05E2">
      <w:pPr>
        <w:spacing w:after="0" w:line="240" w:lineRule="auto"/>
        <w:ind w:left="426" w:right="425"/>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о предоставлении субсидии</w:t>
      </w:r>
    </w:p>
    <w:p w14:paraId="1D302056" w14:textId="36E1786D" w:rsidR="00CF05E2" w:rsidRPr="00CF05E2" w:rsidRDefault="00CF05E2" w:rsidP="00CF05E2">
      <w:pPr>
        <w:autoSpaceDE w:val="0"/>
        <w:autoSpaceDN w:val="0"/>
        <w:adjustRightInd w:val="0"/>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______________________</w:t>
      </w:r>
      <w:r w:rsidR="00971662">
        <w:rPr>
          <w:rFonts w:ascii="Times New Roman" w:hAnsi="Times New Roman" w:cs="Times New Roman"/>
          <w:color w:val="000000"/>
          <w:sz w:val="20"/>
          <w:szCs w:val="20"/>
        </w:rPr>
        <w:t>______________________________________</w:t>
      </w:r>
      <w:r w:rsidRPr="00CF05E2">
        <w:rPr>
          <w:rFonts w:ascii="Times New Roman" w:hAnsi="Times New Roman" w:cs="Times New Roman"/>
          <w:color w:val="000000"/>
          <w:sz w:val="20"/>
          <w:szCs w:val="20"/>
        </w:rPr>
        <w:t>____________________________________________</w:t>
      </w:r>
    </w:p>
    <w:p w14:paraId="5A554601" w14:textId="77777777" w:rsidR="00CF05E2" w:rsidRPr="00CF05E2" w:rsidRDefault="00CF05E2" w:rsidP="00CF05E2">
      <w:pPr>
        <w:autoSpaceDE w:val="0"/>
        <w:autoSpaceDN w:val="0"/>
        <w:adjustRightInd w:val="0"/>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(наименование Получателя, ИНН, КПП, адрес)</w:t>
      </w:r>
    </w:p>
    <w:p w14:paraId="146B6823" w14:textId="77777777" w:rsidR="00CF05E2" w:rsidRPr="00CF05E2" w:rsidRDefault="00CF05E2" w:rsidP="00CF05E2">
      <w:pPr>
        <w:autoSpaceDE w:val="0"/>
        <w:autoSpaceDN w:val="0"/>
        <w:adjustRightInd w:val="0"/>
        <w:spacing w:after="0" w:line="240" w:lineRule="auto"/>
        <w:jc w:val="center"/>
        <w:rPr>
          <w:rFonts w:ascii="Times New Roman" w:hAnsi="Times New Roman" w:cs="Times New Roman"/>
          <w:color w:val="000000"/>
          <w:sz w:val="20"/>
          <w:szCs w:val="20"/>
        </w:rPr>
      </w:pPr>
    </w:p>
    <w:p w14:paraId="7786BD09"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в соответствии с Порядком предоставления и расходования субсидий на возмещение убытков по перевозке пассажиров в границах Завитинского муниципального округа, утвержденного постановлением главы Завитинского района от 05.02.2015 №24 «Об утверждении муниципальной программы «Развитие транспортного сообщения на территории Завитинского муниципального округа» просит предоставить субсидию за ______________месяц  20___года </w:t>
      </w:r>
    </w:p>
    <w:p w14:paraId="070EF690"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в размере ________________________________________________рублей</w:t>
      </w:r>
    </w:p>
    <w:p w14:paraId="6415A231"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(сумма прописью)</w:t>
      </w:r>
    </w:p>
    <w:p w14:paraId="2CFC0E44"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в целях возмещения убытков по перевозке пассажиров в границах Завитинского муниципального округа на маршрутах:</w:t>
      </w:r>
    </w:p>
    <w:p w14:paraId="5CBBFFB9"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_____________________________________________________________________________</w:t>
      </w:r>
    </w:p>
    <w:p w14:paraId="334E3ED0" w14:textId="77777777" w:rsidR="00CF05E2" w:rsidRPr="00CF05E2" w:rsidRDefault="00CF05E2" w:rsidP="00CF05E2">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(наименование маршрутов)</w:t>
      </w:r>
    </w:p>
    <w:p w14:paraId="5BCC8CE6" w14:textId="0653964E"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на расчетный счет №  _____________________________________, открытый в _________________________________________</w:t>
      </w:r>
      <w:r w:rsidR="00971662">
        <w:rPr>
          <w:rFonts w:ascii="Times New Roman" w:hAnsi="Times New Roman" w:cs="Times New Roman"/>
          <w:color w:val="000000"/>
          <w:sz w:val="20"/>
          <w:szCs w:val="20"/>
        </w:rPr>
        <w:t>________________________________________</w:t>
      </w:r>
      <w:r w:rsidRPr="00CF05E2">
        <w:rPr>
          <w:rFonts w:ascii="Times New Roman" w:hAnsi="Times New Roman" w:cs="Times New Roman"/>
          <w:color w:val="000000"/>
          <w:sz w:val="20"/>
          <w:szCs w:val="20"/>
        </w:rPr>
        <w:t>_______________________.</w:t>
      </w:r>
    </w:p>
    <w:p w14:paraId="51463D81" w14:textId="77777777" w:rsidR="00CF05E2" w:rsidRPr="00CF05E2" w:rsidRDefault="00CF05E2" w:rsidP="00CF05E2">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(наименование кредитной организации)</w:t>
      </w:r>
    </w:p>
    <w:p w14:paraId="0EB25190" w14:textId="7B91C9E9" w:rsidR="00CF05E2" w:rsidRPr="00CF05E2" w:rsidRDefault="00CF05E2" w:rsidP="00CF05E2">
      <w:pPr>
        <w:autoSpaceDE w:val="0"/>
        <w:autoSpaceDN w:val="0"/>
        <w:adjustRightInd w:val="0"/>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Приложение: копии документов, подтверждающих расходы (с пояснительной запиской) на _____л. в ед. экз.</w:t>
      </w:r>
    </w:p>
    <w:p w14:paraId="1F17E17E" w14:textId="77777777" w:rsidR="00CF05E2" w:rsidRPr="00CF05E2" w:rsidRDefault="00CF05E2" w:rsidP="00CF05E2">
      <w:pPr>
        <w:spacing w:after="0" w:line="240" w:lineRule="auto"/>
        <w:rPr>
          <w:rFonts w:ascii="Times New Roman" w:hAnsi="Times New Roman" w:cs="Times New Roman"/>
          <w:color w:val="000000"/>
          <w:sz w:val="20"/>
          <w:szCs w:val="20"/>
        </w:rPr>
      </w:pPr>
    </w:p>
    <w:p w14:paraId="72325864"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Руководитель        __________      _____________________________________</w:t>
      </w:r>
    </w:p>
    <w:p w14:paraId="1075E852"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w:t>
      </w:r>
      <w:proofErr w:type="gramStart"/>
      <w:r w:rsidRPr="00CF05E2">
        <w:rPr>
          <w:rFonts w:ascii="Times New Roman" w:hAnsi="Times New Roman" w:cs="Times New Roman"/>
          <w:color w:val="000000"/>
          <w:sz w:val="20"/>
          <w:szCs w:val="20"/>
        </w:rPr>
        <w:t xml:space="preserve">подпись)   </w:t>
      </w:r>
      <w:proofErr w:type="gramEnd"/>
      <w:r w:rsidRPr="00CF05E2">
        <w:rPr>
          <w:rFonts w:ascii="Times New Roman" w:hAnsi="Times New Roman" w:cs="Times New Roman"/>
          <w:color w:val="000000"/>
          <w:sz w:val="20"/>
          <w:szCs w:val="20"/>
        </w:rPr>
        <w:t xml:space="preserve">                                                (ФИО)</w:t>
      </w:r>
    </w:p>
    <w:p w14:paraId="165E4C29" w14:textId="77777777" w:rsidR="00CF05E2" w:rsidRPr="00CF05E2" w:rsidRDefault="00CF05E2" w:rsidP="00CF05E2">
      <w:pPr>
        <w:spacing w:after="0" w:line="240" w:lineRule="auto"/>
        <w:rPr>
          <w:rFonts w:ascii="Times New Roman" w:hAnsi="Times New Roman" w:cs="Times New Roman"/>
          <w:color w:val="000000"/>
          <w:sz w:val="20"/>
          <w:szCs w:val="20"/>
        </w:rPr>
      </w:pPr>
    </w:p>
    <w:p w14:paraId="3A9C877A"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М.П.</w:t>
      </w:r>
    </w:p>
    <w:p w14:paraId="22063135"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"__" _______________ 20 __ г.</w:t>
      </w:r>
    </w:p>
    <w:p w14:paraId="266C9904" w14:textId="77777777" w:rsidR="00971662" w:rsidRDefault="00971662" w:rsidP="00971662">
      <w:pPr>
        <w:spacing w:after="0" w:line="240" w:lineRule="auto"/>
        <w:rPr>
          <w:rFonts w:ascii="Times New Roman" w:hAnsi="Times New Roman" w:cs="Times New Roman"/>
          <w:color w:val="000000"/>
          <w:sz w:val="20"/>
          <w:szCs w:val="20"/>
        </w:rPr>
      </w:pPr>
    </w:p>
    <w:p w14:paraId="57E13C4B" w14:textId="11BC2BBE" w:rsidR="00CF05E2" w:rsidRPr="00CF05E2" w:rsidRDefault="00CF05E2" w:rsidP="00971662">
      <w:pPr>
        <w:spacing w:after="0" w:line="240" w:lineRule="auto"/>
        <w:rPr>
          <w:rFonts w:ascii="Times New Roman" w:hAnsi="Times New Roman" w:cs="Times New Roman"/>
          <w:color w:val="000000"/>
          <w:sz w:val="20"/>
          <w:szCs w:val="20"/>
        </w:rPr>
      </w:pPr>
      <w:r w:rsidRPr="00971662">
        <w:rPr>
          <w:rFonts w:ascii="Times New Roman" w:hAnsi="Times New Roman" w:cs="Times New Roman"/>
          <w:b/>
          <w:bCs/>
          <w:color w:val="000000"/>
          <w:sz w:val="20"/>
          <w:szCs w:val="20"/>
        </w:rPr>
        <w:t>Приложение № 2</w:t>
      </w:r>
      <w:r w:rsidR="00971662">
        <w:rPr>
          <w:rFonts w:ascii="Times New Roman" w:hAnsi="Times New Roman" w:cs="Times New Roman"/>
          <w:b/>
          <w:bCs/>
          <w:color w:val="000000"/>
          <w:sz w:val="20"/>
          <w:szCs w:val="20"/>
        </w:rPr>
        <w:t xml:space="preserve"> </w:t>
      </w:r>
      <w:r w:rsidRPr="00971662">
        <w:rPr>
          <w:rFonts w:ascii="Times New Roman" w:hAnsi="Times New Roman" w:cs="Times New Roman"/>
          <w:b/>
          <w:bCs/>
          <w:color w:val="000000"/>
          <w:sz w:val="20"/>
          <w:szCs w:val="20"/>
        </w:rPr>
        <w:t>к</w:t>
      </w:r>
      <w:r w:rsidRPr="00CF05E2">
        <w:rPr>
          <w:rFonts w:ascii="Times New Roman" w:hAnsi="Times New Roman" w:cs="Times New Roman"/>
          <w:color w:val="000000"/>
          <w:sz w:val="20"/>
          <w:szCs w:val="20"/>
        </w:rPr>
        <w:t xml:space="preserve"> </w:t>
      </w:r>
      <w:hyperlink w:anchor="sub_1220" w:history="1">
        <w:r w:rsidRPr="00CF05E2">
          <w:rPr>
            <w:rFonts w:ascii="Times New Roman" w:hAnsi="Times New Roman" w:cs="Times New Roman"/>
            <w:color w:val="000000"/>
            <w:sz w:val="20"/>
            <w:szCs w:val="20"/>
          </w:rPr>
          <w:t>Порядку</w:t>
        </w:r>
      </w:hyperlink>
      <w:r w:rsidRPr="00CF05E2">
        <w:rPr>
          <w:rFonts w:ascii="Times New Roman" w:hAnsi="Times New Roman" w:cs="Times New Roman"/>
          <w:color w:val="000000"/>
          <w:sz w:val="20"/>
          <w:szCs w:val="20"/>
        </w:rPr>
        <w:t xml:space="preserve"> предоставления и расходования субсидий на возмещение убытков по перевозке пассажиров в границах Завитинского муниципального округа</w:t>
      </w:r>
      <w:r w:rsidR="00971662">
        <w:rPr>
          <w:rFonts w:ascii="Times New Roman" w:hAnsi="Times New Roman" w:cs="Times New Roman"/>
          <w:color w:val="000000"/>
          <w:sz w:val="20"/>
          <w:szCs w:val="20"/>
        </w:rPr>
        <w:t xml:space="preserve"> </w:t>
      </w:r>
      <w:r w:rsidRPr="00CF05E2">
        <w:rPr>
          <w:rFonts w:ascii="Times New Roman" w:hAnsi="Times New Roman" w:cs="Times New Roman"/>
          <w:b/>
          <w:bCs/>
          <w:color w:val="000000"/>
          <w:sz w:val="20"/>
          <w:szCs w:val="20"/>
        </w:rPr>
        <w:t>ОТЧЕТ</w:t>
      </w:r>
      <w:r w:rsidR="00971662">
        <w:rPr>
          <w:rFonts w:ascii="Times New Roman" w:hAnsi="Times New Roman" w:cs="Times New Roman"/>
          <w:b/>
          <w:bCs/>
          <w:color w:val="000000"/>
          <w:sz w:val="20"/>
          <w:szCs w:val="20"/>
        </w:rPr>
        <w:t xml:space="preserve"> </w:t>
      </w:r>
      <w:r w:rsidRPr="00CF05E2">
        <w:rPr>
          <w:rFonts w:ascii="Times New Roman" w:hAnsi="Times New Roman" w:cs="Times New Roman"/>
          <w:color w:val="000000"/>
          <w:sz w:val="20"/>
          <w:szCs w:val="20"/>
        </w:rPr>
        <w:t>об использовании средств субсидии, предоставленной из бюджета Завитинского муниципального округа</w:t>
      </w:r>
    </w:p>
    <w:p w14:paraId="76D2DB5D" w14:textId="67BC1CEF" w:rsidR="00CF05E2" w:rsidRPr="00CF05E2" w:rsidRDefault="00CF05E2" w:rsidP="00CF05E2">
      <w:pPr>
        <w:spacing w:after="0" w:line="240" w:lineRule="auto"/>
        <w:jc w:val="center"/>
        <w:rPr>
          <w:rFonts w:ascii="Times New Roman" w:hAnsi="Times New Roman" w:cs="Times New Roman"/>
          <w:b/>
          <w:bCs/>
          <w:color w:val="000000"/>
          <w:sz w:val="20"/>
          <w:szCs w:val="20"/>
        </w:rPr>
      </w:pPr>
      <w:r w:rsidRPr="00CF05E2">
        <w:rPr>
          <w:rFonts w:ascii="Times New Roman" w:hAnsi="Times New Roman" w:cs="Times New Roman"/>
          <w:color w:val="000000"/>
          <w:sz w:val="20"/>
          <w:szCs w:val="20"/>
        </w:rPr>
        <w:t>__________</w:t>
      </w:r>
      <w:r w:rsidR="00971662">
        <w:rPr>
          <w:rFonts w:ascii="Times New Roman" w:hAnsi="Times New Roman" w:cs="Times New Roman"/>
          <w:color w:val="000000"/>
          <w:sz w:val="20"/>
          <w:szCs w:val="20"/>
        </w:rPr>
        <w:t>________________________________________</w:t>
      </w:r>
      <w:r w:rsidRPr="00CF05E2">
        <w:rPr>
          <w:rFonts w:ascii="Times New Roman" w:hAnsi="Times New Roman" w:cs="Times New Roman"/>
          <w:color w:val="000000"/>
          <w:sz w:val="20"/>
          <w:szCs w:val="20"/>
        </w:rPr>
        <w:t>____________________________________________________</w:t>
      </w:r>
    </w:p>
    <w:p w14:paraId="123681FD" w14:textId="77777777" w:rsidR="00CF05E2" w:rsidRPr="00CF05E2" w:rsidRDefault="00CF05E2" w:rsidP="00CF05E2">
      <w:pPr>
        <w:tabs>
          <w:tab w:val="left" w:pos="7230"/>
        </w:tabs>
        <w:spacing w:after="0" w:line="240" w:lineRule="auto"/>
        <w:jc w:val="center"/>
        <w:rPr>
          <w:rFonts w:ascii="Times New Roman" w:hAnsi="Times New Roman" w:cs="Times New Roman"/>
          <w:b/>
          <w:bCs/>
          <w:color w:val="000000"/>
          <w:sz w:val="20"/>
          <w:szCs w:val="20"/>
        </w:rPr>
      </w:pPr>
      <w:r w:rsidRPr="00CF05E2">
        <w:rPr>
          <w:rFonts w:ascii="Times New Roman" w:hAnsi="Times New Roman" w:cs="Times New Roman"/>
          <w:color w:val="000000"/>
          <w:sz w:val="20"/>
          <w:szCs w:val="20"/>
        </w:rPr>
        <w:t>(наименование перевозчика)</w:t>
      </w:r>
    </w:p>
    <w:p w14:paraId="50257C7C" w14:textId="77777777" w:rsidR="00CF05E2" w:rsidRPr="00CF05E2" w:rsidRDefault="00CF05E2" w:rsidP="00CF05E2">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на "__" __________ 20 __ года</w:t>
      </w:r>
    </w:p>
    <w:tbl>
      <w:tblPr>
        <w:tblW w:w="10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3"/>
        <w:gridCol w:w="1984"/>
        <w:gridCol w:w="1701"/>
        <w:gridCol w:w="1559"/>
        <w:gridCol w:w="1440"/>
        <w:gridCol w:w="1342"/>
      </w:tblGrid>
      <w:tr w:rsidR="00CF05E2" w:rsidRPr="00971662" w14:paraId="07D6AF6B" w14:textId="77777777" w:rsidTr="00971662">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E77BD37"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N</w:t>
            </w:r>
          </w:p>
          <w:p w14:paraId="22A29CDB"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п/п</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53684809"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Наименование</w:t>
            </w:r>
          </w:p>
          <w:p w14:paraId="62A0703D"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маршрута</w:t>
            </w:r>
          </w:p>
          <w:p w14:paraId="3FFEAE60"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перевозок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746707"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Объем выполненных</w:t>
            </w:r>
          </w:p>
          <w:p w14:paraId="14A13C55"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перевозок:</w:t>
            </w:r>
          </w:p>
          <w:p w14:paraId="0894329E"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пассажиро-километров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66918B"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Получено субсидии (нарастающим итогом)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EA5989"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Использовано субсидии (нарастающим итогом)</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679C705"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Остаток неиспользованной субсидии</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28D4D406" w14:textId="77777777" w:rsidR="00CF05E2" w:rsidRPr="00971662" w:rsidRDefault="00CF05E2" w:rsidP="00CF05E2">
            <w:pPr>
              <w:spacing w:after="0" w:line="240" w:lineRule="auto"/>
              <w:jc w:val="center"/>
              <w:rPr>
                <w:rFonts w:ascii="Times New Roman" w:hAnsi="Times New Roman" w:cs="Times New Roman"/>
                <w:color w:val="000000"/>
                <w:sz w:val="16"/>
                <w:szCs w:val="16"/>
              </w:rPr>
            </w:pPr>
            <w:r w:rsidRPr="00971662">
              <w:rPr>
                <w:rFonts w:ascii="Times New Roman" w:hAnsi="Times New Roman" w:cs="Times New Roman"/>
                <w:color w:val="000000"/>
                <w:sz w:val="16"/>
                <w:szCs w:val="16"/>
              </w:rPr>
              <w:t>На какие цели использована субсидия</w:t>
            </w:r>
          </w:p>
        </w:tc>
      </w:tr>
      <w:tr w:rsidR="00CF05E2" w:rsidRPr="00971662" w14:paraId="2D1340B0" w14:textId="77777777" w:rsidTr="00971662">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214490D"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6F4365DD"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A7CFF1"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E0FF61"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B21A3C"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A53C25"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6015B2A" w14:textId="77777777" w:rsidR="00CF05E2" w:rsidRPr="00971662" w:rsidRDefault="00CF05E2" w:rsidP="00CF05E2">
            <w:pPr>
              <w:spacing w:after="0" w:line="240" w:lineRule="auto"/>
              <w:rPr>
                <w:rFonts w:ascii="Times New Roman" w:hAnsi="Times New Roman" w:cs="Times New Roman"/>
                <w:color w:val="000000"/>
                <w:sz w:val="16"/>
                <w:szCs w:val="16"/>
              </w:rPr>
            </w:pPr>
          </w:p>
        </w:tc>
      </w:tr>
      <w:tr w:rsidR="00CF05E2" w:rsidRPr="00971662" w14:paraId="551464DE" w14:textId="77777777" w:rsidTr="00971662">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6A55F1A"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213E4702"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36D40B"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718C4D"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204BCC"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08CB9E"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447845A3" w14:textId="77777777" w:rsidR="00CF05E2" w:rsidRPr="00971662" w:rsidRDefault="00CF05E2" w:rsidP="00CF05E2">
            <w:pPr>
              <w:spacing w:after="0" w:line="240" w:lineRule="auto"/>
              <w:rPr>
                <w:rFonts w:ascii="Times New Roman" w:hAnsi="Times New Roman" w:cs="Times New Roman"/>
                <w:color w:val="000000"/>
                <w:sz w:val="16"/>
                <w:szCs w:val="16"/>
              </w:rPr>
            </w:pPr>
          </w:p>
        </w:tc>
      </w:tr>
      <w:tr w:rsidR="00CF05E2" w:rsidRPr="00971662" w14:paraId="2F0D74A9" w14:textId="77777777" w:rsidTr="00971662">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A6E6CA6"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494AC12B"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E1768C"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8DB03B"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AE72F7"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7D5C07" w14:textId="77777777" w:rsidR="00CF05E2" w:rsidRPr="00971662" w:rsidRDefault="00CF05E2" w:rsidP="00CF05E2">
            <w:pPr>
              <w:spacing w:after="0" w:line="240" w:lineRule="auto"/>
              <w:rPr>
                <w:rFonts w:ascii="Times New Roman" w:hAnsi="Times New Roman" w:cs="Times New Roman"/>
                <w:color w:val="000000"/>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4403A69" w14:textId="77777777" w:rsidR="00CF05E2" w:rsidRPr="00971662" w:rsidRDefault="00CF05E2" w:rsidP="00CF05E2">
            <w:pPr>
              <w:spacing w:after="0" w:line="240" w:lineRule="auto"/>
              <w:rPr>
                <w:rFonts w:ascii="Times New Roman" w:hAnsi="Times New Roman" w:cs="Times New Roman"/>
                <w:color w:val="000000"/>
                <w:sz w:val="16"/>
                <w:szCs w:val="16"/>
              </w:rPr>
            </w:pPr>
          </w:p>
        </w:tc>
      </w:tr>
    </w:tbl>
    <w:p w14:paraId="324138CF" w14:textId="77777777" w:rsidR="00CF05E2" w:rsidRPr="00CF05E2" w:rsidRDefault="00CF05E2" w:rsidP="00CF05E2">
      <w:pPr>
        <w:spacing w:after="0" w:line="240" w:lineRule="auto"/>
        <w:rPr>
          <w:rFonts w:ascii="Times New Roman" w:hAnsi="Times New Roman" w:cs="Times New Roman"/>
          <w:color w:val="000000"/>
          <w:sz w:val="20"/>
          <w:szCs w:val="20"/>
        </w:rPr>
      </w:pPr>
    </w:p>
    <w:p w14:paraId="6A308FAB"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Руководитель        __________      _____________________________________</w:t>
      </w:r>
    </w:p>
    <w:p w14:paraId="64048263"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w:t>
      </w:r>
      <w:proofErr w:type="gramStart"/>
      <w:r w:rsidRPr="00CF05E2">
        <w:rPr>
          <w:rFonts w:ascii="Times New Roman" w:hAnsi="Times New Roman" w:cs="Times New Roman"/>
          <w:color w:val="000000"/>
          <w:sz w:val="20"/>
          <w:szCs w:val="20"/>
        </w:rPr>
        <w:t xml:space="preserve">подпись)   </w:t>
      </w:r>
      <w:proofErr w:type="gramEnd"/>
      <w:r w:rsidRPr="00CF05E2">
        <w:rPr>
          <w:rFonts w:ascii="Times New Roman" w:hAnsi="Times New Roman" w:cs="Times New Roman"/>
          <w:color w:val="000000"/>
          <w:sz w:val="20"/>
          <w:szCs w:val="20"/>
        </w:rPr>
        <w:t xml:space="preserve">                                                (ФИО)</w:t>
      </w:r>
    </w:p>
    <w:p w14:paraId="1C0B060E" w14:textId="77777777" w:rsidR="00CF05E2" w:rsidRPr="00CF05E2" w:rsidRDefault="00CF05E2" w:rsidP="00CF05E2">
      <w:pPr>
        <w:spacing w:after="0" w:line="240" w:lineRule="auto"/>
        <w:rPr>
          <w:rFonts w:ascii="Times New Roman" w:hAnsi="Times New Roman" w:cs="Times New Roman"/>
          <w:color w:val="000000"/>
          <w:sz w:val="20"/>
          <w:szCs w:val="20"/>
        </w:rPr>
      </w:pPr>
    </w:p>
    <w:p w14:paraId="6DF404C0"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Главный бухгалтер   __________      _________________________________</w:t>
      </w:r>
    </w:p>
    <w:p w14:paraId="45672665"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w:t>
      </w:r>
      <w:proofErr w:type="gramStart"/>
      <w:r w:rsidRPr="00CF05E2">
        <w:rPr>
          <w:rFonts w:ascii="Times New Roman" w:hAnsi="Times New Roman" w:cs="Times New Roman"/>
          <w:color w:val="000000"/>
          <w:sz w:val="20"/>
          <w:szCs w:val="20"/>
        </w:rPr>
        <w:t xml:space="preserve">подпись)   </w:t>
      </w:r>
      <w:proofErr w:type="gramEnd"/>
      <w:r w:rsidRPr="00CF05E2">
        <w:rPr>
          <w:rFonts w:ascii="Times New Roman" w:hAnsi="Times New Roman" w:cs="Times New Roman"/>
          <w:color w:val="000000"/>
          <w:sz w:val="20"/>
          <w:szCs w:val="20"/>
        </w:rPr>
        <w:t xml:space="preserve">                                            (ФИО)</w:t>
      </w:r>
    </w:p>
    <w:p w14:paraId="2138D938" w14:textId="77777777" w:rsidR="00CF05E2" w:rsidRPr="00CF05E2" w:rsidRDefault="00CF05E2" w:rsidP="00CF05E2">
      <w:pPr>
        <w:spacing w:after="0" w:line="240" w:lineRule="auto"/>
        <w:rPr>
          <w:rFonts w:ascii="Times New Roman" w:hAnsi="Times New Roman" w:cs="Times New Roman"/>
          <w:color w:val="000000"/>
          <w:sz w:val="20"/>
          <w:szCs w:val="20"/>
        </w:rPr>
      </w:pPr>
    </w:p>
    <w:p w14:paraId="1CF1FBBC"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М.П.</w:t>
      </w:r>
    </w:p>
    <w:p w14:paraId="3DA58F26" w14:textId="77777777" w:rsidR="00971662" w:rsidRDefault="00CF05E2" w:rsidP="0097166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"__" _______________ 20 __ г.</w:t>
      </w:r>
    </w:p>
    <w:p w14:paraId="03175CFF" w14:textId="77777777" w:rsidR="00971662" w:rsidRDefault="00971662" w:rsidP="00971662">
      <w:pPr>
        <w:spacing w:after="0" w:line="240" w:lineRule="auto"/>
        <w:rPr>
          <w:rFonts w:ascii="Times New Roman" w:hAnsi="Times New Roman" w:cs="Times New Roman"/>
          <w:color w:val="000000"/>
          <w:sz w:val="20"/>
          <w:szCs w:val="20"/>
        </w:rPr>
      </w:pPr>
    </w:p>
    <w:p w14:paraId="60722940" w14:textId="4F6C7B51" w:rsidR="00CF05E2" w:rsidRPr="00CF05E2" w:rsidRDefault="00CF05E2" w:rsidP="00971662">
      <w:pPr>
        <w:spacing w:after="0" w:line="240" w:lineRule="auto"/>
        <w:rPr>
          <w:rFonts w:ascii="Times New Roman" w:hAnsi="Times New Roman" w:cs="Times New Roman"/>
          <w:color w:val="000000"/>
          <w:sz w:val="20"/>
          <w:szCs w:val="20"/>
        </w:rPr>
      </w:pPr>
      <w:r w:rsidRPr="00971662">
        <w:rPr>
          <w:rFonts w:ascii="Times New Roman" w:hAnsi="Times New Roman" w:cs="Times New Roman"/>
          <w:b/>
          <w:bCs/>
          <w:color w:val="000000"/>
          <w:sz w:val="20"/>
          <w:szCs w:val="20"/>
        </w:rPr>
        <w:t>Приложение №3</w:t>
      </w:r>
      <w:r w:rsidR="00971662">
        <w:rPr>
          <w:rFonts w:ascii="Times New Roman" w:hAnsi="Times New Roman" w:cs="Times New Roman"/>
          <w:b/>
          <w:bCs/>
          <w:color w:val="000000"/>
          <w:sz w:val="20"/>
          <w:szCs w:val="20"/>
        </w:rPr>
        <w:t xml:space="preserve"> </w:t>
      </w:r>
      <w:r w:rsidRPr="00CF05E2">
        <w:rPr>
          <w:rFonts w:ascii="Times New Roman" w:hAnsi="Times New Roman" w:cs="Times New Roman"/>
          <w:color w:val="000000"/>
          <w:sz w:val="20"/>
          <w:szCs w:val="20"/>
        </w:rPr>
        <w:t xml:space="preserve">к Порядку предоставления и расходования субсидий на возмещение убытков по перевозке пассажиров в границах Завитинского муниципального </w:t>
      </w:r>
      <w:proofErr w:type="gramStart"/>
      <w:r w:rsidRPr="00CF05E2">
        <w:rPr>
          <w:rFonts w:ascii="Times New Roman" w:hAnsi="Times New Roman" w:cs="Times New Roman"/>
          <w:color w:val="000000"/>
          <w:sz w:val="20"/>
          <w:szCs w:val="20"/>
        </w:rPr>
        <w:t>округа</w:t>
      </w:r>
      <w:r w:rsidRPr="00CF05E2">
        <w:rPr>
          <w:rFonts w:ascii="Times New Roman" w:hAnsi="Times New Roman" w:cs="Times New Roman"/>
          <w:b/>
          <w:color w:val="000000"/>
          <w:sz w:val="20"/>
          <w:szCs w:val="20"/>
        </w:rPr>
        <w:t xml:space="preserve"> </w:t>
      </w:r>
      <w:r w:rsidR="00971662">
        <w:rPr>
          <w:rFonts w:ascii="Times New Roman" w:hAnsi="Times New Roman" w:cs="Times New Roman"/>
          <w:b/>
          <w:color w:val="000000"/>
          <w:sz w:val="20"/>
          <w:szCs w:val="20"/>
        </w:rPr>
        <w:t xml:space="preserve"> </w:t>
      </w:r>
      <w:r w:rsidRPr="00CF05E2">
        <w:rPr>
          <w:rFonts w:ascii="Times New Roman" w:hAnsi="Times New Roman" w:cs="Times New Roman"/>
          <w:color w:val="000000"/>
          <w:sz w:val="20"/>
          <w:szCs w:val="20"/>
        </w:rPr>
        <w:t>Типовая</w:t>
      </w:r>
      <w:proofErr w:type="gramEnd"/>
      <w:r w:rsidRPr="00CF05E2">
        <w:rPr>
          <w:rFonts w:ascii="Times New Roman" w:hAnsi="Times New Roman" w:cs="Times New Roman"/>
          <w:color w:val="000000"/>
          <w:sz w:val="20"/>
          <w:szCs w:val="20"/>
        </w:rPr>
        <w:t xml:space="preserve"> форма соглашения</w:t>
      </w:r>
      <w:r w:rsidR="00971662">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о предоставлении и расходовании субсидий на возмещение убытков по перевозке пассажиров в границах Завитинского муниципального округа</w:t>
      </w:r>
    </w:p>
    <w:p w14:paraId="6062FC56" w14:textId="77777777" w:rsidR="00CF05E2" w:rsidRPr="00CF05E2" w:rsidRDefault="00CF05E2" w:rsidP="00CF05E2">
      <w:pPr>
        <w:spacing w:after="0" w:line="240" w:lineRule="auto"/>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г. Завитинск                                                                                                     </w:t>
      </w:r>
      <w:proofErr w:type="gramStart"/>
      <w:r w:rsidRPr="00CF05E2">
        <w:rPr>
          <w:rFonts w:ascii="Times New Roman" w:hAnsi="Times New Roman" w:cs="Times New Roman"/>
          <w:color w:val="000000"/>
          <w:sz w:val="20"/>
          <w:szCs w:val="20"/>
        </w:rPr>
        <w:t xml:space="preserve">   «</w:t>
      </w:r>
      <w:proofErr w:type="gramEnd"/>
      <w:r w:rsidRPr="00CF05E2">
        <w:rPr>
          <w:rFonts w:ascii="Times New Roman" w:hAnsi="Times New Roman" w:cs="Times New Roman"/>
          <w:color w:val="000000"/>
          <w:sz w:val="20"/>
          <w:szCs w:val="20"/>
        </w:rPr>
        <w:t>__» _____ 20__г.</w:t>
      </w:r>
    </w:p>
    <w:p w14:paraId="0CBCAAF9" w14:textId="2DB54260" w:rsidR="00CF05E2" w:rsidRPr="00CF05E2" w:rsidRDefault="00CF05E2" w:rsidP="00CF05E2">
      <w:pPr>
        <w:spacing w:after="0" w:line="240" w:lineRule="auto"/>
        <w:outlineLvl w:val="0"/>
        <w:rPr>
          <w:rFonts w:ascii="Times New Roman" w:hAnsi="Times New Roman" w:cs="Times New Roman"/>
          <w:color w:val="000000"/>
          <w:sz w:val="20"/>
          <w:szCs w:val="20"/>
        </w:rPr>
      </w:pPr>
      <w:r w:rsidRPr="00CF05E2">
        <w:rPr>
          <w:rFonts w:ascii="Times New Roman" w:hAnsi="Times New Roman" w:cs="Times New Roman"/>
          <w:color w:val="000000"/>
          <w:sz w:val="20"/>
          <w:szCs w:val="20"/>
        </w:rPr>
        <w:t>Администрация Завитинского муниципального округа, именуемая в дальнейшем «Администрация», в лице _______________________ ___</w:t>
      </w:r>
      <w:r w:rsidR="00971662">
        <w:rPr>
          <w:rFonts w:ascii="Times New Roman" w:hAnsi="Times New Roman" w:cs="Times New Roman"/>
          <w:color w:val="000000"/>
          <w:sz w:val="20"/>
          <w:szCs w:val="20"/>
        </w:rPr>
        <w:t>____________________________________________________</w:t>
      </w:r>
      <w:r w:rsidRPr="00CF05E2">
        <w:rPr>
          <w:rFonts w:ascii="Times New Roman" w:hAnsi="Times New Roman" w:cs="Times New Roman"/>
          <w:color w:val="000000"/>
          <w:sz w:val="20"/>
          <w:szCs w:val="20"/>
        </w:rPr>
        <w:t xml:space="preserve">____________, действующего на </w:t>
      </w:r>
    </w:p>
    <w:p w14:paraId="3CF7DCB6" w14:textId="77777777" w:rsidR="00CF05E2" w:rsidRPr="00CF05E2" w:rsidRDefault="00CF05E2" w:rsidP="00CF05E2">
      <w:pPr>
        <w:spacing w:after="0" w:line="240" w:lineRule="auto"/>
        <w:outlineLvl w:val="0"/>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w:t>
      </w:r>
      <w:proofErr w:type="gramStart"/>
      <w:r w:rsidRPr="00CF05E2">
        <w:rPr>
          <w:rFonts w:ascii="Times New Roman" w:hAnsi="Times New Roman" w:cs="Times New Roman"/>
          <w:color w:val="000000"/>
          <w:sz w:val="20"/>
          <w:szCs w:val="20"/>
        </w:rPr>
        <w:t xml:space="preserve">должность)   </w:t>
      </w:r>
      <w:proofErr w:type="gramEnd"/>
      <w:r w:rsidRPr="00CF05E2">
        <w:rPr>
          <w:rFonts w:ascii="Times New Roman" w:hAnsi="Times New Roman" w:cs="Times New Roman"/>
          <w:color w:val="000000"/>
          <w:sz w:val="20"/>
          <w:szCs w:val="20"/>
        </w:rPr>
        <w:t xml:space="preserve">                 (ФИО)</w:t>
      </w:r>
    </w:p>
    <w:p w14:paraId="0BDB0C2F" w14:textId="461D1C0D" w:rsidR="00CF05E2" w:rsidRPr="00CF05E2" w:rsidRDefault="00CF05E2" w:rsidP="00CF05E2">
      <w:pPr>
        <w:spacing w:after="0" w:line="240" w:lineRule="auto"/>
        <w:outlineLvl w:val="0"/>
        <w:rPr>
          <w:rFonts w:ascii="Times New Roman" w:hAnsi="Times New Roman" w:cs="Times New Roman"/>
          <w:color w:val="000000"/>
          <w:sz w:val="20"/>
          <w:szCs w:val="20"/>
        </w:rPr>
      </w:pPr>
      <w:r w:rsidRPr="00CF05E2">
        <w:rPr>
          <w:rFonts w:ascii="Times New Roman" w:hAnsi="Times New Roman" w:cs="Times New Roman"/>
          <w:color w:val="000000"/>
          <w:sz w:val="20"/>
          <w:szCs w:val="20"/>
        </w:rPr>
        <w:t>основании Устава Завитинского муниципального округа, принятого _____________________ от ______ №_________, с одной стороны, и __________________, именуемый в дальнейшем «Получатель», в лице _____________________ _________</w:t>
      </w:r>
      <w:r w:rsidR="00971662">
        <w:rPr>
          <w:rFonts w:ascii="Times New Roman" w:hAnsi="Times New Roman" w:cs="Times New Roman"/>
          <w:color w:val="000000"/>
          <w:sz w:val="20"/>
          <w:szCs w:val="20"/>
        </w:rPr>
        <w:t>____________________________________________________________________________________________</w:t>
      </w:r>
      <w:r w:rsidRPr="00CF05E2">
        <w:rPr>
          <w:rFonts w:ascii="Times New Roman" w:hAnsi="Times New Roman" w:cs="Times New Roman"/>
          <w:color w:val="000000"/>
          <w:sz w:val="20"/>
          <w:szCs w:val="20"/>
        </w:rPr>
        <w:t xml:space="preserve">_____, </w:t>
      </w:r>
    </w:p>
    <w:p w14:paraId="6D6F2749" w14:textId="77777777" w:rsidR="00CF05E2" w:rsidRPr="00CF05E2" w:rsidRDefault="00CF05E2" w:rsidP="00CF05E2">
      <w:pPr>
        <w:spacing w:after="0" w:line="240" w:lineRule="auto"/>
        <w:outlineLvl w:val="0"/>
        <w:rPr>
          <w:rFonts w:ascii="Times New Roman" w:hAnsi="Times New Roman" w:cs="Times New Roman"/>
          <w:color w:val="000000"/>
          <w:sz w:val="20"/>
          <w:szCs w:val="20"/>
        </w:rPr>
      </w:pPr>
      <w:r w:rsidRPr="00CF05E2">
        <w:rPr>
          <w:rFonts w:ascii="Times New Roman" w:hAnsi="Times New Roman" w:cs="Times New Roman"/>
          <w:color w:val="000000"/>
          <w:sz w:val="20"/>
          <w:szCs w:val="20"/>
        </w:rPr>
        <w:t xml:space="preserve">                                                                                               (</w:t>
      </w:r>
      <w:proofErr w:type="gramStart"/>
      <w:r w:rsidRPr="00CF05E2">
        <w:rPr>
          <w:rFonts w:ascii="Times New Roman" w:hAnsi="Times New Roman" w:cs="Times New Roman"/>
          <w:color w:val="000000"/>
          <w:sz w:val="20"/>
          <w:szCs w:val="20"/>
        </w:rPr>
        <w:t xml:space="preserve">должность)   </w:t>
      </w:r>
      <w:proofErr w:type="gramEnd"/>
      <w:r w:rsidRPr="00CF05E2">
        <w:rPr>
          <w:rFonts w:ascii="Times New Roman" w:hAnsi="Times New Roman" w:cs="Times New Roman"/>
          <w:color w:val="000000"/>
          <w:sz w:val="20"/>
          <w:szCs w:val="20"/>
        </w:rPr>
        <w:t xml:space="preserve">                 (ФИО)</w:t>
      </w:r>
    </w:p>
    <w:p w14:paraId="4A7A3408" w14:textId="0D20406D" w:rsidR="00CF05E2" w:rsidRPr="00971662" w:rsidRDefault="00CF05E2" w:rsidP="00971662">
      <w:pPr>
        <w:spacing w:after="0" w:line="240" w:lineRule="auto"/>
        <w:jc w:val="both"/>
        <w:outlineLvl w:val="0"/>
        <w:rPr>
          <w:rFonts w:ascii="Times New Roman" w:hAnsi="Times New Roman" w:cs="Times New Roman"/>
          <w:bCs/>
          <w:color w:val="000000"/>
          <w:sz w:val="20"/>
          <w:szCs w:val="20"/>
        </w:rPr>
      </w:pPr>
      <w:r w:rsidRPr="00CF05E2">
        <w:rPr>
          <w:rFonts w:ascii="Times New Roman" w:hAnsi="Times New Roman" w:cs="Times New Roman"/>
          <w:color w:val="000000"/>
          <w:sz w:val="20"/>
          <w:szCs w:val="20"/>
        </w:rPr>
        <w:t xml:space="preserve">действующего на основании _________________________, с другой стороны, именуемые в дальнейшем Стороны, в соответствии с Бюджетным кодексом Российской Федерации,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 </w:t>
      </w:r>
      <w:r w:rsidRPr="00CF05E2">
        <w:rPr>
          <w:rFonts w:ascii="Times New Roman" w:hAnsi="Times New Roman" w:cs="Times New Roman"/>
          <w:bCs/>
          <w:color w:val="000000"/>
          <w:sz w:val="20"/>
          <w:szCs w:val="20"/>
        </w:rPr>
        <w:t xml:space="preserve">Порядком предоставления и расходования субсидий на возмещение убытков, возникающих при перевозке пассажиров в границах Завитинского муниципального округа, утвержденного </w:t>
      </w:r>
      <w:r w:rsidRPr="00CF05E2">
        <w:rPr>
          <w:rFonts w:ascii="Times New Roman" w:hAnsi="Times New Roman" w:cs="Times New Roman"/>
          <w:color w:val="000000"/>
          <w:sz w:val="20"/>
          <w:szCs w:val="20"/>
        </w:rPr>
        <w:t xml:space="preserve">постановлением главы Завитинского муниципального округа от 05.02.2015 №24 «Об утверждении муниципальной программы «Развитие транспортного сообщения на </w:t>
      </w:r>
      <w:r w:rsidRPr="00971662">
        <w:rPr>
          <w:rFonts w:ascii="Times New Roman" w:hAnsi="Times New Roman" w:cs="Times New Roman"/>
          <w:color w:val="000000"/>
          <w:sz w:val="20"/>
          <w:szCs w:val="20"/>
        </w:rPr>
        <w:t>территории Завитинского муниципального округа» (далее - Порядок) заключили настоящее Соглашение о нижеследующем:</w:t>
      </w:r>
      <w:bookmarkStart w:id="16" w:name="sub_2001"/>
      <w:r w:rsidR="00971662" w:rsidRP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Предмет соглашения</w:t>
      </w:r>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 xml:space="preserve">Предметом настоящего Соглашения является предоставление из бюджета </w:t>
      </w:r>
      <w:r w:rsidRPr="00971662">
        <w:rPr>
          <w:rFonts w:ascii="Times New Roman" w:hAnsi="Times New Roman" w:cs="Times New Roman"/>
          <w:bCs/>
          <w:color w:val="000000"/>
          <w:sz w:val="20"/>
          <w:szCs w:val="20"/>
        </w:rPr>
        <w:lastRenderedPageBreak/>
        <w:t>Завитинского муниципального округа в 20__ году субсидии</w:t>
      </w:r>
      <w:bookmarkStart w:id="17" w:name="Par79"/>
      <w:bookmarkEnd w:id="17"/>
      <w:r w:rsidRPr="00971662">
        <w:rPr>
          <w:rFonts w:ascii="Times New Roman" w:hAnsi="Times New Roman" w:cs="Times New Roman"/>
          <w:color w:val="000000"/>
          <w:sz w:val="20"/>
          <w:szCs w:val="20"/>
        </w:rPr>
        <w:t xml:space="preserve"> в целях возмещения убытков Получателя, возникающих при перевозках пассажиров на маршрутах общего пользования в границах Завитинского муниципального округа, в целях поддержки перевозчиков, обслуживающих социально значимые автобусные маршруты в границах Завитинского муниципального округа.</w:t>
      </w:r>
      <w:bookmarkEnd w:id="16"/>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Перечень обслуживаемых в соответствии с настоящим соглашением социально значимых автобусных маршрутов приведен в приложении № 1 к настоящему соглашению.</w:t>
      </w:r>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II. Финансовое обеспечение предоставления Субсидии</w:t>
      </w:r>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 xml:space="preserve">2.1. Субсидия предоставляется в пределах бюджетных ассигнований, предусмотренных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 в соответствии с лимитами бюджетных обязательств, доведенными Администрации, по  кодам  классификации расходов бюджетов Российской Федерации (далее  -  коды  БК)  на цели, указанные в </w:t>
      </w:r>
      <w:hyperlink w:anchor="Par76" w:history="1">
        <w:r w:rsidRPr="00971662">
          <w:rPr>
            <w:rFonts w:ascii="Times New Roman" w:hAnsi="Times New Roman" w:cs="Times New Roman"/>
            <w:color w:val="000000"/>
            <w:sz w:val="20"/>
            <w:szCs w:val="20"/>
          </w:rPr>
          <w:t>разделе I</w:t>
        </w:r>
      </w:hyperlink>
      <w:r w:rsidRPr="00971662">
        <w:rPr>
          <w:rFonts w:ascii="Times New Roman" w:hAnsi="Times New Roman" w:cs="Times New Roman"/>
          <w:color w:val="000000"/>
          <w:sz w:val="20"/>
          <w:szCs w:val="20"/>
        </w:rPr>
        <w:t xml:space="preserve"> настоящего Соглашения, в следующем размере:</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в 20__ году  ____________ (сумма прописью) рублей - по коду БК ________________.</w:t>
      </w:r>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III. Условия и порядок предоставления Субсидии</w:t>
      </w:r>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3.1. Субсидия предоставляется в соответствии с Порядком предоставления субсидии:</w:t>
      </w:r>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3.1.1. на цели, указанные в </w:t>
      </w:r>
      <w:hyperlink w:anchor="Par76" w:history="1">
        <w:r w:rsidRPr="00971662">
          <w:rPr>
            <w:rFonts w:ascii="Times New Roman" w:hAnsi="Times New Roman" w:cs="Times New Roman"/>
            <w:bCs/>
            <w:color w:val="000000"/>
            <w:sz w:val="20"/>
            <w:szCs w:val="20"/>
          </w:rPr>
          <w:t>разделе I</w:t>
        </w:r>
      </w:hyperlink>
      <w:r w:rsidRPr="00971662">
        <w:rPr>
          <w:rFonts w:ascii="Times New Roman" w:hAnsi="Times New Roman" w:cs="Times New Roman"/>
          <w:bCs/>
          <w:color w:val="000000"/>
          <w:sz w:val="20"/>
          <w:szCs w:val="20"/>
        </w:rPr>
        <w:t xml:space="preserve"> настоящего Соглашения;</w:t>
      </w:r>
      <w:bookmarkStart w:id="18" w:name="Par109"/>
      <w:bookmarkEnd w:id="18"/>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3.1.2. при представлении Получателем в Администрацию:</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заявления о предоставлении Субсидии, по форме согласно приложению № 1 к Порядку;</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xml:space="preserve">- расчет размера Субсидии на возмещение затрат (по форме согласно Приложению № 2 к Соглашению) с приложением копий документов, подтверждающих фактические затраты и доходы (в том числе </w:t>
      </w:r>
      <w:r w:rsidRPr="00971662">
        <w:rPr>
          <w:rFonts w:ascii="Times New Roman" w:hAnsi="Times New Roman" w:cs="Times New Roman"/>
          <w:bCs/>
          <w:color w:val="000000"/>
          <w:sz w:val="20"/>
          <w:szCs w:val="20"/>
        </w:rPr>
        <w:t>копии договоров и первичных учетных документов -счетов-фактур, актов сдачи-приемки выполненных работ, товарных накладных, платежных ведомостей, документов, подтверждающих численность основного и привлеченного персонала, копий платежных поручений, реестров платежных поручений</w:t>
      </w:r>
      <w:r w:rsidRPr="00971662">
        <w:rPr>
          <w:rFonts w:ascii="Times New Roman" w:hAnsi="Times New Roman" w:cs="Times New Roman"/>
          <w:color w:val="000000"/>
          <w:sz w:val="20"/>
          <w:szCs w:val="20"/>
        </w:rPr>
        <w:t>), пояснительной записки;</w:t>
      </w:r>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3.2. Субсидия предоставляется при соблюдении иных условий, в том числе</w:t>
      </w:r>
      <w:hyperlink w:anchor="Par364" w:history="1"/>
      <w:r w:rsidRPr="00971662">
        <w:rPr>
          <w:rFonts w:ascii="Times New Roman" w:hAnsi="Times New Roman" w:cs="Times New Roman"/>
          <w:bCs/>
          <w:color w:val="000000"/>
          <w:sz w:val="20"/>
          <w:szCs w:val="20"/>
        </w:rPr>
        <w:t>:</w:t>
      </w:r>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3.2.1. Наличие действующего договора (муниципального контракта) на выполнение работ, связанных с осуществлением регулярных перевозок пассажиров на маршрутах общего пользования в границах Завитинского муниципального округа между Получателем и Главным распорядителем бюджетных средств (далее – Контракт).</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3.2.2. Выполнение условий договора на осуществление пассажирских перевозок по маршрутам общего пользования в границах Завитинского муниципального округа.</w:t>
      </w:r>
      <w:bookmarkStart w:id="19" w:name="Par122"/>
      <w:bookmarkEnd w:id="19"/>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3.3. Перечисление Субсидии осуществляется ежемесячно на счет Получателя, открытый в _______________________________________,(наименование учреждения Центрального банка Российской Федерации или кредитной организации)</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xml:space="preserve">не позднее 10 рабочего дня, следующего за днем принятия Главным распорядителем положительного решения по результатам рассмотрения предоставленных Получателем в Администрацию документов, указанных в пункте </w:t>
      </w:r>
      <w:hyperlink w:anchor="Par109" w:history="1">
        <w:r w:rsidRPr="00971662">
          <w:rPr>
            <w:rFonts w:ascii="Times New Roman" w:hAnsi="Times New Roman" w:cs="Times New Roman"/>
            <w:color w:val="000000"/>
            <w:sz w:val="20"/>
            <w:szCs w:val="20"/>
          </w:rPr>
          <w:t>3.1.2</w:t>
        </w:r>
      </w:hyperlink>
      <w:r w:rsidRPr="00971662">
        <w:rPr>
          <w:rFonts w:ascii="Times New Roman" w:hAnsi="Times New Roman" w:cs="Times New Roman"/>
          <w:color w:val="000000"/>
          <w:sz w:val="20"/>
          <w:szCs w:val="20"/>
        </w:rPr>
        <w:t xml:space="preserve"> настоящего Соглашения </w:t>
      </w:r>
      <w:hyperlink w:anchor="Par366" w:history="1">
        <w:r w:rsidRPr="00971662">
          <w:rPr>
            <w:rFonts w:ascii="Times New Roman" w:hAnsi="Times New Roman" w:cs="Times New Roman"/>
            <w:color w:val="000000"/>
            <w:sz w:val="20"/>
            <w:szCs w:val="20"/>
          </w:rPr>
          <w:t>.</w:t>
        </w:r>
      </w:hyperlink>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IV. Взаимодействие Сторон</w:t>
      </w:r>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4.1. Администрация обязуется:</w:t>
      </w:r>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 xml:space="preserve">4.1.1. обеспечить предоставление Субсидии в соответствии с </w:t>
      </w:r>
      <w:hyperlink w:anchor="Par105" w:history="1">
        <w:r w:rsidRPr="00971662">
          <w:rPr>
            <w:rFonts w:ascii="Times New Roman" w:hAnsi="Times New Roman" w:cs="Times New Roman"/>
            <w:bCs/>
            <w:color w:val="000000"/>
            <w:sz w:val="20"/>
            <w:szCs w:val="20"/>
          </w:rPr>
          <w:t>разделом III</w:t>
        </w:r>
      </w:hyperlink>
      <w:r w:rsidRPr="00971662">
        <w:rPr>
          <w:rFonts w:ascii="Times New Roman" w:hAnsi="Times New Roman" w:cs="Times New Roman"/>
          <w:bCs/>
          <w:color w:val="000000"/>
          <w:sz w:val="20"/>
          <w:szCs w:val="20"/>
        </w:rPr>
        <w:t xml:space="preserve"> настоящего Соглашения;</w:t>
      </w:r>
      <w:bookmarkStart w:id="20" w:name="Par140"/>
      <w:bookmarkEnd w:id="20"/>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4.1.2. осуществлять проверку представляемых Получателем документов, указанных в </w:t>
      </w:r>
      <w:hyperlink w:anchor="Par109" w:history="1">
        <w:r w:rsidRPr="00971662">
          <w:rPr>
            <w:rFonts w:ascii="Times New Roman" w:hAnsi="Times New Roman" w:cs="Times New Roman"/>
            <w:bCs/>
            <w:color w:val="000000"/>
            <w:sz w:val="20"/>
            <w:szCs w:val="20"/>
          </w:rPr>
          <w:t>пункте 3.1.2</w:t>
        </w:r>
      </w:hyperlink>
      <w:r w:rsidRPr="00971662">
        <w:rPr>
          <w:rFonts w:ascii="Times New Roman" w:hAnsi="Times New Roman" w:cs="Times New Roman"/>
          <w:bCs/>
          <w:color w:val="000000"/>
          <w:sz w:val="20"/>
          <w:szCs w:val="20"/>
        </w:rPr>
        <w:t xml:space="preserve"> настоящего Соглашения, в том числе на соответствие их Порядку предоставления субсидии, в течение 10 рабочих дней со дня их получения от Получателя;</w:t>
      </w:r>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4.1.3. обеспечивать перечисление Субсидии на счет Получателя, указанный в </w:t>
      </w:r>
      <w:hyperlink r:id="rId16" w:history="1">
        <w:r w:rsidRPr="00971662">
          <w:rPr>
            <w:rFonts w:ascii="Times New Roman" w:hAnsi="Times New Roman" w:cs="Times New Roman"/>
            <w:bCs/>
            <w:color w:val="000000"/>
            <w:sz w:val="20"/>
            <w:szCs w:val="20"/>
          </w:rPr>
          <w:t>разделе VIII</w:t>
        </w:r>
      </w:hyperlink>
      <w:r w:rsidRPr="00971662">
        <w:rPr>
          <w:rFonts w:ascii="Times New Roman" w:hAnsi="Times New Roman" w:cs="Times New Roman"/>
          <w:bCs/>
          <w:color w:val="000000"/>
          <w:sz w:val="20"/>
          <w:szCs w:val="20"/>
        </w:rPr>
        <w:t xml:space="preserve"> настоящего Соглашения, в соответствии с </w:t>
      </w:r>
      <w:hyperlink w:anchor="Par122" w:history="1">
        <w:r w:rsidRPr="00971662">
          <w:rPr>
            <w:rFonts w:ascii="Times New Roman" w:hAnsi="Times New Roman" w:cs="Times New Roman"/>
            <w:bCs/>
            <w:color w:val="000000"/>
            <w:sz w:val="20"/>
            <w:szCs w:val="20"/>
          </w:rPr>
          <w:t>пунктом 3.3</w:t>
        </w:r>
      </w:hyperlink>
      <w:r w:rsidRPr="00971662">
        <w:rPr>
          <w:rFonts w:ascii="Times New Roman" w:hAnsi="Times New Roman" w:cs="Times New Roman"/>
          <w:bCs/>
          <w:color w:val="000000"/>
          <w:sz w:val="20"/>
          <w:szCs w:val="20"/>
        </w:rPr>
        <w:t xml:space="preserve"> настоящего Соглашения;</w:t>
      </w:r>
      <w:bookmarkStart w:id="21" w:name="Par142"/>
      <w:bookmarkStart w:id="22" w:name="Par156"/>
      <w:bookmarkEnd w:id="21"/>
      <w:bookmarkEnd w:id="22"/>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4.1.4.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 xml:space="preserve">4.1.4.1. документов, представленных Получателем по запросу Администрации в соответствии с </w:t>
      </w:r>
      <w:hyperlink w:anchor="Par230" w:history="1">
        <w:r w:rsidRPr="00971662">
          <w:rPr>
            <w:rFonts w:ascii="Times New Roman" w:hAnsi="Times New Roman" w:cs="Times New Roman"/>
            <w:color w:val="000000"/>
            <w:sz w:val="20"/>
            <w:szCs w:val="20"/>
          </w:rPr>
          <w:t>пунктом 4.3.4</w:t>
        </w:r>
      </w:hyperlink>
      <w:r w:rsidRPr="00971662">
        <w:rPr>
          <w:rFonts w:ascii="Times New Roman" w:hAnsi="Times New Roman" w:cs="Times New Roman"/>
          <w:color w:val="000000"/>
          <w:sz w:val="20"/>
          <w:szCs w:val="20"/>
        </w:rPr>
        <w:t xml:space="preserve"> настоящего Соглашения;</w:t>
      </w:r>
      <w:bookmarkStart w:id="23" w:name="Par162"/>
      <w:bookmarkStart w:id="24" w:name="Par163"/>
      <w:bookmarkEnd w:id="23"/>
      <w:bookmarkEnd w:id="24"/>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4.1.5.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Завитинского муниципального округа в размере и в сроки, определенные в указанном требовании;</w:t>
      </w:r>
      <w:bookmarkStart w:id="25" w:name="Par173"/>
      <w:bookmarkStart w:id="26" w:name="Par184"/>
      <w:bookmarkEnd w:id="25"/>
      <w:bookmarkEnd w:id="26"/>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 xml:space="preserve">4.1.6. рассматривать предложения, документы и иную информацию, направленную Получателем, в том числе в соответствии с </w:t>
      </w:r>
      <w:hyperlink w:anchor="Par267" w:history="1">
        <w:r w:rsidRPr="00971662">
          <w:rPr>
            <w:rFonts w:ascii="Times New Roman" w:hAnsi="Times New Roman" w:cs="Times New Roman"/>
            <w:bCs/>
            <w:color w:val="000000"/>
            <w:sz w:val="20"/>
            <w:szCs w:val="20"/>
          </w:rPr>
          <w:t>пунктом 4.4.1</w:t>
        </w:r>
      </w:hyperlink>
      <w:r w:rsidRPr="00971662">
        <w:rPr>
          <w:rFonts w:ascii="Times New Roman" w:hAnsi="Times New Roman" w:cs="Times New Roman"/>
          <w:bCs/>
          <w:color w:val="000000"/>
          <w:sz w:val="20"/>
          <w:szCs w:val="20"/>
        </w:rPr>
        <w:t xml:space="preserve"> настоящего Соглашения, в течение 10 рабочих дней со дня их получения и уведомлять Получателя о принятом решении (при необходимости);</w:t>
      </w:r>
      <w:bookmarkStart w:id="27" w:name="Par185"/>
      <w:bookmarkEnd w:id="27"/>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4.1.7.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w:t>
      </w:r>
      <w:hyperlink w:anchor="Par274" w:history="1">
        <w:r w:rsidRPr="00971662">
          <w:rPr>
            <w:rFonts w:ascii="Times New Roman" w:hAnsi="Times New Roman" w:cs="Times New Roman"/>
            <w:bCs/>
            <w:color w:val="000000"/>
            <w:sz w:val="20"/>
            <w:szCs w:val="20"/>
          </w:rPr>
          <w:t>пунктом 4.4.2</w:t>
        </w:r>
      </w:hyperlink>
      <w:r w:rsidRPr="00971662">
        <w:rPr>
          <w:rFonts w:ascii="Times New Roman" w:hAnsi="Times New Roman" w:cs="Times New Roman"/>
          <w:bCs/>
          <w:color w:val="000000"/>
          <w:sz w:val="20"/>
          <w:szCs w:val="20"/>
        </w:rPr>
        <w:t xml:space="preserve"> настоящего Соглашения;</w:t>
      </w:r>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4.1.8. выполнять иные обязательства в соответствии с бюджетным законодательством Российской Федерации и Правилами предоставления субсидии.</w:t>
      </w:r>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 xml:space="preserve">4.2. Администрация вправе </w:t>
      </w:r>
      <w:bookmarkStart w:id="28" w:name="Par192"/>
      <w:bookmarkEnd w:id="28"/>
      <w:r w:rsidRPr="00971662">
        <w:rPr>
          <w:rFonts w:ascii="Times New Roman" w:hAnsi="Times New Roman" w:cs="Times New Roman"/>
          <w:bCs/>
          <w:color w:val="000000"/>
          <w:sz w:val="20"/>
          <w:szCs w:val="20"/>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ar267" w:history="1">
        <w:r w:rsidRPr="00971662">
          <w:rPr>
            <w:rFonts w:ascii="Times New Roman" w:hAnsi="Times New Roman" w:cs="Times New Roman"/>
            <w:bCs/>
            <w:color w:val="000000"/>
            <w:sz w:val="20"/>
            <w:szCs w:val="20"/>
          </w:rPr>
          <w:t>пунктом 4.4.1</w:t>
        </w:r>
      </w:hyperlink>
      <w:r w:rsidRPr="00971662">
        <w:rPr>
          <w:rFonts w:ascii="Times New Roman" w:hAnsi="Times New Roman" w:cs="Times New Roman"/>
          <w:bCs/>
          <w:color w:val="000000"/>
          <w:sz w:val="20"/>
          <w:szCs w:val="20"/>
        </w:rPr>
        <w:t xml:space="preserve">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w:t>
      </w:r>
      <w:hyperlink w:anchor="Par91" w:history="1">
        <w:r w:rsidRPr="00971662">
          <w:rPr>
            <w:rFonts w:ascii="Times New Roman" w:hAnsi="Times New Roman" w:cs="Times New Roman"/>
            <w:bCs/>
            <w:color w:val="000000"/>
            <w:sz w:val="20"/>
            <w:szCs w:val="20"/>
          </w:rPr>
          <w:t>пункте 2.1</w:t>
        </w:r>
      </w:hyperlink>
      <w:r w:rsidRPr="00971662">
        <w:rPr>
          <w:rFonts w:ascii="Times New Roman" w:hAnsi="Times New Roman" w:cs="Times New Roman"/>
          <w:bCs/>
          <w:color w:val="000000"/>
          <w:sz w:val="20"/>
          <w:szCs w:val="20"/>
        </w:rPr>
        <w:t xml:space="preserve"> настоящего Соглашения, и при условии предоставления Получателем информации, содержащей финансово-экономическое обоснование данного изменения;</w:t>
      </w:r>
      <w:bookmarkStart w:id="29" w:name="Par193"/>
      <w:bookmarkEnd w:id="29"/>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десятого рабочего дня с даты принятия решения о приостановлении;</w:t>
      </w:r>
      <w:bookmarkStart w:id="30" w:name="Par204"/>
      <w:bookmarkEnd w:id="30"/>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 xml:space="preserve">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w:t>
      </w:r>
      <w:hyperlink w:anchor="Par156" w:history="1">
        <w:r w:rsidRPr="00971662">
          <w:rPr>
            <w:rFonts w:ascii="Times New Roman" w:hAnsi="Times New Roman" w:cs="Times New Roman"/>
            <w:bCs/>
            <w:color w:val="000000"/>
            <w:sz w:val="20"/>
            <w:szCs w:val="20"/>
          </w:rPr>
          <w:t>пунктом 4.1.</w:t>
        </w:r>
      </w:hyperlink>
      <w:r w:rsidRPr="00971662">
        <w:rPr>
          <w:rFonts w:ascii="Times New Roman" w:hAnsi="Times New Roman" w:cs="Times New Roman"/>
          <w:color w:val="000000"/>
          <w:sz w:val="20"/>
          <w:szCs w:val="20"/>
        </w:rPr>
        <w:t>4</w:t>
      </w:r>
      <w:r w:rsidRPr="00971662">
        <w:rPr>
          <w:rFonts w:ascii="Times New Roman" w:hAnsi="Times New Roman" w:cs="Times New Roman"/>
          <w:bCs/>
          <w:color w:val="000000"/>
          <w:sz w:val="20"/>
          <w:szCs w:val="20"/>
        </w:rPr>
        <w:t xml:space="preserve"> настоящего Соглашения;</w:t>
      </w:r>
    </w:p>
    <w:p w14:paraId="3BFA55EC" w14:textId="374AABD8" w:rsidR="00CF05E2" w:rsidRPr="00971662" w:rsidRDefault="00CF05E2" w:rsidP="0071361F">
      <w:pPr>
        <w:autoSpaceDE w:val="0"/>
        <w:autoSpaceDN w:val="0"/>
        <w:adjustRightInd w:val="0"/>
        <w:spacing w:after="0" w:line="240" w:lineRule="auto"/>
        <w:jc w:val="both"/>
        <w:rPr>
          <w:rFonts w:ascii="Times New Roman" w:hAnsi="Times New Roman" w:cs="Times New Roman"/>
          <w:b/>
          <w:bCs/>
          <w:color w:val="000000"/>
          <w:sz w:val="20"/>
          <w:szCs w:val="20"/>
        </w:rPr>
      </w:pPr>
      <w:r w:rsidRPr="00971662">
        <w:rPr>
          <w:rFonts w:ascii="Times New Roman" w:hAnsi="Times New Roman" w:cs="Times New Roman"/>
          <w:bCs/>
          <w:color w:val="000000"/>
          <w:sz w:val="20"/>
          <w:szCs w:val="20"/>
        </w:rPr>
        <w:t>4.2.4. осуществлять иные права в соответствии с бюджетным законодательством Российской Федерации и Правилами предоставления субсидии.</w:t>
      </w:r>
      <w:r w:rsidR="00971662">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4.3. Получатель обязуется:</w:t>
      </w:r>
      <w:bookmarkStart w:id="31" w:name="Par209"/>
      <w:bookmarkEnd w:id="31"/>
      <w:r w:rsidR="00971662">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4.3.1. представлять в Администрацию:</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xml:space="preserve">4.3.1.1. ежемесячно, не позднее 25 числа месяца, следующего за отчетным, документы, установленные </w:t>
      </w:r>
      <w:hyperlink w:anchor="Par109" w:history="1">
        <w:r w:rsidRPr="00971662">
          <w:rPr>
            <w:rFonts w:ascii="Times New Roman" w:hAnsi="Times New Roman" w:cs="Times New Roman"/>
            <w:color w:val="000000"/>
            <w:sz w:val="20"/>
            <w:szCs w:val="20"/>
          </w:rPr>
          <w:t>пунктом 3.1.2</w:t>
        </w:r>
      </w:hyperlink>
      <w:r w:rsidRPr="00971662">
        <w:rPr>
          <w:rFonts w:ascii="Times New Roman" w:hAnsi="Times New Roman" w:cs="Times New Roman"/>
          <w:color w:val="000000"/>
          <w:sz w:val="20"/>
          <w:szCs w:val="20"/>
        </w:rPr>
        <w:t xml:space="preserve"> настоящего Соглашения;</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4.3.1</w:t>
      </w:r>
      <w:hyperlink w:anchor="Par385" w:history="1"/>
      <w:bookmarkStart w:id="32" w:name="Par228"/>
      <w:bookmarkEnd w:id="32"/>
      <w:r w:rsidRPr="00971662">
        <w:rPr>
          <w:rFonts w:ascii="Times New Roman" w:hAnsi="Times New Roman" w:cs="Times New Roman"/>
          <w:color w:val="000000"/>
          <w:sz w:val="20"/>
          <w:szCs w:val="20"/>
        </w:rPr>
        <w:t>.2 ежеквартально в срок до 15 числа месяца, следующего за отчетным, отчетную информацию об осуществлении регулярных перевозок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4.3.1.3 ежемесячно, не позднее 5 числа месяца, следующего за месяцем получения Субсидии, отчет об использовании субсидий по установленной форме согласно приложению № 2 к Порядку предоставления и расходования Субсидий;</w:t>
      </w:r>
      <w:bookmarkStart w:id="33" w:name="Par230"/>
      <w:bookmarkEnd w:id="33"/>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xml:space="preserve">4.3.2. направлять по запросу Администрации документы и информацию, необходимые для осуществления контроля за соблюдением порядка,  целей и </w:t>
      </w:r>
      <w:r w:rsidRPr="00971662">
        <w:rPr>
          <w:rFonts w:ascii="Times New Roman" w:hAnsi="Times New Roman" w:cs="Times New Roman"/>
          <w:color w:val="000000"/>
          <w:sz w:val="20"/>
          <w:szCs w:val="20"/>
        </w:rPr>
        <w:lastRenderedPageBreak/>
        <w:t xml:space="preserve">условий предоставления Субсидии в соответствии с пунктом </w:t>
      </w:r>
      <w:hyperlink w:anchor="Par204" w:history="1">
        <w:r w:rsidRPr="00971662">
          <w:rPr>
            <w:rFonts w:ascii="Times New Roman" w:hAnsi="Times New Roman" w:cs="Times New Roman"/>
            <w:color w:val="000000"/>
            <w:sz w:val="20"/>
            <w:szCs w:val="20"/>
          </w:rPr>
          <w:t>4.2.3</w:t>
        </w:r>
      </w:hyperlink>
      <w:r w:rsidRPr="00971662">
        <w:rPr>
          <w:rFonts w:ascii="Times New Roman" w:hAnsi="Times New Roman" w:cs="Times New Roman"/>
          <w:color w:val="000000"/>
          <w:sz w:val="20"/>
          <w:szCs w:val="20"/>
        </w:rPr>
        <w:t xml:space="preserve"> настоящего Соглашения,  в  течение 5 рабочих дней со дня получения указанного запроса;</w:t>
      </w:r>
      <w:r w:rsidR="00971662">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xml:space="preserve">4.3.3. в случае получения от Администрации требования в соответствии с разделом </w:t>
      </w:r>
      <w:r w:rsidRPr="00971662">
        <w:rPr>
          <w:rFonts w:ascii="Times New Roman" w:hAnsi="Times New Roman" w:cs="Times New Roman"/>
          <w:color w:val="000000"/>
          <w:sz w:val="20"/>
          <w:szCs w:val="20"/>
          <w:lang w:val="en-US"/>
        </w:rPr>
        <w:t>V</w:t>
      </w:r>
      <w:r w:rsidRPr="00971662">
        <w:rPr>
          <w:rFonts w:ascii="Times New Roman" w:hAnsi="Times New Roman" w:cs="Times New Roman"/>
          <w:color w:val="000000"/>
          <w:sz w:val="20"/>
          <w:szCs w:val="20"/>
        </w:rPr>
        <w:t xml:space="preserve"> настоящего Соглашения:</w:t>
      </w:r>
      <w:r w:rsidR="00971662">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4.3.3.1. устранять факт(ы) нарушения порядка, целей и условий предоставления Субсидии в сроки, определенные в указанном требовании;</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4.3.3.2. возвращать в бюджет Завитинского муниципального округа Субсидию в размере и в сроки, определенные в указанном требовании;</w:t>
      </w:r>
      <w:bookmarkStart w:id="34" w:name="Par245"/>
      <w:bookmarkEnd w:id="34"/>
      <w:r w:rsidR="0071361F">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4.3.4. обеспечивать полноту и достоверность сведений, представляемых в Администрацию в соответствии с настоящим Соглашением;</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4.3.5. выполнять иные обязательства в соответствии с бюджетным законодательством Российской Федерации и Порядком предоставления субсидии,</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в том числе:</w:t>
      </w:r>
      <w:bookmarkStart w:id="35" w:name="Par264"/>
      <w:bookmarkEnd w:id="35"/>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4.3.5.1. Предоставлять иную информацию и отчетность, предусмотренную действующим законодательством и Соглашением;</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4.3.6. Получатель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согласен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4.3.7. Получатель обязуется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w:t>
      </w:r>
      <w:bookmarkStart w:id="36" w:name="Par265"/>
      <w:bookmarkEnd w:id="36"/>
      <w:r w:rsidR="0071361F">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4.4. Получатель вправе:</w:t>
      </w:r>
      <w:bookmarkStart w:id="37" w:name="Par267"/>
      <w:bookmarkEnd w:id="37"/>
      <w:r w:rsidR="0071361F">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bookmarkStart w:id="38" w:name="Par274"/>
      <w:bookmarkEnd w:id="38"/>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4.4.2. обращаться в Администрацию в целях получения разъяснений в связи с исполнением настоящего Соглашения;</w:t>
      </w:r>
      <w:r w:rsidR="0071361F">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4.4.3. осуществлять иные права в соответствии с бюджетным законодательством Российской Федерации и Порядком предоставления субсидии.</w:t>
      </w:r>
      <w:bookmarkStart w:id="39" w:name="Par279"/>
      <w:bookmarkEnd w:id="39"/>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V. Ответственность Сторон</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5.2. </w:t>
      </w:r>
      <w:r w:rsidRPr="00971662">
        <w:rPr>
          <w:rFonts w:ascii="Times New Roman" w:hAnsi="Times New Roman" w:cs="Times New Roman"/>
          <w:color w:val="000000"/>
          <w:sz w:val="20"/>
          <w:szCs w:val="20"/>
        </w:rPr>
        <w:t>В случае установления факта нарушения Получателем Субсидий условий их предоставления недостоверных сведений для получения Субсидии, а также факта нецелевого использования Субсидий, предусмотренных Порядком предоставления и расходования субсидий, Субсидия подлежит возврату в полном объему в бюджет Завитинского муниципального округа в течение 10 календарных дней с момента получения Получателем письменного требования Главного распорядителя средств о возврате Субсидии</w:t>
      </w:r>
      <w:bookmarkStart w:id="40" w:name="Par287"/>
      <w:bookmarkEnd w:id="40"/>
      <w:r w:rsidRPr="00971662">
        <w:rPr>
          <w:rFonts w:ascii="Times New Roman" w:hAnsi="Times New Roman" w:cs="Times New Roman"/>
          <w:color w:val="000000"/>
          <w:sz w:val="20"/>
          <w:szCs w:val="20"/>
        </w:rPr>
        <w:t>.</w:t>
      </w:r>
      <w:r w:rsidR="0071361F">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VI. Иные условия</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6.1. Иные условия по настоящему Соглашению:</w:t>
      </w:r>
      <w:bookmarkStart w:id="41" w:name="Par292"/>
      <w:bookmarkEnd w:id="41"/>
      <w:r w:rsidR="0071361F">
        <w:rPr>
          <w:rFonts w:ascii="Times New Roman" w:hAnsi="Times New Roman" w:cs="Times New Roman"/>
          <w:bCs/>
          <w:color w:val="000000"/>
          <w:sz w:val="20"/>
          <w:szCs w:val="20"/>
        </w:rPr>
        <w:t xml:space="preserve"> </w:t>
      </w:r>
      <w:r w:rsidRPr="00971662">
        <w:rPr>
          <w:rFonts w:ascii="Times New Roman" w:hAnsi="Times New Roman" w:cs="Times New Roman"/>
          <w:color w:val="000000"/>
          <w:sz w:val="20"/>
          <w:szCs w:val="20"/>
        </w:rPr>
        <w:t>6.1.1. В предоставлении Субсидии может быть отказано по следующим основаниям:</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 xml:space="preserve">6.1.1.1. несоответствие предоставленных Получателем субсидии документов требованиям, указанным в </w:t>
      </w:r>
      <w:proofErr w:type="gramStart"/>
      <w:r w:rsidRPr="00971662">
        <w:rPr>
          <w:rFonts w:ascii="Times New Roman" w:hAnsi="Times New Roman" w:cs="Times New Roman"/>
          <w:color w:val="000000"/>
          <w:sz w:val="20"/>
          <w:szCs w:val="20"/>
        </w:rPr>
        <w:t>п .</w:t>
      </w:r>
      <w:proofErr w:type="gramEnd"/>
      <w:r w:rsidRPr="00971662">
        <w:rPr>
          <w:rFonts w:ascii="Times New Roman" w:hAnsi="Times New Roman" w:cs="Times New Roman"/>
          <w:color w:val="000000"/>
          <w:sz w:val="20"/>
          <w:szCs w:val="20"/>
        </w:rPr>
        <w:t xml:space="preserve"> 3.1.2 настоящего Соглашения, или непредставление указанных документов;</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6.1.1.2. недостоверность представленной Получателем субсидии информации;</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6.1.1.3. установление факта нецелевого использования Субсидий, а также при нарушении Получателем условий ее использования, предусмотренных Порядком предоставления и расходования субсидии и Соглашением;</w:t>
      </w:r>
      <w:r w:rsidR="0071361F">
        <w:rPr>
          <w:rFonts w:ascii="Times New Roman" w:hAnsi="Times New Roman" w:cs="Times New Roman"/>
          <w:color w:val="000000"/>
          <w:sz w:val="20"/>
          <w:szCs w:val="20"/>
        </w:rPr>
        <w:t xml:space="preserve"> </w:t>
      </w:r>
      <w:r w:rsidRPr="00971662">
        <w:rPr>
          <w:rFonts w:ascii="Times New Roman" w:hAnsi="Times New Roman" w:cs="Times New Roman"/>
          <w:color w:val="000000"/>
          <w:sz w:val="20"/>
          <w:szCs w:val="20"/>
        </w:rPr>
        <w:t>6.1.1.4. превышение лимита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w:t>
      </w:r>
      <w:bookmarkStart w:id="42" w:name="Par293"/>
      <w:bookmarkStart w:id="43" w:name="Par295"/>
      <w:bookmarkEnd w:id="42"/>
      <w:bookmarkEnd w:id="43"/>
      <w:r w:rsidR="0071361F">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VII. Заключительные положения</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 достижении согласия споры между Сторонами решаются в судебном порядке.</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7.2.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91" w:history="1">
        <w:r w:rsidRPr="00971662">
          <w:rPr>
            <w:rFonts w:ascii="Times New Roman" w:hAnsi="Times New Roman" w:cs="Times New Roman"/>
            <w:bCs/>
            <w:color w:val="000000"/>
            <w:sz w:val="20"/>
            <w:szCs w:val="20"/>
          </w:rPr>
          <w:t>пункте 2.1</w:t>
        </w:r>
      </w:hyperlink>
      <w:r w:rsidRPr="00971662">
        <w:rPr>
          <w:rFonts w:ascii="Times New Roman" w:hAnsi="Times New Roman" w:cs="Times New Roman"/>
          <w:bCs/>
          <w:color w:val="000000"/>
          <w:sz w:val="20"/>
          <w:szCs w:val="20"/>
        </w:rPr>
        <w:t xml:space="preserve"> настоящего Соглашения, и действует до полного исполнения Сторонами своих обязательств по настоящему Соглашению.</w:t>
      </w:r>
      <w:bookmarkStart w:id="44" w:name="Par299"/>
      <w:bookmarkEnd w:id="44"/>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 xml:space="preserve">7.3. Изменение настоящего Соглашения, в том числе в соответствии с положениями </w:t>
      </w:r>
      <w:hyperlink w:anchor="Par192" w:history="1">
        <w:r w:rsidRPr="00971662">
          <w:rPr>
            <w:rFonts w:ascii="Times New Roman" w:hAnsi="Times New Roman" w:cs="Times New Roman"/>
            <w:bCs/>
            <w:color w:val="000000"/>
            <w:sz w:val="20"/>
            <w:szCs w:val="20"/>
          </w:rPr>
          <w:t>пункта 4.2.1</w:t>
        </w:r>
      </w:hyperlink>
      <w:r w:rsidRPr="00971662">
        <w:rPr>
          <w:rFonts w:ascii="Times New Roman" w:hAnsi="Times New Roman" w:cs="Times New Roman"/>
          <w:bCs/>
          <w:color w:val="000000"/>
          <w:sz w:val="20"/>
          <w:szCs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7.4. Расторжение настоящего Соглашения возможно в случае:</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7.4.1. реорганизации или прекращения деятельности Получателя;</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7.4.2. нарушения Получателем порядка, целей и условий предоставления Субсидии, установленных Порядком предоставления субсидии и настоящим Соглашением.</w:t>
      </w:r>
      <w:bookmarkStart w:id="45" w:name="Par303"/>
      <w:bookmarkEnd w:id="45"/>
      <w:r w:rsidRPr="00971662">
        <w:rPr>
          <w:rFonts w:ascii="Times New Roman" w:hAnsi="Times New Roman" w:cs="Times New Roman"/>
          <w:color w:val="000000"/>
          <w:sz w:val="20"/>
          <w:szCs w:val="20"/>
        </w:rPr>
        <w:fldChar w:fldCharType="begin"/>
      </w:r>
      <w:r w:rsidRPr="00971662">
        <w:rPr>
          <w:rFonts w:ascii="Times New Roman" w:hAnsi="Times New Roman" w:cs="Times New Roman"/>
          <w:color w:val="000000"/>
          <w:sz w:val="20"/>
          <w:szCs w:val="20"/>
        </w:rPr>
        <w:instrText>HYPERLINK \l "Par394"</w:instrText>
      </w:r>
      <w:r w:rsidRPr="00971662">
        <w:rPr>
          <w:rFonts w:ascii="Times New Roman" w:hAnsi="Times New Roman" w:cs="Times New Roman"/>
          <w:color w:val="000000"/>
          <w:sz w:val="20"/>
          <w:szCs w:val="20"/>
        </w:rPr>
        <w:fldChar w:fldCharType="end"/>
      </w:r>
      <w:r w:rsidR="0071361F">
        <w:rPr>
          <w:rFonts w:ascii="Times New Roman" w:hAnsi="Times New Roman" w:cs="Times New Roman"/>
          <w:color w:val="000000"/>
          <w:sz w:val="20"/>
          <w:szCs w:val="20"/>
        </w:rPr>
        <w:t xml:space="preserve"> </w:t>
      </w:r>
      <w:r w:rsidRPr="00971662">
        <w:rPr>
          <w:rFonts w:ascii="Times New Roman" w:hAnsi="Times New Roman" w:cs="Times New Roman"/>
          <w:bCs/>
          <w:color w:val="000000"/>
          <w:sz w:val="20"/>
          <w:szCs w:val="20"/>
        </w:rPr>
        <w:t>7.5. Документы и иная информация, предусмотренные настоящим Соглашением, могут направляться Сторонами следующим(ми) способом(</w:t>
      </w:r>
      <w:proofErr w:type="spellStart"/>
      <w:r w:rsidRPr="00971662">
        <w:rPr>
          <w:rFonts w:ascii="Times New Roman" w:hAnsi="Times New Roman" w:cs="Times New Roman"/>
          <w:bCs/>
          <w:color w:val="000000"/>
          <w:sz w:val="20"/>
          <w:szCs w:val="20"/>
        </w:rPr>
        <w:t>ами</w:t>
      </w:r>
      <w:proofErr w:type="spellEnd"/>
      <w:r w:rsidRPr="00971662">
        <w:rPr>
          <w:rFonts w:ascii="Times New Roman" w:hAnsi="Times New Roman" w:cs="Times New Roman"/>
          <w:bCs/>
          <w:color w:val="000000"/>
          <w:sz w:val="20"/>
          <w:szCs w:val="20"/>
        </w:rPr>
        <w:t>).</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7.5.1.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bookmarkStart w:id="46" w:name="Par308"/>
      <w:bookmarkEnd w:id="46"/>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7.6. Настоящее Соглашение заключено Сторонами в форме:</w:t>
      </w:r>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7.6.1. бумажного документа в двух экземплярах, по одному экземпляру для каждой из Сторон.</w:t>
      </w:r>
      <w:bookmarkStart w:id="47" w:name="Par313"/>
      <w:bookmarkEnd w:id="47"/>
      <w:r w:rsidR="0071361F">
        <w:rPr>
          <w:rFonts w:ascii="Times New Roman" w:hAnsi="Times New Roman" w:cs="Times New Roman"/>
          <w:bCs/>
          <w:color w:val="000000"/>
          <w:sz w:val="20"/>
          <w:szCs w:val="20"/>
        </w:rPr>
        <w:t xml:space="preserve"> </w:t>
      </w:r>
      <w:r w:rsidRPr="00971662">
        <w:rPr>
          <w:rFonts w:ascii="Times New Roman" w:hAnsi="Times New Roman" w:cs="Times New Roman"/>
          <w:bCs/>
          <w:color w:val="000000"/>
          <w:sz w:val="20"/>
          <w:szCs w:val="20"/>
        </w:rPr>
        <w:t>VIII. Платежные реквизиты Сторон</w:t>
      </w:r>
    </w:p>
    <w:tbl>
      <w:tblPr>
        <w:tblW w:w="5000" w:type="pct"/>
        <w:tblCellMar>
          <w:top w:w="102" w:type="dxa"/>
          <w:left w:w="62" w:type="dxa"/>
          <w:bottom w:w="102" w:type="dxa"/>
          <w:right w:w="62" w:type="dxa"/>
        </w:tblCellMar>
        <w:tblLook w:val="0000" w:firstRow="0" w:lastRow="0" w:firstColumn="0" w:lastColumn="0" w:noHBand="0" w:noVBand="0"/>
      </w:tblPr>
      <w:tblGrid>
        <w:gridCol w:w="5538"/>
        <w:gridCol w:w="5121"/>
      </w:tblGrid>
      <w:tr w:rsidR="00CF05E2" w:rsidRPr="0071361F" w14:paraId="4197A93F" w14:textId="77777777" w:rsidTr="00B14A43">
        <w:trPr>
          <w:trHeight w:val="20"/>
        </w:trPr>
        <w:tc>
          <w:tcPr>
            <w:tcW w:w="2598" w:type="pct"/>
          </w:tcPr>
          <w:p w14:paraId="0DBF0433" w14:textId="77777777" w:rsidR="00CF05E2" w:rsidRPr="0071361F" w:rsidRDefault="00CF05E2" w:rsidP="00971662">
            <w:pPr>
              <w:spacing w:after="0" w:line="240" w:lineRule="auto"/>
              <w:ind w:firstLine="204"/>
              <w:jc w:val="both"/>
              <w:rPr>
                <w:rFonts w:ascii="Times New Roman" w:hAnsi="Times New Roman" w:cs="Times New Roman"/>
                <w:color w:val="000000"/>
                <w:sz w:val="16"/>
                <w:szCs w:val="16"/>
              </w:rPr>
            </w:pPr>
            <w:r w:rsidRPr="0071361F">
              <w:rPr>
                <w:rFonts w:ascii="Times New Roman" w:hAnsi="Times New Roman" w:cs="Times New Roman"/>
                <w:color w:val="000000"/>
                <w:sz w:val="16"/>
                <w:szCs w:val="16"/>
              </w:rPr>
              <w:t>Администрация Завитинского муниципального округа</w:t>
            </w:r>
          </w:p>
        </w:tc>
        <w:tc>
          <w:tcPr>
            <w:tcW w:w="2402" w:type="pct"/>
          </w:tcPr>
          <w:p w14:paraId="7410BFB6"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Полное наименование Получателя</w:t>
            </w:r>
          </w:p>
        </w:tc>
      </w:tr>
      <w:tr w:rsidR="00CF05E2" w:rsidRPr="0071361F" w14:paraId="5A421DEE" w14:textId="77777777" w:rsidTr="00B14A43">
        <w:trPr>
          <w:trHeight w:val="20"/>
        </w:trPr>
        <w:tc>
          <w:tcPr>
            <w:tcW w:w="2598" w:type="pct"/>
          </w:tcPr>
          <w:p w14:paraId="7244A0BD"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Место нахождения:</w:t>
            </w:r>
          </w:p>
        </w:tc>
        <w:tc>
          <w:tcPr>
            <w:tcW w:w="2402" w:type="pct"/>
          </w:tcPr>
          <w:p w14:paraId="4DD75E1B"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Место нахождения:</w:t>
            </w:r>
          </w:p>
        </w:tc>
      </w:tr>
      <w:tr w:rsidR="00CF05E2" w:rsidRPr="0071361F" w14:paraId="391F9751" w14:textId="77777777" w:rsidTr="00B14A43">
        <w:trPr>
          <w:trHeight w:val="20"/>
        </w:trPr>
        <w:tc>
          <w:tcPr>
            <w:tcW w:w="2598" w:type="pct"/>
          </w:tcPr>
          <w:p w14:paraId="3583116C"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ИНН/КПП</w:t>
            </w:r>
          </w:p>
        </w:tc>
        <w:tc>
          <w:tcPr>
            <w:tcW w:w="2402" w:type="pct"/>
          </w:tcPr>
          <w:p w14:paraId="00402D89"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ИНН/КПП</w:t>
            </w:r>
          </w:p>
        </w:tc>
      </w:tr>
      <w:tr w:rsidR="00CF05E2" w:rsidRPr="0071361F" w14:paraId="4CEA1850" w14:textId="77777777" w:rsidTr="00B14A43">
        <w:trPr>
          <w:trHeight w:val="20"/>
        </w:trPr>
        <w:tc>
          <w:tcPr>
            <w:tcW w:w="2598" w:type="pct"/>
          </w:tcPr>
          <w:p w14:paraId="0BFCE143"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Платежные реквизиты:</w:t>
            </w:r>
          </w:p>
        </w:tc>
        <w:tc>
          <w:tcPr>
            <w:tcW w:w="2402" w:type="pct"/>
          </w:tcPr>
          <w:p w14:paraId="7F5A793D"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Платежные реквизиты:</w:t>
            </w:r>
          </w:p>
        </w:tc>
      </w:tr>
      <w:tr w:rsidR="00CF05E2" w:rsidRPr="0071361F" w14:paraId="3E516978" w14:textId="77777777" w:rsidTr="00B14A43">
        <w:trPr>
          <w:trHeight w:val="20"/>
        </w:trPr>
        <w:tc>
          <w:tcPr>
            <w:tcW w:w="2598" w:type="pct"/>
          </w:tcPr>
          <w:p w14:paraId="4BB39858"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 xml:space="preserve">Наименование учреждения Банка России, </w:t>
            </w:r>
            <w:proofErr w:type="spellStart"/>
            <w:proofErr w:type="gramStart"/>
            <w:r w:rsidRPr="0071361F">
              <w:rPr>
                <w:rFonts w:ascii="Times New Roman" w:hAnsi="Times New Roman" w:cs="Times New Roman"/>
                <w:bCs/>
                <w:color w:val="000000"/>
                <w:sz w:val="16"/>
                <w:szCs w:val="16"/>
              </w:rPr>
              <w:t>БИК,Расчетный</w:t>
            </w:r>
            <w:proofErr w:type="spellEnd"/>
            <w:proofErr w:type="gramEnd"/>
            <w:r w:rsidRPr="0071361F">
              <w:rPr>
                <w:rFonts w:ascii="Times New Roman" w:hAnsi="Times New Roman" w:cs="Times New Roman"/>
                <w:bCs/>
                <w:color w:val="000000"/>
                <w:sz w:val="16"/>
                <w:szCs w:val="16"/>
              </w:rPr>
              <w:t xml:space="preserve"> счет, </w:t>
            </w:r>
          </w:p>
        </w:tc>
        <w:tc>
          <w:tcPr>
            <w:tcW w:w="2402" w:type="pct"/>
          </w:tcPr>
          <w:p w14:paraId="43E8354B" w14:textId="77777777" w:rsidR="00CF05E2" w:rsidRPr="0071361F"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 xml:space="preserve">Наименование учреждения Банка России, </w:t>
            </w:r>
            <w:proofErr w:type="spellStart"/>
            <w:proofErr w:type="gramStart"/>
            <w:r w:rsidRPr="0071361F">
              <w:rPr>
                <w:rFonts w:ascii="Times New Roman" w:hAnsi="Times New Roman" w:cs="Times New Roman"/>
                <w:bCs/>
                <w:color w:val="000000"/>
                <w:sz w:val="16"/>
                <w:szCs w:val="16"/>
              </w:rPr>
              <w:t>БИК,Расчетный</w:t>
            </w:r>
            <w:proofErr w:type="spellEnd"/>
            <w:proofErr w:type="gramEnd"/>
            <w:r w:rsidRPr="0071361F">
              <w:rPr>
                <w:rFonts w:ascii="Times New Roman" w:hAnsi="Times New Roman" w:cs="Times New Roman"/>
                <w:bCs/>
                <w:color w:val="000000"/>
                <w:sz w:val="16"/>
                <w:szCs w:val="16"/>
              </w:rPr>
              <w:t xml:space="preserve"> счет, </w:t>
            </w:r>
          </w:p>
        </w:tc>
      </w:tr>
      <w:tr w:rsidR="00CF05E2" w:rsidRPr="0071361F" w14:paraId="39DFD313" w14:textId="77777777" w:rsidTr="00B14A43">
        <w:trPr>
          <w:trHeight w:val="20"/>
        </w:trPr>
        <w:tc>
          <w:tcPr>
            <w:tcW w:w="2598" w:type="pct"/>
          </w:tcPr>
          <w:p w14:paraId="5447F7A9" w14:textId="77777777" w:rsidR="00CF05E2" w:rsidRPr="0071361F" w:rsidRDefault="00CF05E2" w:rsidP="00971662">
            <w:pPr>
              <w:autoSpaceDE w:val="0"/>
              <w:autoSpaceDN w:val="0"/>
              <w:adjustRightInd w:val="0"/>
              <w:spacing w:after="0" w:line="240" w:lineRule="auto"/>
              <w:ind w:firstLine="142"/>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Контакты, эл. адрес</w:t>
            </w:r>
          </w:p>
        </w:tc>
        <w:tc>
          <w:tcPr>
            <w:tcW w:w="2402" w:type="pct"/>
          </w:tcPr>
          <w:p w14:paraId="67F4EAC7" w14:textId="77777777" w:rsidR="00CF05E2" w:rsidRPr="0071361F" w:rsidRDefault="00CF05E2" w:rsidP="00971662">
            <w:pPr>
              <w:autoSpaceDE w:val="0"/>
              <w:autoSpaceDN w:val="0"/>
              <w:adjustRightInd w:val="0"/>
              <w:spacing w:after="0" w:line="240" w:lineRule="auto"/>
              <w:ind w:firstLine="177"/>
              <w:jc w:val="both"/>
              <w:rPr>
                <w:rFonts w:ascii="Times New Roman" w:hAnsi="Times New Roman" w:cs="Times New Roman"/>
                <w:bCs/>
                <w:color w:val="000000"/>
                <w:sz w:val="16"/>
                <w:szCs w:val="16"/>
              </w:rPr>
            </w:pPr>
            <w:r w:rsidRPr="0071361F">
              <w:rPr>
                <w:rFonts w:ascii="Times New Roman" w:hAnsi="Times New Roman" w:cs="Times New Roman"/>
                <w:bCs/>
                <w:color w:val="000000"/>
                <w:sz w:val="16"/>
                <w:szCs w:val="16"/>
              </w:rPr>
              <w:t>Контакты, эл. адрес</w:t>
            </w:r>
          </w:p>
        </w:tc>
      </w:tr>
    </w:tbl>
    <w:p w14:paraId="5AB14044" w14:textId="77777777" w:rsidR="00CF05E2" w:rsidRPr="00971662" w:rsidRDefault="00CF05E2" w:rsidP="00971662">
      <w:pPr>
        <w:autoSpaceDE w:val="0"/>
        <w:autoSpaceDN w:val="0"/>
        <w:adjustRightInd w:val="0"/>
        <w:spacing w:after="0" w:line="240" w:lineRule="auto"/>
        <w:jc w:val="both"/>
        <w:outlineLvl w:val="1"/>
        <w:rPr>
          <w:rFonts w:ascii="Times New Roman" w:hAnsi="Times New Roman" w:cs="Times New Roman"/>
          <w:bCs/>
          <w:color w:val="000000"/>
          <w:sz w:val="20"/>
          <w:szCs w:val="20"/>
        </w:rPr>
      </w:pPr>
      <w:r w:rsidRPr="00971662">
        <w:rPr>
          <w:rFonts w:ascii="Times New Roman" w:hAnsi="Times New Roman" w:cs="Times New Roman"/>
          <w:bCs/>
          <w:color w:val="000000"/>
          <w:sz w:val="20"/>
          <w:szCs w:val="20"/>
        </w:rPr>
        <w:t>IX. Подписи Сторон</w:t>
      </w:r>
    </w:p>
    <w:tbl>
      <w:tblPr>
        <w:tblW w:w="10259" w:type="dxa"/>
        <w:tblInd w:w="62" w:type="dxa"/>
        <w:tblLayout w:type="fixed"/>
        <w:tblCellMar>
          <w:top w:w="102" w:type="dxa"/>
          <w:left w:w="62" w:type="dxa"/>
          <w:bottom w:w="102" w:type="dxa"/>
          <w:right w:w="62" w:type="dxa"/>
        </w:tblCellMar>
        <w:tblLook w:val="0000" w:firstRow="0" w:lastRow="0" w:firstColumn="0" w:lastColumn="0" w:noHBand="0" w:noVBand="0"/>
      </w:tblPr>
      <w:tblGrid>
        <w:gridCol w:w="5467"/>
        <w:gridCol w:w="4792"/>
      </w:tblGrid>
      <w:tr w:rsidR="00CF05E2" w:rsidRPr="00B14A43" w14:paraId="27FFE75F" w14:textId="77777777" w:rsidTr="00B14A43">
        <w:tc>
          <w:tcPr>
            <w:tcW w:w="5467" w:type="dxa"/>
          </w:tcPr>
          <w:p w14:paraId="5CFB4BAA" w14:textId="77777777" w:rsidR="00CF05E2" w:rsidRPr="00B14A43" w:rsidRDefault="00CF05E2" w:rsidP="00971662">
            <w:pPr>
              <w:spacing w:after="0" w:line="240" w:lineRule="auto"/>
              <w:jc w:val="both"/>
              <w:rPr>
                <w:rFonts w:ascii="Times New Roman" w:hAnsi="Times New Roman" w:cs="Times New Roman"/>
                <w:color w:val="000000"/>
                <w:sz w:val="16"/>
                <w:szCs w:val="16"/>
              </w:rPr>
            </w:pPr>
            <w:r w:rsidRPr="00B14A43">
              <w:rPr>
                <w:rFonts w:ascii="Times New Roman" w:hAnsi="Times New Roman" w:cs="Times New Roman"/>
                <w:color w:val="000000"/>
                <w:sz w:val="16"/>
                <w:szCs w:val="16"/>
              </w:rPr>
              <w:t>Администрация Завитинского муниципального округа</w:t>
            </w:r>
          </w:p>
        </w:tc>
        <w:tc>
          <w:tcPr>
            <w:tcW w:w="4792" w:type="dxa"/>
          </w:tcPr>
          <w:p w14:paraId="2F92A63B" w14:textId="77777777" w:rsidR="00CF05E2" w:rsidRPr="00B14A43" w:rsidRDefault="00CF05E2" w:rsidP="00971662">
            <w:pPr>
              <w:autoSpaceDE w:val="0"/>
              <w:autoSpaceDN w:val="0"/>
              <w:adjustRightInd w:val="0"/>
              <w:spacing w:after="0" w:line="240" w:lineRule="auto"/>
              <w:jc w:val="both"/>
              <w:rPr>
                <w:rFonts w:ascii="Times New Roman" w:hAnsi="Times New Roman" w:cs="Times New Roman"/>
                <w:bCs/>
                <w:color w:val="000000"/>
                <w:sz w:val="16"/>
                <w:szCs w:val="16"/>
              </w:rPr>
            </w:pPr>
            <w:r w:rsidRPr="00B14A43">
              <w:rPr>
                <w:rFonts w:ascii="Times New Roman" w:hAnsi="Times New Roman" w:cs="Times New Roman"/>
                <w:bCs/>
                <w:color w:val="000000"/>
                <w:sz w:val="16"/>
                <w:szCs w:val="16"/>
              </w:rPr>
              <w:t>Сокращенное наименование Получателя</w:t>
            </w:r>
          </w:p>
        </w:tc>
      </w:tr>
      <w:tr w:rsidR="00CF05E2" w:rsidRPr="00B14A43" w14:paraId="65DA9221" w14:textId="77777777" w:rsidTr="00B14A43">
        <w:tc>
          <w:tcPr>
            <w:tcW w:w="5467" w:type="dxa"/>
          </w:tcPr>
          <w:p w14:paraId="26C6B5B7" w14:textId="77777777" w:rsidR="00CF05E2" w:rsidRPr="00B14A43" w:rsidRDefault="00CF05E2" w:rsidP="00CF05E2">
            <w:pPr>
              <w:spacing w:after="0" w:line="240" w:lineRule="auto"/>
              <w:ind w:left="80"/>
              <w:rPr>
                <w:rFonts w:ascii="Times New Roman" w:hAnsi="Times New Roman" w:cs="Times New Roman"/>
                <w:color w:val="000000"/>
                <w:sz w:val="16"/>
                <w:szCs w:val="16"/>
              </w:rPr>
            </w:pPr>
            <w:r w:rsidRPr="00B14A43">
              <w:rPr>
                <w:rFonts w:ascii="Times New Roman" w:hAnsi="Times New Roman" w:cs="Times New Roman"/>
                <w:color w:val="000000"/>
                <w:sz w:val="16"/>
                <w:szCs w:val="16"/>
              </w:rPr>
              <w:t>_____________  /_____________/</w:t>
            </w:r>
          </w:p>
          <w:p w14:paraId="215C8224" w14:textId="018CCF4C" w:rsidR="00CF05E2" w:rsidRPr="00B14A43" w:rsidRDefault="00CF05E2" w:rsidP="00B14A43">
            <w:pPr>
              <w:autoSpaceDE w:val="0"/>
              <w:autoSpaceDN w:val="0"/>
              <w:adjustRightInd w:val="0"/>
              <w:spacing w:after="0" w:line="240" w:lineRule="auto"/>
              <w:ind w:left="80"/>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 (</w:t>
            </w:r>
            <w:proofErr w:type="gramStart"/>
            <w:r w:rsidRPr="00B14A43">
              <w:rPr>
                <w:rFonts w:ascii="Times New Roman" w:hAnsi="Times New Roman" w:cs="Times New Roman"/>
                <w:color w:val="000000"/>
                <w:sz w:val="16"/>
                <w:szCs w:val="16"/>
              </w:rPr>
              <w:t xml:space="preserve">подпись)   </w:t>
            </w:r>
            <w:proofErr w:type="gramEnd"/>
            <w:r w:rsidRPr="00B14A43">
              <w:rPr>
                <w:rFonts w:ascii="Times New Roman" w:hAnsi="Times New Roman" w:cs="Times New Roman"/>
                <w:color w:val="000000"/>
                <w:sz w:val="16"/>
                <w:szCs w:val="16"/>
              </w:rPr>
              <w:t xml:space="preserve">               (ФИО)</w:t>
            </w:r>
          </w:p>
        </w:tc>
        <w:tc>
          <w:tcPr>
            <w:tcW w:w="4792" w:type="dxa"/>
          </w:tcPr>
          <w:p w14:paraId="1BBE64D0" w14:textId="77777777" w:rsidR="00CF05E2" w:rsidRPr="00B14A43" w:rsidRDefault="00CF05E2" w:rsidP="00CF05E2">
            <w:pPr>
              <w:autoSpaceDE w:val="0"/>
              <w:autoSpaceDN w:val="0"/>
              <w:adjustRightInd w:val="0"/>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_________________/______________</w:t>
            </w:r>
          </w:p>
          <w:p w14:paraId="7306C5AE" w14:textId="5C5D4780" w:rsidR="00CF05E2" w:rsidRPr="00B14A43" w:rsidRDefault="00CF05E2" w:rsidP="00B14A43">
            <w:pPr>
              <w:autoSpaceDE w:val="0"/>
              <w:autoSpaceDN w:val="0"/>
              <w:adjustRightInd w:val="0"/>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w:t>
            </w:r>
            <w:proofErr w:type="gramStart"/>
            <w:r w:rsidRPr="00B14A43">
              <w:rPr>
                <w:rFonts w:ascii="Times New Roman" w:hAnsi="Times New Roman" w:cs="Times New Roman"/>
                <w:color w:val="000000"/>
                <w:sz w:val="16"/>
                <w:szCs w:val="16"/>
              </w:rPr>
              <w:t xml:space="preserve">подпись)   </w:t>
            </w:r>
            <w:proofErr w:type="gramEnd"/>
            <w:r w:rsidRPr="00B14A43">
              <w:rPr>
                <w:rFonts w:ascii="Times New Roman" w:hAnsi="Times New Roman" w:cs="Times New Roman"/>
                <w:color w:val="000000"/>
                <w:sz w:val="16"/>
                <w:szCs w:val="16"/>
              </w:rPr>
              <w:t xml:space="preserve">    (ФИО)</w:t>
            </w:r>
          </w:p>
        </w:tc>
      </w:tr>
    </w:tbl>
    <w:p w14:paraId="5BDDD8A6" w14:textId="237C6117" w:rsidR="00CF05E2" w:rsidRPr="00CF05E2" w:rsidRDefault="00CF05E2" w:rsidP="00B14A43">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М.П.</w:t>
      </w:r>
      <w:r w:rsidRPr="00CF05E2">
        <w:rPr>
          <w:rFonts w:ascii="Times New Roman" w:hAnsi="Times New Roman" w:cs="Times New Roman"/>
          <w:color w:val="000000"/>
          <w:sz w:val="20"/>
          <w:szCs w:val="20"/>
        </w:rPr>
        <w:tab/>
      </w:r>
      <w:r w:rsidRPr="00CF05E2">
        <w:rPr>
          <w:rFonts w:ascii="Times New Roman" w:hAnsi="Times New Roman" w:cs="Times New Roman"/>
          <w:color w:val="000000"/>
          <w:sz w:val="20"/>
          <w:szCs w:val="20"/>
        </w:rPr>
        <w:tab/>
      </w:r>
      <w:r w:rsidRPr="00CF05E2">
        <w:rPr>
          <w:rFonts w:ascii="Times New Roman" w:hAnsi="Times New Roman" w:cs="Times New Roman"/>
          <w:color w:val="000000"/>
          <w:sz w:val="20"/>
          <w:szCs w:val="20"/>
        </w:rPr>
        <w:tab/>
      </w:r>
      <w:r w:rsidRPr="00CF05E2">
        <w:rPr>
          <w:rFonts w:ascii="Times New Roman" w:hAnsi="Times New Roman" w:cs="Times New Roman"/>
          <w:color w:val="000000"/>
          <w:sz w:val="20"/>
          <w:szCs w:val="20"/>
        </w:rPr>
        <w:tab/>
      </w:r>
      <w:r w:rsidRPr="00CF05E2">
        <w:rPr>
          <w:rFonts w:ascii="Times New Roman" w:hAnsi="Times New Roman" w:cs="Times New Roman"/>
          <w:color w:val="000000"/>
          <w:sz w:val="20"/>
          <w:szCs w:val="20"/>
        </w:rPr>
        <w:tab/>
      </w:r>
      <w:r w:rsidRPr="00CF05E2">
        <w:rPr>
          <w:rFonts w:ascii="Times New Roman" w:hAnsi="Times New Roman" w:cs="Times New Roman"/>
          <w:color w:val="000000"/>
          <w:sz w:val="20"/>
          <w:szCs w:val="20"/>
        </w:rPr>
        <w:tab/>
      </w:r>
      <w:r w:rsidRPr="00CF05E2">
        <w:rPr>
          <w:rFonts w:ascii="Times New Roman" w:hAnsi="Times New Roman" w:cs="Times New Roman"/>
          <w:color w:val="000000"/>
          <w:sz w:val="20"/>
          <w:szCs w:val="20"/>
        </w:rPr>
        <w:tab/>
        <w:t xml:space="preserve">        М.П.</w:t>
      </w:r>
    </w:p>
    <w:p w14:paraId="79BAAC43" w14:textId="0FF974A3" w:rsidR="00CF05E2" w:rsidRPr="00CF05E2" w:rsidRDefault="00CF05E2" w:rsidP="00B14A43">
      <w:pPr>
        <w:spacing w:after="0" w:line="240" w:lineRule="auto"/>
        <w:rPr>
          <w:rFonts w:ascii="Times New Roman" w:hAnsi="Times New Roman" w:cs="Times New Roman"/>
          <w:color w:val="000000"/>
          <w:sz w:val="20"/>
          <w:szCs w:val="20"/>
        </w:rPr>
      </w:pPr>
      <w:r w:rsidRPr="00B14A43">
        <w:rPr>
          <w:rFonts w:ascii="Times New Roman" w:hAnsi="Times New Roman" w:cs="Times New Roman"/>
          <w:b/>
          <w:bCs/>
          <w:color w:val="000000"/>
          <w:sz w:val="20"/>
          <w:szCs w:val="20"/>
        </w:rPr>
        <w:lastRenderedPageBreak/>
        <w:t>Приложение №1</w:t>
      </w:r>
      <w:r w:rsidR="00B14A43">
        <w:rPr>
          <w:rFonts w:ascii="Times New Roman" w:hAnsi="Times New Roman" w:cs="Times New Roman"/>
          <w:b/>
          <w:bCs/>
          <w:color w:val="000000"/>
          <w:sz w:val="20"/>
          <w:szCs w:val="20"/>
        </w:rPr>
        <w:t xml:space="preserve"> </w:t>
      </w:r>
      <w:r w:rsidRPr="00CF05E2">
        <w:rPr>
          <w:rFonts w:ascii="Times New Roman" w:hAnsi="Times New Roman" w:cs="Times New Roman"/>
          <w:color w:val="000000"/>
          <w:sz w:val="20"/>
          <w:szCs w:val="20"/>
        </w:rPr>
        <w:t>к Соглашению о предоставлении и расходования субсидий на возмещение убытков по перевозке пассажиров в границах Завитинского муниципального округа</w:t>
      </w:r>
      <w:r w:rsidR="00B14A43">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ПЕРЕЧЕНЬ</w:t>
      </w:r>
      <w:r w:rsidR="00B14A43">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социально значимых маршрутов Завитинского муниципального округа</w:t>
      </w:r>
    </w:p>
    <w:tbl>
      <w:tblPr>
        <w:tblW w:w="9364" w:type="dxa"/>
        <w:jc w:val="center"/>
        <w:tblLook w:val="01E0" w:firstRow="1" w:lastRow="1" w:firstColumn="1" w:lastColumn="1" w:noHBand="0" w:noVBand="0"/>
      </w:tblPr>
      <w:tblGrid>
        <w:gridCol w:w="1416"/>
        <w:gridCol w:w="3117"/>
        <w:gridCol w:w="2928"/>
        <w:gridCol w:w="1903"/>
      </w:tblGrid>
      <w:tr w:rsidR="00CF05E2" w:rsidRPr="00B14A43" w14:paraId="7E6DE6EB" w14:textId="77777777" w:rsidTr="00B14A43">
        <w:trPr>
          <w:trHeight w:val="300"/>
          <w:jc w:val="center"/>
        </w:trPr>
        <w:tc>
          <w:tcPr>
            <w:tcW w:w="1416" w:type="dxa"/>
            <w:vAlign w:val="center"/>
          </w:tcPr>
          <w:p w14:paraId="096F7324"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Номер маршрута</w:t>
            </w:r>
          </w:p>
        </w:tc>
        <w:tc>
          <w:tcPr>
            <w:tcW w:w="3117" w:type="dxa"/>
            <w:vAlign w:val="center"/>
          </w:tcPr>
          <w:p w14:paraId="13A0D5AB"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Наименование маршрута</w:t>
            </w:r>
          </w:p>
        </w:tc>
        <w:tc>
          <w:tcPr>
            <w:tcW w:w="2928" w:type="dxa"/>
            <w:vAlign w:val="center"/>
          </w:tcPr>
          <w:p w14:paraId="1C31AD55" w14:textId="77777777" w:rsidR="00CF05E2" w:rsidRPr="00B14A43" w:rsidRDefault="00CF05E2" w:rsidP="00CF05E2">
            <w:pPr>
              <w:spacing w:after="0" w:line="240" w:lineRule="auto"/>
              <w:jc w:val="center"/>
              <w:rPr>
                <w:rFonts w:ascii="Times New Roman" w:hAnsi="Times New Roman" w:cs="Times New Roman"/>
                <w:color w:val="000000"/>
                <w:sz w:val="16"/>
                <w:szCs w:val="16"/>
              </w:rPr>
            </w:pPr>
            <w:proofErr w:type="gramStart"/>
            <w:r w:rsidRPr="00B14A43">
              <w:rPr>
                <w:rFonts w:ascii="Times New Roman" w:hAnsi="Times New Roman" w:cs="Times New Roman"/>
                <w:color w:val="000000"/>
                <w:sz w:val="16"/>
                <w:szCs w:val="16"/>
              </w:rPr>
              <w:t>Проходящие  маршруты</w:t>
            </w:r>
            <w:proofErr w:type="gramEnd"/>
          </w:p>
          <w:p w14:paraId="38D34FCD"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через населенные пункты</w:t>
            </w:r>
          </w:p>
        </w:tc>
        <w:tc>
          <w:tcPr>
            <w:tcW w:w="1903" w:type="dxa"/>
            <w:vAlign w:val="center"/>
          </w:tcPr>
          <w:p w14:paraId="1DA92E9C" w14:textId="77777777" w:rsidR="00CF05E2" w:rsidRPr="00B14A43" w:rsidRDefault="00CF05E2" w:rsidP="00CF05E2">
            <w:pPr>
              <w:spacing w:after="0" w:line="240" w:lineRule="auto"/>
              <w:ind w:left="-48"/>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Протяженность маршрута, км</w:t>
            </w:r>
          </w:p>
        </w:tc>
      </w:tr>
      <w:tr w:rsidR="00CF05E2" w:rsidRPr="00B14A43" w14:paraId="59E9CEB2" w14:textId="77777777" w:rsidTr="00B14A43">
        <w:trPr>
          <w:jc w:val="center"/>
        </w:trPr>
        <w:tc>
          <w:tcPr>
            <w:tcW w:w="1416" w:type="dxa"/>
          </w:tcPr>
          <w:p w14:paraId="5940B3D0"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№142</w:t>
            </w:r>
          </w:p>
        </w:tc>
        <w:tc>
          <w:tcPr>
            <w:tcW w:w="3117" w:type="dxa"/>
          </w:tcPr>
          <w:p w14:paraId="223F28E0"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Завитинск – </w:t>
            </w:r>
            <w:proofErr w:type="spellStart"/>
            <w:r w:rsidRPr="00B14A43">
              <w:rPr>
                <w:rFonts w:ascii="Times New Roman" w:hAnsi="Times New Roman" w:cs="Times New Roman"/>
                <w:color w:val="000000"/>
                <w:sz w:val="16"/>
                <w:szCs w:val="16"/>
              </w:rPr>
              <w:t>Платово</w:t>
            </w:r>
            <w:proofErr w:type="spellEnd"/>
          </w:p>
        </w:tc>
        <w:tc>
          <w:tcPr>
            <w:tcW w:w="2928" w:type="dxa"/>
          </w:tcPr>
          <w:p w14:paraId="3544FEBD" w14:textId="3FBE4A7B" w:rsidR="00CF05E2" w:rsidRPr="00B14A43" w:rsidRDefault="00CF05E2" w:rsidP="00B14A43">
            <w:pPr>
              <w:spacing w:after="0" w:line="240" w:lineRule="auto"/>
              <w:ind w:right="-365"/>
              <w:rPr>
                <w:rFonts w:ascii="Times New Roman" w:hAnsi="Times New Roman" w:cs="Times New Roman"/>
                <w:color w:val="000000"/>
                <w:sz w:val="16"/>
                <w:szCs w:val="16"/>
              </w:rPr>
            </w:pPr>
            <w:proofErr w:type="gramStart"/>
            <w:r w:rsidRPr="00B14A43">
              <w:rPr>
                <w:rFonts w:ascii="Times New Roman" w:hAnsi="Times New Roman" w:cs="Times New Roman"/>
                <w:color w:val="000000"/>
                <w:sz w:val="16"/>
                <w:szCs w:val="16"/>
              </w:rPr>
              <w:t xml:space="preserve">Камышенка, </w:t>
            </w:r>
            <w:r w:rsidR="00B14A43">
              <w:rPr>
                <w:rFonts w:ascii="Times New Roman" w:hAnsi="Times New Roman" w:cs="Times New Roman"/>
                <w:color w:val="000000"/>
                <w:sz w:val="16"/>
                <w:szCs w:val="16"/>
              </w:rPr>
              <w:t xml:space="preserve"> </w:t>
            </w:r>
            <w:r w:rsidRPr="00B14A43">
              <w:rPr>
                <w:rFonts w:ascii="Times New Roman" w:hAnsi="Times New Roman" w:cs="Times New Roman"/>
                <w:color w:val="000000"/>
                <w:sz w:val="16"/>
                <w:szCs w:val="16"/>
              </w:rPr>
              <w:t>Успеновка</w:t>
            </w:r>
            <w:proofErr w:type="gramEnd"/>
            <w:r w:rsidRPr="00B14A43">
              <w:rPr>
                <w:rFonts w:ascii="Times New Roman" w:hAnsi="Times New Roman" w:cs="Times New Roman"/>
                <w:color w:val="000000"/>
                <w:sz w:val="16"/>
                <w:szCs w:val="16"/>
              </w:rPr>
              <w:t xml:space="preserve">, </w:t>
            </w:r>
            <w:r w:rsidR="00B14A43">
              <w:rPr>
                <w:rFonts w:ascii="Times New Roman" w:hAnsi="Times New Roman" w:cs="Times New Roman"/>
                <w:color w:val="000000"/>
                <w:sz w:val="16"/>
                <w:szCs w:val="16"/>
              </w:rPr>
              <w:t xml:space="preserve"> </w:t>
            </w:r>
            <w:proofErr w:type="spellStart"/>
            <w:r w:rsidRPr="00B14A43">
              <w:rPr>
                <w:rFonts w:ascii="Times New Roman" w:hAnsi="Times New Roman" w:cs="Times New Roman"/>
                <w:color w:val="000000"/>
                <w:sz w:val="16"/>
                <w:szCs w:val="16"/>
              </w:rPr>
              <w:t>Албазинка</w:t>
            </w:r>
            <w:proofErr w:type="spellEnd"/>
          </w:p>
        </w:tc>
        <w:tc>
          <w:tcPr>
            <w:tcW w:w="1903" w:type="dxa"/>
          </w:tcPr>
          <w:p w14:paraId="32ED6FE1" w14:textId="77777777" w:rsidR="00CF05E2" w:rsidRPr="00B14A43" w:rsidRDefault="00CF05E2" w:rsidP="00CF05E2">
            <w:pPr>
              <w:spacing w:after="0" w:line="240" w:lineRule="auto"/>
              <w:ind w:left="-48" w:right="-365"/>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40,0</w:t>
            </w:r>
          </w:p>
        </w:tc>
      </w:tr>
      <w:tr w:rsidR="00CF05E2" w:rsidRPr="00B14A43" w14:paraId="4DE7BDCD" w14:textId="77777777" w:rsidTr="00B14A43">
        <w:trPr>
          <w:jc w:val="center"/>
        </w:trPr>
        <w:tc>
          <w:tcPr>
            <w:tcW w:w="1416" w:type="dxa"/>
          </w:tcPr>
          <w:p w14:paraId="79AB7933"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№144</w:t>
            </w:r>
          </w:p>
        </w:tc>
        <w:tc>
          <w:tcPr>
            <w:tcW w:w="3117" w:type="dxa"/>
          </w:tcPr>
          <w:p w14:paraId="42558101"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Завитинск – Верхнеильиновка</w:t>
            </w:r>
          </w:p>
        </w:tc>
        <w:tc>
          <w:tcPr>
            <w:tcW w:w="2928" w:type="dxa"/>
          </w:tcPr>
          <w:p w14:paraId="504CAFA6" w14:textId="58C52D86" w:rsidR="00CF05E2" w:rsidRPr="00B14A43" w:rsidRDefault="00CF05E2" w:rsidP="00B14A43">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Червонная Армия,</w:t>
            </w:r>
            <w:r w:rsidR="00B14A43">
              <w:rPr>
                <w:rFonts w:ascii="Times New Roman" w:hAnsi="Times New Roman" w:cs="Times New Roman"/>
                <w:color w:val="000000"/>
                <w:sz w:val="16"/>
                <w:szCs w:val="16"/>
              </w:rPr>
              <w:t xml:space="preserve"> </w:t>
            </w:r>
            <w:r w:rsidRPr="00B14A43">
              <w:rPr>
                <w:rFonts w:ascii="Times New Roman" w:hAnsi="Times New Roman" w:cs="Times New Roman"/>
                <w:color w:val="000000"/>
                <w:sz w:val="16"/>
                <w:szCs w:val="16"/>
              </w:rPr>
              <w:t>Болдыревка</w:t>
            </w:r>
          </w:p>
        </w:tc>
        <w:tc>
          <w:tcPr>
            <w:tcW w:w="1903" w:type="dxa"/>
          </w:tcPr>
          <w:p w14:paraId="28FB5B3B" w14:textId="77777777" w:rsidR="00CF05E2" w:rsidRPr="00B14A43" w:rsidRDefault="00CF05E2" w:rsidP="00CF05E2">
            <w:pPr>
              <w:spacing w:after="0" w:line="240" w:lineRule="auto"/>
              <w:ind w:left="-48" w:right="-365"/>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36,8</w:t>
            </w:r>
          </w:p>
        </w:tc>
      </w:tr>
      <w:tr w:rsidR="00CF05E2" w:rsidRPr="00B14A43" w14:paraId="4E81BDE5" w14:textId="77777777" w:rsidTr="00B14A43">
        <w:trPr>
          <w:jc w:val="center"/>
        </w:trPr>
        <w:tc>
          <w:tcPr>
            <w:tcW w:w="1416" w:type="dxa"/>
          </w:tcPr>
          <w:p w14:paraId="4E69335E"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№145</w:t>
            </w:r>
          </w:p>
        </w:tc>
        <w:tc>
          <w:tcPr>
            <w:tcW w:w="3117" w:type="dxa"/>
          </w:tcPr>
          <w:p w14:paraId="34E48B72"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Завитинск – Белый Яр</w:t>
            </w:r>
          </w:p>
        </w:tc>
        <w:tc>
          <w:tcPr>
            <w:tcW w:w="2928" w:type="dxa"/>
          </w:tcPr>
          <w:p w14:paraId="3EC65647"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Камышенка</w:t>
            </w:r>
          </w:p>
        </w:tc>
        <w:tc>
          <w:tcPr>
            <w:tcW w:w="1903" w:type="dxa"/>
          </w:tcPr>
          <w:p w14:paraId="59E8AEAB" w14:textId="77777777" w:rsidR="00CF05E2" w:rsidRPr="00B14A43" w:rsidRDefault="00CF05E2" w:rsidP="00CF05E2">
            <w:pPr>
              <w:spacing w:after="0" w:line="240" w:lineRule="auto"/>
              <w:ind w:left="-48" w:right="-365"/>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26,3</w:t>
            </w:r>
          </w:p>
        </w:tc>
      </w:tr>
      <w:tr w:rsidR="00CF05E2" w:rsidRPr="00B14A43" w14:paraId="722AE015" w14:textId="77777777" w:rsidTr="00B14A43">
        <w:trPr>
          <w:jc w:val="center"/>
        </w:trPr>
        <w:tc>
          <w:tcPr>
            <w:tcW w:w="1416" w:type="dxa"/>
          </w:tcPr>
          <w:p w14:paraId="625EE9FC"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 146</w:t>
            </w:r>
          </w:p>
        </w:tc>
        <w:tc>
          <w:tcPr>
            <w:tcW w:w="3117" w:type="dxa"/>
          </w:tcPr>
          <w:p w14:paraId="6E4342AF"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Завитинск – Валуево</w:t>
            </w:r>
          </w:p>
        </w:tc>
        <w:tc>
          <w:tcPr>
            <w:tcW w:w="2928" w:type="dxa"/>
          </w:tcPr>
          <w:p w14:paraId="2562211F"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Преображеновка, Валуево</w:t>
            </w:r>
          </w:p>
        </w:tc>
        <w:tc>
          <w:tcPr>
            <w:tcW w:w="1903" w:type="dxa"/>
          </w:tcPr>
          <w:p w14:paraId="409D6B51" w14:textId="77777777" w:rsidR="00CF05E2" w:rsidRPr="00B14A43" w:rsidRDefault="00CF05E2" w:rsidP="00CF05E2">
            <w:pPr>
              <w:spacing w:after="0" w:line="240" w:lineRule="auto"/>
              <w:ind w:left="-48" w:right="-365"/>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19,8</w:t>
            </w:r>
          </w:p>
        </w:tc>
      </w:tr>
      <w:tr w:rsidR="00CF05E2" w:rsidRPr="00B14A43" w14:paraId="60F5DE47" w14:textId="77777777" w:rsidTr="00B14A43">
        <w:trPr>
          <w:jc w:val="center"/>
        </w:trPr>
        <w:tc>
          <w:tcPr>
            <w:tcW w:w="1416" w:type="dxa"/>
          </w:tcPr>
          <w:p w14:paraId="71E387C7"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 2</w:t>
            </w:r>
          </w:p>
        </w:tc>
        <w:tc>
          <w:tcPr>
            <w:tcW w:w="3117" w:type="dxa"/>
          </w:tcPr>
          <w:p w14:paraId="40DCCAC3"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ЦРБ – ул. Озерная</w:t>
            </w:r>
          </w:p>
        </w:tc>
        <w:tc>
          <w:tcPr>
            <w:tcW w:w="2928" w:type="dxa"/>
          </w:tcPr>
          <w:p w14:paraId="715B8336" w14:textId="77777777" w:rsidR="00CF05E2" w:rsidRPr="00B14A43" w:rsidRDefault="00CF05E2" w:rsidP="00CF05E2">
            <w:pPr>
              <w:spacing w:after="0" w:line="240" w:lineRule="auto"/>
              <w:ind w:right="-365"/>
              <w:rPr>
                <w:rFonts w:ascii="Times New Roman" w:hAnsi="Times New Roman" w:cs="Times New Roman"/>
                <w:color w:val="000000"/>
                <w:sz w:val="16"/>
                <w:szCs w:val="16"/>
              </w:rPr>
            </w:pPr>
            <w:r w:rsidRPr="00B14A43">
              <w:rPr>
                <w:rFonts w:ascii="Times New Roman" w:hAnsi="Times New Roman" w:cs="Times New Roman"/>
                <w:color w:val="000000"/>
                <w:sz w:val="16"/>
                <w:szCs w:val="16"/>
              </w:rPr>
              <w:t>Завитинск</w:t>
            </w:r>
          </w:p>
        </w:tc>
        <w:tc>
          <w:tcPr>
            <w:tcW w:w="1903" w:type="dxa"/>
          </w:tcPr>
          <w:p w14:paraId="5EC5AFCB" w14:textId="77777777" w:rsidR="00CF05E2" w:rsidRPr="00B14A43" w:rsidRDefault="00CF05E2" w:rsidP="00CF05E2">
            <w:pPr>
              <w:spacing w:after="0" w:line="240" w:lineRule="auto"/>
              <w:ind w:left="-48" w:right="-365"/>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29,7</w:t>
            </w:r>
          </w:p>
        </w:tc>
      </w:tr>
      <w:tr w:rsidR="00CF05E2" w:rsidRPr="00B14A43" w14:paraId="76537CC2" w14:textId="77777777" w:rsidTr="00B14A43">
        <w:trPr>
          <w:jc w:val="center"/>
        </w:trPr>
        <w:tc>
          <w:tcPr>
            <w:tcW w:w="1416" w:type="dxa"/>
          </w:tcPr>
          <w:p w14:paraId="535D3A56"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№147</w:t>
            </w:r>
          </w:p>
        </w:tc>
        <w:tc>
          <w:tcPr>
            <w:tcW w:w="3117" w:type="dxa"/>
          </w:tcPr>
          <w:p w14:paraId="3A93C857" w14:textId="77777777" w:rsidR="00CF05E2" w:rsidRPr="00B14A43" w:rsidRDefault="00CF05E2" w:rsidP="00CF05E2">
            <w:pPr>
              <w:spacing w:after="0" w:line="240" w:lineRule="auto"/>
              <w:rPr>
                <w:rFonts w:ascii="Times New Roman" w:hAnsi="Times New Roman" w:cs="Times New Roman"/>
                <w:sz w:val="16"/>
                <w:szCs w:val="16"/>
              </w:rPr>
            </w:pPr>
            <w:r w:rsidRPr="00B14A43">
              <w:rPr>
                <w:rFonts w:ascii="Times New Roman" w:hAnsi="Times New Roman" w:cs="Times New Roman"/>
                <w:sz w:val="16"/>
                <w:szCs w:val="16"/>
              </w:rPr>
              <w:t>Завитинск – ДТ «Садовод»</w:t>
            </w:r>
          </w:p>
        </w:tc>
        <w:tc>
          <w:tcPr>
            <w:tcW w:w="2928" w:type="dxa"/>
          </w:tcPr>
          <w:p w14:paraId="527975F0" w14:textId="77777777" w:rsidR="00CF05E2" w:rsidRPr="00B14A43" w:rsidRDefault="00CF05E2" w:rsidP="00CF05E2">
            <w:pPr>
              <w:spacing w:after="0" w:line="240" w:lineRule="auto"/>
              <w:rPr>
                <w:rFonts w:ascii="Times New Roman" w:hAnsi="Times New Roman" w:cs="Times New Roman"/>
                <w:sz w:val="16"/>
                <w:szCs w:val="16"/>
              </w:rPr>
            </w:pPr>
            <w:r w:rsidRPr="00B14A43">
              <w:rPr>
                <w:rFonts w:ascii="Times New Roman" w:hAnsi="Times New Roman" w:cs="Times New Roman"/>
                <w:sz w:val="16"/>
                <w:szCs w:val="16"/>
              </w:rPr>
              <w:t>с. Новоалексеевка</w:t>
            </w:r>
          </w:p>
        </w:tc>
        <w:tc>
          <w:tcPr>
            <w:tcW w:w="1903" w:type="dxa"/>
          </w:tcPr>
          <w:p w14:paraId="18AE6B35" w14:textId="77777777" w:rsidR="00CF05E2" w:rsidRPr="00B14A43" w:rsidRDefault="00CF05E2" w:rsidP="00CF05E2">
            <w:pPr>
              <w:spacing w:after="0" w:line="240" w:lineRule="auto"/>
              <w:ind w:right="-365"/>
              <w:jc w:val="center"/>
              <w:rPr>
                <w:rFonts w:ascii="Times New Roman" w:hAnsi="Times New Roman" w:cs="Times New Roman"/>
                <w:sz w:val="16"/>
                <w:szCs w:val="16"/>
              </w:rPr>
            </w:pPr>
            <w:r w:rsidRPr="00B14A43">
              <w:rPr>
                <w:rFonts w:ascii="Times New Roman" w:hAnsi="Times New Roman" w:cs="Times New Roman"/>
                <w:sz w:val="16"/>
                <w:szCs w:val="16"/>
              </w:rPr>
              <w:t>25,0</w:t>
            </w:r>
          </w:p>
        </w:tc>
      </w:tr>
    </w:tbl>
    <w:p w14:paraId="30A169F6" w14:textId="77777777" w:rsidR="00B14A43" w:rsidRDefault="00B14A43" w:rsidP="00B14A43">
      <w:pPr>
        <w:spacing w:after="0" w:line="240" w:lineRule="auto"/>
        <w:rPr>
          <w:rFonts w:ascii="Times New Roman" w:hAnsi="Times New Roman" w:cs="Times New Roman"/>
          <w:color w:val="000000"/>
          <w:sz w:val="20"/>
          <w:szCs w:val="20"/>
        </w:rPr>
      </w:pPr>
    </w:p>
    <w:p w14:paraId="62B0D3D9" w14:textId="7CDAE407" w:rsidR="00CF05E2" w:rsidRPr="00CF05E2" w:rsidRDefault="00CF05E2" w:rsidP="00B14A43">
      <w:pPr>
        <w:spacing w:after="0" w:line="240" w:lineRule="auto"/>
        <w:jc w:val="both"/>
        <w:rPr>
          <w:rFonts w:ascii="Times New Roman" w:hAnsi="Times New Roman" w:cs="Times New Roman"/>
          <w:color w:val="000000"/>
          <w:sz w:val="20"/>
          <w:szCs w:val="20"/>
        </w:rPr>
      </w:pPr>
      <w:r w:rsidRPr="00B14A43">
        <w:rPr>
          <w:rFonts w:ascii="Times New Roman" w:hAnsi="Times New Roman" w:cs="Times New Roman"/>
          <w:b/>
          <w:bCs/>
          <w:color w:val="000000"/>
          <w:sz w:val="20"/>
          <w:szCs w:val="20"/>
        </w:rPr>
        <w:t xml:space="preserve">Приложение №2 </w:t>
      </w:r>
      <w:r w:rsidRPr="00CF05E2">
        <w:rPr>
          <w:rFonts w:ascii="Times New Roman" w:hAnsi="Times New Roman" w:cs="Times New Roman"/>
          <w:color w:val="000000"/>
          <w:sz w:val="20"/>
          <w:szCs w:val="20"/>
        </w:rPr>
        <w:t>к Соглашению о предоставлении и расходования субсидий на возмещение убытков по перевозке пассажиров в границах Завитинского муниципального округа</w:t>
      </w:r>
      <w:r w:rsidR="00B14A43">
        <w:rPr>
          <w:rFonts w:ascii="Times New Roman" w:hAnsi="Times New Roman" w:cs="Times New Roman"/>
          <w:color w:val="000000"/>
          <w:sz w:val="20"/>
          <w:szCs w:val="20"/>
        </w:rPr>
        <w:t xml:space="preserve"> </w:t>
      </w:r>
      <w:r w:rsidRPr="00B14A43">
        <w:rPr>
          <w:rFonts w:ascii="Times New Roman" w:hAnsi="Times New Roman" w:cs="Times New Roman"/>
          <w:b/>
          <w:bCs/>
          <w:color w:val="000000"/>
          <w:sz w:val="20"/>
          <w:szCs w:val="20"/>
        </w:rPr>
        <w:t>РАСЧЕТ</w:t>
      </w:r>
      <w:r w:rsidR="00B14A43">
        <w:rPr>
          <w:rFonts w:ascii="Times New Roman" w:hAnsi="Times New Roman" w:cs="Times New Roman"/>
          <w:color w:val="000000"/>
          <w:sz w:val="20"/>
          <w:szCs w:val="20"/>
        </w:rPr>
        <w:t xml:space="preserve"> </w:t>
      </w:r>
      <w:r w:rsidRPr="00CF05E2">
        <w:rPr>
          <w:rFonts w:ascii="Times New Roman" w:hAnsi="Times New Roman" w:cs="Times New Roman"/>
          <w:color w:val="000000"/>
          <w:sz w:val="20"/>
          <w:szCs w:val="20"/>
        </w:rPr>
        <w:t>затрат по перевозке пассажиров в границах Завитинского муниципального округа</w:t>
      </w:r>
    </w:p>
    <w:p w14:paraId="34BC10B0" w14:textId="77777777" w:rsidR="00CF05E2" w:rsidRPr="00CF05E2" w:rsidRDefault="00CF05E2" w:rsidP="00CF05E2">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за январь-______________ 20__г.</w:t>
      </w:r>
    </w:p>
    <w:p w14:paraId="2DD8F626" w14:textId="77777777" w:rsidR="00CF05E2" w:rsidRPr="00CF05E2" w:rsidRDefault="00CF05E2" w:rsidP="00CF05E2">
      <w:pPr>
        <w:spacing w:after="0" w:line="240" w:lineRule="auto"/>
        <w:jc w:val="center"/>
        <w:rPr>
          <w:rFonts w:ascii="Times New Roman" w:hAnsi="Times New Roman" w:cs="Times New Roman"/>
          <w:color w:val="000000"/>
          <w:sz w:val="20"/>
          <w:szCs w:val="20"/>
        </w:rPr>
      </w:pPr>
      <w:r w:rsidRPr="00CF05E2">
        <w:rPr>
          <w:rFonts w:ascii="Times New Roman" w:hAnsi="Times New Roman" w:cs="Times New Roman"/>
          <w:color w:val="000000"/>
          <w:sz w:val="20"/>
          <w:szCs w:val="20"/>
        </w:rPr>
        <w:t>(указать период)</w:t>
      </w:r>
    </w:p>
    <w:tbl>
      <w:tblPr>
        <w:tblW w:w="9402" w:type="dxa"/>
        <w:jc w:val="center"/>
        <w:tblLook w:val="0000" w:firstRow="0" w:lastRow="0" w:firstColumn="0" w:lastColumn="0" w:noHBand="0" w:noVBand="0"/>
      </w:tblPr>
      <w:tblGrid>
        <w:gridCol w:w="5221"/>
        <w:gridCol w:w="1394"/>
        <w:gridCol w:w="1274"/>
        <w:gridCol w:w="1513"/>
      </w:tblGrid>
      <w:tr w:rsidR="00CF05E2" w:rsidRPr="00B14A43" w14:paraId="0DD84140" w14:textId="77777777" w:rsidTr="00B14A43">
        <w:trPr>
          <w:trHeight w:val="20"/>
          <w:jc w:val="center"/>
        </w:trPr>
        <w:tc>
          <w:tcPr>
            <w:tcW w:w="5221" w:type="dxa"/>
            <w:vAlign w:val="center"/>
          </w:tcPr>
          <w:p w14:paraId="63DDC5C4"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Наименование</w:t>
            </w:r>
          </w:p>
        </w:tc>
        <w:tc>
          <w:tcPr>
            <w:tcW w:w="1394" w:type="dxa"/>
            <w:vAlign w:val="center"/>
          </w:tcPr>
          <w:p w14:paraId="4DF8CF70"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Ед.</w:t>
            </w:r>
          </w:p>
          <w:p w14:paraId="5D3AD05B"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изм.</w:t>
            </w:r>
          </w:p>
        </w:tc>
        <w:tc>
          <w:tcPr>
            <w:tcW w:w="1274" w:type="dxa"/>
            <w:vAlign w:val="center"/>
          </w:tcPr>
          <w:p w14:paraId="345816A4"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Сумма, рублей</w:t>
            </w:r>
          </w:p>
        </w:tc>
        <w:tc>
          <w:tcPr>
            <w:tcW w:w="1513" w:type="dxa"/>
            <w:vAlign w:val="center"/>
          </w:tcPr>
          <w:p w14:paraId="3269546A"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Основание</w:t>
            </w:r>
          </w:p>
        </w:tc>
      </w:tr>
      <w:tr w:rsidR="00CF05E2" w:rsidRPr="00B14A43" w14:paraId="381A0647" w14:textId="77777777" w:rsidTr="00B14A43">
        <w:trPr>
          <w:trHeight w:val="20"/>
          <w:jc w:val="center"/>
        </w:trPr>
        <w:tc>
          <w:tcPr>
            <w:tcW w:w="5221" w:type="dxa"/>
          </w:tcPr>
          <w:p w14:paraId="3C4BE674" w14:textId="77777777" w:rsidR="00CF05E2" w:rsidRPr="00B14A43" w:rsidRDefault="00CF05E2" w:rsidP="00CF05E2">
            <w:pPr>
              <w:spacing w:after="0" w:line="240" w:lineRule="auto"/>
              <w:rPr>
                <w:rFonts w:ascii="Times New Roman" w:hAnsi="Times New Roman" w:cs="Times New Roman"/>
                <w:b/>
                <w:bCs/>
                <w:color w:val="000000"/>
                <w:sz w:val="16"/>
                <w:szCs w:val="16"/>
              </w:rPr>
            </w:pPr>
            <w:r w:rsidRPr="00B14A43">
              <w:rPr>
                <w:rFonts w:ascii="Times New Roman" w:hAnsi="Times New Roman" w:cs="Times New Roman"/>
                <w:b/>
                <w:bCs/>
                <w:color w:val="000000"/>
                <w:sz w:val="16"/>
                <w:szCs w:val="16"/>
              </w:rPr>
              <w:t>Доходы, - всего</w:t>
            </w:r>
          </w:p>
        </w:tc>
        <w:tc>
          <w:tcPr>
            <w:tcW w:w="1394" w:type="dxa"/>
          </w:tcPr>
          <w:p w14:paraId="46D4BE71"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A9AC7C5"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EEEBEC9"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9AA5669" w14:textId="77777777" w:rsidTr="00B14A43">
        <w:trPr>
          <w:trHeight w:val="20"/>
          <w:jc w:val="center"/>
        </w:trPr>
        <w:tc>
          <w:tcPr>
            <w:tcW w:w="5221" w:type="dxa"/>
          </w:tcPr>
          <w:p w14:paraId="596FA2CA"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в том числе,</w:t>
            </w:r>
          </w:p>
        </w:tc>
        <w:tc>
          <w:tcPr>
            <w:tcW w:w="1394" w:type="dxa"/>
          </w:tcPr>
          <w:p w14:paraId="2AC506C9"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3A219F8"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5CCB2DD6"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4BB312AE" w14:textId="77777777" w:rsidTr="00B14A43">
        <w:trPr>
          <w:trHeight w:val="20"/>
          <w:jc w:val="center"/>
        </w:trPr>
        <w:tc>
          <w:tcPr>
            <w:tcW w:w="5221" w:type="dxa"/>
          </w:tcPr>
          <w:p w14:paraId="16C1FB06"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от продажи билетов через кассу автовокзала</w:t>
            </w:r>
          </w:p>
        </w:tc>
        <w:tc>
          <w:tcPr>
            <w:tcW w:w="1394" w:type="dxa"/>
          </w:tcPr>
          <w:p w14:paraId="2AC7D8D7" w14:textId="77777777" w:rsidR="00CF05E2" w:rsidRPr="00B14A43" w:rsidRDefault="00CF05E2" w:rsidP="00CF05E2">
            <w:pPr>
              <w:spacing w:after="0" w:line="240" w:lineRule="auto"/>
              <w:jc w:val="center"/>
              <w:rPr>
                <w:rFonts w:ascii="Times New Roman" w:hAnsi="Times New Roman" w:cs="Times New Roman"/>
                <w:color w:val="000000"/>
                <w:sz w:val="16"/>
                <w:szCs w:val="16"/>
              </w:rPr>
            </w:pPr>
          </w:p>
        </w:tc>
        <w:tc>
          <w:tcPr>
            <w:tcW w:w="1274" w:type="dxa"/>
          </w:tcPr>
          <w:p w14:paraId="4FD68AC5"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74967929"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0FC79A6A" w14:textId="77777777" w:rsidTr="00B14A43">
        <w:trPr>
          <w:trHeight w:val="20"/>
          <w:jc w:val="center"/>
        </w:trPr>
        <w:tc>
          <w:tcPr>
            <w:tcW w:w="5221" w:type="dxa"/>
          </w:tcPr>
          <w:p w14:paraId="2FE06F8F"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выручка от продажи билетов водителем</w:t>
            </w:r>
          </w:p>
        </w:tc>
        <w:tc>
          <w:tcPr>
            <w:tcW w:w="1394" w:type="dxa"/>
          </w:tcPr>
          <w:p w14:paraId="50248C54"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2528420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4796295"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3EAB01C2" w14:textId="77777777" w:rsidTr="00B14A43">
        <w:trPr>
          <w:trHeight w:val="20"/>
          <w:jc w:val="center"/>
        </w:trPr>
        <w:tc>
          <w:tcPr>
            <w:tcW w:w="5221" w:type="dxa"/>
          </w:tcPr>
          <w:p w14:paraId="777B9565"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от возмещения затрат по перевозке</w:t>
            </w:r>
          </w:p>
          <w:p w14:paraId="5B1F2911"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льготной категории населения</w:t>
            </w:r>
          </w:p>
        </w:tc>
        <w:tc>
          <w:tcPr>
            <w:tcW w:w="1394" w:type="dxa"/>
          </w:tcPr>
          <w:p w14:paraId="5577683C"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0E6B7B0"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0E21B860"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03466719" w14:textId="77777777" w:rsidTr="00B14A43">
        <w:trPr>
          <w:trHeight w:val="20"/>
          <w:jc w:val="center"/>
        </w:trPr>
        <w:tc>
          <w:tcPr>
            <w:tcW w:w="5221" w:type="dxa"/>
          </w:tcPr>
          <w:p w14:paraId="416F42DF"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Перевезено пассажиров, - всего</w:t>
            </w:r>
          </w:p>
        </w:tc>
        <w:tc>
          <w:tcPr>
            <w:tcW w:w="1394" w:type="dxa"/>
          </w:tcPr>
          <w:p w14:paraId="64654538"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человек</w:t>
            </w:r>
          </w:p>
        </w:tc>
        <w:tc>
          <w:tcPr>
            <w:tcW w:w="1274" w:type="dxa"/>
          </w:tcPr>
          <w:p w14:paraId="1C1D57E1"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2CC100BF"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13D284C7" w14:textId="77777777" w:rsidTr="00B14A43">
        <w:trPr>
          <w:trHeight w:val="20"/>
          <w:jc w:val="center"/>
        </w:trPr>
        <w:tc>
          <w:tcPr>
            <w:tcW w:w="5221" w:type="dxa"/>
          </w:tcPr>
          <w:p w14:paraId="3EEDD70A"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в том числе платных</w:t>
            </w:r>
          </w:p>
        </w:tc>
        <w:tc>
          <w:tcPr>
            <w:tcW w:w="1394" w:type="dxa"/>
          </w:tcPr>
          <w:p w14:paraId="455F73E0" w14:textId="77777777" w:rsidR="00CF05E2" w:rsidRPr="00B14A43" w:rsidRDefault="00CF05E2" w:rsidP="00CF05E2">
            <w:pPr>
              <w:spacing w:after="0" w:line="240" w:lineRule="auto"/>
              <w:jc w:val="center"/>
              <w:rPr>
                <w:rFonts w:ascii="Times New Roman" w:hAnsi="Times New Roman" w:cs="Times New Roman"/>
                <w:color w:val="000000"/>
                <w:sz w:val="16"/>
                <w:szCs w:val="16"/>
              </w:rPr>
            </w:pPr>
          </w:p>
        </w:tc>
        <w:tc>
          <w:tcPr>
            <w:tcW w:w="1274" w:type="dxa"/>
          </w:tcPr>
          <w:p w14:paraId="79ED2FAA"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B4A7E0D"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F4F4D87" w14:textId="77777777" w:rsidTr="00B14A43">
        <w:trPr>
          <w:trHeight w:val="20"/>
          <w:jc w:val="center"/>
        </w:trPr>
        <w:tc>
          <w:tcPr>
            <w:tcW w:w="5221" w:type="dxa"/>
          </w:tcPr>
          <w:p w14:paraId="0E3C87C9"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Пассажирооборот, - всего</w:t>
            </w:r>
          </w:p>
        </w:tc>
        <w:tc>
          <w:tcPr>
            <w:tcW w:w="1394" w:type="dxa"/>
          </w:tcPr>
          <w:p w14:paraId="4331D40E"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пасс.-км</w:t>
            </w:r>
          </w:p>
        </w:tc>
        <w:tc>
          <w:tcPr>
            <w:tcW w:w="1274" w:type="dxa"/>
          </w:tcPr>
          <w:p w14:paraId="69A0F31A"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5E9B1A5D"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2B046F0C" w14:textId="77777777" w:rsidTr="00B14A43">
        <w:trPr>
          <w:trHeight w:val="20"/>
          <w:jc w:val="center"/>
        </w:trPr>
        <w:tc>
          <w:tcPr>
            <w:tcW w:w="5221" w:type="dxa"/>
          </w:tcPr>
          <w:p w14:paraId="205E3BE4"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В том числе платных</w:t>
            </w:r>
          </w:p>
        </w:tc>
        <w:tc>
          <w:tcPr>
            <w:tcW w:w="1394" w:type="dxa"/>
          </w:tcPr>
          <w:p w14:paraId="5A2C5971" w14:textId="77777777" w:rsidR="00CF05E2" w:rsidRPr="00B14A43" w:rsidRDefault="00CF05E2" w:rsidP="00CF05E2">
            <w:pPr>
              <w:spacing w:after="0" w:line="240" w:lineRule="auto"/>
              <w:jc w:val="center"/>
              <w:rPr>
                <w:rFonts w:ascii="Times New Roman" w:hAnsi="Times New Roman" w:cs="Times New Roman"/>
                <w:color w:val="000000"/>
                <w:sz w:val="16"/>
                <w:szCs w:val="16"/>
              </w:rPr>
            </w:pPr>
          </w:p>
        </w:tc>
        <w:tc>
          <w:tcPr>
            <w:tcW w:w="1274" w:type="dxa"/>
          </w:tcPr>
          <w:p w14:paraId="7270260E"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5370D767"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0A6EE0A3" w14:textId="77777777" w:rsidTr="00B14A43">
        <w:trPr>
          <w:trHeight w:val="20"/>
          <w:jc w:val="center"/>
        </w:trPr>
        <w:tc>
          <w:tcPr>
            <w:tcW w:w="5221" w:type="dxa"/>
          </w:tcPr>
          <w:p w14:paraId="6424F706" w14:textId="77777777" w:rsidR="00CF05E2" w:rsidRPr="00B14A43" w:rsidRDefault="00CF05E2" w:rsidP="00CF05E2">
            <w:pPr>
              <w:spacing w:after="0" w:line="240" w:lineRule="auto"/>
              <w:rPr>
                <w:rFonts w:ascii="Times New Roman" w:hAnsi="Times New Roman" w:cs="Times New Roman"/>
                <w:b/>
                <w:bCs/>
                <w:color w:val="000000"/>
                <w:sz w:val="16"/>
                <w:szCs w:val="16"/>
              </w:rPr>
            </w:pPr>
            <w:r w:rsidRPr="00B14A43">
              <w:rPr>
                <w:rFonts w:ascii="Times New Roman" w:hAnsi="Times New Roman" w:cs="Times New Roman"/>
                <w:b/>
                <w:bCs/>
                <w:color w:val="000000"/>
                <w:sz w:val="16"/>
                <w:szCs w:val="16"/>
              </w:rPr>
              <w:t>Расходы, всего</w:t>
            </w:r>
          </w:p>
        </w:tc>
        <w:tc>
          <w:tcPr>
            <w:tcW w:w="1394" w:type="dxa"/>
          </w:tcPr>
          <w:p w14:paraId="79258EF2"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30E9DE17"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6F9DBB8"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6EAD20CA" w14:textId="77777777" w:rsidTr="00B14A43">
        <w:trPr>
          <w:trHeight w:val="20"/>
          <w:jc w:val="center"/>
        </w:trPr>
        <w:tc>
          <w:tcPr>
            <w:tcW w:w="5221" w:type="dxa"/>
          </w:tcPr>
          <w:p w14:paraId="5AAC88EE"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Заработная плата, всего</w:t>
            </w:r>
          </w:p>
        </w:tc>
        <w:tc>
          <w:tcPr>
            <w:tcW w:w="1394" w:type="dxa"/>
          </w:tcPr>
          <w:p w14:paraId="280E09C0"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3D98C4D2"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28C37D5D"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420477A4" w14:textId="77777777" w:rsidTr="00B14A43">
        <w:trPr>
          <w:trHeight w:val="20"/>
          <w:jc w:val="center"/>
        </w:trPr>
        <w:tc>
          <w:tcPr>
            <w:tcW w:w="5221" w:type="dxa"/>
          </w:tcPr>
          <w:p w14:paraId="02CFD495"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Отчисления от ФОТ </w:t>
            </w:r>
          </w:p>
        </w:tc>
        <w:tc>
          <w:tcPr>
            <w:tcW w:w="1394" w:type="dxa"/>
          </w:tcPr>
          <w:p w14:paraId="7A1AFA85"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7809A877"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2590E095"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0361614D" w14:textId="77777777" w:rsidTr="00B14A43">
        <w:trPr>
          <w:trHeight w:val="20"/>
          <w:jc w:val="center"/>
        </w:trPr>
        <w:tc>
          <w:tcPr>
            <w:tcW w:w="5221" w:type="dxa"/>
          </w:tcPr>
          <w:p w14:paraId="406E9B4E"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Топливо </w:t>
            </w:r>
          </w:p>
        </w:tc>
        <w:tc>
          <w:tcPr>
            <w:tcW w:w="1394" w:type="dxa"/>
          </w:tcPr>
          <w:p w14:paraId="6E48D92C"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7BC0650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EF04A5C"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34E14F0" w14:textId="77777777" w:rsidTr="00B14A43">
        <w:trPr>
          <w:trHeight w:val="20"/>
          <w:jc w:val="center"/>
        </w:trPr>
        <w:tc>
          <w:tcPr>
            <w:tcW w:w="5221" w:type="dxa"/>
          </w:tcPr>
          <w:p w14:paraId="49DE6B16"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Смазочные материалы, - всего</w:t>
            </w:r>
          </w:p>
        </w:tc>
        <w:tc>
          <w:tcPr>
            <w:tcW w:w="1394" w:type="dxa"/>
          </w:tcPr>
          <w:p w14:paraId="74BF19F5"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253CC9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3DC3E47"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62E93E1D" w14:textId="77777777" w:rsidTr="00B14A43">
        <w:trPr>
          <w:trHeight w:val="20"/>
          <w:jc w:val="center"/>
        </w:trPr>
        <w:tc>
          <w:tcPr>
            <w:tcW w:w="5221" w:type="dxa"/>
          </w:tcPr>
          <w:p w14:paraId="158631A7"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В том числе</w:t>
            </w:r>
          </w:p>
          <w:p w14:paraId="582B8DE3"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          моторные масла</w:t>
            </w:r>
          </w:p>
        </w:tc>
        <w:tc>
          <w:tcPr>
            <w:tcW w:w="1394" w:type="dxa"/>
          </w:tcPr>
          <w:p w14:paraId="19EF1C7A"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05243417"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58EEF992"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163A2C88" w14:textId="77777777" w:rsidTr="00B14A43">
        <w:trPr>
          <w:trHeight w:val="20"/>
          <w:jc w:val="center"/>
        </w:trPr>
        <w:tc>
          <w:tcPr>
            <w:tcW w:w="5221" w:type="dxa"/>
          </w:tcPr>
          <w:p w14:paraId="2900C3D7"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          трансмиссионные и гидравлические масла</w:t>
            </w:r>
          </w:p>
        </w:tc>
        <w:tc>
          <w:tcPr>
            <w:tcW w:w="1394" w:type="dxa"/>
          </w:tcPr>
          <w:p w14:paraId="1D65D8C3"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7397985"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22F7C480"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236E904A" w14:textId="77777777" w:rsidTr="00B14A43">
        <w:trPr>
          <w:trHeight w:val="20"/>
          <w:jc w:val="center"/>
        </w:trPr>
        <w:tc>
          <w:tcPr>
            <w:tcW w:w="5221" w:type="dxa"/>
          </w:tcPr>
          <w:p w14:paraId="50CB2290"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          специальные масла и жидкости</w:t>
            </w:r>
          </w:p>
        </w:tc>
        <w:tc>
          <w:tcPr>
            <w:tcW w:w="1394" w:type="dxa"/>
          </w:tcPr>
          <w:p w14:paraId="1BF9E141"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5C43468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BF50FDF"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722434C" w14:textId="77777777" w:rsidTr="00B14A43">
        <w:trPr>
          <w:trHeight w:val="20"/>
          <w:jc w:val="center"/>
        </w:trPr>
        <w:tc>
          <w:tcPr>
            <w:tcW w:w="5221" w:type="dxa"/>
          </w:tcPr>
          <w:p w14:paraId="63A23C26"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          пластические смазки</w:t>
            </w:r>
          </w:p>
        </w:tc>
        <w:tc>
          <w:tcPr>
            <w:tcW w:w="1394" w:type="dxa"/>
          </w:tcPr>
          <w:p w14:paraId="61EA72C4"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7A41B7CB"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634EAD8"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605E5B35" w14:textId="77777777" w:rsidTr="00B14A43">
        <w:trPr>
          <w:trHeight w:val="20"/>
          <w:jc w:val="center"/>
        </w:trPr>
        <w:tc>
          <w:tcPr>
            <w:tcW w:w="5221" w:type="dxa"/>
          </w:tcPr>
          <w:p w14:paraId="787CAAD9"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Технический ремонт и техническое обслуживание</w:t>
            </w:r>
          </w:p>
        </w:tc>
        <w:tc>
          <w:tcPr>
            <w:tcW w:w="1394" w:type="dxa"/>
          </w:tcPr>
          <w:p w14:paraId="61B34AEE"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364E6F4B"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7A105A1F"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316A3ADD" w14:textId="77777777" w:rsidTr="00B14A43">
        <w:trPr>
          <w:trHeight w:val="20"/>
          <w:jc w:val="center"/>
        </w:trPr>
        <w:tc>
          <w:tcPr>
            <w:tcW w:w="5221" w:type="dxa"/>
          </w:tcPr>
          <w:p w14:paraId="1EDDFB83" w14:textId="77777777" w:rsidR="00CF05E2" w:rsidRPr="00B14A43" w:rsidRDefault="00CF05E2" w:rsidP="00CF05E2">
            <w:pPr>
              <w:spacing w:after="0" w:line="240" w:lineRule="auto"/>
              <w:ind w:left="767"/>
              <w:rPr>
                <w:rFonts w:ascii="Times New Roman" w:hAnsi="Times New Roman" w:cs="Times New Roman"/>
                <w:color w:val="000000"/>
                <w:sz w:val="16"/>
                <w:szCs w:val="16"/>
              </w:rPr>
            </w:pPr>
            <w:r w:rsidRPr="00B14A43">
              <w:rPr>
                <w:rFonts w:ascii="Times New Roman" w:hAnsi="Times New Roman" w:cs="Times New Roman"/>
                <w:color w:val="000000"/>
                <w:sz w:val="16"/>
                <w:szCs w:val="16"/>
              </w:rPr>
              <w:t>Техническое обслуживание (ТО-1, ТО-2)</w:t>
            </w:r>
          </w:p>
        </w:tc>
        <w:tc>
          <w:tcPr>
            <w:tcW w:w="1394" w:type="dxa"/>
          </w:tcPr>
          <w:p w14:paraId="4506A2B6"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2A9CFCF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63A0F880"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3BE64E6E" w14:textId="77777777" w:rsidTr="00B14A43">
        <w:trPr>
          <w:trHeight w:val="20"/>
          <w:jc w:val="center"/>
        </w:trPr>
        <w:tc>
          <w:tcPr>
            <w:tcW w:w="5221" w:type="dxa"/>
          </w:tcPr>
          <w:p w14:paraId="53610D7F"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Технический ремонт</w:t>
            </w:r>
          </w:p>
        </w:tc>
        <w:tc>
          <w:tcPr>
            <w:tcW w:w="1394" w:type="dxa"/>
          </w:tcPr>
          <w:p w14:paraId="4D4F997A"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01BFBD15"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33C5875A"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6A687DF9" w14:textId="77777777" w:rsidTr="00B14A43">
        <w:trPr>
          <w:trHeight w:val="20"/>
          <w:jc w:val="center"/>
        </w:trPr>
        <w:tc>
          <w:tcPr>
            <w:tcW w:w="5221" w:type="dxa"/>
          </w:tcPr>
          <w:p w14:paraId="0D5BAE6D" w14:textId="77777777" w:rsidR="00CF05E2" w:rsidRPr="00B14A43" w:rsidRDefault="00CF05E2" w:rsidP="00CF05E2">
            <w:pPr>
              <w:spacing w:after="0" w:line="240" w:lineRule="auto"/>
              <w:ind w:left="767"/>
              <w:rPr>
                <w:rFonts w:ascii="Times New Roman" w:hAnsi="Times New Roman" w:cs="Times New Roman"/>
                <w:color w:val="000000"/>
                <w:sz w:val="16"/>
                <w:szCs w:val="16"/>
              </w:rPr>
            </w:pPr>
            <w:r w:rsidRPr="00B14A43">
              <w:rPr>
                <w:rFonts w:ascii="Times New Roman" w:hAnsi="Times New Roman" w:cs="Times New Roman"/>
                <w:color w:val="000000"/>
                <w:sz w:val="16"/>
                <w:szCs w:val="16"/>
              </w:rPr>
              <w:t>Восстановление износа и ремонт автошин</w:t>
            </w:r>
          </w:p>
        </w:tc>
        <w:tc>
          <w:tcPr>
            <w:tcW w:w="1394" w:type="dxa"/>
          </w:tcPr>
          <w:p w14:paraId="113F449F"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43384401"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6095B5B3"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697EE469" w14:textId="77777777" w:rsidTr="00B14A43">
        <w:trPr>
          <w:trHeight w:val="20"/>
          <w:jc w:val="center"/>
        </w:trPr>
        <w:tc>
          <w:tcPr>
            <w:tcW w:w="5221" w:type="dxa"/>
          </w:tcPr>
          <w:p w14:paraId="45B5B384"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Аренда автобуса</w:t>
            </w:r>
          </w:p>
        </w:tc>
        <w:tc>
          <w:tcPr>
            <w:tcW w:w="1394" w:type="dxa"/>
          </w:tcPr>
          <w:p w14:paraId="66B4A4AB"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3B1E2C88"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0F9F3347"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BB1D536" w14:textId="77777777" w:rsidTr="00B14A43">
        <w:trPr>
          <w:trHeight w:val="20"/>
          <w:jc w:val="center"/>
        </w:trPr>
        <w:tc>
          <w:tcPr>
            <w:tcW w:w="5221" w:type="dxa"/>
          </w:tcPr>
          <w:p w14:paraId="440D8422"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Прочие расходы, в том числе</w:t>
            </w:r>
          </w:p>
        </w:tc>
        <w:tc>
          <w:tcPr>
            <w:tcW w:w="1394" w:type="dxa"/>
          </w:tcPr>
          <w:p w14:paraId="5592ED15"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009E2B9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EFA8449"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4D7997FD" w14:textId="77777777" w:rsidTr="00B14A43">
        <w:trPr>
          <w:trHeight w:val="20"/>
          <w:jc w:val="center"/>
        </w:trPr>
        <w:tc>
          <w:tcPr>
            <w:tcW w:w="5221" w:type="dxa"/>
          </w:tcPr>
          <w:p w14:paraId="704D651C"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 xml:space="preserve">Услуги автовокзала </w:t>
            </w:r>
          </w:p>
        </w:tc>
        <w:tc>
          <w:tcPr>
            <w:tcW w:w="1394" w:type="dxa"/>
          </w:tcPr>
          <w:p w14:paraId="642CE3F9"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2932AA97"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7C7223F"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08759F1C" w14:textId="77777777" w:rsidTr="00B14A43">
        <w:trPr>
          <w:trHeight w:val="20"/>
          <w:jc w:val="center"/>
        </w:trPr>
        <w:tc>
          <w:tcPr>
            <w:tcW w:w="5221" w:type="dxa"/>
          </w:tcPr>
          <w:p w14:paraId="4CC89B3A"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ЕНВД</w:t>
            </w:r>
          </w:p>
        </w:tc>
        <w:tc>
          <w:tcPr>
            <w:tcW w:w="1394" w:type="dxa"/>
          </w:tcPr>
          <w:p w14:paraId="46F7E380"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2EDF80C4"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F5B9BD2"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573B4E15" w14:textId="77777777" w:rsidTr="00B14A43">
        <w:trPr>
          <w:trHeight w:val="20"/>
          <w:jc w:val="center"/>
        </w:trPr>
        <w:tc>
          <w:tcPr>
            <w:tcW w:w="5221" w:type="dxa"/>
          </w:tcPr>
          <w:p w14:paraId="2365A427"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Аренда стоянки</w:t>
            </w:r>
          </w:p>
        </w:tc>
        <w:tc>
          <w:tcPr>
            <w:tcW w:w="1394" w:type="dxa"/>
          </w:tcPr>
          <w:p w14:paraId="0D5741BD"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781B3C5"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75DA6AAC"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23A32894" w14:textId="77777777" w:rsidTr="00B14A43">
        <w:trPr>
          <w:trHeight w:val="20"/>
          <w:jc w:val="center"/>
        </w:trPr>
        <w:tc>
          <w:tcPr>
            <w:tcW w:w="5221" w:type="dxa"/>
          </w:tcPr>
          <w:p w14:paraId="192F5060"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Медицинские осмотры</w:t>
            </w:r>
          </w:p>
        </w:tc>
        <w:tc>
          <w:tcPr>
            <w:tcW w:w="1394" w:type="dxa"/>
          </w:tcPr>
          <w:p w14:paraId="472B370F"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5FEC1F87"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00825929"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E254C02" w14:textId="77777777" w:rsidTr="00B14A43">
        <w:trPr>
          <w:trHeight w:val="20"/>
          <w:jc w:val="center"/>
        </w:trPr>
        <w:tc>
          <w:tcPr>
            <w:tcW w:w="5221" w:type="dxa"/>
          </w:tcPr>
          <w:p w14:paraId="45586F76"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Пред- (после-) рейсовые технические осмотры</w:t>
            </w:r>
          </w:p>
        </w:tc>
        <w:tc>
          <w:tcPr>
            <w:tcW w:w="1394" w:type="dxa"/>
          </w:tcPr>
          <w:p w14:paraId="6CB8E1F6"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0BC185AB"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A31A8CC"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5E022DEE" w14:textId="77777777" w:rsidTr="00B14A43">
        <w:trPr>
          <w:trHeight w:val="20"/>
          <w:jc w:val="center"/>
        </w:trPr>
        <w:tc>
          <w:tcPr>
            <w:tcW w:w="5221" w:type="dxa"/>
          </w:tcPr>
          <w:p w14:paraId="77E1E7E0"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Услуги навигации</w:t>
            </w:r>
          </w:p>
        </w:tc>
        <w:tc>
          <w:tcPr>
            <w:tcW w:w="1394" w:type="dxa"/>
          </w:tcPr>
          <w:p w14:paraId="30898605"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26E73B38"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0FD79F2D"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79DBC4F3" w14:textId="77777777" w:rsidTr="00B14A43">
        <w:trPr>
          <w:trHeight w:val="20"/>
          <w:jc w:val="center"/>
        </w:trPr>
        <w:tc>
          <w:tcPr>
            <w:tcW w:w="5221" w:type="dxa"/>
          </w:tcPr>
          <w:p w14:paraId="14A8E03A"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Услуги по подключению к сети «Интернет»</w:t>
            </w:r>
          </w:p>
        </w:tc>
        <w:tc>
          <w:tcPr>
            <w:tcW w:w="1394" w:type="dxa"/>
          </w:tcPr>
          <w:p w14:paraId="2DAEBF9A"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23F94912"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2D74EE03"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1118DBC8" w14:textId="77777777" w:rsidTr="00B14A43">
        <w:trPr>
          <w:trHeight w:val="20"/>
          <w:jc w:val="center"/>
        </w:trPr>
        <w:tc>
          <w:tcPr>
            <w:tcW w:w="5221" w:type="dxa"/>
          </w:tcPr>
          <w:p w14:paraId="7F1F92A3"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Страховые взносы за автомобиль</w:t>
            </w:r>
          </w:p>
        </w:tc>
        <w:tc>
          <w:tcPr>
            <w:tcW w:w="1394" w:type="dxa"/>
          </w:tcPr>
          <w:p w14:paraId="79497ADC"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12FB4FAC"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E2C35CD"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557C56DE" w14:textId="77777777" w:rsidTr="00B14A43">
        <w:trPr>
          <w:trHeight w:val="20"/>
          <w:jc w:val="center"/>
        </w:trPr>
        <w:tc>
          <w:tcPr>
            <w:tcW w:w="5221" w:type="dxa"/>
          </w:tcPr>
          <w:p w14:paraId="01B44720"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Услуги банка</w:t>
            </w:r>
          </w:p>
        </w:tc>
        <w:tc>
          <w:tcPr>
            <w:tcW w:w="1394" w:type="dxa"/>
          </w:tcPr>
          <w:p w14:paraId="7C194454"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705F4313"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19D2AB7"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47D9E2BE" w14:textId="77777777" w:rsidTr="00B14A43">
        <w:trPr>
          <w:trHeight w:val="20"/>
          <w:jc w:val="center"/>
        </w:trPr>
        <w:tc>
          <w:tcPr>
            <w:tcW w:w="5221" w:type="dxa"/>
          </w:tcPr>
          <w:p w14:paraId="1E1D58D2"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w:t>
            </w:r>
          </w:p>
        </w:tc>
        <w:tc>
          <w:tcPr>
            <w:tcW w:w="1394" w:type="dxa"/>
          </w:tcPr>
          <w:p w14:paraId="66E51F6B"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7EF32F5F"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526D581B"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68D1E2F5" w14:textId="77777777" w:rsidTr="00B14A43">
        <w:trPr>
          <w:trHeight w:val="20"/>
          <w:jc w:val="center"/>
        </w:trPr>
        <w:tc>
          <w:tcPr>
            <w:tcW w:w="5221" w:type="dxa"/>
          </w:tcPr>
          <w:p w14:paraId="0CDC7230"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w:t>
            </w:r>
          </w:p>
        </w:tc>
        <w:tc>
          <w:tcPr>
            <w:tcW w:w="1394" w:type="dxa"/>
          </w:tcPr>
          <w:p w14:paraId="001542C7"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4AAF8DA1"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BD94250"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494AFB50" w14:textId="77777777" w:rsidTr="00B14A43">
        <w:trPr>
          <w:trHeight w:val="20"/>
          <w:jc w:val="center"/>
        </w:trPr>
        <w:tc>
          <w:tcPr>
            <w:tcW w:w="5221" w:type="dxa"/>
          </w:tcPr>
          <w:p w14:paraId="56FCC06C"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w:t>
            </w:r>
          </w:p>
        </w:tc>
        <w:tc>
          <w:tcPr>
            <w:tcW w:w="1394" w:type="dxa"/>
          </w:tcPr>
          <w:p w14:paraId="396ECCE5"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AB748FA"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4778C38"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157C0924" w14:textId="77777777" w:rsidTr="00B14A43">
        <w:trPr>
          <w:trHeight w:val="20"/>
          <w:jc w:val="center"/>
        </w:trPr>
        <w:tc>
          <w:tcPr>
            <w:tcW w:w="5221" w:type="dxa"/>
          </w:tcPr>
          <w:p w14:paraId="5C980407"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Финансовый результат</w:t>
            </w:r>
          </w:p>
        </w:tc>
        <w:tc>
          <w:tcPr>
            <w:tcW w:w="1394" w:type="dxa"/>
          </w:tcPr>
          <w:p w14:paraId="4EDF63D3"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6B0562FA"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48B2FC0B"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0CF6A991" w14:textId="77777777" w:rsidTr="00B14A43">
        <w:trPr>
          <w:trHeight w:val="20"/>
          <w:jc w:val="center"/>
        </w:trPr>
        <w:tc>
          <w:tcPr>
            <w:tcW w:w="5221" w:type="dxa"/>
          </w:tcPr>
          <w:p w14:paraId="52776712"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Утвержденный тариф</w:t>
            </w:r>
          </w:p>
        </w:tc>
        <w:tc>
          <w:tcPr>
            <w:tcW w:w="1394" w:type="dxa"/>
          </w:tcPr>
          <w:p w14:paraId="49B9F1D5"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7D7F5F7A"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1A7EC921" w14:textId="77777777" w:rsidR="00CF05E2" w:rsidRPr="00B14A43" w:rsidRDefault="00CF05E2" w:rsidP="00CF05E2">
            <w:pPr>
              <w:spacing w:after="0" w:line="240" w:lineRule="auto"/>
              <w:rPr>
                <w:rFonts w:ascii="Times New Roman" w:hAnsi="Times New Roman" w:cs="Times New Roman"/>
                <w:color w:val="000000"/>
                <w:sz w:val="16"/>
                <w:szCs w:val="16"/>
              </w:rPr>
            </w:pPr>
          </w:p>
        </w:tc>
      </w:tr>
      <w:tr w:rsidR="00CF05E2" w:rsidRPr="00B14A43" w14:paraId="2047500F" w14:textId="77777777" w:rsidTr="00B14A43">
        <w:trPr>
          <w:trHeight w:val="20"/>
          <w:jc w:val="center"/>
        </w:trPr>
        <w:tc>
          <w:tcPr>
            <w:tcW w:w="5221" w:type="dxa"/>
          </w:tcPr>
          <w:p w14:paraId="6DD3EA74" w14:textId="77777777" w:rsidR="00CF05E2" w:rsidRPr="00B14A43" w:rsidRDefault="00CF05E2" w:rsidP="00CF05E2">
            <w:pPr>
              <w:spacing w:after="0" w:line="240" w:lineRule="auto"/>
              <w:rPr>
                <w:rFonts w:ascii="Times New Roman" w:hAnsi="Times New Roman" w:cs="Times New Roman"/>
                <w:color w:val="000000"/>
                <w:sz w:val="16"/>
                <w:szCs w:val="16"/>
              </w:rPr>
            </w:pPr>
            <w:r w:rsidRPr="00B14A43">
              <w:rPr>
                <w:rFonts w:ascii="Times New Roman" w:hAnsi="Times New Roman" w:cs="Times New Roman"/>
                <w:color w:val="000000"/>
                <w:sz w:val="16"/>
                <w:szCs w:val="16"/>
              </w:rPr>
              <w:t>Себестоимость 1 пасс.-км</w:t>
            </w:r>
          </w:p>
        </w:tc>
        <w:tc>
          <w:tcPr>
            <w:tcW w:w="1394" w:type="dxa"/>
          </w:tcPr>
          <w:p w14:paraId="75D6489E" w14:textId="77777777" w:rsidR="00CF05E2" w:rsidRPr="00B14A43" w:rsidRDefault="00CF05E2" w:rsidP="00CF05E2">
            <w:pPr>
              <w:spacing w:after="0" w:line="240" w:lineRule="auto"/>
              <w:jc w:val="center"/>
              <w:rPr>
                <w:rFonts w:ascii="Times New Roman" w:hAnsi="Times New Roman" w:cs="Times New Roman"/>
                <w:color w:val="000000"/>
                <w:sz w:val="16"/>
                <w:szCs w:val="16"/>
              </w:rPr>
            </w:pPr>
            <w:r w:rsidRPr="00B14A43">
              <w:rPr>
                <w:rFonts w:ascii="Times New Roman" w:hAnsi="Times New Roman" w:cs="Times New Roman"/>
                <w:color w:val="000000"/>
                <w:sz w:val="16"/>
                <w:szCs w:val="16"/>
              </w:rPr>
              <w:t>руб.</w:t>
            </w:r>
          </w:p>
        </w:tc>
        <w:tc>
          <w:tcPr>
            <w:tcW w:w="1274" w:type="dxa"/>
          </w:tcPr>
          <w:p w14:paraId="38ACC591" w14:textId="77777777" w:rsidR="00CF05E2" w:rsidRPr="00B14A43" w:rsidRDefault="00CF05E2" w:rsidP="00CF05E2">
            <w:pPr>
              <w:spacing w:after="0" w:line="240" w:lineRule="auto"/>
              <w:rPr>
                <w:rFonts w:ascii="Times New Roman" w:hAnsi="Times New Roman" w:cs="Times New Roman"/>
                <w:color w:val="000000"/>
                <w:sz w:val="16"/>
                <w:szCs w:val="16"/>
              </w:rPr>
            </w:pPr>
          </w:p>
        </w:tc>
        <w:tc>
          <w:tcPr>
            <w:tcW w:w="1513" w:type="dxa"/>
          </w:tcPr>
          <w:p w14:paraId="5724225E" w14:textId="77777777" w:rsidR="00CF05E2" w:rsidRPr="00B14A43" w:rsidRDefault="00CF05E2" w:rsidP="00CF05E2">
            <w:pPr>
              <w:spacing w:after="0" w:line="240" w:lineRule="auto"/>
              <w:rPr>
                <w:rFonts w:ascii="Times New Roman" w:hAnsi="Times New Roman" w:cs="Times New Roman"/>
                <w:color w:val="000000"/>
                <w:sz w:val="16"/>
                <w:szCs w:val="16"/>
              </w:rPr>
            </w:pPr>
          </w:p>
        </w:tc>
      </w:tr>
    </w:tbl>
    <w:p w14:paraId="6AD7161B" w14:textId="77777777" w:rsidR="00CF05E2" w:rsidRPr="00CF05E2" w:rsidRDefault="00CF05E2" w:rsidP="00CF05E2">
      <w:pPr>
        <w:spacing w:after="0" w:line="240" w:lineRule="auto"/>
        <w:rPr>
          <w:rFonts w:ascii="Times New Roman" w:hAnsi="Times New Roman" w:cs="Times New Roman"/>
          <w:color w:val="000000"/>
          <w:sz w:val="20"/>
          <w:szCs w:val="20"/>
        </w:rPr>
      </w:pPr>
    </w:p>
    <w:p w14:paraId="690347F0" w14:textId="310AEF08" w:rsidR="0069655A" w:rsidRPr="0069655A" w:rsidRDefault="0069655A" w:rsidP="0069655A">
      <w:pPr>
        <w:autoSpaceDE w:val="0"/>
        <w:autoSpaceDN w:val="0"/>
        <w:adjustRightInd w:val="0"/>
        <w:spacing w:after="0" w:line="240" w:lineRule="auto"/>
        <w:jc w:val="both"/>
        <w:rPr>
          <w:rFonts w:ascii="Times New Roman" w:hAnsi="Times New Roman" w:cs="Times New Roman"/>
          <w:color w:val="000000"/>
          <w:sz w:val="20"/>
          <w:szCs w:val="20"/>
        </w:rPr>
      </w:pPr>
      <w:r w:rsidRPr="0069655A">
        <w:rPr>
          <w:rFonts w:ascii="Times New Roman" w:hAnsi="Times New Roman" w:cs="Times New Roman"/>
          <w:color w:val="000000"/>
          <w:sz w:val="20"/>
          <w:szCs w:val="20"/>
        </w:rPr>
        <w:t>СПРАВКА</w:t>
      </w:r>
      <w:r>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о просроченной задолженности по субсидиям, бюджетным инвестициям и иным средствам, предоставленным из бюджета Завитинского муниципального округа в соответствии с нормативными правовыми актами Российской Федерации </w:t>
      </w:r>
      <w:hyperlink w:anchor="Par588" w:history="1">
        <w:r w:rsidRPr="0069655A">
          <w:rPr>
            <w:rFonts w:ascii="Times New Roman" w:hAnsi="Times New Roman" w:cs="Times New Roman"/>
            <w:color w:val="000000"/>
            <w:sz w:val="20"/>
            <w:szCs w:val="20"/>
          </w:rPr>
          <w:t>&lt;1&gt;</w:t>
        </w:r>
      </w:hyperlink>
      <w:r>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на "__" _________ 20___ г.</w:t>
      </w:r>
      <w:r>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Наименование Получателя _______________________________________</w:t>
      </w:r>
    </w:p>
    <w:tbl>
      <w:tblPr>
        <w:tblW w:w="5000" w:type="pct"/>
        <w:tblCellMar>
          <w:top w:w="102" w:type="dxa"/>
          <w:left w:w="62" w:type="dxa"/>
          <w:bottom w:w="102" w:type="dxa"/>
          <w:right w:w="62" w:type="dxa"/>
        </w:tblCellMar>
        <w:tblLook w:val="0000" w:firstRow="0" w:lastRow="0" w:firstColumn="0" w:lastColumn="0" w:noHBand="0" w:noVBand="0"/>
      </w:tblPr>
      <w:tblGrid>
        <w:gridCol w:w="1320"/>
        <w:gridCol w:w="428"/>
        <w:gridCol w:w="428"/>
        <w:gridCol w:w="642"/>
        <w:gridCol w:w="1207"/>
        <w:gridCol w:w="428"/>
        <w:gridCol w:w="593"/>
        <w:gridCol w:w="678"/>
        <w:gridCol w:w="580"/>
        <w:gridCol w:w="1070"/>
        <w:gridCol w:w="433"/>
        <w:gridCol w:w="597"/>
        <w:gridCol w:w="622"/>
        <w:gridCol w:w="565"/>
        <w:gridCol w:w="1068"/>
      </w:tblGrid>
      <w:tr w:rsidR="0069655A" w:rsidRPr="0069655A" w14:paraId="6364D614" w14:textId="77777777" w:rsidTr="0069655A">
        <w:trPr>
          <w:trHeight w:val="846"/>
        </w:trPr>
        <w:tc>
          <w:tcPr>
            <w:tcW w:w="619" w:type="pct"/>
            <w:vMerge w:val="restart"/>
          </w:tcPr>
          <w:p w14:paraId="178A93A4"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Наименование средств, предоставленных из бюджета Завитинского муниципального округа</w:t>
            </w:r>
          </w:p>
        </w:tc>
        <w:tc>
          <w:tcPr>
            <w:tcW w:w="1269" w:type="pct"/>
            <w:gridSpan w:val="4"/>
          </w:tcPr>
          <w:p w14:paraId="3A4EC73B"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Нормативный правовой акт Российской Федерации, в соответствии с которым Получателю предоставлены средства из бюджета Завитинского муниципального округа</w:t>
            </w:r>
          </w:p>
        </w:tc>
        <w:tc>
          <w:tcPr>
            <w:tcW w:w="1571" w:type="pct"/>
            <w:gridSpan w:val="5"/>
          </w:tcPr>
          <w:p w14:paraId="7B3DF54D"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Соглашение (договор), заключенный между главным распорядителем средств бюджета Завитинского муниципального округа и Получателем на предоставление средств из бюджета Завитинского муниципального округа</w:t>
            </w:r>
          </w:p>
        </w:tc>
        <w:tc>
          <w:tcPr>
            <w:tcW w:w="1541" w:type="pct"/>
            <w:gridSpan w:val="5"/>
          </w:tcPr>
          <w:p w14:paraId="12F88722"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Договоры (контракты), заключенные Получателем в целях исполнения обязательств в рамках соглашения (договора)</w:t>
            </w:r>
          </w:p>
        </w:tc>
      </w:tr>
      <w:tr w:rsidR="0069655A" w:rsidRPr="0069655A" w14:paraId="0B62A7EA" w14:textId="77777777" w:rsidTr="0069655A">
        <w:trPr>
          <w:trHeight w:val="20"/>
        </w:trPr>
        <w:tc>
          <w:tcPr>
            <w:tcW w:w="619" w:type="pct"/>
            <w:vMerge/>
          </w:tcPr>
          <w:p w14:paraId="2E7595FB"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201" w:type="pct"/>
            <w:vMerge w:val="restart"/>
          </w:tcPr>
          <w:p w14:paraId="70079A6B"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вид</w:t>
            </w:r>
          </w:p>
        </w:tc>
        <w:tc>
          <w:tcPr>
            <w:tcW w:w="201" w:type="pct"/>
            <w:vMerge w:val="restart"/>
          </w:tcPr>
          <w:p w14:paraId="6EBBEBB6"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дата</w:t>
            </w:r>
          </w:p>
        </w:tc>
        <w:tc>
          <w:tcPr>
            <w:tcW w:w="301" w:type="pct"/>
            <w:vMerge w:val="restart"/>
          </w:tcPr>
          <w:p w14:paraId="3A4E943D"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номер</w:t>
            </w:r>
          </w:p>
        </w:tc>
        <w:tc>
          <w:tcPr>
            <w:tcW w:w="566" w:type="pct"/>
            <w:vMerge w:val="restart"/>
          </w:tcPr>
          <w:p w14:paraId="7399AA05"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цели предоставления</w:t>
            </w:r>
          </w:p>
        </w:tc>
        <w:tc>
          <w:tcPr>
            <w:tcW w:w="201" w:type="pct"/>
            <w:vMerge w:val="restart"/>
          </w:tcPr>
          <w:p w14:paraId="691C750E"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дата</w:t>
            </w:r>
          </w:p>
        </w:tc>
        <w:tc>
          <w:tcPr>
            <w:tcW w:w="278" w:type="pct"/>
            <w:vMerge w:val="restart"/>
          </w:tcPr>
          <w:p w14:paraId="03C38204"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номер</w:t>
            </w:r>
          </w:p>
        </w:tc>
        <w:tc>
          <w:tcPr>
            <w:tcW w:w="318" w:type="pct"/>
            <w:vMerge w:val="restart"/>
          </w:tcPr>
          <w:p w14:paraId="7E5F8474"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сумма, тыс. руб.</w:t>
            </w:r>
          </w:p>
        </w:tc>
        <w:tc>
          <w:tcPr>
            <w:tcW w:w="773" w:type="pct"/>
            <w:gridSpan w:val="2"/>
          </w:tcPr>
          <w:p w14:paraId="31694E67"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из них имеется задолженность</w:t>
            </w:r>
          </w:p>
        </w:tc>
        <w:tc>
          <w:tcPr>
            <w:tcW w:w="203" w:type="pct"/>
            <w:vMerge w:val="restart"/>
          </w:tcPr>
          <w:p w14:paraId="2FF18D6D"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дата</w:t>
            </w:r>
          </w:p>
        </w:tc>
        <w:tc>
          <w:tcPr>
            <w:tcW w:w="280" w:type="pct"/>
            <w:vMerge w:val="restart"/>
          </w:tcPr>
          <w:p w14:paraId="60CB576D"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номер</w:t>
            </w:r>
          </w:p>
        </w:tc>
        <w:tc>
          <w:tcPr>
            <w:tcW w:w="292" w:type="pct"/>
            <w:vMerge w:val="restart"/>
          </w:tcPr>
          <w:p w14:paraId="73E5DFB7"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сумма, тыс. руб.</w:t>
            </w:r>
          </w:p>
        </w:tc>
        <w:tc>
          <w:tcPr>
            <w:tcW w:w="766" w:type="pct"/>
            <w:gridSpan w:val="2"/>
          </w:tcPr>
          <w:p w14:paraId="54C457A1"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из них имеется задолженность</w:t>
            </w:r>
          </w:p>
        </w:tc>
      </w:tr>
      <w:tr w:rsidR="0069655A" w:rsidRPr="0069655A" w14:paraId="091E0C15" w14:textId="77777777" w:rsidTr="0069655A">
        <w:trPr>
          <w:trHeight w:val="20"/>
        </w:trPr>
        <w:tc>
          <w:tcPr>
            <w:tcW w:w="619" w:type="pct"/>
            <w:vMerge/>
          </w:tcPr>
          <w:p w14:paraId="62D0691D"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201" w:type="pct"/>
            <w:vMerge/>
          </w:tcPr>
          <w:p w14:paraId="705D64B5"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201" w:type="pct"/>
            <w:vMerge/>
          </w:tcPr>
          <w:p w14:paraId="49ED7887"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301" w:type="pct"/>
            <w:vMerge/>
          </w:tcPr>
          <w:p w14:paraId="3635A7CA"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566" w:type="pct"/>
            <w:vMerge/>
          </w:tcPr>
          <w:p w14:paraId="4372B491"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201" w:type="pct"/>
            <w:vMerge/>
          </w:tcPr>
          <w:p w14:paraId="228603C2"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278" w:type="pct"/>
            <w:vMerge/>
          </w:tcPr>
          <w:p w14:paraId="0A4ADE3B"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318" w:type="pct"/>
            <w:vMerge/>
          </w:tcPr>
          <w:p w14:paraId="753C2C1C" w14:textId="77777777" w:rsidR="0069655A" w:rsidRPr="0069655A" w:rsidRDefault="0069655A" w:rsidP="0069655A">
            <w:pPr>
              <w:autoSpaceDE w:val="0"/>
              <w:autoSpaceDN w:val="0"/>
              <w:adjustRightInd w:val="0"/>
              <w:spacing w:after="0" w:line="240" w:lineRule="auto"/>
              <w:rPr>
                <w:rFonts w:ascii="Times New Roman" w:hAnsi="Times New Roman" w:cs="Times New Roman"/>
                <w:bCs/>
                <w:color w:val="000000"/>
                <w:sz w:val="16"/>
                <w:szCs w:val="16"/>
              </w:rPr>
            </w:pPr>
          </w:p>
        </w:tc>
        <w:tc>
          <w:tcPr>
            <w:tcW w:w="272" w:type="pct"/>
          </w:tcPr>
          <w:p w14:paraId="20753498"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всего</w:t>
            </w:r>
          </w:p>
        </w:tc>
        <w:tc>
          <w:tcPr>
            <w:tcW w:w="501" w:type="pct"/>
          </w:tcPr>
          <w:p w14:paraId="4B6F7FF6"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в том числе просроченная</w:t>
            </w:r>
          </w:p>
        </w:tc>
        <w:tc>
          <w:tcPr>
            <w:tcW w:w="203" w:type="pct"/>
            <w:vMerge/>
          </w:tcPr>
          <w:p w14:paraId="0F8CEAEB"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p>
        </w:tc>
        <w:tc>
          <w:tcPr>
            <w:tcW w:w="280" w:type="pct"/>
            <w:vMerge/>
          </w:tcPr>
          <w:p w14:paraId="2C1CF816"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p>
        </w:tc>
        <w:tc>
          <w:tcPr>
            <w:tcW w:w="292" w:type="pct"/>
            <w:vMerge/>
          </w:tcPr>
          <w:p w14:paraId="6E663F1A"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p>
        </w:tc>
        <w:tc>
          <w:tcPr>
            <w:tcW w:w="265" w:type="pct"/>
          </w:tcPr>
          <w:p w14:paraId="638FC3DA"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всего</w:t>
            </w:r>
          </w:p>
        </w:tc>
        <w:tc>
          <w:tcPr>
            <w:tcW w:w="501" w:type="pct"/>
          </w:tcPr>
          <w:p w14:paraId="1D596255"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bCs/>
                <w:color w:val="000000"/>
                <w:sz w:val="16"/>
                <w:szCs w:val="16"/>
              </w:rPr>
            </w:pPr>
            <w:r w:rsidRPr="0069655A">
              <w:rPr>
                <w:rFonts w:ascii="Times New Roman" w:hAnsi="Times New Roman" w:cs="Times New Roman"/>
                <w:bCs/>
                <w:color w:val="000000"/>
                <w:sz w:val="16"/>
                <w:szCs w:val="16"/>
              </w:rPr>
              <w:t>в том числе просроченная</w:t>
            </w:r>
          </w:p>
        </w:tc>
      </w:tr>
      <w:tr w:rsidR="0069655A" w:rsidRPr="0069655A" w14:paraId="6E6B67A3" w14:textId="77777777" w:rsidTr="0069655A">
        <w:trPr>
          <w:trHeight w:val="20"/>
        </w:trPr>
        <w:tc>
          <w:tcPr>
            <w:tcW w:w="619" w:type="pct"/>
          </w:tcPr>
          <w:p w14:paraId="60C233C1"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154860D0"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14B6BC0B"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301" w:type="pct"/>
          </w:tcPr>
          <w:p w14:paraId="4158B97A"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66" w:type="pct"/>
          </w:tcPr>
          <w:p w14:paraId="03D0621A"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6C503EAF"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78" w:type="pct"/>
          </w:tcPr>
          <w:p w14:paraId="5D81A51A"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318" w:type="pct"/>
          </w:tcPr>
          <w:p w14:paraId="51A7B514"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72" w:type="pct"/>
          </w:tcPr>
          <w:p w14:paraId="29DAA9EB"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01" w:type="pct"/>
          </w:tcPr>
          <w:p w14:paraId="44B55431"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3" w:type="pct"/>
          </w:tcPr>
          <w:p w14:paraId="7B6BC200"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80" w:type="pct"/>
          </w:tcPr>
          <w:p w14:paraId="6FFE70E9"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92" w:type="pct"/>
          </w:tcPr>
          <w:p w14:paraId="0F3E7EAD"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65" w:type="pct"/>
          </w:tcPr>
          <w:p w14:paraId="6B8E7934"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01" w:type="pct"/>
          </w:tcPr>
          <w:p w14:paraId="53CCAF3C"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r>
      <w:tr w:rsidR="0069655A" w:rsidRPr="0069655A" w14:paraId="13CE14AA" w14:textId="77777777" w:rsidTr="0069655A">
        <w:trPr>
          <w:trHeight w:val="20"/>
        </w:trPr>
        <w:tc>
          <w:tcPr>
            <w:tcW w:w="619" w:type="pct"/>
          </w:tcPr>
          <w:p w14:paraId="2973C610"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59821260"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6E07E069"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301" w:type="pct"/>
          </w:tcPr>
          <w:p w14:paraId="3F391FCB"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66" w:type="pct"/>
          </w:tcPr>
          <w:p w14:paraId="0D858E22"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57AA6A98"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78" w:type="pct"/>
          </w:tcPr>
          <w:p w14:paraId="3FC8248F"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318" w:type="pct"/>
          </w:tcPr>
          <w:p w14:paraId="7C2F4588"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72" w:type="pct"/>
          </w:tcPr>
          <w:p w14:paraId="3C8B6C77"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01" w:type="pct"/>
          </w:tcPr>
          <w:p w14:paraId="4BCCE706"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3" w:type="pct"/>
          </w:tcPr>
          <w:p w14:paraId="0EC7AA33"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80" w:type="pct"/>
          </w:tcPr>
          <w:p w14:paraId="1CD911EA"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92" w:type="pct"/>
          </w:tcPr>
          <w:p w14:paraId="4E90F800"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65" w:type="pct"/>
          </w:tcPr>
          <w:p w14:paraId="2A870878"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01" w:type="pct"/>
          </w:tcPr>
          <w:p w14:paraId="195CAFB9"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r>
      <w:tr w:rsidR="0069655A" w:rsidRPr="0069655A" w14:paraId="7B133A39" w14:textId="77777777" w:rsidTr="0069655A">
        <w:trPr>
          <w:trHeight w:val="20"/>
        </w:trPr>
        <w:tc>
          <w:tcPr>
            <w:tcW w:w="619" w:type="pct"/>
          </w:tcPr>
          <w:p w14:paraId="63FB8A08"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43EB51A9"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35A8AACB"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301" w:type="pct"/>
          </w:tcPr>
          <w:p w14:paraId="22AD04E4"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66" w:type="pct"/>
          </w:tcPr>
          <w:p w14:paraId="62A15BD1"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1" w:type="pct"/>
          </w:tcPr>
          <w:p w14:paraId="634C5B95"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78" w:type="pct"/>
          </w:tcPr>
          <w:p w14:paraId="03624A3C"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318" w:type="pct"/>
          </w:tcPr>
          <w:p w14:paraId="6CC690DF"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72" w:type="pct"/>
          </w:tcPr>
          <w:p w14:paraId="18B0BA3E"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01" w:type="pct"/>
          </w:tcPr>
          <w:p w14:paraId="4EE5A07C"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03" w:type="pct"/>
          </w:tcPr>
          <w:p w14:paraId="5A4A8538"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80" w:type="pct"/>
          </w:tcPr>
          <w:p w14:paraId="77E59CD1"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92" w:type="pct"/>
          </w:tcPr>
          <w:p w14:paraId="3EBDF836"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265" w:type="pct"/>
          </w:tcPr>
          <w:p w14:paraId="18E7F3E1"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c>
          <w:tcPr>
            <w:tcW w:w="501" w:type="pct"/>
          </w:tcPr>
          <w:p w14:paraId="1583C46D" w14:textId="77777777" w:rsidR="0069655A" w:rsidRPr="0069655A" w:rsidRDefault="0069655A" w:rsidP="0069655A">
            <w:pPr>
              <w:autoSpaceDE w:val="0"/>
              <w:autoSpaceDN w:val="0"/>
              <w:adjustRightInd w:val="0"/>
              <w:spacing w:after="0" w:line="240" w:lineRule="auto"/>
              <w:rPr>
                <w:rFonts w:ascii="Times New Roman" w:hAnsi="Times New Roman" w:cs="Times New Roman"/>
                <w:b/>
                <w:bCs/>
                <w:color w:val="000000"/>
                <w:sz w:val="16"/>
                <w:szCs w:val="16"/>
              </w:rPr>
            </w:pPr>
          </w:p>
        </w:tc>
      </w:tr>
    </w:tbl>
    <w:p w14:paraId="2BAD987D" w14:textId="77777777"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Руководитель Получателя</w:t>
      </w:r>
    </w:p>
    <w:p w14:paraId="3DBFCFF2" w14:textId="77777777"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(уполномоченное </w:t>
      </w:r>
      <w:proofErr w:type="gramStart"/>
      <w:r w:rsidRPr="0069655A">
        <w:rPr>
          <w:rFonts w:ascii="Times New Roman" w:hAnsi="Times New Roman" w:cs="Times New Roman"/>
          <w:color w:val="000000"/>
          <w:sz w:val="20"/>
          <w:szCs w:val="20"/>
        </w:rPr>
        <w:t xml:space="preserve">лицо)   </w:t>
      </w:r>
      <w:proofErr w:type="gramEnd"/>
      <w:r w:rsidRPr="0069655A">
        <w:rPr>
          <w:rFonts w:ascii="Times New Roman" w:hAnsi="Times New Roman" w:cs="Times New Roman"/>
          <w:color w:val="000000"/>
          <w:sz w:val="20"/>
          <w:szCs w:val="20"/>
        </w:rPr>
        <w:t>_______________ _________ _____________________</w:t>
      </w:r>
    </w:p>
    <w:p w14:paraId="02995D45" w14:textId="77777777"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                                                             (</w:t>
      </w:r>
      <w:proofErr w:type="gramStart"/>
      <w:r w:rsidRPr="0069655A">
        <w:rPr>
          <w:rFonts w:ascii="Times New Roman" w:hAnsi="Times New Roman" w:cs="Times New Roman"/>
          <w:color w:val="000000"/>
          <w:sz w:val="20"/>
          <w:szCs w:val="20"/>
        </w:rPr>
        <w:t xml:space="preserve">должность)   </w:t>
      </w:r>
      <w:proofErr w:type="gramEnd"/>
      <w:r w:rsidRPr="0069655A">
        <w:rPr>
          <w:rFonts w:ascii="Times New Roman" w:hAnsi="Times New Roman" w:cs="Times New Roman"/>
          <w:color w:val="000000"/>
          <w:sz w:val="20"/>
          <w:szCs w:val="20"/>
        </w:rPr>
        <w:t xml:space="preserve">       (подпись)        (расшифровка подписи)</w:t>
      </w:r>
    </w:p>
    <w:p w14:paraId="509BD830" w14:textId="77777777"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Исполнитель ________________ ________________________ _____________</w:t>
      </w:r>
    </w:p>
    <w:p w14:paraId="05C18528" w14:textId="77777777"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                                       (</w:t>
      </w:r>
      <w:proofErr w:type="gramStart"/>
      <w:r w:rsidRPr="0069655A">
        <w:rPr>
          <w:rFonts w:ascii="Times New Roman" w:hAnsi="Times New Roman" w:cs="Times New Roman"/>
          <w:color w:val="000000"/>
          <w:sz w:val="20"/>
          <w:szCs w:val="20"/>
        </w:rPr>
        <w:t xml:space="preserve">должность)   </w:t>
      </w:r>
      <w:proofErr w:type="gramEnd"/>
      <w:r w:rsidRPr="0069655A">
        <w:rPr>
          <w:rFonts w:ascii="Times New Roman" w:hAnsi="Times New Roman" w:cs="Times New Roman"/>
          <w:color w:val="000000"/>
          <w:sz w:val="20"/>
          <w:szCs w:val="20"/>
        </w:rPr>
        <w:t xml:space="preserve">           (фамилия, имя, отчество)                 (телефон)</w:t>
      </w:r>
    </w:p>
    <w:p w14:paraId="2149B0C3" w14:textId="77777777" w:rsid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"__" ___________ 20__ г.</w:t>
      </w:r>
    </w:p>
    <w:p w14:paraId="1182036A" w14:textId="77777777" w:rsid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p>
    <w:p w14:paraId="0A0B5726" w14:textId="1FE95BEF" w:rsidR="0069655A" w:rsidRPr="0069655A" w:rsidRDefault="0069655A" w:rsidP="00521103">
      <w:pPr>
        <w:autoSpaceDE w:val="0"/>
        <w:autoSpaceDN w:val="0"/>
        <w:adjustRightInd w:val="0"/>
        <w:spacing w:after="0" w:line="240" w:lineRule="auto"/>
        <w:jc w:val="both"/>
        <w:rPr>
          <w:rFonts w:ascii="Times New Roman" w:hAnsi="Times New Roman" w:cs="Times New Roman"/>
          <w:color w:val="000000"/>
          <w:sz w:val="20"/>
          <w:szCs w:val="20"/>
        </w:rPr>
      </w:pPr>
      <w:r w:rsidRPr="0069655A">
        <w:rPr>
          <w:rFonts w:ascii="Times New Roman" w:hAnsi="Times New Roman" w:cs="Times New Roman"/>
          <w:b/>
          <w:bCs/>
          <w:color w:val="000000"/>
          <w:sz w:val="20"/>
          <w:szCs w:val="20"/>
        </w:rPr>
        <w:t>П</w:t>
      </w:r>
      <w:r w:rsidRPr="0069655A">
        <w:rPr>
          <w:rFonts w:ascii="Times New Roman" w:hAnsi="Times New Roman" w:cs="Times New Roman"/>
          <w:b/>
          <w:bCs/>
          <w:sz w:val="20"/>
          <w:szCs w:val="20"/>
        </w:rPr>
        <w:t>риложение № 5</w:t>
      </w:r>
      <w:r>
        <w:rPr>
          <w:rFonts w:ascii="Times New Roman" w:hAnsi="Times New Roman" w:cs="Times New Roman"/>
          <w:b/>
          <w:bCs/>
          <w:sz w:val="20"/>
          <w:szCs w:val="20"/>
        </w:rPr>
        <w:t xml:space="preserve"> </w:t>
      </w:r>
      <w:r w:rsidRPr="0069655A">
        <w:rPr>
          <w:rFonts w:ascii="Times New Roman" w:hAnsi="Times New Roman" w:cs="Times New Roman"/>
          <w:sz w:val="20"/>
          <w:szCs w:val="20"/>
        </w:rPr>
        <w:t>к муниципальной программе «</w:t>
      </w:r>
      <w:r w:rsidRPr="0069655A">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69655A">
        <w:rPr>
          <w:rFonts w:ascii="Times New Roman" w:hAnsi="Times New Roman" w:cs="Times New Roman"/>
          <w:sz w:val="20"/>
          <w:szCs w:val="20"/>
        </w:rPr>
        <w:t>»</w:t>
      </w:r>
      <w:r>
        <w:rPr>
          <w:rFonts w:ascii="Times New Roman" w:hAnsi="Times New Roman" w:cs="Times New Roman"/>
          <w:sz w:val="20"/>
          <w:szCs w:val="20"/>
        </w:rPr>
        <w:t xml:space="preserve"> </w:t>
      </w:r>
      <w:r w:rsidRPr="0069655A">
        <w:rPr>
          <w:rFonts w:ascii="Times New Roman" w:hAnsi="Times New Roman" w:cs="Times New Roman"/>
          <w:bCs/>
          <w:color w:val="000000"/>
          <w:sz w:val="20"/>
          <w:szCs w:val="20"/>
        </w:rPr>
        <w:t>Порядок</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1. Общие положения</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1.1. Порядок 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(далее - Порядок) разработан в соответствии со статьей 78 Бюджетного кодекса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14.11.2002 N 161-ФЗ "О государственных и муниципальных унитарных предприятиях", статьями 30, 31 Федерального закона от 26.10.2002 N 127-ФЗ "О несостоятельности (банкротстве)" и направлен на обеспечение устойчивой работы, финансового оздоровления и предупреждения банкротства муниципальных унитарных предприятий Завитинского муниципального округа, оказывающих услуги  по осуществлению пассажирских перевозок автомобильным транспортом по маршрутам общего пользования в границах Завитинского муниципального округа.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1.2. Субсидии на оказание финансовой помощи в целях предупреждения банкротства и восстановления платежеспособности муниципальных унитарных предприятий (далее - субсидии) предоставляются на безвозмездной основе и возврату не подлежат, если законодательством, а также настоящим Порядком не предусмотрено иное.</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1.3. Субсидии предоставляются в пределах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 и лимитов бюджетных обязательств, при наличии положительного решения комиссии по повышению эффективности деятельности муниципальных унитарных предприятий Завитинского муниципального округа.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1.4. Главным распорядителем бюджетных средств является администрация Завитинского муниципального округа.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2. Категории и критерии отбора юридических лиц, являющихся получателями субсидии</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2.1. Получателями субсидии являются муниципальные унитарные предприятия Завитинского муниципального округа, оказывающие услуги по осуществлению пассажирских перевозок автомобильным транспортом по маршрутам общего пользования в границах Завитинского муниципального округа.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2.2. Критериями отбора юридических лиц для получения субсидии являются: - неспособность муниципального унитарного предприятия удовлетворять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исполнять обязанности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 в отношении муниципального унитарного предприятия в установленном действующим законодательством порядке не введена ни одна из процедур, предусмотренных Федеральным законом от 26.10.2002 N 127-ФЗ "О несостоятельности (банкротстве)".</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3. Цели, условия и порядок предоставления субсидии</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3.1. Субсидия предоставляется в целях предупреждения банкротства, восстановления платежеспособности предприятий и направляется на погашение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Субсидии не могут направляться муниципальным унитарным предприятием на осуществление выплат кредиторам по долговым обязательствам, не связанным с уставной деятельностью предприятия (видами деятельности предприятия, определенными уставом) и переведенным на предприятие, в соответствии с договорами перевода долга.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3.2. Размер предоставляемой субсидии определяется в пределах средств, предусмотренных на указанные цели в бюджете Завитинского муниципального округа на текущий финансовый год, и может покрывать имеющуюся кредиторскую задолженность как полностью, так и частично.</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3.3. Для получения субсидии получатель направляет в отдел экономического развития и муниципальных закупок администрации Завитинского муниципального округа заявку (приложение №1 к Порядку) на перечисление субсидии, согласованную с учредителем, с указанием расчетного (лицевого) счета для перечисления денежных средств и объема требуемых средств и следующие документы: </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заверенные получателем копии учредительных документов; - копии бухгалтерского баланса и отчета о прибылях и убытках за предыдущий год и отчетный период текущего года, заверенные подписью руководителя и главного бухгалтера;</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документы, подтверждающие, что финансовое положение муниципального унитарного предприятия отвечает признакам банкротства, предусмотренным пунктом 2 статьи 3 Федерального закона от 26.10.2002 N 127-ФЗ "О несостоятельности (банкротстве)";</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документы, обосновывающие размер требуемых средств для погашения денежных обязательств и обязательных платежей муниципального унитарного предприятия;</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 заверенные получателем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w:t>
      </w:r>
      <w:proofErr w:type="spellStart"/>
      <w:r w:rsidRPr="0069655A">
        <w:rPr>
          <w:rFonts w:ascii="Times New Roman" w:hAnsi="Times New Roman" w:cs="Times New Roman"/>
          <w:bCs/>
          <w:color w:val="000000"/>
          <w:sz w:val="20"/>
          <w:szCs w:val="20"/>
        </w:rPr>
        <w:t>оборотно</w:t>
      </w:r>
      <w:proofErr w:type="spellEnd"/>
      <w:r w:rsidRPr="0069655A">
        <w:rPr>
          <w:rFonts w:ascii="Times New Roman" w:hAnsi="Times New Roman" w:cs="Times New Roman"/>
          <w:bCs/>
          <w:color w:val="000000"/>
          <w:sz w:val="20"/>
          <w:szCs w:val="20"/>
        </w:rPr>
        <w:t xml:space="preserve">-сальдовые ведомости по соответствующим счетам бухгалтерского учета по состоянию на последнюю отчетную дату и на дату подачи заявления); </w:t>
      </w:r>
      <w:r>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план мероприятий по финансовому оздоровлению муниципального унитарного предприятия, согласованный с учредителем соответствующего муниципального унитарного предприятия. Отдел экономического развития и муниципальных закупок администрации Завитинского муниципального округа самостоятельно запрашивает в уполномоченном органе выписку из Единого государственного реестра юридических лиц. Получатель вправе самостоятельно представить выписку из Единого государственного реестра юридических лиц в комплекте представляемых документов.</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3.4. Получатель субсидии несет ответственность за недостоверность представляемых данных в соответствии с законодательством Российской Федерации.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3.5. Отдел экономического развития и муниципальных закупок администрации Завитинского муниципального округа в течение 5 рабочих дней рассматривает представленные заявителем документы на </w:t>
      </w:r>
      <w:r w:rsidRPr="0069655A">
        <w:rPr>
          <w:rFonts w:ascii="Times New Roman" w:hAnsi="Times New Roman" w:cs="Times New Roman"/>
          <w:bCs/>
          <w:color w:val="000000"/>
          <w:sz w:val="20"/>
          <w:szCs w:val="20"/>
        </w:rPr>
        <w:lastRenderedPageBreak/>
        <w:t>соответствие законодательству и требованиям настоящего Порядка. В случае несоответствия документов требованиям законодательства и настоящего Порядка администрация Завитинского муниципального округа отказывает в предоставлении субсидии и возвращает документы заявителю. 3.6. В случае соответствия представленных документов требованиям законодательства и настоящего Порядка отдел экономического развития и муниципальных закупок направляет заявку и представленные документы на рассмотрение рабочей группы по повышению эффективности деятельности муниципальных унитарных предприятий Завитинского муниципального округа. Рабочая группа рассматривает представленные документы и принимает решение в порядке, установленном правовым актом Завитинского муниципального округа. 3.7. Субсидия предоставляется на основании соглашения (приложение №2 к Порядку), заключенного между главным распорядителем и получателем субсидии (далее - Соглашение), в котором определены цели, условия, сроки, объем и порядок перечисления субсидии, условия контроля за целевым использованием субсидии, порядок, условия и обязательства по его исполнению, порядок и форма представления отчетов об использовании субсидии. 3.8. Основаниями для отказа в предоставлении субсидии помимо основания, перечисленного в пункте 3.5 настоящего Порядка, также являются: - отсутствие финансовой возможности в предоставлении субсидии из-за ограниченности бюджетных ассигнований, предусмотренных в бюджете Завитинского муниципального округа на текущий финансовый год; - несоответствие заявителя критериям, определенным в п. 2.2 настоящего Порядка.</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 Контроль и порядок возврата субсидии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4.1. Получатель субсидии в течение 5 рабочих дней производит погашение задолженности за счет средств субсидии и в течение 5 рабочих дней после погашения данной задолженности представляет в администрацию Завитинского муниципального округа отчет о фактическом использовании выделенной субсидии по целевому назначению по форме, предусмотренной в соответствии с заключенным соглашением. К отчету в обязательном порядке прилагаются документы или заверенные надлежащим образом копии этих документов, подтверждающие расходы муниципального унитарного предприятия по исполнению денежных обязательств и обязательных платежей.</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4.2. Не использованные получателем по состоянию на 31 декабря текущего финансового года остатки субсидии подлежат возврату в бюджет Завитинского муниципального округа в течение первых 15 рабочих дней очередного финансового года. 4.3. В случае нецелевого использования субсидии и (или) нарушения условий и порядка ее предоставления, предоставления недостоверных сведений для получения Субсидии, предусмотренных настоящим Порядком,  получатель обязан возвратить полученные средства  в бюджет Завитинского муниципального округа в течение 15 рабочих дней со дня получения письменного требования Главного распорядителя бюджетных средств о возврате средств Субсидии либо в срок, указанный в документе органа муниципального финансового контроля. 4.4. В случае отказа от добровольного возврата Субсидий в установленный срок администрация Завитинского муниципального округа готовит и направляет в суд исковые заявления о взыскании необоснованно полученных сумм Субсидий.</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4.5. Администрация Завитинского муниципального округа и органы муниципального финансового контроля осуществляют обязательную проверку соблюдения получателем субсидии условий, целей и порядка ее предоставления.</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Приложение № 1</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к </w:t>
      </w:r>
      <w:hyperlink w:anchor="sub_1220" w:history="1">
        <w:r w:rsidRPr="0069655A">
          <w:rPr>
            <w:rFonts w:ascii="Times New Roman" w:hAnsi="Times New Roman" w:cs="Times New Roman"/>
            <w:color w:val="000000"/>
            <w:sz w:val="20"/>
            <w:szCs w:val="20"/>
          </w:rPr>
          <w:t>Порядку</w:t>
        </w:r>
      </w:hyperlink>
      <w:r w:rsidRPr="0069655A">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p w14:paraId="47018B8D" w14:textId="77777777" w:rsidR="00521103" w:rsidRDefault="00521103" w:rsidP="00521103">
      <w:pPr>
        <w:spacing w:after="0" w:line="240" w:lineRule="auto"/>
        <w:jc w:val="right"/>
        <w:rPr>
          <w:rFonts w:ascii="Times New Roman" w:hAnsi="Times New Roman" w:cs="Times New Roman"/>
          <w:color w:val="000000"/>
          <w:sz w:val="20"/>
          <w:szCs w:val="20"/>
        </w:rPr>
      </w:pPr>
    </w:p>
    <w:p w14:paraId="701B1542" w14:textId="4784A6D8" w:rsidR="0069655A" w:rsidRPr="0069655A" w:rsidRDefault="0069655A" w:rsidP="00521103">
      <w:pPr>
        <w:spacing w:after="0" w:line="240" w:lineRule="auto"/>
        <w:jc w:val="right"/>
        <w:rPr>
          <w:rFonts w:ascii="Times New Roman" w:hAnsi="Times New Roman" w:cs="Times New Roman"/>
          <w:color w:val="000000"/>
          <w:sz w:val="20"/>
          <w:szCs w:val="20"/>
        </w:rPr>
      </w:pPr>
      <w:r w:rsidRPr="0069655A">
        <w:rPr>
          <w:rFonts w:ascii="Times New Roman" w:hAnsi="Times New Roman" w:cs="Times New Roman"/>
          <w:color w:val="000000"/>
          <w:sz w:val="20"/>
          <w:szCs w:val="20"/>
        </w:rPr>
        <w:t>Главе Завитинского муниципального округа</w:t>
      </w:r>
    </w:p>
    <w:p w14:paraId="5A0B779E" w14:textId="77777777" w:rsidR="0069655A" w:rsidRPr="0069655A" w:rsidRDefault="0069655A" w:rsidP="00521103">
      <w:pPr>
        <w:spacing w:after="0" w:line="240" w:lineRule="auto"/>
        <w:jc w:val="right"/>
        <w:rPr>
          <w:rFonts w:ascii="Times New Roman" w:hAnsi="Times New Roman" w:cs="Times New Roman"/>
          <w:color w:val="000000"/>
          <w:sz w:val="20"/>
          <w:szCs w:val="20"/>
        </w:rPr>
      </w:pPr>
      <w:r w:rsidRPr="0069655A">
        <w:rPr>
          <w:rFonts w:ascii="Times New Roman" w:hAnsi="Times New Roman" w:cs="Times New Roman"/>
          <w:color w:val="000000"/>
          <w:sz w:val="20"/>
          <w:szCs w:val="20"/>
        </w:rPr>
        <w:t>____________________________</w:t>
      </w:r>
    </w:p>
    <w:p w14:paraId="6EAB951F" w14:textId="77777777" w:rsidR="00521103" w:rsidRDefault="0069655A" w:rsidP="00521103">
      <w:pPr>
        <w:spacing w:after="0" w:line="240" w:lineRule="auto"/>
        <w:jc w:val="right"/>
        <w:rPr>
          <w:rFonts w:ascii="Times New Roman" w:hAnsi="Times New Roman" w:cs="Times New Roman"/>
          <w:color w:val="000000"/>
          <w:sz w:val="20"/>
          <w:szCs w:val="20"/>
        </w:rPr>
      </w:pPr>
      <w:proofErr w:type="gramStart"/>
      <w:r w:rsidRPr="0069655A">
        <w:rPr>
          <w:rFonts w:ascii="Times New Roman" w:hAnsi="Times New Roman" w:cs="Times New Roman"/>
          <w:color w:val="000000"/>
          <w:sz w:val="20"/>
          <w:szCs w:val="20"/>
        </w:rPr>
        <w:t>от  _</w:t>
      </w:r>
      <w:proofErr w:type="gramEnd"/>
      <w:r w:rsidRPr="0069655A">
        <w:rPr>
          <w:rFonts w:ascii="Times New Roman" w:hAnsi="Times New Roman" w:cs="Times New Roman"/>
          <w:color w:val="000000"/>
          <w:sz w:val="20"/>
          <w:szCs w:val="20"/>
        </w:rPr>
        <w:t>_______________________</w:t>
      </w:r>
    </w:p>
    <w:p w14:paraId="04F8BEF2" w14:textId="5678ADAC" w:rsidR="0069655A" w:rsidRPr="0069655A" w:rsidRDefault="0069655A" w:rsidP="00521103">
      <w:pPr>
        <w:spacing w:after="0" w:line="240" w:lineRule="auto"/>
        <w:jc w:val="right"/>
        <w:rPr>
          <w:rFonts w:ascii="Times New Roman" w:hAnsi="Times New Roman" w:cs="Times New Roman"/>
          <w:color w:val="000000"/>
          <w:sz w:val="20"/>
          <w:szCs w:val="20"/>
        </w:rPr>
      </w:pPr>
      <w:r w:rsidRPr="0069655A">
        <w:rPr>
          <w:rFonts w:ascii="Times New Roman" w:hAnsi="Times New Roman" w:cs="Times New Roman"/>
          <w:color w:val="000000"/>
          <w:sz w:val="20"/>
          <w:szCs w:val="20"/>
        </w:rPr>
        <w:t>(наименование перевозчика)</w:t>
      </w:r>
    </w:p>
    <w:p w14:paraId="55C1F585" w14:textId="77777777" w:rsidR="0069655A" w:rsidRPr="0069655A" w:rsidRDefault="0069655A" w:rsidP="0069655A">
      <w:pPr>
        <w:spacing w:after="0" w:line="240" w:lineRule="auto"/>
        <w:rPr>
          <w:rFonts w:ascii="Times New Roman" w:hAnsi="Times New Roman" w:cs="Times New Roman"/>
          <w:color w:val="000000"/>
          <w:sz w:val="20"/>
          <w:szCs w:val="20"/>
        </w:rPr>
      </w:pPr>
    </w:p>
    <w:p w14:paraId="29F1E5DF" w14:textId="1D614840" w:rsidR="0069655A" w:rsidRPr="0069655A" w:rsidRDefault="0069655A" w:rsidP="0069655A">
      <w:pPr>
        <w:spacing w:after="0" w:line="240" w:lineRule="auto"/>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ЗАЯВЛЕНИЕ</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о предоставлении субсидии</w:t>
      </w:r>
    </w:p>
    <w:p w14:paraId="400C6943" w14:textId="548A7AE3"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_________________________________________________________</w:t>
      </w:r>
      <w:r w:rsidR="00521103">
        <w:rPr>
          <w:rFonts w:ascii="Times New Roman" w:hAnsi="Times New Roman" w:cs="Times New Roman"/>
          <w:color w:val="000000"/>
          <w:sz w:val="20"/>
          <w:szCs w:val="20"/>
        </w:rPr>
        <w:t>________________________________________</w:t>
      </w:r>
      <w:r w:rsidRPr="0069655A">
        <w:rPr>
          <w:rFonts w:ascii="Times New Roman" w:hAnsi="Times New Roman" w:cs="Times New Roman"/>
          <w:color w:val="000000"/>
          <w:sz w:val="20"/>
          <w:szCs w:val="20"/>
        </w:rPr>
        <w:t>_________</w:t>
      </w:r>
    </w:p>
    <w:p w14:paraId="372F1398" w14:textId="77777777" w:rsidR="0069655A" w:rsidRPr="0069655A" w:rsidRDefault="0069655A" w:rsidP="0069655A">
      <w:pPr>
        <w:autoSpaceDE w:val="0"/>
        <w:autoSpaceDN w:val="0"/>
        <w:adjustRightInd w:val="0"/>
        <w:spacing w:after="0" w:line="240" w:lineRule="auto"/>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(наименование Получателя, ИНН, КПП, адрес)</w:t>
      </w:r>
    </w:p>
    <w:p w14:paraId="2C9DE5AF" w14:textId="5F99486E" w:rsidR="0069655A" w:rsidRPr="0069655A" w:rsidRDefault="0069655A" w:rsidP="00521103">
      <w:pPr>
        <w:spacing w:after="0" w:line="240" w:lineRule="auto"/>
        <w:jc w:val="both"/>
        <w:outlineLvl w:val="2"/>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в соответствии с Порядком </w:t>
      </w:r>
      <w:r w:rsidRPr="0069655A">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sidRPr="0069655A">
        <w:rPr>
          <w:rFonts w:ascii="Times New Roman" w:hAnsi="Times New Roman" w:cs="Times New Roman"/>
          <w:color w:val="000000"/>
          <w:sz w:val="20"/>
          <w:szCs w:val="20"/>
        </w:rPr>
        <w:t>, утвержденного постановлением главы Завитинского района от 05.02.2015 №24 «Об утверждении муниципальной программы «Развитие транспортного сообщения на территории Завитинского муниципального округа» просит предоставить субсидию в размере ________________________________________________ рублей</w:t>
      </w:r>
    </w:p>
    <w:p w14:paraId="40813F8C"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                                                 (сумма прописью)</w:t>
      </w:r>
    </w:p>
    <w:p w14:paraId="396FA797" w14:textId="77777777" w:rsidR="0069655A" w:rsidRPr="0069655A" w:rsidRDefault="0069655A" w:rsidP="00521103">
      <w:pPr>
        <w:spacing w:after="0" w:line="240" w:lineRule="auto"/>
        <w:jc w:val="both"/>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в целях </w:t>
      </w:r>
      <w:r w:rsidRPr="0069655A">
        <w:rPr>
          <w:rFonts w:ascii="Times New Roman" w:hAnsi="Times New Roman" w:cs="Times New Roman"/>
          <w:bCs/>
          <w:color w:val="000000"/>
          <w:sz w:val="20"/>
          <w:szCs w:val="20"/>
        </w:rPr>
        <w:t xml:space="preserve">предупреждения банкротства и восстановления платежеспособности МУП «______________» Завитинского муниципального округа, оказывающего услуги </w:t>
      </w:r>
      <w:r w:rsidRPr="0069655A">
        <w:rPr>
          <w:rFonts w:ascii="Times New Roman" w:hAnsi="Times New Roman" w:cs="Times New Roman"/>
          <w:color w:val="000000"/>
          <w:sz w:val="20"/>
          <w:szCs w:val="20"/>
        </w:rPr>
        <w:t xml:space="preserve">по перевозке </w:t>
      </w:r>
      <w:r w:rsidRPr="0069655A">
        <w:rPr>
          <w:rFonts w:ascii="Times New Roman" w:hAnsi="Times New Roman" w:cs="Times New Roman"/>
          <w:color w:val="000000"/>
          <w:sz w:val="20"/>
          <w:szCs w:val="20"/>
          <w:u w:val="single"/>
        </w:rPr>
        <w:t>пассажиров в границах Завитинского муниципального округа на маршрутах:_</w:t>
      </w:r>
      <w:r w:rsidRPr="0069655A">
        <w:rPr>
          <w:rFonts w:ascii="Times New Roman" w:hAnsi="Times New Roman" w:cs="Times New Roman"/>
          <w:color w:val="000000"/>
          <w:sz w:val="20"/>
          <w:szCs w:val="20"/>
        </w:rPr>
        <w:t xml:space="preserve"> __________________________________________________________________</w:t>
      </w:r>
    </w:p>
    <w:p w14:paraId="0B7D1B82" w14:textId="77777777" w:rsidR="0069655A" w:rsidRPr="0069655A" w:rsidRDefault="0069655A" w:rsidP="0069655A">
      <w:pPr>
        <w:spacing w:after="0" w:line="240" w:lineRule="auto"/>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(наименование маршрутов)</w:t>
      </w:r>
    </w:p>
    <w:p w14:paraId="599500EC" w14:textId="219587DD"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на расчетный счет </w:t>
      </w:r>
      <w:proofErr w:type="gramStart"/>
      <w:r w:rsidRPr="0069655A">
        <w:rPr>
          <w:rFonts w:ascii="Times New Roman" w:hAnsi="Times New Roman" w:cs="Times New Roman"/>
          <w:color w:val="000000"/>
          <w:sz w:val="20"/>
          <w:szCs w:val="20"/>
        </w:rPr>
        <w:t>№  _</w:t>
      </w:r>
      <w:proofErr w:type="gramEnd"/>
      <w:r w:rsidRPr="0069655A">
        <w:rPr>
          <w:rFonts w:ascii="Times New Roman" w:hAnsi="Times New Roman" w:cs="Times New Roman"/>
          <w:color w:val="000000"/>
          <w:sz w:val="20"/>
          <w:szCs w:val="20"/>
        </w:rPr>
        <w:t>____________________________________, открытый в ______________________________________.</w:t>
      </w:r>
    </w:p>
    <w:p w14:paraId="44514E80" w14:textId="77777777" w:rsidR="0069655A" w:rsidRPr="0069655A" w:rsidRDefault="0069655A" w:rsidP="0069655A">
      <w:pPr>
        <w:spacing w:after="0" w:line="240" w:lineRule="auto"/>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(наименование кредитной организации)</w:t>
      </w:r>
    </w:p>
    <w:p w14:paraId="7E3D6C7F" w14:textId="0DF26D0B" w:rsidR="0069655A" w:rsidRPr="0069655A" w:rsidRDefault="0069655A" w:rsidP="0069655A">
      <w:pPr>
        <w:autoSpaceDE w:val="0"/>
        <w:autoSpaceDN w:val="0"/>
        <w:adjustRightInd w:val="0"/>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Приложение: копии документов, подтверждающих обязательства (с пояснительной запиской) на _____л. в ед. экз.</w:t>
      </w:r>
    </w:p>
    <w:p w14:paraId="157848D6" w14:textId="77777777" w:rsidR="0069655A" w:rsidRPr="0069655A" w:rsidRDefault="0069655A" w:rsidP="0069655A">
      <w:pPr>
        <w:spacing w:after="0" w:line="240" w:lineRule="auto"/>
        <w:rPr>
          <w:rFonts w:ascii="Times New Roman" w:hAnsi="Times New Roman" w:cs="Times New Roman"/>
          <w:color w:val="000000"/>
          <w:sz w:val="20"/>
          <w:szCs w:val="20"/>
        </w:rPr>
      </w:pPr>
    </w:p>
    <w:p w14:paraId="428F0798"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Руководитель        __________      _____________________________________</w:t>
      </w:r>
    </w:p>
    <w:p w14:paraId="0423217F"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                                 (</w:t>
      </w:r>
      <w:proofErr w:type="gramStart"/>
      <w:r w:rsidRPr="0069655A">
        <w:rPr>
          <w:rFonts w:ascii="Times New Roman" w:hAnsi="Times New Roman" w:cs="Times New Roman"/>
          <w:color w:val="000000"/>
          <w:sz w:val="20"/>
          <w:szCs w:val="20"/>
        </w:rPr>
        <w:t xml:space="preserve">подпись)   </w:t>
      </w:r>
      <w:proofErr w:type="gramEnd"/>
      <w:r w:rsidRPr="0069655A">
        <w:rPr>
          <w:rFonts w:ascii="Times New Roman" w:hAnsi="Times New Roman" w:cs="Times New Roman"/>
          <w:color w:val="000000"/>
          <w:sz w:val="20"/>
          <w:szCs w:val="20"/>
        </w:rPr>
        <w:t xml:space="preserve">                                   (ФИО)</w:t>
      </w:r>
    </w:p>
    <w:p w14:paraId="40681B6F" w14:textId="77777777" w:rsidR="00521103"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М.П.        "__" _______________ 20 __ г</w:t>
      </w:r>
    </w:p>
    <w:p w14:paraId="737B1993" w14:textId="77777777" w:rsidR="00521103" w:rsidRDefault="00521103" w:rsidP="00521103">
      <w:pPr>
        <w:spacing w:after="0" w:line="240" w:lineRule="auto"/>
        <w:outlineLvl w:val="1"/>
        <w:rPr>
          <w:rFonts w:ascii="Times New Roman" w:hAnsi="Times New Roman" w:cs="Times New Roman"/>
          <w:color w:val="000000"/>
          <w:sz w:val="20"/>
          <w:szCs w:val="20"/>
        </w:rPr>
      </w:pPr>
    </w:p>
    <w:p w14:paraId="54558798" w14:textId="284DFA0B" w:rsidR="0069655A" w:rsidRPr="0069655A" w:rsidRDefault="00521103" w:rsidP="00521103">
      <w:pPr>
        <w:spacing w:after="0" w:line="240" w:lineRule="auto"/>
        <w:jc w:val="both"/>
        <w:outlineLvl w:val="1"/>
        <w:rPr>
          <w:rFonts w:ascii="Times New Roman" w:hAnsi="Times New Roman" w:cs="Times New Roman"/>
          <w:bCs/>
          <w:color w:val="000000"/>
          <w:sz w:val="20"/>
          <w:szCs w:val="20"/>
        </w:rPr>
      </w:pPr>
      <w:r w:rsidRPr="00521103">
        <w:rPr>
          <w:rFonts w:ascii="Times New Roman" w:hAnsi="Times New Roman" w:cs="Times New Roman"/>
          <w:b/>
          <w:bCs/>
          <w:color w:val="000000"/>
          <w:sz w:val="20"/>
          <w:szCs w:val="20"/>
        </w:rPr>
        <w:t>Приложение №2</w:t>
      </w:r>
      <w:r>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к Порядку </w:t>
      </w:r>
      <w:r w:rsidRPr="0069655A">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w:t>
      </w:r>
      <w:r>
        <w:rPr>
          <w:rFonts w:ascii="Times New Roman" w:hAnsi="Times New Roman" w:cs="Times New Roman"/>
          <w:bCs/>
          <w:color w:val="000000"/>
          <w:sz w:val="20"/>
          <w:szCs w:val="20"/>
        </w:rPr>
        <w:t xml:space="preserve"> </w:t>
      </w:r>
      <w:r w:rsidR="0069655A" w:rsidRPr="0069655A">
        <w:rPr>
          <w:rFonts w:ascii="Times New Roman" w:hAnsi="Times New Roman" w:cs="Times New Roman"/>
          <w:color w:val="000000"/>
          <w:sz w:val="20"/>
          <w:szCs w:val="20"/>
        </w:rPr>
        <w:t>Типовая форма соглашения</w:t>
      </w:r>
      <w:r>
        <w:rPr>
          <w:rFonts w:ascii="Times New Roman" w:hAnsi="Times New Roman" w:cs="Times New Roman"/>
          <w:color w:val="000000"/>
          <w:sz w:val="20"/>
          <w:szCs w:val="20"/>
        </w:rPr>
        <w:t xml:space="preserve"> </w:t>
      </w:r>
      <w:r w:rsidR="0069655A" w:rsidRPr="0069655A">
        <w:rPr>
          <w:rFonts w:ascii="Times New Roman" w:hAnsi="Times New Roman" w:cs="Times New Roman"/>
          <w:color w:val="000000"/>
          <w:sz w:val="20"/>
          <w:szCs w:val="20"/>
        </w:rPr>
        <w:t xml:space="preserve">о </w:t>
      </w:r>
      <w:r w:rsidR="0069655A" w:rsidRPr="0069655A">
        <w:rPr>
          <w:rFonts w:ascii="Times New Roman" w:hAnsi="Times New Roman" w:cs="Times New Roman"/>
          <w:bCs/>
          <w:color w:val="000000"/>
          <w:sz w:val="20"/>
          <w:szCs w:val="20"/>
        </w:rPr>
        <w:t xml:space="preserve">предоставлении субсидии из бюджета Завитинского муниципального округа на оказание финансовой помощи в целях предупреждения банкротства и восстановления </w:t>
      </w:r>
      <w:r w:rsidR="0069655A" w:rsidRPr="0069655A">
        <w:rPr>
          <w:rFonts w:ascii="Times New Roman" w:hAnsi="Times New Roman" w:cs="Times New Roman"/>
          <w:bCs/>
          <w:color w:val="000000"/>
          <w:sz w:val="20"/>
          <w:szCs w:val="20"/>
        </w:rPr>
        <w:lastRenderedPageBreak/>
        <w:t>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p w14:paraId="703FB592" w14:textId="77777777" w:rsidR="0069655A" w:rsidRPr="0069655A" w:rsidRDefault="0069655A" w:rsidP="00521103">
      <w:pPr>
        <w:spacing w:after="0" w:line="240" w:lineRule="auto"/>
        <w:jc w:val="both"/>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г. </w:t>
      </w:r>
      <w:proofErr w:type="gramStart"/>
      <w:r w:rsidRPr="0069655A">
        <w:rPr>
          <w:rFonts w:ascii="Times New Roman" w:hAnsi="Times New Roman" w:cs="Times New Roman"/>
          <w:color w:val="000000"/>
          <w:sz w:val="20"/>
          <w:szCs w:val="20"/>
        </w:rPr>
        <w:t xml:space="preserve">Завитинск  </w:t>
      </w:r>
      <w:r w:rsidRPr="0069655A">
        <w:rPr>
          <w:rFonts w:ascii="Times New Roman" w:hAnsi="Times New Roman" w:cs="Times New Roman"/>
          <w:color w:val="000000"/>
          <w:sz w:val="20"/>
          <w:szCs w:val="20"/>
        </w:rPr>
        <w:tab/>
      </w:r>
      <w:proofErr w:type="gramEnd"/>
      <w:r w:rsidRPr="0069655A">
        <w:rPr>
          <w:rFonts w:ascii="Times New Roman" w:hAnsi="Times New Roman" w:cs="Times New Roman"/>
          <w:color w:val="000000"/>
          <w:sz w:val="20"/>
          <w:szCs w:val="20"/>
        </w:rPr>
        <w:t xml:space="preserve">                                                                                                          «__» _____ 20__г.</w:t>
      </w:r>
    </w:p>
    <w:p w14:paraId="57259CB2" w14:textId="77777777" w:rsidR="0069655A" w:rsidRPr="0069655A" w:rsidRDefault="0069655A" w:rsidP="00521103">
      <w:pPr>
        <w:spacing w:after="0" w:line="240" w:lineRule="auto"/>
        <w:jc w:val="both"/>
        <w:rPr>
          <w:rFonts w:ascii="Times New Roman" w:hAnsi="Times New Roman" w:cs="Times New Roman"/>
          <w:color w:val="000000"/>
          <w:sz w:val="20"/>
          <w:szCs w:val="20"/>
        </w:rPr>
      </w:pPr>
    </w:p>
    <w:p w14:paraId="58F93FD7" w14:textId="77777777" w:rsidR="0069655A" w:rsidRPr="0069655A" w:rsidRDefault="0069655A" w:rsidP="00521103">
      <w:pPr>
        <w:spacing w:after="0" w:line="240" w:lineRule="auto"/>
        <w:jc w:val="both"/>
        <w:rPr>
          <w:rFonts w:ascii="Times New Roman" w:hAnsi="Times New Roman" w:cs="Times New Roman"/>
          <w:sz w:val="20"/>
          <w:szCs w:val="20"/>
        </w:rPr>
      </w:pPr>
      <w:r w:rsidRPr="0069655A">
        <w:rPr>
          <w:rFonts w:ascii="Times New Roman" w:hAnsi="Times New Roman" w:cs="Times New Roman"/>
          <w:sz w:val="20"/>
          <w:szCs w:val="20"/>
        </w:rPr>
        <w:t xml:space="preserve">Администрация Завитинского муниципального округа, именуемая в дальнейшем «Администрация», в лице _______________________ __________________, действующего на </w:t>
      </w:r>
    </w:p>
    <w:p w14:paraId="6D12F983" w14:textId="77777777" w:rsidR="0069655A" w:rsidRPr="0069655A" w:rsidRDefault="0069655A" w:rsidP="00521103">
      <w:pPr>
        <w:spacing w:after="0" w:line="240" w:lineRule="auto"/>
        <w:ind w:firstLine="2977"/>
        <w:jc w:val="both"/>
        <w:rPr>
          <w:rFonts w:ascii="Times New Roman" w:hAnsi="Times New Roman" w:cs="Times New Roman"/>
          <w:sz w:val="20"/>
          <w:szCs w:val="20"/>
        </w:rPr>
      </w:pPr>
      <w:r w:rsidRPr="0069655A">
        <w:rPr>
          <w:rFonts w:ascii="Times New Roman" w:hAnsi="Times New Roman" w:cs="Times New Roman"/>
          <w:sz w:val="20"/>
          <w:szCs w:val="20"/>
        </w:rPr>
        <w:t xml:space="preserve">             (</w:t>
      </w:r>
      <w:proofErr w:type="gramStart"/>
      <w:r w:rsidRPr="0069655A">
        <w:rPr>
          <w:rFonts w:ascii="Times New Roman" w:hAnsi="Times New Roman" w:cs="Times New Roman"/>
          <w:sz w:val="20"/>
          <w:szCs w:val="20"/>
        </w:rPr>
        <w:t xml:space="preserve">должность)   </w:t>
      </w:r>
      <w:proofErr w:type="gramEnd"/>
      <w:r w:rsidRPr="0069655A">
        <w:rPr>
          <w:rFonts w:ascii="Times New Roman" w:hAnsi="Times New Roman" w:cs="Times New Roman"/>
          <w:sz w:val="20"/>
          <w:szCs w:val="20"/>
        </w:rPr>
        <w:t xml:space="preserve">                               (ФИО)</w:t>
      </w:r>
    </w:p>
    <w:p w14:paraId="709FC4EB" w14:textId="2692157C" w:rsidR="0069655A" w:rsidRPr="00521103" w:rsidRDefault="0069655A" w:rsidP="00521103">
      <w:pPr>
        <w:spacing w:after="0" w:line="240" w:lineRule="auto"/>
        <w:jc w:val="both"/>
        <w:rPr>
          <w:rFonts w:ascii="Times New Roman" w:hAnsi="Times New Roman" w:cs="Times New Roman"/>
          <w:color w:val="000000"/>
          <w:sz w:val="20"/>
          <w:szCs w:val="20"/>
        </w:rPr>
      </w:pPr>
      <w:r w:rsidRPr="0069655A">
        <w:rPr>
          <w:rFonts w:ascii="Times New Roman" w:hAnsi="Times New Roman" w:cs="Times New Roman"/>
          <w:sz w:val="20"/>
          <w:szCs w:val="20"/>
        </w:rPr>
        <w:t>основании Устава Завитинского муниципального округа от ______ №_________, с одной стороны, и __________________, именуемый в дальнейшем «Получатель», в лице ________________________, действующего на основании _________________________, с другой стороны, именуемые в дальнейшем Стороны, в соответствии с Бюджетным кодексом Российской Федерации,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Порядком 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sidRPr="0069655A">
        <w:rPr>
          <w:rFonts w:ascii="Times New Roman" w:hAnsi="Times New Roman" w:cs="Times New Roman"/>
          <w:bCs/>
          <w:color w:val="000000"/>
          <w:sz w:val="20"/>
          <w:szCs w:val="20"/>
        </w:rPr>
        <w:t xml:space="preserve">, утвержденного </w:t>
      </w:r>
      <w:r w:rsidRPr="0069655A">
        <w:rPr>
          <w:rFonts w:ascii="Times New Roman" w:hAnsi="Times New Roman" w:cs="Times New Roman"/>
          <w:color w:val="000000"/>
          <w:sz w:val="20"/>
          <w:szCs w:val="20"/>
        </w:rPr>
        <w:t>постановлением главы Завитинского района от 05.02.2015 №24 «Об утверждении муниципальной программы «Развитие транспортного сообщения на те</w:t>
      </w:r>
      <w:r w:rsidRPr="00521103">
        <w:rPr>
          <w:rFonts w:ascii="Times New Roman" w:hAnsi="Times New Roman" w:cs="Times New Roman"/>
          <w:color w:val="000000"/>
          <w:sz w:val="20"/>
          <w:szCs w:val="20"/>
        </w:rPr>
        <w:t>рритории Завитинского муниципального округа» (далее - Порядок) заключили настоящее Соглашение о нижеследующем:</w:t>
      </w:r>
      <w:r w:rsidR="00521103" w:rsidRP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1.Предмет соглашения</w:t>
      </w:r>
      <w:r w:rsidR="00521103">
        <w:rPr>
          <w:rFonts w:ascii="Times New Roman" w:hAnsi="Times New Roman" w:cs="Times New Roman"/>
          <w:color w:val="000000"/>
          <w:sz w:val="20"/>
          <w:szCs w:val="20"/>
        </w:rPr>
        <w:t xml:space="preserve"> </w:t>
      </w:r>
      <w:r w:rsidRPr="00521103">
        <w:rPr>
          <w:rFonts w:ascii="Times New Roman" w:hAnsi="Times New Roman" w:cs="Times New Roman"/>
          <w:bCs/>
          <w:color w:val="000000"/>
          <w:sz w:val="20"/>
          <w:szCs w:val="20"/>
        </w:rPr>
        <w:t>1.1.Предметом настоящего Соглашения является предоставление из бюджета Завитинского муниципального округа в 20__ году  субсидии</w:t>
      </w:r>
      <w:r w:rsidRPr="00521103">
        <w:rPr>
          <w:rFonts w:ascii="Times New Roman" w:hAnsi="Times New Roman" w:cs="Times New Roman"/>
          <w:color w:val="000000"/>
          <w:sz w:val="20"/>
          <w:szCs w:val="20"/>
        </w:rPr>
        <w:t xml:space="preserve"> на оказание</w:t>
      </w:r>
      <w:r w:rsidRPr="00521103">
        <w:rPr>
          <w:rFonts w:ascii="Times New Roman" w:hAnsi="Times New Roman" w:cs="Times New Roman"/>
          <w:sz w:val="20"/>
          <w:szCs w:val="20"/>
        </w:rPr>
        <w:t xml:space="preserve"> финансовой помощи муниципальным унитарным предприятиям Завитинского муниципального округа, оказывающих услуги по перевозке пассажиров  в границах Завитинского муниципального округа,</w:t>
      </w:r>
      <w:r w:rsidRPr="00521103">
        <w:rPr>
          <w:rFonts w:ascii="Times New Roman" w:hAnsi="Times New Roman" w:cs="Times New Roman"/>
          <w:color w:val="000000"/>
          <w:sz w:val="20"/>
          <w:szCs w:val="20"/>
        </w:rPr>
        <w:t xml:space="preserve"> </w:t>
      </w:r>
      <w:r w:rsidRPr="00521103">
        <w:rPr>
          <w:rFonts w:ascii="Times New Roman" w:hAnsi="Times New Roman" w:cs="Times New Roman"/>
          <w:sz w:val="20"/>
          <w:szCs w:val="20"/>
        </w:rPr>
        <w:t>в целях предупреждения банкротства и восстановления  их платежеспособности.</w:t>
      </w:r>
      <w:r w:rsidR="00521103">
        <w:rPr>
          <w:rFonts w:ascii="Times New Roman" w:hAnsi="Times New Roman" w:cs="Times New Roman"/>
          <w:sz w:val="20"/>
          <w:szCs w:val="20"/>
        </w:rPr>
        <w:t xml:space="preserve"> </w:t>
      </w:r>
      <w:r w:rsidRPr="00521103">
        <w:rPr>
          <w:rFonts w:ascii="Times New Roman" w:hAnsi="Times New Roman" w:cs="Times New Roman"/>
          <w:bCs/>
          <w:color w:val="000000"/>
          <w:sz w:val="20"/>
          <w:szCs w:val="20"/>
        </w:rPr>
        <w:t>II. Финансовое обеспечение предоставления Субсидии</w:t>
      </w:r>
      <w:r w:rsidR="00521103">
        <w:rPr>
          <w:rFonts w:ascii="Times New Roman" w:hAnsi="Times New Roman" w:cs="Times New Roman"/>
          <w:bCs/>
          <w:color w:val="000000"/>
          <w:sz w:val="20"/>
          <w:szCs w:val="20"/>
        </w:rPr>
        <w:t xml:space="preserve"> </w:t>
      </w:r>
      <w:r w:rsidRPr="00521103">
        <w:rPr>
          <w:rFonts w:ascii="Times New Roman" w:hAnsi="Times New Roman" w:cs="Times New Roman"/>
          <w:color w:val="000000"/>
          <w:sz w:val="20"/>
          <w:szCs w:val="20"/>
        </w:rPr>
        <w:t xml:space="preserve">2.1. Субсидия предоставляется в пределах бюджетных ассигнований, предусмотренных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в  соответствии  с  лимитами бюджетных обязательств, доведенными Администрации, по  кодам  классификации расходов бюджетов Российской  Федерации  (далее  -  коды  БК)  на цели, указанные в </w:t>
      </w:r>
      <w:hyperlink w:anchor="Par76" w:history="1">
        <w:r w:rsidRPr="00521103">
          <w:rPr>
            <w:rFonts w:ascii="Times New Roman" w:hAnsi="Times New Roman" w:cs="Times New Roman"/>
            <w:color w:val="000000"/>
            <w:sz w:val="20"/>
            <w:szCs w:val="20"/>
          </w:rPr>
          <w:t>разделе I</w:t>
        </w:r>
      </w:hyperlink>
      <w:r w:rsidRPr="00521103">
        <w:rPr>
          <w:rFonts w:ascii="Times New Roman" w:hAnsi="Times New Roman" w:cs="Times New Roman"/>
          <w:color w:val="000000"/>
          <w:sz w:val="20"/>
          <w:szCs w:val="20"/>
        </w:rPr>
        <w:t xml:space="preserve"> настоящего Соглашения, в следующем размере:</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 в 20__ году  ____________ (сумма прописью) рублей - по коду БК ________________.</w:t>
      </w:r>
      <w:r w:rsidR="00521103">
        <w:rPr>
          <w:rFonts w:ascii="Times New Roman" w:hAnsi="Times New Roman" w:cs="Times New Roman"/>
          <w:color w:val="000000"/>
          <w:sz w:val="20"/>
          <w:szCs w:val="20"/>
        </w:rPr>
        <w:t xml:space="preserve"> </w:t>
      </w:r>
      <w:r w:rsidRPr="00521103">
        <w:rPr>
          <w:rFonts w:ascii="Times New Roman" w:hAnsi="Times New Roman" w:cs="Times New Roman"/>
          <w:bCs/>
          <w:color w:val="000000"/>
          <w:sz w:val="20"/>
          <w:szCs w:val="20"/>
        </w:rPr>
        <w:t>III. Условия и порядок предоставления Субсидии</w:t>
      </w:r>
      <w:r w:rsidR="00521103">
        <w:rPr>
          <w:rFonts w:ascii="Times New Roman" w:hAnsi="Times New Roman" w:cs="Times New Roman"/>
          <w:bCs/>
          <w:color w:val="000000"/>
          <w:sz w:val="20"/>
          <w:szCs w:val="20"/>
        </w:rPr>
        <w:t xml:space="preserve"> </w:t>
      </w:r>
      <w:r w:rsidRPr="00521103">
        <w:rPr>
          <w:rFonts w:ascii="Times New Roman" w:hAnsi="Times New Roman" w:cs="Times New Roman"/>
          <w:bCs/>
          <w:color w:val="000000"/>
          <w:sz w:val="20"/>
          <w:szCs w:val="20"/>
        </w:rPr>
        <w:t>3.1. Субсидия предоставляется в соответствии с Порядком предоставления субсидии:</w:t>
      </w:r>
      <w:r w:rsidR="00521103">
        <w:rPr>
          <w:rFonts w:ascii="Times New Roman" w:hAnsi="Times New Roman" w:cs="Times New Roman"/>
          <w:bCs/>
          <w:color w:val="000000"/>
          <w:sz w:val="20"/>
          <w:szCs w:val="20"/>
        </w:rPr>
        <w:t xml:space="preserve"> </w:t>
      </w:r>
      <w:r w:rsidRPr="00521103">
        <w:rPr>
          <w:rFonts w:ascii="Times New Roman" w:hAnsi="Times New Roman" w:cs="Times New Roman"/>
          <w:bCs/>
          <w:color w:val="000000"/>
          <w:sz w:val="20"/>
          <w:szCs w:val="20"/>
        </w:rPr>
        <w:t xml:space="preserve">3.1.1. на цели, указанные в </w:t>
      </w:r>
      <w:hyperlink w:anchor="Par76" w:history="1">
        <w:r w:rsidRPr="00521103">
          <w:rPr>
            <w:rFonts w:ascii="Times New Roman" w:hAnsi="Times New Roman" w:cs="Times New Roman"/>
            <w:bCs/>
            <w:color w:val="000000"/>
            <w:sz w:val="20"/>
            <w:szCs w:val="20"/>
          </w:rPr>
          <w:t>разделе I</w:t>
        </w:r>
      </w:hyperlink>
      <w:r w:rsidRPr="00521103">
        <w:rPr>
          <w:rFonts w:ascii="Times New Roman" w:hAnsi="Times New Roman" w:cs="Times New Roman"/>
          <w:bCs/>
          <w:color w:val="000000"/>
          <w:sz w:val="20"/>
          <w:szCs w:val="20"/>
        </w:rPr>
        <w:t xml:space="preserve"> настоящего Соглашения;</w:t>
      </w:r>
      <w:r w:rsidR="00521103">
        <w:rPr>
          <w:rFonts w:ascii="Times New Roman" w:hAnsi="Times New Roman" w:cs="Times New Roman"/>
          <w:bCs/>
          <w:color w:val="000000"/>
          <w:sz w:val="20"/>
          <w:szCs w:val="20"/>
        </w:rPr>
        <w:t xml:space="preserve"> </w:t>
      </w:r>
      <w:r w:rsidRPr="00521103">
        <w:rPr>
          <w:rFonts w:ascii="Times New Roman" w:hAnsi="Times New Roman" w:cs="Times New Roman"/>
          <w:color w:val="000000"/>
          <w:sz w:val="20"/>
          <w:szCs w:val="20"/>
        </w:rPr>
        <w:t>3.1.2. при представлении Получателем в Администрацию:</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 заявления о предоставлении Субсидии, по форме согласно приложению № 1 к Порядку, согласованное комитетом по управлению муниципальным имуществом администрации Завитинского муниципального округа - заверенные получателем копии учредительных документов; </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 копии бухгалтерского баланса и отчета о прибылях и убытках за предыдущий год и отчетный период текущего года, заверенные подписью руководит</w:t>
      </w:r>
      <w:r w:rsidRPr="0069655A">
        <w:rPr>
          <w:rFonts w:ascii="Times New Roman" w:hAnsi="Times New Roman" w:cs="Times New Roman"/>
          <w:color w:val="000000"/>
          <w:sz w:val="20"/>
          <w:szCs w:val="20"/>
        </w:rPr>
        <w:t>еля и главного бухгалтера;</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документы, подтверждающие, что финансовое положение муниципального унитарного предприятия отвечает признакам банкротства, предусмотренным пунктом 2 статьи 3 Федерального закона от 26.10.2002 N 127-ФЗ "О несостоятельности (банкротстве)";</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документы, обосновывающие размер требуемых средств для погашения денежных обязательств и обязательных платежей муниципального унитарного предприятия;</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 заверенные получателем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w:t>
      </w:r>
      <w:proofErr w:type="spellStart"/>
      <w:r w:rsidRPr="0069655A">
        <w:rPr>
          <w:rFonts w:ascii="Times New Roman" w:hAnsi="Times New Roman" w:cs="Times New Roman"/>
          <w:color w:val="000000"/>
          <w:sz w:val="20"/>
          <w:szCs w:val="20"/>
        </w:rPr>
        <w:t>оборотно</w:t>
      </w:r>
      <w:proofErr w:type="spellEnd"/>
      <w:r w:rsidRPr="0069655A">
        <w:rPr>
          <w:rFonts w:ascii="Times New Roman" w:hAnsi="Times New Roman" w:cs="Times New Roman"/>
          <w:color w:val="000000"/>
          <w:sz w:val="20"/>
          <w:szCs w:val="20"/>
        </w:rPr>
        <w:t>-сальдовые ведомости по соответствующим счетам бухгалтерского учета по состоянию на последнюю отчетную дату и на дату подачи заявления); </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план мероприятий по финансовому оздоровлению муниципального унитарного предприятия, согласованный с учредителем соответствующего</w:t>
      </w:r>
      <w:r w:rsidRPr="00521103">
        <w:rPr>
          <w:rFonts w:ascii="Times New Roman" w:hAnsi="Times New Roman" w:cs="Times New Roman"/>
          <w:color w:val="000000"/>
          <w:sz w:val="20"/>
          <w:szCs w:val="20"/>
        </w:rPr>
        <w:t xml:space="preserve"> муниципального унитарного предприятия. </w:t>
      </w:r>
      <w:r w:rsidR="00521103" w:rsidRPr="00521103">
        <w:rPr>
          <w:rFonts w:ascii="Times New Roman" w:hAnsi="Times New Roman" w:cs="Times New Roman"/>
          <w:color w:val="000000"/>
          <w:sz w:val="20"/>
          <w:szCs w:val="20"/>
        </w:rPr>
        <w:t xml:space="preserve"> </w:t>
      </w:r>
      <w:r w:rsidRPr="00521103">
        <w:rPr>
          <w:rFonts w:ascii="Times New Roman" w:hAnsi="Times New Roman" w:cs="Times New Roman"/>
          <w:bCs/>
          <w:color w:val="000000"/>
          <w:sz w:val="20"/>
          <w:szCs w:val="20"/>
        </w:rPr>
        <w:t>3.2. Субсидия предоставляется при соблюдении иных условий, в том числе</w:t>
      </w:r>
      <w:hyperlink w:anchor="Par364" w:history="1"/>
      <w:r w:rsidRPr="00521103">
        <w:rPr>
          <w:rFonts w:ascii="Times New Roman" w:hAnsi="Times New Roman" w:cs="Times New Roman"/>
          <w:bCs/>
          <w:color w:val="000000"/>
          <w:sz w:val="20"/>
          <w:szCs w:val="20"/>
        </w:rPr>
        <w:t>:</w:t>
      </w:r>
      <w:r w:rsidR="00521103" w:rsidRPr="00521103">
        <w:rPr>
          <w:rFonts w:ascii="Times New Roman" w:hAnsi="Times New Roman" w:cs="Times New Roman"/>
          <w:bCs/>
          <w:color w:val="000000"/>
          <w:sz w:val="20"/>
          <w:szCs w:val="20"/>
        </w:rPr>
        <w:t xml:space="preserve"> </w:t>
      </w:r>
      <w:r w:rsidRPr="00521103">
        <w:rPr>
          <w:rFonts w:ascii="Times New Roman" w:hAnsi="Times New Roman" w:cs="Times New Roman"/>
          <w:color w:val="000000"/>
          <w:sz w:val="20"/>
          <w:szCs w:val="20"/>
        </w:rPr>
        <w:t>3.2.1. Наличие действующего договора (муниципального контракта) на выполнение работ, связанных с осуществлением регулярных перевозок пассажиров на муниципальных маршрутах общего пользования в границах Завитинского муниципального округа между Получателем и Главным распорядителем бюджетных средств (далее – Контракт).</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3.2.2. Выполнение условий договора на осуществление пассажирских перевозок по муниципальным маршрутам общего пользования в границах Завитинского муниципального округа.</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3.2.3 Неспособность муниципального унитарного предприятия удовлетворять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исполнять обязанности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3.2.4. В отношении муниципального унитарного предприятия в установленном действующим законодательством порядке не введена ни одна из процедур, предусмотренных Федеральным законом от 26.10.2002 N 127-ФЗ "О несостоятельности (банкротстве)".</w:t>
      </w:r>
      <w:r w:rsidR="00521103">
        <w:rPr>
          <w:rFonts w:ascii="Times New Roman" w:hAnsi="Times New Roman" w:cs="Times New Roman"/>
          <w:color w:val="000000"/>
          <w:sz w:val="20"/>
          <w:szCs w:val="20"/>
        </w:rPr>
        <w:t xml:space="preserve"> </w:t>
      </w:r>
      <w:r w:rsidRPr="00521103">
        <w:rPr>
          <w:rFonts w:ascii="Times New Roman" w:hAnsi="Times New Roman" w:cs="Times New Roman"/>
          <w:color w:val="000000"/>
          <w:sz w:val="20"/>
          <w:szCs w:val="20"/>
        </w:rPr>
        <w:t>3.3. Перечисление Субсидии осуществляется на счет Получателя, открытый в _______________________________________________________________________________,</w:t>
      </w:r>
    </w:p>
    <w:p w14:paraId="3C526C2C" w14:textId="3F48C268" w:rsidR="0069655A" w:rsidRPr="00521103" w:rsidRDefault="0069655A" w:rsidP="00521103">
      <w:pPr>
        <w:tabs>
          <w:tab w:val="left" w:pos="0"/>
        </w:tabs>
        <w:autoSpaceDE w:val="0"/>
        <w:autoSpaceDN w:val="0"/>
        <w:adjustRightInd w:val="0"/>
        <w:spacing w:after="0" w:line="240" w:lineRule="auto"/>
        <w:jc w:val="center"/>
        <w:rPr>
          <w:rFonts w:ascii="Times New Roman" w:hAnsi="Times New Roman" w:cs="Times New Roman"/>
          <w:color w:val="000000"/>
          <w:sz w:val="20"/>
          <w:szCs w:val="20"/>
        </w:rPr>
      </w:pPr>
      <w:r w:rsidRPr="00521103">
        <w:rPr>
          <w:rFonts w:ascii="Times New Roman" w:hAnsi="Times New Roman" w:cs="Times New Roman"/>
          <w:color w:val="000000"/>
          <w:sz w:val="20"/>
          <w:szCs w:val="20"/>
        </w:rPr>
        <w:t>(наименование учреждения Центрального банка Российской Федерации или кредитной организации)</w:t>
      </w:r>
    </w:p>
    <w:p w14:paraId="44BB6225" w14:textId="57B3CDE6" w:rsidR="0069655A" w:rsidRPr="0069655A" w:rsidRDefault="0069655A" w:rsidP="00521103">
      <w:pPr>
        <w:autoSpaceDE w:val="0"/>
        <w:autoSpaceDN w:val="0"/>
        <w:adjustRightInd w:val="0"/>
        <w:spacing w:after="0" w:line="240" w:lineRule="auto"/>
        <w:jc w:val="both"/>
        <w:rPr>
          <w:rFonts w:ascii="Times New Roman" w:hAnsi="Times New Roman" w:cs="Times New Roman"/>
          <w:b/>
          <w:bCs/>
          <w:color w:val="000000"/>
          <w:sz w:val="20"/>
          <w:szCs w:val="20"/>
        </w:rPr>
      </w:pPr>
      <w:r w:rsidRPr="00521103">
        <w:rPr>
          <w:rFonts w:ascii="Times New Roman" w:hAnsi="Times New Roman" w:cs="Times New Roman"/>
          <w:color w:val="000000"/>
          <w:sz w:val="20"/>
          <w:szCs w:val="20"/>
        </w:rPr>
        <w:t xml:space="preserve">не позднее 10 рабочего дня, следующего за днем принятия Главным распорядителем положительного решения по </w:t>
      </w:r>
      <w:r w:rsidR="00521103">
        <w:rPr>
          <w:rFonts w:ascii="Times New Roman" w:hAnsi="Times New Roman" w:cs="Times New Roman"/>
          <w:color w:val="000000"/>
          <w:sz w:val="20"/>
          <w:szCs w:val="20"/>
        </w:rPr>
        <w:t>р</w:t>
      </w:r>
      <w:r w:rsidRPr="00521103">
        <w:rPr>
          <w:rFonts w:ascii="Times New Roman" w:hAnsi="Times New Roman" w:cs="Times New Roman"/>
          <w:color w:val="000000"/>
          <w:sz w:val="20"/>
          <w:szCs w:val="20"/>
        </w:rPr>
        <w:t xml:space="preserve">езультатам рассмотрения предоставленных Получателем в Администрацию документов, указанных в пункте </w:t>
      </w:r>
      <w:hyperlink w:anchor="Par109" w:history="1">
        <w:r w:rsidRPr="00521103">
          <w:rPr>
            <w:rFonts w:ascii="Times New Roman" w:hAnsi="Times New Roman" w:cs="Times New Roman"/>
            <w:color w:val="000000"/>
            <w:sz w:val="20"/>
            <w:szCs w:val="20"/>
          </w:rPr>
          <w:t>3.1.2</w:t>
        </w:r>
      </w:hyperlink>
      <w:r w:rsidRPr="00521103">
        <w:rPr>
          <w:rFonts w:ascii="Times New Roman" w:hAnsi="Times New Roman" w:cs="Times New Roman"/>
          <w:color w:val="000000"/>
          <w:sz w:val="20"/>
          <w:szCs w:val="20"/>
        </w:rPr>
        <w:t xml:space="preserve"> настоящего Соглашения </w:t>
      </w:r>
      <w:hyperlink w:anchor="Par366" w:history="1">
        <w:r w:rsidRPr="00521103">
          <w:rPr>
            <w:rFonts w:ascii="Times New Roman" w:hAnsi="Times New Roman" w:cs="Times New Roman"/>
            <w:color w:val="000000"/>
            <w:sz w:val="20"/>
            <w:szCs w:val="20"/>
          </w:rPr>
          <w:t>.</w:t>
        </w:r>
      </w:hyperlink>
      <w:r w:rsidR="00521103">
        <w:rPr>
          <w:rFonts w:ascii="Times New Roman" w:hAnsi="Times New Roman" w:cs="Times New Roman"/>
          <w:color w:val="000000"/>
          <w:sz w:val="20"/>
          <w:szCs w:val="20"/>
        </w:rPr>
        <w:t xml:space="preserve"> </w:t>
      </w:r>
      <w:r w:rsidRPr="00521103">
        <w:rPr>
          <w:rFonts w:ascii="Times New Roman" w:hAnsi="Times New Roman" w:cs="Times New Roman"/>
          <w:bCs/>
          <w:color w:val="000000"/>
          <w:sz w:val="20"/>
          <w:szCs w:val="20"/>
        </w:rPr>
        <w:t>IV. Взаимодействие Сторон</w:t>
      </w:r>
      <w:r w:rsidR="00521103">
        <w:rPr>
          <w:rFonts w:ascii="Times New Roman" w:hAnsi="Times New Roman" w:cs="Times New Roman"/>
          <w:bCs/>
          <w:color w:val="000000"/>
          <w:sz w:val="20"/>
          <w:szCs w:val="20"/>
        </w:rPr>
        <w:t xml:space="preserve"> </w:t>
      </w:r>
      <w:r w:rsidRPr="00521103">
        <w:rPr>
          <w:rFonts w:ascii="Times New Roman" w:hAnsi="Times New Roman" w:cs="Times New Roman"/>
          <w:color w:val="000000"/>
          <w:sz w:val="20"/>
          <w:szCs w:val="20"/>
        </w:rPr>
        <w:t>4.1. Администрация обязуется:</w:t>
      </w:r>
      <w:r w:rsidR="00521103">
        <w:rPr>
          <w:rFonts w:ascii="Times New Roman" w:hAnsi="Times New Roman" w:cs="Times New Roman"/>
          <w:color w:val="000000"/>
          <w:sz w:val="20"/>
          <w:szCs w:val="20"/>
        </w:rPr>
        <w:t xml:space="preserve"> </w:t>
      </w:r>
      <w:r w:rsidRPr="00521103">
        <w:rPr>
          <w:rFonts w:ascii="Times New Roman" w:hAnsi="Times New Roman" w:cs="Times New Roman"/>
          <w:bCs/>
          <w:color w:val="000000"/>
          <w:sz w:val="20"/>
          <w:szCs w:val="20"/>
        </w:rPr>
        <w:t xml:space="preserve">4.1.1. обеспечить предоставление Субсидии в соответствии с </w:t>
      </w:r>
      <w:hyperlink w:anchor="Par105" w:history="1">
        <w:r w:rsidRPr="00521103">
          <w:rPr>
            <w:rFonts w:ascii="Times New Roman" w:hAnsi="Times New Roman" w:cs="Times New Roman"/>
            <w:bCs/>
            <w:color w:val="000000"/>
            <w:sz w:val="20"/>
            <w:szCs w:val="20"/>
          </w:rPr>
          <w:t>разделом III</w:t>
        </w:r>
      </w:hyperlink>
      <w:r w:rsidRPr="00521103">
        <w:rPr>
          <w:rFonts w:ascii="Times New Roman" w:hAnsi="Times New Roman" w:cs="Times New Roman"/>
          <w:bCs/>
          <w:color w:val="000000"/>
          <w:sz w:val="20"/>
          <w:szCs w:val="20"/>
        </w:rPr>
        <w:t xml:space="preserve"> настоящего Соглашения;</w:t>
      </w:r>
      <w:r w:rsidR="00521103">
        <w:rPr>
          <w:rFonts w:ascii="Times New Roman" w:hAnsi="Times New Roman" w:cs="Times New Roman"/>
          <w:bCs/>
          <w:color w:val="000000"/>
          <w:sz w:val="20"/>
          <w:szCs w:val="20"/>
        </w:rPr>
        <w:t xml:space="preserve"> </w:t>
      </w:r>
      <w:r w:rsidRPr="00521103">
        <w:rPr>
          <w:rFonts w:ascii="Times New Roman" w:hAnsi="Times New Roman" w:cs="Times New Roman"/>
          <w:bCs/>
          <w:color w:val="000000"/>
          <w:sz w:val="20"/>
          <w:szCs w:val="20"/>
        </w:rPr>
        <w:t xml:space="preserve">4.1.2. осуществлять проверку представляемых Получателем документов, указанных в </w:t>
      </w:r>
      <w:hyperlink w:anchor="Par109" w:history="1">
        <w:r w:rsidRPr="00521103">
          <w:rPr>
            <w:rFonts w:ascii="Times New Roman" w:hAnsi="Times New Roman" w:cs="Times New Roman"/>
            <w:bCs/>
            <w:color w:val="000000"/>
            <w:sz w:val="20"/>
            <w:szCs w:val="20"/>
          </w:rPr>
          <w:t>пункте 3.1.2</w:t>
        </w:r>
      </w:hyperlink>
      <w:r w:rsidRPr="0069655A">
        <w:rPr>
          <w:rFonts w:ascii="Times New Roman" w:hAnsi="Times New Roman" w:cs="Times New Roman"/>
          <w:bCs/>
          <w:color w:val="000000"/>
          <w:sz w:val="20"/>
          <w:szCs w:val="20"/>
        </w:rPr>
        <w:t xml:space="preserve"> настоящего Соглашения, в том числе на соответствие их Порядку предоставления субсидии, в течение 5 рабочих дней со дня их получения от Получателя;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4.1.3. обеспечивать перечисление Субсидии на счет Получателя, указанный в </w:t>
      </w:r>
      <w:hyperlink r:id="rId17" w:history="1">
        <w:r w:rsidRPr="0069655A">
          <w:rPr>
            <w:rFonts w:ascii="Times New Roman" w:hAnsi="Times New Roman" w:cs="Times New Roman"/>
            <w:bCs/>
            <w:color w:val="000000"/>
            <w:sz w:val="20"/>
            <w:szCs w:val="20"/>
          </w:rPr>
          <w:t>разделе VIII</w:t>
        </w:r>
      </w:hyperlink>
      <w:r w:rsidRPr="0069655A">
        <w:rPr>
          <w:rFonts w:ascii="Times New Roman" w:hAnsi="Times New Roman" w:cs="Times New Roman"/>
          <w:bCs/>
          <w:color w:val="000000"/>
          <w:sz w:val="20"/>
          <w:szCs w:val="20"/>
        </w:rPr>
        <w:t xml:space="preserve"> настоящего Соглашения, в соответствии с </w:t>
      </w:r>
      <w:hyperlink w:anchor="Par122" w:history="1">
        <w:r w:rsidRPr="0069655A">
          <w:rPr>
            <w:rFonts w:ascii="Times New Roman" w:hAnsi="Times New Roman" w:cs="Times New Roman"/>
            <w:bCs/>
            <w:color w:val="000000"/>
            <w:sz w:val="20"/>
            <w:szCs w:val="20"/>
          </w:rPr>
          <w:t>пунктом 3.3</w:t>
        </w:r>
      </w:hyperlink>
      <w:r w:rsidRPr="0069655A">
        <w:rPr>
          <w:rFonts w:ascii="Times New Roman" w:hAnsi="Times New Roman" w:cs="Times New Roman"/>
          <w:bCs/>
          <w:color w:val="000000"/>
          <w:sz w:val="20"/>
          <w:szCs w:val="20"/>
        </w:rPr>
        <w:t xml:space="preserve"> настоящего Соглашения;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4.1.4.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 xml:space="preserve">4.1.4.1. документов, представленных Получателем по запросу Администрации в соответствии с </w:t>
      </w:r>
      <w:hyperlink w:anchor="Par230" w:history="1">
        <w:r w:rsidRPr="0069655A">
          <w:rPr>
            <w:rFonts w:ascii="Times New Roman" w:hAnsi="Times New Roman" w:cs="Times New Roman"/>
            <w:color w:val="000000"/>
            <w:sz w:val="20"/>
            <w:szCs w:val="20"/>
          </w:rPr>
          <w:t>пунктом 4.3.4</w:t>
        </w:r>
      </w:hyperlink>
      <w:r w:rsidRPr="0069655A">
        <w:rPr>
          <w:rFonts w:ascii="Times New Roman" w:hAnsi="Times New Roman" w:cs="Times New Roman"/>
          <w:color w:val="000000"/>
          <w:sz w:val="20"/>
          <w:szCs w:val="20"/>
        </w:rPr>
        <w:t xml:space="preserve"> настоящего Соглашения;</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4.1.5.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w:t>
      </w:r>
      <w:r w:rsidRPr="0069655A">
        <w:rPr>
          <w:rFonts w:ascii="Times New Roman" w:hAnsi="Times New Roman" w:cs="Times New Roman"/>
          <w:color w:val="000000"/>
          <w:sz w:val="20"/>
          <w:szCs w:val="20"/>
        </w:rPr>
        <w:lastRenderedPageBreak/>
        <w:t>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Завитинского муниципального округа в размере и в сроки, определенные в указанном требовании;</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 xml:space="preserve">4.1.6. рассматривать предложения, документы и иную информацию, направленную Получателем, в том числе в соответствии с </w:t>
      </w:r>
      <w:hyperlink w:anchor="Par267" w:history="1">
        <w:r w:rsidRPr="0069655A">
          <w:rPr>
            <w:rFonts w:ascii="Times New Roman" w:hAnsi="Times New Roman" w:cs="Times New Roman"/>
            <w:bCs/>
            <w:color w:val="000000"/>
            <w:sz w:val="20"/>
            <w:szCs w:val="20"/>
          </w:rPr>
          <w:t>пунктом 4.4.1</w:t>
        </w:r>
      </w:hyperlink>
      <w:r w:rsidRPr="0069655A">
        <w:rPr>
          <w:rFonts w:ascii="Times New Roman" w:hAnsi="Times New Roman" w:cs="Times New Roman"/>
          <w:bCs/>
          <w:color w:val="000000"/>
          <w:sz w:val="20"/>
          <w:szCs w:val="20"/>
        </w:rPr>
        <w:t xml:space="preserve"> настоящего Соглашения, в течение 10 рабочих дней со дня их получения и уведомлять Получателя о принятом решении (при необходимости);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4.1.7.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w:t>
      </w:r>
      <w:hyperlink w:anchor="Par274" w:history="1">
        <w:r w:rsidRPr="0069655A">
          <w:rPr>
            <w:rFonts w:ascii="Times New Roman" w:hAnsi="Times New Roman" w:cs="Times New Roman"/>
            <w:bCs/>
            <w:color w:val="000000"/>
            <w:sz w:val="20"/>
            <w:szCs w:val="20"/>
          </w:rPr>
          <w:t>пунктом 4.4.2</w:t>
        </w:r>
      </w:hyperlink>
      <w:r w:rsidRPr="0069655A">
        <w:rPr>
          <w:rFonts w:ascii="Times New Roman" w:hAnsi="Times New Roman" w:cs="Times New Roman"/>
          <w:bCs/>
          <w:color w:val="000000"/>
          <w:sz w:val="20"/>
          <w:szCs w:val="20"/>
        </w:rPr>
        <w:t xml:space="preserve"> настоящего Соглашения;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4.1.8. выполнять иные обязательства в соответствии с бюджетным законодательством Российской Федерации и Правилами предоставления субсидии.</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 xml:space="preserve">4.2. Администрация вправе </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ar267" w:history="1">
        <w:r w:rsidRPr="0069655A">
          <w:rPr>
            <w:rFonts w:ascii="Times New Roman" w:hAnsi="Times New Roman" w:cs="Times New Roman"/>
            <w:bCs/>
            <w:color w:val="000000"/>
            <w:sz w:val="20"/>
            <w:szCs w:val="20"/>
          </w:rPr>
          <w:t>пунктом 4.4.1</w:t>
        </w:r>
      </w:hyperlink>
      <w:r w:rsidRPr="0069655A">
        <w:rPr>
          <w:rFonts w:ascii="Times New Roman" w:hAnsi="Times New Roman" w:cs="Times New Roman"/>
          <w:bCs/>
          <w:color w:val="000000"/>
          <w:sz w:val="20"/>
          <w:szCs w:val="20"/>
        </w:rPr>
        <w:t xml:space="preserve">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w:t>
      </w:r>
      <w:hyperlink w:anchor="Par91" w:history="1">
        <w:r w:rsidRPr="0069655A">
          <w:rPr>
            <w:rFonts w:ascii="Times New Roman" w:hAnsi="Times New Roman" w:cs="Times New Roman"/>
            <w:bCs/>
            <w:color w:val="000000"/>
            <w:sz w:val="20"/>
            <w:szCs w:val="20"/>
          </w:rPr>
          <w:t>пункте 2.1</w:t>
        </w:r>
      </w:hyperlink>
      <w:r w:rsidRPr="0069655A">
        <w:rPr>
          <w:rFonts w:ascii="Times New Roman" w:hAnsi="Times New Roman" w:cs="Times New Roman"/>
          <w:bCs/>
          <w:color w:val="000000"/>
          <w:sz w:val="20"/>
          <w:szCs w:val="20"/>
        </w:rPr>
        <w:t xml:space="preserve"> настоящего Соглашения, и при условии предоставления Получателем информации, содержащей финансово-экономическое обоснование данного изменения;</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десятого рабочего дня с даты принятия решения о приостановлении;</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 xml:space="preserve">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w:t>
      </w:r>
      <w:hyperlink w:anchor="Par156" w:history="1">
        <w:r w:rsidRPr="0069655A">
          <w:rPr>
            <w:rFonts w:ascii="Times New Roman" w:hAnsi="Times New Roman" w:cs="Times New Roman"/>
            <w:bCs/>
            <w:color w:val="000000"/>
            <w:sz w:val="20"/>
            <w:szCs w:val="20"/>
          </w:rPr>
          <w:t>пунктом 4.1.</w:t>
        </w:r>
      </w:hyperlink>
      <w:r w:rsidRPr="0069655A">
        <w:rPr>
          <w:rFonts w:ascii="Times New Roman" w:hAnsi="Times New Roman" w:cs="Times New Roman"/>
          <w:color w:val="000000"/>
          <w:sz w:val="20"/>
          <w:szCs w:val="20"/>
        </w:rPr>
        <w:t>4</w:t>
      </w:r>
      <w:r w:rsidRPr="0069655A">
        <w:rPr>
          <w:rFonts w:ascii="Times New Roman" w:hAnsi="Times New Roman" w:cs="Times New Roman"/>
          <w:bCs/>
          <w:color w:val="000000"/>
          <w:sz w:val="20"/>
          <w:szCs w:val="20"/>
        </w:rPr>
        <w:t xml:space="preserve"> настоящего Соглашения;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4.2.4. осуществлять иные права в соответствии с бюджетным законодательством Российской Федерации и Правилами предоставления субсидии.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4.3. Получатель обязуется:</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4.3.1. С целью получения субсидии предоставлять Администрации документы, установленные пунктом 3.1.2;</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4.3.2.</w:t>
      </w:r>
      <w:r w:rsidRPr="0069655A">
        <w:rPr>
          <w:rFonts w:ascii="Times New Roman" w:hAnsi="Times New Roman" w:cs="Times New Roman"/>
          <w:color w:val="000000"/>
          <w:sz w:val="20"/>
          <w:szCs w:val="20"/>
        </w:rPr>
        <w:t xml:space="preserve"> в течение 5 рабочих дней после получения средств субсидии на расчетный счет, но  не позднее 31 декабря текущего года,  использовать средства субсидии на погашение кредиторской задолженности;</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4.3.3. представлять в Администрацию в течение 5 рабочих дней после погашения  кредиторской задолженности за счет средств субсидии отчета о фактическом использовании выделенной субсидии по целевому назначению по форме согласно приложению № 1 к Соглашению, с приложением в обязательном порядке документов или заверенных надлежащим образом копии этих документов, подтверждающих расходы муниципального унитарного предприятия по исполнению денежных обязательств и обязательных платежей;</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4.3.4. направлять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w:t>
      </w:r>
      <w:hyperlink w:anchor="Par204" w:history="1">
        <w:r w:rsidRPr="0069655A">
          <w:rPr>
            <w:rFonts w:ascii="Times New Roman" w:hAnsi="Times New Roman" w:cs="Times New Roman"/>
            <w:color w:val="000000"/>
            <w:sz w:val="20"/>
            <w:szCs w:val="20"/>
          </w:rPr>
          <w:t>4.2.3</w:t>
        </w:r>
      </w:hyperlink>
      <w:r w:rsidRPr="0069655A">
        <w:rPr>
          <w:rFonts w:ascii="Times New Roman" w:hAnsi="Times New Roman" w:cs="Times New Roman"/>
          <w:color w:val="000000"/>
          <w:sz w:val="20"/>
          <w:szCs w:val="20"/>
        </w:rPr>
        <w:t xml:space="preserve"> настоящего Соглашения,  в  течение 5 рабочих дней со дня получения указанного запроса;</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4.3.5. в случае получения от Администрации требования в соответствии с разделом </w:t>
      </w:r>
      <w:r w:rsidRPr="0069655A">
        <w:rPr>
          <w:rFonts w:ascii="Times New Roman" w:hAnsi="Times New Roman" w:cs="Times New Roman"/>
          <w:color w:val="000000"/>
          <w:sz w:val="20"/>
          <w:szCs w:val="20"/>
          <w:lang w:val="en-US"/>
        </w:rPr>
        <w:t>V</w:t>
      </w:r>
      <w:r w:rsidRPr="0069655A">
        <w:rPr>
          <w:rFonts w:ascii="Times New Roman" w:hAnsi="Times New Roman" w:cs="Times New Roman"/>
          <w:color w:val="000000"/>
          <w:sz w:val="20"/>
          <w:szCs w:val="20"/>
        </w:rPr>
        <w:t xml:space="preserve"> настоящего Соглашения:</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4.3.5.1. устранять факт(ы) нарушения порядка, целей и условий предоставления Субсидии в сроки, определенные в указанном требовании;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4.3.5.2. возвращать в бюджет Завитинского муниципального округа Субсидию в размере и в сроки, определенные в указанном требовании;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4.3.6. возвращать в бюджет Завитинского муниципального округа остатки Субсидии, н</w:t>
      </w:r>
      <w:r w:rsidRPr="0069655A">
        <w:rPr>
          <w:rFonts w:ascii="Times New Roman" w:hAnsi="Times New Roman" w:cs="Times New Roman"/>
          <w:color w:val="000000"/>
          <w:sz w:val="20"/>
          <w:szCs w:val="20"/>
        </w:rPr>
        <w:t>е использованные получателем по состоянию на 31 декабря текущего финансового года, в течение первых 15 рабочих дней очередного финансового года;</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4.3.7. обеспечивать полноту и достоверность сведений, представляемых в Администрацию в соответствии с настоящим Соглашением;</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4.3.8. выполнять иные обязательства в соответствии с бюджетным законодательством Российской Федерации и Порядком предоставления субсидии,</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в том числе:</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4.3.8.1. Предоставлять иную информацию и отчетность, предусмотренную действующим законодательством и Соглашением;</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4.3.9. Получатель обязуется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4.4. Получатель вправе:</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4.4.2. обращаться в Администрацию в целях получения разъяснений в связи с исполнением настоящего Соглашения;</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4.4.3. осуществлять иные права в соответствии с бюджетным законодательством Российской Федерации и Порядком предоставления субсидии.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V. Ответственность Сторон</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5.2. </w:t>
      </w:r>
      <w:r w:rsidRPr="0069655A">
        <w:rPr>
          <w:rFonts w:ascii="Times New Roman" w:hAnsi="Times New Roman" w:cs="Times New Roman"/>
          <w:color w:val="000000"/>
          <w:sz w:val="20"/>
          <w:szCs w:val="20"/>
        </w:rPr>
        <w:t>В случае установления факта нарушения Получателем Субсидий условий их предоставления, предоставления недостоверных сведений для получения Субсидии, а также факта нецелевого использования Субсидий, предусмотренных Порядком предоставления и расходования субсидий, Субсидия подлежит возврату в полном объему в бюджет Завитинского муниципального округа в течение 15 календарных дней с момента получения Получателем письменного требования Главного распорядителя средств о возврате Субсидии.</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5.3. Не использованные получателем по состоянию на 31 декабря текущего финансового года остатки субсидии подлежат возврату в бюджет Завитинского муниципального округа в течение первых 15 рабочих дней очередного финансового года. </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VI. Иные условия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6.1. Иные условия по настоящему Соглашению:</w:t>
      </w:r>
      <w:r w:rsidR="00521103">
        <w:rPr>
          <w:rFonts w:ascii="Times New Roman" w:hAnsi="Times New Roman" w:cs="Times New Roman"/>
          <w:bCs/>
          <w:color w:val="000000"/>
          <w:sz w:val="20"/>
          <w:szCs w:val="20"/>
        </w:rPr>
        <w:t xml:space="preserve"> </w:t>
      </w:r>
      <w:r w:rsidRPr="0069655A">
        <w:rPr>
          <w:rFonts w:ascii="Times New Roman" w:hAnsi="Times New Roman" w:cs="Times New Roman"/>
          <w:color w:val="000000"/>
          <w:sz w:val="20"/>
          <w:szCs w:val="20"/>
        </w:rPr>
        <w:t>6.1.1. В предоставлении Субсидии может быть отказано по следующим основаниям:</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6.1.1.1. несоответствие предоставленных Получателем субсидии документов требованиям, указанным в </w:t>
      </w:r>
      <w:proofErr w:type="gramStart"/>
      <w:r w:rsidRPr="0069655A">
        <w:rPr>
          <w:rFonts w:ascii="Times New Roman" w:hAnsi="Times New Roman" w:cs="Times New Roman"/>
          <w:color w:val="000000"/>
          <w:sz w:val="20"/>
          <w:szCs w:val="20"/>
        </w:rPr>
        <w:t>п .</w:t>
      </w:r>
      <w:proofErr w:type="gramEnd"/>
      <w:r w:rsidRPr="0069655A">
        <w:rPr>
          <w:rFonts w:ascii="Times New Roman" w:hAnsi="Times New Roman" w:cs="Times New Roman"/>
          <w:color w:val="000000"/>
          <w:sz w:val="20"/>
          <w:szCs w:val="20"/>
        </w:rPr>
        <w:t xml:space="preserve"> 3.1.2 настоящего Соглашения, или непредставление указанных документов;</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6.1.1.2. недостоверность представленной Получателем субсидии информации;</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6.1.1.3. установление факта нецелевого использования Субсидий, а также при нарушении Получателем условий ее использования, предусмотренных Порядком предоставления и расходования субсидии и Соглашением;</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6.1.1.4. превышение лимита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 </w:t>
      </w:r>
      <w:r w:rsidR="00521103">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6.1.1.5. несоответствие заявителя критериям, определенным в п. </w:t>
      </w:r>
      <w:proofErr w:type="gramStart"/>
      <w:r w:rsidRPr="0069655A">
        <w:rPr>
          <w:rFonts w:ascii="Times New Roman" w:hAnsi="Times New Roman" w:cs="Times New Roman"/>
          <w:color w:val="000000"/>
          <w:sz w:val="20"/>
          <w:szCs w:val="20"/>
        </w:rPr>
        <w:t>2.2  Порядка</w:t>
      </w:r>
      <w:proofErr w:type="gramEnd"/>
      <w:r w:rsidRPr="0069655A">
        <w:rPr>
          <w:rFonts w:ascii="Times New Roman" w:hAnsi="Times New Roman" w:cs="Times New Roman"/>
          <w:color w:val="000000"/>
          <w:sz w:val="20"/>
          <w:szCs w:val="20"/>
        </w:rPr>
        <w:t>.</w:t>
      </w:r>
      <w:r w:rsidR="00521103">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VII. Заключительные положения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7.1. Споры, </w:t>
      </w:r>
      <w:r w:rsidRPr="0069655A">
        <w:rPr>
          <w:rFonts w:ascii="Times New Roman" w:hAnsi="Times New Roman" w:cs="Times New Roman"/>
          <w:bCs/>
          <w:color w:val="000000"/>
          <w:sz w:val="20"/>
          <w:szCs w:val="20"/>
        </w:rPr>
        <w:lastRenderedPageBreak/>
        <w:t>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7.2.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91" w:history="1">
        <w:r w:rsidRPr="0069655A">
          <w:rPr>
            <w:rFonts w:ascii="Times New Roman" w:hAnsi="Times New Roman" w:cs="Times New Roman"/>
            <w:bCs/>
            <w:color w:val="000000"/>
            <w:sz w:val="20"/>
            <w:szCs w:val="20"/>
          </w:rPr>
          <w:t>пункте 2.1</w:t>
        </w:r>
      </w:hyperlink>
      <w:r w:rsidRPr="0069655A">
        <w:rPr>
          <w:rFonts w:ascii="Times New Roman" w:hAnsi="Times New Roman" w:cs="Times New Roman"/>
          <w:bCs/>
          <w:color w:val="000000"/>
          <w:sz w:val="20"/>
          <w:szCs w:val="20"/>
        </w:rPr>
        <w:t xml:space="preserve"> настоящего Соглашения, и действует до полного исполнения Сторонами своих обязательств по настоящему Соглашению.</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 xml:space="preserve">7.3. Изменение настоящего Соглашения, в том числе в соответствии с положениями </w:t>
      </w:r>
      <w:hyperlink w:anchor="Par192" w:history="1">
        <w:r w:rsidRPr="0069655A">
          <w:rPr>
            <w:rFonts w:ascii="Times New Roman" w:hAnsi="Times New Roman" w:cs="Times New Roman"/>
            <w:bCs/>
            <w:color w:val="000000"/>
            <w:sz w:val="20"/>
            <w:szCs w:val="20"/>
          </w:rPr>
          <w:t>пункта 4.2.1</w:t>
        </w:r>
      </w:hyperlink>
      <w:r w:rsidRPr="0069655A">
        <w:rPr>
          <w:rFonts w:ascii="Times New Roman" w:hAnsi="Times New Roman" w:cs="Times New Roman"/>
          <w:bCs/>
          <w:color w:val="000000"/>
          <w:sz w:val="20"/>
          <w:szCs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7.4. Расторжение настоящего Соглашения возможно в случае:</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7.4.1. реорганизации или прекращения деятельности Получателя;</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7.4.2. нарушения Получателем порядка, целей и условий предоставления Субсидии, установленных Порядком предоставления субсидии и настоящим Соглашением.</w:t>
      </w:r>
      <w:hyperlink w:anchor="Par394" w:history="1"/>
      <w:r w:rsidR="00521103">
        <w:rPr>
          <w:rFonts w:ascii="Times New Roman" w:hAnsi="Times New Roman" w:cs="Times New Roman"/>
          <w:sz w:val="20"/>
          <w:szCs w:val="20"/>
        </w:rPr>
        <w:t xml:space="preserve"> </w:t>
      </w:r>
      <w:r w:rsidRPr="0069655A">
        <w:rPr>
          <w:rFonts w:ascii="Times New Roman" w:hAnsi="Times New Roman" w:cs="Times New Roman"/>
          <w:bCs/>
          <w:color w:val="000000"/>
          <w:sz w:val="20"/>
          <w:szCs w:val="20"/>
        </w:rPr>
        <w:t>7.5. Документы и иная информация, предусмотренные настоящим Соглашением, могут направляться Сторонами следующим(ми) способом(</w:t>
      </w:r>
      <w:proofErr w:type="spellStart"/>
      <w:r w:rsidRPr="0069655A">
        <w:rPr>
          <w:rFonts w:ascii="Times New Roman" w:hAnsi="Times New Roman" w:cs="Times New Roman"/>
          <w:bCs/>
          <w:color w:val="000000"/>
          <w:sz w:val="20"/>
          <w:szCs w:val="20"/>
        </w:rPr>
        <w:t>ами</w:t>
      </w:r>
      <w:proofErr w:type="spellEnd"/>
      <w:r w:rsidRPr="0069655A">
        <w:rPr>
          <w:rFonts w:ascii="Times New Roman" w:hAnsi="Times New Roman" w:cs="Times New Roman"/>
          <w:bCs/>
          <w:color w:val="000000"/>
          <w:sz w:val="20"/>
          <w:szCs w:val="20"/>
        </w:rPr>
        <w:t>).</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7.5.1.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7.6. Настоящее Соглашение заключено Сторонами в форме:</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7.6.1. бумажного документа в двух экземплярах, по одному экземпляру для каждой из Сторон.</w:t>
      </w:r>
      <w:r w:rsidR="00521103">
        <w:rPr>
          <w:rFonts w:ascii="Times New Roman" w:hAnsi="Times New Roman" w:cs="Times New Roman"/>
          <w:bCs/>
          <w:color w:val="000000"/>
          <w:sz w:val="20"/>
          <w:szCs w:val="20"/>
        </w:rPr>
        <w:t xml:space="preserve"> </w:t>
      </w:r>
      <w:r w:rsidRPr="0069655A">
        <w:rPr>
          <w:rFonts w:ascii="Times New Roman" w:hAnsi="Times New Roman" w:cs="Times New Roman"/>
          <w:bCs/>
          <w:color w:val="000000"/>
          <w:sz w:val="20"/>
          <w:szCs w:val="20"/>
        </w:rPr>
        <w:t>VIII. Платежные реквизиты Сторон</w:t>
      </w:r>
    </w:p>
    <w:tbl>
      <w:tblPr>
        <w:tblW w:w="5000" w:type="pct"/>
        <w:tblCellMar>
          <w:top w:w="102" w:type="dxa"/>
          <w:left w:w="62" w:type="dxa"/>
          <w:bottom w:w="102" w:type="dxa"/>
          <w:right w:w="62" w:type="dxa"/>
        </w:tblCellMar>
        <w:tblLook w:val="0000" w:firstRow="0" w:lastRow="0" w:firstColumn="0" w:lastColumn="0" w:noHBand="0" w:noVBand="0"/>
      </w:tblPr>
      <w:tblGrid>
        <w:gridCol w:w="5538"/>
        <w:gridCol w:w="5121"/>
      </w:tblGrid>
      <w:tr w:rsidR="0069655A" w:rsidRPr="0000529F" w14:paraId="2B2843DB" w14:textId="77777777" w:rsidTr="0000529F">
        <w:trPr>
          <w:trHeight w:val="20"/>
        </w:trPr>
        <w:tc>
          <w:tcPr>
            <w:tcW w:w="2598" w:type="pct"/>
          </w:tcPr>
          <w:p w14:paraId="63B0F610" w14:textId="77777777" w:rsidR="0069655A" w:rsidRPr="0000529F" w:rsidRDefault="0069655A" w:rsidP="0069655A">
            <w:pPr>
              <w:spacing w:after="0" w:line="240" w:lineRule="auto"/>
              <w:ind w:firstLine="204"/>
              <w:jc w:val="center"/>
              <w:rPr>
                <w:rFonts w:ascii="Times New Roman" w:hAnsi="Times New Roman" w:cs="Times New Roman"/>
                <w:color w:val="000000"/>
                <w:sz w:val="16"/>
                <w:szCs w:val="16"/>
              </w:rPr>
            </w:pPr>
            <w:r w:rsidRPr="0000529F">
              <w:rPr>
                <w:rFonts w:ascii="Times New Roman" w:hAnsi="Times New Roman" w:cs="Times New Roman"/>
                <w:color w:val="000000"/>
                <w:sz w:val="16"/>
                <w:szCs w:val="16"/>
              </w:rPr>
              <w:t>Администрация Завитинского муниципального округа</w:t>
            </w:r>
          </w:p>
        </w:tc>
        <w:tc>
          <w:tcPr>
            <w:tcW w:w="2402" w:type="pct"/>
          </w:tcPr>
          <w:p w14:paraId="16DCAEBD" w14:textId="77777777" w:rsidR="0069655A" w:rsidRPr="0000529F" w:rsidRDefault="0069655A" w:rsidP="0069655A">
            <w:pPr>
              <w:autoSpaceDE w:val="0"/>
              <w:autoSpaceDN w:val="0"/>
              <w:adjustRightInd w:val="0"/>
              <w:spacing w:after="0" w:line="240" w:lineRule="auto"/>
              <w:ind w:hanging="4"/>
              <w:jc w:val="center"/>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Полное наименование Получателя</w:t>
            </w:r>
          </w:p>
        </w:tc>
      </w:tr>
      <w:tr w:rsidR="0069655A" w:rsidRPr="0000529F" w14:paraId="257F052C" w14:textId="77777777" w:rsidTr="0000529F">
        <w:trPr>
          <w:trHeight w:val="20"/>
        </w:trPr>
        <w:tc>
          <w:tcPr>
            <w:tcW w:w="2598" w:type="pct"/>
          </w:tcPr>
          <w:p w14:paraId="42BFEF11"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Место нахождения:</w:t>
            </w:r>
          </w:p>
        </w:tc>
        <w:tc>
          <w:tcPr>
            <w:tcW w:w="2402" w:type="pct"/>
          </w:tcPr>
          <w:p w14:paraId="58433617"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Место нахождения:</w:t>
            </w:r>
          </w:p>
        </w:tc>
      </w:tr>
      <w:tr w:rsidR="0069655A" w:rsidRPr="0000529F" w14:paraId="3B25A793" w14:textId="77777777" w:rsidTr="0000529F">
        <w:trPr>
          <w:trHeight w:val="20"/>
        </w:trPr>
        <w:tc>
          <w:tcPr>
            <w:tcW w:w="2598" w:type="pct"/>
          </w:tcPr>
          <w:p w14:paraId="14F62348"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ИНН/КПП</w:t>
            </w:r>
          </w:p>
        </w:tc>
        <w:tc>
          <w:tcPr>
            <w:tcW w:w="2402" w:type="pct"/>
          </w:tcPr>
          <w:p w14:paraId="41B440C5"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ИНН/КПП</w:t>
            </w:r>
          </w:p>
        </w:tc>
      </w:tr>
      <w:tr w:rsidR="0069655A" w:rsidRPr="0000529F" w14:paraId="0CA8BEBD" w14:textId="77777777" w:rsidTr="0000529F">
        <w:trPr>
          <w:trHeight w:val="20"/>
        </w:trPr>
        <w:tc>
          <w:tcPr>
            <w:tcW w:w="2598" w:type="pct"/>
          </w:tcPr>
          <w:p w14:paraId="2E9A7C5C"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Платежные реквизиты:</w:t>
            </w:r>
          </w:p>
        </w:tc>
        <w:tc>
          <w:tcPr>
            <w:tcW w:w="2402" w:type="pct"/>
          </w:tcPr>
          <w:p w14:paraId="77A1939C"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Платежные реквизиты:</w:t>
            </w:r>
          </w:p>
        </w:tc>
      </w:tr>
      <w:tr w:rsidR="0069655A" w:rsidRPr="0000529F" w14:paraId="0B285422" w14:textId="77777777" w:rsidTr="0000529F">
        <w:trPr>
          <w:trHeight w:val="20"/>
        </w:trPr>
        <w:tc>
          <w:tcPr>
            <w:tcW w:w="2598" w:type="pct"/>
          </w:tcPr>
          <w:p w14:paraId="40A9FDE6"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 xml:space="preserve">Наименование учреждения Банка России, </w:t>
            </w:r>
            <w:proofErr w:type="spellStart"/>
            <w:proofErr w:type="gramStart"/>
            <w:r w:rsidRPr="0000529F">
              <w:rPr>
                <w:rFonts w:ascii="Times New Roman" w:hAnsi="Times New Roman" w:cs="Times New Roman"/>
                <w:bCs/>
                <w:color w:val="000000"/>
                <w:sz w:val="16"/>
                <w:szCs w:val="16"/>
              </w:rPr>
              <w:t>БИК,Расчетный</w:t>
            </w:r>
            <w:proofErr w:type="spellEnd"/>
            <w:proofErr w:type="gramEnd"/>
            <w:r w:rsidRPr="0000529F">
              <w:rPr>
                <w:rFonts w:ascii="Times New Roman" w:hAnsi="Times New Roman" w:cs="Times New Roman"/>
                <w:bCs/>
                <w:color w:val="000000"/>
                <w:sz w:val="16"/>
                <w:szCs w:val="16"/>
              </w:rPr>
              <w:t xml:space="preserve"> счет, </w:t>
            </w:r>
          </w:p>
        </w:tc>
        <w:tc>
          <w:tcPr>
            <w:tcW w:w="2402" w:type="pct"/>
          </w:tcPr>
          <w:p w14:paraId="547E44F5"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 xml:space="preserve">Наименование учреждения Банка России, </w:t>
            </w:r>
            <w:proofErr w:type="spellStart"/>
            <w:proofErr w:type="gramStart"/>
            <w:r w:rsidRPr="0000529F">
              <w:rPr>
                <w:rFonts w:ascii="Times New Roman" w:hAnsi="Times New Roman" w:cs="Times New Roman"/>
                <w:bCs/>
                <w:color w:val="000000"/>
                <w:sz w:val="16"/>
                <w:szCs w:val="16"/>
              </w:rPr>
              <w:t>БИК,Расчетный</w:t>
            </w:r>
            <w:proofErr w:type="spellEnd"/>
            <w:proofErr w:type="gramEnd"/>
            <w:r w:rsidRPr="0000529F">
              <w:rPr>
                <w:rFonts w:ascii="Times New Roman" w:hAnsi="Times New Roman" w:cs="Times New Roman"/>
                <w:bCs/>
                <w:color w:val="000000"/>
                <w:sz w:val="16"/>
                <w:szCs w:val="16"/>
              </w:rPr>
              <w:t xml:space="preserve"> счет, </w:t>
            </w:r>
          </w:p>
        </w:tc>
      </w:tr>
      <w:tr w:rsidR="0069655A" w:rsidRPr="0000529F" w14:paraId="02973D30" w14:textId="77777777" w:rsidTr="0000529F">
        <w:trPr>
          <w:trHeight w:val="23"/>
        </w:trPr>
        <w:tc>
          <w:tcPr>
            <w:tcW w:w="2598" w:type="pct"/>
          </w:tcPr>
          <w:p w14:paraId="253049C3"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Контакты, эл. адрес</w:t>
            </w:r>
          </w:p>
        </w:tc>
        <w:tc>
          <w:tcPr>
            <w:tcW w:w="2402" w:type="pct"/>
          </w:tcPr>
          <w:p w14:paraId="488A742A" w14:textId="77777777" w:rsidR="0069655A" w:rsidRPr="0000529F" w:rsidRDefault="0069655A" w:rsidP="0069655A">
            <w:pPr>
              <w:autoSpaceDE w:val="0"/>
              <w:autoSpaceDN w:val="0"/>
              <w:adjustRightInd w:val="0"/>
              <w:spacing w:after="0" w:line="240" w:lineRule="auto"/>
              <w:ind w:hanging="4"/>
              <w:rPr>
                <w:rFonts w:ascii="Times New Roman" w:hAnsi="Times New Roman" w:cs="Times New Roman"/>
                <w:bCs/>
                <w:color w:val="000000"/>
                <w:sz w:val="16"/>
                <w:szCs w:val="16"/>
              </w:rPr>
            </w:pPr>
            <w:r w:rsidRPr="0000529F">
              <w:rPr>
                <w:rFonts w:ascii="Times New Roman" w:hAnsi="Times New Roman" w:cs="Times New Roman"/>
                <w:bCs/>
                <w:color w:val="000000"/>
                <w:sz w:val="16"/>
                <w:szCs w:val="16"/>
              </w:rPr>
              <w:t>Контакты, эл. адрес</w:t>
            </w:r>
          </w:p>
        </w:tc>
      </w:tr>
    </w:tbl>
    <w:p w14:paraId="7F130A50" w14:textId="77777777" w:rsidR="0069655A" w:rsidRPr="0069655A" w:rsidRDefault="0069655A" w:rsidP="0069655A">
      <w:pPr>
        <w:autoSpaceDE w:val="0"/>
        <w:autoSpaceDN w:val="0"/>
        <w:adjustRightInd w:val="0"/>
        <w:spacing w:after="0" w:line="240" w:lineRule="auto"/>
        <w:jc w:val="center"/>
        <w:outlineLvl w:val="1"/>
        <w:rPr>
          <w:rFonts w:ascii="Times New Roman" w:hAnsi="Times New Roman" w:cs="Times New Roman"/>
          <w:bCs/>
          <w:color w:val="000000"/>
          <w:sz w:val="20"/>
          <w:szCs w:val="20"/>
        </w:rPr>
      </w:pPr>
      <w:r w:rsidRPr="0069655A">
        <w:rPr>
          <w:rFonts w:ascii="Times New Roman" w:hAnsi="Times New Roman" w:cs="Times New Roman"/>
          <w:bCs/>
          <w:color w:val="000000"/>
          <w:sz w:val="20"/>
          <w:szCs w:val="20"/>
        </w:rPr>
        <w:t>IX. Подписи Сторон</w:t>
      </w:r>
    </w:p>
    <w:tbl>
      <w:tblPr>
        <w:tblW w:w="10259" w:type="dxa"/>
        <w:tblInd w:w="62" w:type="dxa"/>
        <w:tblLayout w:type="fixed"/>
        <w:tblCellMar>
          <w:top w:w="102" w:type="dxa"/>
          <w:left w:w="62" w:type="dxa"/>
          <w:bottom w:w="102" w:type="dxa"/>
          <w:right w:w="62" w:type="dxa"/>
        </w:tblCellMar>
        <w:tblLook w:val="0000" w:firstRow="0" w:lastRow="0" w:firstColumn="0" w:lastColumn="0" w:noHBand="0" w:noVBand="0"/>
      </w:tblPr>
      <w:tblGrid>
        <w:gridCol w:w="5467"/>
        <w:gridCol w:w="4792"/>
      </w:tblGrid>
      <w:tr w:rsidR="0069655A" w:rsidRPr="0069655A" w14:paraId="096F9F9C" w14:textId="77777777" w:rsidTr="0000529F">
        <w:tc>
          <w:tcPr>
            <w:tcW w:w="5467" w:type="dxa"/>
          </w:tcPr>
          <w:p w14:paraId="187FA1E4" w14:textId="77777777" w:rsidR="0069655A" w:rsidRPr="0069655A" w:rsidRDefault="0069655A" w:rsidP="0069655A">
            <w:pPr>
              <w:spacing w:after="0" w:line="240" w:lineRule="auto"/>
              <w:ind w:firstLine="62"/>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Администрация Завитинского муниципального округа</w:t>
            </w:r>
          </w:p>
        </w:tc>
        <w:tc>
          <w:tcPr>
            <w:tcW w:w="4792" w:type="dxa"/>
          </w:tcPr>
          <w:p w14:paraId="737277EC" w14:textId="77777777" w:rsidR="0069655A" w:rsidRPr="0069655A" w:rsidRDefault="0069655A" w:rsidP="0069655A">
            <w:pPr>
              <w:autoSpaceDE w:val="0"/>
              <w:autoSpaceDN w:val="0"/>
              <w:adjustRightInd w:val="0"/>
              <w:spacing w:after="0" w:line="240" w:lineRule="auto"/>
              <w:ind w:firstLine="62"/>
              <w:jc w:val="center"/>
              <w:rPr>
                <w:rFonts w:ascii="Times New Roman" w:hAnsi="Times New Roman" w:cs="Times New Roman"/>
                <w:bCs/>
                <w:color w:val="000000"/>
                <w:sz w:val="20"/>
                <w:szCs w:val="20"/>
              </w:rPr>
            </w:pPr>
            <w:r w:rsidRPr="0069655A">
              <w:rPr>
                <w:rFonts w:ascii="Times New Roman" w:hAnsi="Times New Roman" w:cs="Times New Roman"/>
                <w:bCs/>
                <w:color w:val="000000"/>
                <w:sz w:val="20"/>
                <w:szCs w:val="20"/>
              </w:rPr>
              <w:t>Сокращенное наименование Получателя</w:t>
            </w:r>
          </w:p>
        </w:tc>
      </w:tr>
      <w:tr w:rsidR="0069655A" w:rsidRPr="0069655A" w14:paraId="3A24982D" w14:textId="77777777" w:rsidTr="0000529F">
        <w:tc>
          <w:tcPr>
            <w:tcW w:w="5467" w:type="dxa"/>
          </w:tcPr>
          <w:p w14:paraId="43E7A195" w14:textId="77777777" w:rsidR="0069655A" w:rsidRPr="0069655A" w:rsidRDefault="0069655A" w:rsidP="0069655A">
            <w:pPr>
              <w:spacing w:after="0" w:line="240" w:lineRule="auto"/>
              <w:ind w:firstLine="62"/>
              <w:rPr>
                <w:rFonts w:ascii="Times New Roman" w:hAnsi="Times New Roman" w:cs="Times New Roman"/>
                <w:color w:val="000000"/>
                <w:sz w:val="20"/>
                <w:szCs w:val="20"/>
              </w:rPr>
            </w:pPr>
            <w:r w:rsidRPr="0069655A">
              <w:rPr>
                <w:rFonts w:ascii="Times New Roman" w:hAnsi="Times New Roman" w:cs="Times New Roman"/>
                <w:color w:val="000000"/>
                <w:sz w:val="20"/>
                <w:szCs w:val="20"/>
              </w:rPr>
              <w:t>_____________  /_____________/</w:t>
            </w:r>
          </w:p>
          <w:p w14:paraId="1EE39A7A" w14:textId="20EC438E" w:rsidR="0069655A" w:rsidRPr="0069655A" w:rsidRDefault="0069655A" w:rsidP="0000529F">
            <w:pPr>
              <w:autoSpaceDE w:val="0"/>
              <w:autoSpaceDN w:val="0"/>
              <w:adjustRightInd w:val="0"/>
              <w:spacing w:after="0" w:line="240" w:lineRule="auto"/>
              <w:ind w:firstLine="62"/>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 (</w:t>
            </w:r>
            <w:proofErr w:type="gramStart"/>
            <w:r w:rsidRPr="0069655A">
              <w:rPr>
                <w:rFonts w:ascii="Times New Roman" w:hAnsi="Times New Roman" w:cs="Times New Roman"/>
                <w:color w:val="000000"/>
                <w:sz w:val="20"/>
                <w:szCs w:val="20"/>
              </w:rPr>
              <w:t xml:space="preserve">подпись)   </w:t>
            </w:r>
            <w:proofErr w:type="gramEnd"/>
            <w:r w:rsidRPr="0069655A">
              <w:rPr>
                <w:rFonts w:ascii="Times New Roman" w:hAnsi="Times New Roman" w:cs="Times New Roman"/>
                <w:color w:val="000000"/>
                <w:sz w:val="20"/>
                <w:szCs w:val="20"/>
              </w:rPr>
              <w:t xml:space="preserve">               (ФИО)</w:t>
            </w:r>
          </w:p>
        </w:tc>
        <w:tc>
          <w:tcPr>
            <w:tcW w:w="4792" w:type="dxa"/>
          </w:tcPr>
          <w:p w14:paraId="42E2C56E" w14:textId="77777777" w:rsidR="0069655A" w:rsidRPr="0069655A" w:rsidRDefault="0069655A" w:rsidP="0069655A">
            <w:pPr>
              <w:autoSpaceDE w:val="0"/>
              <w:autoSpaceDN w:val="0"/>
              <w:adjustRightInd w:val="0"/>
              <w:spacing w:after="0" w:line="240" w:lineRule="auto"/>
              <w:ind w:firstLine="62"/>
              <w:rPr>
                <w:rFonts w:ascii="Times New Roman" w:hAnsi="Times New Roman" w:cs="Times New Roman"/>
                <w:color w:val="000000"/>
                <w:sz w:val="20"/>
                <w:szCs w:val="20"/>
              </w:rPr>
            </w:pPr>
            <w:r w:rsidRPr="0069655A">
              <w:rPr>
                <w:rFonts w:ascii="Times New Roman" w:hAnsi="Times New Roman" w:cs="Times New Roman"/>
                <w:color w:val="000000"/>
                <w:sz w:val="20"/>
                <w:szCs w:val="20"/>
              </w:rPr>
              <w:t>_________________/______________</w:t>
            </w:r>
          </w:p>
          <w:p w14:paraId="3A00575F" w14:textId="22E86C83" w:rsidR="0069655A" w:rsidRPr="0069655A" w:rsidRDefault="0069655A" w:rsidP="0000529F">
            <w:pPr>
              <w:autoSpaceDE w:val="0"/>
              <w:autoSpaceDN w:val="0"/>
              <w:adjustRightInd w:val="0"/>
              <w:spacing w:after="0" w:line="240" w:lineRule="auto"/>
              <w:ind w:firstLine="62"/>
              <w:rPr>
                <w:rFonts w:ascii="Times New Roman" w:hAnsi="Times New Roman" w:cs="Times New Roman"/>
                <w:color w:val="000000"/>
                <w:sz w:val="20"/>
                <w:szCs w:val="20"/>
              </w:rPr>
            </w:pPr>
            <w:r w:rsidRPr="0069655A">
              <w:rPr>
                <w:rFonts w:ascii="Times New Roman" w:hAnsi="Times New Roman" w:cs="Times New Roman"/>
                <w:color w:val="000000"/>
                <w:sz w:val="20"/>
                <w:szCs w:val="20"/>
              </w:rPr>
              <w:t>(</w:t>
            </w:r>
            <w:proofErr w:type="gramStart"/>
            <w:r w:rsidRPr="0069655A">
              <w:rPr>
                <w:rFonts w:ascii="Times New Roman" w:hAnsi="Times New Roman" w:cs="Times New Roman"/>
                <w:color w:val="000000"/>
                <w:sz w:val="20"/>
                <w:szCs w:val="20"/>
              </w:rPr>
              <w:t xml:space="preserve">подпись)   </w:t>
            </w:r>
            <w:proofErr w:type="gramEnd"/>
            <w:r w:rsidRPr="0069655A">
              <w:rPr>
                <w:rFonts w:ascii="Times New Roman" w:hAnsi="Times New Roman" w:cs="Times New Roman"/>
                <w:color w:val="000000"/>
                <w:sz w:val="20"/>
                <w:szCs w:val="20"/>
              </w:rPr>
              <w:t xml:space="preserve">    (ФИО)</w:t>
            </w:r>
          </w:p>
        </w:tc>
      </w:tr>
    </w:tbl>
    <w:p w14:paraId="28EEC6D3" w14:textId="77777777" w:rsidR="0069655A" w:rsidRPr="0069655A" w:rsidRDefault="0069655A" w:rsidP="0069655A">
      <w:pPr>
        <w:spacing w:after="0" w:line="240" w:lineRule="auto"/>
        <w:ind w:firstLine="62"/>
        <w:rPr>
          <w:rFonts w:ascii="Times New Roman" w:hAnsi="Times New Roman" w:cs="Times New Roman"/>
          <w:color w:val="000000"/>
          <w:sz w:val="20"/>
          <w:szCs w:val="20"/>
        </w:rPr>
      </w:pP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p>
    <w:p w14:paraId="06CCB705" w14:textId="77777777" w:rsidR="0000529F" w:rsidRDefault="0069655A" w:rsidP="0000529F">
      <w:pPr>
        <w:spacing w:after="0" w:line="240" w:lineRule="auto"/>
        <w:ind w:firstLine="62"/>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М.П.</w:t>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r>
      <w:r w:rsidRPr="0069655A">
        <w:rPr>
          <w:rFonts w:ascii="Times New Roman" w:hAnsi="Times New Roman" w:cs="Times New Roman"/>
          <w:color w:val="000000"/>
          <w:sz w:val="20"/>
          <w:szCs w:val="20"/>
        </w:rPr>
        <w:tab/>
        <w:t xml:space="preserve">        М.П.</w:t>
      </w:r>
    </w:p>
    <w:p w14:paraId="0145F676" w14:textId="1E6AD9A2" w:rsidR="0069655A" w:rsidRPr="0069655A" w:rsidRDefault="0069655A" w:rsidP="0000529F">
      <w:pPr>
        <w:spacing w:after="0" w:line="240" w:lineRule="auto"/>
        <w:ind w:firstLine="62"/>
        <w:jc w:val="both"/>
        <w:rPr>
          <w:rFonts w:ascii="Times New Roman" w:hAnsi="Times New Roman" w:cs="Times New Roman"/>
          <w:color w:val="000000"/>
          <w:sz w:val="20"/>
          <w:szCs w:val="20"/>
        </w:rPr>
      </w:pPr>
      <w:r w:rsidRPr="0000529F">
        <w:rPr>
          <w:rFonts w:ascii="Times New Roman" w:hAnsi="Times New Roman" w:cs="Times New Roman"/>
          <w:b/>
          <w:bCs/>
          <w:color w:val="000000"/>
          <w:sz w:val="20"/>
          <w:szCs w:val="20"/>
        </w:rPr>
        <w:t>Приложение № 1</w:t>
      </w:r>
      <w:r w:rsidR="0000529F">
        <w:rPr>
          <w:rFonts w:ascii="Times New Roman" w:hAnsi="Times New Roman" w:cs="Times New Roman"/>
          <w:color w:val="000000"/>
          <w:sz w:val="20"/>
          <w:szCs w:val="20"/>
        </w:rPr>
        <w:t xml:space="preserve"> </w:t>
      </w:r>
      <w:r w:rsidRPr="0069655A">
        <w:rPr>
          <w:rFonts w:ascii="Times New Roman" w:hAnsi="Times New Roman" w:cs="Times New Roman"/>
          <w:color w:val="000000"/>
          <w:sz w:val="20"/>
          <w:szCs w:val="20"/>
        </w:rPr>
        <w:t xml:space="preserve">к </w:t>
      </w:r>
      <w:hyperlink w:anchor="sub_1220" w:history="1">
        <w:r w:rsidRPr="0069655A">
          <w:rPr>
            <w:rFonts w:ascii="Times New Roman" w:hAnsi="Times New Roman" w:cs="Times New Roman"/>
            <w:color w:val="000000"/>
            <w:sz w:val="20"/>
            <w:szCs w:val="20"/>
          </w:rPr>
          <w:t>Соглашению</w:t>
        </w:r>
      </w:hyperlink>
      <w:r w:rsidRPr="0069655A">
        <w:rPr>
          <w:rFonts w:ascii="Times New Roman" w:hAnsi="Times New Roman" w:cs="Times New Roman"/>
          <w:sz w:val="20"/>
          <w:szCs w:val="20"/>
        </w:rPr>
        <w:t xml:space="preserve"> о</w:t>
      </w:r>
      <w:r w:rsidRPr="0069655A">
        <w:rPr>
          <w:rFonts w:ascii="Times New Roman" w:hAnsi="Times New Roman" w:cs="Times New Roman"/>
          <w:color w:val="000000"/>
          <w:sz w:val="20"/>
          <w:szCs w:val="20"/>
        </w:rPr>
        <w:t xml:space="preserve"> </w:t>
      </w:r>
      <w:r w:rsidRPr="0069655A">
        <w:rPr>
          <w:rFonts w:ascii="Times New Roman" w:hAnsi="Times New Roman" w:cs="Times New Roman"/>
          <w:bCs/>
          <w:color w:val="000000"/>
          <w:sz w:val="20"/>
          <w:szCs w:val="20"/>
        </w:rPr>
        <w:t>предоставлении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sidR="0000529F">
        <w:rPr>
          <w:rFonts w:ascii="Times New Roman" w:hAnsi="Times New Roman" w:cs="Times New Roman"/>
          <w:bCs/>
          <w:color w:val="000000"/>
          <w:sz w:val="20"/>
          <w:szCs w:val="20"/>
        </w:rPr>
        <w:t xml:space="preserve"> </w:t>
      </w:r>
      <w:r w:rsidRPr="0069655A">
        <w:rPr>
          <w:rFonts w:ascii="Times New Roman" w:hAnsi="Times New Roman" w:cs="Times New Roman"/>
          <w:b/>
          <w:bCs/>
          <w:color w:val="000000"/>
          <w:sz w:val="20"/>
          <w:szCs w:val="20"/>
        </w:rPr>
        <w:t>ОТЧЕТ</w:t>
      </w:r>
      <w:r w:rsidR="0000529F">
        <w:rPr>
          <w:rFonts w:ascii="Times New Roman" w:hAnsi="Times New Roman" w:cs="Times New Roman"/>
          <w:b/>
          <w:bCs/>
          <w:color w:val="000000"/>
          <w:sz w:val="20"/>
          <w:szCs w:val="20"/>
        </w:rPr>
        <w:t xml:space="preserve"> </w:t>
      </w:r>
      <w:r w:rsidRPr="0069655A">
        <w:rPr>
          <w:rFonts w:ascii="Times New Roman" w:hAnsi="Times New Roman" w:cs="Times New Roman"/>
          <w:color w:val="000000"/>
          <w:sz w:val="20"/>
          <w:szCs w:val="20"/>
        </w:rPr>
        <w:t>об использовании средств субсидии, предоставленной из бюджета Завитинского муниципального округа</w:t>
      </w:r>
    </w:p>
    <w:p w14:paraId="273ECD06" w14:textId="2BFF87CB" w:rsidR="0069655A" w:rsidRPr="0069655A" w:rsidRDefault="0000529F" w:rsidP="0069655A">
      <w:pPr>
        <w:spacing w:after="0" w:line="240" w:lineRule="auto"/>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____________________________________________</w:t>
      </w:r>
      <w:r w:rsidR="0069655A" w:rsidRPr="0069655A">
        <w:rPr>
          <w:rFonts w:ascii="Times New Roman" w:hAnsi="Times New Roman" w:cs="Times New Roman"/>
          <w:color w:val="000000"/>
          <w:sz w:val="20"/>
          <w:szCs w:val="20"/>
        </w:rPr>
        <w:t>______________________________________________________________</w:t>
      </w:r>
    </w:p>
    <w:p w14:paraId="2F4C2F21" w14:textId="77777777" w:rsidR="0069655A" w:rsidRPr="0069655A" w:rsidRDefault="0069655A" w:rsidP="0069655A">
      <w:pPr>
        <w:tabs>
          <w:tab w:val="left" w:pos="7230"/>
        </w:tabs>
        <w:spacing w:after="0" w:line="240" w:lineRule="auto"/>
        <w:jc w:val="center"/>
        <w:rPr>
          <w:rFonts w:ascii="Times New Roman" w:hAnsi="Times New Roman" w:cs="Times New Roman"/>
          <w:b/>
          <w:bCs/>
          <w:color w:val="000000"/>
          <w:sz w:val="20"/>
          <w:szCs w:val="20"/>
        </w:rPr>
      </w:pPr>
      <w:r w:rsidRPr="0069655A">
        <w:rPr>
          <w:rFonts w:ascii="Times New Roman" w:hAnsi="Times New Roman" w:cs="Times New Roman"/>
          <w:color w:val="000000"/>
          <w:sz w:val="20"/>
          <w:szCs w:val="20"/>
        </w:rPr>
        <w:t xml:space="preserve">(наименование муниципального унитарного предприятия, получившего субсидию на оказание </w:t>
      </w:r>
      <w:r w:rsidRPr="0069655A">
        <w:rPr>
          <w:rFonts w:ascii="Times New Roman" w:hAnsi="Times New Roman" w:cs="Times New Roman"/>
          <w:bCs/>
          <w:color w:val="000000"/>
          <w:sz w:val="20"/>
          <w:szCs w:val="20"/>
        </w:rPr>
        <w:t>финансовой помощи в целях предупреждения банкротства и восстановления платежеспособности</w:t>
      </w:r>
      <w:r w:rsidRPr="0069655A">
        <w:rPr>
          <w:rFonts w:ascii="Times New Roman" w:hAnsi="Times New Roman" w:cs="Times New Roman"/>
          <w:color w:val="000000"/>
          <w:sz w:val="20"/>
          <w:szCs w:val="20"/>
        </w:rPr>
        <w:t>)</w:t>
      </w:r>
    </w:p>
    <w:p w14:paraId="18B8D790" w14:textId="77777777" w:rsidR="0069655A" w:rsidRPr="0069655A" w:rsidRDefault="0069655A" w:rsidP="0069655A">
      <w:pPr>
        <w:spacing w:after="0" w:line="240" w:lineRule="auto"/>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на "__" __________ 20 __ года</w:t>
      </w:r>
    </w:p>
    <w:p w14:paraId="0632693C" w14:textId="77777777" w:rsidR="0069655A" w:rsidRPr="0069655A" w:rsidRDefault="0069655A" w:rsidP="0069655A">
      <w:pPr>
        <w:spacing w:after="0" w:line="240" w:lineRule="auto"/>
        <w:rPr>
          <w:rFonts w:ascii="Times New Roman" w:hAnsi="Times New Roman" w:cs="Times New Roman"/>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246"/>
        <w:gridCol w:w="3668"/>
        <w:gridCol w:w="3178"/>
      </w:tblGrid>
      <w:tr w:rsidR="0069655A" w:rsidRPr="0000529F" w14:paraId="5AED5B41" w14:textId="77777777" w:rsidTr="0000529F">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56FBE5EE" w14:textId="77777777" w:rsidR="0069655A" w:rsidRPr="0000529F" w:rsidRDefault="0069655A" w:rsidP="0069655A">
            <w:pPr>
              <w:spacing w:after="0" w:line="240" w:lineRule="auto"/>
              <w:jc w:val="center"/>
              <w:rPr>
                <w:rFonts w:ascii="Times New Roman" w:hAnsi="Times New Roman" w:cs="Times New Roman"/>
                <w:color w:val="000000"/>
                <w:sz w:val="16"/>
                <w:szCs w:val="16"/>
              </w:rPr>
            </w:pPr>
            <w:r w:rsidRPr="0000529F">
              <w:rPr>
                <w:rFonts w:ascii="Times New Roman" w:hAnsi="Times New Roman" w:cs="Times New Roman"/>
                <w:color w:val="000000"/>
                <w:sz w:val="16"/>
                <w:szCs w:val="16"/>
              </w:rPr>
              <w:t>N</w:t>
            </w:r>
          </w:p>
          <w:p w14:paraId="18B0D213" w14:textId="77777777" w:rsidR="0069655A" w:rsidRPr="0000529F" w:rsidRDefault="0069655A" w:rsidP="0069655A">
            <w:pPr>
              <w:spacing w:after="0" w:line="240" w:lineRule="auto"/>
              <w:jc w:val="center"/>
              <w:rPr>
                <w:rFonts w:ascii="Times New Roman" w:hAnsi="Times New Roman" w:cs="Times New Roman"/>
                <w:color w:val="000000"/>
                <w:sz w:val="16"/>
                <w:szCs w:val="16"/>
              </w:rPr>
            </w:pPr>
            <w:r w:rsidRPr="0000529F">
              <w:rPr>
                <w:rFonts w:ascii="Times New Roman" w:hAnsi="Times New Roman" w:cs="Times New Roman"/>
                <w:color w:val="000000"/>
                <w:sz w:val="16"/>
                <w:szCs w:val="16"/>
              </w:rPr>
              <w:t>п/п</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14:paraId="5277EAFC" w14:textId="77777777" w:rsidR="0069655A" w:rsidRPr="0000529F" w:rsidRDefault="0069655A" w:rsidP="0069655A">
            <w:pPr>
              <w:spacing w:after="0" w:line="240" w:lineRule="auto"/>
              <w:jc w:val="center"/>
              <w:rPr>
                <w:rFonts w:ascii="Times New Roman" w:hAnsi="Times New Roman" w:cs="Times New Roman"/>
                <w:color w:val="000000"/>
                <w:sz w:val="16"/>
                <w:szCs w:val="16"/>
              </w:rPr>
            </w:pPr>
            <w:r w:rsidRPr="0000529F">
              <w:rPr>
                <w:rFonts w:ascii="Times New Roman" w:hAnsi="Times New Roman" w:cs="Times New Roman"/>
                <w:color w:val="000000"/>
                <w:sz w:val="16"/>
                <w:szCs w:val="16"/>
              </w:rPr>
              <w:t>Получено субсидии (нарастающим итогом)</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5D7E9558" w14:textId="77777777" w:rsidR="0069655A" w:rsidRPr="0000529F" w:rsidRDefault="0069655A" w:rsidP="0069655A">
            <w:pPr>
              <w:spacing w:after="0" w:line="240" w:lineRule="auto"/>
              <w:jc w:val="center"/>
              <w:rPr>
                <w:rFonts w:ascii="Times New Roman" w:hAnsi="Times New Roman" w:cs="Times New Roman"/>
                <w:color w:val="000000"/>
                <w:sz w:val="16"/>
                <w:szCs w:val="16"/>
              </w:rPr>
            </w:pPr>
            <w:r w:rsidRPr="0000529F">
              <w:rPr>
                <w:rFonts w:ascii="Times New Roman" w:hAnsi="Times New Roman" w:cs="Times New Roman"/>
                <w:color w:val="000000"/>
                <w:sz w:val="16"/>
                <w:szCs w:val="16"/>
              </w:rPr>
              <w:t>Использовано субсидии (нарастающим итогом)</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14:paraId="5C343BF7" w14:textId="77777777" w:rsidR="0069655A" w:rsidRPr="0000529F" w:rsidRDefault="0069655A" w:rsidP="0069655A">
            <w:pPr>
              <w:spacing w:after="0" w:line="240" w:lineRule="auto"/>
              <w:jc w:val="center"/>
              <w:rPr>
                <w:rFonts w:ascii="Times New Roman" w:hAnsi="Times New Roman" w:cs="Times New Roman"/>
                <w:color w:val="000000"/>
                <w:sz w:val="16"/>
                <w:szCs w:val="16"/>
              </w:rPr>
            </w:pPr>
            <w:r w:rsidRPr="0000529F">
              <w:rPr>
                <w:rFonts w:ascii="Times New Roman" w:hAnsi="Times New Roman" w:cs="Times New Roman"/>
                <w:color w:val="000000"/>
                <w:sz w:val="16"/>
                <w:szCs w:val="16"/>
              </w:rPr>
              <w:t>Остаток неиспользованной субсидии</w:t>
            </w:r>
          </w:p>
        </w:tc>
      </w:tr>
      <w:tr w:rsidR="0069655A" w:rsidRPr="0000529F" w14:paraId="5ACE49E8" w14:textId="77777777" w:rsidTr="0000529F">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14:paraId="5ED2B55D"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14:paraId="54848813"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722" w:type="pct"/>
            <w:tcBorders>
              <w:top w:val="single" w:sz="4" w:space="0" w:color="auto"/>
              <w:left w:val="single" w:sz="4" w:space="0" w:color="auto"/>
              <w:bottom w:val="single" w:sz="4" w:space="0" w:color="auto"/>
              <w:right w:val="single" w:sz="4" w:space="0" w:color="auto"/>
            </w:tcBorders>
            <w:shd w:val="clear" w:color="auto" w:fill="auto"/>
          </w:tcPr>
          <w:p w14:paraId="7B653231"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492" w:type="pct"/>
            <w:tcBorders>
              <w:top w:val="single" w:sz="4" w:space="0" w:color="auto"/>
              <w:left w:val="single" w:sz="4" w:space="0" w:color="auto"/>
              <w:bottom w:val="single" w:sz="4" w:space="0" w:color="auto"/>
              <w:right w:val="single" w:sz="4" w:space="0" w:color="auto"/>
            </w:tcBorders>
            <w:shd w:val="clear" w:color="auto" w:fill="auto"/>
          </w:tcPr>
          <w:p w14:paraId="74437437" w14:textId="77777777" w:rsidR="0069655A" w:rsidRPr="0000529F" w:rsidRDefault="0069655A" w:rsidP="0069655A">
            <w:pPr>
              <w:spacing w:after="0" w:line="240" w:lineRule="auto"/>
              <w:rPr>
                <w:rFonts w:ascii="Times New Roman" w:hAnsi="Times New Roman" w:cs="Times New Roman"/>
                <w:color w:val="000000"/>
                <w:sz w:val="16"/>
                <w:szCs w:val="16"/>
              </w:rPr>
            </w:pPr>
          </w:p>
        </w:tc>
      </w:tr>
      <w:tr w:rsidR="0069655A" w:rsidRPr="0000529F" w14:paraId="0EAD8834" w14:textId="77777777" w:rsidTr="0000529F">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14:paraId="36F620B9"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14:paraId="1B523213"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722" w:type="pct"/>
            <w:tcBorders>
              <w:top w:val="single" w:sz="4" w:space="0" w:color="auto"/>
              <w:left w:val="single" w:sz="4" w:space="0" w:color="auto"/>
              <w:bottom w:val="single" w:sz="4" w:space="0" w:color="auto"/>
              <w:right w:val="single" w:sz="4" w:space="0" w:color="auto"/>
            </w:tcBorders>
            <w:shd w:val="clear" w:color="auto" w:fill="auto"/>
          </w:tcPr>
          <w:p w14:paraId="3B57C6B7"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492" w:type="pct"/>
            <w:tcBorders>
              <w:top w:val="single" w:sz="4" w:space="0" w:color="auto"/>
              <w:left w:val="single" w:sz="4" w:space="0" w:color="auto"/>
              <w:bottom w:val="single" w:sz="4" w:space="0" w:color="auto"/>
              <w:right w:val="single" w:sz="4" w:space="0" w:color="auto"/>
            </w:tcBorders>
            <w:shd w:val="clear" w:color="auto" w:fill="auto"/>
          </w:tcPr>
          <w:p w14:paraId="316F1CB8" w14:textId="77777777" w:rsidR="0069655A" w:rsidRPr="0000529F" w:rsidRDefault="0069655A" w:rsidP="0069655A">
            <w:pPr>
              <w:spacing w:after="0" w:line="240" w:lineRule="auto"/>
              <w:rPr>
                <w:rFonts w:ascii="Times New Roman" w:hAnsi="Times New Roman" w:cs="Times New Roman"/>
                <w:color w:val="000000"/>
                <w:sz w:val="16"/>
                <w:szCs w:val="16"/>
              </w:rPr>
            </w:pPr>
          </w:p>
        </w:tc>
      </w:tr>
    </w:tbl>
    <w:p w14:paraId="324EDFB3" w14:textId="77777777" w:rsidR="0069655A" w:rsidRPr="0069655A" w:rsidRDefault="0069655A" w:rsidP="0069655A">
      <w:pPr>
        <w:spacing w:after="0" w:line="240" w:lineRule="auto"/>
        <w:jc w:val="center"/>
        <w:rPr>
          <w:rFonts w:ascii="Times New Roman" w:hAnsi="Times New Roman" w:cs="Times New Roman"/>
          <w:color w:val="000000"/>
          <w:sz w:val="20"/>
          <w:szCs w:val="20"/>
        </w:rPr>
      </w:pPr>
      <w:r w:rsidRPr="0069655A">
        <w:rPr>
          <w:rFonts w:ascii="Times New Roman" w:hAnsi="Times New Roman" w:cs="Times New Roman"/>
          <w:color w:val="000000"/>
          <w:sz w:val="20"/>
          <w:szCs w:val="20"/>
        </w:rPr>
        <w:t>На какие цели использована Субсидия:</w:t>
      </w:r>
    </w:p>
    <w:tbl>
      <w:tblPr>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18"/>
        <w:gridCol w:w="1908"/>
        <w:gridCol w:w="1819"/>
        <w:gridCol w:w="1860"/>
        <w:gridCol w:w="1942"/>
      </w:tblGrid>
      <w:tr w:rsidR="0069655A" w:rsidRPr="0000529F" w14:paraId="7B5F06E7" w14:textId="77777777" w:rsidTr="0000529F">
        <w:tc>
          <w:tcPr>
            <w:tcW w:w="704" w:type="dxa"/>
          </w:tcPr>
          <w:p w14:paraId="16E8A155" w14:textId="77777777" w:rsidR="0069655A" w:rsidRPr="0000529F" w:rsidRDefault="0069655A" w:rsidP="0069655A">
            <w:pPr>
              <w:spacing w:after="0" w:line="240" w:lineRule="auto"/>
              <w:rPr>
                <w:rFonts w:ascii="Times New Roman" w:hAnsi="Times New Roman" w:cs="Times New Roman"/>
                <w:color w:val="000000"/>
                <w:sz w:val="16"/>
                <w:szCs w:val="16"/>
              </w:rPr>
            </w:pPr>
            <w:r w:rsidRPr="0000529F">
              <w:rPr>
                <w:rFonts w:ascii="Times New Roman" w:hAnsi="Times New Roman" w:cs="Times New Roman"/>
                <w:color w:val="000000"/>
                <w:sz w:val="16"/>
                <w:szCs w:val="16"/>
              </w:rPr>
              <w:t>№ п/п</w:t>
            </w:r>
          </w:p>
        </w:tc>
        <w:tc>
          <w:tcPr>
            <w:tcW w:w="1418" w:type="dxa"/>
          </w:tcPr>
          <w:p w14:paraId="75820268" w14:textId="77777777" w:rsidR="0069655A" w:rsidRPr="0000529F" w:rsidRDefault="0069655A" w:rsidP="0069655A">
            <w:pPr>
              <w:spacing w:after="0" w:line="240" w:lineRule="auto"/>
              <w:rPr>
                <w:rFonts w:ascii="Times New Roman" w:hAnsi="Times New Roman" w:cs="Times New Roman"/>
                <w:color w:val="000000"/>
                <w:sz w:val="16"/>
                <w:szCs w:val="16"/>
              </w:rPr>
            </w:pPr>
            <w:r w:rsidRPr="0000529F">
              <w:rPr>
                <w:rFonts w:ascii="Times New Roman" w:hAnsi="Times New Roman" w:cs="Times New Roman"/>
                <w:color w:val="000000"/>
                <w:sz w:val="16"/>
                <w:szCs w:val="16"/>
              </w:rPr>
              <w:t>Наименование обязательства</w:t>
            </w:r>
          </w:p>
        </w:tc>
        <w:tc>
          <w:tcPr>
            <w:tcW w:w="1908" w:type="dxa"/>
          </w:tcPr>
          <w:p w14:paraId="17A34965" w14:textId="77777777" w:rsidR="0069655A" w:rsidRPr="0000529F" w:rsidRDefault="0069655A" w:rsidP="0069655A">
            <w:pPr>
              <w:spacing w:after="0" w:line="240" w:lineRule="auto"/>
              <w:rPr>
                <w:rFonts w:ascii="Times New Roman" w:hAnsi="Times New Roman" w:cs="Times New Roman"/>
                <w:color w:val="000000"/>
                <w:sz w:val="16"/>
                <w:szCs w:val="16"/>
              </w:rPr>
            </w:pPr>
            <w:r w:rsidRPr="0000529F">
              <w:rPr>
                <w:rFonts w:ascii="Times New Roman" w:hAnsi="Times New Roman" w:cs="Times New Roman"/>
                <w:color w:val="000000"/>
                <w:sz w:val="16"/>
                <w:szCs w:val="16"/>
              </w:rPr>
              <w:t>Размер обязательства</w:t>
            </w:r>
          </w:p>
        </w:tc>
        <w:tc>
          <w:tcPr>
            <w:tcW w:w="1819" w:type="dxa"/>
          </w:tcPr>
          <w:p w14:paraId="6E4353AC" w14:textId="77777777" w:rsidR="0069655A" w:rsidRPr="0000529F" w:rsidRDefault="0069655A" w:rsidP="0069655A">
            <w:pPr>
              <w:spacing w:after="0" w:line="240" w:lineRule="auto"/>
              <w:rPr>
                <w:rFonts w:ascii="Times New Roman" w:hAnsi="Times New Roman" w:cs="Times New Roman"/>
                <w:color w:val="000000"/>
                <w:sz w:val="16"/>
                <w:szCs w:val="16"/>
              </w:rPr>
            </w:pPr>
            <w:r w:rsidRPr="0000529F">
              <w:rPr>
                <w:rFonts w:ascii="Times New Roman" w:hAnsi="Times New Roman" w:cs="Times New Roman"/>
                <w:color w:val="000000"/>
                <w:sz w:val="16"/>
                <w:szCs w:val="16"/>
              </w:rPr>
              <w:t>Период возникновения обязательства</w:t>
            </w:r>
          </w:p>
        </w:tc>
        <w:tc>
          <w:tcPr>
            <w:tcW w:w="1860" w:type="dxa"/>
          </w:tcPr>
          <w:p w14:paraId="27EDDF3A" w14:textId="77777777" w:rsidR="0069655A" w:rsidRPr="0000529F" w:rsidRDefault="0069655A" w:rsidP="0069655A">
            <w:pPr>
              <w:spacing w:after="0" w:line="240" w:lineRule="auto"/>
              <w:rPr>
                <w:rFonts w:ascii="Times New Roman" w:hAnsi="Times New Roman" w:cs="Times New Roman"/>
                <w:color w:val="000000"/>
                <w:sz w:val="16"/>
                <w:szCs w:val="16"/>
              </w:rPr>
            </w:pPr>
            <w:r w:rsidRPr="0000529F">
              <w:rPr>
                <w:rFonts w:ascii="Times New Roman" w:hAnsi="Times New Roman" w:cs="Times New Roman"/>
                <w:color w:val="000000"/>
                <w:sz w:val="16"/>
                <w:szCs w:val="16"/>
              </w:rPr>
              <w:t>Размер погашенного обязательства</w:t>
            </w:r>
          </w:p>
        </w:tc>
        <w:tc>
          <w:tcPr>
            <w:tcW w:w="1942" w:type="dxa"/>
          </w:tcPr>
          <w:p w14:paraId="6B9983B7" w14:textId="77777777" w:rsidR="0069655A" w:rsidRPr="0000529F" w:rsidRDefault="0069655A" w:rsidP="0069655A">
            <w:pPr>
              <w:spacing w:after="0" w:line="240" w:lineRule="auto"/>
              <w:rPr>
                <w:rFonts w:ascii="Times New Roman" w:hAnsi="Times New Roman" w:cs="Times New Roman"/>
                <w:color w:val="000000"/>
                <w:sz w:val="16"/>
                <w:szCs w:val="16"/>
              </w:rPr>
            </w:pPr>
            <w:r w:rsidRPr="0000529F">
              <w:rPr>
                <w:rFonts w:ascii="Times New Roman" w:hAnsi="Times New Roman" w:cs="Times New Roman"/>
                <w:color w:val="000000"/>
                <w:sz w:val="16"/>
                <w:szCs w:val="16"/>
              </w:rPr>
              <w:t>Остаток задолженности</w:t>
            </w:r>
          </w:p>
        </w:tc>
      </w:tr>
      <w:tr w:rsidR="0069655A" w:rsidRPr="0000529F" w14:paraId="03904AAD" w14:textId="77777777" w:rsidTr="0000529F">
        <w:tc>
          <w:tcPr>
            <w:tcW w:w="704" w:type="dxa"/>
          </w:tcPr>
          <w:p w14:paraId="0798BCD7"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418" w:type="dxa"/>
          </w:tcPr>
          <w:p w14:paraId="09912D65"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08" w:type="dxa"/>
          </w:tcPr>
          <w:p w14:paraId="21873264"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19" w:type="dxa"/>
          </w:tcPr>
          <w:p w14:paraId="5AA4F0BB"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60" w:type="dxa"/>
          </w:tcPr>
          <w:p w14:paraId="04B41DF0"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42" w:type="dxa"/>
          </w:tcPr>
          <w:p w14:paraId="0CED382A" w14:textId="77777777" w:rsidR="0069655A" w:rsidRPr="0000529F" w:rsidRDefault="0069655A" w:rsidP="0069655A">
            <w:pPr>
              <w:spacing w:after="0" w:line="240" w:lineRule="auto"/>
              <w:rPr>
                <w:rFonts w:ascii="Times New Roman" w:hAnsi="Times New Roman" w:cs="Times New Roman"/>
                <w:color w:val="000000"/>
                <w:sz w:val="16"/>
                <w:szCs w:val="16"/>
              </w:rPr>
            </w:pPr>
          </w:p>
        </w:tc>
      </w:tr>
      <w:tr w:rsidR="0069655A" w:rsidRPr="0000529F" w14:paraId="74AF8E35" w14:textId="77777777" w:rsidTr="0000529F">
        <w:tc>
          <w:tcPr>
            <w:tcW w:w="704" w:type="dxa"/>
          </w:tcPr>
          <w:p w14:paraId="518D70CA"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418" w:type="dxa"/>
          </w:tcPr>
          <w:p w14:paraId="3A2CDA16"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08" w:type="dxa"/>
          </w:tcPr>
          <w:p w14:paraId="65B75CA0"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19" w:type="dxa"/>
          </w:tcPr>
          <w:p w14:paraId="46694FC6"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60" w:type="dxa"/>
          </w:tcPr>
          <w:p w14:paraId="51263D1D"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42" w:type="dxa"/>
          </w:tcPr>
          <w:p w14:paraId="430367BD" w14:textId="77777777" w:rsidR="0069655A" w:rsidRPr="0000529F" w:rsidRDefault="0069655A" w:rsidP="0069655A">
            <w:pPr>
              <w:spacing w:after="0" w:line="240" w:lineRule="auto"/>
              <w:rPr>
                <w:rFonts w:ascii="Times New Roman" w:hAnsi="Times New Roman" w:cs="Times New Roman"/>
                <w:color w:val="000000"/>
                <w:sz w:val="16"/>
                <w:szCs w:val="16"/>
              </w:rPr>
            </w:pPr>
          </w:p>
        </w:tc>
      </w:tr>
      <w:tr w:rsidR="0069655A" w:rsidRPr="0000529F" w14:paraId="114CDE42" w14:textId="77777777" w:rsidTr="0000529F">
        <w:tc>
          <w:tcPr>
            <w:tcW w:w="704" w:type="dxa"/>
          </w:tcPr>
          <w:p w14:paraId="0DEF6B36"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418" w:type="dxa"/>
          </w:tcPr>
          <w:p w14:paraId="34F0B615"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08" w:type="dxa"/>
          </w:tcPr>
          <w:p w14:paraId="118617B4"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19" w:type="dxa"/>
          </w:tcPr>
          <w:p w14:paraId="60480039"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60" w:type="dxa"/>
          </w:tcPr>
          <w:p w14:paraId="453D6E83"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42" w:type="dxa"/>
          </w:tcPr>
          <w:p w14:paraId="60C56F54" w14:textId="77777777" w:rsidR="0069655A" w:rsidRPr="0000529F" w:rsidRDefault="0069655A" w:rsidP="0069655A">
            <w:pPr>
              <w:spacing w:after="0" w:line="240" w:lineRule="auto"/>
              <w:rPr>
                <w:rFonts w:ascii="Times New Roman" w:hAnsi="Times New Roman" w:cs="Times New Roman"/>
                <w:color w:val="000000"/>
                <w:sz w:val="16"/>
                <w:szCs w:val="16"/>
              </w:rPr>
            </w:pPr>
          </w:p>
        </w:tc>
      </w:tr>
      <w:tr w:rsidR="0069655A" w:rsidRPr="0000529F" w14:paraId="7900C843" w14:textId="77777777" w:rsidTr="0000529F">
        <w:tc>
          <w:tcPr>
            <w:tcW w:w="704" w:type="dxa"/>
          </w:tcPr>
          <w:p w14:paraId="4CF73D4D"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418" w:type="dxa"/>
          </w:tcPr>
          <w:p w14:paraId="43F79D12"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08" w:type="dxa"/>
          </w:tcPr>
          <w:p w14:paraId="0D519D2D"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19" w:type="dxa"/>
          </w:tcPr>
          <w:p w14:paraId="0F076E77"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860" w:type="dxa"/>
          </w:tcPr>
          <w:p w14:paraId="2B2577AA" w14:textId="77777777" w:rsidR="0069655A" w:rsidRPr="0000529F" w:rsidRDefault="0069655A" w:rsidP="0069655A">
            <w:pPr>
              <w:spacing w:after="0" w:line="240" w:lineRule="auto"/>
              <w:rPr>
                <w:rFonts w:ascii="Times New Roman" w:hAnsi="Times New Roman" w:cs="Times New Roman"/>
                <w:color w:val="000000"/>
                <w:sz w:val="16"/>
                <w:szCs w:val="16"/>
              </w:rPr>
            </w:pPr>
          </w:p>
        </w:tc>
        <w:tc>
          <w:tcPr>
            <w:tcW w:w="1942" w:type="dxa"/>
          </w:tcPr>
          <w:p w14:paraId="576C8395" w14:textId="77777777" w:rsidR="0069655A" w:rsidRPr="0000529F" w:rsidRDefault="0069655A" w:rsidP="0069655A">
            <w:pPr>
              <w:spacing w:after="0" w:line="240" w:lineRule="auto"/>
              <w:rPr>
                <w:rFonts w:ascii="Times New Roman" w:hAnsi="Times New Roman" w:cs="Times New Roman"/>
                <w:color w:val="000000"/>
                <w:sz w:val="16"/>
                <w:szCs w:val="16"/>
              </w:rPr>
            </w:pPr>
          </w:p>
        </w:tc>
      </w:tr>
    </w:tbl>
    <w:p w14:paraId="29FC7EEF" w14:textId="77777777" w:rsidR="0069655A" w:rsidRPr="0069655A" w:rsidRDefault="0069655A" w:rsidP="0000529F">
      <w:pPr>
        <w:autoSpaceDE w:val="0"/>
        <w:autoSpaceDN w:val="0"/>
        <w:adjustRightInd w:val="0"/>
        <w:spacing w:after="0" w:line="240" w:lineRule="auto"/>
        <w:jc w:val="both"/>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Приложение: </w:t>
      </w:r>
      <w:proofErr w:type="gramStart"/>
      <w:r w:rsidRPr="0069655A">
        <w:rPr>
          <w:rFonts w:ascii="Times New Roman" w:hAnsi="Times New Roman" w:cs="Times New Roman"/>
          <w:color w:val="000000"/>
          <w:sz w:val="20"/>
          <w:szCs w:val="20"/>
        </w:rPr>
        <w:t>копии  документов</w:t>
      </w:r>
      <w:proofErr w:type="gramEnd"/>
      <w:r w:rsidRPr="0069655A">
        <w:rPr>
          <w:rFonts w:ascii="Times New Roman" w:hAnsi="Times New Roman" w:cs="Times New Roman"/>
          <w:color w:val="000000"/>
          <w:sz w:val="20"/>
          <w:szCs w:val="20"/>
        </w:rPr>
        <w:t>, подтверждающих погашение задолженности по обязательствам (с  пояснительной  запиской) на _____л. в ед. экз.</w:t>
      </w:r>
    </w:p>
    <w:p w14:paraId="569E5D1B" w14:textId="77777777" w:rsidR="0069655A" w:rsidRPr="0069655A" w:rsidRDefault="0069655A" w:rsidP="0069655A">
      <w:pPr>
        <w:spacing w:after="0" w:line="240" w:lineRule="auto"/>
        <w:rPr>
          <w:rFonts w:ascii="Times New Roman" w:hAnsi="Times New Roman" w:cs="Times New Roman"/>
          <w:color w:val="000000"/>
          <w:sz w:val="20"/>
          <w:szCs w:val="20"/>
        </w:rPr>
      </w:pPr>
    </w:p>
    <w:p w14:paraId="1466BD30"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Руководитель        __________      _____________________________________</w:t>
      </w:r>
    </w:p>
    <w:p w14:paraId="44748EE3"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 xml:space="preserve"> (</w:t>
      </w:r>
      <w:proofErr w:type="gramStart"/>
      <w:r w:rsidRPr="0069655A">
        <w:rPr>
          <w:rFonts w:ascii="Times New Roman" w:hAnsi="Times New Roman" w:cs="Times New Roman"/>
          <w:color w:val="000000"/>
          <w:sz w:val="20"/>
          <w:szCs w:val="20"/>
        </w:rPr>
        <w:t xml:space="preserve">подпись)   </w:t>
      </w:r>
      <w:proofErr w:type="gramEnd"/>
      <w:r w:rsidRPr="0069655A">
        <w:rPr>
          <w:rFonts w:ascii="Times New Roman" w:hAnsi="Times New Roman" w:cs="Times New Roman"/>
          <w:color w:val="000000"/>
          <w:sz w:val="20"/>
          <w:szCs w:val="20"/>
        </w:rPr>
        <w:t xml:space="preserve">                                                (ФИО)</w:t>
      </w:r>
    </w:p>
    <w:p w14:paraId="469A7A00" w14:textId="77777777" w:rsidR="0069655A" w:rsidRPr="0069655A" w:rsidRDefault="0069655A" w:rsidP="0069655A">
      <w:pPr>
        <w:spacing w:after="0" w:line="240" w:lineRule="auto"/>
        <w:rPr>
          <w:rFonts w:ascii="Times New Roman" w:hAnsi="Times New Roman" w:cs="Times New Roman"/>
          <w:color w:val="000000"/>
          <w:sz w:val="20"/>
          <w:szCs w:val="20"/>
        </w:rPr>
      </w:pPr>
    </w:p>
    <w:p w14:paraId="2F471C2E"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Главный бухгалтер   __________      _________________________________</w:t>
      </w:r>
    </w:p>
    <w:p w14:paraId="5610E3CE"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w:t>
      </w:r>
      <w:proofErr w:type="gramStart"/>
      <w:r w:rsidRPr="0069655A">
        <w:rPr>
          <w:rFonts w:ascii="Times New Roman" w:hAnsi="Times New Roman" w:cs="Times New Roman"/>
          <w:color w:val="000000"/>
          <w:sz w:val="20"/>
          <w:szCs w:val="20"/>
        </w:rPr>
        <w:t xml:space="preserve">подпись)   </w:t>
      </w:r>
      <w:proofErr w:type="gramEnd"/>
      <w:r w:rsidRPr="0069655A">
        <w:rPr>
          <w:rFonts w:ascii="Times New Roman" w:hAnsi="Times New Roman" w:cs="Times New Roman"/>
          <w:color w:val="000000"/>
          <w:sz w:val="20"/>
          <w:szCs w:val="20"/>
        </w:rPr>
        <w:t xml:space="preserve">                                            (ФИО)</w:t>
      </w:r>
    </w:p>
    <w:p w14:paraId="61004088" w14:textId="77777777" w:rsidR="0069655A" w:rsidRPr="0069655A" w:rsidRDefault="0069655A" w:rsidP="0069655A">
      <w:pPr>
        <w:spacing w:after="0" w:line="240" w:lineRule="auto"/>
        <w:rPr>
          <w:rFonts w:ascii="Times New Roman" w:hAnsi="Times New Roman" w:cs="Times New Roman"/>
          <w:color w:val="000000"/>
          <w:sz w:val="20"/>
          <w:szCs w:val="20"/>
        </w:rPr>
      </w:pPr>
      <w:r w:rsidRPr="0069655A">
        <w:rPr>
          <w:rFonts w:ascii="Times New Roman" w:hAnsi="Times New Roman" w:cs="Times New Roman"/>
          <w:color w:val="000000"/>
          <w:sz w:val="20"/>
          <w:szCs w:val="20"/>
        </w:rPr>
        <w:t>М.П.</w:t>
      </w:r>
    </w:p>
    <w:p w14:paraId="61B8946B" w14:textId="77777777" w:rsidR="0069655A" w:rsidRPr="0069655A" w:rsidRDefault="0069655A" w:rsidP="0069655A">
      <w:pPr>
        <w:spacing w:after="0" w:line="240" w:lineRule="auto"/>
        <w:rPr>
          <w:rFonts w:ascii="Times New Roman" w:hAnsi="Times New Roman" w:cs="Times New Roman"/>
          <w:sz w:val="20"/>
          <w:szCs w:val="20"/>
        </w:rPr>
      </w:pPr>
      <w:r w:rsidRPr="0069655A">
        <w:rPr>
          <w:rFonts w:ascii="Times New Roman" w:hAnsi="Times New Roman" w:cs="Times New Roman"/>
          <w:color w:val="000000"/>
          <w:sz w:val="20"/>
          <w:szCs w:val="20"/>
        </w:rPr>
        <w:t xml:space="preserve">        "__" _______________ 20 __ г.</w:t>
      </w:r>
    </w:p>
    <w:p w14:paraId="0122C61C" w14:textId="77777777" w:rsidR="0069655A" w:rsidRPr="0069655A" w:rsidRDefault="0069655A" w:rsidP="0069655A">
      <w:pPr>
        <w:spacing w:after="0" w:line="240" w:lineRule="auto"/>
        <w:rPr>
          <w:rFonts w:ascii="Times New Roman" w:hAnsi="Times New Roman" w:cs="Times New Roman"/>
          <w:sz w:val="20"/>
          <w:szCs w:val="20"/>
        </w:rPr>
      </w:pPr>
    </w:p>
    <w:p w14:paraId="07F05C36" w14:textId="31D50D2B" w:rsidR="00850C8C" w:rsidRPr="00850C8C" w:rsidRDefault="00850C8C" w:rsidP="00850C8C">
      <w:pPr>
        <w:spacing w:after="0" w:line="240" w:lineRule="auto"/>
        <w:jc w:val="both"/>
        <w:rPr>
          <w:rFonts w:ascii="Times New Roman" w:eastAsia="Times New Roman" w:hAnsi="Times New Roman"/>
          <w:sz w:val="20"/>
          <w:szCs w:val="20"/>
          <w:lang w:eastAsia="ru-RU"/>
        </w:rPr>
      </w:pPr>
      <w:r w:rsidRPr="004618A3">
        <w:rPr>
          <w:rFonts w:ascii="Times New Roman" w:hAnsi="Times New Roman" w:cs="Times New Roman"/>
          <w:b/>
          <w:bCs/>
          <w:sz w:val="20"/>
          <w:szCs w:val="20"/>
        </w:rPr>
        <w:t xml:space="preserve">Постановление от 27.10.2022 </w:t>
      </w:r>
      <w:r w:rsidR="004618A3">
        <w:rPr>
          <w:rFonts w:ascii="Times New Roman" w:hAnsi="Times New Roman" w:cs="Times New Roman"/>
          <w:b/>
          <w:bCs/>
          <w:sz w:val="20"/>
          <w:szCs w:val="20"/>
        </w:rPr>
        <w:t xml:space="preserve">                                                                                                                                                      </w:t>
      </w:r>
      <w:r w:rsidRPr="004618A3">
        <w:rPr>
          <w:rFonts w:ascii="Times New Roman" w:hAnsi="Times New Roman" w:cs="Times New Roman"/>
          <w:b/>
          <w:bCs/>
          <w:sz w:val="20"/>
          <w:szCs w:val="20"/>
        </w:rPr>
        <w:t>№ 954</w:t>
      </w:r>
      <w:r w:rsidRPr="004618A3">
        <w:rPr>
          <w:rFonts w:ascii="Times New Roman" w:hAnsi="Times New Roman" w:cs="Times New Roman"/>
          <w:sz w:val="20"/>
          <w:szCs w:val="20"/>
        </w:rPr>
        <w:t xml:space="preserve"> </w:t>
      </w:r>
      <w:r w:rsidRPr="004618A3">
        <w:rPr>
          <w:rFonts w:ascii="Times New Roman" w:eastAsia="Times New Roman" w:hAnsi="Times New Roman"/>
          <w:sz w:val="20"/>
          <w:szCs w:val="20"/>
          <w:lang w:eastAsia="ru-RU"/>
        </w:rPr>
        <w:t xml:space="preserve">О назначении публичных слушаний по проекту решения «Об утверждении схемы теплоснабжения  Завитинского муниципального округа» В соответствии с Уставом Завитинского муниципального округа, на основании Положения «О публичных слушаниях в Завитинском муниципальном округе», утвержденного решением Совета народных депутатов от 24.09.2021 г. № 33/2 </w:t>
      </w:r>
      <w:r w:rsidRPr="004618A3">
        <w:rPr>
          <w:rFonts w:ascii="Times New Roman" w:eastAsia="Times New Roman" w:hAnsi="Times New Roman"/>
          <w:b/>
          <w:sz w:val="20"/>
          <w:szCs w:val="20"/>
          <w:lang w:eastAsia="ru-RU"/>
        </w:rPr>
        <w:t>п о с т а н о в л я ю:</w:t>
      </w:r>
      <w:r w:rsidRPr="004618A3">
        <w:rPr>
          <w:rFonts w:ascii="Times New Roman" w:eastAsia="Times New Roman" w:hAnsi="Times New Roman"/>
          <w:sz w:val="20"/>
          <w:szCs w:val="20"/>
          <w:lang w:eastAsia="ru-RU"/>
        </w:rPr>
        <w:t xml:space="preserve"> </w:t>
      </w:r>
      <w:r w:rsidRPr="004618A3">
        <w:rPr>
          <w:rFonts w:ascii="Times New Roman" w:eastAsia="Times New Roman" w:hAnsi="Times New Roman"/>
          <w:bCs/>
          <w:sz w:val="20"/>
          <w:szCs w:val="20"/>
          <w:lang w:eastAsia="ru-RU"/>
        </w:rPr>
        <w:t>1.</w:t>
      </w:r>
      <w:r w:rsidRPr="004618A3">
        <w:rPr>
          <w:rFonts w:ascii="Times New Roman" w:eastAsia="Times New Roman" w:hAnsi="Times New Roman"/>
          <w:b/>
          <w:sz w:val="20"/>
          <w:szCs w:val="20"/>
          <w:lang w:eastAsia="ru-RU"/>
        </w:rPr>
        <w:t xml:space="preserve"> </w:t>
      </w:r>
      <w:r w:rsidRPr="004618A3">
        <w:rPr>
          <w:rFonts w:ascii="Times New Roman" w:eastAsia="Times New Roman" w:hAnsi="Times New Roman"/>
          <w:sz w:val="20"/>
          <w:szCs w:val="20"/>
          <w:lang w:eastAsia="ru-RU"/>
        </w:rPr>
        <w:t xml:space="preserve">Внести проект решения «Об утверждении схемы теплоснабжения Завитинского </w:t>
      </w:r>
      <w:r w:rsidRPr="004618A3">
        <w:rPr>
          <w:rFonts w:ascii="Times New Roman" w:eastAsia="Times New Roman" w:hAnsi="Times New Roman"/>
          <w:sz w:val="20"/>
          <w:szCs w:val="20"/>
          <w:lang w:eastAsia="ru-RU"/>
        </w:rPr>
        <w:lastRenderedPageBreak/>
        <w:t>муниципального округа» на публичные слушания для реализации прав населения муниципального округа на участие в процессе принятия решения, затрагивающего интересы населения Завитинского муниципального округа. 2. Назначить</w:t>
      </w:r>
      <w:r w:rsidRPr="00850C8C">
        <w:rPr>
          <w:rFonts w:ascii="Times New Roman" w:eastAsia="Times New Roman" w:hAnsi="Times New Roman"/>
          <w:sz w:val="20"/>
          <w:szCs w:val="20"/>
          <w:lang w:eastAsia="ru-RU"/>
        </w:rPr>
        <w:t xml:space="preserve"> публичные слушания по проекту решения «Об утверждении схемы теплоснабжения Завитинского муниципального округа» по инициативе исполняющего обязанности главы Завитинского муниципального округа на 28 ноября 2022 года на 10.00 часов в актовом зале администрации Завитинского муниципального округа.</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3.Установить срок подачи предложений и рекомендаций по обсуждаемому вопросу не позднее 24 ноября 2022 года в отдел муниципального хозяйства администрации Завитинского муниципального округа.</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4. Создать организационный комитет по подготовке и проведению публичных слушаний «Об утверждении схемы теплоснабжения Завитинского муниципального округа» в следующем составе:</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Ломако Павел Викторович – заместитель главы администрации Завитинского муниципального округа по муниципальному хозяйству;</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Дудникова Анжелика Валерьевна – начальник отдела муниципального хозяйства администрации Завитинского муниципального округа;</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Аносова Инна Владимировна – начальник общего отдела администрации Завитинского муниципального округа.</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5. Рекомендовать председателю Совета народных депутатов Завитинского муниципального округа Горской Н.В. до 07.11.2022 назначить представителей Совета народных депутатов Завитинского муниципального округа в организационный комитет по проведению публичных слушаний по вопросу «Об утверждении схемы теплоснабжения Завитинского муниципального округа».</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6. Настоящее постановление подлежит официальному опубликованию.</w:t>
      </w:r>
      <w:r>
        <w:rPr>
          <w:rFonts w:ascii="Times New Roman" w:eastAsia="Times New Roman" w:hAnsi="Times New Roman"/>
          <w:sz w:val="20"/>
          <w:szCs w:val="20"/>
          <w:lang w:eastAsia="ru-RU"/>
        </w:rPr>
        <w:t xml:space="preserve"> </w:t>
      </w:r>
      <w:r w:rsidRPr="00850C8C">
        <w:rPr>
          <w:rFonts w:ascii="Times New Roman" w:eastAsia="Times New Roman" w:hAnsi="Times New Roman"/>
          <w:color w:val="000000"/>
          <w:spacing w:val="-4"/>
          <w:sz w:val="20"/>
          <w:szCs w:val="20"/>
          <w:lang w:eastAsia="ru-RU"/>
        </w:rPr>
        <w:t>7. Контроль за исполнением настоящего постановления оставляю за собой</w:t>
      </w:r>
      <w:r w:rsidRPr="00850C8C">
        <w:rPr>
          <w:rFonts w:ascii="Times New Roman" w:eastAsia="Times New Roman" w:hAnsi="Times New Roman"/>
          <w:sz w:val="20"/>
          <w:szCs w:val="20"/>
          <w:lang w:eastAsia="ru-RU"/>
        </w:rPr>
        <w:t xml:space="preserve">. </w:t>
      </w:r>
    </w:p>
    <w:p w14:paraId="286A79BE" w14:textId="3BCC5E76" w:rsidR="00850C8C" w:rsidRPr="00850C8C" w:rsidRDefault="00850C8C" w:rsidP="00850C8C">
      <w:pPr>
        <w:spacing w:after="0" w:line="240" w:lineRule="auto"/>
        <w:jc w:val="both"/>
        <w:rPr>
          <w:rFonts w:ascii="Times New Roman" w:eastAsia="Times New Roman" w:hAnsi="Times New Roman"/>
          <w:sz w:val="20"/>
          <w:szCs w:val="20"/>
          <w:lang w:eastAsia="ru-RU"/>
        </w:rPr>
      </w:pPr>
      <w:r w:rsidRPr="00850C8C">
        <w:rPr>
          <w:rFonts w:ascii="Times New Roman" w:eastAsia="Times New Roman" w:hAnsi="Times New Roman"/>
          <w:sz w:val="20"/>
          <w:szCs w:val="20"/>
          <w:lang w:eastAsia="ru-RU"/>
        </w:rPr>
        <w:t>Исполняющий обязанности</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главы Завитинского</w:t>
      </w:r>
      <w:r>
        <w:rPr>
          <w:rFonts w:ascii="Times New Roman" w:eastAsia="Times New Roman" w:hAnsi="Times New Roman"/>
          <w:sz w:val="20"/>
          <w:szCs w:val="20"/>
          <w:lang w:eastAsia="ru-RU"/>
        </w:rPr>
        <w:t xml:space="preserve"> </w:t>
      </w:r>
      <w:r w:rsidRPr="00850C8C">
        <w:rPr>
          <w:rFonts w:ascii="Times New Roman" w:eastAsia="Times New Roman" w:hAnsi="Times New Roman"/>
          <w:sz w:val="20"/>
          <w:szCs w:val="20"/>
          <w:lang w:eastAsia="ru-RU"/>
        </w:rPr>
        <w:t xml:space="preserve">муниципального округа                                                                      </w:t>
      </w:r>
      <w:proofErr w:type="spellStart"/>
      <w:r w:rsidRPr="00850C8C">
        <w:rPr>
          <w:rFonts w:ascii="Times New Roman" w:eastAsia="Times New Roman" w:hAnsi="Times New Roman"/>
          <w:sz w:val="20"/>
          <w:szCs w:val="20"/>
          <w:lang w:eastAsia="ru-RU"/>
        </w:rPr>
        <w:t>А.Н.Мацкан</w:t>
      </w:r>
      <w:proofErr w:type="spellEnd"/>
    </w:p>
    <w:p w14:paraId="17CD4611" w14:textId="77777777" w:rsidR="00850C8C" w:rsidRPr="00850C8C" w:rsidRDefault="00850C8C" w:rsidP="00850C8C">
      <w:pPr>
        <w:spacing w:after="0" w:line="240" w:lineRule="auto"/>
        <w:jc w:val="both"/>
        <w:rPr>
          <w:rFonts w:ascii="Times New Roman" w:hAnsi="Times New Roman"/>
          <w:sz w:val="20"/>
          <w:szCs w:val="20"/>
        </w:rPr>
      </w:pPr>
    </w:p>
    <w:p w14:paraId="37E17154" w14:textId="54F2A017" w:rsidR="00850C8C" w:rsidRPr="00850C8C" w:rsidRDefault="00850C8C" w:rsidP="00850C8C">
      <w:pPr>
        <w:spacing w:after="0" w:line="240" w:lineRule="auto"/>
        <w:jc w:val="both"/>
        <w:rPr>
          <w:rFonts w:ascii="Times New Roman" w:eastAsia="Calibri" w:hAnsi="Times New Roman" w:cs="Times New Roman"/>
          <w:b/>
          <w:bCs/>
          <w:sz w:val="20"/>
          <w:szCs w:val="20"/>
        </w:rPr>
      </w:pPr>
      <w:r w:rsidRPr="00850C8C">
        <w:rPr>
          <w:rFonts w:ascii="Times New Roman" w:eastAsia="Calibri" w:hAnsi="Times New Roman" w:cs="Times New Roman"/>
          <w:b/>
          <w:bCs/>
          <w:sz w:val="20"/>
          <w:szCs w:val="20"/>
        </w:rPr>
        <w:t>Постановление от 27.10.2022</w:t>
      </w:r>
      <w:r w:rsidRPr="00850C8C">
        <w:rPr>
          <w:rFonts w:ascii="Times New Roman" w:eastAsia="Calibri" w:hAnsi="Times New Roman" w:cs="Times New Roman"/>
          <w:b/>
          <w:bCs/>
          <w:sz w:val="20"/>
          <w:szCs w:val="20"/>
        </w:rPr>
        <w:tab/>
      </w:r>
      <w:r w:rsidRPr="00850C8C">
        <w:rPr>
          <w:rFonts w:ascii="Times New Roman" w:eastAsia="Calibri" w:hAnsi="Times New Roman" w:cs="Times New Roman"/>
          <w:b/>
          <w:bCs/>
          <w:sz w:val="20"/>
          <w:szCs w:val="20"/>
        </w:rPr>
        <w:tab/>
      </w:r>
      <w:r w:rsidRPr="00850C8C">
        <w:rPr>
          <w:rFonts w:ascii="Times New Roman" w:eastAsia="Calibri" w:hAnsi="Times New Roman" w:cs="Times New Roman"/>
          <w:b/>
          <w:bCs/>
          <w:sz w:val="20"/>
          <w:szCs w:val="20"/>
        </w:rPr>
        <w:tab/>
      </w:r>
      <w:r w:rsidRPr="00850C8C">
        <w:rPr>
          <w:rFonts w:ascii="Times New Roman" w:eastAsia="Calibri" w:hAnsi="Times New Roman" w:cs="Times New Roman"/>
          <w:b/>
          <w:bCs/>
          <w:sz w:val="20"/>
          <w:szCs w:val="20"/>
        </w:rPr>
        <w:tab/>
      </w:r>
      <w:r w:rsidRPr="00850C8C">
        <w:rPr>
          <w:rFonts w:ascii="Times New Roman" w:eastAsia="Calibri" w:hAnsi="Times New Roman" w:cs="Times New Roman"/>
          <w:b/>
          <w:bCs/>
          <w:sz w:val="20"/>
          <w:szCs w:val="20"/>
        </w:rPr>
        <w:tab/>
        <w:t xml:space="preserve">                                                       </w:t>
      </w:r>
      <w:r>
        <w:rPr>
          <w:rFonts w:ascii="Times New Roman" w:eastAsia="Calibri" w:hAnsi="Times New Roman" w:cs="Times New Roman"/>
          <w:b/>
          <w:bCs/>
          <w:sz w:val="20"/>
          <w:szCs w:val="20"/>
        </w:rPr>
        <w:t xml:space="preserve">                 </w:t>
      </w:r>
      <w:r w:rsidR="00E13131">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t xml:space="preserve"> </w:t>
      </w:r>
      <w:r w:rsidRPr="00850C8C">
        <w:rPr>
          <w:rFonts w:ascii="Times New Roman" w:eastAsia="Calibri" w:hAnsi="Times New Roman" w:cs="Times New Roman"/>
          <w:b/>
          <w:bCs/>
          <w:sz w:val="20"/>
          <w:szCs w:val="20"/>
        </w:rPr>
        <w:t xml:space="preserve"> № 970</w:t>
      </w:r>
    </w:p>
    <w:p w14:paraId="140DC843" w14:textId="7D2CF6EF" w:rsidR="00850C8C" w:rsidRPr="004D1C75" w:rsidRDefault="00850C8C" w:rsidP="004D1C75">
      <w:pPr>
        <w:widowControl w:val="0"/>
        <w:autoSpaceDE w:val="0"/>
        <w:autoSpaceDN w:val="0"/>
        <w:adjustRightInd w:val="0"/>
        <w:spacing w:after="0" w:line="240" w:lineRule="auto"/>
        <w:jc w:val="both"/>
        <w:rPr>
          <w:rFonts w:ascii="Times New Roman" w:hAnsi="Times New Roman" w:cs="Times New Roman"/>
          <w:sz w:val="20"/>
          <w:szCs w:val="20"/>
        </w:rPr>
      </w:pPr>
      <w:r w:rsidRPr="004D1C75">
        <w:rPr>
          <w:rFonts w:ascii="Times New Roman" w:hAnsi="Times New Roman" w:cs="Times New Roman"/>
          <w:sz w:val="20"/>
          <w:szCs w:val="20"/>
        </w:rPr>
        <w:t xml:space="preserve">О внесении изменений в  постановление    главы  Завитинского муниципального округа  от 22.03.2022   № 192 В целях приведения административных регламентов предоставления муниципальных услуг в соответствие с действующим законодательством </w:t>
      </w:r>
      <w:r w:rsidRPr="004D1C75">
        <w:rPr>
          <w:rFonts w:ascii="Times New Roman" w:hAnsi="Times New Roman" w:cs="Times New Roman"/>
          <w:b/>
          <w:sz w:val="20"/>
          <w:szCs w:val="20"/>
        </w:rPr>
        <w:t xml:space="preserve">п о с т а н о в л я ю:  </w:t>
      </w:r>
      <w:r w:rsidRPr="004D1C75">
        <w:rPr>
          <w:rFonts w:ascii="Times New Roman" w:hAnsi="Times New Roman" w:cs="Times New Roman"/>
          <w:sz w:val="20"/>
          <w:szCs w:val="20"/>
        </w:rPr>
        <w:t xml:space="preserve">1. Внести в постановление главы Завитинского муниципального округа от 22.03.2022 № 192 «Об утверждении административного регламента предоставления муниципальной услуги </w:t>
      </w:r>
      <w:r w:rsidRPr="004D1C75">
        <w:rPr>
          <w:rFonts w:ascii="Times New Roman" w:hAnsi="Times New Roman" w:cs="Times New Roman"/>
          <w:color w:val="000000"/>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на территории Завитинского муниципального округа» (в редакции от 06.06.2022 № 481)</w:t>
      </w:r>
      <w:r w:rsidRPr="004D1C75">
        <w:rPr>
          <w:rFonts w:ascii="Times New Roman" w:hAnsi="Times New Roman" w:cs="Times New Roman"/>
          <w:b/>
          <w:bCs/>
          <w:color w:val="000000"/>
          <w:sz w:val="20"/>
          <w:szCs w:val="20"/>
        </w:rPr>
        <w:t xml:space="preserve"> </w:t>
      </w:r>
      <w:r w:rsidRPr="004D1C75">
        <w:rPr>
          <w:rFonts w:ascii="Times New Roman" w:hAnsi="Times New Roman" w:cs="Times New Roman"/>
          <w:color w:val="000000"/>
          <w:sz w:val="20"/>
          <w:szCs w:val="20"/>
        </w:rPr>
        <w:t>следующие изменения</w:t>
      </w:r>
      <w:r w:rsidRPr="004D1C75">
        <w:rPr>
          <w:rFonts w:ascii="Times New Roman" w:hAnsi="Times New Roman" w:cs="Times New Roman"/>
          <w:sz w:val="20"/>
          <w:szCs w:val="20"/>
        </w:rPr>
        <w:t xml:space="preserve">: </w:t>
      </w:r>
      <w:r w:rsidRPr="004D1C75">
        <w:rPr>
          <w:rFonts w:ascii="Times New Roman" w:hAnsi="Times New Roman" w:cs="Times New Roman"/>
          <w:color w:val="000000"/>
          <w:sz w:val="20"/>
          <w:szCs w:val="20"/>
        </w:rPr>
        <w:t>1.1. в наименовании, пункте 1 постановления, в наименовании, пункте 2.1 административного регламента слова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на территории Завитинского муниципального округа» заменить словами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79FBE64C" w14:textId="3F396B9A" w:rsidR="00850C8C" w:rsidRPr="004D1C75" w:rsidRDefault="00850C8C" w:rsidP="004D1C75">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4D1C75">
        <w:rPr>
          <w:rFonts w:ascii="Times New Roman" w:hAnsi="Times New Roman" w:cs="Times New Roman"/>
          <w:color w:val="000000"/>
          <w:sz w:val="20"/>
          <w:szCs w:val="20"/>
        </w:rPr>
        <w:t xml:space="preserve">1.2. в пункте 1.1 административного регламента, в приложениях № 1-№ 14  к административному регламенту слова </w:t>
      </w:r>
      <w:r w:rsidRPr="004D1C75">
        <w:rPr>
          <w:rFonts w:ascii="Times New Roman" w:hAnsi="Times New Roman" w:cs="Times New Roman"/>
          <w:sz w:val="20"/>
          <w:szCs w:val="20"/>
        </w:rPr>
        <w:t>«</w:t>
      </w:r>
      <w:r w:rsidRPr="004D1C75">
        <w:rPr>
          <w:rFonts w:ascii="Times New Roman" w:hAnsi="Times New Roman" w:cs="Times New Roman"/>
          <w:bCs/>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4D1C75">
        <w:rPr>
          <w:rFonts w:ascii="Times New Roman" w:hAnsi="Times New Roman" w:cs="Times New Roman"/>
          <w:sz w:val="20"/>
          <w:szCs w:val="20"/>
        </w:rPr>
        <w:t xml:space="preserve">» заменить словами  </w:t>
      </w:r>
      <w:r w:rsidRPr="004D1C75">
        <w:rPr>
          <w:rFonts w:ascii="Times New Roman" w:hAnsi="Times New Roman" w:cs="Times New Roman"/>
          <w:color w:val="000000"/>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1.3. пункт 2.3 административного регламента изложить в новой редакции:</w:t>
      </w:r>
    </w:p>
    <w:p w14:paraId="7EFE3086" w14:textId="4F78388E" w:rsidR="00850C8C" w:rsidRPr="004D1C75" w:rsidRDefault="00850C8C" w:rsidP="004D1C75">
      <w:pPr>
        <w:autoSpaceDE w:val="0"/>
        <w:autoSpaceDN w:val="0"/>
        <w:adjustRightInd w:val="0"/>
        <w:spacing w:after="0" w:line="240" w:lineRule="auto"/>
        <w:jc w:val="both"/>
        <w:rPr>
          <w:rFonts w:ascii="Times New Roman" w:eastAsia="Calibri" w:hAnsi="Times New Roman" w:cs="Times New Roman"/>
          <w:sz w:val="20"/>
          <w:szCs w:val="20"/>
        </w:rPr>
      </w:pPr>
      <w:r w:rsidRPr="004D1C75">
        <w:rPr>
          <w:rFonts w:ascii="Times New Roman" w:eastAsia="Calibri" w:hAnsi="Times New Roman" w:cs="Times New Roman"/>
          <w:bCs/>
          <w:sz w:val="20"/>
          <w:szCs w:val="20"/>
        </w:rPr>
        <w:t>«2.3</w:t>
      </w:r>
      <w:r w:rsidRPr="004D1C75">
        <w:rPr>
          <w:rFonts w:ascii="Times New Roman" w:eastAsia="Calibri" w:hAnsi="Times New Roman" w:cs="Times New Roman"/>
          <w:sz w:val="20"/>
          <w:szCs w:val="20"/>
        </w:rPr>
        <w:t xml:space="preserve">. Нормативные правовые акты, регулирующие предоставление муниципальной услуги:  - </w:t>
      </w:r>
      <w:hyperlink r:id="rId18" w:history="1">
        <w:r w:rsidRPr="004D1C75">
          <w:rPr>
            <w:rFonts w:ascii="Times New Roman" w:eastAsia="Calibri" w:hAnsi="Times New Roman" w:cs="Times New Roman"/>
            <w:sz w:val="20"/>
            <w:szCs w:val="20"/>
          </w:rPr>
          <w:t>Градостроительный кодекс</w:t>
        </w:r>
      </w:hyperlink>
      <w:r w:rsidRPr="004D1C75">
        <w:rPr>
          <w:rFonts w:ascii="Times New Roman" w:eastAsia="Calibri" w:hAnsi="Times New Roman" w:cs="Times New Roman"/>
          <w:sz w:val="20"/>
          <w:szCs w:val="20"/>
        </w:rPr>
        <w:t xml:space="preserve"> Российской Федерации («Российская газета», № 290, 30.12.2004, «Собрание законодательства РФ», 03.01.2005, № 1 (часть 1), ст. 16, «Парламентская газета», № 5-6, 14.01.2005); - Федеральный закон от 02.05.2006 № 59-ФЗ «О порядке рассмотрения обращения граждан Российской Федерации» («Российская газета», № 95, 05.05.2006, «Собрание законодательства РФ», 08.05.2006, № 19, ст. 2060, «Парламентская газета», № 70-71, 11.05.2006; Официальный интернет-портал правовой информации http://www.pravo.gov.ru - 28.12.2018); </w:t>
      </w:r>
      <w:r w:rsidRPr="004D1C75">
        <w:rPr>
          <w:rFonts w:ascii="Times New Roman" w:hAnsi="Times New Roman" w:cs="Times New Roman"/>
          <w:sz w:val="20"/>
          <w:szCs w:val="20"/>
        </w:rPr>
        <w:t xml:space="preserve">- </w:t>
      </w:r>
      <w:hyperlink r:id="rId19" w:history="1">
        <w:r w:rsidRPr="004D1C75">
          <w:rPr>
            <w:rFonts w:ascii="Times New Roman" w:eastAsia="Calibri" w:hAnsi="Times New Roman" w:cs="Times New Roman"/>
            <w:sz w:val="20"/>
            <w:szCs w:val="20"/>
          </w:rPr>
          <w:t>Федеральный закон</w:t>
        </w:r>
      </w:hyperlink>
      <w:r w:rsidRPr="004D1C75">
        <w:rPr>
          <w:rFonts w:ascii="Times New Roman" w:eastAsia="Calibri" w:hAnsi="Times New Roman" w:cs="Times New Roman"/>
          <w:sz w:val="20"/>
          <w:szCs w:val="20"/>
        </w:rPr>
        <w:t xml:space="preserve"> от 27.07.2010 № 210-ФЗ «Об организации предоставления государственных и муниципальных услуг» («Российская газета», № 168, 30.07.2010, «Собрание законодательства РФ», 02.08.2010, № 31, ст. 4179); -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4D1C75">
        <w:rPr>
          <w:rFonts w:ascii="Times New Roman" w:hAnsi="Times New Roman" w:cs="Times New Roman"/>
          <w:sz w:val="20"/>
          <w:szCs w:val="20"/>
        </w:rPr>
        <w:t>«Парламентская газета», № 63, 27.11-03.12.2009, «Российская газета», № 226, 27.11.2009, «Собрание законодательства РФ», 30.11.2009, № 48, ст. 5711</w:t>
      </w:r>
      <w:r w:rsidRPr="004D1C75">
        <w:rPr>
          <w:rFonts w:ascii="Times New Roman" w:eastAsia="Calibri" w:hAnsi="Times New Roman" w:cs="Times New Roman"/>
          <w:sz w:val="20"/>
          <w:szCs w:val="20"/>
        </w:rPr>
        <w:t>); - Федеральный закон от 29.12.2004 № 191-ФЗ «О введении в действие Градостроительного кодекса Российской Федерации» (</w:t>
      </w:r>
      <w:r w:rsidRPr="004D1C75">
        <w:rPr>
          <w:rFonts w:ascii="Times New Roman" w:hAnsi="Times New Roman" w:cs="Times New Roman"/>
          <w:sz w:val="20"/>
          <w:szCs w:val="20"/>
        </w:rPr>
        <w:t>«Российская газета», № 290, 30.12.2004, «Собрание законодательства РФ», 03.01.2005, №1 (часть 1), ст. 17, «Парламентская газета», № 5-6, 14.01.2005</w:t>
      </w:r>
      <w:r w:rsidRPr="004D1C75">
        <w:rPr>
          <w:rFonts w:ascii="Times New Roman" w:eastAsia="Calibri" w:hAnsi="Times New Roman" w:cs="Times New Roman"/>
          <w:sz w:val="20"/>
          <w:szCs w:val="20"/>
        </w:rPr>
        <w:t>); - Федеральный закон от 13.07.2015 № 218-ФЗ «О государственной регистрации недвижимости» (</w:t>
      </w:r>
      <w:r w:rsidRPr="004D1C75">
        <w:rPr>
          <w:rFonts w:ascii="Times New Roman" w:hAnsi="Times New Roman" w:cs="Times New Roman"/>
          <w:sz w:val="20"/>
          <w:szCs w:val="20"/>
        </w:rPr>
        <w:t>Официальный интернет-портал правовой информации http://pravo.gov.ru, 14.07.2015, «Российская газета», № 156, 17.07.2015, «Собрание законодательства РФ», 20.07.2015, № 29 (часть I), ст. 4344</w:t>
      </w:r>
      <w:r w:rsidRPr="004D1C75">
        <w:rPr>
          <w:rFonts w:ascii="Times New Roman" w:eastAsia="Calibri" w:hAnsi="Times New Roman" w:cs="Times New Roman"/>
          <w:sz w:val="20"/>
          <w:szCs w:val="20"/>
        </w:rPr>
        <w:t>); - Закон Амурской области от 05.12.2006 № 259-ОЗ «О регулировании градостроительной деятельности в Амурской области» (принят Амурским областным Советом народных депутатов 16.11.2006) (</w:t>
      </w:r>
      <w:r w:rsidRPr="004D1C75">
        <w:rPr>
          <w:rFonts w:ascii="Times New Roman" w:hAnsi="Times New Roman" w:cs="Times New Roman"/>
          <w:sz w:val="20"/>
          <w:szCs w:val="20"/>
        </w:rPr>
        <w:t>«Амурская правда», № 245, 27.12.2006</w:t>
      </w:r>
      <w:r w:rsidRPr="004D1C75">
        <w:rPr>
          <w:rFonts w:ascii="Times New Roman" w:eastAsia="Calibri" w:hAnsi="Times New Roman" w:cs="Times New Roman"/>
          <w:sz w:val="20"/>
          <w:szCs w:val="20"/>
        </w:rPr>
        <w:t>); - Постановление Правительства РФ от 05.03.2007 № 145 «О порядке организации и проведения государственной экспертизы проектной документации и результатов инженерных изысканий» (</w:t>
      </w:r>
      <w:r w:rsidRPr="004D1C75">
        <w:rPr>
          <w:rFonts w:ascii="Times New Roman" w:hAnsi="Times New Roman" w:cs="Times New Roman"/>
          <w:sz w:val="20"/>
          <w:szCs w:val="20"/>
        </w:rPr>
        <w:t>«Собрание законодательства РФ», 12.03.2007, № 11, ст. 1336, «Российская газета», № 52, 15.03.2007</w:t>
      </w:r>
      <w:r w:rsidRPr="004D1C75">
        <w:rPr>
          <w:rFonts w:ascii="Times New Roman" w:eastAsia="Calibri" w:hAnsi="Times New Roman" w:cs="Times New Roman"/>
          <w:sz w:val="20"/>
          <w:szCs w:val="20"/>
        </w:rPr>
        <w:t>); - Постановление Правительства РФ от 16.02.2008 № 87 «О составе разделов проектной документации и требованиях к их содержанию» (</w:t>
      </w:r>
      <w:r w:rsidRPr="004D1C75">
        <w:rPr>
          <w:rFonts w:ascii="Times New Roman" w:hAnsi="Times New Roman" w:cs="Times New Roman"/>
          <w:sz w:val="20"/>
          <w:szCs w:val="20"/>
        </w:rPr>
        <w:t>«Собрание законодательства РФ», 25.02.2008, № 8, ст. 744, «Российская газета», № 41, 27.02.2008</w:t>
      </w:r>
      <w:r w:rsidRPr="004D1C75">
        <w:rPr>
          <w:rFonts w:ascii="Times New Roman" w:eastAsia="Calibri" w:hAnsi="Times New Roman" w:cs="Times New Roman"/>
          <w:sz w:val="20"/>
          <w:szCs w:val="20"/>
        </w:rPr>
        <w:t xml:space="preserve">); - </w:t>
      </w:r>
      <w:r w:rsidRPr="004D1C75">
        <w:rPr>
          <w:rFonts w:ascii="Times New Roman" w:hAnsi="Times New Roman" w:cs="Times New Roman"/>
          <w:sz w:val="20"/>
          <w:szCs w:val="20"/>
        </w:rPr>
        <w:t>Устав Завитинского муниципального округа, принятый решением Совета народных депутатов Завитинского муниципального округа от 08.11.2021 № 44/5 (Информационный листок администрации Завитинского района «Наш район» № 24 от 12.11.2021, официальный сайт администрации Завитинского района</w:t>
      </w:r>
      <w:r w:rsidRPr="004D1C75">
        <w:rPr>
          <w:rFonts w:ascii="Times New Roman" w:hAnsi="Times New Roman" w:cs="Times New Roman"/>
          <w:spacing w:val="1"/>
          <w:sz w:val="20"/>
          <w:szCs w:val="20"/>
        </w:rPr>
        <w:t xml:space="preserve"> в информационно-телекоммуникационной сети «Интернет» </w:t>
      </w:r>
      <w:hyperlink r:id="rId20" w:history="1">
        <w:r w:rsidRPr="004D1C75">
          <w:rPr>
            <w:rFonts w:ascii="Times New Roman" w:hAnsi="Times New Roman" w:cs="Times New Roman"/>
            <w:sz w:val="20"/>
            <w:szCs w:val="20"/>
            <w:u w:val="single"/>
            <w:lang w:val="en-US"/>
          </w:rPr>
          <w:t>www</w:t>
        </w:r>
        <w:r w:rsidRPr="004D1C75">
          <w:rPr>
            <w:rFonts w:ascii="Times New Roman" w:hAnsi="Times New Roman" w:cs="Times New Roman"/>
            <w:sz w:val="20"/>
            <w:szCs w:val="20"/>
            <w:u w:val="single"/>
          </w:rPr>
          <w:t>.zavitinsk.info.</w:t>
        </w:r>
        <w:r w:rsidRPr="004D1C75">
          <w:rPr>
            <w:rFonts w:ascii="Times New Roman" w:hAnsi="Times New Roman" w:cs="Times New Roman"/>
            <w:sz w:val="20"/>
            <w:szCs w:val="20"/>
            <w:u w:val="single"/>
            <w:lang w:val="en-US"/>
          </w:rPr>
          <w:t>ru</w:t>
        </w:r>
      </w:hyperlink>
      <w:r w:rsidRPr="004D1C75">
        <w:rPr>
          <w:rFonts w:ascii="Times New Roman" w:hAnsi="Times New Roman" w:cs="Times New Roman"/>
          <w:sz w:val="20"/>
          <w:szCs w:val="20"/>
        </w:rPr>
        <w:t xml:space="preserve">); </w:t>
      </w:r>
      <w:r w:rsidRPr="004D1C75">
        <w:rPr>
          <w:rFonts w:ascii="Times New Roman" w:eastAsia="Calibri" w:hAnsi="Times New Roman" w:cs="Times New Roman"/>
          <w:sz w:val="20"/>
          <w:szCs w:val="20"/>
        </w:rPr>
        <w:t xml:space="preserve"> </w:t>
      </w:r>
      <w:r w:rsidRPr="004D1C75">
        <w:rPr>
          <w:rFonts w:ascii="Times New Roman" w:hAnsi="Times New Roman" w:cs="Times New Roman"/>
          <w:sz w:val="20"/>
          <w:szCs w:val="20"/>
        </w:rPr>
        <w:t>- Приказ Минстроя России от 03.06.2022 № 446/</w:t>
      </w:r>
      <w:proofErr w:type="spellStart"/>
      <w:r w:rsidRPr="004D1C75">
        <w:rPr>
          <w:rFonts w:ascii="Times New Roman" w:hAnsi="Times New Roman" w:cs="Times New Roman"/>
          <w:sz w:val="20"/>
          <w:szCs w:val="20"/>
        </w:rPr>
        <w:t>пр</w:t>
      </w:r>
      <w:proofErr w:type="spellEnd"/>
      <w:r w:rsidRPr="004D1C75">
        <w:rPr>
          <w:rFonts w:ascii="Times New Roman" w:hAnsi="Times New Roman" w:cs="Times New Roman"/>
          <w:sz w:val="20"/>
          <w:szCs w:val="20"/>
        </w:rPr>
        <w:t xml:space="preserve"> «Об утверждении формы разрешения на строительство и формы разрешения на ввод объекта в эксплуатацию» (Зарегистрировано в Минюсте России 30.06.2022 № 69078) (Официальный интернет-портал правовой информации http://pravo.gov.ru, 30.06.2022).</w:t>
      </w:r>
      <w:r w:rsidRPr="004D1C75">
        <w:rPr>
          <w:rFonts w:ascii="Times New Roman" w:eastAsia="Calibri" w:hAnsi="Times New Roman" w:cs="Times New Roman"/>
          <w:sz w:val="20"/>
          <w:szCs w:val="20"/>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w:t>
      </w:r>
      <w:r w:rsidRPr="004D1C75">
        <w:rPr>
          <w:rFonts w:ascii="Times New Roman" w:hAnsi="Times New Roman" w:cs="Times New Roman"/>
          <w:sz w:val="20"/>
          <w:szCs w:val="20"/>
        </w:rPr>
        <w:t>2. Настоящее постановление подлежит официальному опубликованию.</w:t>
      </w:r>
      <w:r w:rsidRPr="004D1C75">
        <w:rPr>
          <w:rFonts w:ascii="Times New Roman" w:eastAsia="Calibri" w:hAnsi="Times New Roman" w:cs="Times New Roman"/>
          <w:sz w:val="20"/>
          <w:szCs w:val="20"/>
        </w:rPr>
        <w:t xml:space="preserve"> </w:t>
      </w:r>
      <w:r w:rsidRPr="004D1C75">
        <w:rPr>
          <w:rFonts w:ascii="Times New Roman" w:hAnsi="Times New Roman" w:cs="Times New Roman"/>
          <w:sz w:val="20"/>
          <w:szCs w:val="20"/>
        </w:rPr>
        <w:t xml:space="preserve">3. Контроль за исполнением настоящего постановления </w:t>
      </w:r>
      <w:r w:rsidRPr="004D1C75">
        <w:rPr>
          <w:rFonts w:ascii="Times New Roman" w:hAnsi="Times New Roman" w:cs="Times New Roman"/>
          <w:sz w:val="20"/>
          <w:szCs w:val="20"/>
        </w:rPr>
        <w:lastRenderedPageBreak/>
        <w:t>возложить на заместителя главы администрации Завитинского муниципального округа по муниципальному хозяйству П.В. Ломако.</w:t>
      </w:r>
    </w:p>
    <w:p w14:paraId="1233ACF3" w14:textId="12228D1B" w:rsidR="00850C8C" w:rsidRPr="004D1C75" w:rsidRDefault="00850C8C" w:rsidP="004D1C75">
      <w:pPr>
        <w:spacing w:after="0" w:line="240" w:lineRule="auto"/>
        <w:jc w:val="both"/>
        <w:rPr>
          <w:rFonts w:ascii="Times New Roman" w:hAnsi="Times New Roman" w:cs="Times New Roman"/>
          <w:sz w:val="20"/>
          <w:szCs w:val="20"/>
        </w:rPr>
      </w:pPr>
      <w:r w:rsidRPr="004D1C75">
        <w:rPr>
          <w:rFonts w:ascii="Times New Roman" w:hAnsi="Times New Roman" w:cs="Times New Roman"/>
          <w:sz w:val="20"/>
          <w:szCs w:val="20"/>
        </w:rPr>
        <w:t xml:space="preserve">Исполняющий обязанности   главы Завитинского муниципального округа                                                            А.Н. </w:t>
      </w:r>
      <w:proofErr w:type="spellStart"/>
      <w:r w:rsidRPr="004D1C75">
        <w:rPr>
          <w:rFonts w:ascii="Times New Roman" w:hAnsi="Times New Roman" w:cs="Times New Roman"/>
          <w:sz w:val="20"/>
          <w:szCs w:val="20"/>
        </w:rPr>
        <w:t>Мацкан</w:t>
      </w:r>
      <w:proofErr w:type="spellEnd"/>
    </w:p>
    <w:p w14:paraId="4EAFC879" w14:textId="77777777" w:rsidR="00850C8C" w:rsidRPr="004D1C75" w:rsidRDefault="00850C8C" w:rsidP="004D1C75">
      <w:pPr>
        <w:pStyle w:val="ConsPlusTitle"/>
        <w:jc w:val="both"/>
        <w:rPr>
          <w:rFonts w:ascii="Times New Roman" w:hAnsi="Times New Roman" w:cs="Times New Roman"/>
          <w:b w:val="0"/>
          <w:bCs w:val="0"/>
        </w:rPr>
      </w:pPr>
    </w:p>
    <w:p w14:paraId="0405DF1C" w14:textId="49660D3D" w:rsidR="004D1C75" w:rsidRPr="004D1C75" w:rsidRDefault="004D1C75" w:rsidP="004D1C75">
      <w:pPr>
        <w:widowControl w:val="0"/>
        <w:autoSpaceDE w:val="0"/>
        <w:autoSpaceDN w:val="0"/>
        <w:adjustRightInd w:val="0"/>
        <w:spacing w:after="0" w:line="240" w:lineRule="auto"/>
        <w:jc w:val="both"/>
        <w:rPr>
          <w:rFonts w:ascii="Times New Roman" w:hAnsi="Times New Roman" w:cs="Times New Roman"/>
          <w:sz w:val="20"/>
          <w:szCs w:val="20"/>
        </w:rPr>
      </w:pPr>
      <w:r w:rsidRPr="004D1C75">
        <w:rPr>
          <w:rFonts w:ascii="Times New Roman" w:hAnsi="Times New Roman" w:cs="Times New Roman"/>
          <w:sz w:val="20"/>
          <w:szCs w:val="20"/>
        </w:rPr>
        <w:t>Приложение  к постановлению главы Завитинского муниципального округа от  22.03.2022     №  192(в редакции от 27.10.2022 №  970)</w:t>
      </w:r>
      <w:r>
        <w:rPr>
          <w:rFonts w:ascii="Times New Roman" w:hAnsi="Times New Roman" w:cs="Times New Roman"/>
          <w:sz w:val="20"/>
          <w:szCs w:val="20"/>
        </w:rPr>
        <w:t xml:space="preserve"> </w:t>
      </w:r>
      <w:r w:rsidRPr="004D1C75">
        <w:rPr>
          <w:rFonts w:ascii="Times New Roman" w:hAnsi="Times New Roman" w:cs="Times New Roman"/>
          <w:b/>
          <w:sz w:val="20"/>
          <w:szCs w:val="20"/>
        </w:rPr>
        <w:t>Административный регламент</w:t>
      </w:r>
      <w:r>
        <w:rPr>
          <w:rFonts w:ascii="Times New Roman" w:hAnsi="Times New Roman" w:cs="Times New Roman"/>
          <w:b/>
          <w:sz w:val="20"/>
          <w:szCs w:val="20"/>
        </w:rPr>
        <w:t xml:space="preserve"> </w:t>
      </w:r>
      <w:r w:rsidRPr="004D1C75">
        <w:rPr>
          <w:rFonts w:ascii="Times New Roman" w:hAnsi="Times New Roman" w:cs="Times New Roman"/>
          <w:b/>
          <w:sz w:val="20"/>
          <w:szCs w:val="20"/>
        </w:rPr>
        <w:t>предоставления муниципальной услуги</w:t>
      </w:r>
      <w:r>
        <w:rPr>
          <w:rFonts w:ascii="Times New Roman" w:hAnsi="Times New Roman" w:cs="Times New Roman"/>
          <w:sz w:val="20"/>
          <w:szCs w:val="20"/>
        </w:rPr>
        <w:t xml:space="preserve"> </w:t>
      </w:r>
      <w:r w:rsidRPr="004D1C75">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gridCol w:w="426"/>
      </w:tblGrid>
      <w:tr w:rsidR="004D1C75" w:rsidRPr="004D1C75" w14:paraId="0BA3BBFF" w14:textId="77777777" w:rsidTr="004D1C75">
        <w:tc>
          <w:tcPr>
            <w:tcW w:w="10201" w:type="dxa"/>
          </w:tcPr>
          <w:p w14:paraId="704CFA07" w14:textId="77777777" w:rsidR="004D1C75" w:rsidRPr="004D1C75" w:rsidRDefault="004D1C75" w:rsidP="004D1C75">
            <w:pPr>
              <w:widowControl w:val="0"/>
              <w:tabs>
                <w:tab w:val="left" w:pos="567"/>
              </w:tabs>
              <w:spacing w:line="240" w:lineRule="auto"/>
              <w:ind w:firstLine="0"/>
              <w:contextualSpacing/>
              <w:rPr>
                <w:iCs/>
              </w:rPr>
            </w:pPr>
            <w:r w:rsidRPr="004D1C75">
              <w:rPr>
                <w:iCs/>
              </w:rPr>
              <w:t>Оглавление</w:t>
            </w:r>
          </w:p>
        </w:tc>
        <w:tc>
          <w:tcPr>
            <w:tcW w:w="426" w:type="dxa"/>
          </w:tcPr>
          <w:p w14:paraId="5420DBF9" w14:textId="77777777" w:rsidR="004D1C75" w:rsidRPr="004D1C75" w:rsidRDefault="004D1C75" w:rsidP="004D1C75">
            <w:pPr>
              <w:widowControl w:val="0"/>
              <w:tabs>
                <w:tab w:val="left" w:pos="567"/>
              </w:tabs>
              <w:spacing w:line="240" w:lineRule="auto"/>
              <w:ind w:firstLine="0"/>
              <w:contextualSpacing/>
              <w:rPr>
                <w:iCs/>
              </w:rPr>
            </w:pPr>
            <w:r w:rsidRPr="004D1C75">
              <w:rPr>
                <w:iCs/>
              </w:rPr>
              <w:t>1</w:t>
            </w:r>
          </w:p>
        </w:tc>
      </w:tr>
      <w:tr w:rsidR="004D1C75" w:rsidRPr="004D1C75" w14:paraId="39828163" w14:textId="77777777" w:rsidTr="004D1C75">
        <w:tc>
          <w:tcPr>
            <w:tcW w:w="10201" w:type="dxa"/>
          </w:tcPr>
          <w:p w14:paraId="236FE5A1" w14:textId="77777777" w:rsidR="004D1C75" w:rsidRPr="004D1C75" w:rsidRDefault="004D1C75" w:rsidP="004D1C75">
            <w:pPr>
              <w:widowControl w:val="0"/>
              <w:tabs>
                <w:tab w:val="left" w:pos="567"/>
              </w:tabs>
              <w:spacing w:line="240" w:lineRule="auto"/>
              <w:ind w:firstLine="0"/>
              <w:contextualSpacing/>
              <w:rPr>
                <w:iCs/>
              </w:rPr>
            </w:pPr>
            <w:r w:rsidRPr="004D1C75">
              <w:rPr>
                <w:rFonts w:eastAsia="Calibri"/>
                <w:iCs/>
              </w:rPr>
              <w:t xml:space="preserve">Раздел </w:t>
            </w:r>
            <w:r w:rsidRPr="004D1C75">
              <w:rPr>
                <w:rFonts w:eastAsia="Calibri"/>
                <w:iCs/>
                <w:lang w:val="en-US"/>
              </w:rPr>
              <w:t>I</w:t>
            </w:r>
            <w:r w:rsidRPr="004D1C75">
              <w:rPr>
                <w:rFonts w:eastAsia="Calibri"/>
                <w:iCs/>
              </w:rPr>
              <w:t xml:space="preserve">. Общие положения                   </w:t>
            </w:r>
          </w:p>
        </w:tc>
        <w:tc>
          <w:tcPr>
            <w:tcW w:w="426" w:type="dxa"/>
          </w:tcPr>
          <w:p w14:paraId="16C9099D" w14:textId="77777777" w:rsidR="004D1C75" w:rsidRPr="004D1C75" w:rsidRDefault="004D1C75" w:rsidP="004D1C75">
            <w:pPr>
              <w:widowControl w:val="0"/>
              <w:tabs>
                <w:tab w:val="left" w:pos="567"/>
              </w:tabs>
              <w:spacing w:line="240" w:lineRule="auto"/>
              <w:ind w:firstLine="0"/>
              <w:contextualSpacing/>
              <w:rPr>
                <w:iCs/>
              </w:rPr>
            </w:pPr>
            <w:r w:rsidRPr="004D1C75">
              <w:rPr>
                <w:iCs/>
              </w:rPr>
              <w:t>2</w:t>
            </w:r>
          </w:p>
        </w:tc>
      </w:tr>
      <w:tr w:rsidR="004D1C75" w:rsidRPr="004D1C75" w14:paraId="78C4E63A" w14:textId="77777777" w:rsidTr="004D1C75">
        <w:tc>
          <w:tcPr>
            <w:tcW w:w="10201" w:type="dxa"/>
          </w:tcPr>
          <w:p w14:paraId="5EAA7307" w14:textId="77777777" w:rsidR="004D1C75" w:rsidRPr="004D1C75" w:rsidRDefault="004D1C75" w:rsidP="004D1C75">
            <w:pPr>
              <w:widowControl w:val="0"/>
              <w:tabs>
                <w:tab w:val="left" w:pos="567"/>
              </w:tabs>
              <w:spacing w:line="240" w:lineRule="auto"/>
              <w:ind w:firstLine="0"/>
              <w:contextualSpacing/>
              <w:rPr>
                <w:iCs/>
              </w:rPr>
            </w:pPr>
            <w:r w:rsidRPr="004D1C75">
              <w:rPr>
                <w:rFonts w:eastAsia="Calibri"/>
                <w:iCs/>
              </w:rPr>
              <w:t xml:space="preserve">Раздел </w:t>
            </w:r>
            <w:r w:rsidRPr="004D1C75">
              <w:rPr>
                <w:rFonts w:eastAsia="Calibri"/>
                <w:iCs/>
                <w:lang w:val="en-US"/>
              </w:rPr>
              <w:t>II</w:t>
            </w:r>
            <w:r w:rsidRPr="004D1C75">
              <w:rPr>
                <w:rFonts w:eastAsia="Calibri"/>
                <w:iCs/>
              </w:rPr>
              <w:t xml:space="preserve">. Стандарт предоставления </w:t>
            </w:r>
            <w:r w:rsidRPr="004D1C75">
              <w:rPr>
                <w:bCs/>
              </w:rPr>
              <w:t xml:space="preserve">муниципальной </w:t>
            </w:r>
            <w:r w:rsidRPr="004D1C75">
              <w:rPr>
                <w:rFonts w:eastAsia="Calibri"/>
                <w:iCs/>
              </w:rPr>
              <w:t>услуги</w:t>
            </w:r>
          </w:p>
        </w:tc>
        <w:tc>
          <w:tcPr>
            <w:tcW w:w="426" w:type="dxa"/>
          </w:tcPr>
          <w:p w14:paraId="4C0BB8FF" w14:textId="77777777" w:rsidR="004D1C75" w:rsidRPr="004D1C75" w:rsidRDefault="004D1C75" w:rsidP="004D1C75">
            <w:pPr>
              <w:widowControl w:val="0"/>
              <w:tabs>
                <w:tab w:val="left" w:pos="567"/>
              </w:tabs>
              <w:spacing w:line="240" w:lineRule="auto"/>
              <w:ind w:firstLine="0"/>
              <w:contextualSpacing/>
              <w:rPr>
                <w:iCs/>
              </w:rPr>
            </w:pPr>
            <w:r w:rsidRPr="004D1C75">
              <w:rPr>
                <w:iCs/>
              </w:rPr>
              <w:t>6</w:t>
            </w:r>
          </w:p>
        </w:tc>
      </w:tr>
      <w:tr w:rsidR="004D1C75" w:rsidRPr="004D1C75" w14:paraId="7941AFE6" w14:textId="77777777" w:rsidTr="004D1C75">
        <w:tc>
          <w:tcPr>
            <w:tcW w:w="10201" w:type="dxa"/>
          </w:tcPr>
          <w:p w14:paraId="34C125DF" w14:textId="77777777" w:rsidR="004D1C75" w:rsidRPr="004D1C75" w:rsidRDefault="004D1C75" w:rsidP="004D1C75">
            <w:pPr>
              <w:widowControl w:val="0"/>
              <w:tabs>
                <w:tab w:val="left" w:pos="567"/>
              </w:tabs>
              <w:spacing w:line="240" w:lineRule="auto"/>
              <w:ind w:firstLine="0"/>
              <w:contextualSpacing/>
              <w:rPr>
                <w:iCs/>
              </w:rPr>
            </w:pPr>
            <w:r w:rsidRPr="004D1C75">
              <w:rPr>
                <w:rFonts w:eastAsia="Calibri"/>
                <w:iCs/>
              </w:rPr>
              <w:t xml:space="preserve">Раздел </w:t>
            </w:r>
            <w:r w:rsidRPr="004D1C75">
              <w:rPr>
                <w:rFonts w:eastAsia="Calibri"/>
                <w:iCs/>
                <w:lang w:val="en-US"/>
              </w:rPr>
              <w:t>III</w:t>
            </w:r>
            <w:r w:rsidRPr="004D1C75">
              <w:rPr>
                <w:rFonts w:eastAsia="Calibri"/>
                <w:iCs/>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426" w:type="dxa"/>
          </w:tcPr>
          <w:p w14:paraId="70D6BDF1" w14:textId="77777777" w:rsidR="004D1C75" w:rsidRPr="004D1C75" w:rsidRDefault="004D1C75" w:rsidP="004D1C75">
            <w:pPr>
              <w:widowControl w:val="0"/>
              <w:tabs>
                <w:tab w:val="left" w:pos="567"/>
              </w:tabs>
              <w:spacing w:line="240" w:lineRule="auto"/>
              <w:ind w:firstLine="0"/>
              <w:contextualSpacing/>
              <w:rPr>
                <w:iCs/>
              </w:rPr>
            </w:pPr>
            <w:r w:rsidRPr="004D1C75">
              <w:rPr>
                <w:iCs/>
              </w:rPr>
              <w:t>34</w:t>
            </w:r>
          </w:p>
        </w:tc>
      </w:tr>
      <w:tr w:rsidR="004D1C75" w:rsidRPr="004D1C75" w14:paraId="63740B2D" w14:textId="77777777" w:rsidTr="004D1C75">
        <w:tc>
          <w:tcPr>
            <w:tcW w:w="10201" w:type="dxa"/>
          </w:tcPr>
          <w:p w14:paraId="6805F361"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rFonts w:eastAsia="Calibri"/>
                <w:iCs/>
                <w:color w:val="000000" w:themeColor="text1"/>
              </w:rPr>
              <w:t xml:space="preserve">Раздел </w:t>
            </w:r>
            <w:r w:rsidRPr="004D1C75">
              <w:rPr>
                <w:rFonts w:eastAsia="Calibri"/>
                <w:iCs/>
                <w:color w:val="000000" w:themeColor="text1"/>
                <w:lang w:val="en-US"/>
              </w:rPr>
              <w:t>IV</w:t>
            </w:r>
            <w:r w:rsidRPr="004D1C75">
              <w:rPr>
                <w:rFonts w:eastAsia="Calibri"/>
                <w:iCs/>
                <w:color w:val="000000" w:themeColor="text1"/>
              </w:rPr>
              <w:t>. Формы контроля за исполнением административного регламента</w:t>
            </w:r>
          </w:p>
        </w:tc>
        <w:tc>
          <w:tcPr>
            <w:tcW w:w="426" w:type="dxa"/>
          </w:tcPr>
          <w:p w14:paraId="4756AE93"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38</w:t>
            </w:r>
          </w:p>
        </w:tc>
      </w:tr>
      <w:tr w:rsidR="004D1C75" w:rsidRPr="004D1C75" w14:paraId="76B5AF2A" w14:textId="77777777" w:rsidTr="004D1C75">
        <w:tc>
          <w:tcPr>
            <w:tcW w:w="10201" w:type="dxa"/>
          </w:tcPr>
          <w:p w14:paraId="75DDAC04"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rFonts w:eastAsia="Calibri"/>
                <w:iCs/>
                <w:color w:val="000000" w:themeColor="text1"/>
              </w:rPr>
              <w:t xml:space="preserve">Раздел </w:t>
            </w:r>
            <w:r w:rsidRPr="004D1C75">
              <w:rPr>
                <w:rFonts w:eastAsia="Calibri"/>
                <w:iCs/>
                <w:color w:val="000000" w:themeColor="text1"/>
                <w:lang w:val="en-US"/>
              </w:rPr>
              <w:t>V</w:t>
            </w:r>
            <w:r w:rsidRPr="004D1C75">
              <w:rPr>
                <w:rFonts w:eastAsia="Calibri"/>
                <w:iCs/>
                <w:color w:val="000000" w:themeColor="text1"/>
              </w:rPr>
              <w:t xml:space="preserve">. </w:t>
            </w:r>
            <w:r w:rsidRPr="004D1C75">
              <w:rPr>
                <w:color w:val="000000" w:themeColor="text1"/>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tc>
        <w:tc>
          <w:tcPr>
            <w:tcW w:w="426" w:type="dxa"/>
          </w:tcPr>
          <w:p w14:paraId="541CFA28"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40</w:t>
            </w:r>
          </w:p>
        </w:tc>
      </w:tr>
      <w:tr w:rsidR="004D1C75" w:rsidRPr="004D1C75" w14:paraId="483A942D" w14:textId="77777777" w:rsidTr="004D1C75">
        <w:tc>
          <w:tcPr>
            <w:tcW w:w="10201" w:type="dxa"/>
          </w:tcPr>
          <w:p w14:paraId="330DC7E8"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rFonts w:eastAsia="Calibri"/>
                <w:iCs/>
                <w:color w:val="000000" w:themeColor="text1"/>
              </w:rPr>
              <w:t xml:space="preserve">Раздел </w:t>
            </w:r>
            <w:r w:rsidRPr="004D1C75">
              <w:rPr>
                <w:rFonts w:eastAsia="Calibri"/>
                <w:iCs/>
                <w:color w:val="000000" w:themeColor="text1"/>
                <w:lang w:val="en-US"/>
              </w:rPr>
              <w:t>VI</w:t>
            </w:r>
            <w:r w:rsidRPr="004D1C75">
              <w:rPr>
                <w:rFonts w:eastAsia="Calibri"/>
                <w:iCs/>
                <w:color w:val="000000" w:themeColor="text1"/>
              </w:rPr>
              <w:t>.</w:t>
            </w:r>
            <w:r w:rsidRPr="004D1C75">
              <w:rPr>
                <w:rFonts w:eastAsia="Calibri"/>
                <w:color w:val="000000" w:themeColor="text1"/>
              </w:rPr>
              <w:t xml:space="preserve"> </w:t>
            </w:r>
            <w:r w:rsidRPr="004D1C75">
              <w:rPr>
                <w:rFonts w:eastAsia="Calibri"/>
                <w:iCs/>
                <w:color w:val="000000" w:themeColor="text1"/>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426" w:type="dxa"/>
          </w:tcPr>
          <w:p w14:paraId="32BAED9E"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41</w:t>
            </w:r>
          </w:p>
        </w:tc>
      </w:tr>
      <w:tr w:rsidR="004D1C75" w:rsidRPr="004D1C75" w14:paraId="67CA9425" w14:textId="77777777" w:rsidTr="004D1C75">
        <w:tc>
          <w:tcPr>
            <w:tcW w:w="10201" w:type="dxa"/>
          </w:tcPr>
          <w:p w14:paraId="0A534AA8"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Приложение № 1. Форма заявления</w:t>
            </w:r>
            <w:r w:rsidRPr="004D1C75">
              <w:rPr>
                <w:color w:val="000000" w:themeColor="text1"/>
              </w:rPr>
              <w:t xml:space="preserve"> </w:t>
            </w:r>
            <w:r w:rsidRPr="004D1C75">
              <w:rPr>
                <w:iCs/>
                <w:color w:val="000000" w:themeColor="text1"/>
              </w:rPr>
              <w:t xml:space="preserve">о выдаче разрешения на строительство </w:t>
            </w:r>
          </w:p>
        </w:tc>
        <w:tc>
          <w:tcPr>
            <w:tcW w:w="426" w:type="dxa"/>
          </w:tcPr>
          <w:p w14:paraId="3863CD5F"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44</w:t>
            </w:r>
          </w:p>
        </w:tc>
      </w:tr>
      <w:tr w:rsidR="004D1C75" w:rsidRPr="004D1C75" w14:paraId="4F626556" w14:textId="77777777" w:rsidTr="004D1C75">
        <w:tc>
          <w:tcPr>
            <w:tcW w:w="10201" w:type="dxa"/>
          </w:tcPr>
          <w:p w14:paraId="61A23917"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2. Форма уведомления </w:t>
            </w:r>
            <w:r w:rsidRPr="004D1C75">
              <w:rPr>
                <w:color w:val="000000" w:themeColor="text1"/>
              </w:rPr>
              <w:t xml:space="preserve">о переходе прав на земельный участок, права пользования недрами, об образовании земельного участка в целях внесения изменений в разрешение на строительство </w:t>
            </w:r>
            <w:r w:rsidRPr="004D1C75">
              <w:rPr>
                <w:iCs/>
                <w:color w:val="000000" w:themeColor="text1"/>
              </w:rPr>
              <w:t xml:space="preserve"> </w:t>
            </w:r>
          </w:p>
        </w:tc>
        <w:tc>
          <w:tcPr>
            <w:tcW w:w="426" w:type="dxa"/>
          </w:tcPr>
          <w:p w14:paraId="2775058B"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49</w:t>
            </w:r>
          </w:p>
        </w:tc>
      </w:tr>
      <w:tr w:rsidR="004D1C75" w:rsidRPr="004D1C75" w14:paraId="5A0631EB" w14:textId="77777777" w:rsidTr="004D1C75">
        <w:tc>
          <w:tcPr>
            <w:tcW w:w="10201" w:type="dxa"/>
          </w:tcPr>
          <w:p w14:paraId="0CD664CB"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3. Форма заявления </w:t>
            </w:r>
            <w:r w:rsidRPr="004D1C75">
              <w:rPr>
                <w:bCs/>
                <w:color w:val="000000" w:themeColor="text1"/>
              </w:rPr>
              <w:t>о внесении изменений в разрешение на строительство</w:t>
            </w:r>
            <w:r w:rsidRPr="004D1C75">
              <w:rPr>
                <w:color w:val="000000" w:themeColor="text1"/>
              </w:rPr>
              <w:t xml:space="preserve"> </w:t>
            </w:r>
            <w:r w:rsidRPr="004D1C75">
              <w:rPr>
                <w:bCs/>
                <w:color w:val="000000" w:themeColor="text1"/>
              </w:rPr>
              <w:t>в связи с необходимостью продления срока действия разрешения на строительство</w:t>
            </w:r>
          </w:p>
        </w:tc>
        <w:tc>
          <w:tcPr>
            <w:tcW w:w="426" w:type="dxa"/>
          </w:tcPr>
          <w:p w14:paraId="17E57D57"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52</w:t>
            </w:r>
          </w:p>
        </w:tc>
      </w:tr>
      <w:tr w:rsidR="004D1C75" w:rsidRPr="004D1C75" w14:paraId="4E74E20C" w14:textId="77777777" w:rsidTr="004D1C75">
        <w:tc>
          <w:tcPr>
            <w:tcW w:w="10201" w:type="dxa"/>
          </w:tcPr>
          <w:p w14:paraId="3AB5F0DE" w14:textId="77777777" w:rsidR="004D1C75" w:rsidRPr="004D1C75" w:rsidRDefault="004D1C75" w:rsidP="004D1C75">
            <w:pPr>
              <w:spacing w:line="240" w:lineRule="auto"/>
              <w:ind w:firstLine="0"/>
              <w:rPr>
                <w:color w:val="000000" w:themeColor="text1"/>
              </w:rPr>
            </w:pPr>
            <w:r w:rsidRPr="004D1C75">
              <w:rPr>
                <w:iCs/>
                <w:color w:val="000000" w:themeColor="text1"/>
              </w:rPr>
              <w:t xml:space="preserve">Приложение № 4. Форма заявления </w:t>
            </w:r>
            <w:r w:rsidRPr="004D1C75">
              <w:rPr>
                <w:color w:val="000000" w:themeColor="text1"/>
              </w:rPr>
              <w:t>о внесении изменений в разрешение на строительство</w:t>
            </w:r>
          </w:p>
        </w:tc>
        <w:tc>
          <w:tcPr>
            <w:tcW w:w="426" w:type="dxa"/>
          </w:tcPr>
          <w:p w14:paraId="70E64F16"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54</w:t>
            </w:r>
          </w:p>
        </w:tc>
      </w:tr>
      <w:tr w:rsidR="004D1C75" w:rsidRPr="004D1C75" w14:paraId="4DA23CA2" w14:textId="77777777" w:rsidTr="004D1C75">
        <w:tc>
          <w:tcPr>
            <w:tcW w:w="10201" w:type="dxa"/>
          </w:tcPr>
          <w:p w14:paraId="7510C54A"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5. Форма решения </w:t>
            </w:r>
            <w:r w:rsidRPr="004D1C75">
              <w:rPr>
                <w:color w:val="000000" w:themeColor="text1"/>
              </w:rPr>
              <w:t>об отказе в приеме документов</w:t>
            </w:r>
          </w:p>
        </w:tc>
        <w:tc>
          <w:tcPr>
            <w:tcW w:w="426" w:type="dxa"/>
          </w:tcPr>
          <w:p w14:paraId="1F6DAD68"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58</w:t>
            </w:r>
          </w:p>
        </w:tc>
      </w:tr>
      <w:tr w:rsidR="004D1C75" w:rsidRPr="004D1C75" w14:paraId="626FBE43" w14:textId="77777777" w:rsidTr="004D1C75">
        <w:tc>
          <w:tcPr>
            <w:tcW w:w="10201" w:type="dxa"/>
          </w:tcPr>
          <w:p w14:paraId="63FCE220"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6. Форма решения </w:t>
            </w:r>
            <w:r w:rsidRPr="004D1C75">
              <w:rPr>
                <w:color w:val="000000" w:themeColor="text1"/>
              </w:rPr>
              <w:t>об отказе в выдаче разрешения на строительство</w:t>
            </w:r>
          </w:p>
        </w:tc>
        <w:tc>
          <w:tcPr>
            <w:tcW w:w="426" w:type="dxa"/>
          </w:tcPr>
          <w:p w14:paraId="777BC634"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61</w:t>
            </w:r>
          </w:p>
        </w:tc>
      </w:tr>
      <w:tr w:rsidR="004D1C75" w:rsidRPr="004D1C75" w14:paraId="1D503736" w14:textId="77777777" w:rsidTr="004D1C75">
        <w:tc>
          <w:tcPr>
            <w:tcW w:w="10201" w:type="dxa"/>
          </w:tcPr>
          <w:p w14:paraId="73E2F677"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7. Форма решения </w:t>
            </w:r>
            <w:r w:rsidRPr="004D1C75">
              <w:rPr>
                <w:color w:val="000000" w:themeColor="text1"/>
              </w:rPr>
              <w:t>об отказе во внесении изменений в разрешение на строительство</w:t>
            </w:r>
          </w:p>
        </w:tc>
        <w:tc>
          <w:tcPr>
            <w:tcW w:w="426" w:type="dxa"/>
          </w:tcPr>
          <w:p w14:paraId="6516232C"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64</w:t>
            </w:r>
          </w:p>
        </w:tc>
      </w:tr>
      <w:tr w:rsidR="004D1C75" w:rsidRPr="004D1C75" w14:paraId="0BC806A8" w14:textId="77777777" w:rsidTr="004D1C75">
        <w:tc>
          <w:tcPr>
            <w:tcW w:w="10201" w:type="dxa"/>
          </w:tcPr>
          <w:p w14:paraId="2962DF7F"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Приложение № 8. Форма заявления об исправлении допущенных опечаток и ошибок в разрешении на строительство</w:t>
            </w:r>
          </w:p>
        </w:tc>
        <w:tc>
          <w:tcPr>
            <w:tcW w:w="426" w:type="dxa"/>
          </w:tcPr>
          <w:p w14:paraId="5124CC8C"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70</w:t>
            </w:r>
          </w:p>
        </w:tc>
      </w:tr>
      <w:tr w:rsidR="004D1C75" w:rsidRPr="004D1C75" w14:paraId="53019282" w14:textId="77777777" w:rsidTr="004D1C75">
        <w:tc>
          <w:tcPr>
            <w:tcW w:w="10201" w:type="dxa"/>
          </w:tcPr>
          <w:p w14:paraId="13B40ECF"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9. Форма решения </w:t>
            </w:r>
            <w:r w:rsidRPr="004D1C75">
              <w:rPr>
                <w:color w:val="000000" w:themeColor="text1"/>
              </w:rPr>
              <w:t>об отказе во внесении исправлений в разрешение на строительство</w:t>
            </w:r>
          </w:p>
        </w:tc>
        <w:tc>
          <w:tcPr>
            <w:tcW w:w="426" w:type="dxa"/>
          </w:tcPr>
          <w:p w14:paraId="7DA8E261"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72</w:t>
            </w:r>
          </w:p>
        </w:tc>
      </w:tr>
      <w:tr w:rsidR="004D1C75" w:rsidRPr="004D1C75" w14:paraId="43F050DF" w14:textId="77777777" w:rsidTr="004D1C75">
        <w:tc>
          <w:tcPr>
            <w:tcW w:w="10201" w:type="dxa"/>
          </w:tcPr>
          <w:p w14:paraId="7E5E5506"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Приложение № 10. Форма заявления о выдаче дубликата разрешения на строительство</w:t>
            </w:r>
          </w:p>
        </w:tc>
        <w:tc>
          <w:tcPr>
            <w:tcW w:w="426" w:type="dxa"/>
          </w:tcPr>
          <w:p w14:paraId="03F0B22E"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74</w:t>
            </w:r>
          </w:p>
        </w:tc>
      </w:tr>
      <w:tr w:rsidR="004D1C75" w:rsidRPr="004D1C75" w14:paraId="31916E5B" w14:textId="77777777" w:rsidTr="004D1C75">
        <w:tc>
          <w:tcPr>
            <w:tcW w:w="10201" w:type="dxa"/>
          </w:tcPr>
          <w:p w14:paraId="755B63C2"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 xml:space="preserve">Приложение № 11. Форма решения </w:t>
            </w:r>
            <w:r w:rsidRPr="004D1C75">
              <w:rPr>
                <w:bCs/>
                <w:color w:val="000000" w:themeColor="text1"/>
              </w:rPr>
              <w:t>об отказе в выдаче дубликата разрешения на строительство</w:t>
            </w:r>
          </w:p>
        </w:tc>
        <w:tc>
          <w:tcPr>
            <w:tcW w:w="426" w:type="dxa"/>
          </w:tcPr>
          <w:p w14:paraId="4E0F0721"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76</w:t>
            </w:r>
          </w:p>
        </w:tc>
      </w:tr>
      <w:tr w:rsidR="004D1C75" w:rsidRPr="004D1C75" w14:paraId="662FED68" w14:textId="77777777" w:rsidTr="004D1C75">
        <w:tc>
          <w:tcPr>
            <w:tcW w:w="10201" w:type="dxa"/>
          </w:tcPr>
          <w:p w14:paraId="33436C15" w14:textId="29E76469" w:rsidR="004D1C75" w:rsidRPr="004D1C75" w:rsidRDefault="004D1C75" w:rsidP="004D1C75">
            <w:pPr>
              <w:spacing w:line="240" w:lineRule="auto"/>
              <w:ind w:firstLine="0"/>
              <w:rPr>
                <w:bCs/>
                <w:color w:val="000000" w:themeColor="text1"/>
              </w:rPr>
            </w:pPr>
            <w:r w:rsidRPr="004D1C75">
              <w:rPr>
                <w:iCs/>
                <w:color w:val="000000" w:themeColor="text1"/>
              </w:rPr>
              <w:t xml:space="preserve">Приложение № 12. Форма заявления </w:t>
            </w:r>
            <w:r w:rsidRPr="004D1C75">
              <w:rPr>
                <w:bCs/>
                <w:color w:val="000000" w:themeColor="text1"/>
              </w:rPr>
              <w:t xml:space="preserve">об оставлении заявления о выдаче разрешения на строительство </w:t>
            </w:r>
            <w:r w:rsidRPr="004D1C75">
              <w:rPr>
                <w:color w:val="000000" w:themeColor="text1"/>
              </w:rPr>
              <w:t xml:space="preserve">заявления о внесении изменений в разрешение на строительство, </w:t>
            </w:r>
            <w:r w:rsidRPr="004D1C75">
              <w:rPr>
                <w:bCs/>
                <w:color w:val="000000" w:themeColor="text1"/>
              </w:rPr>
              <w:t xml:space="preserve">заявления о внесении изменений в разрешение на строительство в связи с необходимостью продления срока действия разрешения на строительство, </w:t>
            </w:r>
            <w:r w:rsidRPr="004D1C75">
              <w:rPr>
                <w:color w:val="000000" w:themeColor="text1"/>
              </w:rPr>
              <w:t>уведомления о переходе прав на земельный участок, права пользования недрами, об образовании земельного участка</w:t>
            </w:r>
            <w:r w:rsidRPr="004D1C75">
              <w:rPr>
                <w:bCs/>
                <w:color w:val="000000" w:themeColor="text1"/>
              </w:rPr>
              <w:t xml:space="preserve"> без рассмотрения</w:t>
            </w:r>
          </w:p>
        </w:tc>
        <w:tc>
          <w:tcPr>
            <w:tcW w:w="426" w:type="dxa"/>
          </w:tcPr>
          <w:p w14:paraId="3C961EFF"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78</w:t>
            </w:r>
          </w:p>
        </w:tc>
      </w:tr>
      <w:tr w:rsidR="004D1C75" w:rsidRPr="004D1C75" w14:paraId="1D287373" w14:textId="77777777" w:rsidTr="004D1C75">
        <w:tc>
          <w:tcPr>
            <w:tcW w:w="10201" w:type="dxa"/>
          </w:tcPr>
          <w:p w14:paraId="57B3A7A4" w14:textId="239997C8" w:rsidR="004D1C75" w:rsidRPr="004D1C75" w:rsidRDefault="004D1C75" w:rsidP="004D1C75">
            <w:pPr>
              <w:spacing w:line="240" w:lineRule="auto"/>
              <w:ind w:firstLine="0"/>
              <w:rPr>
                <w:bCs/>
                <w:color w:val="000000" w:themeColor="text1"/>
              </w:rPr>
            </w:pPr>
            <w:r w:rsidRPr="004D1C75">
              <w:rPr>
                <w:iCs/>
                <w:color w:val="000000" w:themeColor="text1"/>
              </w:rPr>
              <w:t xml:space="preserve">Приложение № 13. Форма решения </w:t>
            </w:r>
            <w:r w:rsidRPr="004D1C75">
              <w:rPr>
                <w:color w:val="000000" w:themeColor="text1"/>
              </w:rPr>
              <w:t xml:space="preserve">об оставлении </w:t>
            </w:r>
            <w:r w:rsidRPr="004D1C75">
              <w:rPr>
                <w:bCs/>
                <w:color w:val="000000" w:themeColor="text1"/>
              </w:rPr>
              <w:t xml:space="preserve">заявления о выдаче разрешения на </w:t>
            </w:r>
            <w:proofErr w:type="spellStart"/>
            <w:proofErr w:type="gramStart"/>
            <w:r w:rsidRPr="004D1C75">
              <w:rPr>
                <w:bCs/>
                <w:color w:val="000000" w:themeColor="text1"/>
              </w:rPr>
              <w:t>строительство,</w:t>
            </w:r>
            <w:r w:rsidRPr="004D1C75">
              <w:rPr>
                <w:color w:val="000000" w:themeColor="text1"/>
              </w:rPr>
              <w:t>заявления</w:t>
            </w:r>
            <w:proofErr w:type="spellEnd"/>
            <w:proofErr w:type="gramEnd"/>
            <w:r w:rsidRPr="004D1C75">
              <w:rPr>
                <w:color w:val="000000" w:themeColor="text1"/>
              </w:rPr>
              <w:t xml:space="preserve"> о внесении изменений в разрешение на строительство, </w:t>
            </w:r>
            <w:r w:rsidRPr="004D1C75">
              <w:rPr>
                <w:bCs/>
                <w:color w:val="000000" w:themeColor="text1"/>
              </w:rPr>
              <w:t>заявления о внесении изменений в разрешение на строительство в связи с необходимостью продления срока действия разрешения на строительство,</w:t>
            </w:r>
            <w:r w:rsidRPr="004D1C75">
              <w:rPr>
                <w:color w:val="000000" w:themeColor="text1"/>
              </w:rPr>
              <w:t xml:space="preserve"> уведомления о переходе прав на земельный участок, права пользования недрами, об образовании земельного участка</w:t>
            </w:r>
            <w:r w:rsidRPr="004D1C75">
              <w:rPr>
                <w:bCs/>
                <w:color w:val="000000" w:themeColor="text1"/>
              </w:rPr>
              <w:t xml:space="preserve"> без рассмотрения</w:t>
            </w:r>
          </w:p>
        </w:tc>
        <w:tc>
          <w:tcPr>
            <w:tcW w:w="426" w:type="dxa"/>
          </w:tcPr>
          <w:p w14:paraId="223317E5"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80</w:t>
            </w:r>
          </w:p>
        </w:tc>
      </w:tr>
      <w:tr w:rsidR="004D1C75" w:rsidRPr="004D1C75" w14:paraId="37586779" w14:textId="77777777" w:rsidTr="004D1C75">
        <w:tc>
          <w:tcPr>
            <w:tcW w:w="10201" w:type="dxa"/>
          </w:tcPr>
          <w:p w14:paraId="33E1D2A7" w14:textId="77777777" w:rsidR="004D1C75" w:rsidRPr="004D1C75" w:rsidRDefault="004D1C75" w:rsidP="004D1C75">
            <w:pPr>
              <w:spacing w:line="240" w:lineRule="auto"/>
              <w:ind w:firstLine="0"/>
              <w:rPr>
                <w:iCs/>
                <w:color w:val="000000" w:themeColor="text1"/>
              </w:rPr>
            </w:pPr>
            <w:r w:rsidRPr="004D1C75">
              <w:rPr>
                <w:iCs/>
                <w:color w:val="000000" w:themeColor="text1"/>
              </w:rPr>
              <w:t>Приложение № 14. Состав, последовательность и сроки выполнения административных процедур (действий) при предоставлении муниципальной услуги</w:t>
            </w:r>
          </w:p>
        </w:tc>
        <w:tc>
          <w:tcPr>
            <w:tcW w:w="426" w:type="dxa"/>
          </w:tcPr>
          <w:p w14:paraId="795B1C44" w14:textId="77777777" w:rsidR="004D1C75" w:rsidRPr="004D1C75" w:rsidRDefault="004D1C75" w:rsidP="004D1C75">
            <w:pPr>
              <w:widowControl w:val="0"/>
              <w:tabs>
                <w:tab w:val="left" w:pos="567"/>
              </w:tabs>
              <w:spacing w:line="240" w:lineRule="auto"/>
              <w:ind w:firstLine="0"/>
              <w:contextualSpacing/>
              <w:rPr>
                <w:iCs/>
                <w:color w:val="000000" w:themeColor="text1"/>
              </w:rPr>
            </w:pPr>
            <w:r w:rsidRPr="004D1C75">
              <w:rPr>
                <w:iCs/>
                <w:color w:val="000000" w:themeColor="text1"/>
              </w:rPr>
              <w:t>82</w:t>
            </w:r>
          </w:p>
        </w:tc>
      </w:tr>
    </w:tbl>
    <w:p w14:paraId="55864FB8" w14:textId="77777777" w:rsidR="004D1C75" w:rsidRPr="004D1C75" w:rsidRDefault="004D1C75" w:rsidP="004D1C75">
      <w:pPr>
        <w:widowControl w:val="0"/>
        <w:tabs>
          <w:tab w:val="left" w:pos="567"/>
        </w:tabs>
        <w:spacing w:after="0" w:line="240" w:lineRule="auto"/>
        <w:contextualSpacing/>
        <w:jc w:val="both"/>
        <w:rPr>
          <w:rFonts w:ascii="Times New Roman" w:hAnsi="Times New Roman" w:cs="Times New Roman"/>
          <w:i/>
          <w:iCs/>
          <w:color w:val="000000" w:themeColor="text1"/>
          <w:sz w:val="20"/>
          <w:szCs w:val="20"/>
        </w:rPr>
      </w:pPr>
    </w:p>
    <w:p w14:paraId="52F2A853" w14:textId="59BBC93C" w:rsidR="004D1C75" w:rsidRPr="0065160D" w:rsidRDefault="004D1C75" w:rsidP="0065160D">
      <w:pPr>
        <w:widowControl w:val="0"/>
        <w:tabs>
          <w:tab w:val="left" w:pos="567"/>
        </w:tabs>
        <w:spacing w:after="0" w:line="240" w:lineRule="auto"/>
        <w:contextualSpacing/>
        <w:jc w:val="both"/>
        <w:rPr>
          <w:rFonts w:ascii="Times New Roman" w:hAnsi="Times New Roman" w:cs="Times New Roman"/>
          <w:b/>
          <w:color w:val="000000" w:themeColor="text1"/>
          <w:sz w:val="20"/>
          <w:szCs w:val="20"/>
        </w:rPr>
      </w:pPr>
      <w:r w:rsidRPr="0065160D">
        <w:rPr>
          <w:rFonts w:ascii="Times New Roman" w:hAnsi="Times New Roman" w:cs="Times New Roman"/>
          <w:b/>
          <w:sz w:val="20"/>
          <w:szCs w:val="20"/>
        </w:rPr>
        <w:t xml:space="preserve">Раздел </w:t>
      </w:r>
      <w:r w:rsidRPr="0065160D">
        <w:rPr>
          <w:rFonts w:ascii="Times New Roman" w:hAnsi="Times New Roman" w:cs="Times New Roman"/>
          <w:b/>
          <w:sz w:val="20"/>
          <w:szCs w:val="20"/>
          <w:lang w:val="en-US"/>
        </w:rPr>
        <w:t>I</w:t>
      </w:r>
      <w:r w:rsidRPr="0065160D">
        <w:rPr>
          <w:rFonts w:ascii="Times New Roman" w:hAnsi="Times New Roman" w:cs="Times New Roman"/>
          <w:b/>
          <w:sz w:val="20"/>
          <w:szCs w:val="20"/>
        </w:rPr>
        <w:t>. Общие положения</w:t>
      </w:r>
      <w:r w:rsidR="0065160D" w:rsidRPr="0065160D">
        <w:rPr>
          <w:rFonts w:ascii="Times New Roman" w:hAnsi="Times New Roman" w:cs="Times New Roman"/>
          <w:b/>
          <w:sz w:val="20"/>
          <w:szCs w:val="20"/>
        </w:rPr>
        <w:t xml:space="preserve"> </w:t>
      </w:r>
      <w:r w:rsidRPr="0065160D">
        <w:rPr>
          <w:rFonts w:ascii="Times New Roman" w:hAnsi="Times New Roman" w:cs="Times New Roman"/>
          <w:b/>
          <w:sz w:val="20"/>
          <w:szCs w:val="20"/>
        </w:rPr>
        <w:t>Предмет регулирования Административного регламента</w:t>
      </w:r>
      <w:r w:rsidR="0065160D" w:rsidRPr="0065160D">
        <w:rPr>
          <w:rFonts w:ascii="Times New Roman" w:hAnsi="Times New Roman" w:cs="Times New Roman"/>
          <w:b/>
          <w:sz w:val="20"/>
          <w:szCs w:val="20"/>
        </w:rPr>
        <w:t xml:space="preserve"> </w:t>
      </w:r>
      <w:r w:rsidRPr="0065160D">
        <w:rPr>
          <w:rFonts w:ascii="Times New Roman" w:hAnsi="Times New Roman" w:cs="Times New Roman"/>
          <w:sz w:val="20"/>
          <w:szCs w:val="20"/>
        </w:rPr>
        <w:t xml:space="preserve">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w:t>
      </w:r>
      <w:r w:rsidRPr="0065160D">
        <w:rPr>
          <w:rFonts w:ascii="Times New Roman" w:hAnsi="Times New Roman" w:cs="Times New Roman"/>
          <w:bCs/>
          <w:sz w:val="20"/>
          <w:szCs w:val="20"/>
        </w:rPr>
        <w:t xml:space="preserve">уполномоченными в соответствии с частями 4 - 6 статьи 51 Градостроительного кодекса Российской Федерации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"Роскосмос"(далее - уполномоченный орган местного самоуправления) </w:t>
      </w:r>
      <w:r w:rsidRPr="0065160D">
        <w:rPr>
          <w:rFonts w:ascii="Times New Roman" w:hAnsi="Times New Roman" w:cs="Times New Roman"/>
          <w:sz w:val="20"/>
          <w:szCs w:val="20"/>
        </w:rPr>
        <w:t xml:space="preserve">полномочия по выдаче разрешения на строительство объекта капитального строительства, внесению изменений в </w:t>
      </w:r>
      <w:r w:rsidRPr="0065160D">
        <w:rPr>
          <w:rFonts w:ascii="Times New Roman" w:hAnsi="Times New Roman" w:cs="Times New Roman"/>
          <w:bCs/>
          <w:sz w:val="20"/>
          <w:szCs w:val="20"/>
        </w:rPr>
        <w:t>разрешение на строительство, в том числе в связи с необходимостью продления срока действия разрешения на строительство.</w:t>
      </w:r>
      <w:r w:rsidRPr="0065160D">
        <w:rPr>
          <w:rFonts w:ascii="Times New Roman" w:hAnsi="Times New Roman" w:cs="Times New Roman"/>
          <w:i/>
          <w:iCs/>
          <w:sz w:val="20"/>
          <w:szCs w:val="20"/>
        </w:rPr>
        <w:t xml:space="preserve"> </w:t>
      </w:r>
      <w:r w:rsidRPr="0065160D">
        <w:rPr>
          <w:rFonts w:ascii="Times New Roman" w:hAnsi="Times New Roman" w:cs="Times New Roman"/>
          <w:sz w:val="20"/>
          <w:szCs w:val="20"/>
        </w:rPr>
        <w:t>Настоящий Административный регламент регулирует отношения, возникающие в связи с предоставлением муниципальной услуги «</w:t>
      </w:r>
      <w:r w:rsidRPr="0065160D">
        <w:rPr>
          <w:rFonts w:ascii="Times New Roman" w:hAnsi="Times New Roman" w:cs="Times New Roman"/>
          <w:bCs/>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65160D">
        <w:rPr>
          <w:rFonts w:ascii="Times New Roman" w:hAnsi="Times New Roman" w:cs="Times New Roman"/>
          <w:sz w:val="20"/>
          <w:szCs w:val="20"/>
        </w:rPr>
        <w:t>» (далее – услуга) в соответствии со статьей 51 Градостроительного кодекса Российской Федерации.</w:t>
      </w:r>
      <w:r w:rsidR="0065160D" w:rsidRPr="0065160D">
        <w:rPr>
          <w:rFonts w:ascii="Times New Roman" w:hAnsi="Times New Roman" w:cs="Times New Roman"/>
          <w:sz w:val="20"/>
          <w:szCs w:val="20"/>
        </w:rPr>
        <w:t xml:space="preserve"> </w:t>
      </w:r>
      <w:r w:rsidRPr="0065160D">
        <w:rPr>
          <w:b/>
          <w:iCs/>
          <w:sz w:val="20"/>
          <w:szCs w:val="20"/>
        </w:rPr>
        <w:t>Круг Заявителей</w:t>
      </w:r>
      <w:r w:rsidR="0065160D" w:rsidRPr="0065160D">
        <w:rPr>
          <w:rFonts w:ascii="Times New Roman" w:hAnsi="Times New Roman" w:cs="Times New Roman"/>
          <w:b/>
          <w:sz w:val="20"/>
          <w:szCs w:val="20"/>
        </w:rPr>
        <w:t xml:space="preserve"> </w:t>
      </w:r>
      <w:r w:rsidRPr="0065160D">
        <w:rPr>
          <w:rFonts w:ascii="Times New Roman" w:hAnsi="Times New Roman" w:cs="Times New Roman"/>
          <w:sz w:val="20"/>
          <w:szCs w:val="20"/>
        </w:rPr>
        <w:t>Заявителями на получение муниципальной услуги являются застройщики (далее – заявитель</w:t>
      </w:r>
      <w:r w:rsidRPr="004D1C75">
        <w:rPr>
          <w:rFonts w:ascii="Times New Roman" w:hAnsi="Times New Roman" w:cs="Times New Roman"/>
          <w:color w:val="000000" w:themeColor="text1"/>
          <w:sz w:val="20"/>
          <w:szCs w:val="20"/>
        </w:rPr>
        <w:t>).</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r w:rsidR="0065160D">
        <w:rPr>
          <w:rFonts w:ascii="Times New Roman" w:hAnsi="Times New Roman" w:cs="Times New Roman"/>
          <w:b/>
          <w:color w:val="000000" w:themeColor="text1"/>
          <w:sz w:val="20"/>
          <w:szCs w:val="20"/>
        </w:rPr>
        <w:t xml:space="preserve"> </w:t>
      </w:r>
      <w:r w:rsidRPr="004D1C75">
        <w:rPr>
          <w:rFonts w:ascii="Times New Roman" w:eastAsia="Calibri" w:hAnsi="Times New Roman" w:cs="Times New Roman"/>
          <w:b/>
          <w:color w:val="000000" w:themeColor="text1"/>
          <w:sz w:val="20"/>
          <w:szCs w:val="20"/>
        </w:rPr>
        <w:t>Требования к порядку информирования о предоставлении муниципальной услуги</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.4. Информирование о порядке предоставления услуги осуществляется:</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 xml:space="preserve">1) непосредственно при личном приеме заявителя в </w:t>
      </w:r>
      <w:r w:rsidRPr="004D1C75">
        <w:rPr>
          <w:rFonts w:ascii="Times New Roman" w:hAnsi="Times New Roman" w:cs="Times New Roman"/>
          <w:bCs/>
          <w:color w:val="000000" w:themeColor="text1"/>
          <w:sz w:val="20"/>
          <w:szCs w:val="20"/>
        </w:rPr>
        <w:t>уполномоченный орган местного самоуправления - администрацию Завитинского муниципального округа</w:t>
      </w:r>
      <w:r w:rsidRPr="004D1C75">
        <w:rPr>
          <w:rFonts w:ascii="Times New Roman" w:hAnsi="Times New Roman" w:cs="Times New Roman"/>
          <w:i/>
          <w:iCs/>
          <w:color w:val="000000" w:themeColor="text1"/>
          <w:sz w:val="20"/>
          <w:szCs w:val="20"/>
        </w:rPr>
        <w:t xml:space="preserve"> </w:t>
      </w:r>
      <w:r w:rsidRPr="004D1C75">
        <w:rPr>
          <w:rFonts w:ascii="Times New Roman" w:hAnsi="Times New Roman" w:cs="Times New Roman"/>
          <w:color w:val="000000" w:themeColor="text1"/>
          <w:sz w:val="20"/>
          <w:szCs w:val="20"/>
        </w:rPr>
        <w:t>или в многофункциональный центр предоставления государственных и муниципальных услуг (далее – многофункциональный центр);</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2) по телефону в уполномоченном органе местного самоуправления или многофункциональном центре;</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3) письменно, в том числе посредством электронной почты, факсимильной связи;</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4) посредством размещения в открытой и доступной форме информации:</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 xml:space="preserve">в федеральной </w:t>
      </w:r>
      <w:r w:rsidRPr="004D1C75">
        <w:rPr>
          <w:rFonts w:ascii="Times New Roman" w:hAnsi="Times New Roman" w:cs="Times New Roman"/>
          <w:color w:val="000000" w:themeColor="text1"/>
          <w:sz w:val="20"/>
          <w:szCs w:val="20"/>
        </w:rPr>
        <w:lastRenderedPageBreak/>
        <w:t>государственной информационной системе «Единый портал государственных и муниципальных услуг (функций)»</w:t>
      </w:r>
      <w:r w:rsidRPr="004D1C75">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(https://www.gosuslugi.ru/) (далее – Единый портал);</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 xml:space="preserve">на региональном портале государственных и муниципальных услуг (функций), являющегося государственной информационной системой Амурской области </w:t>
      </w:r>
      <w:r w:rsidRPr="004D1C75">
        <w:rPr>
          <w:rFonts w:ascii="Times New Roman" w:hAnsi="Times New Roman" w:cs="Times New Roman"/>
          <w:bCs/>
          <w:sz w:val="20"/>
          <w:szCs w:val="20"/>
        </w:rPr>
        <w:t>(https://gu.amurobl.ru/)</w:t>
      </w:r>
      <w:r w:rsidRPr="004D1C75">
        <w:rPr>
          <w:rFonts w:ascii="Times New Roman" w:hAnsi="Times New Roman" w:cs="Times New Roman"/>
          <w:color w:val="000000" w:themeColor="text1"/>
          <w:sz w:val="20"/>
          <w:szCs w:val="20"/>
        </w:rPr>
        <w:t xml:space="preserve"> (далее – региональный портал);</w:t>
      </w:r>
      <w:r w:rsidR="0065160D">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 xml:space="preserve">на официальном сайте администрации Завитинского муниципального округа </w:t>
      </w:r>
      <w:hyperlink r:id="rId21" w:history="1">
        <w:r w:rsidRPr="004D1C75">
          <w:rPr>
            <w:rFonts w:ascii="Times New Roman" w:hAnsi="Times New Roman" w:cs="Times New Roman"/>
            <w:color w:val="0000FF"/>
            <w:sz w:val="20"/>
            <w:szCs w:val="20"/>
            <w:u w:val="single"/>
            <w:lang w:val="en-US"/>
          </w:rPr>
          <w:t>www</w:t>
        </w:r>
        <w:r w:rsidRPr="004D1C75">
          <w:rPr>
            <w:rFonts w:ascii="Times New Roman" w:hAnsi="Times New Roman" w:cs="Times New Roman"/>
            <w:color w:val="0000FF"/>
            <w:sz w:val="20"/>
            <w:szCs w:val="20"/>
            <w:u w:val="single"/>
          </w:rPr>
          <w:t>.zavitinsk.info.</w:t>
        </w:r>
        <w:proofErr w:type="spellStart"/>
        <w:r w:rsidRPr="004D1C75">
          <w:rPr>
            <w:rFonts w:ascii="Times New Roman" w:hAnsi="Times New Roman" w:cs="Times New Roman"/>
            <w:color w:val="0000FF"/>
            <w:sz w:val="20"/>
            <w:szCs w:val="20"/>
            <w:u w:val="single"/>
            <w:lang w:val="en-US"/>
          </w:rPr>
          <w:t>ru</w:t>
        </w:r>
        <w:proofErr w:type="spellEnd"/>
      </w:hyperlink>
      <w:r w:rsidRPr="004D1C75">
        <w:rPr>
          <w:rFonts w:ascii="Times New Roman" w:hAnsi="Times New Roman" w:cs="Times New Roman"/>
          <w:color w:val="0000FF"/>
          <w:sz w:val="20"/>
          <w:szCs w:val="20"/>
          <w:u w:val="single"/>
        </w:rPr>
        <w:t>;</w:t>
      </w:r>
    </w:p>
    <w:p w14:paraId="105FC476" w14:textId="7AF48511" w:rsidR="004D1C75" w:rsidRPr="004D1C75" w:rsidRDefault="004D1C75" w:rsidP="004D1C75">
      <w:pPr>
        <w:tabs>
          <w:tab w:val="left" w:pos="7425"/>
        </w:tabs>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5) посредством размещения информации на информационных стендах администрации Завитинского муниципального округа или многофункционального центра.</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1.5. Информирование осуществляется по вопросам, касающимся:</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способов подачи </w:t>
      </w:r>
      <w:r w:rsidRPr="004D1C75">
        <w:rPr>
          <w:rFonts w:ascii="Times New Roman" w:hAnsi="Times New Roman" w:cs="Times New Roman"/>
          <w:bCs/>
          <w:color w:val="000000" w:themeColor="text1"/>
          <w:sz w:val="20"/>
          <w:szCs w:val="20"/>
        </w:rPr>
        <w:t xml:space="preserve">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w:t>
      </w:r>
      <w:r w:rsidRPr="004D1C75">
        <w:rPr>
          <w:rFonts w:ascii="Times New Roman" w:hAnsi="Times New Roman" w:cs="Times New Roman"/>
          <w:color w:val="000000" w:themeColor="text1"/>
          <w:sz w:val="20"/>
          <w:szCs w:val="20"/>
        </w:rPr>
        <w:t>уведомления о переходе прав на земельный участок, права пользования недрами, об образовании земельного участка</w:t>
      </w:r>
      <w:r w:rsidRPr="004D1C75">
        <w:rPr>
          <w:rFonts w:ascii="Times New Roman" w:hAnsi="Times New Roman" w:cs="Times New Roman"/>
          <w:bCs/>
          <w:color w:val="000000" w:themeColor="text1"/>
          <w:sz w:val="20"/>
          <w:szCs w:val="20"/>
        </w:rPr>
        <w:t>, предусмотренного частью 21</w:t>
      </w:r>
      <w:r w:rsidRPr="004D1C75">
        <w:rPr>
          <w:rFonts w:ascii="Times New Roman" w:hAnsi="Times New Roman" w:cs="Times New Roman"/>
          <w:bCs/>
          <w:color w:val="000000" w:themeColor="text1"/>
          <w:sz w:val="20"/>
          <w:szCs w:val="20"/>
          <w:vertAlign w:val="superscript"/>
        </w:rPr>
        <w:t>10</w:t>
      </w:r>
      <w:r w:rsidRPr="004D1C75">
        <w:rPr>
          <w:rFonts w:ascii="Times New Roman" w:hAnsi="Times New Roman" w:cs="Times New Roman"/>
          <w:bCs/>
          <w:color w:val="000000" w:themeColor="text1"/>
          <w:sz w:val="20"/>
          <w:szCs w:val="20"/>
        </w:rPr>
        <w:t xml:space="preserve"> статьи 51 Градостроительного кодекса Российской Федерации (далее - уведомление);</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 предоставлении услуги;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адресов уполномоченного органа местного самоуправления и многофункциональных центров, обращение в которые необходимо для предоставления услуги;</w:t>
      </w:r>
      <w:r w:rsidR="00E13131">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справочной информации о работе уполномоченного органа местного самоуправления, организации (структурных подразделений уполномоченного органа местного самоуправления);</w:t>
      </w:r>
    </w:p>
    <w:p w14:paraId="2B7ECAC9" w14:textId="7DAE2BA2" w:rsidR="004D1C75" w:rsidRPr="0065160D" w:rsidRDefault="004D1C75" w:rsidP="0065160D">
      <w:pPr>
        <w:autoSpaceDE w:val="0"/>
        <w:autoSpaceDN w:val="0"/>
        <w:adjustRightInd w:val="0"/>
        <w:spacing w:after="0" w:line="240" w:lineRule="auto"/>
        <w:jc w:val="both"/>
        <w:rPr>
          <w:rFonts w:ascii="Times New Roman" w:hAnsi="Times New Roman" w:cs="Times New Roman"/>
          <w:sz w:val="20"/>
          <w:szCs w:val="20"/>
        </w:rPr>
      </w:pPr>
      <w:r w:rsidRPr="004D1C75">
        <w:rPr>
          <w:rFonts w:ascii="Times New Roman" w:hAnsi="Times New Roman" w:cs="Times New Roman"/>
          <w:color w:val="000000" w:themeColor="text1"/>
          <w:sz w:val="20"/>
          <w:szCs w:val="20"/>
        </w:rPr>
        <w:t>документов, необходимых для предоставления услуги;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порядка и сроков предоставления услуги;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порядка получения сведений о ходе рассмотрения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о результатах предоставления муниципальной услуги;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порядка досудебного (внесудебного) обжалования действий (бездействия) должностных лиц, и принимаемых ими решений при предоставлении услуги.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Получение информации по вопросам предоставления услуги осуществляется бесплатно.</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Если должностное лицо уполномоченного органа местного самоуправления, не может самостоятельно дать ответ, телефонный звонок</w:t>
      </w:r>
      <w:r w:rsidRPr="004D1C75">
        <w:rPr>
          <w:rFonts w:ascii="Times New Roman" w:hAnsi="Times New Roman" w:cs="Times New Roman"/>
          <w:i/>
          <w:color w:val="000000" w:themeColor="text1"/>
          <w:sz w:val="20"/>
          <w:szCs w:val="20"/>
        </w:rPr>
        <w:t xml:space="preserve"> </w:t>
      </w:r>
      <w:r w:rsidRPr="004D1C75">
        <w:rPr>
          <w:rFonts w:ascii="Times New Roman" w:hAnsi="Times New Roman" w:cs="Times New Roman"/>
          <w:color w:val="000000" w:themeColor="text1"/>
          <w:sz w:val="20"/>
          <w:szCs w:val="20"/>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изложить обращение в письменной </w:t>
      </w:r>
      <w:proofErr w:type="gramStart"/>
      <w:r w:rsidRPr="004D1C75">
        <w:rPr>
          <w:rFonts w:ascii="Times New Roman" w:hAnsi="Times New Roman" w:cs="Times New Roman"/>
          <w:color w:val="000000" w:themeColor="text1"/>
          <w:sz w:val="20"/>
          <w:szCs w:val="20"/>
        </w:rPr>
        <w:t xml:space="preserve">форме; </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назначить</w:t>
      </w:r>
      <w:proofErr w:type="gramEnd"/>
      <w:r w:rsidRPr="004D1C75">
        <w:rPr>
          <w:rFonts w:ascii="Times New Roman" w:hAnsi="Times New Roman" w:cs="Times New Roman"/>
          <w:color w:val="000000" w:themeColor="text1"/>
          <w:sz w:val="20"/>
          <w:szCs w:val="20"/>
        </w:rPr>
        <w:t xml:space="preserve"> другое время для консультаций.</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Продолжительность информирования по телефону не должна превышать 10 минут.</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Информирование осуществляется в соответствии с графиком приема граждан.</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w:t>
      </w:r>
      <w:hyperlink w:anchor="Par84" w:history="1">
        <w:r w:rsidRPr="004D1C75">
          <w:rPr>
            <w:rFonts w:ascii="Times New Roman" w:hAnsi="Times New Roman" w:cs="Times New Roman"/>
            <w:color w:val="000000" w:themeColor="text1"/>
            <w:sz w:val="20"/>
            <w:szCs w:val="20"/>
          </w:rPr>
          <w:t>пункте</w:t>
        </w:r>
      </w:hyperlink>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1.9. На официальном сайте уполномоченного органа местного самоуправления (админис</w:t>
      </w:r>
      <w:r w:rsidR="00E13131">
        <w:rPr>
          <w:rFonts w:ascii="Times New Roman" w:hAnsi="Times New Roman" w:cs="Times New Roman"/>
          <w:color w:val="000000" w:themeColor="text1"/>
          <w:sz w:val="20"/>
          <w:szCs w:val="20"/>
        </w:rPr>
        <w:t>т</w:t>
      </w:r>
      <w:r w:rsidRPr="004D1C75">
        <w:rPr>
          <w:rFonts w:ascii="Times New Roman" w:hAnsi="Times New Roman" w:cs="Times New Roman"/>
          <w:color w:val="000000" w:themeColor="text1"/>
          <w:sz w:val="20"/>
          <w:szCs w:val="20"/>
        </w:rPr>
        <w:t>рации Завитинского муниципального округа),  на стендах в местах предоставления услуги и в многофункциональном центре размещается следующая справочная информация:</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 месте нахождения и графике работы уполномоченного органа местного самоуправления, ответственных за предоставление услуги, а также многофункциональных центров;</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адрес официального сайта, а также электронной почты и (или) формы обратной связи уполномоченного органа местного самоуправления в сети «Интернет».</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органом местного самоуправления с учетом требований к информированию, установленных Административным регламентом.</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1.12. Информация о ходе рассмотрения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о </w:t>
      </w:r>
      <w:r w:rsidRPr="0065160D">
        <w:rPr>
          <w:rFonts w:ascii="Times New Roman" w:hAnsi="Times New Roman" w:cs="Times New Roman"/>
          <w:sz w:val="20"/>
          <w:szCs w:val="20"/>
        </w:rPr>
        <w:t xml:space="preserve">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органа местного самоуправления при обращении заявителя лично, по телефону посредством электронной почты. </w:t>
      </w:r>
      <w:r w:rsidRPr="0065160D">
        <w:rPr>
          <w:rFonts w:ascii="Times New Roman" w:eastAsia="Calibri" w:hAnsi="Times New Roman" w:cs="Times New Roman"/>
          <w:b/>
          <w:iCs/>
          <w:sz w:val="20"/>
          <w:szCs w:val="20"/>
        </w:rPr>
        <w:t xml:space="preserve">Раздел </w:t>
      </w:r>
      <w:r w:rsidRPr="0065160D">
        <w:rPr>
          <w:rFonts w:ascii="Times New Roman" w:eastAsia="Calibri" w:hAnsi="Times New Roman" w:cs="Times New Roman"/>
          <w:b/>
          <w:iCs/>
          <w:sz w:val="20"/>
          <w:szCs w:val="20"/>
          <w:lang w:val="en-US"/>
        </w:rPr>
        <w:t>II</w:t>
      </w:r>
      <w:r w:rsidRPr="0065160D">
        <w:rPr>
          <w:rFonts w:ascii="Times New Roman" w:eastAsia="Calibri" w:hAnsi="Times New Roman" w:cs="Times New Roman"/>
          <w:b/>
          <w:iCs/>
          <w:sz w:val="20"/>
          <w:szCs w:val="20"/>
        </w:rPr>
        <w:t xml:space="preserve">. Стандарт предоставления </w:t>
      </w:r>
      <w:r w:rsidRPr="0065160D">
        <w:rPr>
          <w:rFonts w:ascii="Times New Roman" w:hAnsi="Times New Roman" w:cs="Times New Roman"/>
          <w:b/>
          <w:bCs/>
          <w:sz w:val="20"/>
          <w:szCs w:val="20"/>
        </w:rPr>
        <w:t xml:space="preserve">муниципальной </w:t>
      </w:r>
      <w:r w:rsidRPr="0065160D">
        <w:rPr>
          <w:rFonts w:ascii="Times New Roman" w:eastAsia="Calibri" w:hAnsi="Times New Roman" w:cs="Times New Roman"/>
          <w:b/>
          <w:iCs/>
          <w:sz w:val="20"/>
          <w:szCs w:val="20"/>
        </w:rPr>
        <w:t>услуги</w:t>
      </w:r>
      <w:r w:rsidR="0065160D" w:rsidRPr="0065160D">
        <w:rPr>
          <w:rFonts w:ascii="Times New Roman" w:hAnsi="Times New Roman" w:cs="Times New Roman"/>
          <w:sz w:val="20"/>
          <w:szCs w:val="20"/>
        </w:rPr>
        <w:t xml:space="preserve"> </w:t>
      </w:r>
      <w:r w:rsidRPr="0065160D">
        <w:rPr>
          <w:rFonts w:ascii="Times New Roman" w:hAnsi="Times New Roman" w:cs="Times New Roman"/>
          <w:b/>
          <w:bCs/>
          <w:sz w:val="20"/>
          <w:szCs w:val="20"/>
        </w:rPr>
        <w:t>Наименование муниципальной услуги</w:t>
      </w:r>
      <w:r w:rsidR="0065160D" w:rsidRPr="0065160D">
        <w:rPr>
          <w:rFonts w:ascii="Times New Roman" w:hAnsi="Times New Roman" w:cs="Times New Roman"/>
          <w:sz w:val="20"/>
          <w:szCs w:val="20"/>
        </w:rPr>
        <w:t xml:space="preserve"> </w:t>
      </w:r>
      <w:r w:rsidRPr="0065160D">
        <w:rPr>
          <w:rFonts w:ascii="Times New Roman" w:hAnsi="Times New Roman" w:cs="Times New Roman"/>
          <w:sz w:val="20"/>
          <w:szCs w:val="20"/>
        </w:rPr>
        <w:t>2.1.Наименование муниципальной услуги –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65160D">
        <w:rPr>
          <w:rFonts w:ascii="Times New Roman" w:hAnsi="Times New Roman" w:cs="Times New Roman"/>
          <w:sz w:val="20"/>
          <w:szCs w:val="20"/>
        </w:rPr>
        <w:t xml:space="preserve"> </w:t>
      </w:r>
      <w:r w:rsidRPr="0065160D">
        <w:rPr>
          <w:rFonts w:ascii="Times New Roman" w:hAnsi="Times New Roman" w:cs="Times New Roman"/>
          <w:b/>
          <w:bCs/>
          <w:sz w:val="20"/>
          <w:szCs w:val="20"/>
        </w:rPr>
        <w:t xml:space="preserve">Наименование органа местного самоуправления, предоставляющего </w:t>
      </w:r>
      <w:proofErr w:type="gramStart"/>
      <w:r w:rsidRPr="0065160D">
        <w:rPr>
          <w:rFonts w:ascii="Times New Roman" w:hAnsi="Times New Roman" w:cs="Times New Roman"/>
          <w:b/>
          <w:bCs/>
          <w:sz w:val="20"/>
          <w:szCs w:val="20"/>
        </w:rPr>
        <w:t>муниципальную услугу</w:t>
      </w:r>
      <w:proofErr w:type="gramEnd"/>
      <w:r w:rsidR="0065160D">
        <w:rPr>
          <w:rFonts w:ascii="Times New Roman" w:hAnsi="Times New Roman" w:cs="Times New Roman"/>
          <w:sz w:val="20"/>
          <w:szCs w:val="20"/>
        </w:rPr>
        <w:t xml:space="preserve"> </w:t>
      </w:r>
      <w:r w:rsidRPr="004D1C75">
        <w:rPr>
          <w:rFonts w:ascii="Times New Roman" w:hAnsi="Times New Roman" w:cs="Times New Roman"/>
          <w:bCs/>
          <w:color w:val="000000" w:themeColor="text1"/>
          <w:sz w:val="20"/>
          <w:szCs w:val="20"/>
        </w:rPr>
        <w:t>Муниципальная услуга предоставляется уполномоченным органом - администрацией Завитинского муниципального округа Амурской области.</w:t>
      </w:r>
      <w:r w:rsidR="0065160D">
        <w:rPr>
          <w:rFonts w:ascii="Times New Roman" w:hAnsi="Times New Roman" w:cs="Times New Roman"/>
          <w:sz w:val="20"/>
          <w:szCs w:val="20"/>
        </w:rPr>
        <w:t xml:space="preserve"> </w:t>
      </w:r>
      <w:r w:rsidRPr="004D1C75">
        <w:rPr>
          <w:rFonts w:ascii="Times New Roman" w:hAnsi="Times New Roman" w:cs="Times New Roman"/>
          <w:bCs/>
          <w:color w:val="000000" w:themeColor="text1"/>
          <w:sz w:val="20"/>
          <w:szCs w:val="20"/>
        </w:rPr>
        <w:t>2.</w:t>
      </w:r>
      <w:proofErr w:type="gramStart"/>
      <w:r w:rsidRPr="004D1C75">
        <w:rPr>
          <w:rFonts w:ascii="Times New Roman" w:hAnsi="Times New Roman" w:cs="Times New Roman"/>
          <w:bCs/>
          <w:color w:val="000000" w:themeColor="text1"/>
          <w:sz w:val="20"/>
          <w:szCs w:val="20"/>
        </w:rPr>
        <w:t>2.Состав</w:t>
      </w:r>
      <w:proofErr w:type="gramEnd"/>
      <w:r w:rsidRPr="004D1C75">
        <w:rPr>
          <w:rFonts w:ascii="Times New Roman" w:hAnsi="Times New Roman" w:cs="Times New Roman"/>
          <w:bCs/>
          <w:color w:val="000000" w:themeColor="text1"/>
          <w:sz w:val="20"/>
          <w:szCs w:val="20"/>
        </w:rPr>
        <w:t xml:space="preserve"> заявителей.</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Заявителями при обращении за получением услуги являются застройщики.</w:t>
      </w:r>
      <w:r w:rsidRPr="004D1C75">
        <w:rPr>
          <w:rFonts w:ascii="Times New Roman" w:hAnsi="Times New Roman" w:cs="Times New Roman"/>
          <w:color w:val="000000" w:themeColor="text1"/>
          <w:sz w:val="20"/>
          <w:szCs w:val="20"/>
        </w:rPr>
        <w:t xml:space="preserve"> </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w:t>
      </w:r>
      <w:r w:rsidRPr="0065160D">
        <w:rPr>
          <w:rFonts w:ascii="Times New Roman" w:hAnsi="Times New Roman" w:cs="Times New Roman"/>
          <w:sz w:val="20"/>
          <w:szCs w:val="20"/>
        </w:rPr>
        <w:t>оформленной в соответствии с требованиями законодательства Российской Федерации.</w:t>
      </w:r>
      <w:r w:rsidR="0065160D" w:rsidRPr="0065160D">
        <w:rPr>
          <w:rFonts w:ascii="Times New Roman" w:hAnsi="Times New Roman" w:cs="Times New Roman"/>
          <w:sz w:val="20"/>
          <w:szCs w:val="20"/>
        </w:rPr>
        <w:t xml:space="preserve"> </w:t>
      </w:r>
      <w:r w:rsidRPr="0065160D">
        <w:rPr>
          <w:rFonts w:ascii="Times New Roman" w:hAnsi="Times New Roman" w:cs="Times New Roman"/>
          <w:b/>
          <w:bCs/>
          <w:sz w:val="20"/>
          <w:szCs w:val="20"/>
        </w:rPr>
        <w:t xml:space="preserve">Нормативные правовые акты, </w:t>
      </w:r>
      <w:r w:rsidRPr="0065160D">
        <w:rPr>
          <w:rFonts w:ascii="Times New Roman" w:hAnsi="Times New Roman" w:cs="Times New Roman"/>
          <w:b/>
          <w:bCs/>
          <w:sz w:val="20"/>
          <w:szCs w:val="20"/>
        </w:rPr>
        <w:lastRenderedPageBreak/>
        <w:t>регулирующие предоставление муниципальной услуги</w:t>
      </w:r>
      <w:r w:rsidR="0065160D" w:rsidRPr="0065160D">
        <w:rPr>
          <w:rFonts w:ascii="Times New Roman" w:hAnsi="Times New Roman" w:cs="Times New Roman"/>
          <w:sz w:val="20"/>
          <w:szCs w:val="20"/>
        </w:rPr>
        <w:t xml:space="preserve"> </w:t>
      </w:r>
      <w:r w:rsidRPr="0065160D">
        <w:rPr>
          <w:rFonts w:ascii="Times New Roman" w:eastAsia="Calibri" w:hAnsi="Times New Roman" w:cs="Times New Roman"/>
          <w:bCs/>
          <w:sz w:val="20"/>
          <w:szCs w:val="20"/>
        </w:rPr>
        <w:t>2.3</w:t>
      </w:r>
      <w:r w:rsidRPr="0065160D">
        <w:rPr>
          <w:rFonts w:ascii="Times New Roman" w:eastAsia="Calibri" w:hAnsi="Times New Roman" w:cs="Times New Roman"/>
          <w:sz w:val="20"/>
          <w:szCs w:val="20"/>
        </w:rPr>
        <w:t xml:space="preserve">. Нормативные правовые акты, регулирующие предоставление муниципальной услуги: </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xml:space="preserve">- </w:t>
      </w:r>
      <w:hyperlink r:id="rId22" w:history="1">
        <w:r w:rsidRPr="0065160D">
          <w:rPr>
            <w:rFonts w:ascii="Times New Roman" w:eastAsia="Calibri" w:hAnsi="Times New Roman" w:cs="Times New Roman"/>
            <w:sz w:val="20"/>
            <w:szCs w:val="20"/>
          </w:rPr>
          <w:t>Градостроительный кодекс</w:t>
        </w:r>
      </w:hyperlink>
      <w:r w:rsidRPr="0065160D">
        <w:rPr>
          <w:rFonts w:ascii="Times New Roman" w:eastAsia="Calibri" w:hAnsi="Times New Roman" w:cs="Times New Roman"/>
          <w:sz w:val="20"/>
          <w:szCs w:val="20"/>
        </w:rPr>
        <w:t xml:space="preserve"> Российской Федерации («Российская газета», № 290, 30.12.2004, «Собрание законодательства РФ», 03.01.2005, № 1 (часть 1), ст. 16, «Парламентская газета», № 5-6, 14.01.2005);</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Федеральный закон от 02.05.2006 № 59-ФЗ «О порядке рассмотрения обращения граждан Российской Федерации» («Российская газета», № 95, 05.05.2006, «Собрание законодательства РФ», 08.05.2006, № 19, ст. 2060, «Парламентская газета», № 70-71, 11.05.2006; Официальный интернет-портал правовой информации http://www.pravo.gov.ru - 28.12.2018);</w:t>
      </w:r>
      <w:r w:rsidR="0065160D">
        <w:rPr>
          <w:rFonts w:ascii="Times New Roman" w:hAnsi="Times New Roman" w:cs="Times New Roman"/>
          <w:sz w:val="20"/>
          <w:szCs w:val="20"/>
        </w:rPr>
        <w:t xml:space="preserve"> </w:t>
      </w:r>
      <w:r w:rsidRPr="0065160D">
        <w:rPr>
          <w:rFonts w:ascii="Times New Roman" w:hAnsi="Times New Roman" w:cs="Times New Roman"/>
          <w:sz w:val="20"/>
          <w:szCs w:val="20"/>
        </w:rPr>
        <w:t xml:space="preserve">- </w:t>
      </w:r>
      <w:hyperlink r:id="rId23" w:history="1">
        <w:r w:rsidRPr="0065160D">
          <w:rPr>
            <w:rFonts w:ascii="Times New Roman" w:eastAsia="Calibri" w:hAnsi="Times New Roman" w:cs="Times New Roman"/>
            <w:sz w:val="20"/>
            <w:szCs w:val="20"/>
          </w:rPr>
          <w:t>Федеральный закон</w:t>
        </w:r>
      </w:hyperlink>
      <w:r w:rsidRPr="0065160D">
        <w:rPr>
          <w:rFonts w:ascii="Times New Roman" w:eastAsia="Calibri" w:hAnsi="Times New Roman" w:cs="Times New Roman"/>
          <w:sz w:val="20"/>
          <w:szCs w:val="20"/>
        </w:rPr>
        <w:t xml:space="preserve"> от 27.07.2010 № 210-ФЗ «Об организации предоставления государственных и муниципальных услуг» («Российская газета», № 168, 30.07.2010, «Собрание законодательства РФ», 02.08.2010, № 31, ст. 4179);</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(«Парламентская газета», № 63, 27.11-03.12.2009, «Российская газета», № 226, 27.11.2009, «Собрание законодательства РФ», 30.11.2009, № 48, ст. 5711);</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Федеральный закон от 29.12.2004 № 191-ФЗ «О введении в действие Градостроительного кодекса Российской Федерации» («Российская газета», № 290, 30.12.2004, «Собрание законодательства РФ», 03.01.2005, №1 (часть 1), ст. 17, «Парламентская газета», № 5-6, 14.01.2005);</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Федеральный закон от 13.07.2015 № 218-ФЗ «О государственной регистрации недвижимости» (Официальный интернет-портал правовой информации http://pravo.gov.ru, 14.07.2015, «Российская газета», № 156, 17.07.2015, «Собрание законодательства РФ», 20.07.2015, № 29 (часть I), ст. 4344);</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Закон Амурской области от 05.12.2006 № 259-ОЗ «О регулировании градостроительной деятельности в Амурской области» (принят Амурским областным Советом народных депутатов 16.11.2006) («Амурская правда», № 245, 27.12.2006);</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Постановление Правительства РФ от 05.03.2007 № 145 «О порядке организации и проведения государственной экспертизы проектной документации и результатов инженерных изысканий» («Собрание законодательства РФ», 12.03.2007, № 11, ст. 1336, «Российская газета», № 52, 15.03.2007);</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Постановление Правительства РФ от 16.02.2008 № 87 «О составе разделов проектной документации и требованиях к их содержанию» («Собрание законодательства РФ», 25.02.2008, № 8, ст. 744, «Российская газета», № 41, 27.02.2008);</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xml:space="preserve">- </w:t>
      </w:r>
      <w:r w:rsidRPr="0065160D">
        <w:rPr>
          <w:rFonts w:ascii="Times New Roman" w:hAnsi="Times New Roman" w:cs="Times New Roman"/>
          <w:sz w:val="20"/>
          <w:szCs w:val="20"/>
        </w:rPr>
        <w:t>Устав Завитинского муниципального округа, принятый решением Совета народных депутатов Завитинского муниципального округа от 08.11.2021 № 44/5 (Информационный листок администрации Завитинского района «Наш район» № 24 от 12.11.2021, официальный сайт администрации Завитинского района</w:t>
      </w:r>
      <w:r w:rsidRPr="0065160D">
        <w:rPr>
          <w:rFonts w:ascii="Times New Roman" w:hAnsi="Times New Roman" w:cs="Times New Roman"/>
          <w:spacing w:val="1"/>
          <w:sz w:val="20"/>
          <w:szCs w:val="20"/>
        </w:rPr>
        <w:t xml:space="preserve"> в информационно-телекоммуникационной сети «Интернет» </w:t>
      </w:r>
      <w:hyperlink r:id="rId24" w:history="1">
        <w:r w:rsidRPr="0065160D">
          <w:rPr>
            <w:rFonts w:ascii="Times New Roman" w:hAnsi="Times New Roman" w:cs="Times New Roman"/>
            <w:sz w:val="20"/>
            <w:szCs w:val="20"/>
            <w:u w:val="single"/>
            <w:lang w:val="en-US"/>
          </w:rPr>
          <w:t>www</w:t>
        </w:r>
        <w:r w:rsidRPr="0065160D">
          <w:rPr>
            <w:rFonts w:ascii="Times New Roman" w:hAnsi="Times New Roman" w:cs="Times New Roman"/>
            <w:sz w:val="20"/>
            <w:szCs w:val="20"/>
            <w:u w:val="single"/>
          </w:rPr>
          <w:t>.zavitinsk.info.</w:t>
        </w:r>
        <w:r w:rsidRPr="0065160D">
          <w:rPr>
            <w:rFonts w:ascii="Times New Roman" w:hAnsi="Times New Roman" w:cs="Times New Roman"/>
            <w:sz w:val="20"/>
            <w:szCs w:val="20"/>
            <w:u w:val="single"/>
            <w:lang w:val="en-US"/>
          </w:rPr>
          <w:t>ru</w:t>
        </w:r>
      </w:hyperlink>
      <w:r w:rsidRPr="0065160D">
        <w:rPr>
          <w:rFonts w:ascii="Times New Roman" w:hAnsi="Times New Roman" w:cs="Times New Roman"/>
          <w:sz w:val="20"/>
          <w:szCs w:val="20"/>
        </w:rPr>
        <w:t xml:space="preserve">); </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Приказ Минстроя России от 03.06.2022 № 446/</w:t>
      </w:r>
      <w:proofErr w:type="spellStart"/>
      <w:r w:rsidRPr="0065160D">
        <w:rPr>
          <w:rFonts w:ascii="Times New Roman" w:eastAsia="Calibri" w:hAnsi="Times New Roman" w:cs="Times New Roman"/>
          <w:sz w:val="20"/>
          <w:szCs w:val="20"/>
        </w:rPr>
        <w:t>пр</w:t>
      </w:r>
      <w:proofErr w:type="spellEnd"/>
      <w:r w:rsidRPr="0065160D">
        <w:rPr>
          <w:rFonts w:ascii="Times New Roman" w:eastAsia="Calibri" w:hAnsi="Times New Roman" w:cs="Times New Roman"/>
          <w:sz w:val="20"/>
          <w:szCs w:val="20"/>
        </w:rPr>
        <w:t xml:space="preserve"> «Об утверждении формы разрешения на строительство и формы разрешения на ввод объекта в эксплуатацию» (Зарегистрировано в Минюсте России 30.06.2022 № 69078) (Официальный интернет-портал правовой информации http://pravo.gov.ru, 30.06.2022).</w:t>
      </w:r>
      <w:r w:rsidR="0065160D">
        <w:rPr>
          <w:rFonts w:ascii="Times New Roman" w:hAnsi="Times New Roman" w:cs="Times New Roman"/>
          <w:sz w:val="20"/>
          <w:szCs w:val="20"/>
        </w:rPr>
        <w:t xml:space="preserve"> </w:t>
      </w:r>
      <w:r w:rsidRPr="0065160D">
        <w:rPr>
          <w:rFonts w:ascii="Times New Roman" w:eastAsia="Calibri" w:hAnsi="Times New Roman" w:cs="Times New Roman"/>
          <w:sz w:val="20"/>
          <w:szCs w:val="20"/>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w:t>
      </w:r>
      <w:r w:rsidR="0065160D">
        <w:rPr>
          <w:rFonts w:ascii="Times New Roman" w:eastAsia="Calibri" w:hAnsi="Times New Roman" w:cs="Times New Roman"/>
          <w:sz w:val="20"/>
          <w:szCs w:val="20"/>
        </w:rPr>
        <w:t xml:space="preserve"> </w:t>
      </w:r>
      <w:r w:rsidRPr="0065160D">
        <w:rPr>
          <w:rFonts w:ascii="Times New Roman" w:hAnsi="Times New Roman" w:cs="Times New Roman"/>
          <w:b/>
          <w:bCs/>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65160D">
        <w:rPr>
          <w:rFonts w:ascii="Times New Roman" w:hAnsi="Times New Roman" w:cs="Times New Roman"/>
          <w:b/>
          <w:bCs/>
          <w:sz w:val="20"/>
          <w:szCs w:val="20"/>
        </w:rPr>
        <w:t xml:space="preserve"> </w:t>
      </w:r>
      <w:r w:rsidRPr="0065160D">
        <w:rPr>
          <w:rFonts w:ascii="Times New Roman" w:hAnsi="Times New Roman" w:cs="Times New Roman"/>
          <w:bCs/>
          <w:sz w:val="20"/>
          <w:szCs w:val="20"/>
        </w:rPr>
        <w:t xml:space="preserve">2.4. Заявитель или его представитель представляет в уполномоченный в соответствии с частями 4 - 6 статьи 51 Градостроительного кодекса Российской Федерации на выдачу разрешений </w:t>
      </w:r>
      <w:r w:rsidRPr="004D1C75">
        <w:rPr>
          <w:rFonts w:ascii="Times New Roman" w:hAnsi="Times New Roman" w:cs="Times New Roman"/>
          <w:bCs/>
          <w:color w:val="000000" w:themeColor="text1"/>
          <w:sz w:val="20"/>
          <w:szCs w:val="20"/>
        </w:rPr>
        <w:t xml:space="preserve">на строительство орган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w:t>
      </w:r>
      <w:r w:rsidRPr="004D1C75">
        <w:rPr>
          <w:rFonts w:ascii="Times New Roman" w:hAnsi="Times New Roman" w:cs="Times New Roman"/>
          <w:color w:val="000000" w:themeColor="text1"/>
          <w:sz w:val="20"/>
          <w:szCs w:val="20"/>
        </w:rPr>
        <w:t>уведомление о переходе прав на земельный участок, права пользования недрами, об образовании земельного участка</w:t>
      </w:r>
      <w:r w:rsidRPr="004D1C75">
        <w:rPr>
          <w:rFonts w:ascii="Times New Roman" w:hAnsi="Times New Roman" w:cs="Times New Roman"/>
          <w:bCs/>
          <w:color w:val="000000" w:themeColor="text1"/>
          <w:sz w:val="20"/>
          <w:szCs w:val="20"/>
        </w:rPr>
        <w:t>, предусмотренное частью 21</w:t>
      </w:r>
      <w:r w:rsidRPr="004D1C75">
        <w:rPr>
          <w:rFonts w:ascii="Times New Roman" w:hAnsi="Times New Roman" w:cs="Times New Roman"/>
          <w:bCs/>
          <w:color w:val="000000" w:themeColor="text1"/>
          <w:sz w:val="20"/>
          <w:szCs w:val="20"/>
          <w:vertAlign w:val="superscript"/>
        </w:rPr>
        <w:t>10</w:t>
      </w:r>
      <w:r w:rsidRPr="004D1C75">
        <w:rPr>
          <w:rFonts w:ascii="Times New Roman" w:hAnsi="Times New Roman" w:cs="Times New Roman"/>
          <w:bCs/>
          <w:color w:val="000000" w:themeColor="text1"/>
          <w:sz w:val="20"/>
          <w:szCs w:val="20"/>
        </w:rPr>
        <w:t xml:space="preserve"> статьи 51 Градостроительного кодекса Российской Федерации (далее - уведомление), в случаях, предусмотренных Градостроительным кодексом Российской Федерации, по формам согласно Приложениям 1 - 4 к настоящему Административному регламенту, а также прилагаемые к ним документы, указанные в подпунктах "б"-"д" пункта 2.8  настоящего Административного регламента, одним из следующих способов:</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Амурской области </w:t>
      </w:r>
      <w:r w:rsidRPr="004D1C75" w:rsidDel="00A370D2">
        <w:rPr>
          <w:rFonts w:ascii="Times New Roman" w:hAnsi="Times New Roman" w:cs="Times New Roman"/>
          <w:bCs/>
          <w:color w:val="000000" w:themeColor="text1"/>
          <w:sz w:val="20"/>
          <w:szCs w:val="20"/>
        </w:rPr>
        <w:t>(</w:t>
      </w:r>
      <w:r w:rsidRPr="004D1C75">
        <w:rPr>
          <w:rFonts w:ascii="Times New Roman" w:hAnsi="Times New Roman" w:cs="Times New Roman"/>
          <w:bCs/>
          <w:color w:val="000000" w:themeColor="text1"/>
          <w:sz w:val="20"/>
          <w:szCs w:val="20"/>
        </w:rPr>
        <w:t>далее - региональный портал).</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В случае представления заявления о выдаче разрешения на строительство, заявления о внесении изменений, уведомления и прилагаемых к ним документов указанным способом заявитель или его представитель, прошедшие процедуры регистрации, </w:t>
      </w:r>
      <w:r w:rsidRPr="004D1C75">
        <w:rPr>
          <w:rFonts w:ascii="Times New Roman" w:hAnsi="Times New Roman" w:cs="Times New Roman"/>
          <w:color w:val="000000" w:themeColor="text1"/>
          <w:sz w:val="20"/>
          <w:szCs w:val="20"/>
        </w:rPr>
        <w:t>идентификации и аутентификации</w:t>
      </w:r>
      <w:r w:rsidRPr="004D1C75">
        <w:rPr>
          <w:rFonts w:ascii="Times New Roman" w:hAnsi="Times New Roman" w:cs="Times New Roman"/>
          <w:bCs/>
          <w:color w:val="000000" w:themeColor="text1"/>
          <w:sz w:val="20"/>
          <w:szCs w:val="20"/>
        </w:rPr>
        <w:t xml:space="preserve"> с использованием </w:t>
      </w:r>
      <w:r w:rsidRPr="004D1C75">
        <w:rPr>
          <w:rFonts w:ascii="Times New Roman" w:hAnsi="Times New Roman" w:cs="Times New Roman"/>
          <w:color w:val="000000" w:themeColor="text1"/>
          <w:sz w:val="20"/>
          <w:szCs w:val="20"/>
        </w:rPr>
        <w:t>федеральной государственной информационной системы «</w:t>
      </w:r>
      <w:r w:rsidRPr="004D1C75">
        <w:rPr>
          <w:rFonts w:ascii="Times New Roman" w:hAnsi="Times New Roman" w:cs="Times New Roman"/>
          <w:bCs/>
          <w:color w:val="000000" w:themeColor="text1"/>
          <w:sz w:val="20"/>
          <w:szCs w:val="20"/>
        </w:rPr>
        <w:t xml:space="preserve">Единая система идентификации и аутентификации </w:t>
      </w:r>
      <w:r w:rsidRPr="004D1C75">
        <w:rPr>
          <w:rFonts w:ascii="Times New Roman" w:hAnsi="Times New Roman" w:cs="Times New Roman"/>
          <w:color w:val="000000" w:themeColor="text1"/>
          <w:sz w:val="20"/>
          <w:szCs w:val="20"/>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4D1C75">
        <w:rPr>
          <w:rFonts w:ascii="Times New Roman" w:hAnsi="Times New Roman" w:cs="Times New Roman"/>
          <w:bCs/>
          <w:color w:val="000000" w:themeColor="text1"/>
          <w:sz w:val="20"/>
          <w:szCs w:val="20"/>
        </w:rPr>
        <w:t xml:space="preserve"> (далее – </w:t>
      </w:r>
      <w:r w:rsidRPr="004D1C75">
        <w:rPr>
          <w:rFonts w:ascii="Times New Roman" w:hAnsi="Times New Roman" w:cs="Times New Roman"/>
          <w:color w:val="000000" w:themeColor="text1"/>
          <w:sz w:val="20"/>
          <w:szCs w:val="20"/>
        </w:rPr>
        <w:t>ЕСИА</w:t>
      </w:r>
      <w:r w:rsidRPr="004D1C75">
        <w:rPr>
          <w:rFonts w:ascii="Times New Roman" w:hAnsi="Times New Roman" w:cs="Times New Roman"/>
          <w:bCs/>
          <w:color w:val="000000" w:themeColor="text1"/>
          <w:sz w:val="20"/>
          <w:szCs w:val="20"/>
        </w:rPr>
        <w:t>)</w:t>
      </w:r>
      <w:r w:rsidRPr="004D1C75">
        <w:rPr>
          <w:rFonts w:ascii="Times New Roman" w:hAnsi="Times New Roman" w:cs="Times New Roman"/>
          <w:color w:val="000000" w:themeColor="text1"/>
          <w:sz w:val="20"/>
          <w:szCs w:val="20"/>
        </w:rPr>
        <w:t xml:space="preserve">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r w:rsidRPr="004D1C75">
        <w:rPr>
          <w:rFonts w:ascii="Times New Roman" w:hAnsi="Times New Roman" w:cs="Times New Roman"/>
          <w:bCs/>
          <w:color w:val="000000" w:themeColor="text1"/>
          <w:sz w:val="20"/>
          <w:szCs w:val="20"/>
        </w:rPr>
        <w:t xml:space="preserve">, заполняют формы указанных заявлений, уведомления с использованием интерактивной формы в электронном виде.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документами, </w:t>
      </w:r>
      <w:r w:rsidRPr="004D1C75">
        <w:rPr>
          <w:rFonts w:ascii="Times New Roman" w:hAnsi="Times New Roman" w:cs="Times New Roman"/>
          <w:color w:val="000000" w:themeColor="text1"/>
          <w:sz w:val="20"/>
          <w:szCs w:val="20"/>
        </w:rPr>
        <w:t xml:space="preserve">указанными в подпунктах </w:t>
      </w:r>
      <w:r w:rsidRPr="004D1C75">
        <w:rPr>
          <w:rFonts w:ascii="Times New Roman" w:hAnsi="Times New Roman" w:cs="Times New Roman"/>
          <w:bCs/>
          <w:color w:val="000000" w:themeColor="text1"/>
          <w:sz w:val="20"/>
          <w:szCs w:val="20"/>
        </w:rPr>
        <w:t xml:space="preserve">"б"-"д" пункта 2.8 </w:t>
      </w:r>
      <w:r w:rsidRPr="004D1C75">
        <w:rPr>
          <w:rFonts w:ascii="Times New Roman" w:hAnsi="Times New Roman" w:cs="Times New Roman"/>
          <w:color w:val="000000" w:themeColor="text1"/>
          <w:sz w:val="20"/>
          <w:szCs w:val="20"/>
        </w:rPr>
        <w:t xml:space="preserve">настоящего </w:t>
      </w:r>
      <w:r w:rsidRPr="004D1C75">
        <w:rPr>
          <w:rFonts w:ascii="Times New Roman" w:hAnsi="Times New Roman" w:cs="Times New Roman"/>
          <w:bCs/>
          <w:color w:val="000000" w:themeColor="text1"/>
          <w:sz w:val="20"/>
          <w:szCs w:val="20"/>
        </w:rPr>
        <w:t>Административного регламента</w:t>
      </w:r>
      <w:r w:rsidRPr="004D1C75">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Заявление о выдаче разрешения на строительство, заявление о внесении изменений, уведомление подписываются </w:t>
      </w:r>
      <w:r w:rsidRPr="004D1C75">
        <w:rPr>
          <w:rFonts w:ascii="Times New Roman" w:hAnsi="Times New Roman" w:cs="Times New Roman"/>
          <w:bCs/>
          <w:color w:val="000000" w:themeColor="text1"/>
          <w:sz w:val="20"/>
          <w:szCs w:val="20"/>
          <w:lang w:bidi="ru-RU"/>
        </w:rPr>
        <w:t xml:space="preserve">заявителем или его представителем, уполномоченным на подписание таких заявлений, уведомления, </w:t>
      </w:r>
      <w:r w:rsidRPr="004D1C75">
        <w:rPr>
          <w:rFonts w:ascii="Times New Roman" w:hAnsi="Times New Roman" w:cs="Times New Roman"/>
          <w:bCs/>
          <w:color w:val="000000" w:themeColor="text1"/>
          <w:sz w:val="20"/>
          <w:szCs w:val="20"/>
        </w:rPr>
        <w:t>простой электронной подписью, либо усиленной квалифицированной электронной подписью</w:t>
      </w:r>
      <w:r w:rsidRPr="004D1C75">
        <w:rPr>
          <w:rFonts w:ascii="Times New Roman" w:hAnsi="Times New Roman" w:cs="Times New Roman"/>
          <w:color w:val="000000" w:themeColor="text1"/>
          <w:sz w:val="20"/>
          <w:szCs w:val="20"/>
        </w:rPr>
        <w:t xml:space="preserve">,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w:t>
      </w:r>
      <w:r w:rsidRPr="004D1C75">
        <w:rPr>
          <w:rFonts w:ascii="Times New Roman" w:hAnsi="Times New Roman" w:cs="Times New Roman"/>
          <w:color w:val="000000" w:themeColor="text1"/>
          <w:sz w:val="20"/>
          <w:szCs w:val="20"/>
        </w:rPr>
        <w:lastRenderedPageBreak/>
        <w:t xml:space="preserve">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w:t>
      </w:r>
      <w:r w:rsidRPr="004D1C75">
        <w:rPr>
          <w:rFonts w:ascii="Times New Roman" w:hAnsi="Times New Roman" w:cs="Times New Roman"/>
          <w:bCs/>
          <w:color w:val="000000" w:themeColor="text1"/>
          <w:sz w:val="20"/>
          <w:szCs w:val="20"/>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на выдачу разрешения на строительство в уполномоченный орган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на выдачу разрешения на строительство орган местного самоуправления исключительно в электронной форме в случаях, установленных нормативным правовым актом Амурской области.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w:t>
      </w:r>
      <w:r w:rsidRPr="004D1C75">
        <w:rPr>
          <w:rFonts w:ascii="Times New Roman" w:hAnsi="Times New Roman" w:cs="Times New Roman"/>
          <w:color w:val="000000" w:themeColor="text1"/>
          <w:sz w:val="20"/>
          <w:szCs w:val="2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4D1C75">
        <w:rPr>
          <w:rFonts w:ascii="Times New Roman" w:hAnsi="Times New Roman" w:cs="Times New Roman"/>
          <w:bCs/>
          <w:color w:val="000000" w:themeColor="text1"/>
          <w:sz w:val="20"/>
          <w:szCs w:val="20"/>
        </w:rPr>
        <w:t>".</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в электронной форме посредством единой информационной системы жилищного строительства.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Амурской области выдача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0065160D">
        <w:rPr>
          <w:rFonts w:ascii="Times New Roman" w:hAnsi="Times New Roman" w:cs="Times New Roman"/>
          <w:sz w:val="20"/>
          <w:szCs w:val="20"/>
        </w:rPr>
        <w:t xml:space="preserve"> </w:t>
      </w:r>
      <w:r w:rsidRPr="004D1C75">
        <w:rPr>
          <w:rFonts w:ascii="Times New Roman" w:hAnsi="Times New Roman" w:cs="Times New Roman"/>
          <w:b/>
          <w:bCs/>
          <w:color w:val="000000" w:themeColor="text1"/>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65160D">
        <w:rPr>
          <w:rFonts w:ascii="Times New Roman" w:hAnsi="Times New Roman" w:cs="Times New Roman"/>
          <w:b/>
          <w:bCs/>
          <w:color w:val="000000" w:themeColor="text1"/>
          <w:sz w:val="20"/>
          <w:szCs w:val="20"/>
        </w:rPr>
        <w:t xml:space="preserve"> </w:t>
      </w:r>
      <w:r w:rsidRPr="004D1C75">
        <w:rPr>
          <w:rFonts w:ascii="Times New Roman" w:hAnsi="Times New Roman" w:cs="Times New Roman"/>
          <w:bCs/>
          <w:color w:val="000000" w:themeColor="text1"/>
          <w:sz w:val="20"/>
          <w:szCs w:val="20"/>
        </w:rPr>
        <w:t>2.5. Документы, прилагаемые</w:t>
      </w:r>
      <w:r w:rsidRPr="004D1C75">
        <w:rPr>
          <w:rFonts w:ascii="Times New Roman" w:hAnsi="Times New Roman" w:cs="Times New Roman"/>
          <w:color w:val="000000" w:themeColor="text1"/>
          <w:sz w:val="20"/>
          <w:szCs w:val="20"/>
        </w:rPr>
        <w:t xml:space="preserve"> заявителем к </w:t>
      </w:r>
      <w:r w:rsidRPr="004D1C75">
        <w:rPr>
          <w:rFonts w:ascii="Times New Roman" w:hAnsi="Times New Roman" w:cs="Times New Roman"/>
          <w:bCs/>
          <w:color w:val="000000" w:themeColor="text1"/>
          <w:sz w:val="20"/>
          <w:szCs w:val="20"/>
        </w:rPr>
        <w:t>заявлению о выдаче разрешения на строительство, заявлению о внесении изменений, уведомлению, представляемые в электронной форме, направляются в следующих форматах:</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а) </w:t>
      </w:r>
      <w:proofErr w:type="spellStart"/>
      <w:r w:rsidRPr="004D1C75">
        <w:rPr>
          <w:rFonts w:ascii="Times New Roman" w:hAnsi="Times New Roman" w:cs="Times New Roman"/>
          <w:bCs/>
          <w:color w:val="000000" w:themeColor="text1"/>
          <w:sz w:val="20"/>
          <w:szCs w:val="20"/>
        </w:rPr>
        <w:t>xml</w:t>
      </w:r>
      <w:proofErr w:type="spellEnd"/>
      <w:r w:rsidRPr="004D1C75">
        <w:rPr>
          <w:rFonts w:ascii="Times New Roman" w:hAnsi="Times New Roman" w:cs="Times New Roman"/>
          <w:bCs/>
          <w:color w:val="000000" w:themeColor="text1"/>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4D1C75">
        <w:rPr>
          <w:rFonts w:ascii="Times New Roman" w:hAnsi="Times New Roman" w:cs="Times New Roman"/>
          <w:bCs/>
          <w:color w:val="000000" w:themeColor="text1"/>
          <w:sz w:val="20"/>
          <w:szCs w:val="20"/>
        </w:rPr>
        <w:t>xml</w:t>
      </w:r>
      <w:proofErr w:type="spellEnd"/>
      <w:r w:rsidRPr="004D1C75">
        <w:rPr>
          <w:rFonts w:ascii="Times New Roman" w:hAnsi="Times New Roman" w:cs="Times New Roman"/>
          <w:bCs/>
          <w:color w:val="000000" w:themeColor="text1"/>
          <w:sz w:val="20"/>
          <w:szCs w:val="20"/>
        </w:rPr>
        <w:t>;</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б) </w:t>
      </w:r>
      <w:proofErr w:type="spellStart"/>
      <w:r w:rsidRPr="004D1C75">
        <w:rPr>
          <w:rFonts w:ascii="Times New Roman" w:hAnsi="Times New Roman" w:cs="Times New Roman"/>
          <w:bCs/>
          <w:color w:val="000000" w:themeColor="text1"/>
          <w:sz w:val="20"/>
          <w:szCs w:val="20"/>
        </w:rPr>
        <w:t>doc</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rPr>
        <w:t>docx</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rPr>
        <w:t>odt</w:t>
      </w:r>
      <w:proofErr w:type="spellEnd"/>
      <w:r w:rsidRPr="004D1C75">
        <w:rPr>
          <w:rFonts w:ascii="Times New Roman" w:hAnsi="Times New Roman" w:cs="Times New Roman"/>
          <w:bCs/>
          <w:color w:val="000000" w:themeColor="text1"/>
          <w:sz w:val="20"/>
          <w:szCs w:val="20"/>
        </w:rPr>
        <w:t xml:space="preserve"> - для документов с текстовым содержанием, не включающим формулы (за исключением документов, указанных в подпункте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настоящего пункта);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в) </w:t>
      </w:r>
      <w:proofErr w:type="spellStart"/>
      <w:r w:rsidRPr="004D1C75">
        <w:rPr>
          <w:rFonts w:ascii="Times New Roman" w:hAnsi="Times New Roman" w:cs="Times New Roman"/>
          <w:bCs/>
          <w:color w:val="000000" w:themeColor="text1"/>
          <w:sz w:val="20"/>
          <w:szCs w:val="20"/>
        </w:rPr>
        <w:t>xls</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rPr>
        <w:t>xlsx</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rPr>
        <w:t>ods</w:t>
      </w:r>
      <w:proofErr w:type="spellEnd"/>
      <w:r w:rsidRPr="004D1C75">
        <w:rPr>
          <w:rFonts w:ascii="Times New Roman" w:hAnsi="Times New Roman" w:cs="Times New Roman"/>
          <w:bCs/>
          <w:color w:val="000000" w:themeColor="text1"/>
          <w:sz w:val="20"/>
          <w:szCs w:val="20"/>
        </w:rPr>
        <w:t xml:space="preserve"> - для документов, содержащих расчеты;</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г) </w:t>
      </w:r>
      <w:proofErr w:type="spellStart"/>
      <w:r w:rsidRPr="004D1C75">
        <w:rPr>
          <w:rFonts w:ascii="Times New Roman" w:hAnsi="Times New Roman" w:cs="Times New Roman"/>
          <w:bCs/>
          <w:color w:val="000000" w:themeColor="text1"/>
          <w:sz w:val="20"/>
          <w:szCs w:val="20"/>
        </w:rPr>
        <w:t>pdf</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rPr>
        <w:t>jpg</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rPr>
        <w:t>jpeg</w:t>
      </w:r>
      <w:proofErr w:type="spellEnd"/>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lang w:val="en-US"/>
        </w:rPr>
        <w:t>png</w:t>
      </w:r>
      <w:proofErr w:type="spellEnd"/>
      <w:r w:rsidRPr="004D1C75">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lang w:val="en-US"/>
        </w:rPr>
        <w:t>bmp</w:t>
      </w:r>
      <w:r w:rsidRPr="004D1C75">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lang w:val="en-US"/>
        </w:rPr>
        <w:t>tiff</w:t>
      </w:r>
      <w:r w:rsidRPr="004D1C75">
        <w:rPr>
          <w:rFonts w:ascii="Times New Roman" w:hAnsi="Times New Roman" w:cs="Times New Roman"/>
          <w:bCs/>
          <w:color w:val="000000" w:themeColor="text1"/>
          <w:sz w:val="20"/>
          <w:szCs w:val="20"/>
        </w:rPr>
        <w:t xml:space="preserve"> - для документов с текстовым содержанием, в том числе включающих формулы и (или) графические изображения (за исключением</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документов, указанных в подпункте "в" настоящего пункта), а также документов с графическим содержанием;</w:t>
      </w:r>
      <w:r w:rsidR="0065160D">
        <w:rPr>
          <w:rFonts w:ascii="Times New Roman" w:hAnsi="Times New Roman" w:cs="Times New Roman"/>
          <w:sz w:val="20"/>
          <w:szCs w:val="20"/>
        </w:rPr>
        <w:t xml:space="preserve"> </w:t>
      </w:r>
      <w:r w:rsidRPr="004D1C75">
        <w:rPr>
          <w:rFonts w:ascii="Times New Roman" w:hAnsi="Times New Roman" w:cs="Times New Roman"/>
          <w:bCs/>
          <w:color w:val="000000" w:themeColor="text1"/>
          <w:sz w:val="20"/>
          <w:szCs w:val="20"/>
        </w:rPr>
        <w:t xml:space="preserve">д) </w:t>
      </w:r>
      <w:r w:rsidRPr="004D1C75">
        <w:rPr>
          <w:rFonts w:ascii="Times New Roman" w:hAnsi="Times New Roman" w:cs="Times New Roman"/>
          <w:bCs/>
          <w:color w:val="000000" w:themeColor="text1"/>
          <w:sz w:val="20"/>
          <w:szCs w:val="20"/>
          <w:lang w:val="en-US"/>
        </w:rPr>
        <w:t>zip</w:t>
      </w:r>
      <w:r w:rsidRPr="004D1C75">
        <w:rPr>
          <w:rFonts w:ascii="Times New Roman" w:hAnsi="Times New Roman" w:cs="Times New Roman"/>
          <w:bCs/>
          <w:color w:val="000000" w:themeColor="text1"/>
          <w:sz w:val="20"/>
          <w:szCs w:val="20"/>
        </w:rPr>
        <w:t xml:space="preserve">, </w:t>
      </w:r>
      <w:proofErr w:type="spellStart"/>
      <w:r w:rsidRPr="004D1C75">
        <w:rPr>
          <w:rFonts w:ascii="Times New Roman" w:hAnsi="Times New Roman" w:cs="Times New Roman"/>
          <w:bCs/>
          <w:color w:val="000000" w:themeColor="text1"/>
          <w:sz w:val="20"/>
          <w:szCs w:val="20"/>
          <w:lang w:val="en-US"/>
        </w:rPr>
        <w:t>rar</w:t>
      </w:r>
      <w:proofErr w:type="spellEnd"/>
      <w:r w:rsidRPr="004D1C75">
        <w:rPr>
          <w:rFonts w:ascii="Times New Roman" w:hAnsi="Times New Roman" w:cs="Times New Roman"/>
          <w:bCs/>
          <w:color w:val="000000" w:themeColor="text1"/>
          <w:sz w:val="20"/>
          <w:szCs w:val="20"/>
        </w:rPr>
        <w:t xml:space="preserve"> – для сжатых документов в один файл;</w:t>
      </w:r>
      <w:r w:rsidR="0065160D">
        <w:rPr>
          <w:rFonts w:ascii="Times New Roman" w:hAnsi="Times New Roman" w:cs="Times New Roman"/>
          <w:sz w:val="20"/>
          <w:szCs w:val="20"/>
        </w:rPr>
        <w:t xml:space="preserve"> </w:t>
      </w:r>
      <w:r w:rsidRPr="004D1C75">
        <w:rPr>
          <w:rFonts w:ascii="Times New Roman" w:hAnsi="Times New Roman" w:cs="Times New Roman"/>
          <w:bCs/>
          <w:color w:val="000000" w:themeColor="text1"/>
          <w:sz w:val="20"/>
          <w:szCs w:val="20"/>
        </w:rPr>
        <w:t xml:space="preserve">е) </w:t>
      </w:r>
      <w:r w:rsidRPr="004D1C75">
        <w:rPr>
          <w:rFonts w:ascii="Times New Roman" w:hAnsi="Times New Roman" w:cs="Times New Roman"/>
          <w:bCs/>
          <w:color w:val="000000" w:themeColor="text1"/>
          <w:sz w:val="20"/>
          <w:szCs w:val="20"/>
          <w:lang w:val="en-US"/>
        </w:rPr>
        <w:t>sig</w:t>
      </w:r>
      <w:r w:rsidRPr="004D1C75">
        <w:rPr>
          <w:rFonts w:ascii="Times New Roman" w:hAnsi="Times New Roman" w:cs="Times New Roman"/>
          <w:bCs/>
          <w:color w:val="000000" w:themeColor="text1"/>
          <w:sz w:val="20"/>
          <w:szCs w:val="20"/>
        </w:rPr>
        <w:t xml:space="preserve"> – для открепленной усиленной квалифицированной электронной подписи.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2.6. В случае, если </w:t>
      </w:r>
      <w:r w:rsidRPr="004D1C75">
        <w:rPr>
          <w:rFonts w:ascii="Times New Roman" w:hAnsi="Times New Roman" w:cs="Times New Roman"/>
          <w:color w:val="000000" w:themeColor="text1"/>
          <w:sz w:val="20"/>
          <w:szCs w:val="20"/>
        </w:rPr>
        <w:t xml:space="preserve">оригиналы документов, прилагаемых к </w:t>
      </w:r>
      <w:r w:rsidRPr="004D1C75">
        <w:rPr>
          <w:rFonts w:ascii="Times New Roman" w:hAnsi="Times New Roman" w:cs="Times New Roman"/>
          <w:bCs/>
          <w:color w:val="000000" w:themeColor="text1"/>
          <w:sz w:val="20"/>
          <w:szCs w:val="20"/>
        </w:rPr>
        <w:t xml:space="preserve">заявлению о выдаче разрешения на строительство, заявлению о внесении изменений, уведомлению, </w:t>
      </w:r>
      <w:r w:rsidRPr="004D1C75">
        <w:rPr>
          <w:rFonts w:ascii="Times New Roman" w:hAnsi="Times New Roman" w:cs="Times New Roman"/>
          <w:color w:val="000000" w:themeColor="text1"/>
          <w:sz w:val="20"/>
          <w:szCs w:val="20"/>
        </w:rPr>
        <w:t>выданы и подписаны уполномоченным органом</w:t>
      </w:r>
      <w:r w:rsidRPr="004D1C75">
        <w:rPr>
          <w:rFonts w:ascii="Times New Roman" w:hAnsi="Times New Roman" w:cs="Times New Roman"/>
          <w:bCs/>
          <w:color w:val="000000" w:themeColor="text1"/>
          <w:sz w:val="20"/>
          <w:szCs w:val="20"/>
        </w:rPr>
        <w:t xml:space="preserve">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4D1C75">
        <w:rPr>
          <w:rFonts w:ascii="Times New Roman" w:hAnsi="Times New Roman" w:cs="Times New Roman"/>
          <w:bCs/>
          <w:color w:val="000000" w:themeColor="text1"/>
          <w:sz w:val="20"/>
          <w:szCs w:val="20"/>
        </w:rPr>
        <w:t>dpi</w:t>
      </w:r>
      <w:proofErr w:type="spellEnd"/>
      <w:r w:rsidRPr="004D1C75">
        <w:rPr>
          <w:rFonts w:ascii="Times New Roman" w:hAnsi="Times New Roman" w:cs="Times New Roman"/>
          <w:bCs/>
          <w:color w:val="000000" w:themeColor="text1"/>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"черно-белый" (при отсутствии в документе графических изображений и (или) цветного текста);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"оттенки серого" (при наличии в документе графических изображений, отличных от цветного графического изображения);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"цветной" или "режим полной цветопередачи" (при наличии в документе цветных графических изображений либо цветного текста).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2.7.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возможность идентифицировать документ и количество листов в документе;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Документы, подлежащие представлению в форматах </w:t>
      </w:r>
      <w:proofErr w:type="spellStart"/>
      <w:r w:rsidRPr="004D1C75">
        <w:rPr>
          <w:rFonts w:ascii="Times New Roman" w:hAnsi="Times New Roman" w:cs="Times New Roman"/>
          <w:color w:val="000000" w:themeColor="text1"/>
          <w:sz w:val="20"/>
          <w:szCs w:val="20"/>
        </w:rPr>
        <w:t>xls</w:t>
      </w:r>
      <w:proofErr w:type="spellEnd"/>
      <w:r w:rsidRPr="004D1C75">
        <w:rPr>
          <w:rFonts w:ascii="Times New Roman" w:hAnsi="Times New Roman" w:cs="Times New Roman"/>
          <w:color w:val="000000" w:themeColor="text1"/>
          <w:sz w:val="20"/>
          <w:szCs w:val="20"/>
        </w:rPr>
        <w:t xml:space="preserve">, </w:t>
      </w:r>
      <w:proofErr w:type="spellStart"/>
      <w:r w:rsidRPr="004D1C75">
        <w:rPr>
          <w:rFonts w:ascii="Times New Roman" w:hAnsi="Times New Roman" w:cs="Times New Roman"/>
          <w:color w:val="000000" w:themeColor="text1"/>
          <w:sz w:val="20"/>
          <w:szCs w:val="20"/>
        </w:rPr>
        <w:t>xlsx</w:t>
      </w:r>
      <w:proofErr w:type="spellEnd"/>
      <w:r w:rsidRPr="004D1C75">
        <w:rPr>
          <w:rFonts w:ascii="Times New Roman" w:hAnsi="Times New Roman" w:cs="Times New Roman"/>
          <w:color w:val="000000" w:themeColor="text1"/>
          <w:sz w:val="20"/>
          <w:szCs w:val="20"/>
        </w:rPr>
        <w:t xml:space="preserve"> или </w:t>
      </w:r>
      <w:proofErr w:type="spellStart"/>
      <w:r w:rsidRPr="004D1C75">
        <w:rPr>
          <w:rFonts w:ascii="Times New Roman" w:hAnsi="Times New Roman" w:cs="Times New Roman"/>
          <w:color w:val="000000" w:themeColor="text1"/>
          <w:sz w:val="20"/>
          <w:szCs w:val="20"/>
        </w:rPr>
        <w:t>ods</w:t>
      </w:r>
      <w:proofErr w:type="spellEnd"/>
      <w:r w:rsidRPr="004D1C75">
        <w:rPr>
          <w:rFonts w:ascii="Times New Roman" w:hAnsi="Times New Roman" w:cs="Times New Roman"/>
          <w:color w:val="000000" w:themeColor="text1"/>
          <w:sz w:val="20"/>
          <w:szCs w:val="20"/>
        </w:rPr>
        <w:t xml:space="preserve">, формируются в виде отдельного документа, </w:t>
      </w:r>
      <w:r w:rsidRPr="0065160D">
        <w:rPr>
          <w:rFonts w:ascii="Times New Roman" w:hAnsi="Times New Roman" w:cs="Times New Roman"/>
          <w:sz w:val="20"/>
          <w:szCs w:val="20"/>
        </w:rPr>
        <w:t>представляемого в электронной форме.</w:t>
      </w:r>
      <w:r w:rsidR="0065160D">
        <w:rPr>
          <w:rFonts w:ascii="Times New Roman" w:hAnsi="Times New Roman" w:cs="Times New Roman"/>
          <w:sz w:val="20"/>
          <w:szCs w:val="20"/>
        </w:rPr>
        <w:t xml:space="preserve"> </w:t>
      </w:r>
      <w:r w:rsidRPr="0065160D">
        <w:rPr>
          <w:rFonts w:ascii="Times New Roman" w:hAnsi="Times New Roman" w:cs="Times New Roman"/>
          <w:bCs/>
          <w:sz w:val="20"/>
          <w:szCs w:val="20"/>
        </w:rPr>
        <w:t>2.8. Исчерпывающий перечень документов, необходимых для предоставления услуги, подлежащих представлению заявителем самостоятельно:</w:t>
      </w:r>
      <w:r w:rsidR="0065160D">
        <w:rPr>
          <w:rFonts w:ascii="Times New Roman" w:hAnsi="Times New Roman" w:cs="Times New Roman"/>
          <w:bCs/>
          <w:sz w:val="20"/>
          <w:szCs w:val="20"/>
        </w:rPr>
        <w:t xml:space="preserve"> </w:t>
      </w:r>
      <w:r w:rsidRPr="0065160D">
        <w:rPr>
          <w:rFonts w:ascii="Times New Roman" w:hAnsi="Times New Roman" w:cs="Times New Roman"/>
          <w:bCs/>
          <w:sz w:val="20"/>
          <w:szCs w:val="20"/>
        </w:rPr>
        <w:t>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в соответствии с</w:t>
      </w:r>
      <w:r w:rsidRPr="0065160D">
        <w:rPr>
          <w:rFonts w:ascii="Times New Roman" w:hAnsi="Times New Roman" w:cs="Times New Roman"/>
          <w:sz w:val="20"/>
          <w:szCs w:val="20"/>
        </w:rPr>
        <w:t xml:space="preserve"> подпунктом "а" пункта 2.4 настоящего </w:t>
      </w:r>
      <w:r w:rsidRPr="004D1C75">
        <w:rPr>
          <w:rFonts w:ascii="Times New Roman" w:hAnsi="Times New Roman" w:cs="Times New Roman"/>
          <w:bCs/>
          <w:color w:val="000000" w:themeColor="text1"/>
          <w:sz w:val="20"/>
          <w:szCs w:val="20"/>
        </w:rPr>
        <w:t>Административного регламента</w:t>
      </w:r>
      <w:r w:rsidRPr="004D1C75">
        <w:rPr>
          <w:rFonts w:ascii="Times New Roman" w:hAnsi="Times New Roman" w:cs="Times New Roman"/>
          <w:color w:val="000000" w:themeColor="text1"/>
          <w:sz w:val="20"/>
          <w:szCs w:val="20"/>
        </w:rPr>
        <w:t xml:space="preserve"> указанные уведомления заполняются</w:t>
      </w:r>
      <w:r w:rsidRPr="004D1C75">
        <w:rPr>
          <w:rFonts w:ascii="Times New Roman" w:hAnsi="Times New Roman" w:cs="Times New Roman"/>
          <w:bCs/>
          <w:color w:val="000000" w:themeColor="text1"/>
          <w:sz w:val="20"/>
          <w:szCs w:val="20"/>
        </w:rPr>
        <w:t xml:space="preserve"> путем внесения соответствующих сведений в форму на Едином портале, региональном портале;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w:t>
      </w:r>
      <w:r w:rsidRPr="004D1C75">
        <w:rPr>
          <w:rFonts w:ascii="Times New Roman" w:hAnsi="Times New Roman" w:cs="Times New Roman"/>
          <w:bCs/>
          <w:color w:val="000000" w:themeColor="text1"/>
          <w:sz w:val="20"/>
          <w:szCs w:val="20"/>
        </w:rPr>
        <w:lastRenderedPageBreak/>
        <w:t>личного обращения в уполномоченный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представление указанного документа не требуется;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w:t>
      </w:r>
      <w:r w:rsidRPr="004D1C75">
        <w:rPr>
          <w:rFonts w:ascii="Times New Roman" w:hAnsi="Times New Roman" w:cs="Times New Roman"/>
          <w:color w:val="000000" w:themeColor="text1"/>
          <w:sz w:val="20"/>
          <w:szCs w:val="20"/>
        </w:rPr>
        <w:t xml:space="preserve">или усиленной неквалифицированной электронной подписью </w:t>
      </w:r>
      <w:r w:rsidRPr="004D1C75">
        <w:rPr>
          <w:rFonts w:ascii="Times New Roman" w:hAnsi="Times New Roman" w:cs="Times New Roman"/>
          <w:bCs/>
          <w:color w:val="000000" w:themeColor="text1"/>
          <w:sz w:val="20"/>
          <w:szCs w:val="20"/>
        </w:rPr>
        <w:t>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согласие всех правообладателей объекта капитального строительства в случае реконструкции такого объекта, за исключением указанных в пункте 6</w:t>
      </w:r>
      <w:r w:rsidRPr="004D1C75">
        <w:rPr>
          <w:rFonts w:ascii="Times New Roman" w:hAnsi="Times New Roman" w:cs="Times New Roman"/>
          <w:bCs/>
          <w:color w:val="000000" w:themeColor="text1"/>
          <w:sz w:val="20"/>
          <w:szCs w:val="20"/>
          <w:vertAlign w:val="superscript"/>
        </w:rPr>
        <w:t>2</w:t>
      </w:r>
      <w:r w:rsidRPr="004D1C75">
        <w:rPr>
          <w:rFonts w:ascii="Times New Roman" w:hAnsi="Times New Roman" w:cs="Times New Roman"/>
          <w:bCs/>
          <w:color w:val="000000" w:themeColor="text1"/>
          <w:sz w:val="20"/>
          <w:szCs w:val="20"/>
        </w:rPr>
        <w:t xml:space="preserve"> части 7 статьи 51 Градостроительного кодекса Российской Федерации случаев реконструкции многоквартирного дома </w:t>
      </w:r>
      <w:r w:rsidRPr="004D1C75">
        <w:rPr>
          <w:rFonts w:ascii="Times New Roman" w:hAnsi="Times New Roman" w:cs="Times New Roman"/>
          <w:color w:val="000000" w:themeColor="text1"/>
          <w:sz w:val="20"/>
          <w:szCs w:val="20"/>
        </w:rPr>
        <w:t xml:space="preserve">(в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w:t>
      </w:r>
      <w:r w:rsidRPr="004D1C75">
        <w:rPr>
          <w:rFonts w:ascii="Times New Roman" w:hAnsi="Times New Roman" w:cs="Times New Roman"/>
          <w:bCs/>
          <w:color w:val="000000" w:themeColor="text1"/>
          <w:sz w:val="20"/>
          <w:szCs w:val="20"/>
        </w:rPr>
        <w:t>действия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д) решение общего собрания собственников помещений и </w:t>
      </w:r>
      <w:proofErr w:type="spellStart"/>
      <w:r w:rsidRPr="004D1C75">
        <w:rPr>
          <w:rFonts w:ascii="Times New Roman" w:hAnsi="Times New Roman" w:cs="Times New Roman"/>
          <w:bCs/>
          <w:color w:val="000000" w:themeColor="text1"/>
          <w:sz w:val="20"/>
          <w:szCs w:val="20"/>
        </w:rPr>
        <w:t>машино</w:t>
      </w:r>
      <w:proofErr w:type="spellEnd"/>
      <w:r w:rsidRPr="004D1C75">
        <w:rPr>
          <w:rFonts w:ascii="Times New Roman" w:hAnsi="Times New Roman" w:cs="Times New Roman"/>
          <w:bCs/>
          <w:color w:val="000000" w:themeColor="text1"/>
          <w:sz w:val="20"/>
          <w:szCs w:val="20"/>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4D1C75">
        <w:rPr>
          <w:rFonts w:ascii="Times New Roman" w:hAnsi="Times New Roman" w:cs="Times New Roman"/>
          <w:bCs/>
          <w:color w:val="000000" w:themeColor="text1"/>
          <w:sz w:val="20"/>
          <w:szCs w:val="20"/>
        </w:rPr>
        <w:t>машино</w:t>
      </w:r>
      <w:proofErr w:type="spellEnd"/>
      <w:r w:rsidRPr="004D1C75">
        <w:rPr>
          <w:rFonts w:ascii="Times New Roman" w:hAnsi="Times New Roman" w:cs="Times New Roman"/>
          <w:bCs/>
          <w:color w:val="000000" w:themeColor="text1"/>
          <w:sz w:val="20"/>
          <w:szCs w:val="20"/>
        </w:rPr>
        <w:t xml:space="preserve">-мест в многоквартирном доме </w:t>
      </w:r>
      <w:r w:rsidRPr="004D1C75">
        <w:rPr>
          <w:rFonts w:ascii="Times New Roman" w:hAnsi="Times New Roman" w:cs="Times New Roman"/>
          <w:color w:val="000000" w:themeColor="text1"/>
          <w:sz w:val="20"/>
          <w:szCs w:val="20"/>
        </w:rPr>
        <w:t xml:space="preserve">(в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w:t>
      </w:r>
      <w:r w:rsidRPr="004D1C75">
        <w:rPr>
          <w:rFonts w:ascii="Times New Roman" w:hAnsi="Times New Roman" w:cs="Times New Roman"/>
          <w:bCs/>
          <w:color w:val="000000" w:themeColor="text1"/>
          <w:sz w:val="20"/>
          <w:szCs w:val="20"/>
        </w:rPr>
        <w:t>действия разрешения на строительство).</w:t>
      </w:r>
      <w:r w:rsidR="0065160D">
        <w:rPr>
          <w:rFonts w:ascii="Times New Roman" w:hAnsi="Times New Roman" w:cs="Times New Roman"/>
          <w:sz w:val="20"/>
          <w:szCs w:val="20"/>
        </w:rPr>
        <w:t xml:space="preserve"> </w:t>
      </w:r>
      <w:r w:rsidRPr="004D1C75">
        <w:rPr>
          <w:rFonts w:ascii="Times New Roman" w:hAnsi="Times New Roman" w:cs="Times New Roman"/>
          <w:b/>
          <w:bCs/>
          <w:color w:val="000000" w:themeColor="text1"/>
          <w:sz w:val="20"/>
          <w:szCs w:val="20"/>
        </w:rPr>
        <w:t xml:space="preserve">Исчерпывающий перечень документов и сведений, необходимых в </w:t>
      </w:r>
      <w:r w:rsidRPr="0065160D">
        <w:rPr>
          <w:rFonts w:ascii="Times New Roman" w:hAnsi="Times New Roman" w:cs="Times New Roman"/>
          <w:b/>
          <w:bCs/>
          <w:sz w:val="20"/>
          <w:szCs w:val="20"/>
        </w:rPr>
        <w:t xml:space="preserve">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w:t>
      </w:r>
      <w:proofErr w:type="spellStart"/>
      <w:r w:rsidRPr="0065160D">
        <w:rPr>
          <w:rFonts w:ascii="Times New Roman" w:hAnsi="Times New Roman" w:cs="Times New Roman"/>
          <w:b/>
          <w:bCs/>
          <w:sz w:val="20"/>
          <w:szCs w:val="20"/>
        </w:rPr>
        <w:t>услу</w:t>
      </w:r>
      <w:proofErr w:type="spellEnd"/>
      <w:r w:rsidR="0065160D" w:rsidRPr="0065160D">
        <w:rPr>
          <w:rFonts w:ascii="Times New Roman" w:hAnsi="Times New Roman" w:cs="Times New Roman"/>
          <w:b/>
          <w:bCs/>
          <w:sz w:val="20"/>
          <w:szCs w:val="20"/>
        </w:rPr>
        <w:t xml:space="preserve"> </w:t>
      </w:r>
      <w:r w:rsidRPr="0065160D">
        <w:rPr>
          <w:rFonts w:ascii="Times New Roman" w:hAnsi="Times New Roman" w:cs="Times New Roman"/>
          <w:bCs/>
          <w:sz w:val="20"/>
          <w:szCs w:val="20"/>
        </w:rPr>
        <w:t xml:space="preserve">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органах местного самоуправления и подведомственных государственным органам или органам местного самоуправления организациях, в распоряжении </w:t>
      </w:r>
      <w:r w:rsidRPr="0065160D">
        <w:rPr>
          <w:rFonts w:ascii="Times New Roman" w:hAnsi="Times New Roman" w:cs="Times New Roman"/>
          <w:sz w:val="20"/>
          <w:szCs w:val="20"/>
        </w:rPr>
        <w:t xml:space="preserve">которых </w:t>
      </w:r>
      <w:r w:rsidRPr="0065160D">
        <w:rPr>
          <w:rFonts w:ascii="Times New Roman" w:hAnsi="Times New Roman" w:cs="Times New Roman"/>
          <w:bCs/>
          <w:sz w:val="20"/>
          <w:szCs w:val="20"/>
        </w:rPr>
        <w:t xml:space="preserve">находятся </w:t>
      </w:r>
      <w:r w:rsidRPr="0065160D">
        <w:rPr>
          <w:rFonts w:ascii="Times New Roman" w:hAnsi="Times New Roman" w:cs="Times New Roman"/>
          <w:sz w:val="20"/>
          <w:szCs w:val="20"/>
        </w:rPr>
        <w:t xml:space="preserve">указанные документы, </w:t>
      </w:r>
      <w:r w:rsidRPr="0065160D">
        <w:rPr>
          <w:rFonts w:ascii="Times New Roman" w:hAnsi="Times New Roman" w:cs="Times New Roman"/>
          <w:bCs/>
          <w:sz w:val="20"/>
          <w:szCs w:val="20"/>
        </w:rPr>
        <w:t>и которые заявитель вправе представить по собственной инициативе:2.9.1.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r w:rsidR="0065160D">
        <w:rPr>
          <w:rFonts w:ascii="Times New Roman" w:hAnsi="Times New Roman" w:cs="Times New Roman"/>
          <w:bCs/>
          <w:sz w:val="20"/>
          <w:szCs w:val="20"/>
        </w:rPr>
        <w:t xml:space="preserve"> </w:t>
      </w:r>
      <w:r w:rsidRPr="0065160D">
        <w:rPr>
          <w:rFonts w:ascii="Times New Roman" w:hAnsi="Times New Roman" w:cs="Times New Roman"/>
          <w:bCs/>
          <w:sz w:val="20"/>
          <w:szCs w:val="20"/>
        </w:rPr>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w:t>
      </w:r>
      <w:r w:rsidRPr="004D1C75">
        <w:rPr>
          <w:rFonts w:ascii="Times New Roman" w:hAnsi="Times New Roman" w:cs="Times New Roman"/>
          <w:bCs/>
          <w:color w:val="000000" w:themeColor="text1"/>
          <w:sz w:val="20"/>
          <w:szCs w:val="20"/>
        </w:rPr>
        <w:t>указанный земельный участок и выдан градостроительный план земельного участка в случае, предусмотренном частью 1</w:t>
      </w:r>
      <w:r w:rsidRPr="004D1C75">
        <w:rPr>
          <w:rFonts w:ascii="Times New Roman" w:hAnsi="Times New Roman" w:cs="Times New Roman"/>
          <w:bCs/>
          <w:color w:val="000000" w:themeColor="text1"/>
          <w:sz w:val="20"/>
          <w:szCs w:val="20"/>
          <w:vertAlign w:val="superscript"/>
        </w:rPr>
        <w:t>1</w:t>
      </w:r>
      <w:r w:rsidRPr="004D1C75">
        <w:rPr>
          <w:rFonts w:ascii="Times New Roman" w:hAnsi="Times New Roman" w:cs="Times New Roman"/>
          <w:bCs/>
          <w:color w:val="000000" w:themeColor="text1"/>
          <w:sz w:val="20"/>
          <w:szCs w:val="20"/>
        </w:rPr>
        <w:t xml:space="preserve"> статьи 57</w:t>
      </w:r>
      <w:r w:rsidRPr="004D1C75">
        <w:rPr>
          <w:rFonts w:ascii="Times New Roman" w:hAnsi="Times New Roman" w:cs="Times New Roman"/>
          <w:bCs/>
          <w:color w:val="000000" w:themeColor="text1"/>
          <w:sz w:val="20"/>
          <w:szCs w:val="20"/>
          <w:vertAlign w:val="superscript"/>
        </w:rPr>
        <w:t>3</w:t>
      </w:r>
      <w:r w:rsidRPr="004D1C75">
        <w:rPr>
          <w:rFonts w:ascii="Times New Roman" w:hAnsi="Times New Roman" w:cs="Times New Roman"/>
          <w:bCs/>
          <w:color w:val="000000" w:themeColor="text1"/>
          <w:sz w:val="20"/>
          <w:szCs w:val="20"/>
        </w:rPr>
        <w:t xml:space="preserve">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w:t>
      </w:r>
      <w:r w:rsidRPr="004D1C75">
        <w:rPr>
          <w:rFonts w:ascii="Times New Roman" w:hAnsi="Times New Roman" w:cs="Times New Roman"/>
          <w:bCs/>
          <w:color w:val="000000" w:themeColor="text1"/>
          <w:sz w:val="20"/>
          <w:szCs w:val="20"/>
          <w:vertAlign w:val="superscript"/>
        </w:rPr>
        <w:t>3</w:t>
      </w:r>
      <w:r w:rsidRPr="004D1C75">
        <w:rPr>
          <w:rFonts w:ascii="Times New Roman" w:hAnsi="Times New Roman" w:cs="Times New Roman"/>
          <w:bCs/>
          <w:color w:val="000000" w:themeColor="text1"/>
          <w:sz w:val="20"/>
          <w:szCs w:val="20"/>
        </w:rPr>
        <w:t xml:space="preserve"> статьи 51 Градостроительного кодекса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пояснительная записка;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w:t>
      </w:r>
      <w:r w:rsidRPr="004D1C75">
        <w:rPr>
          <w:rFonts w:ascii="Times New Roman" w:hAnsi="Times New Roman" w:cs="Times New Roman"/>
          <w:bCs/>
          <w:color w:val="000000" w:themeColor="text1"/>
          <w:sz w:val="20"/>
          <w:szCs w:val="20"/>
          <w:vertAlign w:val="superscript"/>
        </w:rPr>
        <w:t>1</w:t>
      </w:r>
      <w:r w:rsidRPr="004D1C75">
        <w:rPr>
          <w:rFonts w:ascii="Times New Roman" w:hAnsi="Times New Roman" w:cs="Times New Roman"/>
          <w:bCs/>
          <w:color w:val="000000" w:themeColor="text1"/>
          <w:sz w:val="20"/>
          <w:szCs w:val="20"/>
        </w:rPr>
        <w:t xml:space="preserve"> статьи 48 Градостроительного кодекса Российской Федерации), если такая проектная документация подлежит экспертизе в соответствии со статьей 49 </w:t>
      </w:r>
      <w:r w:rsidRPr="004D1C75">
        <w:rPr>
          <w:rFonts w:ascii="Times New Roman" w:hAnsi="Times New Roman" w:cs="Times New Roman"/>
          <w:bCs/>
          <w:color w:val="000000" w:themeColor="text1"/>
          <w:sz w:val="20"/>
          <w:szCs w:val="20"/>
        </w:rPr>
        <w:lastRenderedPageBreak/>
        <w:t>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w:t>
      </w:r>
      <w:r w:rsidRPr="004D1C75">
        <w:rPr>
          <w:rFonts w:ascii="Times New Roman" w:hAnsi="Times New Roman" w:cs="Times New Roman"/>
          <w:bCs/>
          <w:color w:val="000000" w:themeColor="text1"/>
          <w:sz w:val="20"/>
          <w:szCs w:val="20"/>
          <w:vertAlign w:val="superscript"/>
        </w:rPr>
        <w:t>4</w:t>
      </w:r>
      <w:r w:rsidRPr="004D1C75">
        <w:rPr>
          <w:rFonts w:ascii="Times New Roman" w:hAnsi="Times New Roman" w:cs="Times New Roman"/>
          <w:bCs/>
          <w:color w:val="000000" w:themeColor="text1"/>
          <w:sz w:val="20"/>
          <w:szCs w:val="20"/>
        </w:rPr>
        <w:t xml:space="preserve">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е) подтверждение соответствия вносимых в проектную документацию изменений требованиям, указанным в части 3</w:t>
      </w:r>
      <w:r w:rsidRPr="004D1C75">
        <w:rPr>
          <w:rFonts w:ascii="Times New Roman" w:hAnsi="Times New Roman" w:cs="Times New Roman"/>
          <w:bCs/>
          <w:color w:val="000000" w:themeColor="text1"/>
          <w:sz w:val="20"/>
          <w:szCs w:val="20"/>
          <w:vertAlign w:val="superscript"/>
        </w:rPr>
        <w:t>8</w:t>
      </w:r>
      <w:r w:rsidRPr="004D1C75">
        <w:rPr>
          <w:rFonts w:ascii="Times New Roman" w:hAnsi="Times New Roman" w:cs="Times New Roman"/>
          <w:bCs/>
          <w:color w:val="000000" w:themeColor="text1"/>
          <w:sz w:val="20"/>
          <w:szCs w:val="20"/>
        </w:rPr>
        <w:t xml:space="preserve">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w:t>
      </w:r>
      <w:r w:rsidRPr="004D1C75">
        <w:rPr>
          <w:rFonts w:ascii="Times New Roman" w:hAnsi="Times New Roman" w:cs="Times New Roman"/>
          <w:bCs/>
          <w:color w:val="000000" w:themeColor="text1"/>
          <w:sz w:val="20"/>
          <w:szCs w:val="20"/>
          <w:vertAlign w:val="superscript"/>
        </w:rPr>
        <w:t>8</w:t>
      </w:r>
      <w:r w:rsidRPr="004D1C75">
        <w:rPr>
          <w:rFonts w:ascii="Times New Roman" w:hAnsi="Times New Roman" w:cs="Times New Roman"/>
          <w:bCs/>
          <w:color w:val="000000" w:themeColor="text1"/>
          <w:sz w:val="20"/>
          <w:szCs w:val="20"/>
        </w:rPr>
        <w:t xml:space="preserve"> статьи 49 Градостроительного кодекса Российской Федерации;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ж) подтверждение соответствия вносимых в проектную документацию изменений требованиям, указанным в части 3</w:t>
      </w:r>
      <w:r w:rsidRPr="004D1C75">
        <w:rPr>
          <w:rFonts w:ascii="Times New Roman" w:hAnsi="Times New Roman" w:cs="Times New Roman"/>
          <w:bCs/>
          <w:color w:val="000000" w:themeColor="text1"/>
          <w:sz w:val="20"/>
          <w:szCs w:val="20"/>
          <w:vertAlign w:val="superscript"/>
        </w:rPr>
        <w:t>9</w:t>
      </w:r>
      <w:r w:rsidRPr="004D1C75">
        <w:rPr>
          <w:rFonts w:ascii="Times New Roman" w:hAnsi="Times New Roman" w:cs="Times New Roman"/>
          <w:bCs/>
          <w:color w:val="000000" w:themeColor="text1"/>
          <w:sz w:val="20"/>
          <w:szCs w:val="20"/>
        </w:rPr>
        <w:t xml:space="preserve">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w:t>
      </w:r>
      <w:r w:rsidRPr="004D1C75">
        <w:rPr>
          <w:rFonts w:ascii="Times New Roman" w:hAnsi="Times New Roman" w:cs="Times New Roman"/>
          <w:bCs/>
          <w:color w:val="000000" w:themeColor="text1"/>
          <w:sz w:val="20"/>
          <w:szCs w:val="20"/>
          <w:vertAlign w:val="superscript"/>
        </w:rPr>
        <w:t>9</w:t>
      </w:r>
      <w:r w:rsidRPr="004D1C75">
        <w:rPr>
          <w:rFonts w:ascii="Times New Roman" w:hAnsi="Times New Roman" w:cs="Times New Roman"/>
          <w:bCs/>
          <w:color w:val="000000" w:themeColor="text1"/>
          <w:sz w:val="20"/>
          <w:szCs w:val="20"/>
        </w:rPr>
        <w:t xml:space="preserve"> статьи 49 Градостроительного кодекса Российской Федерации; </w:t>
      </w:r>
    </w:p>
    <w:p w14:paraId="633924B7" w14:textId="51004BE4" w:rsidR="004D1C75" w:rsidRPr="004D1C75" w:rsidRDefault="004D1C75" w:rsidP="004D1C75">
      <w:pPr>
        <w:pStyle w:val="ConsPlusNormal"/>
        <w:jc w:val="both"/>
        <w:rPr>
          <w:rFonts w:ascii="Times New Roman" w:hAnsi="Times New Roman" w:cs="Times New Roman"/>
          <w:bCs/>
          <w:color w:val="000000" w:themeColor="text1"/>
          <w:sz w:val="20"/>
          <w:szCs w:val="20"/>
        </w:rPr>
      </w:pPr>
      <w:r w:rsidRPr="004D1C75">
        <w:rPr>
          <w:rFonts w:ascii="Times New Roman" w:hAnsi="Times New Roman" w:cs="Times New Roman"/>
          <w:bCs/>
          <w:color w:val="000000" w:themeColor="text1"/>
          <w:sz w:val="20"/>
          <w:szCs w:val="20"/>
        </w:rPr>
        <w:t>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и)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к)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л) положительное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культурного наследия, с приложением копий разрешения и задания на проведение указанных работ, выданного уполномоченным органом в сфере охраны объектов культурного наследия;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м)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r w:rsidRPr="004D1C75">
        <w:rPr>
          <w:rFonts w:ascii="Times New Roman" w:hAnsi="Times New Roman" w:cs="Times New Roman"/>
          <w:bCs/>
          <w:color w:val="000000" w:themeColor="text1"/>
          <w:sz w:val="20"/>
          <w:szCs w:val="20"/>
        </w:rPr>
        <w:t>;</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н)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п) сведения об утверждении типового архитектурного решения объекта капитального строительства, утвержденное в соответствии с Федеральным законом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р)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w:t>
      </w:r>
      <w:r w:rsidRPr="0065160D">
        <w:rPr>
          <w:rFonts w:ascii="Times New Roman" w:hAnsi="Times New Roman" w:cs="Times New Roman"/>
          <w:bCs/>
          <w:color w:val="000000" w:themeColor="text1"/>
          <w:sz w:val="20"/>
          <w:szCs w:val="20"/>
        </w:rPr>
        <w:t>обращении застройщика, являющегося индивидуальным предпринимателем).</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 xml:space="preserve">2.9.2. В случае представления </w:t>
      </w:r>
      <w:r w:rsidRPr="0065160D">
        <w:rPr>
          <w:rFonts w:ascii="Times New Roman" w:hAnsi="Times New Roman" w:cs="Times New Roman"/>
          <w:bCs/>
          <w:color w:val="000000" w:themeColor="text1"/>
          <w:sz w:val="20"/>
          <w:szCs w:val="20"/>
          <w:lang w:eastAsia="ru-RU"/>
        </w:rPr>
        <w:t xml:space="preserve">уведомления об </w:t>
      </w:r>
      <w:r w:rsidRPr="0065160D">
        <w:rPr>
          <w:rFonts w:ascii="Times New Roman" w:hAnsi="Times New Roman" w:cs="Times New Roman"/>
          <w:bCs/>
          <w:color w:val="000000" w:themeColor="text1"/>
          <w:sz w:val="20"/>
          <w:szCs w:val="20"/>
        </w:rPr>
        <w:t>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б) сведения из Единого государственного</w:t>
      </w:r>
      <w:r w:rsidRPr="004D1C75">
        <w:rPr>
          <w:rFonts w:ascii="Times New Roman" w:hAnsi="Times New Roman" w:cs="Times New Roman"/>
          <w:bCs/>
          <w:color w:val="000000" w:themeColor="text1"/>
          <w:sz w:val="20"/>
          <w:szCs w:val="20"/>
        </w:rPr>
        <w:t xml:space="preserve">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в) решение об образовании земельных участков путем объединения земельных участков, в отношении </w:t>
      </w:r>
      <w:r w:rsidRPr="0065160D">
        <w:rPr>
          <w:rFonts w:ascii="Times New Roman" w:hAnsi="Times New Roman" w:cs="Times New Roman"/>
          <w:bCs/>
          <w:color w:val="000000" w:themeColor="text1"/>
          <w:sz w:val="20"/>
          <w:szCs w:val="20"/>
        </w:rPr>
        <w:t>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r w:rsidR="0065160D" w:rsidRP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 xml:space="preserve">2.9.3. В случае представления </w:t>
      </w:r>
      <w:r w:rsidRPr="0065160D">
        <w:rPr>
          <w:rFonts w:ascii="Times New Roman" w:hAnsi="Times New Roman" w:cs="Times New Roman"/>
          <w:bCs/>
          <w:color w:val="000000" w:themeColor="text1"/>
          <w:sz w:val="20"/>
          <w:szCs w:val="20"/>
          <w:lang w:eastAsia="ru-RU"/>
        </w:rPr>
        <w:t xml:space="preserve">уведомления об </w:t>
      </w:r>
      <w:r w:rsidRPr="0065160D">
        <w:rPr>
          <w:rFonts w:ascii="Times New Roman" w:hAnsi="Times New Roman" w:cs="Times New Roman"/>
          <w:bCs/>
          <w:color w:val="000000" w:themeColor="text1"/>
          <w:sz w:val="20"/>
          <w:szCs w:val="20"/>
        </w:rPr>
        <w:t>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 xml:space="preserve">а) сведения из Единого государственного реестра юридических лиц (при обращении застройщика, являющегося юридическим лицом) или из </w:t>
      </w:r>
      <w:r w:rsidRPr="0065160D">
        <w:rPr>
          <w:rFonts w:ascii="Times New Roman" w:hAnsi="Times New Roman" w:cs="Times New Roman"/>
          <w:bCs/>
          <w:color w:val="000000" w:themeColor="text1"/>
          <w:sz w:val="20"/>
          <w:szCs w:val="20"/>
        </w:rPr>
        <w:lastRenderedPageBreak/>
        <w:t>Единого государственного реестра индивидуальных предпринимателей (при обращении застройщика, являющегося индивидуальным предпринимателем);</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 xml:space="preserve">2.9.4. В случае представления </w:t>
      </w:r>
      <w:r w:rsidRPr="0065160D">
        <w:rPr>
          <w:rFonts w:ascii="Times New Roman" w:hAnsi="Times New Roman" w:cs="Times New Roman"/>
          <w:bCs/>
          <w:color w:val="000000" w:themeColor="text1"/>
          <w:sz w:val="20"/>
          <w:szCs w:val="20"/>
          <w:lang w:eastAsia="ru-RU"/>
        </w:rPr>
        <w:t xml:space="preserve">уведомления о </w:t>
      </w:r>
      <w:r w:rsidRPr="0065160D">
        <w:rPr>
          <w:rFonts w:ascii="Times New Roman" w:hAnsi="Times New Roman" w:cs="Times New Roman"/>
          <w:bCs/>
          <w:color w:val="000000" w:themeColor="text1"/>
          <w:sz w:val="20"/>
          <w:szCs w:val="20"/>
        </w:rPr>
        <w:t>переходе права пользования недрами:</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в) решение о предоставлении права пользования недрами и решение о переоформлении лицензии на право пользования недрами.</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 xml:space="preserve">2.9.5. В случае представления </w:t>
      </w:r>
      <w:r w:rsidRPr="0065160D">
        <w:rPr>
          <w:rFonts w:ascii="Times New Roman" w:hAnsi="Times New Roman" w:cs="Times New Roman"/>
          <w:bCs/>
          <w:color w:val="000000" w:themeColor="text1"/>
          <w:sz w:val="20"/>
          <w:szCs w:val="20"/>
          <w:lang w:eastAsia="ru-RU"/>
        </w:rPr>
        <w:t xml:space="preserve">уведомления </w:t>
      </w:r>
      <w:r w:rsidRPr="0065160D">
        <w:rPr>
          <w:rFonts w:ascii="Times New Roman" w:hAnsi="Times New Roman" w:cs="Times New Roman"/>
          <w:bCs/>
          <w:color w:val="000000" w:themeColor="text1"/>
          <w:sz w:val="20"/>
          <w:szCs w:val="20"/>
        </w:rPr>
        <w:t>о переходе прав на земельный участок:</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2.9.6. В случае представления заявления о внесении изменений в связи с необходимостью продления срока действия разрешения на строительство:</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r w:rsidR="0065160D">
        <w:rPr>
          <w:rFonts w:ascii="Times New Roman" w:hAnsi="Times New Roman" w:cs="Times New Roman"/>
          <w:bCs/>
          <w:color w:val="000000" w:themeColor="text1"/>
          <w:sz w:val="20"/>
          <w:szCs w:val="20"/>
        </w:rPr>
        <w:t xml:space="preserve"> </w:t>
      </w:r>
      <w:r w:rsidRPr="0065160D">
        <w:rPr>
          <w:rFonts w:ascii="Times New Roman" w:hAnsi="Times New Roman" w:cs="Times New Roman"/>
          <w:bCs/>
          <w:color w:val="000000" w:themeColor="text1"/>
          <w:sz w:val="20"/>
          <w:szCs w:val="20"/>
        </w:rPr>
        <w:t>2.10. Документы, указанные в подпунктах "а", "г" и "д" пункта 2.9.1, подпункте "б" пункта 2.9.5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w:t>
      </w:r>
      <w:r w:rsidR="0065160D">
        <w:rPr>
          <w:rFonts w:ascii="Times New Roman" w:hAnsi="Times New Roman" w:cs="Times New Roman"/>
          <w:bCs/>
          <w:color w:val="000000" w:themeColor="text1"/>
          <w:sz w:val="20"/>
          <w:szCs w:val="20"/>
        </w:rPr>
        <w:t xml:space="preserve"> </w:t>
      </w:r>
      <w:r w:rsidRPr="0065160D">
        <w:rPr>
          <w:rFonts w:ascii="Times New Roman" w:eastAsia="Calibri" w:hAnsi="Times New Roman" w:cs="Times New Roman"/>
          <w:bCs/>
          <w:color w:val="000000" w:themeColor="text1"/>
          <w:sz w:val="20"/>
          <w:szCs w:val="20"/>
        </w:rPr>
        <w:t xml:space="preserve">2.11. Непредставление (несвоевременное представление) государственными </w:t>
      </w:r>
      <w:r w:rsidRPr="0065160D">
        <w:rPr>
          <w:rFonts w:ascii="Times New Roman" w:eastAsia="Calibri" w:hAnsi="Times New Roman" w:cs="Times New Roman"/>
          <w:color w:val="000000" w:themeColor="text1"/>
          <w:sz w:val="20"/>
          <w:szCs w:val="20"/>
        </w:rPr>
        <w:t>органами власти</w:t>
      </w:r>
      <w:r w:rsidRPr="004D1C75">
        <w:rPr>
          <w:rFonts w:ascii="Times New Roman" w:eastAsia="Calibri" w:hAnsi="Times New Roman" w:cs="Times New Roman"/>
          <w:color w:val="000000" w:themeColor="text1"/>
          <w:sz w:val="20"/>
          <w:szCs w:val="20"/>
        </w:rPr>
        <w:t>, органами местного самоуправления, организациями находящихся в их распоряжении документов</w:t>
      </w:r>
      <w:r w:rsidRPr="004D1C75">
        <w:rPr>
          <w:rFonts w:ascii="Times New Roman" w:eastAsia="Calibri" w:hAnsi="Times New Roman" w:cs="Times New Roman"/>
          <w:bCs/>
          <w:color w:val="000000" w:themeColor="text1"/>
          <w:sz w:val="20"/>
          <w:szCs w:val="20"/>
        </w:rPr>
        <w:t xml:space="preserve"> и информации не может являться основанием для отказа в выдаче разрешения на строительство, во внесении изменений в разрешение на строительство.</w:t>
      </w:r>
      <w:r w:rsidR="0065160D">
        <w:rPr>
          <w:rFonts w:ascii="Times New Roman" w:eastAsia="Calibri" w:hAnsi="Times New Roman" w:cs="Times New Roman"/>
          <w:bCs/>
          <w:color w:val="000000" w:themeColor="text1"/>
          <w:sz w:val="20"/>
          <w:szCs w:val="20"/>
        </w:rPr>
        <w:t xml:space="preserve"> </w:t>
      </w:r>
      <w:r w:rsidRPr="004D1C75">
        <w:rPr>
          <w:rFonts w:ascii="Times New Roman" w:eastAsia="Calibri" w:hAnsi="Times New Roman" w:cs="Times New Roman"/>
          <w:b/>
          <w:bCs/>
          <w:color w:val="000000" w:themeColor="text1"/>
          <w:sz w:val="20"/>
          <w:szCs w:val="20"/>
        </w:rPr>
        <w:t>Срок и порядок регистрации запроса заявителя о предоставлении муниципальной услуги, в том числе в электронной форме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2.12. Регистрация заявления о выдаче разрешения на строительство, заявления о внесении изменений, уведомления, представленных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получения.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указанных заявления, уведомления.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
          <w:bCs/>
          <w:color w:val="000000" w:themeColor="text1"/>
          <w:sz w:val="20"/>
          <w:szCs w:val="20"/>
        </w:rPr>
        <w:t xml:space="preserve">Срок предоставления </w:t>
      </w:r>
      <w:r w:rsidRPr="004D1C75">
        <w:rPr>
          <w:rFonts w:ascii="Times New Roman" w:hAnsi="Times New Roman" w:cs="Times New Roman"/>
          <w:b/>
          <w:color w:val="000000" w:themeColor="text1"/>
          <w:sz w:val="20"/>
          <w:szCs w:val="20"/>
        </w:rPr>
        <w:t>муниципальной</w:t>
      </w:r>
      <w:r w:rsidRPr="004D1C75">
        <w:rPr>
          <w:rFonts w:ascii="Times New Roman" w:hAnsi="Times New Roman" w:cs="Times New Roman"/>
          <w:b/>
          <w:bCs/>
          <w:color w:val="000000" w:themeColor="text1"/>
          <w:sz w:val="20"/>
          <w:szCs w:val="20"/>
        </w:rPr>
        <w:t xml:space="preserve"> услуги, в том числе с учетом необходимости обращения в организации, участвующие в предоставлении </w:t>
      </w:r>
      <w:r w:rsidRPr="004D1C75">
        <w:rPr>
          <w:rFonts w:ascii="Times New Roman" w:hAnsi="Times New Roman" w:cs="Times New Roman"/>
          <w:b/>
          <w:color w:val="000000" w:themeColor="text1"/>
          <w:sz w:val="20"/>
          <w:szCs w:val="20"/>
        </w:rPr>
        <w:t>муниципальной</w:t>
      </w:r>
      <w:r w:rsidRPr="004D1C75">
        <w:rPr>
          <w:rFonts w:ascii="Times New Roman" w:hAnsi="Times New Roman" w:cs="Times New Roman"/>
          <w:b/>
          <w:bCs/>
          <w:color w:val="000000" w:themeColor="text1"/>
          <w:sz w:val="20"/>
          <w:szCs w:val="20"/>
        </w:rPr>
        <w:t xml:space="preserve"> услуги, срок приостановления предоставления</w:t>
      </w:r>
      <w:r w:rsidRPr="004D1C75">
        <w:rPr>
          <w:rFonts w:ascii="Times New Roman" w:hAnsi="Times New Roman" w:cs="Times New Roman"/>
          <w:b/>
          <w:color w:val="000000" w:themeColor="text1"/>
          <w:sz w:val="20"/>
          <w:szCs w:val="20"/>
        </w:rPr>
        <w:t xml:space="preserve"> муниципальной</w:t>
      </w:r>
      <w:r w:rsidRPr="004D1C75">
        <w:rPr>
          <w:rFonts w:ascii="Times New Roman" w:hAnsi="Times New Roman" w:cs="Times New Roman"/>
          <w:b/>
          <w:bCs/>
          <w:color w:val="000000" w:themeColor="text1"/>
          <w:sz w:val="20"/>
          <w:szCs w:val="20"/>
        </w:rPr>
        <w:t xml:space="preserve"> услуги, срок выдачи (направления) документов, являющихся результатом предоставления </w:t>
      </w:r>
      <w:r w:rsidRPr="004D1C75">
        <w:rPr>
          <w:rFonts w:ascii="Times New Roman" w:hAnsi="Times New Roman" w:cs="Times New Roman"/>
          <w:b/>
          <w:color w:val="000000" w:themeColor="text1"/>
          <w:sz w:val="20"/>
          <w:szCs w:val="20"/>
        </w:rPr>
        <w:t>муниципальной</w:t>
      </w:r>
      <w:r w:rsidRPr="004D1C75">
        <w:rPr>
          <w:rFonts w:ascii="Times New Roman" w:hAnsi="Times New Roman" w:cs="Times New Roman"/>
          <w:b/>
          <w:bCs/>
          <w:color w:val="000000" w:themeColor="text1"/>
          <w:sz w:val="20"/>
          <w:szCs w:val="20"/>
        </w:rPr>
        <w:t xml:space="preserve"> услуги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2.13. Срок предоставления услуги составляет:</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не более пяти рабочих дней со дня получения заявления о выдаче разрешения на строительство, заявления о внесении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изменений, уведомления уполномоченным органом местного самоуправления,  за исключением случая, предусмотренного частью 11</w:t>
      </w:r>
      <w:r w:rsidRPr="004D1C75">
        <w:rPr>
          <w:rFonts w:ascii="Times New Roman" w:hAnsi="Times New Roman" w:cs="Times New Roman"/>
          <w:bCs/>
          <w:color w:val="000000" w:themeColor="text1"/>
          <w:sz w:val="20"/>
          <w:szCs w:val="20"/>
          <w:vertAlign w:val="superscript"/>
        </w:rPr>
        <w:t>1</w:t>
      </w:r>
      <w:r w:rsidRPr="004D1C75">
        <w:rPr>
          <w:rFonts w:ascii="Times New Roman" w:hAnsi="Times New Roman" w:cs="Times New Roman"/>
          <w:bCs/>
          <w:color w:val="000000" w:themeColor="text1"/>
          <w:sz w:val="20"/>
          <w:szCs w:val="20"/>
        </w:rPr>
        <w:t xml:space="preserve"> статьи 51 Градостроительного кодекса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не более тридцати календарных дней со дня получения заявления о выдаче разрешения на строительство, заявления 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внесении изменений, уведомления уполномоченным органом местного самоуправления,  в случае предоставления услуги в соответствии с частью 11</w:t>
      </w:r>
      <w:r w:rsidRPr="004D1C75">
        <w:rPr>
          <w:rFonts w:ascii="Times New Roman" w:hAnsi="Times New Roman" w:cs="Times New Roman"/>
          <w:bCs/>
          <w:color w:val="000000" w:themeColor="text1"/>
          <w:sz w:val="20"/>
          <w:szCs w:val="20"/>
          <w:vertAlign w:val="superscript"/>
        </w:rPr>
        <w:t>1</w:t>
      </w:r>
      <w:r w:rsidRPr="004D1C75">
        <w:rPr>
          <w:rFonts w:ascii="Times New Roman" w:hAnsi="Times New Roman" w:cs="Times New Roman"/>
          <w:bCs/>
          <w:color w:val="000000" w:themeColor="text1"/>
          <w:sz w:val="20"/>
          <w:szCs w:val="20"/>
        </w:rPr>
        <w:t xml:space="preserve"> статьи 51 Градостроительного кодекса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Заявление о выдаче разрешения на строительство, заявление о внесении изменений, уведомление считается полученным уполномоченным органом местного самоуправления со дня его регистрации.</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Исчерпывающий перечень оснований для приостановления или отказа в предоставлении муниципальной услуги</w:t>
      </w:r>
      <w:r w:rsidR="0065160D">
        <w:rPr>
          <w:rFonts w:ascii="Times New Roman" w:hAnsi="Times New Roman" w:cs="Times New Roman"/>
          <w:b/>
          <w:bCs/>
          <w:color w:val="000000" w:themeColor="text1"/>
          <w:sz w:val="20"/>
          <w:szCs w:val="20"/>
        </w:rPr>
        <w:t xml:space="preserve"> </w:t>
      </w:r>
      <w:r w:rsidRPr="004D1C75">
        <w:rPr>
          <w:rFonts w:ascii="Times New Roman" w:eastAsia="Calibri" w:hAnsi="Times New Roman" w:cs="Times New Roman"/>
          <w:bCs/>
          <w:color w:val="000000" w:themeColor="text1"/>
          <w:sz w:val="20"/>
          <w:szCs w:val="20"/>
        </w:rPr>
        <w:t>2.14. Оснований для приостановления предоставления услуги или отказа в предоставлении услуги не предусмотрено законодательством Российской Федерации.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Основания для отказа в выдаче разрешения на строительство, во внесении изменений в разрешение на строительство предусмотрены пунктами 2.22.1 – 2.22.7 настоящего Административного регламента.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
          <w:bCs/>
          <w:color w:val="000000" w:themeColor="text1"/>
          <w:sz w:val="20"/>
          <w:szCs w:val="20"/>
        </w:rPr>
        <w:t>Исчерпывающий перечень оснований для отказа в приеме документов, необходимых для предоставления муниципальной услуги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2.15. Исчерпывающий перечень оснований для отказа в приеме документов, </w:t>
      </w:r>
      <w:r w:rsidRPr="004D1C75">
        <w:rPr>
          <w:rFonts w:ascii="Times New Roman" w:hAnsi="Times New Roman" w:cs="Times New Roman"/>
          <w:color w:val="000000" w:themeColor="text1"/>
          <w:sz w:val="20"/>
          <w:szCs w:val="20"/>
        </w:rPr>
        <w:t>указанных в пункте 2.8 настоящего</w:t>
      </w:r>
      <w:r w:rsidR="0065160D">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Административного регламента, в том числе представленных в электронной форме: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заявление о выдаче разрешения на строительство, заявление о внесении изменений, уведомление представлено в орган местного самоуправления или организацию, в полномочия которых не входит предоставление услуги;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б) неполное заполнение полей в форме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в том числе в интерактивной форме заявления (уведомления) на Едином портале, региональном портале;</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в) непредставление документов, предусмотренных подпунктами "а" - "в" пункта 2.8 настоящего Административного регламента;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д) представленные документы содержат подчистки и исправления текста;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ж) </w:t>
      </w:r>
      <w:r w:rsidRPr="004D1C75">
        <w:rPr>
          <w:rFonts w:ascii="Times New Roman" w:hAnsi="Times New Roman" w:cs="Times New Roman"/>
          <w:bCs/>
          <w:color w:val="000000" w:themeColor="text1"/>
          <w:sz w:val="20"/>
          <w:szCs w:val="20"/>
          <w:lang w:eastAsia="ru-RU"/>
        </w:rPr>
        <w:t xml:space="preserve">заявление </w:t>
      </w:r>
      <w:r w:rsidRPr="004D1C75">
        <w:rPr>
          <w:rFonts w:ascii="Times New Roman" w:hAnsi="Times New Roman" w:cs="Times New Roman"/>
          <w:bCs/>
          <w:color w:val="000000" w:themeColor="text1"/>
          <w:sz w:val="20"/>
          <w:szCs w:val="20"/>
          <w:lang w:eastAsia="ru-RU"/>
        </w:rPr>
        <w:lastRenderedPageBreak/>
        <w:t xml:space="preserve">о выдаче разрешения на строительство, заявление о внесении изменений, уведомление </w:t>
      </w:r>
      <w:r w:rsidRPr="004D1C75">
        <w:rPr>
          <w:rFonts w:ascii="Times New Roman" w:hAnsi="Times New Roman" w:cs="Times New Roman"/>
          <w:bCs/>
          <w:color w:val="000000" w:themeColor="text1"/>
          <w:sz w:val="20"/>
          <w:szCs w:val="20"/>
        </w:rPr>
        <w:t xml:space="preserve">и документы, </w:t>
      </w:r>
      <w:r w:rsidRPr="004D1C75">
        <w:rPr>
          <w:rFonts w:ascii="Times New Roman" w:hAnsi="Times New Roman" w:cs="Times New Roman"/>
          <w:color w:val="000000" w:themeColor="text1"/>
          <w:sz w:val="20"/>
          <w:szCs w:val="20"/>
        </w:rPr>
        <w:t xml:space="preserve">указанные в подпунктах "б" - "д" пункта 2.8 настоящего </w:t>
      </w:r>
      <w:r w:rsidRPr="004D1C75">
        <w:rPr>
          <w:rFonts w:ascii="Times New Roman" w:hAnsi="Times New Roman" w:cs="Times New Roman"/>
          <w:bCs/>
          <w:color w:val="000000" w:themeColor="text1"/>
          <w:sz w:val="20"/>
          <w:szCs w:val="20"/>
        </w:rPr>
        <w:t>Административного регламента</w:t>
      </w:r>
      <w:r w:rsidRPr="004D1C75">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представлены в электронной форме с нарушением требований, установленных пунктами 2.5 – 2.7 настоящего Административного регламента;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w:t>
      </w:r>
      <w:r w:rsidRPr="004D1C75">
        <w:rPr>
          <w:rFonts w:ascii="Times New Roman" w:hAnsi="Times New Roman" w:cs="Times New Roman"/>
          <w:color w:val="000000" w:themeColor="text1"/>
          <w:sz w:val="20"/>
          <w:szCs w:val="20"/>
        </w:rPr>
        <w:t xml:space="preserve"> действительной в документах, представленных в электронной форме</w:t>
      </w:r>
      <w:r w:rsidRPr="004D1C75">
        <w:rPr>
          <w:rFonts w:ascii="Times New Roman" w:hAnsi="Times New Roman" w:cs="Times New Roman"/>
          <w:bCs/>
          <w:color w:val="000000" w:themeColor="text1"/>
          <w:sz w:val="20"/>
          <w:szCs w:val="20"/>
        </w:rPr>
        <w:t>.</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2.16. Решение об отказе в приеме документов, </w:t>
      </w:r>
      <w:r w:rsidRPr="004D1C75">
        <w:rPr>
          <w:rFonts w:ascii="Times New Roman" w:hAnsi="Times New Roman" w:cs="Times New Roman"/>
          <w:color w:val="000000" w:themeColor="text1"/>
          <w:sz w:val="20"/>
          <w:szCs w:val="20"/>
        </w:rPr>
        <w:t xml:space="preserve">указанных в пункте 2.8 настоящего </w:t>
      </w:r>
      <w:r w:rsidRPr="004D1C75">
        <w:rPr>
          <w:rFonts w:ascii="Times New Roman" w:hAnsi="Times New Roman" w:cs="Times New Roman"/>
          <w:bCs/>
          <w:color w:val="000000" w:themeColor="text1"/>
          <w:sz w:val="20"/>
          <w:szCs w:val="20"/>
        </w:rPr>
        <w:t xml:space="preserve">Административного регламента, оформляется по форме согласно Приложению № 5 к настоящему Административному регламенту.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2.17.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w:t>
      </w:r>
      <w:r w:rsidRPr="004D1C75">
        <w:rPr>
          <w:rFonts w:ascii="Times New Roman" w:hAnsi="Times New Roman" w:cs="Times New Roman"/>
          <w:bCs/>
          <w:color w:val="000000" w:themeColor="text1"/>
          <w:sz w:val="20"/>
          <w:szCs w:val="20"/>
          <w:lang w:eastAsia="ru-RU"/>
        </w:rPr>
        <w:t xml:space="preserve">заявлении о выдаче разрешения на строительство, заявлении о внесении изменений, уведомлении, </w:t>
      </w:r>
      <w:r w:rsidRPr="004D1C75">
        <w:rPr>
          <w:rFonts w:ascii="Times New Roman" w:hAnsi="Times New Roman" w:cs="Times New Roman"/>
          <w:bCs/>
          <w:color w:val="000000" w:themeColor="text1"/>
          <w:sz w:val="20"/>
          <w:szCs w:val="20"/>
        </w:rPr>
        <w:t>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уполномоченный орган местного самоуправления.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2.18.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самоуправления за получением услуги.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
          <w:bCs/>
          <w:color w:val="000000" w:themeColor="text1"/>
          <w:sz w:val="20"/>
          <w:szCs w:val="20"/>
        </w:rPr>
        <w:t>Описание результата предоставления муниципальной услуги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2.19. Результатом предоставления услуги является: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разрешение на строительство (в том числе на отдельные этапы строительства, реконструкции объекта капитального строительства);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решение об отказе в выдаче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решение об отказе во внесении изменений в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2.20.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Решение об отказе </w:t>
      </w:r>
      <w:r w:rsidRPr="004D1C75">
        <w:rPr>
          <w:rFonts w:ascii="Times New Roman" w:hAnsi="Times New Roman" w:cs="Times New Roman"/>
          <w:bCs/>
          <w:color w:val="000000" w:themeColor="text1"/>
          <w:sz w:val="20"/>
          <w:szCs w:val="20"/>
        </w:rPr>
        <w:t>в выдаче разрешения на строительство оформляется в форме электронного документа либо документа на бумажном носителе по форме, приведенной в Приложении № 6 к настоящему Административному регламенту.</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Решение об отказе </w:t>
      </w:r>
      <w:r w:rsidRPr="004D1C75">
        <w:rPr>
          <w:rFonts w:ascii="Times New Roman" w:hAnsi="Times New Roman" w:cs="Times New Roman"/>
          <w:bCs/>
          <w:color w:val="000000" w:themeColor="text1"/>
          <w:sz w:val="20"/>
          <w:szCs w:val="20"/>
        </w:rPr>
        <w:t>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Приложении № 7 к настоящему Административному регламенту.</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2.21. При предоставлении заявителем </w:t>
      </w:r>
      <w:r w:rsidRPr="004D1C75">
        <w:rPr>
          <w:rFonts w:ascii="Times New Roman" w:hAnsi="Times New Roman" w:cs="Times New Roman"/>
          <w:bCs/>
          <w:color w:val="000000" w:themeColor="text1"/>
          <w:sz w:val="20"/>
          <w:szCs w:val="20"/>
          <w:lang w:eastAsia="ru-RU"/>
        </w:rPr>
        <w:t xml:space="preserve">заявления о внесении изменений, уведомления </w:t>
      </w:r>
      <w:r w:rsidRPr="004D1C75">
        <w:rPr>
          <w:rFonts w:ascii="Times New Roman" w:hAnsi="Times New Roman" w:cs="Times New Roman"/>
          <w:color w:val="000000" w:themeColor="text1"/>
          <w:sz w:val="20"/>
          <w:szCs w:val="20"/>
        </w:rPr>
        <w:t xml:space="preserve">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w:t>
      </w:r>
      <w:r w:rsidRPr="004D1C75">
        <w:rPr>
          <w:rFonts w:ascii="Times New Roman" w:hAnsi="Times New Roman" w:cs="Times New Roman"/>
          <w:bCs/>
          <w:color w:val="000000" w:themeColor="text1"/>
          <w:sz w:val="20"/>
          <w:szCs w:val="20"/>
        </w:rPr>
        <w:t>внесения изменений (</w:t>
      </w:r>
      <w:r w:rsidRPr="004D1C75">
        <w:rPr>
          <w:rFonts w:ascii="Times New Roman" w:hAnsi="Times New Roman" w:cs="Times New Roman"/>
          <w:color w:val="000000" w:themeColor="text1"/>
          <w:sz w:val="20"/>
          <w:szCs w:val="20"/>
        </w:rPr>
        <w:t>реквизиты заявления либо уведомления</w:t>
      </w:r>
      <w:r w:rsidRPr="004D1C75">
        <w:rPr>
          <w:rFonts w:ascii="Times New Roman" w:hAnsi="Times New Roman" w:cs="Times New Roman"/>
          <w:bCs/>
          <w:color w:val="000000" w:themeColor="text1"/>
          <w:sz w:val="20"/>
          <w:szCs w:val="20"/>
        </w:rPr>
        <w:t xml:space="preserve"> и</w:t>
      </w:r>
      <w:r w:rsidRPr="004D1C75">
        <w:rPr>
          <w:rFonts w:ascii="Times New Roman" w:hAnsi="Times New Roman" w:cs="Times New Roman"/>
          <w:color w:val="000000" w:themeColor="text1"/>
          <w:sz w:val="20"/>
          <w:szCs w:val="20"/>
        </w:rPr>
        <w:t xml:space="preserve"> ссылка на соответствующую норму Градостроительного кодекса Российской Федерации) и дата внесения изменений.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2.22. Исчерпывающий перечень оснований для отказа в выдаче разрешения на строительство, во внесении изменений в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2.22.1. В случае представления заявления о выдаче разрешения на строительство: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отсутствие документов, предусмотренных подпунктами "г", "д" пункта 2.8, пунктом 2.9.1 настоящего Административного регламента;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е) 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2.22.2. В случае представления </w:t>
      </w:r>
      <w:r w:rsidRPr="004D1C75">
        <w:rPr>
          <w:rFonts w:ascii="Times New Roman" w:hAnsi="Times New Roman" w:cs="Times New Roman"/>
          <w:bCs/>
          <w:color w:val="000000" w:themeColor="text1"/>
          <w:sz w:val="20"/>
          <w:szCs w:val="20"/>
          <w:lang w:eastAsia="ru-RU"/>
        </w:rPr>
        <w:t xml:space="preserve">уведомления об </w:t>
      </w:r>
      <w:r w:rsidRPr="004D1C75">
        <w:rPr>
          <w:rFonts w:ascii="Times New Roman" w:hAnsi="Times New Roman" w:cs="Times New Roman"/>
          <w:bCs/>
          <w:color w:val="000000" w:themeColor="text1"/>
          <w:sz w:val="20"/>
          <w:szCs w:val="20"/>
        </w:rPr>
        <w:t>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2.22.3. В случае представления </w:t>
      </w:r>
      <w:r w:rsidRPr="004D1C75">
        <w:rPr>
          <w:rFonts w:ascii="Times New Roman" w:hAnsi="Times New Roman" w:cs="Times New Roman"/>
          <w:bCs/>
          <w:color w:val="000000" w:themeColor="text1"/>
          <w:sz w:val="20"/>
          <w:szCs w:val="20"/>
          <w:lang w:eastAsia="ru-RU"/>
        </w:rPr>
        <w:t xml:space="preserve">уведомления об образовании земельного участка </w:t>
      </w:r>
      <w:r w:rsidRPr="004D1C75">
        <w:rPr>
          <w:rFonts w:ascii="Times New Roman" w:hAnsi="Times New Roman" w:cs="Times New Roman"/>
          <w:bCs/>
          <w:color w:val="000000" w:themeColor="text1"/>
          <w:sz w:val="20"/>
          <w:szCs w:val="20"/>
        </w:rPr>
        <w:t>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sidRPr="004D1C75">
        <w:rPr>
          <w:rFonts w:ascii="Times New Roman" w:hAnsi="Times New Roman" w:cs="Times New Roman"/>
          <w:color w:val="000000" w:themeColor="text1"/>
          <w:sz w:val="20"/>
          <w:szCs w:val="20"/>
        </w:rPr>
        <w:t xml:space="preserve">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б) недостоверность сведений, указанных в уведомлении об образовании земельного участка путем раздела, перераспределения земельных участков или </w:t>
      </w:r>
      <w:r w:rsidRPr="004D1C75">
        <w:rPr>
          <w:rFonts w:ascii="Times New Roman" w:hAnsi="Times New Roman" w:cs="Times New Roman"/>
          <w:bCs/>
          <w:color w:val="000000" w:themeColor="text1"/>
          <w:sz w:val="20"/>
          <w:szCs w:val="20"/>
        </w:rPr>
        <w:lastRenderedPageBreak/>
        <w:t>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2.22.4. В случае представления </w:t>
      </w:r>
      <w:r w:rsidRPr="004D1C75">
        <w:rPr>
          <w:rFonts w:ascii="Times New Roman" w:hAnsi="Times New Roman" w:cs="Times New Roman"/>
          <w:bCs/>
          <w:color w:val="000000" w:themeColor="text1"/>
          <w:sz w:val="20"/>
          <w:szCs w:val="20"/>
          <w:lang w:eastAsia="ru-RU"/>
        </w:rPr>
        <w:t xml:space="preserve">уведомления о </w:t>
      </w:r>
      <w:r w:rsidRPr="004D1C75">
        <w:rPr>
          <w:rFonts w:ascii="Times New Roman" w:hAnsi="Times New Roman" w:cs="Times New Roman"/>
          <w:bCs/>
          <w:color w:val="000000" w:themeColor="text1"/>
          <w:sz w:val="20"/>
          <w:szCs w:val="20"/>
        </w:rPr>
        <w:t>переходе права пользования недрами:</w:t>
      </w:r>
    </w:p>
    <w:p w14:paraId="06942B2F" w14:textId="697B1E60" w:rsidR="004D1C75" w:rsidRPr="004D1C75" w:rsidRDefault="004D1C75" w:rsidP="004D1C75">
      <w:pPr>
        <w:pStyle w:val="ConsPlusNormal"/>
        <w:jc w:val="both"/>
        <w:rPr>
          <w:rFonts w:ascii="Times New Roman" w:hAnsi="Times New Roman" w:cs="Times New Roman"/>
          <w:bCs/>
          <w:color w:val="000000" w:themeColor="text1"/>
          <w:sz w:val="20"/>
          <w:szCs w:val="20"/>
        </w:rPr>
      </w:pPr>
      <w:r w:rsidRPr="004D1C75">
        <w:rPr>
          <w:rFonts w:ascii="Times New Roman" w:hAnsi="Times New Roman" w:cs="Times New Roman"/>
          <w:bCs/>
          <w:color w:val="000000" w:themeColor="text1"/>
          <w:sz w:val="20"/>
          <w:szCs w:val="20"/>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недостоверность сведений, указанных в уведомлении о переходе права пользования недрами.</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2.22.5. В случае представления заявителем </w:t>
      </w:r>
      <w:r w:rsidRPr="004D1C75">
        <w:rPr>
          <w:rFonts w:ascii="Times New Roman" w:hAnsi="Times New Roman" w:cs="Times New Roman"/>
          <w:bCs/>
          <w:color w:val="000000" w:themeColor="text1"/>
          <w:sz w:val="20"/>
          <w:szCs w:val="20"/>
          <w:lang w:eastAsia="ru-RU"/>
        </w:rPr>
        <w:t>уведомления о переходе прав на земельный участок</w:t>
      </w:r>
      <w:r w:rsidRPr="004D1C75">
        <w:rPr>
          <w:rFonts w:ascii="Times New Roman" w:hAnsi="Times New Roman" w:cs="Times New Roman"/>
          <w:bCs/>
          <w:color w:val="000000" w:themeColor="text1"/>
          <w:sz w:val="20"/>
          <w:szCs w:val="20"/>
        </w:rPr>
        <w:t>:</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отсутствие в уведомлении о переходе прав на земельный участок реквизитов правоустанавливающих документов на такой земельный участок;</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2.22.6. В случае представления заявления о внесении изменений в связи с необходимостью продления срока действия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подача заявления о внесении изменений менее чем за десять рабочих дней до истечения срока действия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2.22.7.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а) отсутствие документов, предусмотренных пунктом 2.9.1 настоящего Административного регламента;</w:t>
      </w:r>
      <w:r w:rsidR="0065160D">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е) подача заявления о внесении изменений менее чем за десять рабочих дней до истечения срока действия разрешения на строительство.</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2.23. Результат предоставления услуги, указанный в пункте 2.19 настоящего Административного регламента:</w:t>
      </w:r>
    </w:p>
    <w:p w14:paraId="6CBAC3E1" w14:textId="3A5ED556" w:rsidR="004D1C75" w:rsidRPr="000D2B10" w:rsidRDefault="004D1C75" w:rsidP="000D2B10">
      <w:pPr>
        <w:pStyle w:val="ConsPlusNormal"/>
        <w:jc w:val="both"/>
        <w:rPr>
          <w:rFonts w:ascii="Times New Roman" w:hAnsi="Times New Roman" w:cs="Times New Roman"/>
          <w:sz w:val="20"/>
          <w:szCs w:val="20"/>
        </w:rPr>
      </w:pPr>
      <w:r w:rsidRPr="004D1C75">
        <w:rPr>
          <w:rFonts w:ascii="Times New Roman" w:hAnsi="Times New Roman" w:cs="Times New Roman"/>
          <w:bCs/>
          <w:color w:val="000000" w:themeColor="text1"/>
          <w:sz w:val="20"/>
          <w:szCs w:val="20"/>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такой способ указан в </w:t>
      </w:r>
      <w:r w:rsidRPr="004D1C75">
        <w:rPr>
          <w:rFonts w:ascii="Times New Roman" w:hAnsi="Times New Roman" w:cs="Times New Roman"/>
          <w:bCs/>
          <w:color w:val="000000" w:themeColor="text1"/>
          <w:sz w:val="20"/>
          <w:szCs w:val="20"/>
          <w:lang w:eastAsia="ru-RU"/>
        </w:rPr>
        <w:t>заявлении о выдаче разрешения на строительство, заявлении о внесении изменений, уведомлении</w:t>
      </w:r>
      <w:r w:rsidRPr="004D1C75">
        <w:rPr>
          <w:rFonts w:ascii="Times New Roman" w:hAnsi="Times New Roman" w:cs="Times New Roman"/>
          <w:bCs/>
          <w:color w:val="000000" w:themeColor="text1"/>
          <w:sz w:val="20"/>
          <w:szCs w:val="20"/>
        </w:rPr>
        <w:t>;</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выдается заявителю на бумажном носителе при личном обращении в уполномоченный орган местного самоуправления, в том числе через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Разрешение на строительство выдается </w:t>
      </w:r>
      <w:r w:rsidRPr="004D1C75">
        <w:rPr>
          <w:rFonts w:ascii="Times New Roman" w:hAnsi="Times New Roman" w:cs="Times New Roman"/>
          <w:color w:val="000000" w:themeColor="text1"/>
          <w:sz w:val="20"/>
          <w:szCs w:val="20"/>
        </w:rPr>
        <w:t xml:space="preserve">уполномоченным в соответствии со статьей 51 Градостроительного кодекса Российской Федерации на выдачу разрешения на строительство федеральным органом исполнительной власти, организацией </w:t>
      </w:r>
      <w:r w:rsidRPr="004D1C75">
        <w:rPr>
          <w:rFonts w:ascii="Times New Roman" w:hAnsi="Times New Roman" w:cs="Times New Roman"/>
          <w:bCs/>
          <w:color w:val="000000" w:themeColor="text1"/>
          <w:sz w:val="20"/>
          <w:szCs w:val="20"/>
        </w:rPr>
        <w:t>исключительно в электронной форме в случае, если документы на выдачу разрешения на строительство, указанные в части 7 статьи 51 Градостроительного кодекса Российской Федерации, направлены в электронной форме.</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Разрешение на строительство выдается </w:t>
      </w:r>
      <w:r w:rsidRPr="004D1C75">
        <w:rPr>
          <w:rFonts w:ascii="Times New Roman" w:hAnsi="Times New Roman" w:cs="Times New Roman"/>
          <w:color w:val="000000" w:themeColor="text1"/>
          <w:sz w:val="20"/>
          <w:szCs w:val="20"/>
        </w:rPr>
        <w:t>уполномоченным в соответствии со статьей 51 Градостроительного кодекса Российской Федерации на выдачу разрешения на строительство органом исполнительной власти субъекта Российской Федерации, органом местного самоуправления</w:t>
      </w:r>
      <w:r w:rsidRPr="004D1C75">
        <w:rPr>
          <w:rFonts w:ascii="Times New Roman" w:hAnsi="Times New Roman" w:cs="Times New Roman"/>
          <w:bCs/>
          <w:color w:val="000000" w:themeColor="text1"/>
          <w:sz w:val="20"/>
          <w:szCs w:val="20"/>
        </w:rPr>
        <w:t xml:space="preserve"> исключительно в электронной форме </w:t>
      </w:r>
      <w:r w:rsidRPr="004D1C75">
        <w:rPr>
          <w:rFonts w:ascii="Times New Roman" w:hAnsi="Times New Roman" w:cs="Times New Roman"/>
          <w:color w:val="000000" w:themeColor="text1"/>
          <w:sz w:val="20"/>
          <w:szCs w:val="20"/>
        </w:rPr>
        <w:t xml:space="preserve">в случаях, установленных нормативным правовым актом субъекта Российской Федерации. </w:t>
      </w:r>
      <w:r w:rsidR="000D2B10">
        <w:rPr>
          <w:rFonts w:ascii="Times New Roman" w:hAnsi="Times New Roman" w:cs="Times New Roman"/>
          <w:color w:val="000000" w:themeColor="text1"/>
          <w:sz w:val="20"/>
          <w:szCs w:val="20"/>
        </w:rPr>
        <w:t xml:space="preserve"> </w:t>
      </w:r>
      <w:r w:rsidRPr="004D1C75">
        <w:rPr>
          <w:rFonts w:ascii="Times New Roman" w:eastAsia="Calibri" w:hAnsi="Times New Roman" w:cs="Times New Roman"/>
          <w:b/>
          <w:color w:val="000000" w:themeColor="text1"/>
          <w:sz w:val="20"/>
          <w:szCs w:val="20"/>
        </w:rPr>
        <w:t>Порядок, размер и основания взимания государственной пошлины или иной оплаты, взимаемой за предоставление муниципальной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2.24. Предоставление услуги осуществляется без взимания платы.</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2.25. Сведения о ходе рассмотрения </w:t>
      </w:r>
      <w:r w:rsidRPr="004D1C75">
        <w:rPr>
          <w:rFonts w:ascii="Times New Roman" w:hAnsi="Times New Roman" w:cs="Times New Roman"/>
          <w:bCs/>
          <w:color w:val="000000" w:themeColor="text1"/>
          <w:sz w:val="20"/>
          <w:szCs w:val="20"/>
        </w:rPr>
        <w:t xml:space="preserve">заявления о выдаче разрешения на строительство, заявления о внесении изменений, уведомления, представленных </w:t>
      </w:r>
      <w:r w:rsidRPr="004D1C75">
        <w:rPr>
          <w:rFonts w:ascii="Times New Roman" w:hAnsi="Times New Roman" w:cs="Times New Roman"/>
          <w:color w:val="000000" w:themeColor="text1"/>
          <w:sz w:val="20"/>
          <w:szCs w:val="20"/>
        </w:rPr>
        <w:t>посредством Единого портала, регионального портала, единой информационной системы жилищного строительства,</w:t>
      </w:r>
      <w:r w:rsidRPr="004D1C75">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доводятся до заявителя </w:t>
      </w:r>
      <w:r w:rsidRPr="004D1C75">
        <w:rPr>
          <w:rFonts w:ascii="Times New Roman" w:hAnsi="Times New Roman" w:cs="Times New Roman"/>
          <w:bCs/>
          <w:color w:val="000000" w:themeColor="text1"/>
          <w:sz w:val="20"/>
          <w:szCs w:val="20"/>
        </w:rPr>
        <w:t>путем уведомления об изменении статуса заявления, уведомления в личном кабинете заявителя на Едином портале, региональном портале, в единой информационной системе жилищного строительства.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Сведения о ходе рассмотрения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представленных способами, указанными в подпунктах «б», «в» пункта 2.4 настоящего Административного регламента,</w:t>
      </w:r>
      <w:r w:rsidRPr="004D1C75">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предоставляются заявителю на основании его </w:t>
      </w:r>
      <w:r w:rsidRPr="004D1C75">
        <w:rPr>
          <w:rFonts w:ascii="Times New Roman" w:hAnsi="Times New Roman" w:cs="Times New Roman"/>
          <w:color w:val="000000" w:themeColor="text1"/>
          <w:sz w:val="20"/>
          <w:szCs w:val="20"/>
        </w:rPr>
        <w:lastRenderedPageBreak/>
        <w:t xml:space="preserve">устного (при личном обращении либо по телефону в уполномоченный орган местного самоуправления, </w:t>
      </w:r>
      <w:r w:rsidRPr="004D1C75">
        <w:rPr>
          <w:rFonts w:ascii="Times New Roman" w:hAnsi="Times New Roman" w:cs="Times New Roman"/>
          <w:bCs/>
          <w:color w:val="000000" w:themeColor="text1"/>
          <w:sz w:val="20"/>
          <w:szCs w:val="20"/>
        </w:rPr>
        <w:t>многофункциональный центр</w:t>
      </w:r>
      <w:r w:rsidRPr="004D1C75">
        <w:rPr>
          <w:rFonts w:ascii="Times New Roman" w:hAnsi="Times New Roman" w:cs="Times New Roman"/>
          <w:color w:val="000000" w:themeColor="text1"/>
          <w:sz w:val="20"/>
          <w:szCs w:val="20"/>
        </w:rPr>
        <w:t>) либо письменного запроса, составляемого в произвольной форме, без взимания платы. Письменный запрос может быть подан:</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а) на бумажном носителе посредством личного обращения в уполномоченный орган местного самоуправления, в том числе через многофункциональный центр, либо </w:t>
      </w:r>
      <w:r w:rsidRPr="004D1C75">
        <w:rPr>
          <w:rFonts w:ascii="Times New Roman" w:hAnsi="Times New Roman" w:cs="Times New Roman"/>
          <w:color w:val="000000" w:themeColor="text1"/>
          <w:sz w:val="20"/>
          <w:szCs w:val="20"/>
          <w:shd w:val="clear" w:color="auto" w:fill="FFFFFF"/>
        </w:rPr>
        <w:t>посредством почтового отправления с объявленной ценностью при его пересылке, описью вложения и уведомлением о вручении</w:t>
      </w:r>
      <w:r w:rsidRPr="004D1C75">
        <w:rPr>
          <w:rFonts w:ascii="Times New Roman" w:hAnsi="Times New Roman" w:cs="Times New Roman"/>
          <w:bCs/>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б) в электронной форме посредством электронной почты.</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На основании запроса сведения о ходе рассмотрения </w:t>
      </w:r>
      <w:r w:rsidRPr="004D1C75">
        <w:rPr>
          <w:rFonts w:ascii="Times New Roman" w:hAnsi="Times New Roman" w:cs="Times New Roman"/>
          <w:bCs/>
          <w:color w:val="000000" w:themeColor="text1"/>
          <w:sz w:val="20"/>
          <w:szCs w:val="20"/>
          <w:lang w:eastAsia="ru-RU"/>
        </w:rPr>
        <w:t xml:space="preserve">заявления о выдаче разрешения на строительство, заявления о внесении изменений, уведомления </w:t>
      </w:r>
      <w:r w:rsidRPr="004D1C75">
        <w:rPr>
          <w:rFonts w:ascii="Times New Roman" w:hAnsi="Times New Roman" w:cs="Times New Roman"/>
          <w:bCs/>
          <w:color w:val="000000" w:themeColor="text1"/>
          <w:sz w:val="20"/>
          <w:szCs w:val="20"/>
        </w:rPr>
        <w:t xml:space="preserve">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w:t>
      </w:r>
      <w:r w:rsidRPr="004D1C75">
        <w:rPr>
          <w:rFonts w:ascii="Times New Roman" w:hAnsi="Times New Roman" w:cs="Times New Roman"/>
          <w:color w:val="000000" w:themeColor="text1"/>
          <w:sz w:val="20"/>
          <w:szCs w:val="20"/>
        </w:rPr>
        <w:t>в течение двух рабочих дней со дня поступления соответствующего запроса</w:t>
      </w:r>
      <w:r w:rsidRPr="004D1C75">
        <w:rPr>
          <w:rFonts w:ascii="Times New Roman" w:hAnsi="Times New Roman" w:cs="Times New Roman"/>
          <w:bCs/>
          <w:color w:val="000000" w:themeColor="text1"/>
          <w:sz w:val="20"/>
          <w:szCs w:val="20"/>
        </w:rPr>
        <w:t xml:space="preserve">. </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2.26. Результат предоставления услуги (его копия или сведения, содержащиеся в нем), предусмотренный подпунктом "а" пункта 2.19 настоящего Административного регламента: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округов;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б) в трехдневный срок со дня его направления заявителю подлежит направлению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строительство объектов капитального строительства, указанных в пункте 5</w:t>
      </w:r>
      <w:r w:rsidRPr="004D1C75">
        <w:rPr>
          <w:rFonts w:ascii="Times New Roman" w:hAnsi="Times New Roman" w:cs="Times New Roman"/>
          <w:bCs/>
          <w:color w:val="000000" w:themeColor="text1"/>
          <w:sz w:val="20"/>
          <w:szCs w:val="20"/>
          <w:vertAlign w:val="superscript"/>
        </w:rPr>
        <w:t>1</w:t>
      </w:r>
      <w:r w:rsidRPr="004D1C75">
        <w:rPr>
          <w:rFonts w:ascii="Times New Roman" w:hAnsi="Times New Roman" w:cs="Times New Roman"/>
          <w:bCs/>
          <w:color w:val="000000" w:themeColor="text1"/>
          <w:sz w:val="20"/>
          <w:szCs w:val="20"/>
        </w:rPr>
        <w:t xml:space="preserve">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строительство иных объектов капитального строительства);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w:t>
      </w:r>
      <w:r w:rsidRPr="004D1C75">
        <w:rPr>
          <w:rFonts w:ascii="Times New Roman" w:hAnsi="Times New Roman" w:cs="Times New Roman"/>
          <w:color w:val="000000" w:themeColor="text1"/>
          <w:sz w:val="20"/>
          <w:szCs w:val="20"/>
        </w:rPr>
        <w:t>(в том числе с использованием единой системы межведомственного электронного взаимодействия и подключаемых к ней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региональных систем межведомственного электронного взаимодействия)</w:t>
      </w:r>
      <w:r w:rsidRPr="004D1C75">
        <w:rPr>
          <w:rFonts w:ascii="Times New Roman" w:hAnsi="Times New Roman" w:cs="Times New Roman"/>
          <w:bCs/>
          <w:color w:val="000000" w:themeColor="text1"/>
          <w:sz w:val="20"/>
          <w:szCs w:val="20"/>
        </w:rPr>
        <w:t>,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 результат;</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г) в течение пяти рабочих дней со дня его направления заявителю по результатам рассмотрения заявления о внесении изменений подлежит направлению в </w:t>
      </w:r>
      <w:r w:rsidRPr="004D1C75">
        <w:rPr>
          <w:rFonts w:ascii="Times New Roman" w:hAnsi="Times New Roman" w:cs="Times New Roman"/>
          <w:color w:val="000000" w:themeColor="text1"/>
          <w:sz w:val="20"/>
          <w:szCs w:val="20"/>
        </w:rPr>
        <w:t>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д) в течение пяти рабочих дней со дня его направления заявителю по результатам рассмотрения заявления о внесении изменений подлежит направлению в </w:t>
      </w:r>
      <w:r w:rsidRPr="004D1C75">
        <w:rPr>
          <w:rFonts w:ascii="Times New Roman" w:hAnsi="Times New Roman" w:cs="Times New Roman"/>
          <w:color w:val="000000" w:themeColor="text1"/>
          <w:sz w:val="20"/>
          <w:szCs w:val="20"/>
        </w:rPr>
        <w:t>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Pr="004D1C75">
        <w:rPr>
          <w:rFonts w:ascii="Times New Roman" w:hAnsi="Times New Roman" w:cs="Times New Roman"/>
          <w:bCs/>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е)</w:t>
      </w:r>
      <w:r w:rsidRPr="004D1C75">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системе жилищного строительства.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Порядок исправления допущенных опечаток и ошибок в выданных в результате предоставления муниципальной услуги документах</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2.27. Порядок исправления допущенных опечаток и ошибок в </w:t>
      </w:r>
      <w:r w:rsidRPr="004D1C75">
        <w:rPr>
          <w:rFonts w:ascii="Times New Roman" w:hAnsi="Times New Roman" w:cs="Times New Roman"/>
          <w:bCs/>
          <w:color w:val="000000" w:themeColor="text1"/>
          <w:sz w:val="20"/>
          <w:szCs w:val="20"/>
          <w:lang w:eastAsia="ru-RU"/>
        </w:rPr>
        <w:t>разрешении на строительство</w:t>
      </w:r>
      <w:r w:rsidRPr="004D1C75">
        <w:rPr>
          <w:rFonts w:ascii="Times New Roman" w:hAnsi="Times New Roman" w:cs="Times New Roman"/>
          <w:bCs/>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Заявитель вправе обратиться в уполномоченный орган местного самоуправления с заявлением об исправлении допущенных опечаток и ошибок в </w:t>
      </w:r>
      <w:r w:rsidRPr="004D1C75">
        <w:rPr>
          <w:rFonts w:ascii="Times New Roman" w:hAnsi="Times New Roman" w:cs="Times New Roman"/>
          <w:bCs/>
          <w:color w:val="000000" w:themeColor="text1"/>
          <w:sz w:val="20"/>
          <w:szCs w:val="20"/>
          <w:lang w:eastAsia="ru-RU"/>
        </w:rPr>
        <w:t>разрешении на строительство</w:t>
      </w:r>
      <w:r w:rsidRPr="004D1C75">
        <w:rPr>
          <w:rFonts w:ascii="Times New Roman" w:hAnsi="Times New Roman" w:cs="Times New Roman"/>
          <w:bCs/>
          <w:color w:val="000000" w:themeColor="text1"/>
          <w:sz w:val="20"/>
          <w:szCs w:val="20"/>
        </w:rPr>
        <w:t xml:space="preserve"> (далее - заявление об исправлении допущенных опечаток и ошибок) по форме согласно Приложению № 8 к настоящему Административному регламенту в порядке, установленном пунктами 2.4 – 2.7, 2.12 настоящего Административного регламента.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В случае подтверждения наличия допущенных опечаток, ошибок в </w:t>
      </w:r>
      <w:r w:rsidRPr="004D1C75">
        <w:rPr>
          <w:rFonts w:ascii="Times New Roman" w:hAnsi="Times New Roman" w:cs="Times New Roman"/>
          <w:bCs/>
          <w:color w:val="000000" w:themeColor="text1"/>
          <w:sz w:val="20"/>
          <w:szCs w:val="20"/>
          <w:lang w:eastAsia="ru-RU"/>
        </w:rPr>
        <w:t>разрешении на строительство</w:t>
      </w:r>
      <w:r w:rsidRPr="004D1C75">
        <w:rPr>
          <w:rFonts w:ascii="Times New Roman" w:hAnsi="Times New Roman" w:cs="Times New Roman"/>
          <w:bCs/>
          <w:color w:val="000000" w:themeColor="text1"/>
          <w:sz w:val="20"/>
          <w:szCs w:val="20"/>
        </w:rPr>
        <w:t xml:space="preserve"> уполномоченный орган местного самоуправления вносит исправления в ранее выданное </w:t>
      </w:r>
      <w:r w:rsidRPr="004D1C75">
        <w:rPr>
          <w:rFonts w:ascii="Times New Roman" w:hAnsi="Times New Roman" w:cs="Times New Roman"/>
          <w:bCs/>
          <w:color w:val="000000" w:themeColor="text1"/>
          <w:sz w:val="20"/>
          <w:szCs w:val="20"/>
          <w:lang w:eastAsia="ru-RU"/>
        </w:rPr>
        <w:t>разрешение на строительство</w:t>
      </w:r>
      <w:r w:rsidRPr="004D1C75">
        <w:rPr>
          <w:rFonts w:ascii="Times New Roman" w:hAnsi="Times New Roman" w:cs="Times New Roman"/>
          <w:bCs/>
          <w:color w:val="000000" w:themeColor="text1"/>
          <w:sz w:val="20"/>
          <w:szCs w:val="20"/>
        </w:rPr>
        <w:t xml:space="preserve">. Дата и номер выданного </w:t>
      </w:r>
      <w:r w:rsidRPr="004D1C75">
        <w:rPr>
          <w:rFonts w:ascii="Times New Roman" w:hAnsi="Times New Roman" w:cs="Times New Roman"/>
          <w:bCs/>
          <w:color w:val="000000" w:themeColor="text1"/>
          <w:sz w:val="20"/>
          <w:szCs w:val="20"/>
          <w:lang w:eastAsia="ru-RU"/>
        </w:rPr>
        <w:t>разрешения на строительство</w:t>
      </w:r>
      <w:r w:rsidRPr="004D1C75">
        <w:rPr>
          <w:rFonts w:ascii="Times New Roman" w:hAnsi="Times New Roman" w:cs="Times New Roman"/>
          <w:bCs/>
          <w:color w:val="000000" w:themeColor="text1"/>
          <w:sz w:val="20"/>
          <w:szCs w:val="20"/>
        </w:rPr>
        <w:t xml:space="preserve"> не изменяются, а в соответствующей графе формы </w:t>
      </w:r>
      <w:r w:rsidRPr="004D1C75">
        <w:rPr>
          <w:rFonts w:ascii="Times New Roman" w:hAnsi="Times New Roman" w:cs="Times New Roman"/>
          <w:bCs/>
          <w:color w:val="000000" w:themeColor="text1"/>
          <w:sz w:val="20"/>
          <w:szCs w:val="20"/>
          <w:lang w:eastAsia="ru-RU"/>
        </w:rPr>
        <w:t xml:space="preserve">разрешения на строительство </w:t>
      </w:r>
      <w:r w:rsidRPr="004D1C75">
        <w:rPr>
          <w:rFonts w:ascii="Times New Roman" w:hAnsi="Times New Roman" w:cs="Times New Roman"/>
          <w:bCs/>
          <w:color w:val="000000" w:themeColor="text1"/>
          <w:sz w:val="20"/>
          <w:szCs w:val="20"/>
        </w:rPr>
        <w:t>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lang w:eastAsia="ru-RU"/>
        </w:rPr>
        <w:t>Разрешение на строительство</w:t>
      </w:r>
      <w:r w:rsidRPr="004D1C75">
        <w:rPr>
          <w:rFonts w:ascii="Times New Roman" w:hAnsi="Times New Roman" w:cs="Times New Roman"/>
          <w:bCs/>
          <w:color w:val="000000" w:themeColor="text1"/>
          <w:sz w:val="20"/>
          <w:szCs w:val="20"/>
        </w:rPr>
        <w:t xml:space="preserve"> с внесенными исправлениями допущенных опечаток и ошибок либо решение об отказе во внесении исправлений в разрешение на строительство по форме согласно приложению № 9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2.28. Исчерпывающий перечень оснований для отказа в исправлении допущенных опечаток и ошибок в </w:t>
      </w:r>
      <w:r w:rsidRPr="004D1C75">
        <w:rPr>
          <w:rFonts w:ascii="Times New Roman" w:hAnsi="Times New Roman" w:cs="Times New Roman"/>
          <w:bCs/>
          <w:color w:val="000000" w:themeColor="text1"/>
          <w:sz w:val="20"/>
          <w:szCs w:val="20"/>
          <w:lang w:eastAsia="ru-RU"/>
        </w:rPr>
        <w:t>разрешении на строительство</w:t>
      </w:r>
      <w:r w:rsidRPr="004D1C75">
        <w:rPr>
          <w:rFonts w:ascii="Times New Roman" w:hAnsi="Times New Roman" w:cs="Times New Roman"/>
          <w:bCs/>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а) несоответствие заявителя кругу лиц, указанных в пункте 2.2 настоящего Административного регламента;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б) отсутствие факта допущения опечаток и ошибок в </w:t>
      </w:r>
      <w:r w:rsidRPr="004D1C75">
        <w:rPr>
          <w:rFonts w:ascii="Times New Roman" w:hAnsi="Times New Roman" w:cs="Times New Roman"/>
          <w:bCs/>
          <w:color w:val="000000" w:themeColor="text1"/>
          <w:sz w:val="20"/>
          <w:szCs w:val="20"/>
          <w:lang w:eastAsia="ru-RU"/>
        </w:rPr>
        <w:t>разрешении на строительство</w:t>
      </w:r>
      <w:r w:rsidRPr="004D1C75">
        <w:rPr>
          <w:rFonts w:ascii="Times New Roman" w:hAnsi="Times New Roman" w:cs="Times New Roman"/>
          <w:bCs/>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2.29. Порядок выдачи дубликата разрешения на строительство.</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Заявитель вправе обратиться в уполномоченный орган местного самоуправления с заявлением о выдаче дубликата разрешения на строительство (далее – заявление о выдаче дубликата) по форме согласно Приложению № 10 к настоящему Административному регламенту, в порядке, установленном пунктами 2.4 – 2.7, 2.12 настоящего Административного регламента.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В случае отсутствия оснований для отказа в выдаче дубликата разрешения на строительство, установленных пунктом 2.30 настоящего Административного регламента, уполномоченный орган местного самоуправления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w:t>
      </w:r>
      <w:r w:rsidRPr="004D1C75">
        <w:rPr>
          <w:rFonts w:ascii="Times New Roman" w:hAnsi="Times New Roman" w:cs="Times New Roman"/>
          <w:color w:val="000000" w:themeColor="text1"/>
          <w:sz w:val="20"/>
          <w:szCs w:val="20"/>
        </w:rPr>
        <w:t>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Дубликат разрешения на строительство либо решение об отказе в выдаче дубликата разрешения на строительство по форме согласно приложению № 11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2.30. Исчерпывающий перечень оснований для отказа </w:t>
      </w:r>
      <w:r w:rsidRPr="004D1C75">
        <w:rPr>
          <w:rFonts w:ascii="Times New Roman" w:hAnsi="Times New Roman" w:cs="Times New Roman"/>
          <w:bCs/>
          <w:color w:val="000000" w:themeColor="text1"/>
          <w:sz w:val="20"/>
          <w:szCs w:val="20"/>
        </w:rPr>
        <w:lastRenderedPageBreak/>
        <w:t>в выдаче дубликата разрешения на строительство:</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несоответствие заявителя кругу лиц, указанных в пункте 2.2 настоящего Административного регламента.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2.31. Порядок оставления </w:t>
      </w:r>
      <w:r w:rsidRPr="004D1C75">
        <w:rPr>
          <w:rFonts w:ascii="Times New Roman" w:hAnsi="Times New Roman" w:cs="Times New Roman"/>
          <w:bCs/>
          <w:color w:val="000000" w:themeColor="text1"/>
          <w:sz w:val="20"/>
          <w:szCs w:val="20"/>
          <w:lang w:eastAsia="ru-RU"/>
        </w:rPr>
        <w:t xml:space="preserve">заявления о выдаче разрешения на строительство, заявления о внесении изменений, уведомления </w:t>
      </w:r>
      <w:r w:rsidRPr="004D1C75">
        <w:rPr>
          <w:rFonts w:ascii="Times New Roman" w:hAnsi="Times New Roman" w:cs="Times New Roman"/>
          <w:bCs/>
          <w:color w:val="000000" w:themeColor="text1"/>
          <w:sz w:val="20"/>
          <w:szCs w:val="20"/>
        </w:rPr>
        <w:t>без рассмотрения.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Заявитель вправе обратиться в уполномоченный орган местного самоуправления с заявлением об оставлении </w:t>
      </w:r>
      <w:r w:rsidRPr="004D1C75">
        <w:rPr>
          <w:rFonts w:ascii="Times New Roman" w:hAnsi="Times New Roman" w:cs="Times New Roman"/>
          <w:bCs/>
          <w:color w:val="000000" w:themeColor="text1"/>
          <w:sz w:val="20"/>
          <w:szCs w:val="20"/>
          <w:lang w:eastAsia="ru-RU"/>
        </w:rPr>
        <w:t xml:space="preserve">заявления о выдаче разрешения на строительство, заявления о внесении изменений, уведомления </w:t>
      </w:r>
      <w:r w:rsidRPr="004D1C75">
        <w:rPr>
          <w:rFonts w:ascii="Times New Roman" w:hAnsi="Times New Roman" w:cs="Times New Roman"/>
          <w:bCs/>
          <w:color w:val="000000" w:themeColor="text1"/>
          <w:sz w:val="20"/>
          <w:szCs w:val="20"/>
        </w:rPr>
        <w:t xml:space="preserve">без рассмотрения по форме согласно Приложению № 12 </w:t>
      </w:r>
      <w:r w:rsidRPr="004D1C75">
        <w:rPr>
          <w:rFonts w:ascii="Times New Roman" w:hAnsi="Times New Roman" w:cs="Times New Roman"/>
          <w:color w:val="000000" w:themeColor="text1"/>
          <w:sz w:val="20"/>
          <w:szCs w:val="20"/>
        </w:rPr>
        <w:t xml:space="preserve">в порядке, установленном пунктами 2.4 – 2.7, 2.12 настоящего </w:t>
      </w:r>
      <w:r w:rsidRPr="004D1C75">
        <w:rPr>
          <w:rFonts w:ascii="Times New Roman" w:hAnsi="Times New Roman" w:cs="Times New Roman"/>
          <w:bCs/>
          <w:color w:val="000000" w:themeColor="text1"/>
          <w:sz w:val="20"/>
          <w:szCs w:val="20"/>
        </w:rPr>
        <w:t>Административного регламента</w:t>
      </w:r>
      <w:r w:rsidRPr="004D1C75">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не позднее рабочего дня, предшествующего дню окончания срока предоставления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 xml:space="preserve">На основании поступившего заявления об оставлении </w:t>
      </w:r>
      <w:r w:rsidRPr="004D1C75">
        <w:rPr>
          <w:rFonts w:ascii="Times New Roman" w:hAnsi="Times New Roman" w:cs="Times New Roman"/>
          <w:bCs/>
          <w:color w:val="000000" w:themeColor="text1"/>
          <w:sz w:val="20"/>
          <w:szCs w:val="20"/>
          <w:lang w:eastAsia="ru-RU"/>
        </w:rPr>
        <w:t xml:space="preserve">заявления о выдаче разрешения на строительство, заявления о внесении изменений, уведомления </w:t>
      </w:r>
      <w:r w:rsidRPr="004D1C75">
        <w:rPr>
          <w:rFonts w:ascii="Times New Roman" w:hAnsi="Times New Roman" w:cs="Times New Roman"/>
          <w:bCs/>
          <w:color w:val="000000" w:themeColor="text1"/>
          <w:sz w:val="20"/>
          <w:szCs w:val="20"/>
        </w:rPr>
        <w:t xml:space="preserve">без рассмотрения уполномоченный орган местного самоуправления принимает решение об оставлении </w:t>
      </w:r>
      <w:r w:rsidRPr="004D1C75">
        <w:rPr>
          <w:rFonts w:ascii="Times New Roman" w:hAnsi="Times New Roman" w:cs="Times New Roman"/>
          <w:bCs/>
          <w:color w:val="000000" w:themeColor="text1"/>
          <w:sz w:val="20"/>
          <w:szCs w:val="20"/>
          <w:lang w:eastAsia="ru-RU"/>
        </w:rPr>
        <w:t xml:space="preserve">заявления о выдаче разрешения на строительство, заявления о внесении изменений, уведомления </w:t>
      </w:r>
      <w:r w:rsidRPr="004D1C75">
        <w:rPr>
          <w:rFonts w:ascii="Times New Roman" w:hAnsi="Times New Roman" w:cs="Times New Roman"/>
          <w:bCs/>
          <w:color w:val="000000" w:themeColor="text1"/>
          <w:sz w:val="20"/>
          <w:szCs w:val="20"/>
        </w:rPr>
        <w:t>без рассмотрения.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Решение об оставлении заявления о выдаче разрешения на строительство, заявления о внесении изменений, уведомления без рассмотрения направляется заявителю по форме, приведенной в Приложении № 13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строительство,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выдаче разрешения на строительство, заявления о внесении изменений, уведомления.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Оставление заявления о выдаче разрешения на строительство, заявления о внесении изменений, уведомления без рассмотрения не препятствует повторному обращению заявителя в уполномоченный орган местного самоуправления за предоставлением услуги.</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2.32. При предоставлении услуги запрещается требовать от заявителя: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изменение требований нормативных правовых актов, касающихся предоставления услуги, после первоначальной подачи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наличие ошибок в </w:t>
      </w:r>
      <w:r w:rsidRPr="004D1C75">
        <w:rPr>
          <w:rFonts w:ascii="Times New Roman" w:hAnsi="Times New Roman" w:cs="Times New Roman"/>
          <w:bCs/>
          <w:color w:val="000000" w:themeColor="text1"/>
          <w:sz w:val="20"/>
          <w:szCs w:val="20"/>
        </w:rPr>
        <w:t>заявлении о выдаче разрешения на строительство, заявлении о внесении изменений, уведомлении</w:t>
      </w:r>
      <w:r w:rsidRPr="004D1C75">
        <w:rPr>
          <w:rFonts w:ascii="Times New Roman" w:hAnsi="Times New Roman" w:cs="Times New Roman"/>
          <w:color w:val="000000" w:themeColor="text1"/>
          <w:sz w:val="20"/>
          <w:szCs w:val="20"/>
        </w:rPr>
        <w:t xml:space="preserve">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w:t>
      </w:r>
      <w:r w:rsidR="00E13131">
        <w:rPr>
          <w:rFonts w:ascii="Times New Roman" w:hAnsi="Times New Roman" w:cs="Times New Roman"/>
          <w:color w:val="000000" w:themeColor="text1"/>
          <w:sz w:val="20"/>
          <w:szCs w:val="20"/>
        </w:rPr>
        <w:t>з</w:t>
      </w:r>
      <w:r w:rsidRPr="004D1C75">
        <w:rPr>
          <w:rFonts w:ascii="Times New Roman" w:hAnsi="Times New Roman" w:cs="Times New Roman"/>
          <w:color w:val="000000" w:themeColor="text1"/>
          <w:sz w:val="20"/>
          <w:szCs w:val="20"/>
        </w:rPr>
        <w:t>а</w:t>
      </w:r>
      <w:r w:rsidR="00E13131">
        <w:rPr>
          <w:rFonts w:ascii="Times New Roman" w:hAnsi="Times New Roman" w:cs="Times New Roman"/>
          <w:color w:val="000000" w:themeColor="text1"/>
          <w:sz w:val="20"/>
          <w:szCs w:val="20"/>
        </w:rPr>
        <w:t>ц</w:t>
      </w:r>
      <w:r w:rsidRPr="004D1C75">
        <w:rPr>
          <w:rFonts w:ascii="Times New Roman" w:hAnsi="Times New Roman" w:cs="Times New Roman"/>
          <w:color w:val="000000" w:themeColor="text1"/>
          <w:sz w:val="20"/>
          <w:szCs w:val="20"/>
        </w:rPr>
        <w:t>ии, предусмотренной частью 1.1 статьи 16 Федерального закона № 210</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2.33. </w:t>
      </w:r>
      <w:r w:rsidRPr="004D1C75">
        <w:rPr>
          <w:rFonts w:ascii="Times New Roman" w:eastAsia="Calibri" w:hAnsi="Times New Roman" w:cs="Times New Roman"/>
          <w:color w:val="000000" w:themeColor="text1"/>
          <w:sz w:val="20"/>
          <w:szCs w:val="20"/>
        </w:rPr>
        <w:t>В случаях, определенных статьей 49 Градостроительного кодекса Российской Федерации, у</w:t>
      </w:r>
      <w:r w:rsidRPr="004D1C75">
        <w:rPr>
          <w:rFonts w:ascii="Times New Roman" w:hAnsi="Times New Roman" w:cs="Times New Roman"/>
          <w:color w:val="000000" w:themeColor="text1"/>
          <w:sz w:val="20"/>
          <w:szCs w:val="20"/>
        </w:rPr>
        <w:t>слугами, необходимыми и обязательными для предоставления услуги, являются: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2.33.1. Государственная экспертиза проектной документации и результатов инженерных изысканий, выполняемых для подготовки такой проектной документации.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Порядок оказания данной услуги определен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2.33.2. Негосударственная экспертиза проектной документации и результатов инженерных изысканий, выполняемых для подготовки такой проектной документации.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Порядок оказания данной услуги установлен постановлением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0D2B10">
        <w:rPr>
          <w:rFonts w:ascii="Times New Roman" w:hAnsi="Times New Roman" w:cs="Times New Roman"/>
          <w:b/>
          <w:bCs/>
          <w:color w:val="000000" w:themeColor="text1"/>
          <w:sz w:val="20"/>
          <w:szCs w:val="20"/>
        </w:rPr>
        <w:t xml:space="preserve"> </w:t>
      </w:r>
      <w:r w:rsidRPr="004D1C75">
        <w:rPr>
          <w:rFonts w:ascii="Times New Roman" w:hAnsi="Times New Roman" w:cs="Times New Roman"/>
          <w:bCs/>
          <w:color w:val="000000" w:themeColor="text1"/>
          <w:sz w:val="20"/>
          <w:szCs w:val="20"/>
        </w:rPr>
        <w:t>2.34.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Размер и порядок взимания платы за услуги, которые являются необходимыми и обязательными для предоставления государственной услуги, определяются: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для государственной экспертизы проектной документации и результатов инженерных изысканий в соответствии с</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0D2B10">
        <w:rPr>
          <w:rFonts w:ascii="Times New Roman" w:hAnsi="Times New Roman" w:cs="Times New Roman"/>
          <w:b/>
          <w:bCs/>
          <w:color w:val="000000" w:themeColor="text1"/>
          <w:sz w:val="20"/>
          <w:szCs w:val="20"/>
        </w:rPr>
        <w:t xml:space="preserve"> </w:t>
      </w:r>
      <w:r w:rsidRPr="004D1C75">
        <w:rPr>
          <w:rFonts w:ascii="Times New Roman" w:hAnsi="Times New Roman" w:cs="Times New Roman"/>
          <w:color w:val="000000" w:themeColor="text1"/>
          <w:sz w:val="20"/>
          <w:szCs w:val="20"/>
        </w:rPr>
        <w:t>2.35.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15 минут.</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lastRenderedPageBreak/>
        <w:t>Требования к помещениям, в которых предоставляется муниципальная услуга</w:t>
      </w:r>
      <w:r w:rsidR="000D2B10">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 xml:space="preserve">2.36. Местоположение административных зданий, в которых осуществляется прием </w:t>
      </w:r>
      <w:r w:rsidRPr="004D1C75">
        <w:rPr>
          <w:rFonts w:ascii="Times New Roman" w:hAnsi="Times New Roman" w:cs="Times New Roman"/>
          <w:bCs/>
          <w:color w:val="000000" w:themeColor="text1"/>
          <w:sz w:val="20"/>
          <w:szCs w:val="20"/>
        </w:rPr>
        <w:t>заявлений о выдаче разрешения на строительство, заявлений о внесении изменений, уведомлений</w:t>
      </w:r>
      <w:r w:rsidRPr="004D1C75">
        <w:rPr>
          <w:rFonts w:ascii="Times New Roman" w:hAnsi="Times New Roman" w:cs="Times New Roman"/>
          <w:color w:val="000000" w:themeColor="text1"/>
          <w:sz w:val="20"/>
          <w:szCs w:val="20"/>
        </w:rPr>
        <w:t xml:space="preserve">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Центральный вход в здание уполномоченного органа местного самоуправления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должен быть оборудован информационной табличкой (вывеской), содержащей информацию:</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наименование;</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местонахождение и юридический адрес;</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режим работы;</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график приема;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номера телефонов для справок.</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Помещения, в которых предоставляется услуга, должны соответствовать санитарно-эпидемиологическим правилам и нормативам.</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Помещения, в которых предоставляется услуга, оснащаются: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противопожарной системой и средствами пожаротушения;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системой оповещения о возникновении чрезвычайной ситуации;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средствами оказания первой медицинской помощи;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туалетными комнатами для посетителей.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Места для заполнения </w:t>
      </w:r>
      <w:r w:rsidRPr="004D1C75">
        <w:rPr>
          <w:rFonts w:ascii="Times New Roman" w:hAnsi="Times New Roman" w:cs="Times New Roman"/>
          <w:bCs/>
          <w:color w:val="000000" w:themeColor="text1"/>
          <w:sz w:val="20"/>
          <w:szCs w:val="20"/>
        </w:rPr>
        <w:t>заявлений о выдаче разрешения на строительство, заявлений о внесении изменений, уведомлений</w:t>
      </w:r>
      <w:r w:rsidRPr="004D1C75">
        <w:rPr>
          <w:rFonts w:ascii="Times New Roman" w:hAnsi="Times New Roman" w:cs="Times New Roman"/>
          <w:color w:val="000000" w:themeColor="text1"/>
          <w:sz w:val="20"/>
          <w:szCs w:val="20"/>
        </w:rPr>
        <w:t xml:space="preserve"> оборудуются стульями, столами (стойками), бланками </w:t>
      </w:r>
      <w:r w:rsidRPr="004D1C75">
        <w:rPr>
          <w:rFonts w:ascii="Times New Roman" w:hAnsi="Times New Roman" w:cs="Times New Roman"/>
          <w:bCs/>
          <w:color w:val="000000" w:themeColor="text1"/>
          <w:sz w:val="20"/>
          <w:szCs w:val="20"/>
        </w:rPr>
        <w:t>заявлений о выдаче разрешения на строительство, заявлений о внесении изменений, уведомлений</w:t>
      </w:r>
      <w:r w:rsidRPr="004D1C75">
        <w:rPr>
          <w:rFonts w:ascii="Times New Roman" w:hAnsi="Times New Roman" w:cs="Times New Roman"/>
          <w:color w:val="000000" w:themeColor="text1"/>
          <w:sz w:val="20"/>
          <w:szCs w:val="20"/>
        </w:rPr>
        <w:t>, письменными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принадлежностями.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Места приема заявителей оборудуются информационными табличками (вывесками) с указанием:</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номера кабинета и наименования отдела;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фамилии, имени и отчества (последнее – при наличии), должности ответственного лица за прием документов;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графика приема заявителей.</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При предоставлении услуги инвалидам обеспечиваются: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возможность беспрепятственного доступа к объекту (зданию, помещению), в котором предоставляется услуга;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посадки в транспортное средство и высадки из него, в том числе с использование кресла-коляски;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сопровождение инвалидов, имеющих стойкие расстройства функции зрения и самостоятельного передвижения;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допуск сурдопереводчика и </w:t>
      </w:r>
      <w:proofErr w:type="spellStart"/>
      <w:r w:rsidRPr="004D1C75">
        <w:rPr>
          <w:rFonts w:ascii="Times New Roman" w:hAnsi="Times New Roman" w:cs="Times New Roman"/>
          <w:color w:val="000000" w:themeColor="text1"/>
          <w:sz w:val="20"/>
          <w:szCs w:val="20"/>
        </w:rPr>
        <w:t>тифлосурдопереводчика</w:t>
      </w:r>
      <w:proofErr w:type="spellEnd"/>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допуск собаки-проводника при наличии документа, подтверждающего ее специальное обучение, на объекты (здания,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помещения), в которых предоставляются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Показатели доступности и качества муниципальной услуги</w:t>
      </w:r>
      <w:r w:rsidR="000D2B10">
        <w:rPr>
          <w:rFonts w:ascii="Times New Roman" w:hAnsi="Times New Roman" w:cs="Times New Roman"/>
          <w:b/>
          <w:bCs/>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2.37. Основными показателями доступности предоставления </w:t>
      </w:r>
      <w:r w:rsidRPr="004D1C75">
        <w:rPr>
          <w:rFonts w:ascii="Times New Roman" w:hAnsi="Times New Roman" w:cs="Times New Roman"/>
          <w:color w:val="000000" w:themeColor="text1"/>
          <w:sz w:val="20"/>
          <w:szCs w:val="20"/>
        </w:rPr>
        <w:t>услуги</w:t>
      </w:r>
      <w:r w:rsidRPr="004D1C75">
        <w:rPr>
          <w:rFonts w:ascii="Times New Roman" w:eastAsia="Calibri" w:hAnsi="Times New Roman" w:cs="Times New Roman"/>
          <w:color w:val="000000" w:themeColor="text1"/>
          <w:sz w:val="20"/>
          <w:szCs w:val="20"/>
        </w:rPr>
        <w:t xml:space="preserve"> являются:</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наличие полной и понятной информации о порядке, сроках и ходе предоставления </w:t>
      </w:r>
      <w:r w:rsidRPr="004D1C75">
        <w:rPr>
          <w:rFonts w:ascii="Times New Roman" w:hAnsi="Times New Roman" w:cs="Times New Roman"/>
          <w:color w:val="000000" w:themeColor="text1"/>
          <w:sz w:val="20"/>
          <w:szCs w:val="20"/>
        </w:rPr>
        <w:t xml:space="preserve">услуги </w:t>
      </w:r>
      <w:r w:rsidRPr="004D1C75">
        <w:rPr>
          <w:rFonts w:ascii="Times New Roman" w:eastAsia="Calibri" w:hAnsi="Times New Roman" w:cs="Times New Roman"/>
          <w:color w:val="000000" w:themeColor="text1"/>
          <w:sz w:val="20"/>
          <w:szCs w:val="20"/>
        </w:rPr>
        <w:t>в информационно</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телекоммуникационных сетях общего пользования (в том числе в сети «Интернет»), средствах массовой информации;</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возможность получения заявителем уведомлений о предоставлении услуги с помощью </w:t>
      </w:r>
      <w:r w:rsidRPr="004D1C75">
        <w:rPr>
          <w:rFonts w:ascii="Times New Roman" w:hAnsi="Times New Roman" w:cs="Times New Roman"/>
          <w:color w:val="000000" w:themeColor="text1"/>
          <w:sz w:val="20"/>
          <w:szCs w:val="20"/>
        </w:rPr>
        <w:t>Единого портала, регионального</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портала</w:t>
      </w:r>
      <w:r w:rsidRPr="004D1C75">
        <w:rPr>
          <w:rFonts w:ascii="Times New Roman" w:eastAsia="Calibri" w:hAnsi="Times New Roman" w:cs="Times New Roman"/>
          <w:color w:val="000000" w:themeColor="text1"/>
          <w:sz w:val="20"/>
          <w:szCs w:val="20"/>
        </w:rPr>
        <w:t>;</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возможность получения информации о ходе предоставления </w:t>
      </w:r>
      <w:r w:rsidRPr="004D1C75">
        <w:rPr>
          <w:rFonts w:ascii="Times New Roman" w:hAnsi="Times New Roman" w:cs="Times New Roman"/>
          <w:color w:val="000000" w:themeColor="text1"/>
          <w:sz w:val="20"/>
          <w:szCs w:val="20"/>
        </w:rPr>
        <w:t>услуги</w:t>
      </w:r>
      <w:r w:rsidRPr="004D1C75">
        <w:rPr>
          <w:rFonts w:ascii="Times New Roman" w:eastAsia="Calibri" w:hAnsi="Times New Roman" w:cs="Times New Roman"/>
          <w:color w:val="000000" w:themeColor="text1"/>
          <w:sz w:val="20"/>
          <w:szCs w:val="20"/>
        </w:rPr>
        <w:t>, в том числе с использованием информационно-коммуникационных технологий.</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2.38. Основными показателями качества предоставления услуги являются:</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своевременность предоставления </w:t>
      </w:r>
      <w:r w:rsidRPr="004D1C75">
        <w:rPr>
          <w:rFonts w:ascii="Times New Roman" w:hAnsi="Times New Roman" w:cs="Times New Roman"/>
          <w:color w:val="000000" w:themeColor="text1"/>
          <w:sz w:val="20"/>
          <w:szCs w:val="20"/>
        </w:rPr>
        <w:t>услуги</w:t>
      </w:r>
      <w:r w:rsidRPr="004D1C75">
        <w:rPr>
          <w:rFonts w:ascii="Times New Roman" w:eastAsia="Calibri" w:hAnsi="Times New Roman" w:cs="Times New Roman"/>
          <w:color w:val="000000" w:themeColor="text1"/>
          <w:sz w:val="20"/>
          <w:szCs w:val="20"/>
        </w:rPr>
        <w:t xml:space="preserve"> в соответствии со стандартом ее предоставления, установленным настоящим Административным регламентом;</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минимально возможное количество взаимодействий гражданина с должностными лицами, участвующими в предоставлении </w:t>
      </w:r>
      <w:r w:rsidRPr="004D1C75">
        <w:rPr>
          <w:rFonts w:ascii="Times New Roman" w:hAnsi="Times New Roman" w:cs="Times New Roman"/>
          <w:color w:val="000000" w:themeColor="text1"/>
          <w:sz w:val="20"/>
          <w:szCs w:val="20"/>
        </w:rPr>
        <w:t>услуги</w:t>
      </w:r>
      <w:r w:rsidRPr="004D1C75">
        <w:rPr>
          <w:rFonts w:ascii="Times New Roman" w:eastAsia="Calibri" w:hAnsi="Times New Roman" w:cs="Times New Roman"/>
          <w:color w:val="000000" w:themeColor="text1"/>
          <w:sz w:val="20"/>
          <w:szCs w:val="20"/>
        </w:rPr>
        <w:t>;</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отсутствие обоснованных жалоб на действия (бездействие) сотрудников и их некорректное (невнимательное) отношение к заявителям;</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отсутствие нарушений установленных сроков в процессе предоставления услуги;</w:t>
      </w:r>
      <w:r w:rsidR="000D2B10">
        <w:rPr>
          <w:rFonts w:ascii="Times New Roman" w:eastAsia="Calibri" w:hAnsi="Times New Roman" w:cs="Times New Roman"/>
          <w:color w:val="000000" w:themeColor="text1"/>
          <w:sz w:val="20"/>
          <w:szCs w:val="20"/>
        </w:rPr>
        <w:t xml:space="preserve"> </w:t>
      </w:r>
      <w:r w:rsidRPr="004D1C75">
        <w:rPr>
          <w:rFonts w:ascii="Times New Roman" w:eastAsia="Calibri" w:hAnsi="Times New Roman" w:cs="Times New Roman"/>
          <w:color w:val="000000" w:themeColor="text1"/>
          <w:sz w:val="20"/>
          <w:szCs w:val="20"/>
        </w:rPr>
        <w:t xml:space="preserve">отсутствие заявлений об </w:t>
      </w:r>
      <w:r w:rsidRPr="000D2B10">
        <w:rPr>
          <w:rFonts w:ascii="Times New Roman" w:eastAsia="Calibri" w:hAnsi="Times New Roman" w:cs="Times New Roman"/>
          <w:sz w:val="20"/>
          <w:szCs w:val="20"/>
        </w:rPr>
        <w:t xml:space="preserve">оспаривании решений, действий (бездействия) </w:t>
      </w:r>
      <w:r w:rsidRPr="000D2B10">
        <w:rPr>
          <w:rFonts w:ascii="Times New Roman" w:hAnsi="Times New Roman" w:cs="Times New Roman"/>
          <w:sz w:val="20"/>
          <w:szCs w:val="20"/>
        </w:rPr>
        <w:t xml:space="preserve">уполномоченного органа местного самоуправления, </w:t>
      </w:r>
      <w:r w:rsidR="000D2B10" w:rsidRPr="000D2B10">
        <w:rPr>
          <w:rFonts w:ascii="Times New Roman" w:eastAsia="Calibri" w:hAnsi="Times New Roman" w:cs="Times New Roman"/>
          <w:sz w:val="20"/>
          <w:szCs w:val="20"/>
        </w:rPr>
        <w:t xml:space="preserve"> </w:t>
      </w:r>
      <w:r w:rsidRPr="000D2B10">
        <w:rPr>
          <w:rFonts w:ascii="Times New Roman" w:eastAsia="Calibri" w:hAnsi="Times New Roman" w:cs="Times New Roman"/>
          <w:sz w:val="20"/>
          <w:szCs w:val="20"/>
        </w:rPr>
        <w:t>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r w:rsidR="000D2B10" w:rsidRPr="000D2B10">
        <w:rPr>
          <w:rFonts w:ascii="Times New Roman" w:eastAsia="Calibri" w:hAnsi="Times New Roman" w:cs="Times New Roman"/>
          <w:sz w:val="20"/>
          <w:szCs w:val="20"/>
        </w:rPr>
        <w:t xml:space="preserve"> </w:t>
      </w:r>
      <w:r w:rsidRPr="000D2B10">
        <w:rPr>
          <w:rFonts w:ascii="Times New Roman" w:hAnsi="Times New Roman" w:cs="Times New Roman"/>
          <w:sz w:val="20"/>
          <w:szCs w:val="20"/>
        </w:rPr>
        <w:t xml:space="preserve">Раздел </w:t>
      </w:r>
      <w:r w:rsidRPr="000D2B10">
        <w:rPr>
          <w:rFonts w:ascii="Times New Roman" w:hAnsi="Times New Roman" w:cs="Times New Roman"/>
          <w:sz w:val="20"/>
          <w:szCs w:val="20"/>
          <w:lang w:val="en-US"/>
        </w:rPr>
        <w:t>III</w:t>
      </w:r>
      <w:r w:rsidRPr="000D2B10">
        <w:rPr>
          <w:rFonts w:ascii="Times New Roman" w:hAnsi="Times New Roman" w:cs="Times New Roman"/>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Исчерпывающий перечень административных процедур</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3.1. Предоставление услуги включает в себя следующие административные процедуры:</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прием, проверка документов и регистрация заявления о выдаче разрешения на строительство, заявления о внесении изменений, уведомления;</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получение сведений посредством межведомственного информационного взаимодействия, в том числе с использованием</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федеральной государственной информационной системы «Единая система межведомственного электронного взаимодействия» (далее – СМЭВ);</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рассмотрение документов и сведений;</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принятие решения;</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выдача результата.</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Описание административных процедур представлено в Приложении № 14 к настоящему Административному регламенту.</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Перечень административных процедур (действий) при предоставлении муниципальной услуги услуг в электронной форме</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3.2. При предоставлении услуги в электронной форме заявителю обеспечиваются:</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получение информации о порядке и сроках предоставления услуги;</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формирование заявления о выдаче разрешения на строительство, заявления о внесении изменений, уведомления;</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 xml:space="preserve">прием и </w:t>
      </w:r>
      <w:r w:rsidRPr="000D2B10">
        <w:rPr>
          <w:rFonts w:ascii="Times New Roman" w:hAnsi="Times New Roman" w:cs="Times New Roman"/>
          <w:sz w:val="20"/>
          <w:szCs w:val="20"/>
        </w:rPr>
        <w:lastRenderedPageBreak/>
        <w:t>регистрация уполномоченным органом местного самоуправления заявления о выдаче разрешения на строительство,</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заявления о внесении изменений, уведомления и иных документов, необходимых для предоставления услуги;</w:t>
      </w:r>
      <w:r w:rsidR="000D2B10">
        <w:rPr>
          <w:rFonts w:ascii="Times New Roman" w:hAnsi="Times New Roman" w:cs="Times New Roman"/>
          <w:sz w:val="20"/>
          <w:szCs w:val="20"/>
        </w:rPr>
        <w:t xml:space="preserve"> </w:t>
      </w:r>
      <w:r w:rsidRPr="000D2B10">
        <w:rPr>
          <w:rFonts w:ascii="Times New Roman" w:hAnsi="Times New Roman" w:cs="Times New Roman"/>
          <w:sz w:val="20"/>
          <w:szCs w:val="20"/>
        </w:rPr>
        <w:t xml:space="preserve">получение результата предоставления услуги; </w:t>
      </w:r>
      <w:r w:rsidR="000D2B10">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 xml:space="preserve">получение сведений о ходе рассмотрения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осуществление оценки качества предоставления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досудебное (внесудебное) обжалование решений и действий (бездействия) уполномоченного органа местного</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самоуправления,  либо действия (бездействие) должностных лиц уполномоченного органа местного самоуправления,  либо муниципального служащего.</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Порядок осуществления административных процедур (действий)</w:t>
      </w:r>
      <w:r w:rsidRPr="004D1C75">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 xml:space="preserve">в электронной </w:t>
      </w:r>
      <w:proofErr w:type="gramStart"/>
      <w:r w:rsidRPr="004D1C75">
        <w:rPr>
          <w:rFonts w:ascii="Times New Roman" w:hAnsi="Times New Roman" w:cs="Times New Roman"/>
          <w:b/>
          <w:color w:val="000000" w:themeColor="text1"/>
          <w:sz w:val="20"/>
          <w:szCs w:val="20"/>
        </w:rPr>
        <w:t>форме</w:t>
      </w:r>
      <w:r w:rsidRPr="004D1C75">
        <w:rPr>
          <w:rFonts w:ascii="Times New Roman" w:hAnsi="Times New Roman" w:cs="Times New Roman"/>
          <w:color w:val="000000" w:themeColor="text1"/>
          <w:sz w:val="20"/>
          <w:szCs w:val="20"/>
        </w:rPr>
        <w:t xml:space="preserve"> </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3.3.</w:t>
      </w:r>
      <w:proofErr w:type="gramEnd"/>
      <w:r w:rsidRPr="004D1C75">
        <w:rPr>
          <w:rFonts w:ascii="Times New Roman" w:hAnsi="Times New Roman" w:cs="Times New Roman"/>
          <w:color w:val="000000" w:themeColor="text1"/>
          <w:sz w:val="20"/>
          <w:szCs w:val="20"/>
        </w:rPr>
        <w:t xml:space="preserve"> Формирование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Формирование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осуществляется посредством заполнения электронной формы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на Едином портале, региональном портале без необходимости дополнительной подачи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в какой-либо иной форме.</w:t>
      </w:r>
    </w:p>
    <w:p w14:paraId="51BC373E" w14:textId="5F50C25A" w:rsidR="004D1C75" w:rsidRPr="00426D99" w:rsidRDefault="004D1C75" w:rsidP="00426D99">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Форматно-логическая проверка сформированного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осуществляется после заполнения заявителем каждого из полей электронной формы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При выявлении некорректно заполненного поля электронной формы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При формировании заявления заявителю обеспечивается:</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а) возможность копирования и сохранения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иных документов, указанных в подпунктах "б"-"д" пункта 2.8, пунктах 2.9.1 - 2.9.7 настоящего Административного регламента, необходимых для предоставления услуги;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б) возможность печати на бумажном носителе копии электронной формы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в) сохранение ранее введенных в электронную форму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г) заполнение полей электронной формы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д) возможность вернуться на любой из этапов заполнения электронной формы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без потери ранее введенной информации;</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е) возможность доступа заявителя на Едином портале, региональном портале к ранее поданным им </w:t>
      </w:r>
      <w:r w:rsidRPr="004D1C75">
        <w:rPr>
          <w:rFonts w:ascii="Times New Roman" w:hAnsi="Times New Roman" w:cs="Times New Roman"/>
          <w:bCs/>
          <w:color w:val="000000" w:themeColor="text1"/>
          <w:sz w:val="20"/>
          <w:szCs w:val="20"/>
        </w:rPr>
        <w:t>заявлениям о выдаче разрешения на строительство, заявлениям о внесении изменений, уведомлениям</w:t>
      </w:r>
      <w:r w:rsidRPr="004D1C75">
        <w:rPr>
          <w:rFonts w:ascii="Times New Roman" w:hAnsi="Times New Roman" w:cs="Times New Roman"/>
          <w:color w:val="000000" w:themeColor="text1"/>
          <w:sz w:val="20"/>
          <w:szCs w:val="20"/>
        </w:rPr>
        <w:t xml:space="preserve"> в течение не менее одного года, а также частично сформированных </w:t>
      </w:r>
      <w:r w:rsidRPr="004D1C75">
        <w:rPr>
          <w:rFonts w:ascii="Times New Roman" w:hAnsi="Times New Roman" w:cs="Times New Roman"/>
          <w:bCs/>
          <w:color w:val="000000" w:themeColor="text1"/>
          <w:sz w:val="20"/>
          <w:szCs w:val="20"/>
        </w:rPr>
        <w:t>заявлений о выдаче разрешения на строительство, заявлений о внесении изменений, уведомлений</w:t>
      </w:r>
      <w:r w:rsidRPr="004D1C75">
        <w:rPr>
          <w:rFonts w:ascii="Times New Roman" w:hAnsi="Times New Roman" w:cs="Times New Roman"/>
          <w:color w:val="000000" w:themeColor="text1"/>
          <w:sz w:val="20"/>
          <w:szCs w:val="20"/>
        </w:rPr>
        <w:t xml:space="preserve"> – в течение не менее 3 месяцев.</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Сформированное и подписанное </w:t>
      </w:r>
      <w:r w:rsidRPr="004D1C75">
        <w:rPr>
          <w:rFonts w:ascii="Times New Roman" w:hAnsi="Times New Roman" w:cs="Times New Roman"/>
          <w:bCs/>
          <w:color w:val="000000" w:themeColor="text1"/>
          <w:sz w:val="20"/>
          <w:szCs w:val="20"/>
        </w:rPr>
        <w:t>заявление о выдаче разрешения на строительство, заявление о внесении изменений, уведомление</w:t>
      </w:r>
      <w:r w:rsidRPr="004D1C75">
        <w:rPr>
          <w:rFonts w:ascii="Times New Roman" w:hAnsi="Times New Roman" w:cs="Times New Roman"/>
          <w:color w:val="000000" w:themeColor="text1"/>
          <w:sz w:val="20"/>
          <w:szCs w:val="20"/>
        </w:rPr>
        <w:t xml:space="preserve"> и иные документы, необходимые для предоставления услуги, направляются в уполномоченный орган местного самоуправления посредством Единого портала, регионального портала.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3.4. Уполномоченный орган местного самоуправления обеспечивает в срок не позднее одного рабочего дня с момента подачи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на Едином портале, региональном портале, а в случае его поступления в выходной, нерабочий праздничный день, – в следующий за ним первый рабочий день:</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а) прием документов, необходимых для предоставления услуги, и направление заявителю электронного сообщения о поступлении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б) регистрацию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направление заявителю уведомления о регистрации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либо об отказе в приеме документов, необходимых для предоставления услуги. </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3.5. Электронное </w:t>
      </w:r>
      <w:r w:rsidRPr="004D1C75">
        <w:rPr>
          <w:rFonts w:ascii="Times New Roman" w:hAnsi="Times New Roman" w:cs="Times New Roman"/>
          <w:bCs/>
          <w:color w:val="000000" w:themeColor="text1"/>
          <w:sz w:val="20"/>
          <w:szCs w:val="20"/>
        </w:rPr>
        <w:t>заявление о выдаче разрешения на строительство, заявление о внесении изменений, уведомление</w:t>
      </w:r>
      <w:r w:rsidRPr="004D1C75">
        <w:rPr>
          <w:rFonts w:ascii="Times New Roman" w:hAnsi="Times New Roman" w:cs="Times New Roman"/>
          <w:color w:val="000000" w:themeColor="text1"/>
          <w:sz w:val="20"/>
          <w:szCs w:val="20"/>
        </w:rPr>
        <w:t xml:space="preserve"> становится доступным для должностного лица уполномоченного органа местного самоуправления,  ответственного за прием и регистрацию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услуги (далее – ГИС).</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Ответственное должностное лицо:</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проверяет наличие электронных заявлений</w:t>
      </w:r>
      <w:r w:rsidRPr="004D1C75">
        <w:rPr>
          <w:rFonts w:ascii="Times New Roman" w:hAnsi="Times New Roman" w:cs="Times New Roman"/>
          <w:bCs/>
          <w:color w:val="000000" w:themeColor="text1"/>
          <w:sz w:val="20"/>
          <w:szCs w:val="20"/>
        </w:rPr>
        <w:t xml:space="preserve"> о выдаче разрешения на строительство, заявлений о внесении изменений, уведомлений</w:t>
      </w:r>
      <w:r w:rsidRPr="004D1C75">
        <w:rPr>
          <w:rFonts w:ascii="Times New Roman" w:hAnsi="Times New Roman" w:cs="Times New Roman"/>
          <w:color w:val="000000" w:themeColor="text1"/>
          <w:sz w:val="20"/>
          <w:szCs w:val="20"/>
        </w:rPr>
        <w:t>, поступивших посредством Единого портала, регионального портала, с периодом не реже 2 раз в день;</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рассматривает поступившие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приложенные к ним документы;</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производит действия в соответствии с пунктом 3.4 настоящего Административного регламента.</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3.6. Заявителю в качестве</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результата предоставления услуги обеспечивается возможность получения документа: </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r w:rsidR="000D2B10">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r w:rsidR="000D2B10">
        <w:rPr>
          <w:rFonts w:ascii="Times New Roman" w:hAnsi="Times New Roman" w:cs="Times New Roman"/>
          <w:bCs/>
          <w:color w:val="000000" w:themeColor="text1"/>
          <w:sz w:val="20"/>
          <w:szCs w:val="20"/>
        </w:rPr>
        <w:t xml:space="preserve"> </w:t>
      </w:r>
      <w:r w:rsidRPr="004D1C75">
        <w:rPr>
          <w:rFonts w:ascii="Times New Roman" w:hAnsi="Times New Roman" w:cs="Times New Roman"/>
          <w:color w:val="000000" w:themeColor="text1"/>
          <w:sz w:val="20"/>
          <w:szCs w:val="20"/>
        </w:rPr>
        <w:t xml:space="preserve">3.7. Получение информации о ходе рассмотрения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а также информацию о дальнейших действиях в личном кабинете по собственной инициативе, в любое время.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При предоставлении услуги в электронной форме заявителю направляется: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а) уведомление о приеме и регистрации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иных документов, необходимых для предоставления  услуги, содержащее сведения о факте приема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w:t>
      </w:r>
      <w:r w:rsidRPr="004D1C75">
        <w:rPr>
          <w:rFonts w:ascii="Times New Roman" w:hAnsi="Times New Roman" w:cs="Times New Roman"/>
          <w:color w:val="000000" w:themeColor="text1"/>
          <w:sz w:val="20"/>
          <w:szCs w:val="20"/>
        </w:rPr>
        <w:lastRenderedPageBreak/>
        <w:t>в приеме документов, необходимых для предоставления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3.8. Оценка качества предоставления муниципальной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Оценка качества предоставления  услуги осуществляется в соответствии с </w:t>
      </w:r>
      <w:hyperlink r:id="rId25" w:history="1">
        <w:r w:rsidRPr="004D1C75">
          <w:rPr>
            <w:rFonts w:ascii="Times New Roman" w:hAnsi="Times New Roman" w:cs="Times New Roman"/>
            <w:color w:val="000000" w:themeColor="text1"/>
            <w:sz w:val="20"/>
            <w:szCs w:val="20"/>
          </w:rPr>
          <w:t>Правилами</w:t>
        </w:r>
      </w:hyperlink>
      <w:r w:rsidRPr="004D1C75">
        <w:rPr>
          <w:rFonts w:ascii="Times New Roman" w:hAnsi="Times New Roman" w:cs="Times New Roman"/>
          <w:color w:val="000000" w:themeColor="text1"/>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w:t>
      </w:r>
      <w:r w:rsidRPr="00E13131">
        <w:rPr>
          <w:rFonts w:ascii="Times New Roman" w:hAnsi="Times New Roman" w:cs="Times New Roman"/>
          <w:color w:val="000000" w:themeColor="text1"/>
          <w:sz w:val="20"/>
          <w:szCs w:val="20"/>
        </w:rPr>
        <w:t>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 xml:space="preserve">Раздел </w:t>
      </w:r>
      <w:r w:rsidRPr="00E13131">
        <w:rPr>
          <w:rFonts w:ascii="Times New Roman" w:hAnsi="Times New Roman" w:cs="Times New Roman"/>
          <w:b/>
          <w:color w:val="000000" w:themeColor="text1"/>
          <w:sz w:val="20"/>
          <w:szCs w:val="20"/>
          <w:lang w:val="en-US"/>
        </w:rPr>
        <w:t>IV</w:t>
      </w:r>
      <w:r w:rsidRPr="00E13131">
        <w:rPr>
          <w:rFonts w:ascii="Times New Roman" w:hAnsi="Times New Roman" w:cs="Times New Roman"/>
          <w:b/>
          <w:color w:val="000000" w:themeColor="text1"/>
          <w:sz w:val="20"/>
          <w:szCs w:val="20"/>
        </w:rPr>
        <w:t>. Формы контроля за исполнением административного регламента</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Порядок осуществления текущего контроля за соблюдением</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и исполнением ответственными должностными лицами положений</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регламента и иных нормативных правовых актов,</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устанавливающих требования к предоставлению муниципальной услуги, а также принятием ими решений</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w:t>
      </w:r>
      <w:r w:rsidRPr="004D1C75">
        <w:rPr>
          <w:rFonts w:ascii="Times New Roman" w:hAnsi="Times New Roman" w:cs="Times New Roman"/>
          <w:color w:val="000000" w:themeColor="text1"/>
          <w:sz w:val="20"/>
          <w:szCs w:val="20"/>
        </w:rPr>
        <w:t xml:space="preserve"> на постоянной основе должностными лицами администрации Завитинского муниципального округа, уполномоченными на осуществление контроля за предоставлением муниципальной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Текущий контроль осуществляется путем проведения проверок:</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решений о предоставлении (об отказе в предоставлении)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выявления и устранения нарушений прав граждан;</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рассмотрения, принятия решений и подготовки ответов на обращения граждан, содержащие</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жалобы на решения, действия (бездействие) должностных лиц.</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Порядок и периодичность осуществления плановых и внеплановых</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4.2. Контроль за полнотой и качеством предоставления услуги включает в себя проведение плановых и внеплановых проверок.</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соблюдение сроков предоставления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соблюдение положений настоящего Административного регламента;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правильность и обоснованность принятого решения об отказе в предоставлении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Основанием для проведения внеплановых проверок являются: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актов Амурской области и нормативных правовых актов Завитинского муниципального округа;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обращения граждан и юридических лиц на нарушения законодательства, в том числе на качество предоставления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Ответственность должностных лиц за решения и действия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(бездействие), принимаемые (осуществляемые) ими в ходе</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предоставления муниципальной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 xml:space="preserve">Требования к порядку и формам контроля за </w:t>
      </w:r>
      <w:r w:rsidRPr="00E13131">
        <w:rPr>
          <w:rFonts w:ascii="Times New Roman" w:hAnsi="Times New Roman" w:cs="Times New Roman"/>
          <w:b/>
          <w:color w:val="000000" w:themeColor="text1"/>
          <w:sz w:val="20"/>
          <w:szCs w:val="20"/>
        </w:rPr>
        <w:t>предоставлением</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муниципальной услуги, в том числе со стороны граждан,</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их объединений и организаций</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Граждане, их объединения и организации также имеют право:</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направлять замечания и предложения по улучшению доступности и качества предоставления услуги;</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вносить предложения о мерах по устранению нарушений настоящего Административного регламента.</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color w:val="000000" w:themeColor="text1"/>
          <w:sz w:val="20"/>
          <w:szCs w:val="20"/>
        </w:rPr>
        <w:t xml:space="preserve">Раздел </w:t>
      </w:r>
      <w:r w:rsidRPr="00E13131">
        <w:rPr>
          <w:rFonts w:ascii="Times New Roman" w:hAnsi="Times New Roman" w:cs="Times New Roman"/>
          <w:b/>
          <w:color w:val="000000" w:themeColor="text1"/>
          <w:sz w:val="20"/>
          <w:szCs w:val="20"/>
          <w:lang w:val="en-US"/>
        </w:rPr>
        <w:t>V</w:t>
      </w:r>
      <w:r w:rsidRPr="00E13131">
        <w:rPr>
          <w:rFonts w:ascii="Times New Roman" w:hAnsi="Times New Roman" w:cs="Times New Roman"/>
          <w:b/>
          <w:color w:val="000000" w:themeColor="text1"/>
          <w:sz w:val="20"/>
          <w:szCs w:val="20"/>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color w:val="000000" w:themeColor="text1"/>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w:t>
      </w:r>
      <w:r w:rsidRPr="00E13131">
        <w:rPr>
          <w:rFonts w:ascii="Times New Roman" w:hAnsi="Times New Roman" w:cs="Times New Roman"/>
          <w:bCs/>
          <w:color w:val="000000" w:themeColor="text1"/>
          <w:sz w:val="20"/>
          <w:szCs w:val="20"/>
        </w:rPr>
        <w:t xml:space="preserve"> </w:t>
      </w:r>
      <w:r w:rsidRPr="00E13131">
        <w:rPr>
          <w:rFonts w:ascii="Times New Roman" w:hAnsi="Times New Roman" w:cs="Times New Roman"/>
          <w:color w:val="000000" w:themeColor="text1"/>
          <w:sz w:val="20"/>
          <w:szCs w:val="20"/>
        </w:rPr>
        <w:t>в досудебном (внесудебном) порядке (далее – жалоба).</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
          <w:bCs/>
          <w:color w:val="000000" w:themeColor="text1"/>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Cs/>
          <w:color w:val="000000" w:themeColor="text1"/>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426D99" w:rsidRPr="00E13131">
        <w:rPr>
          <w:rFonts w:ascii="Times New Roman" w:hAnsi="Times New Roman" w:cs="Times New Roman"/>
          <w:color w:val="000000" w:themeColor="text1"/>
          <w:sz w:val="20"/>
          <w:szCs w:val="20"/>
        </w:rPr>
        <w:t xml:space="preserve"> </w:t>
      </w:r>
      <w:r w:rsidRPr="00E13131">
        <w:rPr>
          <w:rFonts w:ascii="Times New Roman" w:hAnsi="Times New Roman" w:cs="Times New Roman"/>
          <w:bCs/>
          <w:color w:val="000000" w:themeColor="text1"/>
          <w:sz w:val="20"/>
          <w:szCs w:val="20"/>
        </w:rPr>
        <w:t>в Уполномоченный орган – на решение и (или) действия (бездействие) должностного лица, руководителя структурного подразделения Уполномоченного</w:t>
      </w:r>
      <w:r w:rsidRPr="004D1C75">
        <w:rPr>
          <w:rFonts w:ascii="Times New Roman" w:hAnsi="Times New Roman" w:cs="Times New Roman"/>
          <w:bCs/>
          <w:color w:val="000000" w:themeColor="text1"/>
          <w:sz w:val="20"/>
          <w:szCs w:val="20"/>
        </w:rPr>
        <w:t xml:space="preserve"> органа, на решение и действия (бездействие) </w:t>
      </w:r>
      <w:r w:rsidRPr="004D1C75">
        <w:rPr>
          <w:rFonts w:ascii="Times New Roman" w:hAnsi="Times New Roman" w:cs="Times New Roman"/>
          <w:bCs/>
          <w:color w:val="000000" w:themeColor="text1"/>
          <w:sz w:val="20"/>
          <w:szCs w:val="20"/>
        </w:rPr>
        <w:lastRenderedPageBreak/>
        <w:t>Уполномоченного органа, руководителя Уполномоченного органа;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в вышестоящий орган на решение и (или) действия (бездействие) должностного лица, руководителя структурного подразделения Уполномоченного органа;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Cs/>
          <w:color w:val="000000" w:themeColor="text1"/>
          <w:sz w:val="20"/>
          <w:szCs w:val="20"/>
        </w:rPr>
        <w:t>к руководителю многофункционального центра – на решения и действия (бездействие) работника многофункционального центра;</w:t>
      </w:r>
      <w:r w:rsidR="00426D99">
        <w:rPr>
          <w:rFonts w:ascii="Times New Roman" w:hAnsi="Times New Roman" w:cs="Times New Roman"/>
          <w:bCs/>
          <w:color w:val="000000" w:themeColor="text1"/>
          <w:sz w:val="20"/>
          <w:szCs w:val="20"/>
        </w:rPr>
        <w:t xml:space="preserve"> </w:t>
      </w:r>
      <w:r w:rsidRPr="004D1C75">
        <w:rPr>
          <w:rFonts w:ascii="Times New Roman" w:hAnsi="Times New Roman" w:cs="Times New Roman"/>
          <w:bCs/>
          <w:color w:val="000000" w:themeColor="text1"/>
          <w:sz w:val="20"/>
          <w:szCs w:val="20"/>
        </w:rPr>
        <w:t>к учредителю многофункционального центра – на решение и действия (бездействие) многофункционального центра.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bCs/>
          <w:color w:val="000000" w:themeColor="text1"/>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Федеральным </w:t>
      </w:r>
      <w:hyperlink r:id="rId26" w:history="1">
        <w:r w:rsidRPr="004D1C75">
          <w:rPr>
            <w:rFonts w:ascii="Times New Roman" w:hAnsi="Times New Roman" w:cs="Times New Roman"/>
            <w:color w:val="000000" w:themeColor="text1"/>
            <w:sz w:val="20"/>
            <w:szCs w:val="20"/>
          </w:rPr>
          <w:t>законом</w:t>
        </w:r>
      </w:hyperlink>
      <w:r w:rsidRPr="004D1C75">
        <w:rPr>
          <w:rFonts w:ascii="Times New Roman" w:hAnsi="Times New Roman" w:cs="Times New Roman"/>
          <w:color w:val="000000" w:themeColor="text1"/>
          <w:sz w:val="20"/>
          <w:szCs w:val="20"/>
        </w:rPr>
        <w:t xml:space="preserve"> № 210-ФЗ;</w:t>
      </w:r>
      <w:r w:rsidR="00426D99">
        <w:rPr>
          <w:rFonts w:ascii="Times New Roman" w:hAnsi="Times New Roman" w:cs="Times New Roman"/>
          <w:color w:val="000000" w:themeColor="text1"/>
          <w:sz w:val="20"/>
          <w:szCs w:val="20"/>
        </w:rPr>
        <w:t xml:space="preserve"> </w:t>
      </w:r>
      <w:hyperlink r:id="rId27" w:history="1">
        <w:r w:rsidRPr="004D1C75">
          <w:rPr>
            <w:rFonts w:ascii="Times New Roman" w:hAnsi="Times New Roman" w:cs="Times New Roman"/>
            <w:color w:val="000000" w:themeColor="text1"/>
            <w:sz w:val="20"/>
            <w:szCs w:val="20"/>
          </w:rPr>
          <w:t>постановлением</w:t>
        </w:r>
      </w:hyperlink>
      <w:r w:rsidRPr="004D1C75">
        <w:rPr>
          <w:rFonts w:ascii="Times New Roman" w:hAnsi="Times New Roman" w:cs="Times New Roman"/>
          <w:color w:val="000000" w:themeColor="text1"/>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 xml:space="preserve">Раздел </w:t>
      </w:r>
      <w:r w:rsidRPr="004D1C75">
        <w:rPr>
          <w:rFonts w:ascii="Times New Roman" w:hAnsi="Times New Roman" w:cs="Times New Roman"/>
          <w:b/>
          <w:color w:val="000000" w:themeColor="text1"/>
          <w:sz w:val="20"/>
          <w:szCs w:val="20"/>
          <w:lang w:val="en-US"/>
        </w:rPr>
        <w:t>VI</w:t>
      </w:r>
      <w:r w:rsidRPr="004D1C75">
        <w:rPr>
          <w:rFonts w:ascii="Times New Roman" w:hAnsi="Times New Roman" w:cs="Times New Roman"/>
          <w:b/>
          <w:color w:val="000000" w:themeColor="text1"/>
          <w:sz w:val="20"/>
          <w:szCs w:val="20"/>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6.1 Многофункциональный центр осуществляет:</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иные процедуры и действия, предусмотренные Федеральным законом № 210-ФЗ.</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Информирование заявителей</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6.2. Информирование заявителя многофункциональными центрами осуществляется следующими </w:t>
      </w:r>
      <w:proofErr w:type="gramStart"/>
      <w:r w:rsidRPr="004D1C75">
        <w:rPr>
          <w:rFonts w:ascii="Times New Roman" w:hAnsi="Times New Roman" w:cs="Times New Roman"/>
          <w:color w:val="000000" w:themeColor="text1"/>
          <w:sz w:val="20"/>
          <w:szCs w:val="20"/>
        </w:rPr>
        <w:t xml:space="preserve">способами: </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а</w:t>
      </w:r>
      <w:proofErr w:type="gramEnd"/>
      <w:r w:rsidRPr="004D1C75">
        <w:rPr>
          <w:rFonts w:ascii="Times New Roman" w:hAnsi="Times New Roman" w:cs="Times New Roman"/>
          <w:color w:val="000000" w:themeColor="text1"/>
          <w:sz w:val="20"/>
          <w:szCs w:val="20"/>
        </w:rPr>
        <w:t>)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При личном обращении работник многофункционального центра</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осуществляет не более 10 минут; </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изложить обращение в письменной форме (ответ направляется заявителю в соответствии со способом, указанным в обращении);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назначить другое время для консультаций.</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 форме электронного документа, и в письменной форме по почтовому адресу, указанному в обращении, поступившем в многофункциональный центр</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 письменной форме.</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Выдача заявителю результата предоставления муниципальной услуги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6.3. При наличии в </w:t>
      </w:r>
      <w:r w:rsidRPr="004D1C75">
        <w:rPr>
          <w:rFonts w:ascii="Times New Roman" w:hAnsi="Times New Roman" w:cs="Times New Roman"/>
          <w:bCs/>
          <w:color w:val="000000" w:themeColor="text1"/>
          <w:sz w:val="20"/>
          <w:szCs w:val="20"/>
        </w:rPr>
        <w:t>заявлении о выдаче разрешения на строительство, заявлении о внесении изменений, уведомлении</w:t>
      </w:r>
      <w:r w:rsidRPr="004D1C75">
        <w:rPr>
          <w:rFonts w:ascii="Times New Roman" w:hAnsi="Times New Roman" w:cs="Times New Roman"/>
          <w:color w:val="000000" w:themeColor="text1"/>
          <w:sz w:val="20"/>
          <w:szCs w:val="20"/>
        </w:rPr>
        <w:t xml:space="preserve">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местного самоуправления таких документов в многофункциональный центр</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Работник многофункционального центра</w:t>
      </w:r>
      <w:r w:rsidRPr="004D1C75" w:rsidDel="006864D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осуществляет следующие действия: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проверяет полномочия представителя заявителя (в случае обращения представителя заявителя);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определяет статус исполнения </w:t>
      </w:r>
      <w:r w:rsidRPr="004D1C75">
        <w:rPr>
          <w:rFonts w:ascii="Times New Roman" w:hAnsi="Times New Roman" w:cs="Times New Roman"/>
          <w:bCs/>
          <w:color w:val="000000" w:themeColor="text1"/>
          <w:sz w:val="20"/>
          <w:szCs w:val="20"/>
        </w:rPr>
        <w:t>заявления о выдаче разрешения на строительство, заявления о внесении изменений, уведомления</w:t>
      </w:r>
      <w:r w:rsidRPr="004D1C75">
        <w:rPr>
          <w:rFonts w:ascii="Times New Roman" w:hAnsi="Times New Roman" w:cs="Times New Roman"/>
          <w:color w:val="000000" w:themeColor="text1"/>
          <w:sz w:val="20"/>
          <w:szCs w:val="20"/>
        </w:rPr>
        <w:t xml:space="preserve"> в ГИС;</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w:t>
      </w:r>
      <w:r w:rsidRPr="004D1C75">
        <w:rPr>
          <w:rFonts w:ascii="Times New Roman" w:hAnsi="Times New Roman" w:cs="Times New Roman"/>
          <w:color w:val="000000" w:themeColor="text1"/>
          <w:sz w:val="20"/>
          <w:szCs w:val="20"/>
        </w:rPr>
        <w:lastRenderedPageBreak/>
        <w:t>предусмотренных нормативными правовыми актами Российской</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Федерации случаях – печати с изображением Государственного герба Российской Федерации);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Государственного герба Российской Федерации);</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выдает документы заявителю, при необходимости запрашивает у заявителя</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подписи за каждый выданный документ;</w:t>
      </w:r>
      <w:r w:rsidR="00426D99">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запрашивает согласие заявителя на участие в смс-опросе для оценки качества предоставленных услуг многофункциональным центром.</w:t>
      </w:r>
    </w:p>
    <w:p w14:paraId="3CA02715" w14:textId="77777777" w:rsidR="004D1C75" w:rsidRPr="004D1C75" w:rsidRDefault="004D1C75" w:rsidP="004D1C75">
      <w:pPr>
        <w:widowControl w:val="0"/>
        <w:autoSpaceDE w:val="0"/>
        <w:autoSpaceDN w:val="0"/>
        <w:adjustRightInd w:val="0"/>
        <w:spacing w:after="0" w:line="240" w:lineRule="auto"/>
        <w:jc w:val="both"/>
        <w:rPr>
          <w:rFonts w:ascii="Times New Roman" w:hAnsi="Times New Roman" w:cs="Times New Roman"/>
          <w:color w:val="000000" w:themeColor="text1"/>
          <w:sz w:val="20"/>
          <w:szCs w:val="20"/>
        </w:rPr>
      </w:pPr>
    </w:p>
    <w:p w14:paraId="20EA6B17" w14:textId="3D11266E" w:rsidR="004D1C75" w:rsidRPr="000F34C7" w:rsidRDefault="004D1C75" w:rsidP="004D1C75">
      <w:pPr>
        <w:autoSpaceDE w:val="0"/>
        <w:autoSpaceDN w:val="0"/>
        <w:spacing w:after="0" w:line="240" w:lineRule="auto"/>
        <w:jc w:val="both"/>
        <w:rPr>
          <w:rFonts w:ascii="Times New Roman" w:eastAsia="Calibri" w:hAnsi="Times New Roman" w:cs="Times New Roman"/>
          <w:sz w:val="20"/>
          <w:szCs w:val="20"/>
        </w:rPr>
      </w:pPr>
      <w:r w:rsidRPr="000F34C7">
        <w:rPr>
          <w:rFonts w:ascii="Times New Roman" w:eastAsia="Calibri" w:hAnsi="Times New Roman" w:cs="Times New Roman"/>
          <w:sz w:val="20"/>
          <w:szCs w:val="20"/>
        </w:rPr>
        <w:t>ПРИЛОЖЕНИЕ № 1</w:t>
      </w:r>
      <w:r w:rsidR="00426D99" w:rsidRPr="000F34C7">
        <w:rPr>
          <w:rFonts w:ascii="Times New Roman" w:eastAsia="Calibri" w:hAnsi="Times New Roman" w:cs="Times New Roman"/>
          <w:sz w:val="20"/>
          <w:szCs w:val="20"/>
        </w:rPr>
        <w:t xml:space="preserve"> </w:t>
      </w:r>
      <w:r w:rsidRPr="000F34C7">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0F34C7">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426D99" w:rsidRPr="000F34C7">
        <w:rPr>
          <w:rFonts w:ascii="Times New Roman" w:eastAsia="Calibri" w:hAnsi="Times New Roman" w:cs="Times New Roman"/>
          <w:sz w:val="20"/>
          <w:szCs w:val="20"/>
        </w:rPr>
        <w:t xml:space="preserve"> </w:t>
      </w:r>
      <w:r w:rsidRPr="000F34C7">
        <w:rPr>
          <w:rFonts w:ascii="Times New Roman" w:hAnsi="Times New Roman" w:cs="Times New Roman"/>
          <w:sz w:val="20"/>
          <w:szCs w:val="20"/>
        </w:rPr>
        <w:t>ФОРМА</w:t>
      </w:r>
      <w:r w:rsidR="00426D99" w:rsidRPr="000F34C7">
        <w:rPr>
          <w:rFonts w:ascii="Times New Roman" w:eastAsia="Calibri" w:hAnsi="Times New Roman" w:cs="Times New Roman"/>
          <w:sz w:val="20"/>
          <w:szCs w:val="20"/>
        </w:rPr>
        <w:t xml:space="preserve"> </w:t>
      </w:r>
      <w:r w:rsidRPr="000F34C7">
        <w:rPr>
          <w:rFonts w:ascii="Times New Roman" w:hAnsi="Times New Roman" w:cs="Times New Roman"/>
          <w:b/>
          <w:sz w:val="20"/>
          <w:szCs w:val="20"/>
        </w:rPr>
        <w:t>З А Я В Л Е Н И Е</w:t>
      </w:r>
      <w:r w:rsidR="00426D99" w:rsidRPr="000F34C7">
        <w:rPr>
          <w:rFonts w:ascii="Times New Roman" w:eastAsia="Calibri" w:hAnsi="Times New Roman" w:cs="Times New Roman"/>
          <w:sz w:val="20"/>
          <w:szCs w:val="20"/>
        </w:rPr>
        <w:t xml:space="preserve"> </w:t>
      </w:r>
      <w:r w:rsidRPr="000F34C7">
        <w:rPr>
          <w:rFonts w:ascii="Times New Roman" w:hAnsi="Times New Roman" w:cs="Times New Roman"/>
          <w:b/>
          <w:sz w:val="20"/>
          <w:szCs w:val="20"/>
        </w:rPr>
        <w:t>о выдаче разрешения на строительство</w:t>
      </w:r>
    </w:p>
    <w:p w14:paraId="17F63E9E" w14:textId="55FC1E1B"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"__" __________ 20___ г.</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3"/>
      </w:tblGrid>
      <w:tr w:rsidR="004D1C75" w:rsidRPr="004D1C75" w14:paraId="3C4BEAD7" w14:textId="77777777" w:rsidTr="00426D99">
        <w:trPr>
          <w:trHeight w:val="165"/>
        </w:trPr>
        <w:tc>
          <w:tcPr>
            <w:tcW w:w="10773" w:type="dxa"/>
            <w:tcBorders>
              <w:top w:val="nil"/>
              <w:left w:val="nil"/>
              <w:right w:val="nil"/>
            </w:tcBorders>
          </w:tcPr>
          <w:p w14:paraId="5CCCEA78"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237BC7B6" w14:textId="77777777" w:rsidTr="00426D99">
        <w:trPr>
          <w:trHeight w:val="126"/>
        </w:trPr>
        <w:tc>
          <w:tcPr>
            <w:tcW w:w="10773" w:type="dxa"/>
            <w:tcBorders>
              <w:left w:val="nil"/>
              <w:bottom w:val="single" w:sz="4" w:space="0" w:color="auto"/>
              <w:right w:val="nil"/>
            </w:tcBorders>
          </w:tcPr>
          <w:p w14:paraId="477D0D80"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3DAF9B89" w14:textId="77777777" w:rsidTr="00426D99">
        <w:trPr>
          <w:trHeight w:val="135"/>
        </w:trPr>
        <w:tc>
          <w:tcPr>
            <w:tcW w:w="10773" w:type="dxa"/>
            <w:tcBorders>
              <w:left w:val="nil"/>
              <w:bottom w:val="nil"/>
              <w:right w:val="nil"/>
            </w:tcBorders>
          </w:tcPr>
          <w:p w14:paraId="2006BDE4" w14:textId="7AAC4514"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tc>
      </w:tr>
    </w:tbl>
    <w:p w14:paraId="541666DF" w14:textId="77777777" w:rsidR="004D1C75" w:rsidRPr="004D1C75" w:rsidRDefault="004D1C75" w:rsidP="004D1C75">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r w:rsidRPr="004D1C75">
        <w:rPr>
          <w:rFonts w:ascii="Times New Roman" w:eastAsia="Calibri" w:hAnsi="Times New Roman" w:cs="Times New Roman"/>
          <w:bCs/>
          <w:color w:val="000000" w:themeColor="text1"/>
          <w:sz w:val="20"/>
          <w:szCs w:val="20"/>
        </w:rPr>
        <w:t>В соответствии со статьей 51 Градостроительного кодекса Российской Федерации прошу выдать разрешения на строительство.</w:t>
      </w:r>
    </w:p>
    <w:tbl>
      <w:tblPr>
        <w:tblpPr w:leftFromText="180" w:rightFromText="180" w:vertAnchor="text" w:horzAnchor="margin" w:tblpY="31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67"/>
        <w:gridCol w:w="8524"/>
        <w:gridCol w:w="993"/>
      </w:tblGrid>
      <w:tr w:rsidR="004D1C75" w:rsidRPr="00426D99" w14:paraId="011810F5" w14:textId="77777777" w:rsidTr="00426D99">
        <w:trPr>
          <w:trHeight w:val="20"/>
        </w:trPr>
        <w:tc>
          <w:tcPr>
            <w:tcW w:w="10627" w:type="dxa"/>
            <w:gridSpan w:val="4"/>
          </w:tcPr>
          <w:p w14:paraId="7A754D01" w14:textId="77777777" w:rsidR="004D1C75" w:rsidRPr="00426D99" w:rsidRDefault="004D1C75" w:rsidP="00426D99">
            <w:pPr>
              <w:spacing w:after="0" w:line="240" w:lineRule="auto"/>
              <w:contextualSpacing/>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 Сведения о застройщике</w:t>
            </w:r>
          </w:p>
        </w:tc>
      </w:tr>
      <w:tr w:rsidR="004D1C75" w:rsidRPr="00426D99" w14:paraId="018E9A50" w14:textId="77777777" w:rsidTr="00426D99">
        <w:trPr>
          <w:trHeight w:val="20"/>
        </w:trPr>
        <w:tc>
          <w:tcPr>
            <w:tcW w:w="1043" w:type="dxa"/>
          </w:tcPr>
          <w:p w14:paraId="134F4892"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1.1</w:t>
            </w:r>
          </w:p>
        </w:tc>
        <w:tc>
          <w:tcPr>
            <w:tcW w:w="8591" w:type="dxa"/>
            <w:gridSpan w:val="2"/>
          </w:tcPr>
          <w:p w14:paraId="639FBA0B"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993" w:type="dxa"/>
          </w:tcPr>
          <w:p w14:paraId="01B11566"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14F4B57E" w14:textId="77777777" w:rsidTr="00426D99">
        <w:trPr>
          <w:trHeight w:val="20"/>
        </w:trPr>
        <w:tc>
          <w:tcPr>
            <w:tcW w:w="1043" w:type="dxa"/>
          </w:tcPr>
          <w:p w14:paraId="56C2A1A4"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1.1.1</w:t>
            </w:r>
          </w:p>
        </w:tc>
        <w:tc>
          <w:tcPr>
            <w:tcW w:w="8591" w:type="dxa"/>
            <w:gridSpan w:val="2"/>
          </w:tcPr>
          <w:p w14:paraId="03BFF25C"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Фамилия, имя, отчество (при наличии)</w:t>
            </w:r>
          </w:p>
        </w:tc>
        <w:tc>
          <w:tcPr>
            <w:tcW w:w="993" w:type="dxa"/>
          </w:tcPr>
          <w:p w14:paraId="75C1555D"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11D3F7D5" w14:textId="77777777" w:rsidTr="00426D99">
        <w:trPr>
          <w:trHeight w:val="20"/>
        </w:trPr>
        <w:tc>
          <w:tcPr>
            <w:tcW w:w="1043" w:type="dxa"/>
          </w:tcPr>
          <w:p w14:paraId="0AE35B0C"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1.1.2</w:t>
            </w:r>
          </w:p>
        </w:tc>
        <w:tc>
          <w:tcPr>
            <w:tcW w:w="8591" w:type="dxa"/>
            <w:gridSpan w:val="2"/>
          </w:tcPr>
          <w:p w14:paraId="4F289EA5"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426D99">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993" w:type="dxa"/>
          </w:tcPr>
          <w:p w14:paraId="645AFE20"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0A1F3BBD" w14:textId="77777777" w:rsidTr="00426D99">
        <w:trPr>
          <w:trHeight w:val="20"/>
        </w:trPr>
        <w:tc>
          <w:tcPr>
            <w:tcW w:w="1043" w:type="dxa"/>
          </w:tcPr>
          <w:p w14:paraId="0BD75091"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1.1.3</w:t>
            </w:r>
          </w:p>
        </w:tc>
        <w:tc>
          <w:tcPr>
            <w:tcW w:w="8591" w:type="dxa"/>
            <w:gridSpan w:val="2"/>
          </w:tcPr>
          <w:p w14:paraId="5E3A8844"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993" w:type="dxa"/>
          </w:tcPr>
          <w:p w14:paraId="068A7E62"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6C431EA5" w14:textId="77777777" w:rsidTr="00426D99">
        <w:trPr>
          <w:trHeight w:val="20"/>
        </w:trPr>
        <w:tc>
          <w:tcPr>
            <w:tcW w:w="1043" w:type="dxa"/>
          </w:tcPr>
          <w:p w14:paraId="6B4375BC"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1.2</w:t>
            </w:r>
          </w:p>
        </w:tc>
        <w:tc>
          <w:tcPr>
            <w:tcW w:w="8591" w:type="dxa"/>
            <w:gridSpan w:val="2"/>
          </w:tcPr>
          <w:p w14:paraId="1608905B"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Сведения о юридическом лице:</w:t>
            </w:r>
          </w:p>
        </w:tc>
        <w:tc>
          <w:tcPr>
            <w:tcW w:w="993" w:type="dxa"/>
          </w:tcPr>
          <w:p w14:paraId="6196ABA1"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7BAEED5D" w14:textId="77777777" w:rsidTr="00426D99">
        <w:trPr>
          <w:trHeight w:val="20"/>
        </w:trPr>
        <w:tc>
          <w:tcPr>
            <w:tcW w:w="1043" w:type="dxa"/>
          </w:tcPr>
          <w:p w14:paraId="65FB9401"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1.2.1</w:t>
            </w:r>
          </w:p>
        </w:tc>
        <w:tc>
          <w:tcPr>
            <w:tcW w:w="8591" w:type="dxa"/>
            <w:gridSpan w:val="2"/>
          </w:tcPr>
          <w:p w14:paraId="7F69D223"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Полное наименование</w:t>
            </w:r>
          </w:p>
        </w:tc>
        <w:tc>
          <w:tcPr>
            <w:tcW w:w="993" w:type="dxa"/>
          </w:tcPr>
          <w:p w14:paraId="19AF7883"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3535ED55" w14:textId="77777777" w:rsidTr="00426D99">
        <w:trPr>
          <w:trHeight w:val="20"/>
        </w:trPr>
        <w:tc>
          <w:tcPr>
            <w:tcW w:w="1043" w:type="dxa"/>
          </w:tcPr>
          <w:p w14:paraId="00D4F656"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1.2.2</w:t>
            </w:r>
          </w:p>
        </w:tc>
        <w:tc>
          <w:tcPr>
            <w:tcW w:w="8591" w:type="dxa"/>
            <w:gridSpan w:val="2"/>
          </w:tcPr>
          <w:p w14:paraId="04FAE3F0"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Основной государственный регистрационный номер</w:t>
            </w:r>
          </w:p>
        </w:tc>
        <w:tc>
          <w:tcPr>
            <w:tcW w:w="993" w:type="dxa"/>
          </w:tcPr>
          <w:p w14:paraId="2807257D"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31076211" w14:textId="77777777" w:rsidTr="00426D99">
        <w:trPr>
          <w:trHeight w:val="20"/>
        </w:trPr>
        <w:tc>
          <w:tcPr>
            <w:tcW w:w="1043" w:type="dxa"/>
          </w:tcPr>
          <w:p w14:paraId="70DEA3EA"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1.2.3</w:t>
            </w:r>
          </w:p>
        </w:tc>
        <w:tc>
          <w:tcPr>
            <w:tcW w:w="8591" w:type="dxa"/>
            <w:gridSpan w:val="2"/>
          </w:tcPr>
          <w:p w14:paraId="28433BE3"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993" w:type="dxa"/>
          </w:tcPr>
          <w:p w14:paraId="365D36AD"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5B9CBBF1" w14:textId="77777777" w:rsidTr="00426D99">
        <w:trPr>
          <w:trHeight w:val="20"/>
        </w:trPr>
        <w:tc>
          <w:tcPr>
            <w:tcW w:w="10627" w:type="dxa"/>
            <w:gridSpan w:val="4"/>
          </w:tcPr>
          <w:p w14:paraId="45A810E3"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2. Сведения об объекте</w:t>
            </w:r>
          </w:p>
        </w:tc>
      </w:tr>
      <w:tr w:rsidR="004D1C75" w:rsidRPr="00426D99" w14:paraId="63F19003" w14:textId="77777777" w:rsidTr="00426D99">
        <w:trPr>
          <w:trHeight w:val="20"/>
        </w:trPr>
        <w:tc>
          <w:tcPr>
            <w:tcW w:w="1043" w:type="dxa"/>
          </w:tcPr>
          <w:p w14:paraId="26E2F77A"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2.1</w:t>
            </w:r>
          </w:p>
        </w:tc>
        <w:tc>
          <w:tcPr>
            <w:tcW w:w="8591" w:type="dxa"/>
            <w:gridSpan w:val="2"/>
          </w:tcPr>
          <w:p w14:paraId="6C3CBE83"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Наименование объекта капитального строительства (этапа) в соответствии с проектной документацией</w:t>
            </w:r>
          </w:p>
          <w:p w14:paraId="60FD49DB" w14:textId="137E3235" w:rsidR="004D1C75" w:rsidRPr="00426D99" w:rsidRDefault="004D1C75" w:rsidP="00426D99">
            <w:pPr>
              <w:spacing w:after="0" w:line="240" w:lineRule="auto"/>
              <w:jc w:val="both"/>
              <w:rPr>
                <w:rFonts w:ascii="Times New Roman" w:eastAsia="Calibri" w:hAnsi="Times New Roman" w:cs="Times New Roman"/>
                <w:i/>
                <w:color w:val="000000" w:themeColor="text1"/>
                <w:sz w:val="18"/>
                <w:szCs w:val="18"/>
              </w:rPr>
            </w:pPr>
            <w:r w:rsidRPr="00426D99">
              <w:rPr>
                <w:rFonts w:ascii="Times New Roman" w:eastAsia="Calibri" w:hAnsi="Times New Roman" w:cs="Times New Roman"/>
                <w:i/>
                <w:color w:val="000000" w:themeColor="text1"/>
                <w:sz w:val="18"/>
                <w:szCs w:val="18"/>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993" w:type="dxa"/>
          </w:tcPr>
          <w:p w14:paraId="7007526A"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69434ADC" w14:textId="77777777" w:rsidTr="00426D99">
        <w:trPr>
          <w:trHeight w:val="20"/>
        </w:trPr>
        <w:tc>
          <w:tcPr>
            <w:tcW w:w="1043" w:type="dxa"/>
          </w:tcPr>
          <w:p w14:paraId="452EA552"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2.2</w:t>
            </w:r>
          </w:p>
        </w:tc>
        <w:tc>
          <w:tcPr>
            <w:tcW w:w="8591" w:type="dxa"/>
            <w:gridSpan w:val="2"/>
          </w:tcPr>
          <w:p w14:paraId="298919A6"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Кадастровый номер реконструируемого объекта капитального строительства</w:t>
            </w:r>
          </w:p>
          <w:p w14:paraId="0C3D52F6" w14:textId="6B58DACA" w:rsidR="004D1C75" w:rsidRPr="00426D99" w:rsidRDefault="004D1C75" w:rsidP="00426D99">
            <w:pPr>
              <w:spacing w:after="0" w:line="240" w:lineRule="auto"/>
              <w:jc w:val="both"/>
              <w:rPr>
                <w:rFonts w:ascii="Times New Roman" w:eastAsia="Calibri" w:hAnsi="Times New Roman" w:cs="Times New Roman"/>
                <w:i/>
                <w:color w:val="000000" w:themeColor="text1"/>
                <w:sz w:val="18"/>
                <w:szCs w:val="18"/>
              </w:rPr>
            </w:pPr>
            <w:r w:rsidRPr="00426D99">
              <w:rPr>
                <w:rFonts w:ascii="Times New Roman" w:eastAsia="Calibri" w:hAnsi="Times New Roman" w:cs="Times New Roman"/>
                <w:i/>
                <w:color w:val="000000" w:themeColor="text1"/>
                <w:sz w:val="18"/>
                <w:szCs w:val="18"/>
              </w:rPr>
              <w:t>(указывается в случае проведения реконструкции объекта капитального строительства)</w:t>
            </w:r>
          </w:p>
        </w:tc>
        <w:tc>
          <w:tcPr>
            <w:tcW w:w="993" w:type="dxa"/>
          </w:tcPr>
          <w:p w14:paraId="27A46855"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4E26CF76" w14:textId="77777777" w:rsidTr="00426D99">
        <w:trPr>
          <w:trHeight w:val="20"/>
        </w:trPr>
        <w:tc>
          <w:tcPr>
            <w:tcW w:w="10627" w:type="dxa"/>
            <w:gridSpan w:val="4"/>
          </w:tcPr>
          <w:p w14:paraId="550C2651"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3. Сведения о земельном участке</w:t>
            </w:r>
          </w:p>
        </w:tc>
      </w:tr>
      <w:tr w:rsidR="004D1C75" w:rsidRPr="00426D99" w14:paraId="7722B5B7" w14:textId="77777777" w:rsidTr="00426D99">
        <w:trPr>
          <w:trHeight w:val="20"/>
        </w:trPr>
        <w:tc>
          <w:tcPr>
            <w:tcW w:w="1110" w:type="dxa"/>
            <w:gridSpan w:val="2"/>
          </w:tcPr>
          <w:p w14:paraId="41F1BA22"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3.1</w:t>
            </w:r>
          </w:p>
        </w:tc>
        <w:tc>
          <w:tcPr>
            <w:tcW w:w="8524" w:type="dxa"/>
          </w:tcPr>
          <w:p w14:paraId="717E8324"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p w14:paraId="1D79DF49"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i/>
                <w:color w:val="000000" w:themeColor="text1"/>
                <w:sz w:val="18"/>
                <w:szCs w:val="18"/>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993" w:type="dxa"/>
          </w:tcPr>
          <w:p w14:paraId="6777B9E0"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r w:rsidR="004D1C75" w:rsidRPr="00426D99" w14:paraId="2065FE47" w14:textId="77777777" w:rsidTr="00426D99">
        <w:trPr>
          <w:trHeight w:val="20"/>
        </w:trPr>
        <w:tc>
          <w:tcPr>
            <w:tcW w:w="1110" w:type="dxa"/>
            <w:gridSpan w:val="2"/>
          </w:tcPr>
          <w:p w14:paraId="09A22A8A"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3.2</w:t>
            </w:r>
          </w:p>
        </w:tc>
        <w:tc>
          <w:tcPr>
            <w:tcW w:w="8524" w:type="dxa"/>
          </w:tcPr>
          <w:p w14:paraId="2D46A9C1"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r w:rsidRPr="00426D99">
              <w:rPr>
                <w:rFonts w:ascii="Times New Roman" w:eastAsia="Calibri" w:hAnsi="Times New Roman" w:cs="Times New Roman"/>
                <w:color w:val="000000" w:themeColor="text1"/>
                <w:sz w:val="18"/>
                <w:szCs w:val="18"/>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14:paraId="0AEB1EBE" w14:textId="77777777" w:rsidR="004D1C75" w:rsidRPr="00426D99" w:rsidRDefault="004D1C75" w:rsidP="00426D99">
            <w:pPr>
              <w:spacing w:after="0" w:line="240" w:lineRule="auto"/>
              <w:jc w:val="both"/>
              <w:rPr>
                <w:rFonts w:ascii="Times New Roman" w:eastAsia="Calibri" w:hAnsi="Times New Roman" w:cs="Times New Roman"/>
                <w:i/>
                <w:color w:val="000000" w:themeColor="text1"/>
                <w:sz w:val="18"/>
                <w:szCs w:val="18"/>
              </w:rPr>
            </w:pPr>
            <w:r w:rsidRPr="00426D99">
              <w:rPr>
                <w:rFonts w:ascii="Times New Roman" w:eastAsia="Calibri" w:hAnsi="Times New Roman" w:cs="Times New Roman"/>
                <w:i/>
                <w:color w:val="000000" w:themeColor="text1"/>
                <w:sz w:val="18"/>
                <w:szCs w:val="18"/>
              </w:rPr>
              <w:t>(указываются в случаях, предусмотренных частью 7</w:t>
            </w:r>
            <w:r w:rsidRPr="00426D99">
              <w:rPr>
                <w:rFonts w:ascii="Times New Roman" w:eastAsia="Calibri" w:hAnsi="Times New Roman" w:cs="Times New Roman"/>
                <w:i/>
                <w:color w:val="000000" w:themeColor="text1"/>
                <w:sz w:val="18"/>
                <w:szCs w:val="18"/>
                <w:vertAlign w:val="superscript"/>
              </w:rPr>
              <w:t>3</w:t>
            </w:r>
            <w:r w:rsidRPr="00426D99">
              <w:rPr>
                <w:rFonts w:ascii="Times New Roman" w:eastAsia="Calibri" w:hAnsi="Times New Roman" w:cs="Times New Roman"/>
                <w:i/>
                <w:color w:val="000000" w:themeColor="text1"/>
                <w:sz w:val="18"/>
                <w:szCs w:val="18"/>
              </w:rPr>
              <w:t xml:space="preserve"> статьи 51 и частью 1</w:t>
            </w:r>
            <w:r w:rsidRPr="00426D99">
              <w:rPr>
                <w:rFonts w:ascii="Times New Roman" w:eastAsia="Calibri" w:hAnsi="Times New Roman" w:cs="Times New Roman"/>
                <w:i/>
                <w:color w:val="000000" w:themeColor="text1"/>
                <w:sz w:val="18"/>
                <w:szCs w:val="18"/>
                <w:vertAlign w:val="superscript"/>
              </w:rPr>
              <w:t>1</w:t>
            </w:r>
            <w:r w:rsidRPr="00426D99">
              <w:rPr>
                <w:rFonts w:ascii="Times New Roman" w:eastAsia="Calibri" w:hAnsi="Times New Roman" w:cs="Times New Roman"/>
                <w:i/>
                <w:color w:val="000000" w:themeColor="text1"/>
                <w:sz w:val="18"/>
                <w:szCs w:val="18"/>
              </w:rPr>
              <w:t xml:space="preserve"> статьи 57</w:t>
            </w:r>
            <w:r w:rsidRPr="00426D99">
              <w:rPr>
                <w:rFonts w:ascii="Times New Roman" w:eastAsia="Calibri" w:hAnsi="Times New Roman" w:cs="Times New Roman"/>
                <w:i/>
                <w:color w:val="000000" w:themeColor="text1"/>
                <w:sz w:val="18"/>
                <w:szCs w:val="18"/>
                <w:vertAlign w:val="superscript"/>
              </w:rPr>
              <w:t>3</w:t>
            </w:r>
            <w:r w:rsidRPr="00426D99">
              <w:rPr>
                <w:rFonts w:ascii="Times New Roman" w:eastAsia="Calibri" w:hAnsi="Times New Roman" w:cs="Times New Roman"/>
                <w:i/>
                <w:color w:val="000000" w:themeColor="text1"/>
                <w:sz w:val="18"/>
                <w:szCs w:val="18"/>
              </w:rPr>
              <w:t xml:space="preserve"> Градостроительного кодекса Российской Федерации)</w:t>
            </w:r>
          </w:p>
        </w:tc>
        <w:tc>
          <w:tcPr>
            <w:tcW w:w="993" w:type="dxa"/>
          </w:tcPr>
          <w:p w14:paraId="79071964" w14:textId="77777777" w:rsidR="004D1C75" w:rsidRPr="00426D99" w:rsidRDefault="004D1C75" w:rsidP="00426D99">
            <w:pPr>
              <w:spacing w:after="0" w:line="240" w:lineRule="auto"/>
              <w:jc w:val="both"/>
              <w:rPr>
                <w:rFonts w:ascii="Times New Roman" w:eastAsia="Calibri" w:hAnsi="Times New Roman" w:cs="Times New Roman"/>
                <w:color w:val="000000" w:themeColor="text1"/>
                <w:sz w:val="18"/>
                <w:szCs w:val="18"/>
              </w:rPr>
            </w:pPr>
          </w:p>
        </w:tc>
      </w:tr>
    </w:tbl>
    <w:p w14:paraId="28B72A7F" w14:textId="201B3062"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сообщаю, что строительство/реконструкция объекта капитального строительства будет осуществляться на основании следующих документов:</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6"/>
        <w:gridCol w:w="7538"/>
        <w:gridCol w:w="1134"/>
        <w:gridCol w:w="1134"/>
      </w:tblGrid>
      <w:tr w:rsidR="004D1C75" w:rsidRPr="00426D99" w14:paraId="1E2B32C3" w14:textId="77777777" w:rsidTr="00426D99">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38D6C14E"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w:t>
            </w:r>
          </w:p>
        </w:tc>
        <w:tc>
          <w:tcPr>
            <w:tcW w:w="7538" w:type="dxa"/>
            <w:tcBorders>
              <w:top w:val="single" w:sz="4" w:space="0" w:color="auto"/>
              <w:left w:val="single" w:sz="4" w:space="0" w:color="auto"/>
              <w:bottom w:val="single" w:sz="4" w:space="0" w:color="auto"/>
              <w:right w:val="single" w:sz="4" w:space="0" w:color="auto"/>
            </w:tcBorders>
            <w:shd w:val="clear" w:color="auto" w:fill="FFFFFF"/>
            <w:hideMark/>
          </w:tcPr>
          <w:p w14:paraId="21C293B2"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Наименование документа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0A8DCA5"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Номер документа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9257CA3"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Дата документа</w:t>
            </w:r>
          </w:p>
        </w:tc>
      </w:tr>
      <w:tr w:rsidR="004D1C75" w:rsidRPr="00426D99" w14:paraId="165C5013" w14:textId="77777777" w:rsidTr="00426D99">
        <w:trPr>
          <w:trHeight w:val="856"/>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7A47297E"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1</w:t>
            </w:r>
          </w:p>
        </w:tc>
        <w:tc>
          <w:tcPr>
            <w:tcW w:w="7538" w:type="dxa"/>
            <w:tcBorders>
              <w:top w:val="single" w:sz="4" w:space="0" w:color="auto"/>
              <w:left w:val="single" w:sz="4" w:space="0" w:color="auto"/>
              <w:bottom w:val="single" w:sz="4" w:space="0" w:color="auto"/>
              <w:right w:val="single" w:sz="4" w:space="0" w:color="auto"/>
            </w:tcBorders>
            <w:shd w:val="clear" w:color="auto" w:fill="FFFFFF"/>
            <w:hideMark/>
          </w:tcPr>
          <w:p w14:paraId="170FD1FE" w14:textId="77777777" w:rsidR="004D1C75" w:rsidRPr="00426D99" w:rsidRDefault="004D1C75" w:rsidP="004D1C75">
            <w:pPr>
              <w:autoSpaceDE w:val="0"/>
              <w:autoSpaceDN w:val="0"/>
              <w:adjustRightInd w:val="0"/>
              <w:spacing w:after="0" w:line="240" w:lineRule="auto"/>
              <w:jc w:val="both"/>
              <w:rPr>
                <w:rFonts w:ascii="Times New Roman" w:eastAsia="Calibri" w:hAnsi="Times New Roman" w:cs="Times New Roman"/>
                <w:color w:val="000000" w:themeColor="text1"/>
                <w:sz w:val="18"/>
                <w:szCs w:val="18"/>
              </w:rPr>
            </w:pPr>
            <w:r w:rsidRPr="00426D99">
              <w:rPr>
                <w:rFonts w:ascii="Times New Roman" w:hAnsi="Times New Roman" w:cs="Times New Roman"/>
                <w:color w:val="000000" w:themeColor="text1"/>
                <w:sz w:val="18"/>
                <w:szCs w:val="18"/>
              </w:rPr>
              <w:t xml:space="preserve">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Pr="00426D99">
              <w:rPr>
                <w:rFonts w:ascii="Times New Roman" w:eastAsia="Calibri" w:hAnsi="Times New Roman" w:cs="Times New Roman"/>
                <w:color w:val="000000" w:themeColor="text1"/>
                <w:sz w:val="18"/>
                <w:szCs w:val="18"/>
              </w:rPr>
              <w:t>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F7C3A1"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18E6D5"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r>
      <w:tr w:rsidR="004D1C75" w:rsidRPr="00426D99" w14:paraId="0C71726F" w14:textId="77777777" w:rsidTr="00426D99">
        <w:trPr>
          <w:trHeight w:val="252"/>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6E78A272"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2</w:t>
            </w:r>
          </w:p>
        </w:tc>
        <w:tc>
          <w:tcPr>
            <w:tcW w:w="7538" w:type="dxa"/>
            <w:tcBorders>
              <w:top w:val="single" w:sz="4" w:space="0" w:color="auto"/>
              <w:left w:val="single" w:sz="4" w:space="0" w:color="auto"/>
              <w:bottom w:val="single" w:sz="4" w:space="0" w:color="auto"/>
              <w:right w:val="single" w:sz="4" w:space="0" w:color="auto"/>
            </w:tcBorders>
            <w:shd w:val="clear" w:color="auto" w:fill="FFFFFF"/>
          </w:tcPr>
          <w:p w14:paraId="13A17341" w14:textId="4931BA14"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Типовое архитектурное решение для исторического поселения (при наличии)</w:t>
            </w:r>
            <w:r w:rsidR="00426D99">
              <w:rPr>
                <w:rFonts w:ascii="Times New Roman" w:hAnsi="Times New Roman" w:cs="Times New Roman"/>
                <w:color w:val="000000" w:themeColor="text1"/>
                <w:sz w:val="18"/>
                <w:szCs w:val="18"/>
              </w:rPr>
              <w:t xml:space="preserve"> </w:t>
            </w:r>
            <w:r w:rsidRPr="00426D99">
              <w:rPr>
                <w:rFonts w:ascii="Times New Roman" w:hAnsi="Times New Roman" w:cs="Times New Roman"/>
                <w:color w:val="000000" w:themeColor="text1"/>
                <w:sz w:val="18"/>
                <w:szCs w:val="18"/>
              </w:rPr>
              <w:t>(</w:t>
            </w:r>
            <w:r w:rsidRPr="00426D99">
              <w:rPr>
                <w:rFonts w:ascii="Times New Roman" w:hAnsi="Times New Roman" w:cs="Times New Roman"/>
                <w:i/>
                <w:color w:val="000000" w:themeColor="text1"/>
                <w:sz w:val="18"/>
                <w:szCs w:val="18"/>
              </w:rPr>
              <w:t>указывается в случае</w:t>
            </w:r>
            <w:r w:rsidRPr="00426D99">
              <w:rPr>
                <w:rFonts w:ascii="Times New Roman" w:hAnsi="Times New Roman" w:cs="Times New Roman"/>
                <w:color w:val="000000" w:themeColor="text1"/>
                <w:sz w:val="18"/>
                <w:szCs w:val="18"/>
              </w:rPr>
              <w:t xml:space="preserve"> </w:t>
            </w:r>
            <w:r w:rsidRPr="00426D99">
              <w:rPr>
                <w:rFonts w:ascii="Times New Roman" w:hAnsi="Times New Roman" w:cs="Times New Roman"/>
                <w:i/>
                <w:color w:val="000000" w:themeColor="text1"/>
                <w:sz w:val="18"/>
                <w:szCs w:val="18"/>
              </w:rPr>
              <w:t>выдачи разрешение на строительство объекта в границах территории исторического поселения федерального или регионального значения</w:t>
            </w:r>
            <w:r w:rsidRPr="00426D99">
              <w:rPr>
                <w:rFonts w:ascii="Times New Roman" w:hAnsi="Times New Roman" w:cs="Times New Roman"/>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CF51CA"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818FAB"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r>
      <w:tr w:rsidR="004D1C75" w:rsidRPr="00426D99" w14:paraId="4EC5B7C4" w14:textId="77777777" w:rsidTr="00426D99">
        <w:trPr>
          <w:trHeight w:val="331"/>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773FC198"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3</w:t>
            </w:r>
          </w:p>
        </w:tc>
        <w:tc>
          <w:tcPr>
            <w:tcW w:w="7538" w:type="dxa"/>
            <w:tcBorders>
              <w:top w:val="single" w:sz="4" w:space="0" w:color="auto"/>
              <w:left w:val="single" w:sz="4" w:space="0" w:color="auto"/>
              <w:bottom w:val="single" w:sz="4" w:space="0" w:color="auto"/>
              <w:right w:val="single" w:sz="4" w:space="0" w:color="auto"/>
            </w:tcBorders>
            <w:shd w:val="clear" w:color="auto" w:fill="FFFFFF"/>
          </w:tcPr>
          <w:p w14:paraId="63F2EA0A"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Положительное заключение экспертизы проектной документации</w:t>
            </w:r>
          </w:p>
          <w:p w14:paraId="79096B5A"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w:t>
            </w:r>
            <w:r w:rsidRPr="00426D99">
              <w:rPr>
                <w:rFonts w:ascii="Times New Roman" w:hAnsi="Times New Roman" w:cs="Times New Roman"/>
                <w:i/>
                <w:color w:val="000000" w:themeColor="text1"/>
                <w:sz w:val="18"/>
                <w:szCs w:val="18"/>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r w:rsidRPr="00426D99">
              <w:rPr>
                <w:rFonts w:ascii="Times New Roman" w:hAnsi="Times New Roman" w:cs="Times New Roman"/>
                <w:color w:val="000000" w:themeColor="text1"/>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686735"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4C64D9"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r>
      <w:tr w:rsidR="004D1C75" w:rsidRPr="00426D99" w14:paraId="132C458C" w14:textId="77777777" w:rsidTr="00426D99">
        <w:trPr>
          <w:trHeight w:val="553"/>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1227B95D"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4</w:t>
            </w:r>
          </w:p>
        </w:tc>
        <w:tc>
          <w:tcPr>
            <w:tcW w:w="7538" w:type="dxa"/>
            <w:tcBorders>
              <w:top w:val="single" w:sz="4" w:space="0" w:color="auto"/>
              <w:left w:val="single" w:sz="4" w:space="0" w:color="auto"/>
              <w:bottom w:val="single" w:sz="4" w:space="0" w:color="auto"/>
              <w:right w:val="single" w:sz="4" w:space="0" w:color="auto"/>
            </w:tcBorders>
            <w:shd w:val="clear" w:color="auto" w:fill="FFFFFF"/>
          </w:tcPr>
          <w:p w14:paraId="07A966C0" w14:textId="45EFDA24"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Положительное заключение государственной экологической экспертизы проектной документации</w:t>
            </w:r>
            <w:r w:rsidR="00426D99">
              <w:rPr>
                <w:rFonts w:ascii="Times New Roman" w:hAnsi="Times New Roman" w:cs="Times New Roman"/>
                <w:color w:val="000000" w:themeColor="text1"/>
                <w:sz w:val="18"/>
                <w:szCs w:val="18"/>
              </w:rPr>
              <w:t xml:space="preserve"> </w:t>
            </w:r>
            <w:r w:rsidRPr="00426D99">
              <w:rPr>
                <w:rFonts w:ascii="Times New Roman" w:hAnsi="Times New Roman" w:cs="Times New Roman"/>
                <w:i/>
                <w:color w:val="000000" w:themeColor="text1"/>
                <w:sz w:val="18"/>
                <w:szCs w:val="18"/>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426D99">
              <w:rPr>
                <w:rFonts w:ascii="Times New Roman" w:hAnsi="Times New Roman" w:cs="Times New Roman"/>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D79637"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AA73E0" w14:textId="77777777" w:rsidR="004D1C75" w:rsidRPr="00426D99" w:rsidRDefault="004D1C75" w:rsidP="004D1C75">
            <w:pPr>
              <w:suppressAutoHyphens/>
              <w:spacing w:after="0" w:line="240" w:lineRule="auto"/>
              <w:jc w:val="both"/>
              <w:rPr>
                <w:rFonts w:ascii="Times New Roman" w:hAnsi="Times New Roman" w:cs="Times New Roman"/>
                <w:color w:val="000000" w:themeColor="text1"/>
                <w:sz w:val="18"/>
                <w:szCs w:val="18"/>
              </w:rPr>
            </w:pPr>
          </w:p>
        </w:tc>
      </w:tr>
    </w:tbl>
    <w:p w14:paraId="319A4CD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roofErr w:type="gramStart"/>
      <w:r w:rsidRPr="004D1C75">
        <w:rPr>
          <w:rFonts w:ascii="Times New Roman" w:hAnsi="Times New Roman" w:cs="Times New Roman"/>
          <w:color w:val="000000" w:themeColor="text1"/>
          <w:sz w:val="20"/>
          <w:szCs w:val="20"/>
        </w:rPr>
        <w:t>Приложение:_</w:t>
      </w:r>
      <w:proofErr w:type="gramEnd"/>
      <w:r w:rsidRPr="004D1C75">
        <w:rPr>
          <w:rFonts w:ascii="Times New Roman" w:hAnsi="Times New Roman" w:cs="Times New Roman"/>
          <w:color w:val="000000" w:themeColor="text1"/>
          <w:sz w:val="20"/>
          <w:szCs w:val="20"/>
        </w:rPr>
        <w:t>__________________________________________________________</w:t>
      </w:r>
    </w:p>
    <w:p w14:paraId="078302F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Номер телефона и адрес электронной почты для связи: _______________________</w:t>
      </w:r>
    </w:p>
    <w:p w14:paraId="48167BCD" w14:textId="77777777" w:rsidR="004D1C75" w:rsidRPr="004D1C75" w:rsidRDefault="004D1C75" w:rsidP="004D1C75">
      <w:pPr>
        <w:tabs>
          <w:tab w:val="left" w:pos="1968"/>
        </w:tabs>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Результат предоставления услуги прошу:</w:t>
      </w:r>
    </w:p>
    <w:p w14:paraId="219843C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gridCol w:w="709"/>
      </w:tblGrid>
      <w:tr w:rsidR="004D1C75" w:rsidRPr="00426D99" w14:paraId="72F358DA" w14:textId="77777777" w:rsidTr="00426D99">
        <w:tc>
          <w:tcPr>
            <w:tcW w:w="9918" w:type="dxa"/>
            <w:shd w:val="clear" w:color="auto" w:fill="auto"/>
          </w:tcPr>
          <w:p w14:paraId="696D4777" w14:textId="77777777" w:rsidR="004D1C75" w:rsidRPr="00426D99"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426D99">
              <w:rPr>
                <w:rFonts w:ascii="Times New Roman" w:hAnsi="Times New Roman" w:cs="Times New Roman"/>
                <w:color w:val="000000" w:themeColor="text1"/>
                <w:sz w:val="18"/>
                <w:szCs w:val="18"/>
              </w:rPr>
              <w:lastRenderedPageBreak/>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shd w:val="clear" w:color="auto" w:fill="auto"/>
          </w:tcPr>
          <w:p w14:paraId="205B8B15"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26D99" w14:paraId="34FF2E3B" w14:textId="77777777" w:rsidTr="00426D99">
        <w:tc>
          <w:tcPr>
            <w:tcW w:w="9918" w:type="dxa"/>
            <w:shd w:val="clear" w:color="auto" w:fill="auto"/>
          </w:tcPr>
          <w:p w14:paraId="7CA4942F"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выдать</w:t>
            </w:r>
            <w:r w:rsidRPr="00426D99">
              <w:rPr>
                <w:rFonts w:ascii="Times New Roman" w:hAnsi="Times New Roman" w:cs="Times New Roman"/>
                <w:bCs/>
                <w:color w:val="000000" w:themeColor="text1"/>
                <w:sz w:val="18"/>
                <w:szCs w:val="18"/>
              </w:rPr>
              <w:t xml:space="preserve"> на бумажном носителе</w:t>
            </w:r>
            <w:r w:rsidRPr="00426D99">
              <w:rPr>
                <w:rFonts w:ascii="Times New Roman" w:hAnsi="Times New Roman" w:cs="Times New Roman"/>
                <w:color w:val="000000" w:themeColor="text1"/>
                <w:sz w:val="18"/>
                <w:szCs w:val="18"/>
              </w:rPr>
              <w:t xml:space="preserve"> при личном обращении </w:t>
            </w:r>
            <w:r w:rsidRPr="00426D99">
              <w:rPr>
                <w:rFonts w:ascii="Times New Roman" w:hAnsi="Times New Roman" w:cs="Times New Roman"/>
                <w:bCs/>
                <w:color w:val="000000" w:themeColor="text1"/>
                <w:sz w:val="18"/>
                <w:szCs w:val="18"/>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426D99">
              <w:rPr>
                <w:rFonts w:ascii="Times New Roman" w:hAnsi="Times New Roman" w:cs="Times New Roman"/>
                <w:color w:val="000000" w:themeColor="text1"/>
                <w:sz w:val="18"/>
                <w:szCs w:val="18"/>
              </w:rPr>
              <w:t xml:space="preserve"> расположенный по адресу:___________________________________</w:t>
            </w:r>
          </w:p>
        </w:tc>
        <w:tc>
          <w:tcPr>
            <w:tcW w:w="709" w:type="dxa"/>
            <w:shd w:val="clear" w:color="auto" w:fill="auto"/>
          </w:tcPr>
          <w:p w14:paraId="50D5CBFB"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26D99" w14:paraId="394F64A1" w14:textId="77777777" w:rsidTr="00426D99">
        <w:tc>
          <w:tcPr>
            <w:tcW w:w="9918" w:type="dxa"/>
            <w:shd w:val="clear" w:color="auto" w:fill="auto"/>
          </w:tcPr>
          <w:p w14:paraId="3C9D634D"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 xml:space="preserve">направить </w:t>
            </w:r>
            <w:r w:rsidRPr="00426D99">
              <w:rPr>
                <w:rFonts w:ascii="Times New Roman" w:hAnsi="Times New Roman" w:cs="Times New Roman"/>
                <w:bCs/>
                <w:color w:val="000000" w:themeColor="text1"/>
                <w:sz w:val="18"/>
                <w:szCs w:val="18"/>
              </w:rPr>
              <w:t>на бумажном носителе</w:t>
            </w:r>
            <w:r w:rsidRPr="00426D99">
              <w:rPr>
                <w:rFonts w:ascii="Times New Roman" w:hAnsi="Times New Roman" w:cs="Times New Roman"/>
                <w:color w:val="000000" w:themeColor="text1"/>
                <w:sz w:val="18"/>
                <w:szCs w:val="18"/>
              </w:rPr>
              <w:t xml:space="preserve"> на почтовый </w:t>
            </w:r>
            <w:r w:rsidRPr="00426D99">
              <w:rPr>
                <w:rFonts w:ascii="Times New Roman" w:hAnsi="Times New Roman" w:cs="Times New Roman"/>
                <w:color w:val="000000" w:themeColor="text1"/>
                <w:sz w:val="18"/>
                <w:szCs w:val="18"/>
              </w:rPr>
              <w:br/>
            </w:r>
            <w:proofErr w:type="gramStart"/>
            <w:r w:rsidRPr="00426D99">
              <w:rPr>
                <w:rFonts w:ascii="Times New Roman" w:hAnsi="Times New Roman" w:cs="Times New Roman"/>
                <w:color w:val="000000" w:themeColor="text1"/>
                <w:sz w:val="18"/>
                <w:szCs w:val="18"/>
              </w:rPr>
              <w:t>адрес:_</w:t>
            </w:r>
            <w:proofErr w:type="gramEnd"/>
            <w:r w:rsidRPr="00426D99">
              <w:rPr>
                <w:rFonts w:ascii="Times New Roman" w:hAnsi="Times New Roman" w:cs="Times New Roman"/>
                <w:color w:val="000000" w:themeColor="text1"/>
                <w:sz w:val="18"/>
                <w:szCs w:val="18"/>
              </w:rPr>
              <w:t>___________________________________</w:t>
            </w:r>
          </w:p>
        </w:tc>
        <w:tc>
          <w:tcPr>
            <w:tcW w:w="709" w:type="dxa"/>
            <w:shd w:val="clear" w:color="auto" w:fill="auto"/>
          </w:tcPr>
          <w:p w14:paraId="7CF760F4"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26D99" w14:paraId="0D541EC5" w14:textId="77777777" w:rsidTr="00426D99">
        <w:tc>
          <w:tcPr>
            <w:tcW w:w="9918" w:type="dxa"/>
            <w:shd w:val="clear" w:color="auto" w:fill="auto"/>
          </w:tcPr>
          <w:p w14:paraId="35D45539"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426D99">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709" w:type="dxa"/>
            <w:shd w:val="clear" w:color="auto" w:fill="auto"/>
          </w:tcPr>
          <w:p w14:paraId="2DD6324A" w14:textId="77777777" w:rsidR="004D1C75" w:rsidRPr="00426D99"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26D99" w14:paraId="34797339" w14:textId="77777777" w:rsidTr="00426D99">
        <w:tc>
          <w:tcPr>
            <w:tcW w:w="10627" w:type="dxa"/>
            <w:gridSpan w:val="2"/>
            <w:shd w:val="clear" w:color="auto" w:fill="auto"/>
          </w:tcPr>
          <w:p w14:paraId="6F2D35E5" w14:textId="77777777" w:rsidR="004D1C75" w:rsidRPr="00426D99"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426D99">
              <w:rPr>
                <w:rFonts w:ascii="Times New Roman" w:hAnsi="Times New Roman" w:cs="Times New Roman"/>
                <w:i/>
                <w:color w:val="000000" w:themeColor="text1"/>
                <w:sz w:val="18"/>
                <w:szCs w:val="18"/>
              </w:rPr>
              <w:t>Указывается один из перечисленных способов</w:t>
            </w:r>
          </w:p>
        </w:tc>
      </w:tr>
    </w:tbl>
    <w:tbl>
      <w:tblPr>
        <w:tblW w:w="9923" w:type="dxa"/>
        <w:tblCellMar>
          <w:left w:w="28" w:type="dxa"/>
          <w:right w:w="28" w:type="dxa"/>
        </w:tblCellMar>
        <w:tblLook w:val="0000" w:firstRow="0" w:lastRow="0" w:firstColumn="0" w:lastColumn="0" w:noHBand="0" w:noVBand="0"/>
      </w:tblPr>
      <w:tblGrid>
        <w:gridCol w:w="3119"/>
        <w:gridCol w:w="567"/>
        <w:gridCol w:w="2126"/>
        <w:gridCol w:w="425"/>
        <w:gridCol w:w="3686"/>
      </w:tblGrid>
      <w:tr w:rsidR="004D1C75" w:rsidRPr="004D1C75" w14:paraId="563C4EF8" w14:textId="77777777" w:rsidTr="004D1C75">
        <w:tc>
          <w:tcPr>
            <w:tcW w:w="3119" w:type="dxa"/>
            <w:tcBorders>
              <w:top w:val="nil"/>
              <w:left w:val="nil"/>
              <w:right w:val="nil"/>
            </w:tcBorders>
            <w:vAlign w:val="bottom"/>
          </w:tcPr>
          <w:p w14:paraId="4E6F151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567" w:type="dxa"/>
            <w:tcBorders>
              <w:top w:val="nil"/>
              <w:left w:val="nil"/>
              <w:bottom w:val="nil"/>
              <w:right w:val="nil"/>
            </w:tcBorders>
            <w:vAlign w:val="bottom"/>
          </w:tcPr>
          <w:p w14:paraId="1689CCD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6" w:type="dxa"/>
            <w:tcBorders>
              <w:top w:val="nil"/>
              <w:left w:val="nil"/>
              <w:bottom w:val="single" w:sz="4" w:space="0" w:color="auto"/>
              <w:right w:val="nil"/>
            </w:tcBorders>
            <w:vAlign w:val="bottom"/>
          </w:tcPr>
          <w:p w14:paraId="3F84C6C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tcBorders>
              <w:top w:val="nil"/>
              <w:left w:val="nil"/>
              <w:bottom w:val="nil"/>
              <w:right w:val="nil"/>
            </w:tcBorders>
            <w:vAlign w:val="bottom"/>
          </w:tcPr>
          <w:p w14:paraId="63CB66C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686" w:type="dxa"/>
            <w:tcBorders>
              <w:top w:val="nil"/>
              <w:left w:val="nil"/>
              <w:bottom w:val="single" w:sz="4" w:space="0" w:color="auto"/>
              <w:right w:val="nil"/>
            </w:tcBorders>
            <w:vAlign w:val="bottom"/>
          </w:tcPr>
          <w:p w14:paraId="0D321AD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3D5BDDAD" w14:textId="77777777" w:rsidTr="004D1C75">
        <w:tc>
          <w:tcPr>
            <w:tcW w:w="3119" w:type="dxa"/>
            <w:tcBorders>
              <w:left w:val="nil"/>
              <w:bottom w:val="nil"/>
              <w:right w:val="nil"/>
            </w:tcBorders>
          </w:tcPr>
          <w:p w14:paraId="62AE680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567" w:type="dxa"/>
            <w:tcBorders>
              <w:top w:val="nil"/>
              <w:left w:val="nil"/>
              <w:bottom w:val="nil"/>
              <w:right w:val="nil"/>
            </w:tcBorders>
          </w:tcPr>
          <w:p w14:paraId="57D95F2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6" w:type="dxa"/>
            <w:tcBorders>
              <w:top w:val="nil"/>
              <w:left w:val="nil"/>
              <w:bottom w:val="nil"/>
              <w:right w:val="nil"/>
            </w:tcBorders>
          </w:tcPr>
          <w:p w14:paraId="49255FF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425" w:type="dxa"/>
            <w:tcBorders>
              <w:top w:val="nil"/>
              <w:left w:val="nil"/>
              <w:bottom w:val="nil"/>
              <w:right w:val="nil"/>
            </w:tcBorders>
          </w:tcPr>
          <w:p w14:paraId="39DF9B6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686" w:type="dxa"/>
            <w:tcBorders>
              <w:top w:val="nil"/>
              <w:left w:val="nil"/>
              <w:bottom w:val="nil"/>
              <w:right w:val="nil"/>
            </w:tcBorders>
          </w:tcPr>
          <w:p w14:paraId="52590D3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0FD41883" w14:textId="00BFF9B8" w:rsidR="004D1C75" w:rsidRPr="00E67FB0" w:rsidRDefault="004D1C75" w:rsidP="00E67FB0">
      <w:pPr>
        <w:autoSpaceDE w:val="0"/>
        <w:autoSpaceDN w:val="0"/>
        <w:adjustRightInd w:val="0"/>
        <w:spacing w:after="0" w:line="240" w:lineRule="auto"/>
        <w:jc w:val="both"/>
        <w:rPr>
          <w:rFonts w:ascii="Times New Roman" w:eastAsia="Calibri" w:hAnsi="Times New Roman" w:cs="Times New Roman"/>
          <w:sz w:val="20"/>
          <w:szCs w:val="20"/>
        </w:rPr>
      </w:pPr>
      <w:r w:rsidRPr="00E67FB0">
        <w:rPr>
          <w:rFonts w:ascii="Times New Roman" w:eastAsia="Calibri" w:hAnsi="Times New Roman" w:cs="Times New Roman"/>
          <w:sz w:val="20"/>
          <w:szCs w:val="20"/>
        </w:rPr>
        <w:t>ПРИЛОЖЕНИЕ № 2</w:t>
      </w:r>
      <w:r w:rsidR="00426D99" w:rsidRPr="00E67FB0">
        <w:rPr>
          <w:rFonts w:ascii="Times New Roman" w:eastAsia="Calibri" w:hAnsi="Times New Roman" w:cs="Times New Roman"/>
          <w:sz w:val="20"/>
          <w:szCs w:val="20"/>
        </w:rPr>
        <w:t xml:space="preserve"> </w:t>
      </w:r>
      <w:r w:rsidRPr="00E67FB0">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E67FB0">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E67FB0" w:rsidRPr="00E67FB0">
        <w:rPr>
          <w:rFonts w:ascii="Times New Roman" w:hAnsi="Times New Roman" w:cs="Times New Roman"/>
          <w:sz w:val="20"/>
          <w:szCs w:val="20"/>
        </w:rPr>
        <w:t xml:space="preserve"> </w:t>
      </w:r>
      <w:r w:rsidRPr="00E67FB0">
        <w:rPr>
          <w:rFonts w:ascii="Times New Roman" w:hAnsi="Times New Roman" w:cs="Times New Roman"/>
          <w:sz w:val="20"/>
          <w:szCs w:val="20"/>
        </w:rPr>
        <w:t>ФОРМА</w:t>
      </w:r>
      <w:r w:rsidR="00E67FB0" w:rsidRPr="00E67FB0">
        <w:rPr>
          <w:rFonts w:ascii="Times New Roman" w:hAnsi="Times New Roman" w:cs="Times New Roman"/>
          <w:sz w:val="20"/>
          <w:szCs w:val="20"/>
        </w:rPr>
        <w:t xml:space="preserve"> </w:t>
      </w:r>
      <w:r w:rsidRPr="00E67FB0">
        <w:rPr>
          <w:rFonts w:ascii="Times New Roman" w:hAnsi="Times New Roman" w:cs="Times New Roman"/>
          <w:b/>
          <w:sz w:val="20"/>
          <w:szCs w:val="20"/>
        </w:rPr>
        <w:t xml:space="preserve">У В Е Д О М Л Е Н И Е </w:t>
      </w:r>
      <w:r w:rsidR="00E67FB0" w:rsidRPr="00E67FB0">
        <w:rPr>
          <w:rFonts w:ascii="Times New Roman" w:hAnsi="Times New Roman" w:cs="Times New Roman"/>
          <w:b/>
          <w:sz w:val="20"/>
          <w:szCs w:val="20"/>
        </w:rPr>
        <w:t xml:space="preserve"> </w:t>
      </w:r>
      <w:r w:rsidRPr="00E67FB0">
        <w:rPr>
          <w:rFonts w:ascii="Times New Roman" w:hAnsi="Times New Roman" w:cs="Times New Roman"/>
          <w:b/>
          <w:sz w:val="20"/>
          <w:szCs w:val="20"/>
        </w:rPr>
        <w:t>о переходе прав на земельный участок, права пользования недрами, об образовании земельного участка в целях внесения изменений в разрешение на строительство</w:t>
      </w:r>
    </w:p>
    <w:p w14:paraId="75F6D791" w14:textId="5FDBB4A6"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"__" __________ 20___ г.</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3"/>
      </w:tblGrid>
      <w:tr w:rsidR="004D1C75" w:rsidRPr="004D1C75" w14:paraId="5FB8EF86" w14:textId="77777777" w:rsidTr="00E67FB0">
        <w:trPr>
          <w:trHeight w:val="165"/>
        </w:trPr>
        <w:tc>
          <w:tcPr>
            <w:tcW w:w="10773" w:type="dxa"/>
            <w:tcBorders>
              <w:top w:val="nil"/>
              <w:left w:val="nil"/>
              <w:right w:val="nil"/>
            </w:tcBorders>
          </w:tcPr>
          <w:p w14:paraId="19B8C060"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5FC646CD" w14:textId="77777777" w:rsidTr="00E67FB0">
        <w:trPr>
          <w:trHeight w:val="126"/>
        </w:trPr>
        <w:tc>
          <w:tcPr>
            <w:tcW w:w="10773" w:type="dxa"/>
            <w:tcBorders>
              <w:left w:val="nil"/>
              <w:bottom w:val="single" w:sz="4" w:space="0" w:color="auto"/>
              <w:right w:val="nil"/>
            </w:tcBorders>
          </w:tcPr>
          <w:p w14:paraId="54C9E0EA"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4A484EE4" w14:textId="77777777" w:rsidTr="00E67FB0">
        <w:trPr>
          <w:trHeight w:val="489"/>
        </w:trPr>
        <w:tc>
          <w:tcPr>
            <w:tcW w:w="10773" w:type="dxa"/>
            <w:tcBorders>
              <w:left w:val="nil"/>
              <w:bottom w:val="nil"/>
              <w:right w:val="nil"/>
            </w:tcBorders>
          </w:tcPr>
          <w:p w14:paraId="5496FF7D"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3FD43028"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7B5D1F18" w14:textId="6FD285B2" w:rsidR="004D1C75" w:rsidRPr="00E67FB0" w:rsidRDefault="004D1C75" w:rsidP="00E67FB0">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r w:rsidRPr="004D1C75">
        <w:rPr>
          <w:rFonts w:ascii="Times New Roman" w:eastAsia="Calibri" w:hAnsi="Times New Roman" w:cs="Times New Roman"/>
          <w:bCs/>
          <w:color w:val="000000" w:themeColor="text1"/>
          <w:sz w:val="20"/>
          <w:szCs w:val="20"/>
        </w:rPr>
        <w:t>В соответствии со статьей 51 Градостроительного кодекса Российской Федерации прошу внести изменения</w:t>
      </w:r>
      <w:r w:rsidR="00E13131">
        <w:rPr>
          <w:rFonts w:ascii="Times New Roman" w:eastAsia="Calibri" w:hAnsi="Times New Roman" w:cs="Times New Roman"/>
          <w:bCs/>
          <w:color w:val="000000" w:themeColor="text1"/>
          <w:sz w:val="20"/>
          <w:szCs w:val="20"/>
        </w:rPr>
        <w:t xml:space="preserve"> </w:t>
      </w:r>
      <w:r w:rsidRPr="004D1C75">
        <w:rPr>
          <w:rFonts w:ascii="Times New Roman" w:eastAsia="Calibri" w:hAnsi="Times New Roman" w:cs="Times New Roman"/>
          <w:bCs/>
          <w:color w:val="000000" w:themeColor="text1"/>
          <w:sz w:val="20"/>
          <w:szCs w:val="20"/>
        </w:rPr>
        <w:t>в разрешение на строительство.</w:t>
      </w:r>
    </w:p>
    <w:tbl>
      <w:tblPr>
        <w:tblpPr w:leftFromText="180" w:rightFromText="180" w:vertAnchor="text" w:horzAnchor="margin" w:tblpY="314"/>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092"/>
        <w:gridCol w:w="1700"/>
        <w:gridCol w:w="1559"/>
        <w:gridCol w:w="713"/>
      </w:tblGrid>
      <w:tr w:rsidR="004D1C75" w:rsidRPr="00E67FB0" w14:paraId="21BF75F7" w14:textId="77777777" w:rsidTr="00E67FB0">
        <w:trPr>
          <w:trHeight w:val="20"/>
        </w:trPr>
        <w:tc>
          <w:tcPr>
            <w:tcW w:w="10773" w:type="dxa"/>
            <w:gridSpan w:val="5"/>
          </w:tcPr>
          <w:p w14:paraId="3E7ECE5C" w14:textId="77777777" w:rsidR="004D1C75" w:rsidRPr="00E67FB0" w:rsidRDefault="004D1C75" w:rsidP="00E67FB0">
            <w:pPr>
              <w:spacing w:after="0" w:line="240" w:lineRule="auto"/>
              <w:contextualSpacing/>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 Сведения о застройщике</w:t>
            </w:r>
          </w:p>
        </w:tc>
      </w:tr>
      <w:tr w:rsidR="004D1C75" w:rsidRPr="00E67FB0" w14:paraId="25AB3F2A" w14:textId="77777777" w:rsidTr="00E67FB0">
        <w:trPr>
          <w:trHeight w:val="20"/>
        </w:trPr>
        <w:tc>
          <w:tcPr>
            <w:tcW w:w="709" w:type="dxa"/>
          </w:tcPr>
          <w:p w14:paraId="491D56B4"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1.1.</w:t>
            </w:r>
          </w:p>
        </w:tc>
        <w:tc>
          <w:tcPr>
            <w:tcW w:w="6095" w:type="dxa"/>
          </w:tcPr>
          <w:p w14:paraId="0594064B"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3969" w:type="dxa"/>
            <w:gridSpan w:val="3"/>
          </w:tcPr>
          <w:p w14:paraId="1AC228FD"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4B1A1075" w14:textId="77777777" w:rsidTr="00E67FB0">
        <w:trPr>
          <w:trHeight w:val="20"/>
        </w:trPr>
        <w:tc>
          <w:tcPr>
            <w:tcW w:w="709" w:type="dxa"/>
          </w:tcPr>
          <w:p w14:paraId="35A2EC26"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1.1.1.</w:t>
            </w:r>
          </w:p>
        </w:tc>
        <w:tc>
          <w:tcPr>
            <w:tcW w:w="6095" w:type="dxa"/>
          </w:tcPr>
          <w:p w14:paraId="464A48FE"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Фамилия, имя, отчество (при наличии)</w:t>
            </w:r>
          </w:p>
        </w:tc>
        <w:tc>
          <w:tcPr>
            <w:tcW w:w="3969" w:type="dxa"/>
            <w:gridSpan w:val="3"/>
          </w:tcPr>
          <w:p w14:paraId="2ADF1449"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3F789A24" w14:textId="77777777" w:rsidTr="00E67FB0">
        <w:trPr>
          <w:trHeight w:val="20"/>
        </w:trPr>
        <w:tc>
          <w:tcPr>
            <w:tcW w:w="709" w:type="dxa"/>
          </w:tcPr>
          <w:p w14:paraId="41F62D79"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1.1.2.</w:t>
            </w:r>
          </w:p>
        </w:tc>
        <w:tc>
          <w:tcPr>
            <w:tcW w:w="6095" w:type="dxa"/>
          </w:tcPr>
          <w:p w14:paraId="1C3B540D"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E67FB0">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3969" w:type="dxa"/>
            <w:gridSpan w:val="3"/>
          </w:tcPr>
          <w:p w14:paraId="2B142913"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71B08E9F" w14:textId="77777777" w:rsidTr="00E67FB0">
        <w:trPr>
          <w:trHeight w:val="20"/>
        </w:trPr>
        <w:tc>
          <w:tcPr>
            <w:tcW w:w="709" w:type="dxa"/>
          </w:tcPr>
          <w:p w14:paraId="10BE218F"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1.1.3.</w:t>
            </w:r>
          </w:p>
        </w:tc>
        <w:tc>
          <w:tcPr>
            <w:tcW w:w="6095" w:type="dxa"/>
          </w:tcPr>
          <w:p w14:paraId="691A338D"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3969" w:type="dxa"/>
            <w:gridSpan w:val="3"/>
          </w:tcPr>
          <w:p w14:paraId="2D38A8CD"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44221061" w14:textId="77777777" w:rsidTr="00E67FB0">
        <w:trPr>
          <w:trHeight w:val="20"/>
        </w:trPr>
        <w:tc>
          <w:tcPr>
            <w:tcW w:w="709" w:type="dxa"/>
          </w:tcPr>
          <w:p w14:paraId="1D5C54E9"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1.2.</w:t>
            </w:r>
          </w:p>
        </w:tc>
        <w:tc>
          <w:tcPr>
            <w:tcW w:w="6095" w:type="dxa"/>
          </w:tcPr>
          <w:p w14:paraId="7A323EE4"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Сведения о юридическом лице:</w:t>
            </w:r>
          </w:p>
        </w:tc>
        <w:tc>
          <w:tcPr>
            <w:tcW w:w="3969" w:type="dxa"/>
            <w:gridSpan w:val="3"/>
          </w:tcPr>
          <w:p w14:paraId="74A39F45"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743AC786" w14:textId="77777777" w:rsidTr="00E67FB0">
        <w:trPr>
          <w:trHeight w:val="20"/>
        </w:trPr>
        <w:tc>
          <w:tcPr>
            <w:tcW w:w="709" w:type="dxa"/>
          </w:tcPr>
          <w:p w14:paraId="69DB2BE2"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1.2.1.</w:t>
            </w:r>
          </w:p>
        </w:tc>
        <w:tc>
          <w:tcPr>
            <w:tcW w:w="6095" w:type="dxa"/>
          </w:tcPr>
          <w:p w14:paraId="182F645B"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Полное наименование</w:t>
            </w:r>
          </w:p>
        </w:tc>
        <w:tc>
          <w:tcPr>
            <w:tcW w:w="3969" w:type="dxa"/>
            <w:gridSpan w:val="3"/>
          </w:tcPr>
          <w:p w14:paraId="6D29B612"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34141B78" w14:textId="77777777" w:rsidTr="00E67FB0">
        <w:trPr>
          <w:trHeight w:val="20"/>
        </w:trPr>
        <w:tc>
          <w:tcPr>
            <w:tcW w:w="709" w:type="dxa"/>
          </w:tcPr>
          <w:p w14:paraId="0E054A9B"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1.2.2.</w:t>
            </w:r>
          </w:p>
        </w:tc>
        <w:tc>
          <w:tcPr>
            <w:tcW w:w="6095" w:type="dxa"/>
          </w:tcPr>
          <w:p w14:paraId="7C0BD793"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Основной государственный регистрационный номер</w:t>
            </w:r>
          </w:p>
        </w:tc>
        <w:tc>
          <w:tcPr>
            <w:tcW w:w="3969" w:type="dxa"/>
            <w:gridSpan w:val="3"/>
          </w:tcPr>
          <w:p w14:paraId="6D5A163D"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1236C8E3" w14:textId="77777777" w:rsidTr="00E67FB0">
        <w:trPr>
          <w:trHeight w:val="20"/>
        </w:trPr>
        <w:tc>
          <w:tcPr>
            <w:tcW w:w="709" w:type="dxa"/>
          </w:tcPr>
          <w:p w14:paraId="026EA76F"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1.2.3.</w:t>
            </w:r>
          </w:p>
        </w:tc>
        <w:tc>
          <w:tcPr>
            <w:tcW w:w="6095" w:type="dxa"/>
          </w:tcPr>
          <w:p w14:paraId="6A1A02D2"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3969" w:type="dxa"/>
            <w:gridSpan w:val="3"/>
          </w:tcPr>
          <w:p w14:paraId="02EB26A9"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631AF3CF" w14:textId="77777777" w:rsidTr="00E67FB0">
        <w:trPr>
          <w:trHeight w:val="20"/>
        </w:trPr>
        <w:tc>
          <w:tcPr>
            <w:tcW w:w="10773" w:type="dxa"/>
            <w:gridSpan w:val="5"/>
          </w:tcPr>
          <w:p w14:paraId="5F693B75"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2. Сведения о разрешении на строительство</w:t>
            </w:r>
          </w:p>
        </w:tc>
      </w:tr>
      <w:tr w:rsidR="004D1C75" w:rsidRPr="00E67FB0" w14:paraId="087CA7E7" w14:textId="77777777" w:rsidTr="00E67FB0">
        <w:trPr>
          <w:trHeight w:val="20"/>
        </w:trPr>
        <w:tc>
          <w:tcPr>
            <w:tcW w:w="709" w:type="dxa"/>
          </w:tcPr>
          <w:p w14:paraId="1C083327"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w:t>
            </w:r>
          </w:p>
        </w:tc>
        <w:tc>
          <w:tcPr>
            <w:tcW w:w="6095" w:type="dxa"/>
          </w:tcPr>
          <w:p w14:paraId="019F28AD"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Орган (организация), выдавший (-</w:t>
            </w:r>
            <w:proofErr w:type="spellStart"/>
            <w:r w:rsidRPr="00E67FB0">
              <w:rPr>
                <w:rFonts w:ascii="Times New Roman" w:eastAsia="Calibri" w:hAnsi="Times New Roman" w:cs="Times New Roman"/>
                <w:color w:val="000000" w:themeColor="text1"/>
                <w:sz w:val="18"/>
                <w:szCs w:val="18"/>
              </w:rPr>
              <w:t>ая</w:t>
            </w:r>
            <w:proofErr w:type="spellEnd"/>
            <w:r w:rsidRPr="00E67FB0">
              <w:rPr>
                <w:rFonts w:ascii="Times New Roman" w:eastAsia="Calibri" w:hAnsi="Times New Roman" w:cs="Times New Roman"/>
                <w:color w:val="000000" w:themeColor="text1"/>
                <w:sz w:val="18"/>
                <w:szCs w:val="18"/>
              </w:rPr>
              <w:t>) разрешение на строительство</w:t>
            </w:r>
          </w:p>
        </w:tc>
        <w:tc>
          <w:tcPr>
            <w:tcW w:w="1701" w:type="dxa"/>
          </w:tcPr>
          <w:p w14:paraId="51E82F97"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Номер документа</w:t>
            </w:r>
          </w:p>
        </w:tc>
        <w:tc>
          <w:tcPr>
            <w:tcW w:w="2268" w:type="dxa"/>
            <w:gridSpan w:val="2"/>
          </w:tcPr>
          <w:p w14:paraId="53769D48"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Дата документа</w:t>
            </w:r>
          </w:p>
        </w:tc>
      </w:tr>
      <w:tr w:rsidR="004D1C75" w:rsidRPr="00E67FB0" w14:paraId="60FB9B70" w14:textId="77777777" w:rsidTr="00E67FB0">
        <w:trPr>
          <w:trHeight w:val="20"/>
        </w:trPr>
        <w:tc>
          <w:tcPr>
            <w:tcW w:w="709" w:type="dxa"/>
          </w:tcPr>
          <w:p w14:paraId="31420D1B"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c>
          <w:tcPr>
            <w:tcW w:w="6095" w:type="dxa"/>
          </w:tcPr>
          <w:p w14:paraId="4DFD8386"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c>
          <w:tcPr>
            <w:tcW w:w="1701" w:type="dxa"/>
          </w:tcPr>
          <w:p w14:paraId="11AB86CC"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c>
          <w:tcPr>
            <w:tcW w:w="2268" w:type="dxa"/>
            <w:gridSpan w:val="2"/>
          </w:tcPr>
          <w:p w14:paraId="7C5EEEC9" w14:textId="77777777" w:rsidR="004D1C75" w:rsidRPr="00E67FB0" w:rsidRDefault="004D1C75" w:rsidP="00E67FB0">
            <w:pPr>
              <w:spacing w:after="0" w:line="240" w:lineRule="auto"/>
              <w:jc w:val="both"/>
              <w:rPr>
                <w:rFonts w:ascii="Times New Roman" w:eastAsia="Calibri" w:hAnsi="Times New Roman" w:cs="Times New Roman"/>
                <w:color w:val="000000" w:themeColor="text1"/>
                <w:sz w:val="18"/>
                <w:szCs w:val="18"/>
              </w:rPr>
            </w:pPr>
          </w:p>
        </w:tc>
      </w:tr>
      <w:tr w:rsidR="004D1C75" w:rsidRPr="00E67FB0" w14:paraId="5FF18253" w14:textId="77777777" w:rsidTr="00E67FB0">
        <w:trPr>
          <w:trHeight w:val="20"/>
        </w:trPr>
        <w:tc>
          <w:tcPr>
            <w:tcW w:w="10773" w:type="dxa"/>
            <w:gridSpan w:val="5"/>
          </w:tcPr>
          <w:p w14:paraId="6BE8E04B" w14:textId="77777777" w:rsidR="004D1C75" w:rsidRPr="00E67FB0" w:rsidRDefault="004D1C75" w:rsidP="00E67FB0">
            <w:pPr>
              <w:spacing w:after="0" w:line="240" w:lineRule="auto"/>
              <w:jc w:val="both"/>
              <w:rPr>
                <w:rFonts w:ascii="Times New Roman" w:eastAsia="Calibri" w:hAnsi="Times New Roman" w:cs="Times New Roman"/>
                <w:b/>
                <w:color w:val="000000" w:themeColor="text1"/>
                <w:sz w:val="18"/>
                <w:szCs w:val="18"/>
              </w:rPr>
            </w:pPr>
            <w:r w:rsidRPr="00E67FB0">
              <w:rPr>
                <w:rFonts w:ascii="Times New Roman" w:eastAsia="Calibri" w:hAnsi="Times New Roman" w:cs="Times New Roman"/>
                <w:color w:val="000000" w:themeColor="text1"/>
                <w:sz w:val="18"/>
                <w:szCs w:val="18"/>
              </w:rPr>
              <w:t>3. Основания внесения изменений в разрешение на строительство*</w:t>
            </w:r>
          </w:p>
        </w:tc>
      </w:tr>
      <w:tr w:rsidR="004D1C75" w:rsidRPr="00E67FB0" w14:paraId="7EAAE335" w14:textId="77777777" w:rsidTr="00E67FB0">
        <w:trPr>
          <w:trHeight w:val="20"/>
        </w:trPr>
        <w:tc>
          <w:tcPr>
            <w:tcW w:w="704" w:type="dxa"/>
          </w:tcPr>
          <w:p w14:paraId="4F218557"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3.1.</w:t>
            </w:r>
          </w:p>
        </w:tc>
        <w:tc>
          <w:tcPr>
            <w:tcW w:w="9356" w:type="dxa"/>
            <w:gridSpan w:val="3"/>
          </w:tcPr>
          <w:p w14:paraId="5405369E"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713" w:type="dxa"/>
          </w:tcPr>
          <w:p w14:paraId="670D2755"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46E5F99F" w14:textId="77777777" w:rsidTr="00E67FB0">
        <w:trPr>
          <w:trHeight w:val="20"/>
        </w:trPr>
        <w:tc>
          <w:tcPr>
            <w:tcW w:w="704" w:type="dxa"/>
          </w:tcPr>
          <w:p w14:paraId="7CDB67B4"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3.1.1.</w:t>
            </w:r>
          </w:p>
        </w:tc>
        <w:tc>
          <w:tcPr>
            <w:tcW w:w="9356" w:type="dxa"/>
            <w:gridSpan w:val="3"/>
          </w:tcPr>
          <w:p w14:paraId="0826638C"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Реквизиты решения об образовании земельных участков путем объединения земельных участков</w:t>
            </w:r>
          </w:p>
          <w:p w14:paraId="43C5AEC7" w14:textId="77777777" w:rsidR="004D1C75" w:rsidRPr="00E67FB0" w:rsidRDefault="004D1C75" w:rsidP="004D1C75">
            <w:pPr>
              <w:spacing w:after="0" w:line="240" w:lineRule="auto"/>
              <w:jc w:val="both"/>
              <w:rPr>
                <w:rFonts w:ascii="Times New Roman" w:eastAsia="Calibri" w:hAnsi="Times New Roman" w:cs="Times New Roman"/>
                <w:i/>
                <w:color w:val="000000" w:themeColor="text1"/>
                <w:sz w:val="18"/>
                <w:szCs w:val="18"/>
              </w:rPr>
            </w:pPr>
            <w:r w:rsidRPr="00E67FB0">
              <w:rPr>
                <w:rFonts w:ascii="Times New Roman" w:eastAsia="Calibri" w:hAnsi="Times New Roman" w:cs="Times New Roman"/>
                <w:color w:val="000000" w:themeColor="text1"/>
                <w:sz w:val="18"/>
                <w:szCs w:val="18"/>
              </w:rPr>
              <w:t>(</w:t>
            </w:r>
            <w:r w:rsidRPr="00E67FB0">
              <w:rPr>
                <w:rFonts w:ascii="Times New Roman" w:eastAsia="Calibri" w:hAnsi="Times New Roman" w:cs="Times New Roman"/>
                <w:i/>
                <w:color w:val="000000" w:themeColor="text1"/>
                <w:sz w:val="18"/>
                <w:szCs w:val="18"/>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713" w:type="dxa"/>
          </w:tcPr>
          <w:p w14:paraId="11CED59F"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625D80F9" w14:textId="77777777" w:rsidTr="00E67FB0">
        <w:trPr>
          <w:trHeight w:val="20"/>
        </w:trPr>
        <w:tc>
          <w:tcPr>
            <w:tcW w:w="704" w:type="dxa"/>
          </w:tcPr>
          <w:p w14:paraId="7FA61FD3"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3.2.</w:t>
            </w:r>
          </w:p>
        </w:tc>
        <w:tc>
          <w:tcPr>
            <w:tcW w:w="9356" w:type="dxa"/>
            <w:gridSpan w:val="3"/>
          </w:tcPr>
          <w:p w14:paraId="231FE468"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713" w:type="dxa"/>
          </w:tcPr>
          <w:p w14:paraId="198A1BE9"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05EA00EA" w14:textId="77777777" w:rsidTr="00E67FB0">
        <w:trPr>
          <w:trHeight w:val="20"/>
        </w:trPr>
        <w:tc>
          <w:tcPr>
            <w:tcW w:w="704" w:type="dxa"/>
          </w:tcPr>
          <w:p w14:paraId="3829CDAA"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3.2.1.</w:t>
            </w:r>
          </w:p>
        </w:tc>
        <w:tc>
          <w:tcPr>
            <w:tcW w:w="9356" w:type="dxa"/>
            <w:gridSpan w:val="3"/>
          </w:tcPr>
          <w:p w14:paraId="0DCC9AF1" w14:textId="71237018"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Реквизиты градостроительного плана земельного участка</w:t>
            </w:r>
            <w:r w:rsidR="00E67FB0" w:rsidRPr="00E67FB0">
              <w:rPr>
                <w:rFonts w:ascii="Times New Roman" w:eastAsia="Calibri" w:hAnsi="Times New Roman" w:cs="Times New Roman"/>
                <w:color w:val="000000" w:themeColor="text1"/>
                <w:sz w:val="18"/>
                <w:szCs w:val="18"/>
              </w:rPr>
              <w:t xml:space="preserve"> </w:t>
            </w:r>
            <w:r w:rsidRPr="00E67FB0">
              <w:rPr>
                <w:rFonts w:ascii="Times New Roman" w:eastAsia="Calibri" w:hAnsi="Times New Roman" w:cs="Times New Roman"/>
                <w:color w:val="000000" w:themeColor="text1"/>
                <w:sz w:val="18"/>
                <w:szCs w:val="18"/>
              </w:rPr>
              <w:t>(</w:t>
            </w:r>
            <w:r w:rsidRPr="00E67FB0">
              <w:rPr>
                <w:rFonts w:ascii="Times New Roman" w:eastAsia="Calibri" w:hAnsi="Times New Roman" w:cs="Times New Roman"/>
                <w:i/>
                <w:color w:val="000000" w:themeColor="text1"/>
                <w:sz w:val="18"/>
                <w:szCs w:val="18"/>
              </w:rPr>
              <w:t>указывается номер и дата выдачи, орган, выдавший градостроительный план земельного участка)</w:t>
            </w:r>
          </w:p>
        </w:tc>
        <w:tc>
          <w:tcPr>
            <w:tcW w:w="713" w:type="dxa"/>
          </w:tcPr>
          <w:p w14:paraId="7D60CEC9"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4E492746" w14:textId="77777777" w:rsidTr="00E67FB0">
        <w:trPr>
          <w:trHeight w:val="20"/>
        </w:trPr>
        <w:tc>
          <w:tcPr>
            <w:tcW w:w="704" w:type="dxa"/>
          </w:tcPr>
          <w:p w14:paraId="7D31C947"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3.2.2.</w:t>
            </w:r>
          </w:p>
        </w:tc>
        <w:tc>
          <w:tcPr>
            <w:tcW w:w="9356" w:type="dxa"/>
            <w:gridSpan w:val="3"/>
          </w:tcPr>
          <w:p w14:paraId="7615D762" w14:textId="759DB3A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Реквизиты решения об образовании земельных участков путем раздела, перераспределения земельных участков или выдела из земельных участков</w:t>
            </w:r>
            <w:r w:rsidR="00E67FB0" w:rsidRPr="00E67FB0">
              <w:rPr>
                <w:rFonts w:ascii="Times New Roman" w:eastAsia="Calibri" w:hAnsi="Times New Roman" w:cs="Times New Roman"/>
                <w:color w:val="000000" w:themeColor="text1"/>
                <w:sz w:val="18"/>
                <w:szCs w:val="18"/>
              </w:rPr>
              <w:t xml:space="preserve"> </w:t>
            </w:r>
            <w:r w:rsidRPr="00E67FB0">
              <w:rPr>
                <w:rFonts w:ascii="Times New Roman" w:eastAsia="Calibri" w:hAnsi="Times New Roman" w:cs="Times New Roman"/>
                <w:color w:val="000000" w:themeColor="text1"/>
                <w:sz w:val="18"/>
                <w:szCs w:val="18"/>
              </w:rPr>
              <w:t>(</w:t>
            </w:r>
            <w:r w:rsidRPr="00E67FB0">
              <w:rPr>
                <w:rFonts w:ascii="Times New Roman" w:eastAsia="Calibri" w:hAnsi="Times New Roman" w:cs="Times New Roman"/>
                <w:i/>
                <w:color w:val="000000" w:themeColor="text1"/>
                <w:sz w:val="18"/>
                <w:szCs w:val="18"/>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713" w:type="dxa"/>
          </w:tcPr>
          <w:p w14:paraId="3EF4BED1"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57A6040E" w14:textId="77777777" w:rsidTr="00E67FB0">
        <w:trPr>
          <w:trHeight w:val="20"/>
        </w:trPr>
        <w:tc>
          <w:tcPr>
            <w:tcW w:w="704" w:type="dxa"/>
          </w:tcPr>
          <w:p w14:paraId="67748FFA"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3.3.</w:t>
            </w:r>
          </w:p>
        </w:tc>
        <w:tc>
          <w:tcPr>
            <w:tcW w:w="9356" w:type="dxa"/>
            <w:gridSpan w:val="3"/>
          </w:tcPr>
          <w:p w14:paraId="7DC46B11"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713" w:type="dxa"/>
          </w:tcPr>
          <w:p w14:paraId="734C780A"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62410630" w14:textId="77777777" w:rsidTr="00E67FB0">
        <w:trPr>
          <w:trHeight w:val="20"/>
        </w:trPr>
        <w:tc>
          <w:tcPr>
            <w:tcW w:w="704" w:type="dxa"/>
          </w:tcPr>
          <w:p w14:paraId="16F660A2"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3.3.1.</w:t>
            </w:r>
          </w:p>
        </w:tc>
        <w:tc>
          <w:tcPr>
            <w:tcW w:w="9356" w:type="dxa"/>
            <w:gridSpan w:val="3"/>
          </w:tcPr>
          <w:p w14:paraId="04009725" w14:textId="7D4E6C83"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 xml:space="preserve">Реквизиты решения о предоставления права пользования </w:t>
            </w:r>
            <w:proofErr w:type="gramStart"/>
            <w:r w:rsidRPr="00E67FB0">
              <w:rPr>
                <w:rFonts w:ascii="Times New Roman" w:eastAsia="Calibri" w:hAnsi="Times New Roman" w:cs="Times New Roman"/>
                <w:color w:val="000000" w:themeColor="text1"/>
                <w:sz w:val="18"/>
                <w:szCs w:val="18"/>
              </w:rPr>
              <w:t xml:space="preserve">недрами </w:t>
            </w:r>
            <w:r w:rsidR="00E67FB0" w:rsidRPr="00E67FB0">
              <w:rPr>
                <w:rFonts w:ascii="Times New Roman" w:eastAsia="Calibri" w:hAnsi="Times New Roman" w:cs="Times New Roman"/>
                <w:color w:val="000000" w:themeColor="text1"/>
                <w:sz w:val="18"/>
                <w:szCs w:val="18"/>
              </w:rPr>
              <w:t xml:space="preserve"> </w:t>
            </w:r>
            <w:r w:rsidRPr="00E67FB0">
              <w:rPr>
                <w:rFonts w:ascii="Times New Roman" w:eastAsia="Calibri" w:hAnsi="Times New Roman" w:cs="Times New Roman"/>
                <w:color w:val="000000" w:themeColor="text1"/>
                <w:sz w:val="18"/>
                <w:szCs w:val="18"/>
              </w:rPr>
              <w:t>(</w:t>
            </w:r>
            <w:proofErr w:type="gramEnd"/>
            <w:r w:rsidRPr="00E67FB0">
              <w:rPr>
                <w:rFonts w:ascii="Times New Roman" w:eastAsia="Calibri" w:hAnsi="Times New Roman" w:cs="Times New Roman"/>
                <w:i/>
                <w:color w:val="000000" w:themeColor="text1"/>
                <w:sz w:val="18"/>
                <w:szCs w:val="18"/>
              </w:rPr>
              <w:t>указывается дата и номер решения, орган, принявший решение)</w:t>
            </w:r>
          </w:p>
        </w:tc>
        <w:tc>
          <w:tcPr>
            <w:tcW w:w="713" w:type="dxa"/>
          </w:tcPr>
          <w:p w14:paraId="25B31533"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3EA1A05B" w14:textId="77777777" w:rsidTr="00E67FB0">
        <w:trPr>
          <w:trHeight w:val="20"/>
        </w:trPr>
        <w:tc>
          <w:tcPr>
            <w:tcW w:w="704" w:type="dxa"/>
          </w:tcPr>
          <w:p w14:paraId="73975645"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3.3.2.</w:t>
            </w:r>
          </w:p>
        </w:tc>
        <w:tc>
          <w:tcPr>
            <w:tcW w:w="9356" w:type="dxa"/>
            <w:gridSpan w:val="3"/>
          </w:tcPr>
          <w:p w14:paraId="0FD5986B"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Реквизиты решения о переоформлении лицензии на право пользования недрами</w:t>
            </w:r>
          </w:p>
          <w:p w14:paraId="10450462"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w:t>
            </w:r>
            <w:r w:rsidRPr="00E67FB0">
              <w:rPr>
                <w:rFonts w:ascii="Times New Roman" w:eastAsia="Calibri" w:hAnsi="Times New Roman" w:cs="Times New Roman"/>
                <w:i/>
                <w:color w:val="000000" w:themeColor="text1"/>
                <w:sz w:val="18"/>
                <w:szCs w:val="18"/>
              </w:rPr>
              <w:t>указывается дата и номер решения, орган, принявший решение)</w:t>
            </w:r>
          </w:p>
        </w:tc>
        <w:tc>
          <w:tcPr>
            <w:tcW w:w="713" w:type="dxa"/>
          </w:tcPr>
          <w:p w14:paraId="42C5F054"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0AACD5FF" w14:textId="77777777" w:rsidTr="00E67FB0">
        <w:trPr>
          <w:trHeight w:val="20"/>
        </w:trPr>
        <w:tc>
          <w:tcPr>
            <w:tcW w:w="704" w:type="dxa"/>
          </w:tcPr>
          <w:p w14:paraId="599194BB"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3.4.</w:t>
            </w:r>
          </w:p>
        </w:tc>
        <w:tc>
          <w:tcPr>
            <w:tcW w:w="9356" w:type="dxa"/>
            <w:gridSpan w:val="3"/>
          </w:tcPr>
          <w:p w14:paraId="4103A353"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713" w:type="dxa"/>
          </w:tcPr>
          <w:p w14:paraId="439D7561"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E67FB0" w14:paraId="2568A91D" w14:textId="77777777" w:rsidTr="00E67FB0">
        <w:trPr>
          <w:trHeight w:val="20"/>
        </w:trPr>
        <w:tc>
          <w:tcPr>
            <w:tcW w:w="704" w:type="dxa"/>
          </w:tcPr>
          <w:p w14:paraId="239A3D41"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3.4.1.</w:t>
            </w:r>
          </w:p>
        </w:tc>
        <w:tc>
          <w:tcPr>
            <w:tcW w:w="9356" w:type="dxa"/>
            <w:gridSpan w:val="3"/>
          </w:tcPr>
          <w:p w14:paraId="6F2CA121"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color w:val="000000" w:themeColor="text1"/>
                <w:sz w:val="18"/>
                <w:szCs w:val="18"/>
              </w:rPr>
              <w:t>Реквизиты правоустанавливающих документов на земельный участок</w:t>
            </w:r>
          </w:p>
          <w:p w14:paraId="1E2E69E0"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r w:rsidRPr="00E67FB0">
              <w:rPr>
                <w:rFonts w:ascii="Times New Roman" w:eastAsia="Calibri" w:hAnsi="Times New Roman" w:cs="Times New Roman"/>
                <w:i/>
                <w:color w:val="000000" w:themeColor="text1"/>
                <w:sz w:val="18"/>
                <w:szCs w:val="18"/>
              </w:rPr>
              <w:t>(указывается номер и дата выдачи, кадастровый номер земельного участка)</w:t>
            </w:r>
          </w:p>
        </w:tc>
        <w:tc>
          <w:tcPr>
            <w:tcW w:w="713" w:type="dxa"/>
          </w:tcPr>
          <w:p w14:paraId="75A065A7" w14:textId="77777777" w:rsidR="004D1C75" w:rsidRPr="00E67FB0" w:rsidRDefault="004D1C75" w:rsidP="004D1C75">
            <w:pPr>
              <w:spacing w:after="0" w:line="240" w:lineRule="auto"/>
              <w:jc w:val="both"/>
              <w:rPr>
                <w:rFonts w:ascii="Times New Roman" w:eastAsia="Calibri" w:hAnsi="Times New Roman" w:cs="Times New Roman"/>
                <w:color w:val="000000" w:themeColor="text1"/>
                <w:sz w:val="18"/>
                <w:szCs w:val="18"/>
              </w:rPr>
            </w:pPr>
          </w:p>
        </w:tc>
      </w:tr>
    </w:tbl>
    <w:p w14:paraId="3B2C7150" w14:textId="77777777" w:rsidR="004D1C75" w:rsidRPr="004D1C75" w:rsidRDefault="004D1C75" w:rsidP="004D1C75">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p>
    <w:p w14:paraId="5578249F" w14:textId="65AE91AB"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Приложение:__________________________________________________________</w:t>
      </w:r>
      <w:r w:rsidR="00E67FB0" w:rsidRPr="00E67FB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Номер телефона и адрес электронной почты для связи:______________________</w:t>
      </w:r>
      <w:r w:rsidR="00E67FB0" w:rsidRPr="00E67FB0">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Результат предоставления услуги прошу:</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gridCol w:w="567"/>
      </w:tblGrid>
      <w:tr w:rsidR="004D1C75" w:rsidRPr="00E67FB0" w14:paraId="1434136C" w14:textId="77777777" w:rsidTr="00E67FB0">
        <w:tc>
          <w:tcPr>
            <w:tcW w:w="10201" w:type="dxa"/>
            <w:shd w:val="clear" w:color="auto" w:fill="auto"/>
          </w:tcPr>
          <w:p w14:paraId="7D21D468" w14:textId="77777777" w:rsidR="004D1C75" w:rsidRPr="00E67FB0"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E67FB0">
              <w:rPr>
                <w:rFonts w:ascii="Times New Roman" w:hAnsi="Times New Roman" w:cs="Times New Roman"/>
                <w:color w:val="000000" w:themeColor="text1"/>
                <w:sz w:val="18"/>
                <w:szCs w:val="18"/>
              </w:rPr>
              <w:lastRenderedPageBreak/>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67" w:type="dxa"/>
            <w:shd w:val="clear" w:color="auto" w:fill="auto"/>
          </w:tcPr>
          <w:p w14:paraId="15DE8229"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E67FB0" w14:paraId="3005324C" w14:textId="77777777" w:rsidTr="00E67FB0">
        <w:tc>
          <w:tcPr>
            <w:tcW w:w="10201" w:type="dxa"/>
            <w:shd w:val="clear" w:color="auto" w:fill="auto"/>
          </w:tcPr>
          <w:p w14:paraId="2CD9D660"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E67FB0">
              <w:rPr>
                <w:rFonts w:ascii="Times New Roman" w:hAnsi="Times New Roman" w:cs="Times New Roman"/>
                <w:color w:val="000000" w:themeColor="text1"/>
                <w:sz w:val="18"/>
                <w:szCs w:val="18"/>
              </w:rPr>
              <w:t>выдать</w:t>
            </w:r>
            <w:r w:rsidRPr="00E67FB0">
              <w:rPr>
                <w:rFonts w:ascii="Times New Roman" w:hAnsi="Times New Roman" w:cs="Times New Roman"/>
                <w:bCs/>
                <w:color w:val="000000" w:themeColor="text1"/>
                <w:sz w:val="18"/>
                <w:szCs w:val="18"/>
              </w:rPr>
              <w:t xml:space="preserve"> на бумажном носителе</w:t>
            </w:r>
            <w:r w:rsidRPr="00E67FB0">
              <w:rPr>
                <w:rFonts w:ascii="Times New Roman" w:hAnsi="Times New Roman" w:cs="Times New Roman"/>
                <w:color w:val="000000" w:themeColor="text1"/>
                <w:sz w:val="18"/>
                <w:szCs w:val="18"/>
              </w:rPr>
              <w:t xml:space="preserve"> при личном обращении </w:t>
            </w:r>
            <w:r w:rsidRPr="00E67FB0">
              <w:rPr>
                <w:rFonts w:ascii="Times New Roman" w:hAnsi="Times New Roman" w:cs="Times New Roman"/>
                <w:bCs/>
                <w:color w:val="000000" w:themeColor="text1"/>
                <w:sz w:val="18"/>
                <w:szCs w:val="18"/>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E67FB0">
              <w:rPr>
                <w:rFonts w:ascii="Times New Roman" w:hAnsi="Times New Roman" w:cs="Times New Roman"/>
                <w:color w:val="000000" w:themeColor="text1"/>
                <w:sz w:val="18"/>
                <w:szCs w:val="18"/>
              </w:rPr>
              <w:t xml:space="preserve"> расположенный по адресу:___________________________________</w:t>
            </w:r>
          </w:p>
        </w:tc>
        <w:tc>
          <w:tcPr>
            <w:tcW w:w="567" w:type="dxa"/>
            <w:shd w:val="clear" w:color="auto" w:fill="auto"/>
          </w:tcPr>
          <w:p w14:paraId="3C01E6EF"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E67FB0" w14:paraId="6E5385AF" w14:textId="77777777" w:rsidTr="00E67FB0">
        <w:tc>
          <w:tcPr>
            <w:tcW w:w="10201" w:type="dxa"/>
            <w:shd w:val="clear" w:color="auto" w:fill="auto"/>
          </w:tcPr>
          <w:p w14:paraId="52674E6C"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E67FB0">
              <w:rPr>
                <w:rFonts w:ascii="Times New Roman" w:hAnsi="Times New Roman" w:cs="Times New Roman"/>
                <w:color w:val="000000" w:themeColor="text1"/>
                <w:sz w:val="18"/>
                <w:szCs w:val="18"/>
              </w:rPr>
              <w:t xml:space="preserve">направить </w:t>
            </w:r>
            <w:r w:rsidRPr="00E67FB0">
              <w:rPr>
                <w:rFonts w:ascii="Times New Roman" w:hAnsi="Times New Roman" w:cs="Times New Roman"/>
                <w:bCs/>
                <w:color w:val="000000" w:themeColor="text1"/>
                <w:sz w:val="18"/>
                <w:szCs w:val="18"/>
              </w:rPr>
              <w:t>на бумажном носителе</w:t>
            </w:r>
            <w:r w:rsidRPr="00E67FB0">
              <w:rPr>
                <w:rFonts w:ascii="Times New Roman" w:hAnsi="Times New Roman" w:cs="Times New Roman"/>
                <w:color w:val="000000" w:themeColor="text1"/>
                <w:sz w:val="18"/>
                <w:szCs w:val="18"/>
              </w:rPr>
              <w:t xml:space="preserve"> на почтовый </w:t>
            </w:r>
            <w:r w:rsidRPr="00E67FB0">
              <w:rPr>
                <w:rFonts w:ascii="Times New Roman" w:hAnsi="Times New Roman" w:cs="Times New Roman"/>
                <w:color w:val="000000" w:themeColor="text1"/>
                <w:sz w:val="18"/>
                <w:szCs w:val="18"/>
              </w:rPr>
              <w:br/>
              <w:t>адрес: ___________________________________</w:t>
            </w:r>
          </w:p>
        </w:tc>
        <w:tc>
          <w:tcPr>
            <w:tcW w:w="567" w:type="dxa"/>
            <w:shd w:val="clear" w:color="auto" w:fill="auto"/>
          </w:tcPr>
          <w:p w14:paraId="603863A4"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E67FB0" w14:paraId="24D3A376" w14:textId="77777777" w:rsidTr="00E67FB0">
        <w:tc>
          <w:tcPr>
            <w:tcW w:w="10201" w:type="dxa"/>
            <w:shd w:val="clear" w:color="auto" w:fill="auto"/>
          </w:tcPr>
          <w:p w14:paraId="153C7520"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E67FB0">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567" w:type="dxa"/>
            <w:shd w:val="clear" w:color="auto" w:fill="auto"/>
          </w:tcPr>
          <w:p w14:paraId="4B660B7D" w14:textId="77777777" w:rsidR="004D1C75" w:rsidRPr="00E67FB0"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E67FB0" w14:paraId="41FD2AEE" w14:textId="77777777" w:rsidTr="00E67FB0">
        <w:tc>
          <w:tcPr>
            <w:tcW w:w="10768" w:type="dxa"/>
            <w:gridSpan w:val="2"/>
            <w:shd w:val="clear" w:color="auto" w:fill="auto"/>
          </w:tcPr>
          <w:p w14:paraId="6632B2AB" w14:textId="77777777" w:rsidR="004D1C75" w:rsidRPr="00E67FB0"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E67FB0">
              <w:rPr>
                <w:rFonts w:ascii="Times New Roman" w:hAnsi="Times New Roman" w:cs="Times New Roman"/>
                <w:i/>
                <w:color w:val="000000" w:themeColor="text1"/>
                <w:sz w:val="18"/>
                <w:szCs w:val="18"/>
              </w:rPr>
              <w:t>Указывается один из перечисленных способов</w:t>
            </w: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425"/>
        <w:gridCol w:w="2127"/>
        <w:gridCol w:w="283"/>
        <w:gridCol w:w="4814"/>
      </w:tblGrid>
      <w:tr w:rsidR="004D1C75" w:rsidRPr="004D1C75" w14:paraId="381B39A2" w14:textId="77777777" w:rsidTr="00E67FB0">
        <w:trPr>
          <w:trHeight w:val="151"/>
        </w:trPr>
        <w:tc>
          <w:tcPr>
            <w:tcW w:w="3119" w:type="dxa"/>
            <w:vAlign w:val="bottom"/>
          </w:tcPr>
          <w:p w14:paraId="2864BA0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vAlign w:val="bottom"/>
          </w:tcPr>
          <w:p w14:paraId="3B40DED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7" w:type="dxa"/>
            <w:vAlign w:val="bottom"/>
          </w:tcPr>
          <w:p w14:paraId="42B2424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vAlign w:val="bottom"/>
          </w:tcPr>
          <w:p w14:paraId="4BA4E1D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814" w:type="dxa"/>
            <w:vAlign w:val="bottom"/>
          </w:tcPr>
          <w:p w14:paraId="0F79360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15F74B73" w14:textId="77777777" w:rsidTr="00E67FB0">
        <w:trPr>
          <w:trHeight w:val="198"/>
        </w:trPr>
        <w:tc>
          <w:tcPr>
            <w:tcW w:w="3119" w:type="dxa"/>
          </w:tcPr>
          <w:p w14:paraId="077EDC7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tcPr>
          <w:p w14:paraId="28DB6D5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7" w:type="dxa"/>
          </w:tcPr>
          <w:p w14:paraId="04FE3C0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Pr>
          <w:p w14:paraId="2850E24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814" w:type="dxa"/>
          </w:tcPr>
          <w:p w14:paraId="4206B26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4B16446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*Заполняются те пункты уведомления, на основании которых требуется внести изменения в разрешение на строительство.</w:t>
      </w:r>
    </w:p>
    <w:p w14:paraId="2EA7F8FA" w14:textId="7F0564F9" w:rsidR="004D1C75" w:rsidRPr="00E67FB0" w:rsidRDefault="004D1C75" w:rsidP="004D1C75">
      <w:pPr>
        <w:autoSpaceDE w:val="0"/>
        <w:autoSpaceDN w:val="0"/>
        <w:spacing w:after="0" w:line="240" w:lineRule="auto"/>
        <w:jc w:val="both"/>
        <w:rPr>
          <w:rFonts w:ascii="Times New Roman" w:eastAsia="Calibri" w:hAnsi="Times New Roman" w:cs="Times New Roman"/>
          <w:sz w:val="20"/>
          <w:szCs w:val="20"/>
        </w:rPr>
      </w:pPr>
      <w:r w:rsidRPr="00E67FB0">
        <w:rPr>
          <w:rFonts w:ascii="Times New Roman" w:eastAsia="Calibri" w:hAnsi="Times New Roman" w:cs="Times New Roman"/>
          <w:sz w:val="20"/>
          <w:szCs w:val="20"/>
        </w:rPr>
        <w:t xml:space="preserve">ПРИЛОЖЕНИЕ № 3к Административному регламенту предоставления муниципальной услуги </w:t>
      </w:r>
      <w:r w:rsidRPr="00E67FB0">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E67FB0" w:rsidRPr="00E67FB0">
        <w:rPr>
          <w:rFonts w:ascii="Times New Roman" w:eastAsia="Calibri" w:hAnsi="Times New Roman" w:cs="Times New Roman"/>
          <w:sz w:val="20"/>
          <w:szCs w:val="20"/>
        </w:rPr>
        <w:t xml:space="preserve"> </w:t>
      </w:r>
      <w:r w:rsidRPr="00E67FB0">
        <w:rPr>
          <w:rFonts w:ascii="Times New Roman" w:hAnsi="Times New Roman" w:cs="Times New Roman"/>
          <w:sz w:val="20"/>
          <w:szCs w:val="20"/>
        </w:rPr>
        <w:t>ФОРМА</w:t>
      </w:r>
      <w:r w:rsidR="00E67FB0" w:rsidRPr="00E67FB0">
        <w:rPr>
          <w:rFonts w:ascii="Times New Roman" w:eastAsia="Calibri" w:hAnsi="Times New Roman" w:cs="Times New Roman"/>
          <w:sz w:val="20"/>
          <w:szCs w:val="20"/>
        </w:rPr>
        <w:t xml:space="preserve"> </w:t>
      </w:r>
      <w:r w:rsidRPr="00E67FB0">
        <w:rPr>
          <w:rFonts w:ascii="Times New Roman" w:hAnsi="Times New Roman" w:cs="Times New Roman"/>
          <w:b/>
          <w:bCs/>
          <w:sz w:val="20"/>
          <w:szCs w:val="20"/>
        </w:rPr>
        <w:t>З А Я В Л Е Н И Е</w:t>
      </w:r>
      <w:r w:rsidR="00E67FB0" w:rsidRPr="00E67FB0">
        <w:rPr>
          <w:rFonts w:ascii="Times New Roman" w:eastAsia="Calibri" w:hAnsi="Times New Roman" w:cs="Times New Roman"/>
          <w:sz w:val="20"/>
          <w:szCs w:val="20"/>
        </w:rPr>
        <w:t xml:space="preserve"> </w:t>
      </w:r>
      <w:r w:rsidRPr="00E67FB0">
        <w:rPr>
          <w:rFonts w:ascii="Times New Roman" w:hAnsi="Times New Roman" w:cs="Times New Roman"/>
          <w:b/>
          <w:bCs/>
          <w:sz w:val="20"/>
          <w:szCs w:val="20"/>
        </w:rPr>
        <w:t xml:space="preserve"> о внесении изменений в разрешение на строительство</w:t>
      </w:r>
      <w:r w:rsidRPr="00E67FB0">
        <w:rPr>
          <w:rFonts w:ascii="Times New Roman" w:hAnsi="Times New Roman" w:cs="Times New Roman"/>
          <w:b/>
          <w:sz w:val="20"/>
          <w:szCs w:val="20"/>
        </w:rPr>
        <w:t xml:space="preserve"> </w:t>
      </w:r>
      <w:r w:rsidRPr="00E67FB0">
        <w:rPr>
          <w:rFonts w:ascii="Times New Roman" w:hAnsi="Times New Roman" w:cs="Times New Roman"/>
          <w:b/>
          <w:bCs/>
          <w:sz w:val="20"/>
          <w:szCs w:val="20"/>
        </w:rPr>
        <w:t>в связи с необходимостью продления срока действия разрешения на строительство</w:t>
      </w:r>
    </w:p>
    <w:p w14:paraId="0BA20B67" w14:textId="3EA04731" w:rsidR="004D1C75" w:rsidRPr="00E67FB0" w:rsidRDefault="004D1C75" w:rsidP="004D1C75">
      <w:pPr>
        <w:autoSpaceDE w:val="0"/>
        <w:autoSpaceDN w:val="0"/>
        <w:spacing w:after="0" w:line="240" w:lineRule="auto"/>
        <w:jc w:val="both"/>
        <w:rPr>
          <w:rFonts w:ascii="Times New Roman" w:hAnsi="Times New Roman" w:cs="Times New Roman"/>
          <w:sz w:val="20"/>
          <w:szCs w:val="20"/>
        </w:rPr>
      </w:pPr>
      <w:r w:rsidRPr="00E67FB0">
        <w:rPr>
          <w:rFonts w:ascii="Times New Roman" w:hAnsi="Times New Roman" w:cs="Times New Roman"/>
          <w:sz w:val="20"/>
          <w:szCs w:val="20"/>
        </w:rPr>
        <w:t>"__" __________ 20___ г.</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3"/>
      </w:tblGrid>
      <w:tr w:rsidR="00E67FB0" w:rsidRPr="00E67FB0" w14:paraId="1A2C271C" w14:textId="77777777" w:rsidTr="00E67FB0">
        <w:trPr>
          <w:trHeight w:val="165"/>
        </w:trPr>
        <w:tc>
          <w:tcPr>
            <w:tcW w:w="10773" w:type="dxa"/>
            <w:tcBorders>
              <w:top w:val="nil"/>
              <w:left w:val="nil"/>
              <w:right w:val="nil"/>
            </w:tcBorders>
          </w:tcPr>
          <w:p w14:paraId="629C1DB2" w14:textId="77777777" w:rsidR="004D1C75" w:rsidRPr="00E67FB0" w:rsidRDefault="004D1C75" w:rsidP="004D1C75">
            <w:pPr>
              <w:autoSpaceDE w:val="0"/>
              <w:autoSpaceDN w:val="0"/>
              <w:spacing w:after="0" w:line="240" w:lineRule="auto"/>
              <w:jc w:val="both"/>
              <w:rPr>
                <w:rFonts w:ascii="Times New Roman" w:hAnsi="Times New Roman" w:cs="Times New Roman"/>
                <w:sz w:val="20"/>
                <w:szCs w:val="20"/>
              </w:rPr>
            </w:pPr>
          </w:p>
        </w:tc>
      </w:tr>
      <w:tr w:rsidR="004D1C75" w:rsidRPr="004D1C75" w14:paraId="30C241B8" w14:textId="77777777" w:rsidTr="00E67FB0">
        <w:trPr>
          <w:trHeight w:val="126"/>
        </w:trPr>
        <w:tc>
          <w:tcPr>
            <w:tcW w:w="10773" w:type="dxa"/>
            <w:tcBorders>
              <w:left w:val="nil"/>
              <w:bottom w:val="single" w:sz="4" w:space="0" w:color="auto"/>
              <w:right w:val="nil"/>
            </w:tcBorders>
          </w:tcPr>
          <w:p w14:paraId="2AE510CD"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540B5EF5" w14:textId="77777777" w:rsidTr="00E67FB0">
        <w:trPr>
          <w:trHeight w:val="429"/>
        </w:trPr>
        <w:tc>
          <w:tcPr>
            <w:tcW w:w="10773" w:type="dxa"/>
            <w:tcBorders>
              <w:left w:val="nil"/>
              <w:bottom w:val="nil"/>
              <w:right w:val="nil"/>
            </w:tcBorders>
          </w:tcPr>
          <w:p w14:paraId="276000FE"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2912DF40"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0DFD1EDF" w14:textId="233E2F9A" w:rsidR="004D1C75" w:rsidRPr="004D1C75" w:rsidRDefault="004D1C75" w:rsidP="004D1C75">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r w:rsidRPr="004D1C75">
        <w:rPr>
          <w:rFonts w:ascii="Times New Roman" w:eastAsia="Calibri" w:hAnsi="Times New Roman" w:cs="Times New Roman"/>
          <w:bCs/>
          <w:color w:val="000000" w:themeColor="text1"/>
          <w:sz w:val="20"/>
          <w:szCs w:val="20"/>
        </w:rPr>
        <w:t>В соответствии со статьей 51 Градостроительного кодекса Российской Федерации прошу внести изменения в разрешение на строительство</w:t>
      </w:r>
      <w:r w:rsidRPr="004D1C75">
        <w:rPr>
          <w:rFonts w:ascii="Times New Roman" w:hAnsi="Times New Roman" w:cs="Times New Roman"/>
          <w:color w:val="000000" w:themeColor="text1"/>
          <w:sz w:val="20"/>
          <w:szCs w:val="20"/>
        </w:rPr>
        <w:t xml:space="preserve"> </w:t>
      </w:r>
      <w:r w:rsidRPr="004D1C75">
        <w:rPr>
          <w:rFonts w:ascii="Times New Roman" w:eastAsia="Calibri" w:hAnsi="Times New Roman" w:cs="Times New Roman"/>
          <w:bCs/>
          <w:color w:val="000000" w:themeColor="text1"/>
          <w:sz w:val="20"/>
          <w:szCs w:val="20"/>
        </w:rPr>
        <w:t xml:space="preserve">в связи </w:t>
      </w:r>
      <w:proofErr w:type="gramStart"/>
      <w:r w:rsidRPr="004D1C75">
        <w:rPr>
          <w:rFonts w:ascii="Times New Roman" w:eastAsia="Calibri" w:hAnsi="Times New Roman" w:cs="Times New Roman"/>
          <w:bCs/>
          <w:color w:val="000000" w:themeColor="text1"/>
          <w:sz w:val="20"/>
          <w:szCs w:val="20"/>
        </w:rPr>
        <w:t>с  необходимостью</w:t>
      </w:r>
      <w:proofErr w:type="gramEnd"/>
      <w:r w:rsidRPr="004D1C75">
        <w:rPr>
          <w:rFonts w:ascii="Times New Roman" w:eastAsia="Calibri" w:hAnsi="Times New Roman" w:cs="Times New Roman"/>
          <w:bCs/>
          <w:color w:val="000000" w:themeColor="text1"/>
          <w:sz w:val="20"/>
          <w:szCs w:val="20"/>
        </w:rPr>
        <w:t xml:space="preserve"> продления срока действия разрешения на строительство на  ____________ месяца (-ев).</w:t>
      </w:r>
    </w:p>
    <w:tbl>
      <w:tblPr>
        <w:tblpPr w:leftFromText="180" w:rightFromText="180" w:vertAnchor="text" w:horzAnchor="margin" w:tblpY="314"/>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662"/>
        <w:gridCol w:w="1843"/>
        <w:gridCol w:w="1559"/>
      </w:tblGrid>
      <w:tr w:rsidR="004D1C75" w:rsidRPr="00017343" w14:paraId="13339EAF" w14:textId="77777777" w:rsidTr="00017343">
        <w:trPr>
          <w:trHeight w:val="20"/>
        </w:trPr>
        <w:tc>
          <w:tcPr>
            <w:tcW w:w="10773" w:type="dxa"/>
            <w:gridSpan w:val="4"/>
            <w:tcBorders>
              <w:top w:val="nil"/>
              <w:left w:val="nil"/>
              <w:right w:val="nil"/>
            </w:tcBorders>
          </w:tcPr>
          <w:p w14:paraId="4296186B" w14:textId="77777777" w:rsidR="004D1C75" w:rsidRPr="00017343" w:rsidRDefault="004D1C75" w:rsidP="004D1C75">
            <w:pPr>
              <w:spacing w:after="0" w:line="240" w:lineRule="auto"/>
              <w:contextualSpacing/>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 Сведения о застройщике</w:t>
            </w:r>
          </w:p>
        </w:tc>
      </w:tr>
      <w:tr w:rsidR="004D1C75" w:rsidRPr="00017343" w14:paraId="31C16DD7" w14:textId="77777777" w:rsidTr="00017343">
        <w:trPr>
          <w:trHeight w:val="20"/>
        </w:trPr>
        <w:tc>
          <w:tcPr>
            <w:tcW w:w="709" w:type="dxa"/>
          </w:tcPr>
          <w:p w14:paraId="3E5B62EF"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1.1.</w:t>
            </w:r>
          </w:p>
        </w:tc>
        <w:tc>
          <w:tcPr>
            <w:tcW w:w="6662" w:type="dxa"/>
          </w:tcPr>
          <w:p w14:paraId="52EF4FFA"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3402" w:type="dxa"/>
            <w:gridSpan w:val="2"/>
          </w:tcPr>
          <w:p w14:paraId="41DC0BE7"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6A8A342B" w14:textId="77777777" w:rsidTr="00017343">
        <w:trPr>
          <w:trHeight w:val="20"/>
        </w:trPr>
        <w:tc>
          <w:tcPr>
            <w:tcW w:w="709" w:type="dxa"/>
          </w:tcPr>
          <w:p w14:paraId="649FB189"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1.1.1.</w:t>
            </w:r>
          </w:p>
        </w:tc>
        <w:tc>
          <w:tcPr>
            <w:tcW w:w="6662" w:type="dxa"/>
          </w:tcPr>
          <w:p w14:paraId="5D6ACC34"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Фамилия, имя, отчество (при наличии)</w:t>
            </w:r>
          </w:p>
        </w:tc>
        <w:tc>
          <w:tcPr>
            <w:tcW w:w="3402" w:type="dxa"/>
            <w:gridSpan w:val="2"/>
          </w:tcPr>
          <w:p w14:paraId="6528D542"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692D527D" w14:textId="77777777" w:rsidTr="00017343">
        <w:trPr>
          <w:trHeight w:val="20"/>
        </w:trPr>
        <w:tc>
          <w:tcPr>
            <w:tcW w:w="709" w:type="dxa"/>
          </w:tcPr>
          <w:p w14:paraId="530044BD"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1.1.2.</w:t>
            </w:r>
          </w:p>
        </w:tc>
        <w:tc>
          <w:tcPr>
            <w:tcW w:w="6662" w:type="dxa"/>
          </w:tcPr>
          <w:p w14:paraId="4C59EECF"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017343">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3402" w:type="dxa"/>
            <w:gridSpan w:val="2"/>
          </w:tcPr>
          <w:p w14:paraId="312B6779"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1DFD5240" w14:textId="77777777" w:rsidTr="00017343">
        <w:trPr>
          <w:trHeight w:val="20"/>
        </w:trPr>
        <w:tc>
          <w:tcPr>
            <w:tcW w:w="709" w:type="dxa"/>
          </w:tcPr>
          <w:p w14:paraId="0AC274D5"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1.1.3.</w:t>
            </w:r>
          </w:p>
        </w:tc>
        <w:tc>
          <w:tcPr>
            <w:tcW w:w="6662" w:type="dxa"/>
          </w:tcPr>
          <w:p w14:paraId="6108C6AD"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3402" w:type="dxa"/>
            <w:gridSpan w:val="2"/>
          </w:tcPr>
          <w:p w14:paraId="28BAB6A3"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08E94784" w14:textId="77777777" w:rsidTr="00017343">
        <w:trPr>
          <w:trHeight w:val="20"/>
        </w:trPr>
        <w:tc>
          <w:tcPr>
            <w:tcW w:w="709" w:type="dxa"/>
          </w:tcPr>
          <w:p w14:paraId="1A491C39"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1.2.</w:t>
            </w:r>
          </w:p>
        </w:tc>
        <w:tc>
          <w:tcPr>
            <w:tcW w:w="6662" w:type="dxa"/>
          </w:tcPr>
          <w:p w14:paraId="01CC6850"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Сведения о юридическом лице:</w:t>
            </w:r>
          </w:p>
        </w:tc>
        <w:tc>
          <w:tcPr>
            <w:tcW w:w="3402" w:type="dxa"/>
            <w:gridSpan w:val="2"/>
          </w:tcPr>
          <w:p w14:paraId="19CA81FB"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7CFAE12A" w14:textId="77777777" w:rsidTr="00017343">
        <w:trPr>
          <w:trHeight w:val="20"/>
        </w:trPr>
        <w:tc>
          <w:tcPr>
            <w:tcW w:w="709" w:type="dxa"/>
          </w:tcPr>
          <w:p w14:paraId="78694873"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1.2.1.</w:t>
            </w:r>
          </w:p>
        </w:tc>
        <w:tc>
          <w:tcPr>
            <w:tcW w:w="6662" w:type="dxa"/>
          </w:tcPr>
          <w:p w14:paraId="7A0D5823"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Полное наименование</w:t>
            </w:r>
          </w:p>
        </w:tc>
        <w:tc>
          <w:tcPr>
            <w:tcW w:w="3402" w:type="dxa"/>
            <w:gridSpan w:val="2"/>
          </w:tcPr>
          <w:p w14:paraId="6CFB3A5D"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378FF7B9" w14:textId="77777777" w:rsidTr="00017343">
        <w:trPr>
          <w:trHeight w:val="20"/>
        </w:trPr>
        <w:tc>
          <w:tcPr>
            <w:tcW w:w="709" w:type="dxa"/>
          </w:tcPr>
          <w:p w14:paraId="3F9D114D"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1.2.2.</w:t>
            </w:r>
          </w:p>
        </w:tc>
        <w:tc>
          <w:tcPr>
            <w:tcW w:w="6662" w:type="dxa"/>
          </w:tcPr>
          <w:p w14:paraId="07AD995B"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Основной государственный регистрационный номер</w:t>
            </w:r>
          </w:p>
        </w:tc>
        <w:tc>
          <w:tcPr>
            <w:tcW w:w="3402" w:type="dxa"/>
            <w:gridSpan w:val="2"/>
          </w:tcPr>
          <w:p w14:paraId="29E0FE7E"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3CBCBE2B" w14:textId="77777777" w:rsidTr="00017343">
        <w:trPr>
          <w:trHeight w:val="20"/>
        </w:trPr>
        <w:tc>
          <w:tcPr>
            <w:tcW w:w="709" w:type="dxa"/>
            <w:tcBorders>
              <w:bottom w:val="single" w:sz="4" w:space="0" w:color="auto"/>
            </w:tcBorders>
          </w:tcPr>
          <w:p w14:paraId="291F46C8"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1.2.3.</w:t>
            </w:r>
          </w:p>
        </w:tc>
        <w:tc>
          <w:tcPr>
            <w:tcW w:w="6662" w:type="dxa"/>
            <w:tcBorders>
              <w:bottom w:val="single" w:sz="4" w:space="0" w:color="auto"/>
            </w:tcBorders>
          </w:tcPr>
          <w:p w14:paraId="2FEB2094"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3402" w:type="dxa"/>
            <w:gridSpan w:val="2"/>
            <w:tcBorders>
              <w:bottom w:val="single" w:sz="4" w:space="0" w:color="auto"/>
            </w:tcBorders>
          </w:tcPr>
          <w:p w14:paraId="6A4D90E6"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017343" w14:paraId="18AA9870" w14:textId="77777777" w:rsidTr="00017343">
        <w:trPr>
          <w:trHeight w:val="20"/>
        </w:trPr>
        <w:tc>
          <w:tcPr>
            <w:tcW w:w="10773" w:type="dxa"/>
            <w:gridSpan w:val="4"/>
            <w:tcBorders>
              <w:left w:val="nil"/>
              <w:bottom w:val="single" w:sz="4" w:space="0" w:color="auto"/>
              <w:right w:val="nil"/>
            </w:tcBorders>
          </w:tcPr>
          <w:p w14:paraId="1610AC31"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2. Сведения о разрешении на строительство</w:t>
            </w:r>
          </w:p>
        </w:tc>
      </w:tr>
      <w:tr w:rsidR="004D1C75" w:rsidRPr="00017343" w14:paraId="2B4F2F50" w14:textId="77777777" w:rsidTr="00017343">
        <w:trPr>
          <w:trHeight w:val="20"/>
        </w:trPr>
        <w:tc>
          <w:tcPr>
            <w:tcW w:w="709" w:type="dxa"/>
            <w:tcBorders>
              <w:bottom w:val="single" w:sz="4" w:space="0" w:color="auto"/>
            </w:tcBorders>
          </w:tcPr>
          <w:p w14:paraId="63A6C2D9"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w:t>
            </w:r>
          </w:p>
        </w:tc>
        <w:tc>
          <w:tcPr>
            <w:tcW w:w="6662" w:type="dxa"/>
            <w:tcBorders>
              <w:bottom w:val="single" w:sz="4" w:space="0" w:color="auto"/>
            </w:tcBorders>
          </w:tcPr>
          <w:p w14:paraId="0F8DE796"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Орган (организация), выдавший (-</w:t>
            </w:r>
            <w:proofErr w:type="spellStart"/>
            <w:r w:rsidRPr="00017343">
              <w:rPr>
                <w:rFonts w:ascii="Times New Roman" w:eastAsia="Calibri" w:hAnsi="Times New Roman" w:cs="Times New Roman"/>
                <w:color w:val="000000" w:themeColor="text1"/>
                <w:sz w:val="18"/>
                <w:szCs w:val="18"/>
              </w:rPr>
              <w:t>ая</w:t>
            </w:r>
            <w:proofErr w:type="spellEnd"/>
            <w:r w:rsidRPr="00017343">
              <w:rPr>
                <w:rFonts w:ascii="Times New Roman" w:eastAsia="Calibri" w:hAnsi="Times New Roman" w:cs="Times New Roman"/>
                <w:color w:val="000000" w:themeColor="text1"/>
                <w:sz w:val="18"/>
                <w:szCs w:val="18"/>
              </w:rPr>
              <w:t>) разрешение на строительство</w:t>
            </w:r>
          </w:p>
        </w:tc>
        <w:tc>
          <w:tcPr>
            <w:tcW w:w="1843" w:type="dxa"/>
            <w:tcBorders>
              <w:bottom w:val="single" w:sz="4" w:space="0" w:color="auto"/>
            </w:tcBorders>
          </w:tcPr>
          <w:p w14:paraId="51FA166B"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Номер документа</w:t>
            </w:r>
          </w:p>
        </w:tc>
        <w:tc>
          <w:tcPr>
            <w:tcW w:w="1559" w:type="dxa"/>
            <w:tcBorders>
              <w:bottom w:val="single" w:sz="4" w:space="0" w:color="auto"/>
            </w:tcBorders>
          </w:tcPr>
          <w:p w14:paraId="023AF82B"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r w:rsidRPr="00017343">
              <w:rPr>
                <w:rFonts w:ascii="Times New Roman" w:eastAsia="Calibri" w:hAnsi="Times New Roman" w:cs="Times New Roman"/>
                <w:color w:val="000000" w:themeColor="text1"/>
                <w:sz w:val="18"/>
                <w:szCs w:val="18"/>
              </w:rPr>
              <w:t>Дата документа</w:t>
            </w:r>
          </w:p>
        </w:tc>
      </w:tr>
      <w:tr w:rsidR="004D1C75" w:rsidRPr="00017343" w14:paraId="7197F89C" w14:textId="77777777" w:rsidTr="00017343">
        <w:trPr>
          <w:trHeight w:val="20"/>
        </w:trPr>
        <w:tc>
          <w:tcPr>
            <w:tcW w:w="709" w:type="dxa"/>
            <w:tcBorders>
              <w:bottom w:val="single" w:sz="4" w:space="0" w:color="auto"/>
            </w:tcBorders>
          </w:tcPr>
          <w:p w14:paraId="17D6D18E"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662" w:type="dxa"/>
            <w:tcBorders>
              <w:bottom w:val="single" w:sz="4" w:space="0" w:color="auto"/>
            </w:tcBorders>
          </w:tcPr>
          <w:p w14:paraId="2731F5A0"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843" w:type="dxa"/>
            <w:tcBorders>
              <w:bottom w:val="single" w:sz="4" w:space="0" w:color="auto"/>
            </w:tcBorders>
          </w:tcPr>
          <w:p w14:paraId="42A8C814"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559" w:type="dxa"/>
            <w:tcBorders>
              <w:bottom w:val="single" w:sz="4" w:space="0" w:color="auto"/>
            </w:tcBorders>
          </w:tcPr>
          <w:p w14:paraId="60106FA5" w14:textId="77777777" w:rsidR="004D1C75" w:rsidRPr="00017343" w:rsidRDefault="004D1C75" w:rsidP="004D1C75">
            <w:pPr>
              <w:spacing w:after="0" w:line="240" w:lineRule="auto"/>
              <w:jc w:val="both"/>
              <w:rPr>
                <w:rFonts w:ascii="Times New Roman" w:eastAsia="Calibri" w:hAnsi="Times New Roman" w:cs="Times New Roman"/>
                <w:color w:val="000000" w:themeColor="text1"/>
                <w:sz w:val="18"/>
                <w:szCs w:val="18"/>
              </w:rPr>
            </w:pPr>
          </w:p>
        </w:tc>
      </w:tr>
    </w:tbl>
    <w:p w14:paraId="623B8DD7"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roofErr w:type="gramStart"/>
      <w:r w:rsidRPr="004D1C75">
        <w:rPr>
          <w:rFonts w:ascii="Times New Roman" w:hAnsi="Times New Roman" w:cs="Times New Roman"/>
          <w:color w:val="000000" w:themeColor="text1"/>
          <w:sz w:val="20"/>
          <w:szCs w:val="20"/>
        </w:rPr>
        <w:t>Приложение:_</w:t>
      </w:r>
      <w:proofErr w:type="gramEnd"/>
      <w:r w:rsidRPr="004D1C75">
        <w:rPr>
          <w:rFonts w:ascii="Times New Roman" w:hAnsi="Times New Roman" w:cs="Times New Roman"/>
          <w:color w:val="000000" w:themeColor="text1"/>
          <w:sz w:val="20"/>
          <w:szCs w:val="20"/>
        </w:rPr>
        <w:t xml:space="preserve">_________________________________________________________ </w:t>
      </w:r>
    </w:p>
    <w:p w14:paraId="46D16EE1" w14:textId="69B6CCE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Номер телефона и адрес электронной почты для </w:t>
      </w:r>
      <w:proofErr w:type="spellStart"/>
      <w:proofErr w:type="gramStart"/>
      <w:r w:rsidRPr="004D1C75">
        <w:rPr>
          <w:rFonts w:ascii="Times New Roman" w:hAnsi="Times New Roman" w:cs="Times New Roman"/>
          <w:color w:val="000000" w:themeColor="text1"/>
          <w:sz w:val="20"/>
          <w:szCs w:val="20"/>
        </w:rPr>
        <w:t>связи:_</w:t>
      </w:r>
      <w:proofErr w:type="gramEnd"/>
      <w:r w:rsidRPr="004D1C75">
        <w:rPr>
          <w:rFonts w:ascii="Times New Roman" w:hAnsi="Times New Roman" w:cs="Times New Roman"/>
          <w:color w:val="000000" w:themeColor="text1"/>
          <w:sz w:val="20"/>
          <w:szCs w:val="20"/>
        </w:rPr>
        <w:t>_____________________Результат</w:t>
      </w:r>
      <w:proofErr w:type="spellEnd"/>
      <w:r w:rsidRPr="004D1C75">
        <w:rPr>
          <w:rFonts w:ascii="Times New Roman" w:hAnsi="Times New Roman" w:cs="Times New Roman"/>
          <w:color w:val="000000" w:themeColor="text1"/>
          <w:sz w:val="20"/>
          <w:szCs w:val="20"/>
        </w:rPr>
        <w:t xml:space="preserve"> предоставления услуги прошу:</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gridCol w:w="708"/>
      </w:tblGrid>
      <w:tr w:rsidR="004D1C75" w:rsidRPr="00017343" w14:paraId="5F8D3753" w14:textId="77777777" w:rsidTr="00017343">
        <w:tc>
          <w:tcPr>
            <w:tcW w:w="10060" w:type="dxa"/>
            <w:shd w:val="clear" w:color="auto" w:fill="auto"/>
          </w:tcPr>
          <w:p w14:paraId="6B978EFE" w14:textId="77777777" w:rsidR="004D1C75" w:rsidRPr="00017343"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017343">
              <w:rPr>
                <w:rFonts w:ascii="Times New Roman" w:hAnsi="Times New Roman" w:cs="Times New Roman"/>
                <w:color w:val="000000" w:themeColor="text1"/>
                <w:sz w:val="18"/>
                <w:szCs w:val="1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8" w:type="dxa"/>
            <w:shd w:val="clear" w:color="auto" w:fill="auto"/>
          </w:tcPr>
          <w:p w14:paraId="30559DA3"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017343" w14:paraId="7DA558F5" w14:textId="77777777" w:rsidTr="00017343">
        <w:tc>
          <w:tcPr>
            <w:tcW w:w="10060" w:type="dxa"/>
            <w:shd w:val="clear" w:color="auto" w:fill="auto"/>
          </w:tcPr>
          <w:p w14:paraId="4790656F"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017343">
              <w:rPr>
                <w:rFonts w:ascii="Times New Roman" w:hAnsi="Times New Roman" w:cs="Times New Roman"/>
                <w:color w:val="000000" w:themeColor="text1"/>
                <w:sz w:val="18"/>
                <w:szCs w:val="18"/>
              </w:rPr>
              <w:t>выдать</w:t>
            </w:r>
            <w:r w:rsidRPr="00017343">
              <w:rPr>
                <w:rFonts w:ascii="Times New Roman" w:hAnsi="Times New Roman" w:cs="Times New Roman"/>
                <w:bCs/>
                <w:color w:val="000000" w:themeColor="text1"/>
                <w:sz w:val="18"/>
                <w:szCs w:val="18"/>
              </w:rPr>
              <w:t xml:space="preserve"> на бумажном носителе</w:t>
            </w:r>
            <w:r w:rsidRPr="00017343">
              <w:rPr>
                <w:rFonts w:ascii="Times New Roman" w:hAnsi="Times New Roman" w:cs="Times New Roman"/>
                <w:color w:val="000000" w:themeColor="text1"/>
                <w:sz w:val="18"/>
                <w:szCs w:val="18"/>
              </w:rPr>
              <w:t xml:space="preserve"> при личном обращении </w:t>
            </w:r>
            <w:r w:rsidRPr="00017343">
              <w:rPr>
                <w:rFonts w:ascii="Times New Roman" w:hAnsi="Times New Roman" w:cs="Times New Roman"/>
                <w:bCs/>
                <w:color w:val="000000" w:themeColor="text1"/>
                <w:sz w:val="18"/>
                <w:szCs w:val="18"/>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017343">
              <w:rPr>
                <w:rFonts w:ascii="Times New Roman" w:hAnsi="Times New Roman" w:cs="Times New Roman"/>
                <w:color w:val="000000" w:themeColor="text1"/>
                <w:sz w:val="18"/>
                <w:szCs w:val="18"/>
              </w:rPr>
              <w:t xml:space="preserve"> расположенный по адресу:___________________________________</w:t>
            </w:r>
          </w:p>
        </w:tc>
        <w:tc>
          <w:tcPr>
            <w:tcW w:w="708" w:type="dxa"/>
            <w:shd w:val="clear" w:color="auto" w:fill="auto"/>
          </w:tcPr>
          <w:p w14:paraId="09903DF3"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017343" w14:paraId="68346683" w14:textId="77777777" w:rsidTr="00017343">
        <w:tc>
          <w:tcPr>
            <w:tcW w:w="10060" w:type="dxa"/>
            <w:shd w:val="clear" w:color="auto" w:fill="auto"/>
          </w:tcPr>
          <w:p w14:paraId="4B52AC5C"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017343">
              <w:rPr>
                <w:rFonts w:ascii="Times New Roman" w:hAnsi="Times New Roman" w:cs="Times New Roman"/>
                <w:color w:val="000000" w:themeColor="text1"/>
                <w:sz w:val="18"/>
                <w:szCs w:val="18"/>
              </w:rPr>
              <w:t xml:space="preserve">направить </w:t>
            </w:r>
            <w:r w:rsidRPr="00017343">
              <w:rPr>
                <w:rFonts w:ascii="Times New Roman" w:hAnsi="Times New Roman" w:cs="Times New Roman"/>
                <w:bCs/>
                <w:color w:val="000000" w:themeColor="text1"/>
                <w:sz w:val="18"/>
                <w:szCs w:val="18"/>
              </w:rPr>
              <w:t>на бумажном носителе</w:t>
            </w:r>
            <w:r w:rsidRPr="00017343">
              <w:rPr>
                <w:rFonts w:ascii="Times New Roman" w:hAnsi="Times New Roman" w:cs="Times New Roman"/>
                <w:color w:val="000000" w:themeColor="text1"/>
                <w:sz w:val="18"/>
                <w:szCs w:val="18"/>
              </w:rPr>
              <w:t xml:space="preserve"> на почтовый </w:t>
            </w:r>
            <w:r w:rsidRPr="00017343">
              <w:rPr>
                <w:rFonts w:ascii="Times New Roman" w:hAnsi="Times New Roman" w:cs="Times New Roman"/>
                <w:color w:val="000000" w:themeColor="text1"/>
                <w:sz w:val="18"/>
                <w:szCs w:val="18"/>
              </w:rPr>
              <w:br/>
              <w:t>адрес: ____________________________________</w:t>
            </w:r>
          </w:p>
        </w:tc>
        <w:tc>
          <w:tcPr>
            <w:tcW w:w="708" w:type="dxa"/>
            <w:shd w:val="clear" w:color="auto" w:fill="auto"/>
          </w:tcPr>
          <w:p w14:paraId="3DAB1AEA"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017343" w14:paraId="240BFDFF" w14:textId="77777777" w:rsidTr="00017343">
        <w:tc>
          <w:tcPr>
            <w:tcW w:w="10060" w:type="dxa"/>
            <w:shd w:val="clear" w:color="auto" w:fill="auto"/>
          </w:tcPr>
          <w:p w14:paraId="3D4D91D2"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017343">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708" w:type="dxa"/>
            <w:shd w:val="clear" w:color="auto" w:fill="auto"/>
          </w:tcPr>
          <w:p w14:paraId="63E00425" w14:textId="77777777" w:rsidR="004D1C75" w:rsidRPr="00017343"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017343" w14:paraId="7A0AFCD4" w14:textId="77777777" w:rsidTr="00017343">
        <w:tc>
          <w:tcPr>
            <w:tcW w:w="10768" w:type="dxa"/>
            <w:gridSpan w:val="2"/>
            <w:shd w:val="clear" w:color="auto" w:fill="auto"/>
          </w:tcPr>
          <w:p w14:paraId="7B1BF175" w14:textId="77777777" w:rsidR="004D1C75" w:rsidRPr="00017343"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017343">
              <w:rPr>
                <w:rFonts w:ascii="Times New Roman" w:hAnsi="Times New Roman" w:cs="Times New Roman"/>
                <w:i/>
                <w:color w:val="000000" w:themeColor="text1"/>
                <w:sz w:val="18"/>
                <w:szCs w:val="18"/>
              </w:rPr>
              <w:t>Указывается один из перечисленных способов</w:t>
            </w:r>
          </w:p>
        </w:tc>
      </w:tr>
    </w:tbl>
    <w:tbl>
      <w:tblPr>
        <w:tblW w:w="9923" w:type="dxa"/>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0B3290D9" w14:textId="77777777" w:rsidTr="004D1C75">
        <w:tc>
          <w:tcPr>
            <w:tcW w:w="3119" w:type="dxa"/>
            <w:tcBorders>
              <w:top w:val="nil"/>
              <w:left w:val="nil"/>
              <w:right w:val="nil"/>
            </w:tcBorders>
            <w:vAlign w:val="bottom"/>
          </w:tcPr>
          <w:p w14:paraId="0F4BC53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68DA569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1B38460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58E45C3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4BB21DE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6DFC2436" w14:textId="77777777" w:rsidTr="004D1C75">
        <w:tc>
          <w:tcPr>
            <w:tcW w:w="3119" w:type="dxa"/>
            <w:tcBorders>
              <w:left w:val="nil"/>
              <w:bottom w:val="nil"/>
              <w:right w:val="nil"/>
            </w:tcBorders>
          </w:tcPr>
          <w:p w14:paraId="2DEB8B7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tcPr>
          <w:p w14:paraId="4051CAF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1CE3455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55E6C5A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1139B5B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6696B1D1" w14:textId="28CDAC6E" w:rsidR="004D1C75" w:rsidRPr="00017343" w:rsidRDefault="004D1C75" w:rsidP="004D1C75">
      <w:pPr>
        <w:autoSpaceDE w:val="0"/>
        <w:autoSpaceDN w:val="0"/>
        <w:spacing w:after="0" w:line="240" w:lineRule="auto"/>
        <w:jc w:val="both"/>
        <w:rPr>
          <w:rFonts w:ascii="Times New Roman" w:eastAsia="Calibri" w:hAnsi="Times New Roman" w:cs="Times New Roman"/>
          <w:sz w:val="20"/>
          <w:szCs w:val="20"/>
        </w:rPr>
      </w:pPr>
      <w:r w:rsidRPr="00017343">
        <w:rPr>
          <w:rFonts w:ascii="Times New Roman" w:eastAsia="Calibri" w:hAnsi="Times New Roman" w:cs="Times New Roman"/>
          <w:sz w:val="20"/>
          <w:szCs w:val="20"/>
        </w:rPr>
        <w:t>ПРИЛОЖЕНИЕ № 4</w:t>
      </w:r>
      <w:r w:rsidR="00017343" w:rsidRPr="00017343">
        <w:rPr>
          <w:rFonts w:ascii="Times New Roman" w:eastAsia="Calibri" w:hAnsi="Times New Roman" w:cs="Times New Roman"/>
          <w:sz w:val="20"/>
          <w:szCs w:val="20"/>
        </w:rPr>
        <w:t xml:space="preserve"> </w:t>
      </w:r>
      <w:r w:rsidRPr="00017343">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017343">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017343" w:rsidRPr="00017343">
        <w:rPr>
          <w:rFonts w:ascii="Times New Roman" w:hAnsi="Times New Roman" w:cs="Times New Roman"/>
          <w:sz w:val="20"/>
          <w:szCs w:val="20"/>
        </w:rPr>
        <w:t xml:space="preserve"> </w:t>
      </w:r>
      <w:r w:rsidRPr="00017343">
        <w:rPr>
          <w:rFonts w:ascii="Times New Roman" w:hAnsi="Times New Roman" w:cs="Times New Roman"/>
          <w:sz w:val="20"/>
          <w:szCs w:val="20"/>
        </w:rPr>
        <w:t>ФОРМА</w:t>
      </w:r>
      <w:r w:rsidR="00017343" w:rsidRPr="00017343">
        <w:rPr>
          <w:rFonts w:ascii="Times New Roman" w:hAnsi="Times New Roman" w:cs="Times New Roman"/>
          <w:sz w:val="20"/>
          <w:szCs w:val="20"/>
        </w:rPr>
        <w:t xml:space="preserve"> </w:t>
      </w:r>
      <w:r w:rsidRPr="004D1C75">
        <w:rPr>
          <w:rFonts w:ascii="Times New Roman" w:hAnsi="Times New Roman" w:cs="Times New Roman"/>
          <w:b/>
          <w:color w:val="000000" w:themeColor="text1"/>
          <w:sz w:val="20"/>
          <w:szCs w:val="20"/>
        </w:rPr>
        <w:t>З А Я В Л Е Н И Е</w:t>
      </w:r>
      <w:r w:rsidR="00017343" w:rsidRPr="00017343">
        <w:rPr>
          <w:rFonts w:ascii="Times New Roman" w:hAnsi="Times New Roman" w:cs="Times New Roman"/>
          <w:b/>
          <w:color w:val="000000" w:themeColor="text1"/>
          <w:sz w:val="20"/>
          <w:szCs w:val="20"/>
        </w:rPr>
        <w:t xml:space="preserve"> </w:t>
      </w:r>
      <w:r w:rsidRPr="004D1C75">
        <w:rPr>
          <w:rFonts w:ascii="Times New Roman" w:hAnsi="Times New Roman" w:cs="Times New Roman"/>
          <w:b/>
          <w:color w:val="000000" w:themeColor="text1"/>
          <w:sz w:val="20"/>
          <w:szCs w:val="20"/>
        </w:rPr>
        <w:t>о внесении изменений в разрешение на строительств</w:t>
      </w:r>
      <w:r w:rsidR="00017343" w:rsidRPr="00017343">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"__" __________ 20___ г.</w:t>
      </w:r>
    </w:p>
    <w:tbl>
      <w:tblPr>
        <w:tblW w:w="10592"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2"/>
      </w:tblGrid>
      <w:tr w:rsidR="004D1C75" w:rsidRPr="004D1C75" w14:paraId="68785C20" w14:textId="77777777" w:rsidTr="00017343">
        <w:trPr>
          <w:trHeight w:val="165"/>
        </w:trPr>
        <w:tc>
          <w:tcPr>
            <w:tcW w:w="10592" w:type="dxa"/>
            <w:tcBorders>
              <w:top w:val="nil"/>
              <w:left w:val="nil"/>
              <w:right w:val="nil"/>
            </w:tcBorders>
          </w:tcPr>
          <w:p w14:paraId="3E3092B1"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1A291D97" w14:textId="77777777" w:rsidTr="00017343">
        <w:trPr>
          <w:trHeight w:val="126"/>
        </w:trPr>
        <w:tc>
          <w:tcPr>
            <w:tcW w:w="10592" w:type="dxa"/>
            <w:tcBorders>
              <w:left w:val="nil"/>
              <w:bottom w:val="single" w:sz="4" w:space="0" w:color="auto"/>
              <w:right w:val="nil"/>
            </w:tcBorders>
          </w:tcPr>
          <w:p w14:paraId="6C7330EE"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451A9C9C" w14:textId="77777777" w:rsidTr="00017343">
        <w:trPr>
          <w:trHeight w:val="673"/>
        </w:trPr>
        <w:tc>
          <w:tcPr>
            <w:tcW w:w="10592" w:type="dxa"/>
            <w:tcBorders>
              <w:left w:val="nil"/>
              <w:bottom w:val="nil"/>
              <w:right w:val="nil"/>
            </w:tcBorders>
          </w:tcPr>
          <w:p w14:paraId="3660D889"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3C5FDFD4"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42C88EAF" w14:textId="77777777" w:rsidR="004D1C75" w:rsidRPr="004D1C75" w:rsidRDefault="004D1C75" w:rsidP="004D1C75">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r w:rsidRPr="004D1C75">
        <w:rPr>
          <w:rFonts w:ascii="Times New Roman" w:eastAsia="Calibri" w:hAnsi="Times New Roman" w:cs="Times New Roman"/>
          <w:bCs/>
          <w:color w:val="000000" w:themeColor="text1"/>
          <w:sz w:val="20"/>
          <w:szCs w:val="20"/>
        </w:rPr>
        <w:t>В соответствии со статьей 51 Градостроительного кодекса Российской Федерации прошу внести изменение в разрешение на строительство в связи с ____________________________________________________________________________________________________________________________________________________________________</w:t>
      </w:r>
    </w:p>
    <w:p w14:paraId="2316ABAA" w14:textId="77777777" w:rsidR="004D1C75" w:rsidRPr="004D1C75" w:rsidRDefault="004D1C75" w:rsidP="00017343">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p>
    <w:tbl>
      <w:tblPr>
        <w:tblpPr w:leftFromText="180" w:rightFromText="180" w:vertAnchor="text" w:horzAnchor="margin" w:tblpY="314"/>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13"/>
        <w:gridCol w:w="7405"/>
        <w:gridCol w:w="1486"/>
        <w:gridCol w:w="748"/>
        <w:gridCol w:w="366"/>
      </w:tblGrid>
      <w:tr w:rsidR="004D1C75" w:rsidRPr="004D1C75" w14:paraId="02093BD3" w14:textId="77777777" w:rsidTr="00017343">
        <w:trPr>
          <w:trHeight w:val="20"/>
        </w:trPr>
        <w:tc>
          <w:tcPr>
            <w:tcW w:w="10709" w:type="dxa"/>
            <w:gridSpan w:val="6"/>
          </w:tcPr>
          <w:p w14:paraId="37C4554D" w14:textId="77777777" w:rsidR="004D1C75" w:rsidRPr="004D1C75" w:rsidRDefault="004D1C75" w:rsidP="00017343">
            <w:pPr>
              <w:spacing w:after="0" w:line="240" w:lineRule="auto"/>
              <w:contextualSpacing/>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 Сведения о застройщике</w:t>
            </w:r>
          </w:p>
        </w:tc>
      </w:tr>
      <w:tr w:rsidR="004D1C75" w:rsidRPr="004D1C75" w14:paraId="6EA2B09A" w14:textId="77777777" w:rsidTr="00017343">
        <w:trPr>
          <w:trHeight w:val="20"/>
        </w:trPr>
        <w:tc>
          <w:tcPr>
            <w:tcW w:w="691" w:type="dxa"/>
          </w:tcPr>
          <w:p w14:paraId="3748C0C1" w14:textId="77777777" w:rsidR="004D1C75" w:rsidRPr="004D1C75" w:rsidRDefault="004D1C75" w:rsidP="00017343">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w:t>
            </w:r>
          </w:p>
        </w:tc>
        <w:tc>
          <w:tcPr>
            <w:tcW w:w="7418" w:type="dxa"/>
            <w:gridSpan w:val="2"/>
          </w:tcPr>
          <w:p w14:paraId="7D17814E" w14:textId="77777777" w:rsidR="004D1C75" w:rsidRPr="004D1C75" w:rsidRDefault="004D1C75" w:rsidP="00017343">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Сведения о физическом лице, в случае если застройщиком является физическое лицо:</w:t>
            </w:r>
          </w:p>
        </w:tc>
        <w:tc>
          <w:tcPr>
            <w:tcW w:w="2600" w:type="dxa"/>
            <w:gridSpan w:val="3"/>
          </w:tcPr>
          <w:p w14:paraId="09C89256" w14:textId="77777777" w:rsidR="004D1C75" w:rsidRPr="004D1C75" w:rsidRDefault="004D1C75" w:rsidP="00017343">
            <w:pPr>
              <w:spacing w:after="0" w:line="240" w:lineRule="auto"/>
              <w:jc w:val="both"/>
              <w:rPr>
                <w:rFonts w:ascii="Times New Roman" w:eastAsia="Calibri" w:hAnsi="Times New Roman" w:cs="Times New Roman"/>
                <w:color w:val="000000" w:themeColor="text1"/>
                <w:sz w:val="20"/>
                <w:szCs w:val="20"/>
              </w:rPr>
            </w:pPr>
          </w:p>
        </w:tc>
      </w:tr>
      <w:tr w:rsidR="004D1C75" w:rsidRPr="004D1C75" w14:paraId="6E859ACB" w14:textId="77777777" w:rsidTr="00017343">
        <w:trPr>
          <w:trHeight w:val="20"/>
        </w:trPr>
        <w:tc>
          <w:tcPr>
            <w:tcW w:w="691" w:type="dxa"/>
          </w:tcPr>
          <w:p w14:paraId="725DE919"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1.1.1</w:t>
            </w:r>
          </w:p>
        </w:tc>
        <w:tc>
          <w:tcPr>
            <w:tcW w:w="7418" w:type="dxa"/>
            <w:gridSpan w:val="2"/>
          </w:tcPr>
          <w:p w14:paraId="17C44651"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Фамилия, имя, отчество (при наличии)</w:t>
            </w:r>
          </w:p>
        </w:tc>
        <w:tc>
          <w:tcPr>
            <w:tcW w:w="2600" w:type="dxa"/>
            <w:gridSpan w:val="3"/>
          </w:tcPr>
          <w:p w14:paraId="5FCA49FF"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3BA99264" w14:textId="77777777" w:rsidTr="00017343">
        <w:trPr>
          <w:trHeight w:val="20"/>
        </w:trPr>
        <w:tc>
          <w:tcPr>
            <w:tcW w:w="691" w:type="dxa"/>
          </w:tcPr>
          <w:p w14:paraId="169051D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1.1.2</w:t>
            </w:r>
          </w:p>
        </w:tc>
        <w:tc>
          <w:tcPr>
            <w:tcW w:w="7418" w:type="dxa"/>
            <w:gridSpan w:val="2"/>
          </w:tcPr>
          <w:p w14:paraId="399F59FA"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 xml:space="preserve">Реквизиты документа, удостоверяющего личность </w:t>
            </w:r>
            <w:r w:rsidRPr="004D1C75">
              <w:rPr>
                <w:rFonts w:ascii="Times New Roman" w:hAnsi="Times New Roman" w:cs="Times New Roman"/>
                <w:color w:val="000000" w:themeColor="text1"/>
                <w:sz w:val="20"/>
                <w:szCs w:val="20"/>
              </w:rPr>
              <w:t>(не указываются в случае, если застройщик является индивидуальным предпринимателем)</w:t>
            </w:r>
          </w:p>
        </w:tc>
        <w:tc>
          <w:tcPr>
            <w:tcW w:w="2600" w:type="dxa"/>
            <w:gridSpan w:val="3"/>
          </w:tcPr>
          <w:p w14:paraId="314B954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207211D3" w14:textId="77777777" w:rsidTr="00017343">
        <w:trPr>
          <w:trHeight w:val="20"/>
        </w:trPr>
        <w:tc>
          <w:tcPr>
            <w:tcW w:w="691" w:type="dxa"/>
          </w:tcPr>
          <w:p w14:paraId="7361CD8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1.1.3</w:t>
            </w:r>
          </w:p>
        </w:tc>
        <w:tc>
          <w:tcPr>
            <w:tcW w:w="7418" w:type="dxa"/>
            <w:gridSpan w:val="2"/>
          </w:tcPr>
          <w:p w14:paraId="0A15E38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Основной государственный регистрационный номер индивидуального предпринимателя</w:t>
            </w:r>
          </w:p>
        </w:tc>
        <w:tc>
          <w:tcPr>
            <w:tcW w:w="2600" w:type="dxa"/>
            <w:gridSpan w:val="3"/>
          </w:tcPr>
          <w:p w14:paraId="04C54EF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43CBE710" w14:textId="77777777" w:rsidTr="00017343">
        <w:trPr>
          <w:trHeight w:val="20"/>
        </w:trPr>
        <w:tc>
          <w:tcPr>
            <w:tcW w:w="691" w:type="dxa"/>
          </w:tcPr>
          <w:p w14:paraId="53228DD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w:t>
            </w:r>
          </w:p>
        </w:tc>
        <w:tc>
          <w:tcPr>
            <w:tcW w:w="7418" w:type="dxa"/>
            <w:gridSpan w:val="2"/>
          </w:tcPr>
          <w:p w14:paraId="6FA74D4F"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Сведения о юридическом лице:</w:t>
            </w:r>
          </w:p>
        </w:tc>
        <w:tc>
          <w:tcPr>
            <w:tcW w:w="2600" w:type="dxa"/>
            <w:gridSpan w:val="3"/>
          </w:tcPr>
          <w:p w14:paraId="004DCD5C"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5DF07CE1" w14:textId="77777777" w:rsidTr="00017343">
        <w:trPr>
          <w:trHeight w:val="20"/>
        </w:trPr>
        <w:tc>
          <w:tcPr>
            <w:tcW w:w="691" w:type="dxa"/>
          </w:tcPr>
          <w:p w14:paraId="006C23D7"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1.2.1</w:t>
            </w:r>
          </w:p>
        </w:tc>
        <w:tc>
          <w:tcPr>
            <w:tcW w:w="7418" w:type="dxa"/>
            <w:gridSpan w:val="2"/>
          </w:tcPr>
          <w:p w14:paraId="4FA7947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Полное наименование</w:t>
            </w:r>
          </w:p>
        </w:tc>
        <w:tc>
          <w:tcPr>
            <w:tcW w:w="2600" w:type="dxa"/>
            <w:gridSpan w:val="3"/>
          </w:tcPr>
          <w:p w14:paraId="6AF8981D"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7435F35C" w14:textId="77777777" w:rsidTr="00017343">
        <w:trPr>
          <w:trHeight w:val="20"/>
        </w:trPr>
        <w:tc>
          <w:tcPr>
            <w:tcW w:w="691" w:type="dxa"/>
          </w:tcPr>
          <w:p w14:paraId="6DF3B6C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1.2.2</w:t>
            </w:r>
          </w:p>
        </w:tc>
        <w:tc>
          <w:tcPr>
            <w:tcW w:w="7418" w:type="dxa"/>
            <w:gridSpan w:val="2"/>
          </w:tcPr>
          <w:p w14:paraId="39B6DCFC"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Основной государственный регистрационный номер</w:t>
            </w:r>
          </w:p>
        </w:tc>
        <w:tc>
          <w:tcPr>
            <w:tcW w:w="2600" w:type="dxa"/>
            <w:gridSpan w:val="3"/>
          </w:tcPr>
          <w:p w14:paraId="3748857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0E32AC6B" w14:textId="77777777" w:rsidTr="00017343">
        <w:trPr>
          <w:trHeight w:val="20"/>
        </w:trPr>
        <w:tc>
          <w:tcPr>
            <w:tcW w:w="691" w:type="dxa"/>
          </w:tcPr>
          <w:p w14:paraId="54C6004A"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1.2.3</w:t>
            </w:r>
          </w:p>
        </w:tc>
        <w:tc>
          <w:tcPr>
            <w:tcW w:w="7418" w:type="dxa"/>
            <w:gridSpan w:val="2"/>
          </w:tcPr>
          <w:p w14:paraId="4B05F811"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Идентификационный номер налогоплательщика – юридического лица</w:t>
            </w:r>
          </w:p>
        </w:tc>
        <w:tc>
          <w:tcPr>
            <w:tcW w:w="2600" w:type="dxa"/>
            <w:gridSpan w:val="3"/>
          </w:tcPr>
          <w:p w14:paraId="3F0A6E35"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7C87491A" w14:textId="77777777" w:rsidTr="00017343">
        <w:trPr>
          <w:trHeight w:val="20"/>
        </w:trPr>
        <w:tc>
          <w:tcPr>
            <w:tcW w:w="10709" w:type="dxa"/>
            <w:gridSpan w:val="6"/>
          </w:tcPr>
          <w:p w14:paraId="193AB6E6"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2. Сведения об объекте</w:t>
            </w:r>
          </w:p>
        </w:tc>
      </w:tr>
      <w:tr w:rsidR="004D1C75" w:rsidRPr="004D1C75" w14:paraId="65A56E69" w14:textId="77777777" w:rsidTr="00017343">
        <w:trPr>
          <w:trHeight w:val="20"/>
        </w:trPr>
        <w:tc>
          <w:tcPr>
            <w:tcW w:w="691" w:type="dxa"/>
          </w:tcPr>
          <w:p w14:paraId="6D0C697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2.1</w:t>
            </w:r>
          </w:p>
        </w:tc>
        <w:tc>
          <w:tcPr>
            <w:tcW w:w="7418" w:type="dxa"/>
            <w:gridSpan w:val="2"/>
          </w:tcPr>
          <w:p w14:paraId="0AC718E9" w14:textId="31B33C2B"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 xml:space="preserve">Наименование объекта капитального строительства (этапа) в соответствии с проектной </w:t>
            </w:r>
            <w:proofErr w:type="gramStart"/>
            <w:r w:rsidRPr="004D1C75">
              <w:rPr>
                <w:rFonts w:ascii="Times New Roman" w:eastAsia="Calibri" w:hAnsi="Times New Roman" w:cs="Times New Roman"/>
                <w:color w:val="000000" w:themeColor="text1"/>
                <w:sz w:val="20"/>
                <w:szCs w:val="20"/>
              </w:rPr>
              <w:t>документацией</w:t>
            </w:r>
            <w:r w:rsidRPr="004D1C75">
              <w:rPr>
                <w:rFonts w:ascii="Times New Roman" w:eastAsia="Calibri" w:hAnsi="Times New Roman" w:cs="Times New Roman"/>
                <w:i/>
                <w:color w:val="000000" w:themeColor="text1"/>
                <w:sz w:val="20"/>
                <w:szCs w:val="20"/>
              </w:rPr>
              <w:t>(</w:t>
            </w:r>
            <w:proofErr w:type="gramEnd"/>
            <w:r w:rsidRPr="004D1C75">
              <w:rPr>
                <w:rFonts w:ascii="Times New Roman" w:eastAsia="Calibri" w:hAnsi="Times New Roman" w:cs="Times New Roman"/>
                <w:i/>
                <w:color w:val="000000" w:themeColor="text1"/>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600" w:type="dxa"/>
            <w:gridSpan w:val="3"/>
          </w:tcPr>
          <w:p w14:paraId="1313475D"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79D2C2D7" w14:textId="77777777" w:rsidTr="00017343">
        <w:trPr>
          <w:trHeight w:val="20"/>
        </w:trPr>
        <w:tc>
          <w:tcPr>
            <w:tcW w:w="691" w:type="dxa"/>
          </w:tcPr>
          <w:p w14:paraId="168991C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2.2</w:t>
            </w:r>
          </w:p>
        </w:tc>
        <w:tc>
          <w:tcPr>
            <w:tcW w:w="7418" w:type="dxa"/>
            <w:gridSpan w:val="2"/>
          </w:tcPr>
          <w:p w14:paraId="36A96A43"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Кадастровый номер реконструируемого объекта капитального строительства</w:t>
            </w:r>
          </w:p>
          <w:p w14:paraId="1C5E5B51"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i/>
                <w:color w:val="000000" w:themeColor="text1"/>
                <w:sz w:val="20"/>
                <w:szCs w:val="20"/>
              </w:rPr>
              <w:t>(указывается в случае проведения реконструкции объекта капитального строительства)</w:t>
            </w:r>
          </w:p>
        </w:tc>
        <w:tc>
          <w:tcPr>
            <w:tcW w:w="2600" w:type="dxa"/>
            <w:gridSpan w:val="3"/>
          </w:tcPr>
          <w:p w14:paraId="6AE1F72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13255008" w14:textId="77777777" w:rsidTr="00017343">
        <w:trPr>
          <w:trHeight w:val="20"/>
        </w:trPr>
        <w:tc>
          <w:tcPr>
            <w:tcW w:w="10709" w:type="dxa"/>
            <w:gridSpan w:val="6"/>
          </w:tcPr>
          <w:p w14:paraId="30283FD3"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3. Сведения о ранее выданном разрешении на строительство</w:t>
            </w:r>
          </w:p>
        </w:tc>
      </w:tr>
      <w:tr w:rsidR="004D1C75" w:rsidRPr="004D1C75" w14:paraId="6EA833F7" w14:textId="77777777" w:rsidTr="00017343">
        <w:trPr>
          <w:trHeight w:val="20"/>
        </w:trPr>
        <w:tc>
          <w:tcPr>
            <w:tcW w:w="691" w:type="dxa"/>
          </w:tcPr>
          <w:p w14:paraId="197BF63C"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w:t>
            </w:r>
          </w:p>
        </w:tc>
        <w:tc>
          <w:tcPr>
            <w:tcW w:w="7418" w:type="dxa"/>
            <w:gridSpan w:val="2"/>
          </w:tcPr>
          <w:p w14:paraId="43A21F88"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Орган (организация), выдавший (-</w:t>
            </w:r>
            <w:proofErr w:type="spellStart"/>
            <w:r w:rsidRPr="004D1C75">
              <w:rPr>
                <w:rFonts w:ascii="Times New Roman" w:eastAsia="Calibri" w:hAnsi="Times New Roman" w:cs="Times New Roman"/>
                <w:color w:val="000000" w:themeColor="text1"/>
                <w:sz w:val="20"/>
                <w:szCs w:val="20"/>
              </w:rPr>
              <w:t>ая</w:t>
            </w:r>
            <w:proofErr w:type="spellEnd"/>
            <w:r w:rsidRPr="004D1C75">
              <w:rPr>
                <w:rFonts w:ascii="Times New Roman" w:eastAsia="Calibri" w:hAnsi="Times New Roman" w:cs="Times New Roman"/>
                <w:color w:val="000000" w:themeColor="text1"/>
                <w:sz w:val="20"/>
                <w:szCs w:val="20"/>
              </w:rPr>
              <w:t>) разрешение на строительство</w:t>
            </w:r>
          </w:p>
        </w:tc>
        <w:tc>
          <w:tcPr>
            <w:tcW w:w="1486" w:type="dxa"/>
          </w:tcPr>
          <w:p w14:paraId="3DA0860A"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Номер документа</w:t>
            </w:r>
          </w:p>
        </w:tc>
        <w:tc>
          <w:tcPr>
            <w:tcW w:w="1114" w:type="dxa"/>
            <w:gridSpan w:val="2"/>
          </w:tcPr>
          <w:p w14:paraId="5242FB1C"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Дата документа</w:t>
            </w:r>
          </w:p>
        </w:tc>
      </w:tr>
      <w:tr w:rsidR="004D1C75" w:rsidRPr="004D1C75" w14:paraId="23EE39A7" w14:textId="77777777" w:rsidTr="00017343">
        <w:trPr>
          <w:trHeight w:val="20"/>
        </w:trPr>
        <w:tc>
          <w:tcPr>
            <w:tcW w:w="691" w:type="dxa"/>
          </w:tcPr>
          <w:p w14:paraId="45DE7FEB"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c>
          <w:tcPr>
            <w:tcW w:w="7418" w:type="dxa"/>
            <w:gridSpan w:val="2"/>
          </w:tcPr>
          <w:p w14:paraId="03DE3783"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c>
          <w:tcPr>
            <w:tcW w:w="1486" w:type="dxa"/>
          </w:tcPr>
          <w:p w14:paraId="7F044798"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c>
          <w:tcPr>
            <w:tcW w:w="1114" w:type="dxa"/>
            <w:gridSpan w:val="2"/>
          </w:tcPr>
          <w:p w14:paraId="623B9C76"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69DD5884" w14:textId="77777777" w:rsidTr="00017343">
        <w:trPr>
          <w:trHeight w:val="20"/>
        </w:trPr>
        <w:tc>
          <w:tcPr>
            <w:tcW w:w="10709" w:type="dxa"/>
            <w:gridSpan w:val="6"/>
          </w:tcPr>
          <w:p w14:paraId="32F7DCC6"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4. Сведения о земельном участке</w:t>
            </w:r>
          </w:p>
        </w:tc>
      </w:tr>
      <w:tr w:rsidR="004D1C75" w:rsidRPr="004D1C75" w14:paraId="0932F7EB" w14:textId="77777777" w:rsidTr="00017343">
        <w:trPr>
          <w:trHeight w:val="20"/>
        </w:trPr>
        <w:tc>
          <w:tcPr>
            <w:tcW w:w="704" w:type="dxa"/>
            <w:gridSpan w:val="2"/>
          </w:tcPr>
          <w:p w14:paraId="6B99AFD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4.1</w:t>
            </w:r>
          </w:p>
        </w:tc>
        <w:tc>
          <w:tcPr>
            <w:tcW w:w="9639" w:type="dxa"/>
            <w:gridSpan w:val="3"/>
          </w:tcPr>
          <w:p w14:paraId="01FAEC66"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p w14:paraId="124BC81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i/>
                <w:color w:val="000000" w:themeColor="text1"/>
                <w:sz w:val="20"/>
                <w:szCs w:val="20"/>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366" w:type="dxa"/>
          </w:tcPr>
          <w:p w14:paraId="0048F02F"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3C49FDBC" w14:textId="77777777" w:rsidTr="00017343">
        <w:trPr>
          <w:trHeight w:val="20"/>
        </w:trPr>
        <w:tc>
          <w:tcPr>
            <w:tcW w:w="704" w:type="dxa"/>
            <w:gridSpan w:val="2"/>
          </w:tcPr>
          <w:p w14:paraId="035DB8BC"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4.2</w:t>
            </w:r>
          </w:p>
        </w:tc>
        <w:tc>
          <w:tcPr>
            <w:tcW w:w="9639" w:type="dxa"/>
            <w:gridSpan w:val="3"/>
          </w:tcPr>
          <w:p w14:paraId="3D84B54B"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14:paraId="272BC0E3" w14:textId="77777777" w:rsidR="004D1C75" w:rsidRPr="004D1C75" w:rsidRDefault="004D1C75" w:rsidP="004D1C75">
            <w:pPr>
              <w:spacing w:after="0" w:line="240" w:lineRule="auto"/>
              <w:jc w:val="both"/>
              <w:rPr>
                <w:rFonts w:ascii="Times New Roman" w:eastAsia="Calibri" w:hAnsi="Times New Roman" w:cs="Times New Roman"/>
                <w:i/>
                <w:color w:val="000000" w:themeColor="text1"/>
                <w:sz w:val="20"/>
                <w:szCs w:val="20"/>
              </w:rPr>
            </w:pPr>
            <w:r w:rsidRPr="004D1C75">
              <w:rPr>
                <w:rFonts w:ascii="Times New Roman" w:eastAsia="Calibri" w:hAnsi="Times New Roman" w:cs="Times New Roman"/>
                <w:i/>
                <w:color w:val="000000" w:themeColor="text1"/>
                <w:sz w:val="20"/>
                <w:szCs w:val="20"/>
              </w:rPr>
              <w:t>(указываются в случаях, предусмотренных частью 1</w:t>
            </w:r>
            <w:r w:rsidRPr="004D1C75">
              <w:rPr>
                <w:rFonts w:ascii="Times New Roman" w:eastAsia="Calibri" w:hAnsi="Times New Roman" w:cs="Times New Roman"/>
                <w:i/>
                <w:color w:val="000000" w:themeColor="text1"/>
                <w:sz w:val="20"/>
                <w:szCs w:val="20"/>
                <w:vertAlign w:val="superscript"/>
              </w:rPr>
              <w:t>1</w:t>
            </w:r>
            <w:r w:rsidRPr="004D1C75">
              <w:rPr>
                <w:rFonts w:ascii="Times New Roman" w:eastAsia="Calibri" w:hAnsi="Times New Roman" w:cs="Times New Roman"/>
                <w:i/>
                <w:color w:val="000000" w:themeColor="text1"/>
                <w:sz w:val="20"/>
                <w:szCs w:val="20"/>
              </w:rPr>
              <w:t xml:space="preserve"> статьи 57</w:t>
            </w:r>
            <w:r w:rsidRPr="004D1C75">
              <w:rPr>
                <w:rFonts w:ascii="Times New Roman" w:eastAsia="Calibri" w:hAnsi="Times New Roman" w:cs="Times New Roman"/>
                <w:i/>
                <w:color w:val="000000" w:themeColor="text1"/>
                <w:sz w:val="20"/>
                <w:szCs w:val="20"/>
                <w:vertAlign w:val="superscript"/>
              </w:rPr>
              <w:t>3</w:t>
            </w:r>
            <w:r w:rsidRPr="004D1C75">
              <w:rPr>
                <w:rFonts w:ascii="Times New Roman" w:eastAsia="Calibri" w:hAnsi="Times New Roman" w:cs="Times New Roman"/>
                <w:i/>
                <w:color w:val="000000" w:themeColor="text1"/>
                <w:sz w:val="20"/>
                <w:szCs w:val="20"/>
              </w:rPr>
              <w:t xml:space="preserve"> и частью 7</w:t>
            </w:r>
            <w:r w:rsidRPr="004D1C75">
              <w:rPr>
                <w:rFonts w:ascii="Times New Roman" w:eastAsia="Calibri" w:hAnsi="Times New Roman" w:cs="Times New Roman"/>
                <w:i/>
                <w:color w:val="000000" w:themeColor="text1"/>
                <w:sz w:val="20"/>
                <w:szCs w:val="20"/>
                <w:vertAlign w:val="superscript"/>
              </w:rPr>
              <w:t>3</w:t>
            </w:r>
            <w:r w:rsidRPr="004D1C75">
              <w:rPr>
                <w:rFonts w:ascii="Times New Roman" w:eastAsia="Calibri" w:hAnsi="Times New Roman" w:cs="Times New Roman"/>
                <w:i/>
                <w:color w:val="000000" w:themeColor="text1"/>
                <w:sz w:val="20"/>
                <w:szCs w:val="20"/>
              </w:rPr>
              <w:t xml:space="preserve"> статьи 51 Градостроительного кодекса Российской Федерации)</w:t>
            </w:r>
          </w:p>
        </w:tc>
        <w:tc>
          <w:tcPr>
            <w:tcW w:w="366" w:type="dxa"/>
          </w:tcPr>
          <w:p w14:paraId="549391B7"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bl>
    <w:p w14:paraId="78BC9862" w14:textId="17AEEE52"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6"/>
        <w:gridCol w:w="6262"/>
        <w:gridCol w:w="1843"/>
        <w:gridCol w:w="1701"/>
      </w:tblGrid>
      <w:tr w:rsidR="004D1C75" w:rsidRPr="004C189B" w14:paraId="72AEAB0F" w14:textId="77777777" w:rsidTr="004C189B">
        <w:trPr>
          <w:trHeight w:val="110"/>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762EE2EE"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w:t>
            </w:r>
          </w:p>
        </w:tc>
        <w:tc>
          <w:tcPr>
            <w:tcW w:w="6262" w:type="dxa"/>
            <w:tcBorders>
              <w:top w:val="single" w:sz="4" w:space="0" w:color="auto"/>
              <w:left w:val="single" w:sz="4" w:space="0" w:color="auto"/>
              <w:bottom w:val="single" w:sz="4" w:space="0" w:color="auto"/>
              <w:right w:val="single" w:sz="4" w:space="0" w:color="auto"/>
            </w:tcBorders>
            <w:shd w:val="clear" w:color="auto" w:fill="FFFFFF"/>
            <w:hideMark/>
          </w:tcPr>
          <w:p w14:paraId="7FC4C40F"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Наименование документа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AA2808A"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Номер документа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72A092D"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Дата документа</w:t>
            </w:r>
          </w:p>
        </w:tc>
      </w:tr>
      <w:tr w:rsidR="004D1C75" w:rsidRPr="004C189B" w14:paraId="4A5D723C" w14:textId="77777777" w:rsidTr="004C189B">
        <w:trPr>
          <w:trHeight w:val="609"/>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31E542A1"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1</w:t>
            </w:r>
          </w:p>
        </w:tc>
        <w:tc>
          <w:tcPr>
            <w:tcW w:w="6262" w:type="dxa"/>
            <w:tcBorders>
              <w:top w:val="single" w:sz="4" w:space="0" w:color="auto"/>
              <w:left w:val="single" w:sz="4" w:space="0" w:color="auto"/>
              <w:bottom w:val="single" w:sz="4" w:space="0" w:color="auto"/>
              <w:right w:val="single" w:sz="4" w:space="0" w:color="auto"/>
            </w:tcBorders>
            <w:shd w:val="clear" w:color="auto" w:fill="FFFFFF"/>
            <w:hideMark/>
          </w:tcPr>
          <w:p w14:paraId="4339EEC8"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08A55C3"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608CAEA"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p>
        </w:tc>
      </w:tr>
      <w:tr w:rsidR="004D1C75" w:rsidRPr="004C189B" w14:paraId="16FA4C79" w14:textId="77777777" w:rsidTr="004C189B">
        <w:trPr>
          <w:trHeight w:val="27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7DF4521E"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2</w:t>
            </w:r>
          </w:p>
        </w:tc>
        <w:tc>
          <w:tcPr>
            <w:tcW w:w="6262" w:type="dxa"/>
            <w:tcBorders>
              <w:top w:val="single" w:sz="4" w:space="0" w:color="auto"/>
              <w:left w:val="single" w:sz="4" w:space="0" w:color="auto"/>
              <w:bottom w:val="single" w:sz="4" w:space="0" w:color="auto"/>
              <w:right w:val="single" w:sz="4" w:space="0" w:color="auto"/>
            </w:tcBorders>
            <w:shd w:val="clear" w:color="auto" w:fill="FFFFFF"/>
          </w:tcPr>
          <w:p w14:paraId="20FF3F70"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Положительное заключение экспертизы проектной документации</w:t>
            </w:r>
          </w:p>
          <w:p w14:paraId="7B316CF2"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w:t>
            </w:r>
            <w:r w:rsidRPr="004C189B">
              <w:rPr>
                <w:rFonts w:ascii="Times New Roman" w:hAnsi="Times New Roman" w:cs="Times New Roman"/>
                <w:i/>
                <w:color w:val="000000" w:themeColor="text1"/>
                <w:sz w:val="18"/>
                <w:szCs w:val="18"/>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r w:rsidRPr="004C189B">
              <w:rPr>
                <w:rFonts w:ascii="Times New Roman" w:hAnsi="Times New Roman" w:cs="Times New Roman"/>
                <w:color w:val="000000" w:themeColor="text1"/>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22D8823"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7CC62E3"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p>
        </w:tc>
      </w:tr>
      <w:tr w:rsidR="004D1C75" w:rsidRPr="004C189B" w14:paraId="52230D81" w14:textId="77777777" w:rsidTr="004C189B">
        <w:trPr>
          <w:trHeight w:val="84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1B5485AA"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3</w:t>
            </w:r>
          </w:p>
        </w:tc>
        <w:tc>
          <w:tcPr>
            <w:tcW w:w="6262" w:type="dxa"/>
            <w:tcBorders>
              <w:top w:val="single" w:sz="4" w:space="0" w:color="auto"/>
              <w:left w:val="single" w:sz="4" w:space="0" w:color="auto"/>
              <w:bottom w:val="single" w:sz="4" w:space="0" w:color="auto"/>
              <w:right w:val="single" w:sz="4" w:space="0" w:color="auto"/>
            </w:tcBorders>
            <w:shd w:val="clear" w:color="auto" w:fill="FFFFFF"/>
          </w:tcPr>
          <w:p w14:paraId="3DF53E81" w14:textId="30D2E076"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Положительное заключение государственной экологической экспертизы проектной документации</w:t>
            </w:r>
            <w:r w:rsidR="004C189B" w:rsidRPr="004C189B">
              <w:rPr>
                <w:rFonts w:ascii="Times New Roman" w:hAnsi="Times New Roman" w:cs="Times New Roman"/>
                <w:color w:val="000000" w:themeColor="text1"/>
                <w:sz w:val="18"/>
                <w:szCs w:val="18"/>
              </w:rPr>
              <w:t xml:space="preserve"> </w:t>
            </w:r>
            <w:r w:rsidRPr="004C189B">
              <w:rPr>
                <w:rFonts w:ascii="Times New Roman" w:hAnsi="Times New Roman" w:cs="Times New Roman"/>
                <w:color w:val="000000" w:themeColor="text1"/>
                <w:sz w:val="18"/>
                <w:szCs w:val="18"/>
              </w:rPr>
              <w:t>(</w:t>
            </w:r>
            <w:r w:rsidRPr="004C189B">
              <w:rPr>
                <w:rFonts w:ascii="Times New Roman" w:hAnsi="Times New Roman" w:cs="Times New Roman"/>
                <w:i/>
                <w:color w:val="000000" w:themeColor="text1"/>
                <w:sz w:val="18"/>
                <w:szCs w:val="18"/>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4C189B">
              <w:rPr>
                <w:rFonts w:ascii="Times New Roman" w:hAnsi="Times New Roman" w:cs="Times New Roman"/>
                <w:color w:val="000000" w:themeColor="text1"/>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46BC185"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4EBB8F3" w14:textId="77777777" w:rsidR="004D1C75" w:rsidRPr="004C189B" w:rsidRDefault="004D1C75" w:rsidP="004D1C75">
            <w:pPr>
              <w:suppressAutoHyphens/>
              <w:spacing w:after="0" w:line="240" w:lineRule="auto"/>
              <w:jc w:val="both"/>
              <w:rPr>
                <w:rFonts w:ascii="Times New Roman" w:hAnsi="Times New Roman" w:cs="Times New Roman"/>
                <w:color w:val="000000" w:themeColor="text1"/>
                <w:sz w:val="18"/>
                <w:szCs w:val="18"/>
              </w:rPr>
            </w:pPr>
          </w:p>
        </w:tc>
      </w:tr>
    </w:tbl>
    <w:p w14:paraId="45020E06" w14:textId="6F15E5F0"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Приложение:___________________________________________________________</w:t>
      </w:r>
      <w:r w:rsidR="004C189B" w:rsidRPr="004C189B">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Номер телефона и адрес электронной почты для связи:_______________________</w:t>
      </w:r>
      <w:r w:rsidR="004C189B" w:rsidRPr="004C189B">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Результат предоставления услуги прошу:</w:t>
      </w: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gridCol w:w="567"/>
      </w:tblGrid>
      <w:tr w:rsidR="004D1C75" w:rsidRPr="004C189B" w14:paraId="0F83B8CB" w14:textId="77777777" w:rsidTr="004C189B">
        <w:tc>
          <w:tcPr>
            <w:tcW w:w="10060" w:type="dxa"/>
            <w:shd w:val="clear" w:color="auto" w:fill="auto"/>
          </w:tcPr>
          <w:p w14:paraId="7AE0C90E" w14:textId="77777777" w:rsidR="004D1C75" w:rsidRPr="004C189B"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4C189B">
              <w:rPr>
                <w:rFonts w:ascii="Times New Roman" w:hAnsi="Times New Roman" w:cs="Times New Roman"/>
                <w:color w:val="000000" w:themeColor="text1"/>
                <w:sz w:val="18"/>
                <w:szCs w:val="1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67" w:type="dxa"/>
            <w:shd w:val="clear" w:color="auto" w:fill="auto"/>
          </w:tcPr>
          <w:p w14:paraId="1C8E05DD"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C189B" w14:paraId="0F44DD06" w14:textId="77777777" w:rsidTr="004C189B">
        <w:tc>
          <w:tcPr>
            <w:tcW w:w="10060" w:type="dxa"/>
            <w:shd w:val="clear" w:color="auto" w:fill="auto"/>
          </w:tcPr>
          <w:p w14:paraId="4B54FE7D"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выдать</w:t>
            </w:r>
            <w:r w:rsidRPr="004C189B">
              <w:rPr>
                <w:rFonts w:ascii="Times New Roman" w:hAnsi="Times New Roman" w:cs="Times New Roman"/>
                <w:bCs/>
                <w:color w:val="000000" w:themeColor="text1"/>
                <w:sz w:val="18"/>
                <w:szCs w:val="18"/>
              </w:rPr>
              <w:t xml:space="preserve"> на бумажном носителе</w:t>
            </w:r>
            <w:r w:rsidRPr="004C189B">
              <w:rPr>
                <w:rFonts w:ascii="Times New Roman" w:hAnsi="Times New Roman" w:cs="Times New Roman"/>
                <w:color w:val="000000" w:themeColor="text1"/>
                <w:sz w:val="18"/>
                <w:szCs w:val="18"/>
              </w:rPr>
              <w:t xml:space="preserve"> при личном обращении </w:t>
            </w:r>
            <w:r w:rsidRPr="004C189B">
              <w:rPr>
                <w:rFonts w:ascii="Times New Roman" w:hAnsi="Times New Roman" w:cs="Times New Roman"/>
                <w:bCs/>
                <w:color w:val="000000" w:themeColor="text1"/>
                <w:sz w:val="18"/>
                <w:szCs w:val="18"/>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4C189B">
              <w:rPr>
                <w:rFonts w:ascii="Times New Roman" w:hAnsi="Times New Roman" w:cs="Times New Roman"/>
                <w:color w:val="000000" w:themeColor="text1"/>
                <w:sz w:val="18"/>
                <w:szCs w:val="18"/>
              </w:rPr>
              <w:t xml:space="preserve"> расположенный по адресу:___________________________________</w:t>
            </w:r>
          </w:p>
        </w:tc>
        <w:tc>
          <w:tcPr>
            <w:tcW w:w="567" w:type="dxa"/>
            <w:shd w:val="clear" w:color="auto" w:fill="auto"/>
          </w:tcPr>
          <w:p w14:paraId="16B3EAD6"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C189B" w14:paraId="71100AB2" w14:textId="77777777" w:rsidTr="004C189B">
        <w:tc>
          <w:tcPr>
            <w:tcW w:w="10060" w:type="dxa"/>
            <w:shd w:val="clear" w:color="auto" w:fill="auto"/>
          </w:tcPr>
          <w:p w14:paraId="5FDFFB61"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 xml:space="preserve">направить </w:t>
            </w:r>
            <w:r w:rsidRPr="004C189B">
              <w:rPr>
                <w:rFonts w:ascii="Times New Roman" w:hAnsi="Times New Roman" w:cs="Times New Roman"/>
                <w:bCs/>
                <w:color w:val="000000" w:themeColor="text1"/>
                <w:sz w:val="18"/>
                <w:szCs w:val="18"/>
              </w:rPr>
              <w:t>на бумажном носителе</w:t>
            </w:r>
            <w:r w:rsidRPr="004C189B">
              <w:rPr>
                <w:rFonts w:ascii="Times New Roman" w:hAnsi="Times New Roman" w:cs="Times New Roman"/>
                <w:color w:val="000000" w:themeColor="text1"/>
                <w:sz w:val="18"/>
                <w:szCs w:val="18"/>
              </w:rPr>
              <w:t xml:space="preserve"> на почтовый </w:t>
            </w:r>
            <w:r w:rsidRPr="004C189B">
              <w:rPr>
                <w:rFonts w:ascii="Times New Roman" w:hAnsi="Times New Roman" w:cs="Times New Roman"/>
                <w:color w:val="000000" w:themeColor="text1"/>
                <w:sz w:val="18"/>
                <w:szCs w:val="18"/>
              </w:rPr>
              <w:br/>
              <w:t>адрес: ___________________________________</w:t>
            </w:r>
          </w:p>
        </w:tc>
        <w:tc>
          <w:tcPr>
            <w:tcW w:w="567" w:type="dxa"/>
            <w:shd w:val="clear" w:color="auto" w:fill="auto"/>
          </w:tcPr>
          <w:p w14:paraId="2EBBAE07"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C189B" w14:paraId="141C2968" w14:textId="77777777" w:rsidTr="004C189B">
        <w:tc>
          <w:tcPr>
            <w:tcW w:w="10060" w:type="dxa"/>
            <w:shd w:val="clear" w:color="auto" w:fill="auto"/>
          </w:tcPr>
          <w:p w14:paraId="0F774BCC"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r w:rsidRPr="004C189B">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567" w:type="dxa"/>
            <w:shd w:val="clear" w:color="auto" w:fill="auto"/>
          </w:tcPr>
          <w:p w14:paraId="6EA391C5" w14:textId="77777777" w:rsidR="004D1C75" w:rsidRPr="004C189B" w:rsidRDefault="004D1C75" w:rsidP="004D1C75">
            <w:pPr>
              <w:autoSpaceDE w:val="0"/>
              <w:autoSpaceDN w:val="0"/>
              <w:spacing w:after="0" w:line="240" w:lineRule="auto"/>
              <w:jc w:val="both"/>
              <w:rPr>
                <w:rFonts w:ascii="Times New Roman" w:hAnsi="Times New Roman" w:cs="Times New Roman"/>
                <w:color w:val="000000" w:themeColor="text1"/>
                <w:sz w:val="18"/>
                <w:szCs w:val="18"/>
              </w:rPr>
            </w:pPr>
          </w:p>
        </w:tc>
      </w:tr>
      <w:tr w:rsidR="004D1C75" w:rsidRPr="004C189B" w14:paraId="5312E5F5" w14:textId="77777777" w:rsidTr="004C189B">
        <w:tc>
          <w:tcPr>
            <w:tcW w:w="10627" w:type="dxa"/>
            <w:gridSpan w:val="2"/>
            <w:shd w:val="clear" w:color="auto" w:fill="auto"/>
          </w:tcPr>
          <w:p w14:paraId="176D318E" w14:textId="77777777" w:rsidR="004D1C75" w:rsidRPr="004C189B" w:rsidRDefault="004D1C75" w:rsidP="004D1C75">
            <w:pPr>
              <w:autoSpaceDE w:val="0"/>
              <w:autoSpaceDN w:val="0"/>
              <w:spacing w:after="0" w:line="240" w:lineRule="auto"/>
              <w:jc w:val="both"/>
              <w:rPr>
                <w:rFonts w:ascii="Times New Roman" w:hAnsi="Times New Roman" w:cs="Times New Roman"/>
                <w:i/>
                <w:color w:val="000000" w:themeColor="text1"/>
                <w:sz w:val="18"/>
                <w:szCs w:val="18"/>
              </w:rPr>
            </w:pPr>
            <w:r w:rsidRPr="004C189B">
              <w:rPr>
                <w:rFonts w:ascii="Times New Roman" w:hAnsi="Times New Roman" w:cs="Times New Roman"/>
                <w:i/>
                <w:color w:val="000000" w:themeColor="text1"/>
                <w:sz w:val="18"/>
                <w:szCs w:val="18"/>
              </w:rPr>
              <w:t>Указывается один из перечисленных способов</w:t>
            </w:r>
          </w:p>
        </w:tc>
      </w:tr>
    </w:tbl>
    <w:tbl>
      <w:tblPr>
        <w:tblW w:w="9923" w:type="dxa"/>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6832DEF7" w14:textId="77777777" w:rsidTr="004D1C75">
        <w:tc>
          <w:tcPr>
            <w:tcW w:w="3119" w:type="dxa"/>
            <w:tcBorders>
              <w:top w:val="nil"/>
              <w:left w:val="nil"/>
              <w:right w:val="nil"/>
            </w:tcBorders>
            <w:vAlign w:val="bottom"/>
          </w:tcPr>
          <w:p w14:paraId="60F67BC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6AF8A4D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5FD7BFF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72ED33A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10E2CF2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19A70539" w14:textId="77777777" w:rsidTr="004D1C75">
        <w:tc>
          <w:tcPr>
            <w:tcW w:w="3119" w:type="dxa"/>
            <w:tcBorders>
              <w:left w:val="nil"/>
              <w:bottom w:val="nil"/>
              <w:right w:val="nil"/>
            </w:tcBorders>
          </w:tcPr>
          <w:p w14:paraId="02A09FF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tcPr>
          <w:p w14:paraId="6725B8B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2D2B691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756AB14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1920C80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7A6AD486" w14:textId="41A8C0FE" w:rsidR="004D1C75" w:rsidRPr="004C189B" w:rsidRDefault="004D1C75" w:rsidP="004C189B">
      <w:pPr>
        <w:spacing w:after="0" w:line="240" w:lineRule="auto"/>
        <w:jc w:val="both"/>
        <w:rPr>
          <w:rFonts w:ascii="Times New Roman" w:hAnsi="Times New Roman" w:cs="Times New Roman"/>
          <w:sz w:val="20"/>
          <w:szCs w:val="20"/>
        </w:rPr>
      </w:pPr>
      <w:r w:rsidRPr="004C189B">
        <w:rPr>
          <w:rFonts w:ascii="Times New Roman" w:hAnsi="Times New Roman" w:cs="Times New Roman"/>
          <w:sz w:val="20"/>
          <w:szCs w:val="20"/>
        </w:rPr>
        <w:t>ПРИЛОЖЕНИЕ № 5</w:t>
      </w:r>
      <w:r w:rsidR="004C189B" w:rsidRPr="004C189B">
        <w:rPr>
          <w:rFonts w:ascii="Times New Roman" w:hAnsi="Times New Roman" w:cs="Times New Roman"/>
          <w:sz w:val="20"/>
          <w:szCs w:val="20"/>
        </w:rPr>
        <w:t xml:space="preserve"> </w:t>
      </w:r>
      <w:r w:rsidRPr="004C189B">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4C189B">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4C189B">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ФОРМА</w:t>
      </w:r>
      <w:r w:rsidR="004C189B">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Кому ____________________________________</w:t>
      </w:r>
    </w:p>
    <w:p w14:paraId="48E618C3" w14:textId="0777105E" w:rsidR="004D1C75" w:rsidRPr="004C189B" w:rsidRDefault="004D1C75" w:rsidP="004C189B">
      <w:pPr>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lastRenderedPageBreak/>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лица,_________________________________________</w:t>
      </w:r>
      <w:r w:rsidR="004C189B">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почтовый индекс и адрес, телефон, адрес электронной почты)</w:t>
      </w:r>
      <w:r w:rsidR="004C189B">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Р Е Ш Е Н И Е</w:t>
      </w:r>
      <w:r w:rsidR="004C189B">
        <w:rPr>
          <w:rFonts w:ascii="Times New Roman" w:hAnsi="Times New Roman" w:cs="Times New Roman"/>
          <w:b/>
          <w:color w:val="000000" w:themeColor="text1"/>
          <w:sz w:val="20"/>
          <w:szCs w:val="20"/>
        </w:rPr>
        <w:t xml:space="preserve"> </w:t>
      </w:r>
      <w:r w:rsidRPr="004D1C75">
        <w:rPr>
          <w:rFonts w:ascii="Times New Roman" w:hAnsi="Times New Roman" w:cs="Times New Roman"/>
          <w:b/>
          <w:color w:val="000000" w:themeColor="text1"/>
          <w:sz w:val="20"/>
          <w:szCs w:val="20"/>
        </w:rPr>
        <w:t xml:space="preserve">об отказе в приеме документов </w:t>
      </w:r>
      <w:r w:rsidR="004C189B">
        <w:rPr>
          <w:rFonts w:ascii="Times New Roman" w:hAnsi="Times New Roman" w:cs="Times New Roman"/>
          <w:b/>
          <w:color w:val="000000" w:themeColor="text1"/>
          <w:sz w:val="20"/>
          <w:szCs w:val="20"/>
        </w:rPr>
        <w:t xml:space="preserve"> </w:t>
      </w:r>
    </w:p>
    <w:tbl>
      <w:tblPr>
        <w:tblW w:w="9780" w:type="dxa"/>
        <w:tblInd w:w="181" w:type="dxa"/>
        <w:tblBorders>
          <w:insideH w:val="single" w:sz="4" w:space="0" w:color="auto"/>
          <w:insideV w:val="single" w:sz="4" w:space="0" w:color="auto"/>
        </w:tblBorders>
        <w:tblLook w:val="0000" w:firstRow="0" w:lastRow="0" w:firstColumn="0" w:lastColumn="0" w:noHBand="0" w:noVBand="0"/>
      </w:tblPr>
      <w:tblGrid>
        <w:gridCol w:w="9780"/>
      </w:tblGrid>
      <w:tr w:rsidR="004D1C75" w:rsidRPr="004D1C75" w14:paraId="3B5FB3B0" w14:textId="77777777" w:rsidTr="004D1C75">
        <w:trPr>
          <w:trHeight w:val="126"/>
        </w:trPr>
        <w:tc>
          <w:tcPr>
            <w:tcW w:w="9780" w:type="dxa"/>
          </w:tcPr>
          <w:p w14:paraId="3E50C343"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6E627F38" w14:textId="77777777" w:rsidTr="004D1C75">
        <w:trPr>
          <w:trHeight w:val="135"/>
        </w:trPr>
        <w:tc>
          <w:tcPr>
            <w:tcW w:w="9780" w:type="dxa"/>
          </w:tcPr>
          <w:p w14:paraId="617D3250"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1B001CED"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41C3E406" w14:textId="7DBB8B3C"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В приеме документов для предоставления услуги "Выдача разрешения на строительство" Вам отказано по следующим основаниям: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5670"/>
        <w:gridCol w:w="3685"/>
      </w:tblGrid>
      <w:tr w:rsidR="004D1C75" w:rsidRPr="00522219" w14:paraId="333F01F7" w14:textId="77777777" w:rsidTr="00522219">
        <w:trPr>
          <w:trHeight w:val="20"/>
        </w:trPr>
        <w:tc>
          <w:tcPr>
            <w:tcW w:w="1418" w:type="dxa"/>
          </w:tcPr>
          <w:p w14:paraId="130F802A"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 пункта Административного регламента</w:t>
            </w:r>
          </w:p>
        </w:tc>
        <w:tc>
          <w:tcPr>
            <w:tcW w:w="5670" w:type="dxa"/>
          </w:tcPr>
          <w:p w14:paraId="54B497C2"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Наименование основания для отказа в соответствии с Административным регламентом</w:t>
            </w:r>
          </w:p>
        </w:tc>
        <w:tc>
          <w:tcPr>
            <w:tcW w:w="3685" w:type="dxa"/>
          </w:tcPr>
          <w:p w14:paraId="2F2ED8C6"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Разъяснение причин отказа</w:t>
            </w:r>
            <w:r w:rsidRPr="00522219">
              <w:rPr>
                <w:rFonts w:ascii="Times New Roman" w:hAnsi="Times New Roman" w:cs="Times New Roman"/>
                <w:color w:val="000000" w:themeColor="text1"/>
                <w:sz w:val="16"/>
                <w:szCs w:val="16"/>
              </w:rPr>
              <w:br/>
              <w:t xml:space="preserve"> в приеме документов</w:t>
            </w:r>
          </w:p>
        </w:tc>
      </w:tr>
      <w:tr w:rsidR="004D1C75" w:rsidRPr="00522219" w14:paraId="552ADC31" w14:textId="77777777" w:rsidTr="00522219">
        <w:trPr>
          <w:trHeight w:val="20"/>
        </w:trPr>
        <w:tc>
          <w:tcPr>
            <w:tcW w:w="1418" w:type="dxa"/>
          </w:tcPr>
          <w:p w14:paraId="133B3900"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2.15</w:t>
            </w:r>
          </w:p>
        </w:tc>
        <w:tc>
          <w:tcPr>
            <w:tcW w:w="5670" w:type="dxa"/>
          </w:tcPr>
          <w:p w14:paraId="6206676D"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tc>
        <w:tc>
          <w:tcPr>
            <w:tcW w:w="3685" w:type="dxa"/>
          </w:tcPr>
          <w:p w14:paraId="2ABAA3CE"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Указывается, какое ведомство, организация предоставляет услугу, информация о его местонахождении</w:t>
            </w:r>
          </w:p>
        </w:tc>
      </w:tr>
      <w:tr w:rsidR="004D1C75" w:rsidRPr="00522219" w14:paraId="3795DA00" w14:textId="77777777" w:rsidTr="00522219">
        <w:trPr>
          <w:trHeight w:val="20"/>
        </w:trPr>
        <w:tc>
          <w:tcPr>
            <w:tcW w:w="1418" w:type="dxa"/>
          </w:tcPr>
          <w:p w14:paraId="684E332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2.15</w:t>
            </w:r>
          </w:p>
        </w:tc>
        <w:tc>
          <w:tcPr>
            <w:tcW w:w="5670" w:type="dxa"/>
          </w:tcPr>
          <w:p w14:paraId="1B0CE923" w14:textId="77777777" w:rsidR="004D1C75" w:rsidRPr="00522219" w:rsidRDefault="004D1C75" w:rsidP="004D1C75">
            <w:pPr>
              <w:spacing w:after="0" w:line="240" w:lineRule="auto"/>
              <w:jc w:val="both"/>
              <w:rPr>
                <w:rFonts w:ascii="Times New Roman" w:hAnsi="Times New Roman" w:cs="Times New Roman"/>
                <w:bCs/>
                <w:color w:val="000000" w:themeColor="text1"/>
                <w:sz w:val="16"/>
                <w:szCs w:val="16"/>
              </w:rPr>
            </w:pPr>
            <w:r w:rsidRPr="00522219">
              <w:rPr>
                <w:rFonts w:ascii="Times New Roman" w:hAnsi="Times New Roman" w:cs="Times New Roman"/>
                <w:bCs/>
                <w:color w:val="000000" w:themeColor="text1"/>
                <w:sz w:val="16"/>
                <w:szCs w:val="16"/>
              </w:rPr>
              <w:t>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tc>
        <w:tc>
          <w:tcPr>
            <w:tcW w:w="3685" w:type="dxa"/>
          </w:tcPr>
          <w:p w14:paraId="59589D42"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401114CA" w14:textId="77777777" w:rsidTr="00522219">
        <w:trPr>
          <w:trHeight w:val="20"/>
        </w:trPr>
        <w:tc>
          <w:tcPr>
            <w:tcW w:w="1418" w:type="dxa"/>
          </w:tcPr>
          <w:p w14:paraId="0AD8F07E"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"в" пункта 2.15</w:t>
            </w:r>
          </w:p>
        </w:tc>
        <w:tc>
          <w:tcPr>
            <w:tcW w:w="5670" w:type="dxa"/>
          </w:tcPr>
          <w:p w14:paraId="3F8ED7FB" w14:textId="77777777" w:rsidR="004D1C75" w:rsidRPr="00522219" w:rsidRDefault="004D1C75" w:rsidP="004D1C75">
            <w:pPr>
              <w:spacing w:after="0" w:line="240" w:lineRule="auto"/>
              <w:jc w:val="both"/>
              <w:rPr>
                <w:rFonts w:ascii="Times New Roman" w:hAnsi="Times New Roman" w:cs="Times New Roman"/>
                <w:bCs/>
                <w:color w:val="000000" w:themeColor="text1"/>
                <w:sz w:val="16"/>
                <w:szCs w:val="16"/>
              </w:rPr>
            </w:pPr>
            <w:r w:rsidRPr="00522219">
              <w:rPr>
                <w:rFonts w:ascii="Times New Roman" w:hAnsi="Times New Roman" w:cs="Times New Roman"/>
                <w:bCs/>
                <w:color w:val="000000" w:themeColor="text1"/>
                <w:sz w:val="16"/>
                <w:szCs w:val="16"/>
              </w:rPr>
              <w:t>непредставление документов, предусмотренных подпунктами "а" - "в" пункта 2.8 настоящего Административного регламента</w:t>
            </w:r>
          </w:p>
        </w:tc>
        <w:tc>
          <w:tcPr>
            <w:tcW w:w="3685" w:type="dxa"/>
          </w:tcPr>
          <w:p w14:paraId="66009997"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Указывается исчерпывающий перечень документов, не представленных заявителем</w:t>
            </w:r>
          </w:p>
        </w:tc>
      </w:tr>
      <w:tr w:rsidR="004D1C75" w:rsidRPr="00522219" w14:paraId="0D8BF21D" w14:textId="77777777" w:rsidTr="00522219">
        <w:trPr>
          <w:trHeight w:val="20"/>
        </w:trPr>
        <w:tc>
          <w:tcPr>
            <w:tcW w:w="1418" w:type="dxa"/>
          </w:tcPr>
          <w:p w14:paraId="6A57688A"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"г" пункта 2.15</w:t>
            </w:r>
          </w:p>
        </w:tc>
        <w:tc>
          <w:tcPr>
            <w:tcW w:w="5670" w:type="dxa"/>
          </w:tcPr>
          <w:p w14:paraId="36526A33" w14:textId="77777777" w:rsidR="004D1C75" w:rsidRPr="00522219" w:rsidRDefault="004D1C75" w:rsidP="004D1C75">
            <w:pPr>
              <w:spacing w:after="0" w:line="240" w:lineRule="auto"/>
              <w:jc w:val="both"/>
              <w:rPr>
                <w:rFonts w:ascii="Times New Roman" w:hAnsi="Times New Roman" w:cs="Times New Roman"/>
                <w:bCs/>
                <w:color w:val="000000" w:themeColor="text1"/>
                <w:sz w:val="16"/>
                <w:szCs w:val="16"/>
              </w:rPr>
            </w:pPr>
            <w:r w:rsidRPr="00522219">
              <w:rPr>
                <w:rFonts w:ascii="Times New Roman" w:hAnsi="Times New Roman" w:cs="Times New Roman"/>
                <w:bCs/>
                <w:color w:val="000000" w:themeColor="text1"/>
                <w:sz w:val="16"/>
                <w:szCs w:val="16"/>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3685" w:type="dxa"/>
          </w:tcPr>
          <w:p w14:paraId="12C0E7DE"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Указывается исчерпывающий перечень документов, утративших силу</w:t>
            </w:r>
          </w:p>
        </w:tc>
      </w:tr>
      <w:tr w:rsidR="004D1C75" w:rsidRPr="00522219" w14:paraId="1992DDA0" w14:textId="77777777" w:rsidTr="00522219">
        <w:trPr>
          <w:trHeight w:val="20"/>
        </w:trPr>
        <w:tc>
          <w:tcPr>
            <w:tcW w:w="1418" w:type="dxa"/>
          </w:tcPr>
          <w:p w14:paraId="4CD3FA6E"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"д" пункта 2.15</w:t>
            </w:r>
          </w:p>
        </w:tc>
        <w:tc>
          <w:tcPr>
            <w:tcW w:w="5670" w:type="dxa"/>
          </w:tcPr>
          <w:p w14:paraId="7B3B3B21"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представленные документы содержат подчистки и исправления текста</w:t>
            </w:r>
          </w:p>
        </w:tc>
        <w:tc>
          <w:tcPr>
            <w:tcW w:w="3685" w:type="dxa"/>
          </w:tcPr>
          <w:p w14:paraId="2A5853C8"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Указывается исчерпывающий перечень документов, содержащих подчистки и исправления текста</w:t>
            </w:r>
          </w:p>
        </w:tc>
      </w:tr>
      <w:tr w:rsidR="004D1C75" w:rsidRPr="00522219" w14:paraId="595B231D" w14:textId="77777777" w:rsidTr="00522219">
        <w:trPr>
          <w:trHeight w:val="20"/>
        </w:trPr>
        <w:tc>
          <w:tcPr>
            <w:tcW w:w="1418" w:type="dxa"/>
          </w:tcPr>
          <w:p w14:paraId="324CFEEB"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"е" пункта 2.15</w:t>
            </w:r>
          </w:p>
        </w:tc>
        <w:tc>
          <w:tcPr>
            <w:tcW w:w="5670" w:type="dxa"/>
          </w:tcPr>
          <w:p w14:paraId="4EDC5543" w14:textId="77777777" w:rsidR="004D1C75" w:rsidRPr="00522219" w:rsidRDefault="004D1C75" w:rsidP="004D1C75">
            <w:pPr>
              <w:spacing w:after="0" w:line="240" w:lineRule="auto"/>
              <w:jc w:val="both"/>
              <w:rPr>
                <w:rFonts w:ascii="Times New Roman" w:hAnsi="Times New Roman" w:cs="Times New Roman"/>
                <w:bCs/>
                <w:color w:val="000000" w:themeColor="text1"/>
                <w:sz w:val="16"/>
                <w:szCs w:val="16"/>
              </w:rPr>
            </w:pPr>
            <w:r w:rsidRPr="00522219">
              <w:rPr>
                <w:rFonts w:ascii="Times New Roman" w:hAnsi="Times New Roman" w:cs="Times New Roman"/>
                <w:bCs/>
                <w:color w:val="000000" w:themeColor="text1"/>
                <w:sz w:val="16"/>
                <w:szCs w:val="16"/>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685" w:type="dxa"/>
          </w:tcPr>
          <w:p w14:paraId="75BFC7A6"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Указывается исчерпывающий перечень документов, содержащих повреждения</w:t>
            </w:r>
          </w:p>
        </w:tc>
      </w:tr>
      <w:tr w:rsidR="004D1C75" w:rsidRPr="00522219" w14:paraId="407238B5" w14:textId="77777777" w:rsidTr="00522219">
        <w:trPr>
          <w:trHeight w:val="20"/>
        </w:trPr>
        <w:tc>
          <w:tcPr>
            <w:tcW w:w="1418" w:type="dxa"/>
          </w:tcPr>
          <w:p w14:paraId="185EFA76"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"ж" пункта 2.15</w:t>
            </w:r>
          </w:p>
        </w:tc>
        <w:tc>
          <w:tcPr>
            <w:tcW w:w="5670" w:type="dxa"/>
          </w:tcPr>
          <w:p w14:paraId="0EBB3C10"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 xml:space="preserve">заявление о выдаче разрешения на строительство, заявление о внесении изменений, уведомление и документы, </w:t>
            </w:r>
            <w:r w:rsidRPr="00522219">
              <w:rPr>
                <w:rFonts w:ascii="Times New Roman" w:hAnsi="Times New Roman" w:cs="Times New Roman"/>
                <w:color w:val="000000" w:themeColor="text1"/>
                <w:sz w:val="16"/>
                <w:szCs w:val="16"/>
              </w:rPr>
              <w:t xml:space="preserve">указанные в подпунктах "б" - "д" пункта 2.8 Административного регламента, </w:t>
            </w:r>
            <w:r w:rsidRPr="00522219">
              <w:rPr>
                <w:rFonts w:ascii="Times New Roman" w:hAnsi="Times New Roman" w:cs="Times New Roman"/>
                <w:bCs/>
                <w:color w:val="000000" w:themeColor="text1"/>
                <w:sz w:val="16"/>
                <w:szCs w:val="16"/>
              </w:rPr>
              <w:t xml:space="preserve">представлены в электронной форме с нарушением требований, установленных пунктами 2.5 – 2.7 </w:t>
            </w:r>
            <w:r w:rsidRPr="00522219">
              <w:rPr>
                <w:rFonts w:ascii="Times New Roman" w:hAnsi="Times New Roman" w:cs="Times New Roman"/>
                <w:color w:val="000000" w:themeColor="text1"/>
                <w:sz w:val="16"/>
                <w:szCs w:val="16"/>
              </w:rPr>
              <w:t>Административного регламента</w:t>
            </w:r>
          </w:p>
        </w:tc>
        <w:tc>
          <w:tcPr>
            <w:tcW w:w="3685" w:type="dxa"/>
          </w:tcPr>
          <w:p w14:paraId="3FFBF852"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0DB9B47E" w14:textId="77777777" w:rsidTr="00522219">
        <w:trPr>
          <w:trHeight w:val="20"/>
        </w:trPr>
        <w:tc>
          <w:tcPr>
            <w:tcW w:w="1418" w:type="dxa"/>
          </w:tcPr>
          <w:p w14:paraId="78F6463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"з" пункта 2.15</w:t>
            </w:r>
          </w:p>
        </w:tc>
        <w:tc>
          <w:tcPr>
            <w:tcW w:w="5670" w:type="dxa"/>
          </w:tcPr>
          <w:p w14:paraId="1AF0198D"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 xml:space="preserve">выявлено несоблюдение установленных статьей 11 Федерального закона "Об электронной подписи" </w:t>
            </w:r>
            <w:r w:rsidRPr="00522219">
              <w:rPr>
                <w:rFonts w:ascii="Times New Roman" w:eastAsia="Calibri" w:hAnsi="Times New Roman" w:cs="Times New Roman"/>
                <w:bCs/>
                <w:color w:val="000000" w:themeColor="text1"/>
                <w:sz w:val="16"/>
                <w:szCs w:val="16"/>
              </w:rPr>
              <w:t>условий признания квалифицированной электронной подписи действительной</w:t>
            </w:r>
            <w:r w:rsidRPr="00522219">
              <w:rPr>
                <w:rFonts w:ascii="Times New Roman" w:hAnsi="Times New Roman" w:cs="Times New Roman"/>
                <w:color w:val="000000" w:themeColor="text1"/>
                <w:sz w:val="16"/>
                <w:szCs w:val="16"/>
              </w:rPr>
              <w:t xml:space="preserve"> </w:t>
            </w:r>
            <w:r w:rsidRPr="00522219">
              <w:rPr>
                <w:rFonts w:ascii="Times New Roman" w:eastAsia="Calibri" w:hAnsi="Times New Roman" w:cs="Times New Roman"/>
                <w:bCs/>
                <w:color w:val="000000" w:themeColor="text1"/>
                <w:sz w:val="16"/>
                <w:szCs w:val="16"/>
              </w:rPr>
              <w:t>в документах, представленных в электронной форме</w:t>
            </w:r>
            <w:r w:rsidRPr="00522219">
              <w:rPr>
                <w:rFonts w:ascii="Times New Roman" w:hAnsi="Times New Roman" w:cs="Times New Roman"/>
                <w:color w:val="000000" w:themeColor="text1"/>
                <w:sz w:val="16"/>
                <w:szCs w:val="16"/>
              </w:rPr>
              <w:t xml:space="preserve"> </w:t>
            </w:r>
          </w:p>
        </w:tc>
        <w:tc>
          <w:tcPr>
            <w:tcW w:w="3685" w:type="dxa"/>
          </w:tcPr>
          <w:p w14:paraId="0810F5FE"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Указывается исчерпывающий перечень электронных документов, не соответствующих указанному критерию</w:t>
            </w:r>
          </w:p>
        </w:tc>
      </w:tr>
    </w:tbl>
    <w:p w14:paraId="54820559" w14:textId="1C0B49E7" w:rsidR="004D1C75" w:rsidRPr="004D1C75" w:rsidRDefault="004C189B" w:rsidP="004D1C75">
      <w:pPr>
        <w:widowControl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004D1C75" w:rsidRPr="004D1C75">
        <w:rPr>
          <w:rFonts w:ascii="Times New Roman" w:hAnsi="Times New Roman" w:cs="Times New Roman"/>
          <w:color w:val="000000" w:themeColor="text1"/>
          <w:sz w:val="20"/>
          <w:szCs w:val="20"/>
        </w:rPr>
        <w:t xml:space="preserve">ополнительно </w:t>
      </w:r>
      <w:proofErr w:type="gramStart"/>
      <w:r w:rsidR="004D1C75" w:rsidRPr="004D1C75">
        <w:rPr>
          <w:rFonts w:ascii="Times New Roman" w:hAnsi="Times New Roman" w:cs="Times New Roman"/>
          <w:color w:val="000000" w:themeColor="text1"/>
          <w:sz w:val="20"/>
          <w:szCs w:val="20"/>
        </w:rPr>
        <w:t>информируем:_</w:t>
      </w:r>
      <w:proofErr w:type="gramEnd"/>
      <w:r w:rsidR="004D1C75" w:rsidRPr="004D1C75">
        <w:rPr>
          <w:rFonts w:ascii="Times New Roman" w:hAnsi="Times New Roman" w:cs="Times New Roman"/>
          <w:color w:val="000000" w:themeColor="text1"/>
          <w:sz w:val="20"/>
          <w:szCs w:val="20"/>
        </w:rPr>
        <w:t>___________________________________________</w:t>
      </w:r>
    </w:p>
    <w:p w14:paraId="6CD0A060" w14:textId="6190EEF9" w:rsidR="004D1C75" w:rsidRPr="004D1C75" w:rsidRDefault="004D1C75" w:rsidP="004D1C75">
      <w:pPr>
        <w:widowControl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______________________________________________________________________.    (указывается информация, необходимая для устранения причин отказа в приеме документов,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31B1A2A0" w14:textId="77777777" w:rsidTr="004D1C75">
        <w:tc>
          <w:tcPr>
            <w:tcW w:w="3119" w:type="dxa"/>
            <w:tcBorders>
              <w:top w:val="nil"/>
              <w:left w:val="nil"/>
              <w:bottom w:val="single" w:sz="4" w:space="0" w:color="auto"/>
              <w:right w:val="nil"/>
            </w:tcBorders>
            <w:vAlign w:val="bottom"/>
          </w:tcPr>
          <w:p w14:paraId="1AA5640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55FC5D8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4D9DDCB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3C2920F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10E1637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3B472CD5" w14:textId="77777777" w:rsidTr="004D1C75">
        <w:tc>
          <w:tcPr>
            <w:tcW w:w="3119" w:type="dxa"/>
            <w:tcBorders>
              <w:top w:val="nil"/>
              <w:left w:val="nil"/>
              <w:bottom w:val="nil"/>
              <w:right w:val="nil"/>
            </w:tcBorders>
          </w:tcPr>
          <w:p w14:paraId="06B8982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(должность)</w:t>
            </w:r>
          </w:p>
        </w:tc>
        <w:tc>
          <w:tcPr>
            <w:tcW w:w="283" w:type="dxa"/>
            <w:tcBorders>
              <w:top w:val="nil"/>
              <w:left w:val="nil"/>
              <w:bottom w:val="nil"/>
              <w:right w:val="nil"/>
            </w:tcBorders>
          </w:tcPr>
          <w:p w14:paraId="72B2340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398320A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76876E9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44A9A5B7"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600BC937" w14:textId="77777777" w:rsidR="004C189B" w:rsidRDefault="004C189B" w:rsidP="004D1C75">
      <w:pPr>
        <w:pStyle w:val="af9"/>
        <w:tabs>
          <w:tab w:val="left" w:pos="6600"/>
        </w:tabs>
        <w:jc w:val="both"/>
        <w:outlineLvl w:val="0"/>
        <w:rPr>
          <w:rFonts w:ascii="Times New Roman" w:hAnsi="Times New Roman" w:cs="Times New Roman"/>
          <w:color w:val="000000" w:themeColor="text1"/>
          <w:sz w:val="20"/>
          <w:szCs w:val="20"/>
        </w:rPr>
      </w:pPr>
    </w:p>
    <w:p w14:paraId="4CFA047B" w14:textId="55DFC68C" w:rsidR="004D1C75" w:rsidRPr="004C189B" w:rsidRDefault="004D1C75" w:rsidP="004C189B">
      <w:pPr>
        <w:pStyle w:val="af9"/>
        <w:tabs>
          <w:tab w:val="left" w:pos="6600"/>
        </w:tabs>
        <w:jc w:val="both"/>
        <w:outlineLvl w:val="0"/>
        <w:rPr>
          <w:rFonts w:ascii="Times New Roman" w:hAnsi="Times New Roman" w:cs="Times New Roman"/>
          <w:sz w:val="20"/>
          <w:szCs w:val="20"/>
        </w:rPr>
      </w:pPr>
      <w:r w:rsidRPr="004C189B">
        <w:rPr>
          <w:rFonts w:ascii="Times New Roman" w:hAnsi="Times New Roman" w:cs="Times New Roman"/>
          <w:sz w:val="20"/>
          <w:szCs w:val="20"/>
        </w:rPr>
        <w:t>ПРИЛОЖЕНИЕ № 6</w:t>
      </w:r>
      <w:r w:rsidR="004C189B" w:rsidRPr="004C189B">
        <w:rPr>
          <w:rFonts w:ascii="Times New Roman" w:hAnsi="Times New Roman" w:cs="Times New Roman"/>
          <w:sz w:val="20"/>
          <w:szCs w:val="20"/>
        </w:rPr>
        <w:t xml:space="preserve"> </w:t>
      </w:r>
      <w:r w:rsidRPr="004C189B">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4C189B">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4C189B">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ФОРМА</w:t>
      </w:r>
      <w:r w:rsidR="004C189B">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Кому ____________________________________</w:t>
      </w:r>
    </w:p>
    <w:p w14:paraId="50F17C6D" w14:textId="06065061" w:rsidR="004D1C75" w:rsidRPr="004C189B" w:rsidRDefault="004D1C75" w:rsidP="004C189B">
      <w:pPr>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лица,_________________________________________</w:t>
      </w:r>
      <w:r w:rsidR="004C189B">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почтовый индекс и адрес, телефон, адрес электронной почты)</w:t>
      </w:r>
      <w:r w:rsidR="004C189B">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Р Е Ш Е Н И Е</w:t>
      </w:r>
      <w:r w:rsidR="004C189B">
        <w:rPr>
          <w:rFonts w:ascii="Times New Roman" w:hAnsi="Times New Roman" w:cs="Times New Roman"/>
          <w:b/>
          <w:color w:val="000000" w:themeColor="text1"/>
          <w:sz w:val="20"/>
          <w:szCs w:val="20"/>
        </w:rPr>
        <w:t xml:space="preserve"> </w:t>
      </w:r>
      <w:r w:rsidRPr="004D1C75">
        <w:rPr>
          <w:rFonts w:ascii="Times New Roman" w:hAnsi="Times New Roman" w:cs="Times New Roman"/>
          <w:b/>
          <w:color w:val="000000" w:themeColor="text1"/>
          <w:sz w:val="20"/>
          <w:szCs w:val="20"/>
        </w:rPr>
        <w:t>об отказе в выдаче разрешения на строительство</w:t>
      </w:r>
      <w:r w:rsidRPr="004D1C75">
        <w:rPr>
          <w:rFonts w:ascii="Times New Roman" w:hAnsi="Times New Roman" w:cs="Times New Roman"/>
          <w:color w:val="000000" w:themeColor="text1"/>
          <w:sz w:val="20"/>
          <w:szCs w:val="20"/>
        </w:rPr>
        <w:t>_______________________________________</w:t>
      </w:r>
    </w:p>
    <w:p w14:paraId="5B3F4BC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5AD54B93" w14:textId="34C74453" w:rsidR="004D1C75" w:rsidRPr="004D1C75" w:rsidRDefault="004D1C75" w:rsidP="004D1C75">
      <w:pPr>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color w:val="000000" w:themeColor="text1"/>
          <w:sz w:val="20"/>
          <w:szCs w:val="20"/>
        </w:rPr>
        <w:t xml:space="preserve">по результатам рассмотрения заявления о выдаче разрешения на строительство </w:t>
      </w:r>
      <w:proofErr w:type="gramStart"/>
      <w:r w:rsidRPr="004D1C75">
        <w:rPr>
          <w:rFonts w:ascii="Times New Roman" w:hAnsi="Times New Roman" w:cs="Times New Roman"/>
          <w:color w:val="000000" w:themeColor="text1"/>
          <w:sz w:val="20"/>
          <w:szCs w:val="20"/>
        </w:rPr>
        <w:t>от  _</w:t>
      </w:r>
      <w:proofErr w:type="gramEnd"/>
      <w:r w:rsidRPr="004D1C75">
        <w:rPr>
          <w:rFonts w:ascii="Times New Roman" w:hAnsi="Times New Roman" w:cs="Times New Roman"/>
          <w:color w:val="000000" w:themeColor="text1"/>
          <w:sz w:val="20"/>
          <w:szCs w:val="20"/>
        </w:rPr>
        <w:t xml:space="preserve">_______________№_________________ принято решение об отказе в выдаче </w:t>
      </w:r>
      <w:r w:rsidR="004C189B">
        <w:rPr>
          <w:rFonts w:ascii="Times New Roman" w:hAnsi="Times New Roman" w:cs="Times New Roman"/>
          <w:i/>
          <w:color w:val="000000" w:themeColor="text1"/>
          <w:sz w:val="20"/>
          <w:szCs w:val="20"/>
        </w:rPr>
        <w:t xml:space="preserve"> </w:t>
      </w:r>
      <w:r w:rsidRPr="004D1C75">
        <w:rPr>
          <w:rFonts w:ascii="Times New Roman" w:hAnsi="Times New Roman" w:cs="Times New Roman"/>
          <w:color w:val="000000" w:themeColor="text1"/>
          <w:sz w:val="20"/>
          <w:szCs w:val="20"/>
        </w:rPr>
        <w:t>(дата и номер регистрации)</w:t>
      </w:r>
      <w:r w:rsidR="004C189B">
        <w:rPr>
          <w:rFonts w:ascii="Times New Roman" w:hAnsi="Times New Roman" w:cs="Times New Roman"/>
          <w:i/>
          <w:color w:val="000000" w:themeColor="text1"/>
          <w:sz w:val="20"/>
          <w:szCs w:val="20"/>
        </w:rPr>
        <w:t xml:space="preserve"> </w:t>
      </w:r>
      <w:r w:rsidRPr="004D1C75">
        <w:rPr>
          <w:rFonts w:ascii="Times New Roman" w:hAnsi="Times New Roman" w:cs="Times New Roman"/>
          <w:color w:val="000000" w:themeColor="text1"/>
          <w:sz w:val="20"/>
          <w:szCs w:val="20"/>
        </w:rPr>
        <w:t>разрешения на строительство.</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6662"/>
        <w:gridCol w:w="2693"/>
      </w:tblGrid>
      <w:tr w:rsidR="004D1C75" w:rsidRPr="00522219" w14:paraId="240155CA" w14:textId="77777777" w:rsidTr="004C189B">
        <w:trPr>
          <w:trHeight w:val="20"/>
        </w:trPr>
        <w:tc>
          <w:tcPr>
            <w:tcW w:w="1418" w:type="dxa"/>
          </w:tcPr>
          <w:p w14:paraId="43C1354C"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 пункта Административного регламента</w:t>
            </w:r>
          </w:p>
        </w:tc>
        <w:tc>
          <w:tcPr>
            <w:tcW w:w="6662" w:type="dxa"/>
          </w:tcPr>
          <w:p w14:paraId="662677DA"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Наименование основания для отказа в выдаче разрешения на строительство в соответствии с Административным регламентом</w:t>
            </w:r>
          </w:p>
        </w:tc>
        <w:tc>
          <w:tcPr>
            <w:tcW w:w="2693" w:type="dxa"/>
          </w:tcPr>
          <w:p w14:paraId="6CD0DED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Разъяснение причин отказа в выдаче разрешения на строительство</w:t>
            </w:r>
          </w:p>
        </w:tc>
      </w:tr>
      <w:tr w:rsidR="004D1C75" w:rsidRPr="00522219" w14:paraId="763C1415" w14:textId="77777777" w:rsidTr="004C189B">
        <w:trPr>
          <w:trHeight w:val="20"/>
        </w:trPr>
        <w:tc>
          <w:tcPr>
            <w:tcW w:w="1418" w:type="dxa"/>
          </w:tcPr>
          <w:p w14:paraId="6244FA1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lang w:val="en-US"/>
              </w:rPr>
            </w:pPr>
            <w:r w:rsidRPr="00522219">
              <w:rPr>
                <w:rFonts w:ascii="Times New Roman" w:hAnsi="Times New Roman" w:cs="Times New Roman"/>
                <w:color w:val="000000" w:themeColor="text1"/>
                <w:sz w:val="16"/>
                <w:szCs w:val="16"/>
              </w:rPr>
              <w:t>подпункт "а" пункта 2.22.1</w:t>
            </w:r>
          </w:p>
        </w:tc>
        <w:tc>
          <w:tcPr>
            <w:tcW w:w="6662" w:type="dxa"/>
          </w:tcPr>
          <w:p w14:paraId="0B3AA6FD"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отсутствие документов, предусмотренных подпунктами "г", "д" пункта 2.8, пунктом 2.9.1 А</w:t>
            </w:r>
            <w:r w:rsidRPr="00522219">
              <w:rPr>
                <w:rFonts w:ascii="Times New Roman" w:hAnsi="Times New Roman" w:cs="Times New Roman"/>
                <w:color w:val="000000" w:themeColor="text1"/>
                <w:sz w:val="16"/>
                <w:szCs w:val="16"/>
              </w:rPr>
              <w:t>дминистративного регламента</w:t>
            </w:r>
          </w:p>
        </w:tc>
        <w:tc>
          <w:tcPr>
            <w:tcW w:w="2693" w:type="dxa"/>
          </w:tcPr>
          <w:p w14:paraId="6424E397"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556EAF39" w14:textId="77777777" w:rsidTr="004C189B">
        <w:trPr>
          <w:trHeight w:val="20"/>
        </w:trPr>
        <w:tc>
          <w:tcPr>
            <w:tcW w:w="1418" w:type="dxa"/>
          </w:tcPr>
          <w:p w14:paraId="79DB6FF9"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lastRenderedPageBreak/>
              <w:t>подпункт "б" пункта 2.22.1</w:t>
            </w:r>
          </w:p>
        </w:tc>
        <w:tc>
          <w:tcPr>
            <w:tcW w:w="6662" w:type="dxa"/>
          </w:tcPr>
          <w:p w14:paraId="72639785"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2693" w:type="dxa"/>
          </w:tcPr>
          <w:p w14:paraId="71B8B117"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6E862547" w14:textId="77777777" w:rsidTr="004C189B">
        <w:trPr>
          <w:trHeight w:val="20"/>
        </w:trPr>
        <w:tc>
          <w:tcPr>
            <w:tcW w:w="1418" w:type="dxa"/>
          </w:tcPr>
          <w:p w14:paraId="1244FEE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"в" пункта 2.22.1</w:t>
            </w:r>
          </w:p>
        </w:tc>
        <w:tc>
          <w:tcPr>
            <w:tcW w:w="6662" w:type="dxa"/>
          </w:tcPr>
          <w:p w14:paraId="7BF33ADB"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2693" w:type="dxa"/>
          </w:tcPr>
          <w:p w14:paraId="3D25CF15"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732A8D80" w14:textId="77777777" w:rsidTr="004C189B">
        <w:trPr>
          <w:trHeight w:val="20"/>
        </w:trPr>
        <w:tc>
          <w:tcPr>
            <w:tcW w:w="1418" w:type="dxa"/>
          </w:tcPr>
          <w:p w14:paraId="2B510E07"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"г" пункта 2.22.1</w:t>
            </w:r>
          </w:p>
        </w:tc>
        <w:tc>
          <w:tcPr>
            <w:tcW w:w="6662" w:type="dxa"/>
          </w:tcPr>
          <w:p w14:paraId="5F93F87C"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2693" w:type="dxa"/>
          </w:tcPr>
          <w:p w14:paraId="4AB093FF"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750945C8" w14:textId="77777777" w:rsidTr="004C189B">
        <w:trPr>
          <w:trHeight w:val="20"/>
        </w:trPr>
        <w:tc>
          <w:tcPr>
            <w:tcW w:w="1418" w:type="dxa"/>
          </w:tcPr>
          <w:p w14:paraId="42836EF8"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"д" пункта 2.22.1</w:t>
            </w:r>
          </w:p>
        </w:tc>
        <w:tc>
          <w:tcPr>
            <w:tcW w:w="6662" w:type="dxa"/>
          </w:tcPr>
          <w:p w14:paraId="47450985"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2693" w:type="dxa"/>
          </w:tcPr>
          <w:p w14:paraId="3E8AFC99"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7AABA094" w14:textId="77777777" w:rsidTr="004C189B">
        <w:trPr>
          <w:trHeight w:val="20"/>
        </w:trPr>
        <w:tc>
          <w:tcPr>
            <w:tcW w:w="1418" w:type="dxa"/>
          </w:tcPr>
          <w:p w14:paraId="7FC6FF71"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"е" пункта 2.22.1</w:t>
            </w:r>
          </w:p>
        </w:tc>
        <w:tc>
          <w:tcPr>
            <w:tcW w:w="6662" w:type="dxa"/>
          </w:tcPr>
          <w:p w14:paraId="1042809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tc>
        <w:tc>
          <w:tcPr>
            <w:tcW w:w="2693" w:type="dxa"/>
          </w:tcPr>
          <w:p w14:paraId="624B37E1"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Не требуется</w:t>
            </w:r>
          </w:p>
        </w:tc>
      </w:tr>
      <w:tr w:rsidR="004D1C75" w:rsidRPr="00522219" w14:paraId="6078A8F0" w14:textId="77777777" w:rsidTr="004C189B">
        <w:trPr>
          <w:trHeight w:val="20"/>
        </w:trPr>
        <w:tc>
          <w:tcPr>
            <w:tcW w:w="1418" w:type="dxa"/>
          </w:tcPr>
          <w:p w14:paraId="253C58E9" w14:textId="77777777" w:rsidR="004D1C75" w:rsidRPr="00522219" w:rsidDel="005F5CE5"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"ж" пункта 2.22.1</w:t>
            </w:r>
          </w:p>
        </w:tc>
        <w:tc>
          <w:tcPr>
            <w:tcW w:w="6662" w:type="dxa"/>
          </w:tcPr>
          <w:p w14:paraId="172BA1F6" w14:textId="77777777" w:rsidR="004D1C75" w:rsidRPr="00522219" w:rsidDel="005F5CE5"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2693" w:type="dxa"/>
          </w:tcPr>
          <w:p w14:paraId="7FF1207F"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Не требуется</w:t>
            </w:r>
          </w:p>
        </w:tc>
      </w:tr>
    </w:tbl>
    <w:p w14:paraId="586A68D0" w14:textId="136C3B6E"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Вы вправе повторно обратиться с заявлением о выдаче разрешения на строительство после устранения указанных нарушений.</w:t>
      </w:r>
      <w:r w:rsidR="00B9261F">
        <w:rPr>
          <w:rFonts w:ascii="Times New Roman" w:hAnsi="Times New Roman" w:cs="Times New Roman"/>
          <w:color w:val="000000" w:themeColor="text1"/>
        </w:rPr>
        <w:t xml:space="preserve"> </w:t>
      </w:r>
      <w:proofErr w:type="gramStart"/>
      <w:r w:rsidRPr="004D1C75">
        <w:rPr>
          <w:rFonts w:ascii="Times New Roman" w:hAnsi="Times New Roman" w:cs="Times New Roman"/>
          <w:color w:val="000000" w:themeColor="text1"/>
        </w:rPr>
        <w:t>Данный</w:t>
      </w:r>
      <w:proofErr w:type="gramEnd"/>
      <w:r w:rsidRPr="004D1C75">
        <w:rPr>
          <w:rFonts w:ascii="Times New Roman" w:hAnsi="Times New Roman" w:cs="Times New Roman"/>
          <w:color w:val="000000" w:themeColor="text1"/>
        </w:rPr>
        <w:t xml:space="preserve"> отказ может быть обжалован в досудебном порядке путем направления жалобы в __________________________________________________, а также в судебном порядке.</w:t>
      </w:r>
      <w:r w:rsidR="004C189B">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 xml:space="preserve">Дополнительно информируем:____________________________________________________________________________________________.    </w:t>
      </w:r>
    </w:p>
    <w:p w14:paraId="14A4A02C" w14:textId="6351B9CC"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(указывается информация, необходимая для устранения причин отказа в выдаче разрешения на строительство,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425"/>
        <w:gridCol w:w="2127"/>
        <w:gridCol w:w="425"/>
        <w:gridCol w:w="3827"/>
      </w:tblGrid>
      <w:tr w:rsidR="004D1C75" w:rsidRPr="004D1C75" w14:paraId="1F821079" w14:textId="77777777" w:rsidTr="004D1C75">
        <w:tc>
          <w:tcPr>
            <w:tcW w:w="3119" w:type="dxa"/>
            <w:tcBorders>
              <w:top w:val="nil"/>
              <w:left w:val="nil"/>
              <w:bottom w:val="single" w:sz="4" w:space="0" w:color="auto"/>
              <w:right w:val="nil"/>
            </w:tcBorders>
            <w:vAlign w:val="bottom"/>
          </w:tcPr>
          <w:p w14:paraId="0AA16CE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tcBorders>
              <w:top w:val="nil"/>
              <w:left w:val="nil"/>
              <w:bottom w:val="nil"/>
              <w:right w:val="nil"/>
            </w:tcBorders>
            <w:vAlign w:val="bottom"/>
          </w:tcPr>
          <w:p w14:paraId="6DDAFD1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7" w:type="dxa"/>
            <w:tcBorders>
              <w:top w:val="nil"/>
              <w:left w:val="nil"/>
              <w:bottom w:val="single" w:sz="4" w:space="0" w:color="auto"/>
              <w:right w:val="nil"/>
            </w:tcBorders>
            <w:vAlign w:val="bottom"/>
          </w:tcPr>
          <w:p w14:paraId="052BE67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tcBorders>
              <w:top w:val="nil"/>
              <w:left w:val="nil"/>
              <w:bottom w:val="nil"/>
              <w:right w:val="nil"/>
            </w:tcBorders>
            <w:vAlign w:val="bottom"/>
          </w:tcPr>
          <w:p w14:paraId="003478C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827" w:type="dxa"/>
            <w:tcBorders>
              <w:top w:val="nil"/>
              <w:left w:val="nil"/>
              <w:bottom w:val="single" w:sz="4" w:space="0" w:color="auto"/>
              <w:right w:val="nil"/>
            </w:tcBorders>
            <w:vAlign w:val="bottom"/>
          </w:tcPr>
          <w:p w14:paraId="7809800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22A7F761" w14:textId="77777777" w:rsidTr="004D1C75">
        <w:tc>
          <w:tcPr>
            <w:tcW w:w="3119" w:type="dxa"/>
            <w:tcBorders>
              <w:top w:val="nil"/>
              <w:left w:val="nil"/>
              <w:bottom w:val="nil"/>
              <w:right w:val="nil"/>
            </w:tcBorders>
          </w:tcPr>
          <w:p w14:paraId="5BBEB82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(должность)</w:t>
            </w:r>
          </w:p>
        </w:tc>
        <w:tc>
          <w:tcPr>
            <w:tcW w:w="425" w:type="dxa"/>
            <w:tcBorders>
              <w:top w:val="nil"/>
              <w:left w:val="nil"/>
              <w:bottom w:val="nil"/>
              <w:right w:val="nil"/>
            </w:tcBorders>
          </w:tcPr>
          <w:p w14:paraId="3EAC04A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7" w:type="dxa"/>
            <w:tcBorders>
              <w:top w:val="nil"/>
              <w:left w:val="nil"/>
              <w:bottom w:val="nil"/>
              <w:right w:val="nil"/>
            </w:tcBorders>
          </w:tcPr>
          <w:p w14:paraId="683BCCB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425" w:type="dxa"/>
            <w:tcBorders>
              <w:top w:val="nil"/>
              <w:left w:val="nil"/>
              <w:bottom w:val="nil"/>
              <w:right w:val="nil"/>
            </w:tcBorders>
          </w:tcPr>
          <w:p w14:paraId="5928817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827" w:type="dxa"/>
            <w:tcBorders>
              <w:top w:val="nil"/>
              <w:left w:val="nil"/>
              <w:bottom w:val="nil"/>
              <w:right w:val="nil"/>
            </w:tcBorders>
          </w:tcPr>
          <w:p w14:paraId="01FB599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20CA06B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Дата</w:t>
      </w:r>
    </w:p>
    <w:p w14:paraId="56BFE79B" w14:textId="77777777" w:rsidR="00A1157E" w:rsidRDefault="00A1157E" w:rsidP="004D1C75">
      <w:pPr>
        <w:pStyle w:val="af9"/>
        <w:tabs>
          <w:tab w:val="left" w:pos="6600"/>
        </w:tabs>
        <w:jc w:val="both"/>
        <w:outlineLvl w:val="0"/>
        <w:rPr>
          <w:rFonts w:ascii="Times New Roman" w:hAnsi="Times New Roman" w:cs="Times New Roman"/>
          <w:color w:val="000000" w:themeColor="text1"/>
          <w:sz w:val="20"/>
          <w:szCs w:val="20"/>
        </w:rPr>
      </w:pPr>
    </w:p>
    <w:p w14:paraId="3F306F7B" w14:textId="5A5EFB5E" w:rsidR="004D1C75" w:rsidRPr="00A1157E" w:rsidRDefault="004D1C75" w:rsidP="00A1157E">
      <w:pPr>
        <w:pStyle w:val="af9"/>
        <w:tabs>
          <w:tab w:val="left" w:pos="6600"/>
        </w:tabs>
        <w:jc w:val="both"/>
        <w:outlineLvl w:val="0"/>
        <w:rPr>
          <w:rFonts w:ascii="Times New Roman" w:hAnsi="Times New Roman" w:cs="Times New Roman"/>
          <w:sz w:val="20"/>
          <w:szCs w:val="20"/>
        </w:rPr>
      </w:pPr>
      <w:r w:rsidRPr="00A1157E">
        <w:rPr>
          <w:rFonts w:ascii="Times New Roman" w:hAnsi="Times New Roman" w:cs="Times New Roman"/>
          <w:sz w:val="20"/>
          <w:szCs w:val="20"/>
        </w:rPr>
        <w:t>ПРИЛОЖЕНИЕ № 7</w:t>
      </w:r>
      <w:r w:rsidR="00A1157E" w:rsidRPr="00A1157E">
        <w:rPr>
          <w:rFonts w:ascii="Times New Roman" w:hAnsi="Times New Roman" w:cs="Times New Roman"/>
          <w:sz w:val="20"/>
          <w:szCs w:val="20"/>
        </w:rPr>
        <w:t xml:space="preserve"> </w:t>
      </w:r>
      <w:r w:rsidRPr="00A1157E">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A1157E">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1157E" w:rsidRPr="00A1157E">
        <w:rPr>
          <w:rFonts w:ascii="Times New Roman" w:hAnsi="Times New Roman" w:cs="Times New Roman"/>
          <w:sz w:val="20"/>
          <w:szCs w:val="20"/>
        </w:rPr>
        <w:t xml:space="preserve"> </w:t>
      </w:r>
      <w:r w:rsidRPr="00A1157E">
        <w:rPr>
          <w:rFonts w:ascii="Times New Roman" w:hAnsi="Times New Roman" w:cs="Times New Roman"/>
          <w:sz w:val="20"/>
          <w:szCs w:val="20"/>
        </w:rPr>
        <w:t>ФОРМА</w:t>
      </w:r>
      <w:r w:rsidR="00A1157E">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Кому ____________________________________</w:t>
      </w:r>
    </w:p>
    <w:p w14:paraId="1B5F30B5" w14:textId="29285A2B" w:rsidR="004D1C75" w:rsidRPr="004D1C75" w:rsidRDefault="004D1C75" w:rsidP="004D1C75">
      <w:pPr>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лица,_________________________________________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почтовый индекс и адрес, телефон, адрес электронной почты)</w:t>
      </w:r>
    </w:p>
    <w:p w14:paraId="58A297E8" w14:textId="16AB842E" w:rsidR="004D1C75" w:rsidRPr="00A1157E" w:rsidRDefault="004D1C75" w:rsidP="004D1C75">
      <w:pPr>
        <w:spacing w:after="0" w:line="240" w:lineRule="auto"/>
        <w:jc w:val="both"/>
        <w:rPr>
          <w:rFonts w:ascii="Times New Roman" w:hAnsi="Times New Roman" w:cs="Times New Roman"/>
          <w:b/>
          <w:color w:val="000000" w:themeColor="text1"/>
          <w:sz w:val="20"/>
          <w:szCs w:val="20"/>
        </w:rPr>
      </w:pPr>
      <w:r w:rsidRPr="004D1C75">
        <w:rPr>
          <w:rFonts w:ascii="Times New Roman" w:hAnsi="Times New Roman" w:cs="Times New Roman"/>
          <w:b/>
          <w:color w:val="000000" w:themeColor="text1"/>
          <w:sz w:val="20"/>
          <w:szCs w:val="20"/>
        </w:rPr>
        <w:t>Р Е Ш Е Н И Е</w:t>
      </w:r>
      <w:r w:rsidR="00A1157E">
        <w:rPr>
          <w:rFonts w:ascii="Times New Roman" w:hAnsi="Times New Roman" w:cs="Times New Roman"/>
          <w:b/>
          <w:color w:val="000000" w:themeColor="text1"/>
          <w:sz w:val="20"/>
          <w:szCs w:val="20"/>
        </w:rPr>
        <w:t xml:space="preserve"> </w:t>
      </w:r>
      <w:r w:rsidRPr="004D1C75">
        <w:rPr>
          <w:rFonts w:ascii="Times New Roman" w:hAnsi="Times New Roman" w:cs="Times New Roman"/>
          <w:b/>
          <w:color w:val="000000" w:themeColor="text1"/>
          <w:sz w:val="20"/>
          <w:szCs w:val="20"/>
        </w:rPr>
        <w:t>об отказе во внесении изменений в разрешение на строительство</w:t>
      </w:r>
      <w:r w:rsidR="00A1157E">
        <w:rPr>
          <w:rFonts w:ascii="Times New Roman" w:hAnsi="Times New Roman" w:cs="Times New Roman"/>
          <w:b/>
          <w:color w:val="000000" w:themeColor="text1"/>
          <w:sz w:val="20"/>
          <w:szCs w:val="20"/>
        </w:rPr>
        <w:t xml:space="preserve"> </w:t>
      </w:r>
      <w:r w:rsidRPr="004D1C75">
        <w:rPr>
          <w:rFonts w:ascii="Times New Roman" w:hAnsi="Times New Roman" w:cs="Times New Roman"/>
          <w:color w:val="000000" w:themeColor="text1"/>
          <w:sz w:val="20"/>
          <w:szCs w:val="20"/>
        </w:rPr>
        <w:t xml:space="preserve">__________________________________________________________________________________ </w:t>
      </w:r>
    </w:p>
    <w:p w14:paraId="70AA794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5ADE58E5" w14:textId="3B37EBBB" w:rsidR="004D1C75" w:rsidRPr="00A1157E"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 результатам рассмотрения ____________________________________________* от  ________________ № _______________ принято решение об отказе во внесении</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   (дата и номер регистрации)</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изменений в разрешение на строительство.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6804"/>
        <w:gridCol w:w="2693"/>
      </w:tblGrid>
      <w:tr w:rsidR="004D1C75" w:rsidRPr="00522219" w14:paraId="3A359341" w14:textId="77777777" w:rsidTr="00A1157E">
        <w:trPr>
          <w:trHeight w:val="20"/>
        </w:trPr>
        <w:tc>
          <w:tcPr>
            <w:tcW w:w="1276" w:type="dxa"/>
          </w:tcPr>
          <w:p w14:paraId="1F05204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 пункта Административного регламента</w:t>
            </w:r>
          </w:p>
        </w:tc>
        <w:tc>
          <w:tcPr>
            <w:tcW w:w="6804" w:type="dxa"/>
          </w:tcPr>
          <w:p w14:paraId="22B3605E"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Наименование основания для отказа во внесении изменений в разрешение на строительство в соответствии с Административным регламентом</w:t>
            </w:r>
          </w:p>
        </w:tc>
        <w:tc>
          <w:tcPr>
            <w:tcW w:w="2693" w:type="dxa"/>
          </w:tcPr>
          <w:p w14:paraId="5684A83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Разъяснение причин отказа во внесении изменений в разрешение на строительство</w:t>
            </w:r>
          </w:p>
        </w:tc>
      </w:tr>
      <w:tr w:rsidR="004D1C75" w:rsidRPr="00522219" w14:paraId="6DE786E8" w14:textId="77777777" w:rsidTr="00A1157E">
        <w:trPr>
          <w:trHeight w:val="20"/>
        </w:trPr>
        <w:tc>
          <w:tcPr>
            <w:tcW w:w="1276" w:type="dxa"/>
          </w:tcPr>
          <w:p w14:paraId="345EFF9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2.22.2</w:t>
            </w:r>
          </w:p>
        </w:tc>
        <w:tc>
          <w:tcPr>
            <w:tcW w:w="6804" w:type="dxa"/>
          </w:tcPr>
          <w:p w14:paraId="3B7F97E0"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693" w:type="dxa"/>
          </w:tcPr>
          <w:p w14:paraId="28F22E50"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Не требуется</w:t>
            </w:r>
          </w:p>
        </w:tc>
      </w:tr>
      <w:tr w:rsidR="004D1C75" w:rsidRPr="00522219" w14:paraId="06B8CE8E" w14:textId="77777777" w:rsidTr="00A1157E">
        <w:trPr>
          <w:trHeight w:val="20"/>
        </w:trPr>
        <w:tc>
          <w:tcPr>
            <w:tcW w:w="1276" w:type="dxa"/>
          </w:tcPr>
          <w:p w14:paraId="662F55EF"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2.22.2</w:t>
            </w:r>
          </w:p>
        </w:tc>
        <w:tc>
          <w:tcPr>
            <w:tcW w:w="6804" w:type="dxa"/>
          </w:tcPr>
          <w:p w14:paraId="4100A22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w="2693" w:type="dxa"/>
          </w:tcPr>
          <w:p w14:paraId="505923A2"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3A00DA0E" w14:textId="77777777" w:rsidTr="00A1157E">
        <w:trPr>
          <w:trHeight w:val="20"/>
        </w:trPr>
        <w:tc>
          <w:tcPr>
            <w:tcW w:w="1276" w:type="dxa"/>
          </w:tcPr>
          <w:p w14:paraId="7AD8C2BF" w14:textId="77777777" w:rsidR="004D1C75" w:rsidRPr="00522219" w:rsidDel="00723795"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2.22.3</w:t>
            </w:r>
          </w:p>
        </w:tc>
        <w:tc>
          <w:tcPr>
            <w:tcW w:w="6804" w:type="dxa"/>
          </w:tcPr>
          <w:p w14:paraId="68B41D2F" w14:textId="77777777" w:rsidR="004D1C75" w:rsidRPr="00522219" w:rsidDel="00723795"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 xml:space="preserve">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w:t>
            </w:r>
            <w:r w:rsidRPr="00522219">
              <w:rPr>
                <w:rFonts w:ascii="Times New Roman" w:hAnsi="Times New Roman" w:cs="Times New Roman"/>
                <w:bCs/>
                <w:color w:val="000000" w:themeColor="text1"/>
                <w:sz w:val="16"/>
                <w:szCs w:val="16"/>
              </w:rPr>
              <w:lastRenderedPageBreak/>
              <w:t>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693" w:type="dxa"/>
          </w:tcPr>
          <w:p w14:paraId="60D08165"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lastRenderedPageBreak/>
              <w:t>Не требуется</w:t>
            </w:r>
          </w:p>
        </w:tc>
      </w:tr>
      <w:tr w:rsidR="004D1C75" w:rsidRPr="00522219" w14:paraId="35F18263" w14:textId="77777777" w:rsidTr="00A1157E">
        <w:trPr>
          <w:trHeight w:val="20"/>
        </w:trPr>
        <w:tc>
          <w:tcPr>
            <w:tcW w:w="1276" w:type="dxa"/>
          </w:tcPr>
          <w:p w14:paraId="4DBA272C"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2.22.3</w:t>
            </w:r>
          </w:p>
        </w:tc>
        <w:tc>
          <w:tcPr>
            <w:tcW w:w="6804" w:type="dxa"/>
          </w:tcPr>
          <w:p w14:paraId="797DA5E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693" w:type="dxa"/>
          </w:tcPr>
          <w:p w14:paraId="6451ECAD"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699172E8" w14:textId="77777777" w:rsidTr="00A1157E">
        <w:trPr>
          <w:trHeight w:val="20"/>
        </w:trPr>
        <w:tc>
          <w:tcPr>
            <w:tcW w:w="1276" w:type="dxa"/>
          </w:tcPr>
          <w:p w14:paraId="0D23EC21"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"в" пункта 2.22.3</w:t>
            </w:r>
          </w:p>
        </w:tc>
        <w:tc>
          <w:tcPr>
            <w:tcW w:w="6804" w:type="dxa"/>
          </w:tcPr>
          <w:p w14:paraId="36267180" w14:textId="77777777" w:rsidR="004D1C75" w:rsidRPr="00522219" w:rsidRDefault="004D1C75" w:rsidP="004D1C75">
            <w:pPr>
              <w:pStyle w:val="1110"/>
              <w:spacing w:line="240" w:lineRule="auto"/>
              <w:ind w:left="0" w:firstLine="0"/>
              <w:rPr>
                <w:color w:val="000000" w:themeColor="text1"/>
                <w:sz w:val="16"/>
                <w:szCs w:val="16"/>
              </w:rPr>
            </w:pPr>
            <w:r w:rsidRPr="00522219">
              <w:rPr>
                <w:bCs/>
                <w:color w:val="000000" w:themeColor="text1"/>
                <w:sz w:val="16"/>
                <w:szCs w:val="16"/>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693" w:type="dxa"/>
          </w:tcPr>
          <w:p w14:paraId="7BDD0839"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023B2E21" w14:textId="77777777" w:rsidTr="00A1157E">
        <w:trPr>
          <w:trHeight w:val="20"/>
        </w:trPr>
        <w:tc>
          <w:tcPr>
            <w:tcW w:w="1276" w:type="dxa"/>
          </w:tcPr>
          <w:p w14:paraId="0BF22665"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"г" пункта 2.22.3</w:t>
            </w:r>
          </w:p>
        </w:tc>
        <w:tc>
          <w:tcPr>
            <w:tcW w:w="6804" w:type="dxa"/>
          </w:tcPr>
          <w:p w14:paraId="63B7AAAF" w14:textId="77777777" w:rsidR="004D1C75" w:rsidRPr="00522219" w:rsidRDefault="004D1C75" w:rsidP="004D1C75">
            <w:pPr>
              <w:pStyle w:val="1110"/>
              <w:spacing w:line="240" w:lineRule="auto"/>
              <w:ind w:left="0" w:firstLine="0"/>
              <w:rPr>
                <w:color w:val="000000" w:themeColor="text1"/>
                <w:sz w:val="16"/>
                <w:szCs w:val="16"/>
              </w:rPr>
            </w:pPr>
            <w:r w:rsidRPr="00522219">
              <w:rPr>
                <w:bCs/>
                <w:color w:val="000000" w:themeColor="text1"/>
                <w:sz w:val="16"/>
                <w:szCs w:val="16"/>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2693" w:type="dxa"/>
          </w:tcPr>
          <w:p w14:paraId="181BEC0B"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03FBC62F" w14:textId="77777777" w:rsidTr="00A1157E">
        <w:trPr>
          <w:trHeight w:val="20"/>
        </w:trPr>
        <w:tc>
          <w:tcPr>
            <w:tcW w:w="1276" w:type="dxa"/>
          </w:tcPr>
          <w:p w14:paraId="33654A15"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"д" пункта 2.22.3</w:t>
            </w:r>
          </w:p>
        </w:tc>
        <w:tc>
          <w:tcPr>
            <w:tcW w:w="6804" w:type="dxa"/>
          </w:tcPr>
          <w:p w14:paraId="4FD7D3E8" w14:textId="77777777" w:rsidR="004D1C75" w:rsidRPr="00522219" w:rsidRDefault="004D1C75" w:rsidP="004D1C75">
            <w:pPr>
              <w:pStyle w:val="1110"/>
              <w:spacing w:line="240" w:lineRule="auto"/>
              <w:ind w:left="0" w:firstLine="0"/>
              <w:rPr>
                <w:color w:val="000000" w:themeColor="text1"/>
                <w:sz w:val="16"/>
                <w:szCs w:val="16"/>
              </w:rPr>
            </w:pPr>
            <w:r w:rsidRPr="00522219">
              <w:rPr>
                <w:bCs/>
                <w:color w:val="000000" w:themeColor="text1"/>
                <w:sz w:val="16"/>
                <w:szCs w:val="16"/>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693" w:type="dxa"/>
          </w:tcPr>
          <w:p w14:paraId="25E958AE"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6F6ACD27" w14:textId="77777777" w:rsidTr="00A1157E">
        <w:trPr>
          <w:trHeight w:val="20"/>
        </w:trPr>
        <w:tc>
          <w:tcPr>
            <w:tcW w:w="1276" w:type="dxa"/>
          </w:tcPr>
          <w:p w14:paraId="6CEEAAAD" w14:textId="77777777" w:rsidR="004D1C75" w:rsidRPr="00522219" w:rsidDel="005170BF"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2.22.4</w:t>
            </w:r>
          </w:p>
        </w:tc>
        <w:tc>
          <w:tcPr>
            <w:tcW w:w="6804" w:type="dxa"/>
          </w:tcPr>
          <w:p w14:paraId="1B169221" w14:textId="77777777" w:rsidR="004D1C75" w:rsidRPr="00522219" w:rsidRDefault="004D1C75" w:rsidP="004D1C75">
            <w:pPr>
              <w:pStyle w:val="1110"/>
              <w:spacing w:line="240" w:lineRule="auto"/>
              <w:ind w:left="0" w:firstLine="0"/>
              <w:rPr>
                <w:color w:val="000000" w:themeColor="text1"/>
                <w:sz w:val="16"/>
                <w:szCs w:val="16"/>
              </w:rPr>
            </w:pPr>
            <w:r w:rsidRPr="00522219">
              <w:rPr>
                <w:bCs/>
                <w:color w:val="000000" w:themeColor="text1"/>
                <w:sz w:val="16"/>
                <w:szCs w:val="16"/>
              </w:rPr>
              <w:t xml:space="preserve">отсутствие в уведомлении о переходе права пользования </w:t>
            </w:r>
            <w:proofErr w:type="gramStart"/>
            <w:r w:rsidRPr="00522219">
              <w:rPr>
                <w:bCs/>
                <w:color w:val="000000" w:themeColor="text1"/>
                <w:sz w:val="16"/>
                <w:szCs w:val="16"/>
              </w:rPr>
              <w:t>недрами  реквизитов</w:t>
            </w:r>
            <w:proofErr w:type="gramEnd"/>
            <w:r w:rsidRPr="00522219">
              <w:rPr>
                <w:bCs/>
                <w:color w:val="000000" w:themeColor="text1"/>
                <w:sz w:val="16"/>
                <w:szCs w:val="16"/>
              </w:rPr>
              <w:t xml:space="preserve"> решения о предоставлении права пользования недрами и решения о переоформлении лицензии на право пользования недрами</w:t>
            </w:r>
          </w:p>
        </w:tc>
        <w:tc>
          <w:tcPr>
            <w:tcW w:w="2693" w:type="dxa"/>
          </w:tcPr>
          <w:p w14:paraId="4BF0C964" w14:textId="77777777" w:rsidR="004D1C75" w:rsidRPr="00522219" w:rsidDel="005170BF"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2E6B8191" w14:textId="77777777" w:rsidTr="00A1157E">
        <w:trPr>
          <w:trHeight w:val="20"/>
        </w:trPr>
        <w:tc>
          <w:tcPr>
            <w:tcW w:w="1276" w:type="dxa"/>
          </w:tcPr>
          <w:p w14:paraId="6F4D4A79"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2.22.4</w:t>
            </w:r>
          </w:p>
        </w:tc>
        <w:tc>
          <w:tcPr>
            <w:tcW w:w="6804" w:type="dxa"/>
          </w:tcPr>
          <w:p w14:paraId="032F0729" w14:textId="77777777" w:rsidR="004D1C75" w:rsidRPr="00522219" w:rsidRDefault="004D1C75" w:rsidP="004D1C75">
            <w:pPr>
              <w:pStyle w:val="1110"/>
              <w:spacing w:line="240" w:lineRule="auto"/>
              <w:ind w:left="0" w:firstLine="0"/>
              <w:rPr>
                <w:color w:val="000000" w:themeColor="text1"/>
                <w:sz w:val="16"/>
                <w:szCs w:val="16"/>
              </w:rPr>
            </w:pPr>
            <w:r w:rsidRPr="00522219">
              <w:rPr>
                <w:bCs/>
                <w:color w:val="000000" w:themeColor="text1"/>
                <w:sz w:val="16"/>
                <w:szCs w:val="16"/>
              </w:rPr>
              <w:t>недостоверность сведений, указанных в уведомлении о переходе права пользования недрами</w:t>
            </w:r>
          </w:p>
        </w:tc>
        <w:tc>
          <w:tcPr>
            <w:tcW w:w="2693" w:type="dxa"/>
          </w:tcPr>
          <w:p w14:paraId="3E326578"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rsidDel="004B3390" w14:paraId="7C441773" w14:textId="77777777" w:rsidTr="00A1157E">
        <w:trPr>
          <w:trHeight w:val="20"/>
        </w:trPr>
        <w:tc>
          <w:tcPr>
            <w:tcW w:w="1276" w:type="dxa"/>
          </w:tcPr>
          <w:p w14:paraId="6D566167" w14:textId="77777777" w:rsidR="004D1C75" w:rsidRPr="00522219" w:rsidDel="004B3390"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2.22.5</w:t>
            </w:r>
          </w:p>
        </w:tc>
        <w:tc>
          <w:tcPr>
            <w:tcW w:w="6804" w:type="dxa"/>
          </w:tcPr>
          <w:p w14:paraId="25E3A26F" w14:textId="77777777" w:rsidR="004D1C75" w:rsidRPr="00522219" w:rsidDel="004B3390"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 xml:space="preserve">отсутствие в уведомлении о переходе прав на земельный </w:t>
            </w:r>
            <w:proofErr w:type="gramStart"/>
            <w:r w:rsidRPr="00522219">
              <w:rPr>
                <w:rFonts w:ascii="Times New Roman" w:hAnsi="Times New Roman" w:cs="Times New Roman"/>
                <w:bCs/>
                <w:color w:val="000000" w:themeColor="text1"/>
                <w:sz w:val="16"/>
                <w:szCs w:val="16"/>
              </w:rPr>
              <w:t>участок  реквизитов</w:t>
            </w:r>
            <w:proofErr w:type="gramEnd"/>
            <w:r w:rsidRPr="00522219">
              <w:rPr>
                <w:rFonts w:ascii="Times New Roman" w:hAnsi="Times New Roman" w:cs="Times New Roman"/>
                <w:bCs/>
                <w:color w:val="000000" w:themeColor="text1"/>
                <w:sz w:val="16"/>
                <w:szCs w:val="16"/>
              </w:rPr>
              <w:t xml:space="preserve"> правоустанавливающих документов на такой земельный участок</w:t>
            </w:r>
          </w:p>
        </w:tc>
        <w:tc>
          <w:tcPr>
            <w:tcW w:w="2693" w:type="dxa"/>
          </w:tcPr>
          <w:p w14:paraId="28DB3319" w14:textId="77777777" w:rsidR="004D1C75" w:rsidRPr="00522219" w:rsidDel="004B3390"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rsidDel="004B3390" w14:paraId="1191AB91" w14:textId="77777777" w:rsidTr="00A1157E">
        <w:trPr>
          <w:trHeight w:val="20"/>
        </w:trPr>
        <w:tc>
          <w:tcPr>
            <w:tcW w:w="1276" w:type="dxa"/>
          </w:tcPr>
          <w:p w14:paraId="5B44A105"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2.22.5</w:t>
            </w:r>
          </w:p>
        </w:tc>
        <w:tc>
          <w:tcPr>
            <w:tcW w:w="6804" w:type="dxa"/>
          </w:tcPr>
          <w:p w14:paraId="72E21B99"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2693" w:type="dxa"/>
          </w:tcPr>
          <w:p w14:paraId="6749B42A"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rsidDel="004B3390" w14:paraId="76F148D8" w14:textId="77777777" w:rsidTr="00A1157E">
        <w:trPr>
          <w:trHeight w:val="20"/>
        </w:trPr>
        <w:tc>
          <w:tcPr>
            <w:tcW w:w="1276" w:type="dxa"/>
          </w:tcPr>
          <w:p w14:paraId="1C6F9A4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"в" пункта 2.22.5</w:t>
            </w:r>
          </w:p>
        </w:tc>
        <w:tc>
          <w:tcPr>
            <w:tcW w:w="6804" w:type="dxa"/>
          </w:tcPr>
          <w:p w14:paraId="007DEC36" w14:textId="77777777" w:rsidR="004D1C75" w:rsidRPr="00522219" w:rsidRDefault="004D1C75" w:rsidP="004D1C75">
            <w:pPr>
              <w:spacing w:after="0" w:line="240" w:lineRule="auto"/>
              <w:jc w:val="both"/>
              <w:rPr>
                <w:rFonts w:ascii="Times New Roman" w:hAnsi="Times New Roman" w:cs="Times New Roman"/>
                <w:bCs/>
                <w:color w:val="000000" w:themeColor="text1"/>
                <w:sz w:val="16"/>
                <w:szCs w:val="16"/>
              </w:rPr>
            </w:pPr>
            <w:r w:rsidRPr="00522219">
              <w:rPr>
                <w:rFonts w:ascii="Times New Roman" w:hAnsi="Times New Roman" w:cs="Times New Roman"/>
                <w:bCs/>
                <w:color w:val="000000" w:themeColor="text1"/>
                <w:sz w:val="16"/>
                <w:szCs w:val="16"/>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w="2693" w:type="dxa"/>
          </w:tcPr>
          <w:p w14:paraId="79DB8E5C"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2B57F978" w14:textId="77777777" w:rsidTr="00A1157E">
        <w:trPr>
          <w:trHeight w:val="20"/>
        </w:trPr>
        <w:tc>
          <w:tcPr>
            <w:tcW w:w="1276" w:type="dxa"/>
          </w:tcPr>
          <w:p w14:paraId="218481BA"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2.22.6</w:t>
            </w:r>
          </w:p>
        </w:tc>
        <w:tc>
          <w:tcPr>
            <w:tcW w:w="6804" w:type="dxa"/>
          </w:tcPr>
          <w:p w14:paraId="73718EC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2693" w:type="dxa"/>
          </w:tcPr>
          <w:p w14:paraId="667ED901"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026878C0" w14:textId="77777777" w:rsidTr="00A1157E">
        <w:trPr>
          <w:trHeight w:val="20"/>
        </w:trPr>
        <w:tc>
          <w:tcPr>
            <w:tcW w:w="1276" w:type="dxa"/>
          </w:tcPr>
          <w:p w14:paraId="690A3EF7"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2.22.6</w:t>
            </w:r>
          </w:p>
        </w:tc>
        <w:tc>
          <w:tcPr>
            <w:tcW w:w="6804" w:type="dxa"/>
          </w:tcPr>
          <w:p w14:paraId="491E89C8"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tc>
        <w:tc>
          <w:tcPr>
            <w:tcW w:w="2693" w:type="dxa"/>
          </w:tcPr>
          <w:p w14:paraId="3398A7C1"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4A54A893" w14:textId="77777777" w:rsidTr="00A1157E">
        <w:trPr>
          <w:trHeight w:val="20"/>
        </w:trPr>
        <w:tc>
          <w:tcPr>
            <w:tcW w:w="1276" w:type="dxa"/>
          </w:tcPr>
          <w:p w14:paraId="7CED04DC"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"в" пункта 2.22.6</w:t>
            </w:r>
          </w:p>
        </w:tc>
        <w:tc>
          <w:tcPr>
            <w:tcW w:w="6804" w:type="dxa"/>
          </w:tcPr>
          <w:p w14:paraId="2BE06516"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2693" w:type="dxa"/>
          </w:tcPr>
          <w:p w14:paraId="5A92BC75"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1A3B4522" w14:textId="77777777" w:rsidTr="00A1157E">
        <w:trPr>
          <w:trHeight w:val="20"/>
        </w:trPr>
        <w:tc>
          <w:tcPr>
            <w:tcW w:w="1276" w:type="dxa"/>
          </w:tcPr>
          <w:p w14:paraId="2CD3E19A"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"а" пункта 2.22.7</w:t>
            </w:r>
          </w:p>
        </w:tc>
        <w:tc>
          <w:tcPr>
            <w:tcW w:w="6804" w:type="dxa"/>
          </w:tcPr>
          <w:p w14:paraId="57828E63"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 xml:space="preserve">отсутствие документов, предусмотренных пунктом 2.9.1 </w:t>
            </w:r>
            <w:r w:rsidRPr="00522219">
              <w:rPr>
                <w:rFonts w:ascii="Times New Roman" w:hAnsi="Times New Roman" w:cs="Times New Roman"/>
                <w:color w:val="000000" w:themeColor="text1"/>
                <w:sz w:val="16"/>
                <w:szCs w:val="16"/>
              </w:rPr>
              <w:t>Административного регламента</w:t>
            </w:r>
          </w:p>
        </w:tc>
        <w:tc>
          <w:tcPr>
            <w:tcW w:w="2693" w:type="dxa"/>
          </w:tcPr>
          <w:p w14:paraId="469D43B5"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110D8B57" w14:textId="77777777" w:rsidTr="00A1157E">
        <w:trPr>
          <w:trHeight w:val="20"/>
        </w:trPr>
        <w:tc>
          <w:tcPr>
            <w:tcW w:w="1276" w:type="dxa"/>
          </w:tcPr>
          <w:p w14:paraId="6ED7DCAD"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"б" пункта 2.22.7</w:t>
            </w:r>
          </w:p>
        </w:tc>
        <w:tc>
          <w:tcPr>
            <w:tcW w:w="6804" w:type="dxa"/>
          </w:tcPr>
          <w:p w14:paraId="6A39C2F2"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tc>
        <w:tc>
          <w:tcPr>
            <w:tcW w:w="2693" w:type="dxa"/>
          </w:tcPr>
          <w:p w14:paraId="44F89F8C"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56AB5CF3" w14:textId="77777777" w:rsidTr="00A1157E">
        <w:trPr>
          <w:trHeight w:val="20"/>
        </w:trPr>
        <w:tc>
          <w:tcPr>
            <w:tcW w:w="1276" w:type="dxa"/>
          </w:tcPr>
          <w:p w14:paraId="4FA7350A"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"в" пункта 2.22.7</w:t>
            </w:r>
          </w:p>
        </w:tc>
        <w:tc>
          <w:tcPr>
            <w:tcW w:w="6804" w:type="dxa"/>
          </w:tcPr>
          <w:p w14:paraId="5CAA8F75"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tc>
        <w:tc>
          <w:tcPr>
            <w:tcW w:w="2693" w:type="dxa"/>
          </w:tcPr>
          <w:p w14:paraId="164E58A5"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55F1175B" w14:textId="77777777" w:rsidTr="00A1157E">
        <w:trPr>
          <w:trHeight w:val="20"/>
        </w:trPr>
        <w:tc>
          <w:tcPr>
            <w:tcW w:w="1276" w:type="dxa"/>
          </w:tcPr>
          <w:p w14:paraId="0719BA29"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"г" пункта 2.22.7</w:t>
            </w:r>
          </w:p>
        </w:tc>
        <w:tc>
          <w:tcPr>
            <w:tcW w:w="6804" w:type="dxa"/>
          </w:tcPr>
          <w:p w14:paraId="01076F3F"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2693" w:type="dxa"/>
          </w:tcPr>
          <w:p w14:paraId="154367C8"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74FEB1A1" w14:textId="77777777" w:rsidTr="00A1157E">
        <w:trPr>
          <w:trHeight w:val="20"/>
        </w:trPr>
        <w:tc>
          <w:tcPr>
            <w:tcW w:w="1276" w:type="dxa"/>
          </w:tcPr>
          <w:p w14:paraId="1D19F024"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lastRenderedPageBreak/>
              <w:t>подпункт "д" пункта 2.22.7</w:t>
            </w:r>
          </w:p>
        </w:tc>
        <w:tc>
          <w:tcPr>
            <w:tcW w:w="6804" w:type="dxa"/>
          </w:tcPr>
          <w:p w14:paraId="071E4A6E"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2693" w:type="dxa"/>
          </w:tcPr>
          <w:p w14:paraId="301A1E07"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r w:rsidR="004D1C75" w:rsidRPr="00522219" w14:paraId="45CEABDD" w14:textId="77777777" w:rsidTr="00A1157E">
        <w:trPr>
          <w:trHeight w:val="20"/>
        </w:trPr>
        <w:tc>
          <w:tcPr>
            <w:tcW w:w="1276" w:type="dxa"/>
          </w:tcPr>
          <w:p w14:paraId="69F16B71"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color w:val="000000" w:themeColor="text1"/>
                <w:sz w:val="16"/>
                <w:szCs w:val="16"/>
              </w:rPr>
              <w:t>подпункт "е" пункта 2.22.7</w:t>
            </w:r>
          </w:p>
        </w:tc>
        <w:tc>
          <w:tcPr>
            <w:tcW w:w="6804" w:type="dxa"/>
          </w:tcPr>
          <w:p w14:paraId="6DB3B4ED" w14:textId="77777777" w:rsidR="004D1C75" w:rsidRPr="00522219" w:rsidRDefault="004D1C75" w:rsidP="004D1C75">
            <w:pPr>
              <w:spacing w:after="0" w:line="240" w:lineRule="auto"/>
              <w:jc w:val="both"/>
              <w:rPr>
                <w:rFonts w:ascii="Times New Roman" w:hAnsi="Times New Roman" w:cs="Times New Roman"/>
                <w:color w:val="000000" w:themeColor="text1"/>
                <w:sz w:val="16"/>
                <w:szCs w:val="16"/>
              </w:rPr>
            </w:pPr>
            <w:r w:rsidRPr="00522219">
              <w:rPr>
                <w:rFonts w:ascii="Times New Roman" w:hAnsi="Times New Roman" w:cs="Times New Roman"/>
                <w:bCs/>
                <w:color w:val="000000" w:themeColor="text1"/>
                <w:sz w:val="16"/>
                <w:szCs w:val="16"/>
              </w:rPr>
              <w:t>подача заявления о внесении изменений менее чем за десять рабочих дней до истечения срока действия разрешения на строительство</w:t>
            </w:r>
          </w:p>
        </w:tc>
        <w:tc>
          <w:tcPr>
            <w:tcW w:w="2693" w:type="dxa"/>
          </w:tcPr>
          <w:p w14:paraId="2230D100" w14:textId="77777777" w:rsidR="004D1C75" w:rsidRPr="00522219" w:rsidRDefault="004D1C75" w:rsidP="004D1C75">
            <w:pPr>
              <w:spacing w:after="0" w:line="240" w:lineRule="auto"/>
              <w:jc w:val="both"/>
              <w:rPr>
                <w:rFonts w:ascii="Times New Roman" w:hAnsi="Times New Roman" w:cs="Times New Roman"/>
                <w:i/>
                <w:color w:val="000000" w:themeColor="text1"/>
                <w:sz w:val="16"/>
                <w:szCs w:val="16"/>
              </w:rPr>
            </w:pPr>
            <w:r w:rsidRPr="00522219">
              <w:rPr>
                <w:rFonts w:ascii="Times New Roman" w:hAnsi="Times New Roman" w:cs="Times New Roman"/>
                <w:i/>
                <w:color w:val="000000" w:themeColor="text1"/>
                <w:sz w:val="16"/>
                <w:szCs w:val="16"/>
              </w:rPr>
              <w:t>Указываются основания такого вывода</w:t>
            </w:r>
          </w:p>
        </w:tc>
      </w:tr>
    </w:tbl>
    <w:p w14:paraId="24A42656" w14:textId="77777777"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Вы вправе повторно обратиться с ___________________________ ____________________* после устранения указанных нарушений.</w:t>
      </w:r>
    </w:p>
    <w:p w14:paraId="12734CCE" w14:textId="7B04A0E8"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Данный отказ может быть обжалован в досудебном порядке путем направления жалобы в __________________________________________________, а также в судебном порядке.</w:t>
      </w:r>
      <w:r w:rsidR="00A1157E">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 xml:space="preserve">Дополнительно </w:t>
      </w:r>
      <w:proofErr w:type="gramStart"/>
      <w:r w:rsidRPr="004D1C75">
        <w:rPr>
          <w:rFonts w:ascii="Times New Roman" w:hAnsi="Times New Roman" w:cs="Times New Roman"/>
          <w:color w:val="000000" w:themeColor="text1"/>
        </w:rPr>
        <w:t>информируем:_</w:t>
      </w:r>
      <w:proofErr w:type="gramEnd"/>
      <w:r w:rsidRPr="004D1C75">
        <w:rPr>
          <w:rFonts w:ascii="Times New Roman" w:hAnsi="Times New Roman" w:cs="Times New Roman"/>
          <w:color w:val="000000" w:themeColor="text1"/>
        </w:rPr>
        <w:t xml:space="preserve">__________________________________________________________________.    </w:t>
      </w:r>
    </w:p>
    <w:p w14:paraId="0B17EBCA" w14:textId="7B9DDDBD"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(указывается информация, необходимая для устранения причин отказа во внесении изменений в разрешение на строительство,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259346D8" w14:textId="77777777" w:rsidTr="004D1C75">
        <w:tc>
          <w:tcPr>
            <w:tcW w:w="3119" w:type="dxa"/>
            <w:tcBorders>
              <w:top w:val="nil"/>
              <w:left w:val="nil"/>
              <w:bottom w:val="single" w:sz="4" w:space="0" w:color="auto"/>
              <w:right w:val="nil"/>
            </w:tcBorders>
            <w:vAlign w:val="bottom"/>
          </w:tcPr>
          <w:p w14:paraId="2FBD697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1083E63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2F2328E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72E5728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6768410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12660005" w14:textId="77777777" w:rsidTr="004D1C75">
        <w:tc>
          <w:tcPr>
            <w:tcW w:w="3119" w:type="dxa"/>
            <w:tcBorders>
              <w:top w:val="nil"/>
              <w:left w:val="nil"/>
              <w:bottom w:val="nil"/>
              <w:right w:val="nil"/>
            </w:tcBorders>
          </w:tcPr>
          <w:p w14:paraId="1E1180C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(должность)</w:t>
            </w:r>
          </w:p>
        </w:tc>
        <w:tc>
          <w:tcPr>
            <w:tcW w:w="283" w:type="dxa"/>
            <w:tcBorders>
              <w:top w:val="nil"/>
              <w:left w:val="nil"/>
              <w:bottom w:val="nil"/>
              <w:right w:val="nil"/>
            </w:tcBorders>
          </w:tcPr>
          <w:p w14:paraId="2085D72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499C38A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09373D9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2741625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6E1B689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Дата</w:t>
      </w:r>
    </w:p>
    <w:p w14:paraId="1DB39EB0" w14:textId="77777777" w:rsidR="00A1157E" w:rsidRPr="00A1157E" w:rsidRDefault="004D1C75" w:rsidP="00A1157E">
      <w:pPr>
        <w:spacing w:after="0" w:line="240" w:lineRule="auto"/>
        <w:jc w:val="both"/>
        <w:rPr>
          <w:rFonts w:ascii="Times New Roman" w:eastAsia="Calibri" w:hAnsi="Times New Roman" w:cs="Times New Roman"/>
          <w:bCs/>
          <w:sz w:val="20"/>
          <w:szCs w:val="20"/>
        </w:rPr>
      </w:pPr>
      <w:r w:rsidRPr="004D1C75">
        <w:rPr>
          <w:rFonts w:ascii="Times New Roman" w:hAnsi="Times New Roman" w:cs="Times New Roman"/>
          <w:color w:val="000000" w:themeColor="text1"/>
          <w:sz w:val="20"/>
          <w:szCs w:val="20"/>
        </w:rPr>
        <w:t xml:space="preserve">*Указывается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w:t>
      </w:r>
      <w:r w:rsidRPr="00A1157E">
        <w:rPr>
          <w:rFonts w:ascii="Times New Roman" w:hAnsi="Times New Roman" w:cs="Times New Roman"/>
          <w:sz w:val="20"/>
          <w:szCs w:val="20"/>
        </w:rPr>
        <w:t>участка.</w:t>
      </w:r>
    </w:p>
    <w:p w14:paraId="6C716745" w14:textId="3A53CF71" w:rsidR="004D1C75" w:rsidRPr="00A1157E" w:rsidRDefault="004D1C75" w:rsidP="00A1157E">
      <w:pPr>
        <w:spacing w:after="0" w:line="240" w:lineRule="auto"/>
        <w:jc w:val="both"/>
        <w:rPr>
          <w:rFonts w:ascii="Times New Roman" w:eastAsia="Calibri" w:hAnsi="Times New Roman" w:cs="Times New Roman"/>
          <w:sz w:val="20"/>
          <w:szCs w:val="20"/>
        </w:rPr>
      </w:pPr>
      <w:r w:rsidRPr="00A1157E">
        <w:rPr>
          <w:rFonts w:ascii="Times New Roman" w:eastAsia="Calibri" w:hAnsi="Times New Roman" w:cs="Times New Roman"/>
          <w:sz w:val="20"/>
          <w:szCs w:val="20"/>
        </w:rPr>
        <w:t xml:space="preserve">ПРИЛОЖЕНИЕ № 8 </w:t>
      </w:r>
      <w:r w:rsidR="00A1157E" w:rsidRPr="00A1157E">
        <w:rPr>
          <w:rFonts w:ascii="Times New Roman" w:eastAsia="Calibri" w:hAnsi="Times New Roman" w:cs="Times New Roman"/>
          <w:sz w:val="20"/>
          <w:szCs w:val="20"/>
        </w:rPr>
        <w:t xml:space="preserve"> </w:t>
      </w:r>
      <w:r w:rsidRPr="00A1157E">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A1157E">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1157E" w:rsidRPr="00A1157E">
        <w:rPr>
          <w:rFonts w:ascii="Times New Roman" w:eastAsia="Calibri" w:hAnsi="Times New Roman" w:cs="Times New Roman"/>
          <w:sz w:val="20"/>
          <w:szCs w:val="20"/>
        </w:rPr>
        <w:t xml:space="preserve"> </w:t>
      </w:r>
      <w:r w:rsidRPr="00A1157E">
        <w:rPr>
          <w:rFonts w:ascii="Times New Roman" w:hAnsi="Times New Roman" w:cs="Times New Roman"/>
          <w:sz w:val="20"/>
          <w:szCs w:val="20"/>
        </w:rPr>
        <w:t>ФОРМА</w:t>
      </w:r>
      <w:r w:rsidR="00A1157E">
        <w:rPr>
          <w:rFonts w:ascii="Times New Roman" w:eastAsia="Calibri" w:hAnsi="Times New Roman" w:cs="Times New Roman"/>
          <w:sz w:val="20"/>
          <w:szCs w:val="20"/>
        </w:rPr>
        <w:t xml:space="preserve"> </w:t>
      </w:r>
      <w:r w:rsidRPr="004D1C75">
        <w:rPr>
          <w:rFonts w:ascii="Times New Roman" w:hAnsi="Times New Roman" w:cs="Times New Roman"/>
          <w:b/>
          <w:bCs/>
          <w:color w:val="000000" w:themeColor="text1"/>
          <w:sz w:val="20"/>
          <w:szCs w:val="20"/>
        </w:rPr>
        <w:t>З А Я В Л Е Н И Е</w:t>
      </w:r>
      <w:r w:rsidR="00A1157E">
        <w:rPr>
          <w:rFonts w:ascii="Times New Roman" w:eastAsia="Calibri" w:hAnsi="Times New Roman" w:cs="Times New Roman"/>
          <w:sz w:val="20"/>
          <w:szCs w:val="20"/>
        </w:rPr>
        <w:t xml:space="preserve"> </w:t>
      </w:r>
      <w:r w:rsidRPr="004D1C75">
        <w:rPr>
          <w:rFonts w:ascii="Times New Roman" w:hAnsi="Times New Roman" w:cs="Times New Roman"/>
          <w:b/>
          <w:bCs/>
          <w:color w:val="000000" w:themeColor="text1"/>
          <w:sz w:val="20"/>
          <w:szCs w:val="20"/>
        </w:rPr>
        <w:t xml:space="preserve"> об исправлении допущенных опечаток и ошибок</w:t>
      </w:r>
      <w:r w:rsidR="00A1157E">
        <w:rPr>
          <w:rFonts w:ascii="Times New Roman" w:eastAsia="Calibri" w:hAnsi="Times New Roman" w:cs="Times New Roman"/>
          <w:sz w:val="20"/>
          <w:szCs w:val="20"/>
        </w:rPr>
        <w:t xml:space="preserve"> </w:t>
      </w:r>
      <w:r w:rsidRPr="004D1C75">
        <w:rPr>
          <w:rFonts w:ascii="Times New Roman" w:hAnsi="Times New Roman" w:cs="Times New Roman"/>
          <w:b/>
          <w:bCs/>
          <w:color w:val="000000" w:themeColor="text1"/>
          <w:sz w:val="20"/>
          <w:szCs w:val="20"/>
        </w:rPr>
        <w:t>в разрешении на строительство</w:t>
      </w:r>
      <w:r w:rsidR="00A1157E">
        <w:rPr>
          <w:rFonts w:ascii="Times New Roman" w:eastAsia="Calibri" w:hAnsi="Times New Roman" w:cs="Times New Roman"/>
          <w:sz w:val="20"/>
          <w:szCs w:val="20"/>
        </w:rPr>
        <w:t xml:space="preserve"> </w:t>
      </w:r>
      <w:r w:rsidRPr="004D1C75">
        <w:rPr>
          <w:rFonts w:ascii="Times New Roman" w:hAnsi="Times New Roman" w:cs="Times New Roman"/>
          <w:color w:val="000000" w:themeColor="text1"/>
          <w:sz w:val="20"/>
          <w:szCs w:val="20"/>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4D1C75" w:rsidRPr="004D1C75" w14:paraId="1C0A36DC" w14:textId="77777777" w:rsidTr="004D1C75">
        <w:trPr>
          <w:trHeight w:val="165"/>
        </w:trPr>
        <w:tc>
          <w:tcPr>
            <w:tcW w:w="9961" w:type="dxa"/>
            <w:tcBorders>
              <w:top w:val="nil"/>
              <w:left w:val="nil"/>
              <w:right w:val="nil"/>
            </w:tcBorders>
          </w:tcPr>
          <w:p w14:paraId="5593A412"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1B92AD3C" w14:textId="77777777" w:rsidTr="004D1C75">
        <w:trPr>
          <w:trHeight w:val="126"/>
        </w:trPr>
        <w:tc>
          <w:tcPr>
            <w:tcW w:w="9961" w:type="dxa"/>
            <w:tcBorders>
              <w:left w:val="nil"/>
              <w:bottom w:val="single" w:sz="4" w:space="0" w:color="auto"/>
              <w:right w:val="nil"/>
            </w:tcBorders>
          </w:tcPr>
          <w:p w14:paraId="4EE7541D"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3D4792BD" w14:textId="77777777" w:rsidTr="004D1C75">
        <w:trPr>
          <w:trHeight w:val="135"/>
        </w:trPr>
        <w:tc>
          <w:tcPr>
            <w:tcW w:w="9961" w:type="dxa"/>
            <w:tcBorders>
              <w:left w:val="nil"/>
              <w:bottom w:val="nil"/>
              <w:right w:val="nil"/>
            </w:tcBorders>
          </w:tcPr>
          <w:p w14:paraId="650CA253"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30BC2797"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76A1694A" w14:textId="77777777" w:rsidR="004D1C75" w:rsidRPr="004D1C75" w:rsidRDefault="004D1C75" w:rsidP="004D1C75">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r w:rsidRPr="004D1C75">
        <w:rPr>
          <w:rFonts w:ascii="Times New Roman" w:hAnsi="Times New Roman" w:cs="Times New Roman"/>
          <w:color w:val="000000" w:themeColor="text1"/>
          <w:sz w:val="20"/>
          <w:szCs w:val="20"/>
        </w:rPr>
        <w:t>Прошу исправить допущенную опечатку/ ошибку в разрешении на строительство.</w:t>
      </w:r>
    </w:p>
    <w:tbl>
      <w:tblPr>
        <w:tblpPr w:leftFromText="180" w:rightFromText="180" w:vertAnchor="text" w:horzAnchor="margin" w:tblpY="31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398"/>
        <w:gridCol w:w="2604"/>
        <w:gridCol w:w="398"/>
        <w:gridCol w:w="1024"/>
        <w:gridCol w:w="2768"/>
      </w:tblGrid>
      <w:tr w:rsidR="004D1C75" w:rsidRPr="00A1157E" w14:paraId="2DC85ABD" w14:textId="77777777" w:rsidTr="00A1157E">
        <w:trPr>
          <w:trHeight w:val="20"/>
        </w:trPr>
        <w:tc>
          <w:tcPr>
            <w:tcW w:w="10768" w:type="dxa"/>
            <w:gridSpan w:val="6"/>
          </w:tcPr>
          <w:p w14:paraId="295144C7" w14:textId="77777777" w:rsidR="004D1C75" w:rsidRPr="00A1157E" w:rsidRDefault="004D1C75" w:rsidP="00A1157E">
            <w:pPr>
              <w:spacing w:after="0" w:line="240" w:lineRule="auto"/>
              <w:contextualSpacing/>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 Сведения о застройщике</w:t>
            </w:r>
          </w:p>
        </w:tc>
      </w:tr>
      <w:tr w:rsidR="004D1C75" w:rsidRPr="00A1157E" w14:paraId="079EC5C3" w14:textId="77777777" w:rsidTr="00A1157E">
        <w:trPr>
          <w:trHeight w:val="20"/>
        </w:trPr>
        <w:tc>
          <w:tcPr>
            <w:tcW w:w="576" w:type="dxa"/>
          </w:tcPr>
          <w:p w14:paraId="7A4DD355"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w:t>
            </w:r>
          </w:p>
        </w:tc>
        <w:tc>
          <w:tcPr>
            <w:tcW w:w="6400" w:type="dxa"/>
            <w:gridSpan w:val="3"/>
          </w:tcPr>
          <w:p w14:paraId="16B15972"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3792" w:type="dxa"/>
            <w:gridSpan w:val="2"/>
          </w:tcPr>
          <w:p w14:paraId="2CC11DBE"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42494B03" w14:textId="77777777" w:rsidTr="00A1157E">
        <w:trPr>
          <w:trHeight w:val="20"/>
        </w:trPr>
        <w:tc>
          <w:tcPr>
            <w:tcW w:w="576" w:type="dxa"/>
          </w:tcPr>
          <w:p w14:paraId="7115851B"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1.1.1</w:t>
            </w:r>
          </w:p>
        </w:tc>
        <w:tc>
          <w:tcPr>
            <w:tcW w:w="6400" w:type="dxa"/>
            <w:gridSpan w:val="3"/>
          </w:tcPr>
          <w:p w14:paraId="61A050A5"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Фамилия, имя, отчество (при наличии)</w:t>
            </w:r>
          </w:p>
        </w:tc>
        <w:tc>
          <w:tcPr>
            <w:tcW w:w="3792" w:type="dxa"/>
            <w:gridSpan w:val="2"/>
          </w:tcPr>
          <w:p w14:paraId="5E42C340"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730A39DD" w14:textId="77777777" w:rsidTr="00A1157E">
        <w:trPr>
          <w:trHeight w:val="20"/>
        </w:trPr>
        <w:tc>
          <w:tcPr>
            <w:tcW w:w="576" w:type="dxa"/>
          </w:tcPr>
          <w:p w14:paraId="10CF86FD"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1.1.2</w:t>
            </w:r>
          </w:p>
        </w:tc>
        <w:tc>
          <w:tcPr>
            <w:tcW w:w="6400" w:type="dxa"/>
            <w:gridSpan w:val="3"/>
          </w:tcPr>
          <w:p w14:paraId="047A43AC"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A1157E">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3792" w:type="dxa"/>
            <w:gridSpan w:val="2"/>
          </w:tcPr>
          <w:p w14:paraId="6182D3F5"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7060EEE4" w14:textId="77777777" w:rsidTr="00A1157E">
        <w:trPr>
          <w:trHeight w:val="20"/>
        </w:trPr>
        <w:tc>
          <w:tcPr>
            <w:tcW w:w="576" w:type="dxa"/>
          </w:tcPr>
          <w:p w14:paraId="6A5AC7A6"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1.1.3</w:t>
            </w:r>
          </w:p>
        </w:tc>
        <w:tc>
          <w:tcPr>
            <w:tcW w:w="6400" w:type="dxa"/>
            <w:gridSpan w:val="3"/>
          </w:tcPr>
          <w:p w14:paraId="37AA0897"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3792" w:type="dxa"/>
            <w:gridSpan w:val="2"/>
          </w:tcPr>
          <w:p w14:paraId="1118682B"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621BF3BE" w14:textId="77777777" w:rsidTr="00A1157E">
        <w:trPr>
          <w:trHeight w:val="20"/>
        </w:trPr>
        <w:tc>
          <w:tcPr>
            <w:tcW w:w="576" w:type="dxa"/>
          </w:tcPr>
          <w:p w14:paraId="51B9A6A6"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w:t>
            </w:r>
          </w:p>
        </w:tc>
        <w:tc>
          <w:tcPr>
            <w:tcW w:w="6400" w:type="dxa"/>
            <w:gridSpan w:val="3"/>
          </w:tcPr>
          <w:p w14:paraId="5A3B1807"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Сведения о юридическом лице:</w:t>
            </w:r>
          </w:p>
        </w:tc>
        <w:tc>
          <w:tcPr>
            <w:tcW w:w="3792" w:type="dxa"/>
            <w:gridSpan w:val="2"/>
          </w:tcPr>
          <w:p w14:paraId="2815A9B3"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169D049B" w14:textId="77777777" w:rsidTr="00A1157E">
        <w:trPr>
          <w:trHeight w:val="20"/>
        </w:trPr>
        <w:tc>
          <w:tcPr>
            <w:tcW w:w="576" w:type="dxa"/>
          </w:tcPr>
          <w:p w14:paraId="6562B74F"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1.2.1</w:t>
            </w:r>
          </w:p>
        </w:tc>
        <w:tc>
          <w:tcPr>
            <w:tcW w:w="6400" w:type="dxa"/>
            <w:gridSpan w:val="3"/>
          </w:tcPr>
          <w:p w14:paraId="171F3222"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Полное наименование</w:t>
            </w:r>
          </w:p>
        </w:tc>
        <w:tc>
          <w:tcPr>
            <w:tcW w:w="3792" w:type="dxa"/>
            <w:gridSpan w:val="2"/>
          </w:tcPr>
          <w:p w14:paraId="22D3136D"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27127677" w14:textId="77777777" w:rsidTr="00A1157E">
        <w:trPr>
          <w:trHeight w:val="20"/>
        </w:trPr>
        <w:tc>
          <w:tcPr>
            <w:tcW w:w="576" w:type="dxa"/>
          </w:tcPr>
          <w:p w14:paraId="20C67724"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1.2.2</w:t>
            </w:r>
          </w:p>
        </w:tc>
        <w:tc>
          <w:tcPr>
            <w:tcW w:w="6400" w:type="dxa"/>
            <w:gridSpan w:val="3"/>
          </w:tcPr>
          <w:p w14:paraId="78D568D5"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Основной государственный регистрационный номер</w:t>
            </w:r>
          </w:p>
        </w:tc>
        <w:tc>
          <w:tcPr>
            <w:tcW w:w="3792" w:type="dxa"/>
            <w:gridSpan w:val="2"/>
          </w:tcPr>
          <w:p w14:paraId="2E239B88"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75986BB7" w14:textId="77777777" w:rsidTr="00A1157E">
        <w:trPr>
          <w:trHeight w:val="20"/>
        </w:trPr>
        <w:tc>
          <w:tcPr>
            <w:tcW w:w="576" w:type="dxa"/>
          </w:tcPr>
          <w:p w14:paraId="0A5786B4"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1.2.3</w:t>
            </w:r>
          </w:p>
        </w:tc>
        <w:tc>
          <w:tcPr>
            <w:tcW w:w="6400" w:type="dxa"/>
            <w:gridSpan w:val="3"/>
          </w:tcPr>
          <w:p w14:paraId="5AD76834"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3792" w:type="dxa"/>
            <w:gridSpan w:val="2"/>
          </w:tcPr>
          <w:p w14:paraId="14C5714E"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157A61B2" w14:textId="77777777" w:rsidTr="00A1157E">
        <w:trPr>
          <w:trHeight w:val="20"/>
        </w:trPr>
        <w:tc>
          <w:tcPr>
            <w:tcW w:w="10768" w:type="dxa"/>
            <w:gridSpan w:val="6"/>
          </w:tcPr>
          <w:p w14:paraId="264A8FC6" w14:textId="77777777" w:rsidR="004D1C75" w:rsidRPr="00A1157E" w:rsidRDefault="004D1C75" w:rsidP="00A1157E">
            <w:pPr>
              <w:spacing w:after="0" w:line="240" w:lineRule="auto"/>
              <w:contextualSpacing/>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 xml:space="preserve">2. Сведения о выданном разрешении на строительство, </w:t>
            </w:r>
            <w:proofErr w:type="gramStart"/>
            <w:r w:rsidRPr="00A1157E">
              <w:rPr>
                <w:rFonts w:ascii="Times New Roman" w:eastAsia="Calibri" w:hAnsi="Times New Roman" w:cs="Times New Roman"/>
                <w:color w:val="000000" w:themeColor="text1"/>
                <w:sz w:val="18"/>
                <w:szCs w:val="18"/>
              </w:rPr>
              <w:t xml:space="preserve">содержащем </w:t>
            </w:r>
            <w:r w:rsidRPr="00A1157E">
              <w:rPr>
                <w:rFonts w:ascii="Times New Roman" w:hAnsi="Times New Roman" w:cs="Times New Roman"/>
                <w:color w:val="000000" w:themeColor="text1"/>
                <w:sz w:val="18"/>
                <w:szCs w:val="18"/>
              </w:rPr>
              <w:t xml:space="preserve"> </w:t>
            </w:r>
            <w:r w:rsidRPr="00A1157E">
              <w:rPr>
                <w:rFonts w:ascii="Times New Roman" w:eastAsia="Calibri" w:hAnsi="Times New Roman" w:cs="Times New Roman"/>
                <w:color w:val="000000" w:themeColor="text1"/>
                <w:sz w:val="18"/>
                <w:szCs w:val="18"/>
              </w:rPr>
              <w:t>допущенную</w:t>
            </w:r>
            <w:proofErr w:type="gramEnd"/>
            <w:r w:rsidRPr="00A1157E">
              <w:rPr>
                <w:rFonts w:ascii="Times New Roman" w:eastAsia="Calibri" w:hAnsi="Times New Roman" w:cs="Times New Roman"/>
                <w:color w:val="000000" w:themeColor="text1"/>
                <w:sz w:val="18"/>
                <w:szCs w:val="18"/>
              </w:rPr>
              <w:t xml:space="preserve"> опечатку/ ошибку</w:t>
            </w:r>
          </w:p>
        </w:tc>
      </w:tr>
      <w:tr w:rsidR="004D1C75" w:rsidRPr="00A1157E" w14:paraId="304BF033" w14:textId="77777777" w:rsidTr="00A1157E">
        <w:trPr>
          <w:trHeight w:val="20"/>
        </w:trPr>
        <w:tc>
          <w:tcPr>
            <w:tcW w:w="576" w:type="dxa"/>
          </w:tcPr>
          <w:p w14:paraId="13029713"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w:t>
            </w:r>
          </w:p>
        </w:tc>
        <w:tc>
          <w:tcPr>
            <w:tcW w:w="6400" w:type="dxa"/>
            <w:gridSpan w:val="3"/>
          </w:tcPr>
          <w:p w14:paraId="656A6A39"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Орган (организация), выдавший (-</w:t>
            </w:r>
            <w:proofErr w:type="spellStart"/>
            <w:r w:rsidRPr="00A1157E">
              <w:rPr>
                <w:rFonts w:ascii="Times New Roman" w:eastAsia="Calibri" w:hAnsi="Times New Roman" w:cs="Times New Roman"/>
                <w:color w:val="000000" w:themeColor="text1"/>
                <w:sz w:val="18"/>
                <w:szCs w:val="18"/>
              </w:rPr>
              <w:t>ая</w:t>
            </w:r>
            <w:proofErr w:type="spellEnd"/>
            <w:r w:rsidRPr="00A1157E">
              <w:rPr>
                <w:rFonts w:ascii="Times New Roman" w:eastAsia="Calibri" w:hAnsi="Times New Roman" w:cs="Times New Roman"/>
                <w:color w:val="000000" w:themeColor="text1"/>
                <w:sz w:val="18"/>
                <w:szCs w:val="18"/>
              </w:rPr>
              <w:t>) разрешение на строительство</w:t>
            </w:r>
          </w:p>
        </w:tc>
        <w:tc>
          <w:tcPr>
            <w:tcW w:w="1024" w:type="dxa"/>
          </w:tcPr>
          <w:p w14:paraId="3E7A00FF"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Номер документа</w:t>
            </w:r>
          </w:p>
        </w:tc>
        <w:tc>
          <w:tcPr>
            <w:tcW w:w="2768" w:type="dxa"/>
          </w:tcPr>
          <w:p w14:paraId="69850CE1"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Дата документа</w:t>
            </w:r>
          </w:p>
        </w:tc>
      </w:tr>
      <w:tr w:rsidR="004D1C75" w:rsidRPr="00A1157E" w14:paraId="4AB2BCBF" w14:textId="77777777" w:rsidTr="00A1157E">
        <w:trPr>
          <w:trHeight w:val="20"/>
        </w:trPr>
        <w:tc>
          <w:tcPr>
            <w:tcW w:w="576" w:type="dxa"/>
          </w:tcPr>
          <w:p w14:paraId="6C4AB3E9"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2.1.</w:t>
            </w:r>
          </w:p>
        </w:tc>
        <w:tc>
          <w:tcPr>
            <w:tcW w:w="6400" w:type="dxa"/>
            <w:gridSpan w:val="3"/>
          </w:tcPr>
          <w:p w14:paraId="08E4D441"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c>
          <w:tcPr>
            <w:tcW w:w="1024" w:type="dxa"/>
          </w:tcPr>
          <w:p w14:paraId="4DAF7696"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c>
          <w:tcPr>
            <w:tcW w:w="2768" w:type="dxa"/>
          </w:tcPr>
          <w:p w14:paraId="5F654270"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r w:rsidR="004D1C75" w:rsidRPr="00A1157E" w14:paraId="3767796D" w14:textId="77777777" w:rsidTr="00A1157E">
        <w:trPr>
          <w:trHeight w:val="20"/>
        </w:trPr>
        <w:tc>
          <w:tcPr>
            <w:tcW w:w="10768" w:type="dxa"/>
            <w:gridSpan w:val="6"/>
          </w:tcPr>
          <w:p w14:paraId="45FFC11B" w14:textId="77777777" w:rsidR="004D1C75" w:rsidRPr="00A1157E" w:rsidRDefault="004D1C75" w:rsidP="00A1157E">
            <w:pPr>
              <w:spacing w:after="0" w:line="240" w:lineRule="auto"/>
              <w:contextualSpacing/>
              <w:jc w:val="both"/>
              <w:rPr>
                <w:rFonts w:ascii="Times New Roman" w:eastAsia="Calibri" w:hAnsi="Times New Roman" w:cs="Times New Roman"/>
                <w:color w:val="000000" w:themeColor="text1"/>
                <w:sz w:val="18"/>
                <w:szCs w:val="18"/>
              </w:rPr>
            </w:pPr>
          </w:p>
          <w:p w14:paraId="7F9FFADA" w14:textId="77777777" w:rsidR="004D1C75" w:rsidRPr="00A1157E" w:rsidRDefault="004D1C75" w:rsidP="00A1157E">
            <w:pPr>
              <w:spacing w:after="0" w:line="240" w:lineRule="auto"/>
              <w:contextualSpacing/>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3. Обоснование для внесения исправлений в разрешение на строительство</w:t>
            </w:r>
          </w:p>
        </w:tc>
      </w:tr>
      <w:tr w:rsidR="004D1C75" w:rsidRPr="00A1157E" w14:paraId="59AEA900" w14:textId="77777777" w:rsidTr="00A1157E">
        <w:trPr>
          <w:trHeight w:val="20"/>
        </w:trPr>
        <w:tc>
          <w:tcPr>
            <w:tcW w:w="576" w:type="dxa"/>
          </w:tcPr>
          <w:p w14:paraId="17AA2ABC"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3.1.</w:t>
            </w:r>
          </w:p>
        </w:tc>
        <w:tc>
          <w:tcPr>
            <w:tcW w:w="3398" w:type="dxa"/>
          </w:tcPr>
          <w:p w14:paraId="7636237E"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Данные (сведения), указанные в разрешении на строительство</w:t>
            </w:r>
          </w:p>
        </w:tc>
        <w:tc>
          <w:tcPr>
            <w:tcW w:w="2604" w:type="dxa"/>
          </w:tcPr>
          <w:p w14:paraId="15FC97A1"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Данные (сведения), которые необходимо указать в разрешении на строительство</w:t>
            </w:r>
          </w:p>
        </w:tc>
        <w:tc>
          <w:tcPr>
            <w:tcW w:w="4190" w:type="dxa"/>
            <w:gridSpan w:val="3"/>
          </w:tcPr>
          <w:p w14:paraId="1651C2E6"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Обоснование с указанием реквизита(</w:t>
            </w:r>
            <w:proofErr w:type="spellStart"/>
            <w:r w:rsidRPr="00A1157E">
              <w:rPr>
                <w:rFonts w:ascii="Times New Roman" w:eastAsia="Calibri" w:hAnsi="Times New Roman" w:cs="Times New Roman"/>
                <w:color w:val="000000" w:themeColor="text1"/>
                <w:sz w:val="18"/>
                <w:szCs w:val="18"/>
              </w:rPr>
              <w:t>ов</w:t>
            </w:r>
            <w:proofErr w:type="spellEnd"/>
            <w:r w:rsidRPr="00A1157E">
              <w:rPr>
                <w:rFonts w:ascii="Times New Roman" w:eastAsia="Calibri" w:hAnsi="Times New Roman" w:cs="Times New Roman"/>
                <w:color w:val="000000" w:themeColor="text1"/>
                <w:sz w:val="18"/>
                <w:szCs w:val="18"/>
              </w:rPr>
              <w:t>) документа(</w:t>
            </w:r>
            <w:proofErr w:type="spellStart"/>
            <w:r w:rsidRPr="00A1157E">
              <w:rPr>
                <w:rFonts w:ascii="Times New Roman" w:eastAsia="Calibri" w:hAnsi="Times New Roman" w:cs="Times New Roman"/>
                <w:color w:val="000000" w:themeColor="text1"/>
                <w:sz w:val="18"/>
                <w:szCs w:val="18"/>
              </w:rPr>
              <w:t>ов</w:t>
            </w:r>
            <w:proofErr w:type="spellEnd"/>
            <w:r w:rsidRPr="00A1157E">
              <w:rPr>
                <w:rFonts w:ascii="Times New Roman" w:eastAsia="Calibri" w:hAnsi="Times New Roman" w:cs="Times New Roman"/>
                <w:color w:val="000000" w:themeColor="text1"/>
                <w:sz w:val="18"/>
                <w:szCs w:val="18"/>
              </w:rPr>
              <w:t>), документации, на основании которых принималось решение о выдаче разрешения на строительство</w:t>
            </w:r>
          </w:p>
        </w:tc>
      </w:tr>
      <w:tr w:rsidR="004D1C75" w:rsidRPr="00A1157E" w14:paraId="55D87774" w14:textId="77777777" w:rsidTr="00A1157E">
        <w:trPr>
          <w:trHeight w:val="20"/>
        </w:trPr>
        <w:tc>
          <w:tcPr>
            <w:tcW w:w="576" w:type="dxa"/>
          </w:tcPr>
          <w:p w14:paraId="1C964EBA"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c>
          <w:tcPr>
            <w:tcW w:w="3398" w:type="dxa"/>
          </w:tcPr>
          <w:p w14:paraId="4D56F45C"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c>
          <w:tcPr>
            <w:tcW w:w="2604" w:type="dxa"/>
          </w:tcPr>
          <w:p w14:paraId="1BE94F81"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c>
          <w:tcPr>
            <w:tcW w:w="4190" w:type="dxa"/>
            <w:gridSpan w:val="3"/>
          </w:tcPr>
          <w:p w14:paraId="609BD8C9" w14:textId="77777777" w:rsidR="004D1C75" w:rsidRPr="00A1157E" w:rsidRDefault="004D1C75" w:rsidP="00A1157E">
            <w:pPr>
              <w:spacing w:after="0" w:line="240" w:lineRule="auto"/>
              <w:jc w:val="both"/>
              <w:rPr>
                <w:rFonts w:ascii="Times New Roman" w:eastAsia="Calibri" w:hAnsi="Times New Roman" w:cs="Times New Roman"/>
                <w:color w:val="000000" w:themeColor="text1"/>
                <w:sz w:val="18"/>
                <w:szCs w:val="18"/>
              </w:rPr>
            </w:pPr>
          </w:p>
        </w:tc>
      </w:tr>
    </w:tbl>
    <w:p w14:paraId="6C6B6E3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p w14:paraId="3C3DDEBA" w14:textId="6246E047" w:rsidR="004D1C75" w:rsidRPr="004D1C75" w:rsidRDefault="004D1C75" w:rsidP="00A1157E">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Приложение:___________________________________________________________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Номер телефона и адрес электронной почты для связи:_______________________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Результат рассмотрения настоящего заявления</w:t>
      </w:r>
      <w:r w:rsidRPr="004D1C75" w:rsidDel="008B5662">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прошу:</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134"/>
      </w:tblGrid>
      <w:tr w:rsidR="004D1C75" w:rsidRPr="004D1C75" w14:paraId="30D5EC42" w14:textId="77777777" w:rsidTr="00A1157E">
        <w:tc>
          <w:tcPr>
            <w:tcW w:w="9634" w:type="dxa"/>
            <w:shd w:val="clear" w:color="auto" w:fill="auto"/>
          </w:tcPr>
          <w:p w14:paraId="2C964A35" w14:textId="77777777" w:rsidR="004D1C75" w:rsidRPr="004D1C75" w:rsidRDefault="004D1C75" w:rsidP="004D1C75">
            <w:pPr>
              <w:autoSpaceDE w:val="0"/>
              <w:autoSpaceDN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color w:val="000000" w:themeColor="text1"/>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34" w:type="dxa"/>
            <w:shd w:val="clear" w:color="auto" w:fill="auto"/>
          </w:tcPr>
          <w:p w14:paraId="1CA9956B"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0BF56EB1" w14:textId="77777777" w:rsidTr="00A1157E">
        <w:tc>
          <w:tcPr>
            <w:tcW w:w="9634" w:type="dxa"/>
            <w:shd w:val="clear" w:color="auto" w:fill="auto"/>
          </w:tcPr>
          <w:p w14:paraId="19D57745"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выдать</w:t>
            </w:r>
            <w:r w:rsidRPr="004D1C75">
              <w:rPr>
                <w:rFonts w:ascii="Times New Roman" w:hAnsi="Times New Roman" w:cs="Times New Roman"/>
                <w:bCs/>
                <w:color w:val="000000" w:themeColor="text1"/>
                <w:sz w:val="20"/>
                <w:szCs w:val="20"/>
              </w:rPr>
              <w:t xml:space="preserve"> на бумажном носителе</w:t>
            </w:r>
            <w:r w:rsidRPr="004D1C75">
              <w:rPr>
                <w:rFonts w:ascii="Times New Roman" w:hAnsi="Times New Roman" w:cs="Times New Roman"/>
                <w:color w:val="000000" w:themeColor="text1"/>
                <w:sz w:val="20"/>
                <w:szCs w:val="20"/>
              </w:rPr>
              <w:t xml:space="preserve"> при личном обращении </w:t>
            </w:r>
            <w:r w:rsidRPr="004D1C75">
              <w:rPr>
                <w:rFonts w:ascii="Times New Roman" w:hAnsi="Times New Roman" w:cs="Times New Roman"/>
                <w:bCs/>
                <w:color w:val="000000" w:themeColor="text1"/>
                <w:sz w:val="20"/>
                <w:szCs w:val="20"/>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4D1C75">
              <w:rPr>
                <w:rFonts w:ascii="Times New Roman" w:hAnsi="Times New Roman" w:cs="Times New Roman"/>
                <w:color w:val="000000" w:themeColor="text1"/>
                <w:sz w:val="20"/>
                <w:szCs w:val="20"/>
              </w:rPr>
              <w:t xml:space="preserve"> расположенный по адресу:___________________________________</w:t>
            </w:r>
          </w:p>
        </w:tc>
        <w:tc>
          <w:tcPr>
            <w:tcW w:w="1134" w:type="dxa"/>
            <w:shd w:val="clear" w:color="auto" w:fill="auto"/>
          </w:tcPr>
          <w:p w14:paraId="2D4D5CFF"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4CEC54AC" w14:textId="77777777" w:rsidTr="00A1157E">
        <w:tc>
          <w:tcPr>
            <w:tcW w:w="9634" w:type="dxa"/>
            <w:shd w:val="clear" w:color="auto" w:fill="auto"/>
          </w:tcPr>
          <w:p w14:paraId="61A43DC9"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направить </w:t>
            </w:r>
            <w:r w:rsidRPr="004D1C75">
              <w:rPr>
                <w:rFonts w:ascii="Times New Roman" w:hAnsi="Times New Roman" w:cs="Times New Roman"/>
                <w:bCs/>
                <w:color w:val="000000" w:themeColor="text1"/>
                <w:sz w:val="20"/>
                <w:szCs w:val="20"/>
              </w:rPr>
              <w:t>на бумажном носителе</w:t>
            </w:r>
            <w:r w:rsidRPr="004D1C75">
              <w:rPr>
                <w:rFonts w:ascii="Times New Roman" w:hAnsi="Times New Roman" w:cs="Times New Roman"/>
                <w:color w:val="000000" w:themeColor="text1"/>
                <w:sz w:val="20"/>
                <w:szCs w:val="20"/>
              </w:rPr>
              <w:t xml:space="preserve"> на почтовый </w:t>
            </w:r>
            <w:r w:rsidRPr="004D1C75">
              <w:rPr>
                <w:rFonts w:ascii="Times New Roman" w:hAnsi="Times New Roman" w:cs="Times New Roman"/>
                <w:color w:val="000000" w:themeColor="text1"/>
                <w:sz w:val="20"/>
                <w:szCs w:val="20"/>
              </w:rPr>
              <w:br/>
              <w:t>адрес: _______________________________</w:t>
            </w:r>
          </w:p>
        </w:tc>
        <w:tc>
          <w:tcPr>
            <w:tcW w:w="1134" w:type="dxa"/>
            <w:shd w:val="clear" w:color="auto" w:fill="auto"/>
          </w:tcPr>
          <w:p w14:paraId="74E33EC7"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386733BE" w14:textId="77777777" w:rsidTr="00A1157E">
        <w:tc>
          <w:tcPr>
            <w:tcW w:w="9634" w:type="dxa"/>
            <w:shd w:val="clear" w:color="auto" w:fill="auto"/>
          </w:tcPr>
          <w:p w14:paraId="21793868"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направить в форме электронного документа в личный кабинет в единой информационной системе жилищного строительства</w:t>
            </w:r>
          </w:p>
        </w:tc>
        <w:tc>
          <w:tcPr>
            <w:tcW w:w="1134" w:type="dxa"/>
            <w:shd w:val="clear" w:color="auto" w:fill="auto"/>
          </w:tcPr>
          <w:p w14:paraId="4275B32A"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1E19D25A" w14:textId="77777777" w:rsidTr="00A1157E">
        <w:tc>
          <w:tcPr>
            <w:tcW w:w="10768" w:type="dxa"/>
            <w:gridSpan w:val="2"/>
            <w:shd w:val="clear" w:color="auto" w:fill="auto"/>
          </w:tcPr>
          <w:p w14:paraId="6A38BF8F" w14:textId="77777777" w:rsidR="004D1C75" w:rsidRPr="004D1C75" w:rsidRDefault="004D1C75" w:rsidP="004D1C75">
            <w:pPr>
              <w:autoSpaceDE w:val="0"/>
              <w:autoSpaceDN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i/>
                <w:color w:val="000000" w:themeColor="text1"/>
                <w:sz w:val="20"/>
                <w:szCs w:val="20"/>
              </w:rPr>
              <w:t>Указывается один из перечисленных способов</w:t>
            </w:r>
          </w:p>
        </w:tc>
      </w:tr>
    </w:tbl>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851"/>
        <w:gridCol w:w="1701"/>
        <w:gridCol w:w="283"/>
        <w:gridCol w:w="3969"/>
      </w:tblGrid>
      <w:tr w:rsidR="004D1C75" w:rsidRPr="004D1C75" w14:paraId="04D72788" w14:textId="77777777" w:rsidTr="00A1157E">
        <w:trPr>
          <w:trHeight w:val="70"/>
        </w:trPr>
        <w:tc>
          <w:tcPr>
            <w:tcW w:w="3119" w:type="dxa"/>
            <w:vAlign w:val="bottom"/>
          </w:tcPr>
          <w:p w14:paraId="5FA794C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851" w:type="dxa"/>
            <w:vAlign w:val="bottom"/>
          </w:tcPr>
          <w:p w14:paraId="3B032DB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1701" w:type="dxa"/>
            <w:vAlign w:val="bottom"/>
          </w:tcPr>
          <w:p w14:paraId="03FECC9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vAlign w:val="bottom"/>
          </w:tcPr>
          <w:p w14:paraId="60FC367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vAlign w:val="bottom"/>
          </w:tcPr>
          <w:p w14:paraId="46C1689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0AF96337" w14:textId="77777777" w:rsidTr="00A1157E">
        <w:tc>
          <w:tcPr>
            <w:tcW w:w="3119" w:type="dxa"/>
          </w:tcPr>
          <w:p w14:paraId="4D142D6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851" w:type="dxa"/>
          </w:tcPr>
          <w:p w14:paraId="1A1D92B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1701" w:type="dxa"/>
          </w:tcPr>
          <w:p w14:paraId="7B92645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Pr>
          <w:p w14:paraId="3A1FA8E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Pr>
          <w:p w14:paraId="6BA0982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1C5FE90F" w14:textId="77777777" w:rsidR="004D1C75" w:rsidRPr="004D1C75" w:rsidRDefault="004D1C75" w:rsidP="004D1C75">
      <w:pPr>
        <w:autoSpaceDE w:val="0"/>
        <w:autoSpaceDN w:val="0"/>
        <w:spacing w:after="0" w:line="240" w:lineRule="auto"/>
        <w:jc w:val="both"/>
        <w:rPr>
          <w:rFonts w:ascii="Times New Roman" w:eastAsia="Calibri" w:hAnsi="Times New Roman" w:cs="Times New Roman"/>
          <w:color w:val="000000" w:themeColor="text1"/>
          <w:sz w:val="20"/>
          <w:szCs w:val="20"/>
        </w:rPr>
      </w:pPr>
    </w:p>
    <w:p w14:paraId="592825A9" w14:textId="0849AC47" w:rsidR="004D1C75" w:rsidRPr="00A1157E" w:rsidRDefault="004D1C75" w:rsidP="00A1157E">
      <w:pPr>
        <w:spacing w:after="0" w:line="240" w:lineRule="auto"/>
        <w:jc w:val="both"/>
        <w:rPr>
          <w:rFonts w:ascii="Times New Roman" w:hAnsi="Times New Roman" w:cs="Times New Roman"/>
          <w:sz w:val="20"/>
          <w:szCs w:val="20"/>
        </w:rPr>
      </w:pPr>
      <w:r w:rsidRPr="00A1157E">
        <w:rPr>
          <w:rFonts w:ascii="Times New Roman" w:hAnsi="Times New Roman" w:cs="Times New Roman"/>
          <w:sz w:val="20"/>
          <w:szCs w:val="20"/>
        </w:rPr>
        <w:t>ПРИЛОЖЕНИЕ № 9</w:t>
      </w:r>
      <w:r w:rsidR="00A1157E" w:rsidRPr="00A1157E">
        <w:rPr>
          <w:rFonts w:ascii="Times New Roman" w:hAnsi="Times New Roman" w:cs="Times New Roman"/>
          <w:sz w:val="20"/>
          <w:szCs w:val="20"/>
        </w:rPr>
        <w:t xml:space="preserve"> </w:t>
      </w:r>
      <w:r w:rsidRPr="00A1157E">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A1157E">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1157E" w:rsidRPr="00A1157E">
        <w:rPr>
          <w:rFonts w:ascii="Times New Roman" w:hAnsi="Times New Roman" w:cs="Times New Roman"/>
          <w:sz w:val="20"/>
          <w:szCs w:val="20"/>
        </w:rPr>
        <w:t xml:space="preserve"> </w:t>
      </w:r>
      <w:r w:rsidRPr="00A1157E">
        <w:rPr>
          <w:rFonts w:ascii="Times New Roman" w:hAnsi="Times New Roman" w:cs="Times New Roman"/>
          <w:sz w:val="20"/>
          <w:szCs w:val="20"/>
        </w:rPr>
        <w:t>ФОРМА</w:t>
      </w:r>
      <w:r w:rsidR="00A1157E" w:rsidRPr="00A1157E">
        <w:rPr>
          <w:rFonts w:ascii="Times New Roman" w:hAnsi="Times New Roman" w:cs="Times New Roman"/>
          <w:sz w:val="20"/>
          <w:szCs w:val="20"/>
        </w:rPr>
        <w:t xml:space="preserve"> </w:t>
      </w:r>
      <w:r w:rsidRPr="00A1157E">
        <w:rPr>
          <w:rFonts w:ascii="Times New Roman" w:hAnsi="Times New Roman" w:cs="Times New Roman"/>
          <w:sz w:val="20"/>
          <w:szCs w:val="20"/>
        </w:rPr>
        <w:t>Кому ____________________________________</w:t>
      </w:r>
    </w:p>
    <w:p w14:paraId="5740CFAE" w14:textId="488E615E" w:rsidR="004D1C75" w:rsidRPr="004D1C75" w:rsidRDefault="004D1C75" w:rsidP="00A1157E">
      <w:pPr>
        <w:autoSpaceDE w:val="0"/>
        <w:autoSpaceDN w:val="0"/>
        <w:adjustRightInd w:val="0"/>
        <w:spacing w:after="0" w:line="240" w:lineRule="auto"/>
        <w:jc w:val="both"/>
        <w:rPr>
          <w:rFonts w:ascii="Times New Roman" w:hAnsi="Times New Roman" w:cs="Times New Roman"/>
          <w:color w:val="000000" w:themeColor="text1"/>
          <w:sz w:val="20"/>
          <w:szCs w:val="20"/>
        </w:rPr>
      </w:pPr>
      <w:r w:rsidRPr="00A1157E">
        <w:rPr>
          <w:rFonts w:ascii="Times New Roman" w:hAnsi="Times New Roman" w:cs="Times New Roman"/>
          <w:sz w:val="20"/>
          <w:szCs w:val="20"/>
        </w:rPr>
        <w:t xml:space="preserve">(фамилия, имя, отчество (при наличии) застройщика, ОГРНИП </w:t>
      </w:r>
      <w:r w:rsidRPr="004D1C75">
        <w:rPr>
          <w:rFonts w:ascii="Times New Roman" w:hAnsi="Times New Roman" w:cs="Times New Roman"/>
          <w:color w:val="000000" w:themeColor="text1"/>
          <w:sz w:val="20"/>
          <w:szCs w:val="20"/>
        </w:rPr>
        <w:t>(для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лица,_________________________________________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почтовый индекс и адрес, телефон, адрес электронной почты)</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b/>
          <w:color w:val="000000" w:themeColor="text1"/>
          <w:sz w:val="20"/>
          <w:szCs w:val="20"/>
        </w:rPr>
        <w:t>Р Е Ш Е Н И Е</w:t>
      </w:r>
      <w:r w:rsidR="00A1157E">
        <w:rPr>
          <w:rFonts w:ascii="Times New Roman" w:hAnsi="Times New Roman" w:cs="Times New Roman"/>
          <w:b/>
          <w:color w:val="000000" w:themeColor="text1"/>
          <w:sz w:val="20"/>
          <w:szCs w:val="20"/>
        </w:rPr>
        <w:t xml:space="preserve"> </w:t>
      </w:r>
      <w:r w:rsidRPr="004D1C75">
        <w:rPr>
          <w:rFonts w:ascii="Times New Roman" w:hAnsi="Times New Roman" w:cs="Times New Roman"/>
          <w:b/>
          <w:color w:val="000000" w:themeColor="text1"/>
          <w:sz w:val="20"/>
          <w:szCs w:val="20"/>
        </w:rPr>
        <w:t>об отказе во внесении исправлений в разрешение на строительство</w:t>
      </w:r>
    </w:p>
    <w:p w14:paraId="6C6C21F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__________________________________________________________________________________ </w:t>
      </w:r>
    </w:p>
    <w:p w14:paraId="0B61210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283D113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по результатам рассмотрения заявления об исправлении допущенных опечаток и ошибок в разрешении на строительство </w:t>
      </w:r>
      <w:proofErr w:type="gramStart"/>
      <w:r w:rsidRPr="004D1C75">
        <w:rPr>
          <w:rFonts w:ascii="Times New Roman" w:hAnsi="Times New Roman" w:cs="Times New Roman"/>
          <w:color w:val="000000" w:themeColor="text1"/>
          <w:sz w:val="20"/>
          <w:szCs w:val="20"/>
        </w:rPr>
        <w:t>от  _</w:t>
      </w:r>
      <w:proofErr w:type="gramEnd"/>
      <w:r w:rsidRPr="004D1C75">
        <w:rPr>
          <w:rFonts w:ascii="Times New Roman" w:hAnsi="Times New Roman" w:cs="Times New Roman"/>
          <w:color w:val="000000" w:themeColor="text1"/>
          <w:sz w:val="20"/>
          <w:szCs w:val="20"/>
        </w:rPr>
        <w:t xml:space="preserve">_______________ № _______________ </w:t>
      </w:r>
    </w:p>
    <w:p w14:paraId="1537F89C" w14:textId="73C440EA" w:rsidR="004D1C75" w:rsidRPr="00A1157E"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(дата и номер регистрации)</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принято решение об отказе во внесении исправлений в разрешение на строительство. </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7"/>
        <w:gridCol w:w="5953"/>
        <w:gridCol w:w="2835"/>
      </w:tblGrid>
      <w:tr w:rsidR="004D1C75" w:rsidRPr="00A1157E" w14:paraId="45937762" w14:textId="77777777" w:rsidTr="00A1157E">
        <w:trPr>
          <w:trHeight w:val="20"/>
        </w:trPr>
        <w:tc>
          <w:tcPr>
            <w:tcW w:w="2127" w:type="dxa"/>
          </w:tcPr>
          <w:p w14:paraId="1F493D89" w14:textId="2526826E"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 пункта Админи</w:t>
            </w:r>
            <w:r w:rsidRPr="00A1157E">
              <w:rPr>
                <w:rFonts w:ascii="Times New Roman" w:hAnsi="Times New Roman" w:cs="Times New Roman"/>
                <w:color w:val="000000" w:themeColor="text1"/>
                <w:sz w:val="18"/>
                <w:szCs w:val="18"/>
              </w:rPr>
              <w:softHyphen/>
              <w:t>стративного регламен</w:t>
            </w:r>
            <w:r w:rsidRPr="00A1157E">
              <w:rPr>
                <w:rFonts w:ascii="Times New Roman" w:hAnsi="Times New Roman" w:cs="Times New Roman"/>
                <w:color w:val="000000" w:themeColor="text1"/>
                <w:sz w:val="18"/>
                <w:szCs w:val="18"/>
              </w:rPr>
              <w:softHyphen/>
              <w:t>та</w:t>
            </w:r>
          </w:p>
        </w:tc>
        <w:tc>
          <w:tcPr>
            <w:tcW w:w="5953" w:type="dxa"/>
          </w:tcPr>
          <w:p w14:paraId="57CA6179"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Наименование основания для отказа во внесении исправлений в разрешение на строительство в соответствии с Административным регламентом</w:t>
            </w:r>
          </w:p>
        </w:tc>
        <w:tc>
          <w:tcPr>
            <w:tcW w:w="2835" w:type="dxa"/>
          </w:tcPr>
          <w:p w14:paraId="0A0A3B59"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Разъяснение причин отказа во внесении исправлений в разрешение на строительство</w:t>
            </w:r>
          </w:p>
        </w:tc>
      </w:tr>
      <w:tr w:rsidR="004D1C75" w:rsidRPr="00A1157E" w14:paraId="2EC53CAF" w14:textId="77777777" w:rsidTr="00A1157E">
        <w:trPr>
          <w:trHeight w:val="20"/>
        </w:trPr>
        <w:tc>
          <w:tcPr>
            <w:tcW w:w="2127" w:type="dxa"/>
          </w:tcPr>
          <w:p w14:paraId="4557D154"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подпункт "а" пункта 2.28</w:t>
            </w:r>
          </w:p>
        </w:tc>
        <w:tc>
          <w:tcPr>
            <w:tcW w:w="5953" w:type="dxa"/>
          </w:tcPr>
          <w:p w14:paraId="55065E7A"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несоответствие заявителя кругу лиц, указанных в пункте 2.2 Административного регламента</w:t>
            </w:r>
          </w:p>
        </w:tc>
        <w:tc>
          <w:tcPr>
            <w:tcW w:w="2835" w:type="dxa"/>
          </w:tcPr>
          <w:p w14:paraId="70635BCA" w14:textId="77777777" w:rsidR="004D1C75" w:rsidRPr="00A1157E" w:rsidRDefault="004D1C75" w:rsidP="004D1C75">
            <w:pPr>
              <w:spacing w:after="0" w:line="240" w:lineRule="auto"/>
              <w:jc w:val="both"/>
              <w:rPr>
                <w:rFonts w:ascii="Times New Roman" w:hAnsi="Times New Roman" w:cs="Times New Roman"/>
                <w:i/>
                <w:color w:val="000000" w:themeColor="text1"/>
                <w:sz w:val="18"/>
                <w:szCs w:val="18"/>
              </w:rPr>
            </w:pPr>
            <w:r w:rsidRPr="00A1157E">
              <w:rPr>
                <w:rFonts w:ascii="Times New Roman" w:hAnsi="Times New Roman" w:cs="Times New Roman"/>
                <w:i/>
                <w:color w:val="000000" w:themeColor="text1"/>
                <w:sz w:val="18"/>
                <w:szCs w:val="18"/>
              </w:rPr>
              <w:t>Указываются основания такого вывода</w:t>
            </w:r>
          </w:p>
        </w:tc>
      </w:tr>
      <w:tr w:rsidR="004D1C75" w:rsidRPr="00A1157E" w14:paraId="5FCA5873" w14:textId="77777777" w:rsidTr="00A1157E">
        <w:trPr>
          <w:trHeight w:val="20"/>
        </w:trPr>
        <w:tc>
          <w:tcPr>
            <w:tcW w:w="2127" w:type="dxa"/>
          </w:tcPr>
          <w:p w14:paraId="5FB5D96B"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подпункт "б" пункта 2.28</w:t>
            </w:r>
          </w:p>
        </w:tc>
        <w:tc>
          <w:tcPr>
            <w:tcW w:w="5953" w:type="dxa"/>
          </w:tcPr>
          <w:p w14:paraId="5E62C186"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отсутствие факта допущения опечаток и ошибок в разрешении на строительство</w:t>
            </w:r>
          </w:p>
        </w:tc>
        <w:tc>
          <w:tcPr>
            <w:tcW w:w="2835" w:type="dxa"/>
          </w:tcPr>
          <w:p w14:paraId="0DA721DA" w14:textId="77777777" w:rsidR="004D1C75" w:rsidRPr="00A1157E" w:rsidRDefault="004D1C75" w:rsidP="004D1C75">
            <w:pPr>
              <w:spacing w:after="0" w:line="240" w:lineRule="auto"/>
              <w:jc w:val="both"/>
              <w:rPr>
                <w:rFonts w:ascii="Times New Roman" w:hAnsi="Times New Roman" w:cs="Times New Roman"/>
                <w:i/>
                <w:color w:val="000000" w:themeColor="text1"/>
                <w:sz w:val="18"/>
                <w:szCs w:val="18"/>
              </w:rPr>
            </w:pPr>
            <w:r w:rsidRPr="00A1157E">
              <w:rPr>
                <w:rFonts w:ascii="Times New Roman" w:hAnsi="Times New Roman" w:cs="Times New Roman"/>
                <w:i/>
                <w:color w:val="000000" w:themeColor="text1"/>
                <w:sz w:val="18"/>
                <w:szCs w:val="18"/>
              </w:rPr>
              <w:t>Указываются основания такого вывода</w:t>
            </w:r>
          </w:p>
        </w:tc>
      </w:tr>
    </w:tbl>
    <w:p w14:paraId="5DB1ED64" w14:textId="51CFA7B5"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w:t>
      </w:r>
      <w:r w:rsidR="00A1157E">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Данный отказ может быть обжалован в досудебном порядке путем направления жалобы в __________________________________________________, а также в судебном порядке.</w:t>
      </w:r>
      <w:r w:rsidR="00A1157E">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 xml:space="preserve">Дополнительно информируем:____________________________________________________________________________________________.    </w:t>
      </w:r>
    </w:p>
    <w:p w14:paraId="7B8A15CE" w14:textId="26619935"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(указывается информация, необходимая для устранения причин отказа во внесении исправлений в разрешение на строительство,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3C3395E7" w14:textId="77777777" w:rsidTr="004D1C75">
        <w:tc>
          <w:tcPr>
            <w:tcW w:w="3119" w:type="dxa"/>
            <w:tcBorders>
              <w:top w:val="nil"/>
              <w:left w:val="nil"/>
              <w:bottom w:val="single" w:sz="4" w:space="0" w:color="auto"/>
              <w:right w:val="nil"/>
            </w:tcBorders>
            <w:vAlign w:val="bottom"/>
          </w:tcPr>
          <w:p w14:paraId="7B73698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15A5782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08003F7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0C8FD8B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057A344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2C094D19" w14:textId="77777777" w:rsidTr="004D1C75">
        <w:tc>
          <w:tcPr>
            <w:tcW w:w="3119" w:type="dxa"/>
            <w:tcBorders>
              <w:top w:val="nil"/>
              <w:left w:val="nil"/>
              <w:bottom w:val="nil"/>
              <w:right w:val="nil"/>
            </w:tcBorders>
          </w:tcPr>
          <w:p w14:paraId="220A952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(должность)</w:t>
            </w:r>
          </w:p>
        </w:tc>
        <w:tc>
          <w:tcPr>
            <w:tcW w:w="283" w:type="dxa"/>
            <w:tcBorders>
              <w:top w:val="nil"/>
              <w:left w:val="nil"/>
              <w:bottom w:val="nil"/>
              <w:right w:val="nil"/>
            </w:tcBorders>
          </w:tcPr>
          <w:p w14:paraId="0B09225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7877DC7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2950BDA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1988B15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7BDF8BC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Дата</w:t>
      </w:r>
    </w:p>
    <w:p w14:paraId="2C86A622" w14:textId="6B5C8339" w:rsidR="004D1C75" w:rsidRPr="00A1157E" w:rsidRDefault="004D1C75" w:rsidP="00A1157E">
      <w:pPr>
        <w:spacing w:after="0" w:line="240" w:lineRule="auto"/>
        <w:jc w:val="both"/>
        <w:rPr>
          <w:rFonts w:ascii="Times New Roman" w:eastAsia="Calibri" w:hAnsi="Times New Roman" w:cs="Times New Roman"/>
          <w:sz w:val="20"/>
          <w:szCs w:val="20"/>
        </w:rPr>
      </w:pPr>
      <w:r w:rsidRPr="00A1157E">
        <w:rPr>
          <w:rFonts w:ascii="Times New Roman" w:eastAsia="Calibri" w:hAnsi="Times New Roman" w:cs="Times New Roman"/>
          <w:sz w:val="20"/>
          <w:szCs w:val="20"/>
        </w:rPr>
        <w:t xml:space="preserve">ПРИЛОЖЕНИЕ № 10 </w:t>
      </w:r>
      <w:r w:rsidR="00A1157E" w:rsidRPr="00A1157E">
        <w:rPr>
          <w:rFonts w:ascii="Times New Roman" w:eastAsia="Calibri" w:hAnsi="Times New Roman" w:cs="Times New Roman"/>
          <w:sz w:val="20"/>
          <w:szCs w:val="20"/>
        </w:rPr>
        <w:t xml:space="preserve"> </w:t>
      </w:r>
      <w:r w:rsidRPr="00A1157E">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A1157E">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1157E">
        <w:rPr>
          <w:rFonts w:ascii="Times New Roman" w:eastAsia="Calibri" w:hAnsi="Times New Roman" w:cs="Times New Roman"/>
          <w:sz w:val="20"/>
          <w:szCs w:val="20"/>
        </w:rPr>
        <w:t xml:space="preserve"> </w:t>
      </w:r>
      <w:r w:rsidRPr="00A1157E">
        <w:rPr>
          <w:rFonts w:ascii="Times New Roman" w:hAnsi="Times New Roman" w:cs="Times New Roman"/>
          <w:sz w:val="20"/>
          <w:szCs w:val="20"/>
        </w:rPr>
        <w:t>ФОРМА</w:t>
      </w:r>
      <w:r w:rsidR="00A1157E">
        <w:rPr>
          <w:rFonts w:ascii="Times New Roman" w:eastAsia="Calibri" w:hAnsi="Times New Roman" w:cs="Times New Roman"/>
          <w:sz w:val="20"/>
          <w:szCs w:val="20"/>
        </w:rPr>
        <w:t xml:space="preserve"> </w:t>
      </w:r>
      <w:r w:rsidRPr="004D1C75">
        <w:rPr>
          <w:rFonts w:ascii="Times New Roman" w:hAnsi="Times New Roman" w:cs="Times New Roman"/>
          <w:b/>
          <w:bCs/>
          <w:color w:val="000000" w:themeColor="text1"/>
          <w:sz w:val="20"/>
          <w:szCs w:val="20"/>
        </w:rPr>
        <w:t>З А Я В Л Е Н И Е о выдаче дубликата разрешения на строительство</w:t>
      </w:r>
      <w:r w:rsidR="00A1157E">
        <w:rPr>
          <w:rFonts w:ascii="Times New Roman" w:eastAsia="Calibri" w:hAnsi="Times New Roman" w:cs="Times New Roman"/>
          <w:sz w:val="20"/>
          <w:szCs w:val="20"/>
        </w:rPr>
        <w:t xml:space="preserve"> </w:t>
      </w:r>
      <w:r w:rsidRPr="004D1C75">
        <w:rPr>
          <w:rFonts w:ascii="Times New Roman" w:hAnsi="Times New Roman" w:cs="Times New Roman"/>
          <w:color w:val="000000" w:themeColor="text1"/>
          <w:sz w:val="20"/>
          <w:szCs w:val="20"/>
        </w:rPr>
        <w:t>"__" __________ 20___ г.</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4D1C75" w:rsidRPr="004D1C75" w14:paraId="4E563CD0" w14:textId="77777777" w:rsidTr="00A1157E">
        <w:trPr>
          <w:trHeight w:val="165"/>
        </w:trPr>
        <w:tc>
          <w:tcPr>
            <w:tcW w:w="10632" w:type="dxa"/>
            <w:tcBorders>
              <w:top w:val="nil"/>
              <w:left w:val="nil"/>
              <w:right w:val="nil"/>
            </w:tcBorders>
          </w:tcPr>
          <w:p w14:paraId="44A02272"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767F640E" w14:textId="77777777" w:rsidTr="00A1157E">
        <w:trPr>
          <w:trHeight w:val="126"/>
        </w:trPr>
        <w:tc>
          <w:tcPr>
            <w:tcW w:w="10632" w:type="dxa"/>
            <w:tcBorders>
              <w:left w:val="nil"/>
              <w:bottom w:val="single" w:sz="4" w:space="0" w:color="auto"/>
              <w:right w:val="nil"/>
            </w:tcBorders>
          </w:tcPr>
          <w:p w14:paraId="5D67E9C0"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19EDDF75" w14:textId="77777777" w:rsidTr="00A1157E">
        <w:trPr>
          <w:trHeight w:val="135"/>
        </w:trPr>
        <w:tc>
          <w:tcPr>
            <w:tcW w:w="10632" w:type="dxa"/>
            <w:tcBorders>
              <w:left w:val="nil"/>
              <w:bottom w:val="nil"/>
              <w:right w:val="nil"/>
            </w:tcBorders>
          </w:tcPr>
          <w:p w14:paraId="102E7037"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60939CA9"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4B8DBDE8" w14:textId="77777777" w:rsidR="004D1C75" w:rsidRPr="004D1C75" w:rsidRDefault="004D1C75" w:rsidP="004D1C75">
      <w:pPr>
        <w:autoSpaceDE w:val="0"/>
        <w:autoSpaceDN w:val="0"/>
        <w:adjustRightInd w:val="0"/>
        <w:spacing w:after="0" w:line="240" w:lineRule="auto"/>
        <w:jc w:val="both"/>
        <w:rPr>
          <w:rFonts w:ascii="Times New Roman" w:eastAsia="Calibri" w:hAnsi="Times New Roman" w:cs="Times New Roman"/>
          <w:bCs/>
          <w:color w:val="000000" w:themeColor="text1"/>
          <w:sz w:val="20"/>
          <w:szCs w:val="20"/>
        </w:rPr>
      </w:pPr>
      <w:r w:rsidRPr="004D1C75">
        <w:rPr>
          <w:rFonts w:ascii="Times New Roman" w:hAnsi="Times New Roman" w:cs="Times New Roman"/>
          <w:color w:val="000000" w:themeColor="text1"/>
          <w:sz w:val="20"/>
          <w:szCs w:val="20"/>
        </w:rPr>
        <w:t>Прошу выдать дубликат разрешения на строительство.</w:t>
      </w:r>
    </w:p>
    <w:tbl>
      <w:tblPr>
        <w:tblpPr w:leftFromText="180" w:rightFromText="180" w:vertAnchor="text" w:horzAnchor="margin" w:tblpY="31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088"/>
        <w:gridCol w:w="1134"/>
        <w:gridCol w:w="1842"/>
      </w:tblGrid>
      <w:tr w:rsidR="004D1C75" w:rsidRPr="004D1C75" w14:paraId="098FA050" w14:textId="77777777" w:rsidTr="00A1157E">
        <w:trPr>
          <w:trHeight w:val="20"/>
        </w:trPr>
        <w:tc>
          <w:tcPr>
            <w:tcW w:w="10768" w:type="dxa"/>
            <w:gridSpan w:val="4"/>
          </w:tcPr>
          <w:p w14:paraId="17BB5A9B" w14:textId="77777777" w:rsidR="004D1C75" w:rsidRPr="004D1C75" w:rsidRDefault="004D1C75" w:rsidP="004D1C75">
            <w:pPr>
              <w:spacing w:after="0" w:line="240" w:lineRule="auto"/>
              <w:contextualSpacing/>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 Сведения о застройщике</w:t>
            </w:r>
          </w:p>
        </w:tc>
      </w:tr>
      <w:tr w:rsidR="004D1C75" w:rsidRPr="004D1C75" w14:paraId="1BE58462" w14:textId="77777777" w:rsidTr="00A1157E">
        <w:trPr>
          <w:trHeight w:val="20"/>
        </w:trPr>
        <w:tc>
          <w:tcPr>
            <w:tcW w:w="704" w:type="dxa"/>
          </w:tcPr>
          <w:p w14:paraId="6605D2C9"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w:t>
            </w:r>
          </w:p>
        </w:tc>
        <w:tc>
          <w:tcPr>
            <w:tcW w:w="7088" w:type="dxa"/>
          </w:tcPr>
          <w:p w14:paraId="08744BE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Сведения о физическом лице, в случае если застройщиком является физическое лицо:</w:t>
            </w:r>
          </w:p>
        </w:tc>
        <w:tc>
          <w:tcPr>
            <w:tcW w:w="2976" w:type="dxa"/>
            <w:gridSpan w:val="2"/>
          </w:tcPr>
          <w:p w14:paraId="709193F1"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3533C2D3" w14:textId="77777777" w:rsidTr="00A1157E">
        <w:trPr>
          <w:trHeight w:val="20"/>
        </w:trPr>
        <w:tc>
          <w:tcPr>
            <w:tcW w:w="704" w:type="dxa"/>
          </w:tcPr>
          <w:p w14:paraId="4F145295"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1.1.1</w:t>
            </w:r>
          </w:p>
        </w:tc>
        <w:tc>
          <w:tcPr>
            <w:tcW w:w="7088" w:type="dxa"/>
          </w:tcPr>
          <w:p w14:paraId="59B0F3B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Фамилия, имя, отчество (при наличии)</w:t>
            </w:r>
          </w:p>
        </w:tc>
        <w:tc>
          <w:tcPr>
            <w:tcW w:w="2976" w:type="dxa"/>
            <w:gridSpan w:val="2"/>
          </w:tcPr>
          <w:p w14:paraId="7481DE2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43CDF6A9" w14:textId="77777777" w:rsidTr="00A1157E">
        <w:trPr>
          <w:trHeight w:val="20"/>
        </w:trPr>
        <w:tc>
          <w:tcPr>
            <w:tcW w:w="704" w:type="dxa"/>
          </w:tcPr>
          <w:p w14:paraId="1DC5F7E3"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1.1.2</w:t>
            </w:r>
          </w:p>
        </w:tc>
        <w:tc>
          <w:tcPr>
            <w:tcW w:w="7088" w:type="dxa"/>
          </w:tcPr>
          <w:p w14:paraId="4EC3942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 xml:space="preserve">Реквизиты документа, удостоверяющего личность </w:t>
            </w:r>
            <w:r w:rsidRPr="004D1C75">
              <w:rPr>
                <w:rFonts w:ascii="Times New Roman" w:hAnsi="Times New Roman" w:cs="Times New Roman"/>
                <w:color w:val="000000" w:themeColor="text1"/>
                <w:sz w:val="20"/>
                <w:szCs w:val="20"/>
              </w:rPr>
              <w:t>(не указываются в случае, если застройщик является индивидуальным предпринимателем)</w:t>
            </w:r>
          </w:p>
        </w:tc>
        <w:tc>
          <w:tcPr>
            <w:tcW w:w="2976" w:type="dxa"/>
            <w:gridSpan w:val="2"/>
          </w:tcPr>
          <w:p w14:paraId="4016BFE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6A6A9647" w14:textId="77777777" w:rsidTr="00A1157E">
        <w:trPr>
          <w:trHeight w:val="20"/>
        </w:trPr>
        <w:tc>
          <w:tcPr>
            <w:tcW w:w="704" w:type="dxa"/>
          </w:tcPr>
          <w:p w14:paraId="4F7C8C2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1.1.3</w:t>
            </w:r>
          </w:p>
        </w:tc>
        <w:tc>
          <w:tcPr>
            <w:tcW w:w="7088" w:type="dxa"/>
          </w:tcPr>
          <w:p w14:paraId="7818CCEA"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Основной государственный регистрационный номер индивидуального предпринимателя</w:t>
            </w:r>
          </w:p>
        </w:tc>
        <w:tc>
          <w:tcPr>
            <w:tcW w:w="2976" w:type="dxa"/>
            <w:gridSpan w:val="2"/>
          </w:tcPr>
          <w:p w14:paraId="6A7A21AB"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137C0FC7" w14:textId="77777777" w:rsidTr="00A1157E">
        <w:trPr>
          <w:trHeight w:val="20"/>
        </w:trPr>
        <w:tc>
          <w:tcPr>
            <w:tcW w:w="704" w:type="dxa"/>
          </w:tcPr>
          <w:p w14:paraId="161416FC"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w:t>
            </w:r>
          </w:p>
        </w:tc>
        <w:tc>
          <w:tcPr>
            <w:tcW w:w="7088" w:type="dxa"/>
          </w:tcPr>
          <w:p w14:paraId="1BC2785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Сведения о юридическом лице:</w:t>
            </w:r>
          </w:p>
        </w:tc>
        <w:tc>
          <w:tcPr>
            <w:tcW w:w="2976" w:type="dxa"/>
            <w:gridSpan w:val="2"/>
          </w:tcPr>
          <w:p w14:paraId="0E8EB32A"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1C945CA1" w14:textId="77777777" w:rsidTr="00A1157E">
        <w:trPr>
          <w:trHeight w:val="20"/>
        </w:trPr>
        <w:tc>
          <w:tcPr>
            <w:tcW w:w="704" w:type="dxa"/>
          </w:tcPr>
          <w:p w14:paraId="1975FDA4"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1.2.1</w:t>
            </w:r>
          </w:p>
        </w:tc>
        <w:tc>
          <w:tcPr>
            <w:tcW w:w="7088" w:type="dxa"/>
          </w:tcPr>
          <w:p w14:paraId="5E9046D5"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Полное наименование</w:t>
            </w:r>
          </w:p>
        </w:tc>
        <w:tc>
          <w:tcPr>
            <w:tcW w:w="2976" w:type="dxa"/>
            <w:gridSpan w:val="2"/>
          </w:tcPr>
          <w:p w14:paraId="5FFA3371"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56DD5F92" w14:textId="77777777" w:rsidTr="00A1157E">
        <w:trPr>
          <w:trHeight w:val="20"/>
        </w:trPr>
        <w:tc>
          <w:tcPr>
            <w:tcW w:w="704" w:type="dxa"/>
          </w:tcPr>
          <w:p w14:paraId="02B25985"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1.2.2</w:t>
            </w:r>
          </w:p>
        </w:tc>
        <w:tc>
          <w:tcPr>
            <w:tcW w:w="7088" w:type="dxa"/>
          </w:tcPr>
          <w:p w14:paraId="0F20EC4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Основной государственный регистрационный номер</w:t>
            </w:r>
          </w:p>
        </w:tc>
        <w:tc>
          <w:tcPr>
            <w:tcW w:w="2976" w:type="dxa"/>
            <w:gridSpan w:val="2"/>
          </w:tcPr>
          <w:p w14:paraId="7D162D86"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0D9042BB" w14:textId="77777777" w:rsidTr="00A1157E">
        <w:trPr>
          <w:trHeight w:val="20"/>
        </w:trPr>
        <w:tc>
          <w:tcPr>
            <w:tcW w:w="704" w:type="dxa"/>
          </w:tcPr>
          <w:p w14:paraId="05A8417B"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1.2.3</w:t>
            </w:r>
          </w:p>
        </w:tc>
        <w:tc>
          <w:tcPr>
            <w:tcW w:w="7088" w:type="dxa"/>
          </w:tcPr>
          <w:p w14:paraId="22E4AC34"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Идентификационный номер налогоплательщика – юридического лица</w:t>
            </w:r>
          </w:p>
        </w:tc>
        <w:tc>
          <w:tcPr>
            <w:tcW w:w="2976" w:type="dxa"/>
            <w:gridSpan w:val="2"/>
          </w:tcPr>
          <w:p w14:paraId="39AF1A49"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r w:rsidR="004D1C75" w:rsidRPr="004D1C75" w14:paraId="7150EAC8" w14:textId="77777777" w:rsidTr="00A1157E">
        <w:trPr>
          <w:trHeight w:val="20"/>
        </w:trPr>
        <w:tc>
          <w:tcPr>
            <w:tcW w:w="10768" w:type="dxa"/>
            <w:gridSpan w:val="4"/>
          </w:tcPr>
          <w:p w14:paraId="6AA905D0" w14:textId="77777777" w:rsidR="004D1C75" w:rsidRPr="004D1C75" w:rsidRDefault="004D1C75" w:rsidP="004D1C75">
            <w:pPr>
              <w:spacing w:after="0" w:line="240" w:lineRule="auto"/>
              <w:contextualSpacing/>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2. Сведения о выданном разрешении на строительство</w:t>
            </w:r>
          </w:p>
        </w:tc>
      </w:tr>
      <w:tr w:rsidR="004D1C75" w:rsidRPr="004D1C75" w14:paraId="76E7CD51" w14:textId="77777777" w:rsidTr="00A1157E">
        <w:trPr>
          <w:trHeight w:val="20"/>
        </w:trPr>
        <w:tc>
          <w:tcPr>
            <w:tcW w:w="704" w:type="dxa"/>
          </w:tcPr>
          <w:p w14:paraId="484BDBEA"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w:t>
            </w:r>
          </w:p>
        </w:tc>
        <w:tc>
          <w:tcPr>
            <w:tcW w:w="7088" w:type="dxa"/>
          </w:tcPr>
          <w:p w14:paraId="21407128"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Орган (организация), выдавший (-</w:t>
            </w:r>
            <w:proofErr w:type="spellStart"/>
            <w:proofErr w:type="gramStart"/>
            <w:r w:rsidRPr="004D1C75">
              <w:rPr>
                <w:rFonts w:ascii="Times New Roman" w:eastAsia="Calibri" w:hAnsi="Times New Roman" w:cs="Times New Roman"/>
                <w:color w:val="000000" w:themeColor="text1"/>
                <w:sz w:val="20"/>
                <w:szCs w:val="20"/>
              </w:rPr>
              <w:t>ая</w:t>
            </w:r>
            <w:proofErr w:type="spellEnd"/>
            <w:r w:rsidRPr="004D1C75">
              <w:rPr>
                <w:rFonts w:ascii="Times New Roman" w:eastAsia="Calibri" w:hAnsi="Times New Roman" w:cs="Times New Roman"/>
                <w:color w:val="000000" w:themeColor="text1"/>
                <w:sz w:val="20"/>
                <w:szCs w:val="20"/>
              </w:rPr>
              <w:t>)  разрешение</w:t>
            </w:r>
            <w:proofErr w:type="gramEnd"/>
            <w:r w:rsidRPr="004D1C75">
              <w:rPr>
                <w:rFonts w:ascii="Times New Roman" w:eastAsia="Calibri" w:hAnsi="Times New Roman" w:cs="Times New Roman"/>
                <w:color w:val="000000" w:themeColor="text1"/>
                <w:sz w:val="20"/>
                <w:szCs w:val="20"/>
              </w:rPr>
              <w:t xml:space="preserve"> на строительство</w:t>
            </w:r>
          </w:p>
        </w:tc>
        <w:tc>
          <w:tcPr>
            <w:tcW w:w="1134" w:type="dxa"/>
          </w:tcPr>
          <w:p w14:paraId="4041DA82"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Номер документа</w:t>
            </w:r>
          </w:p>
        </w:tc>
        <w:tc>
          <w:tcPr>
            <w:tcW w:w="1842" w:type="dxa"/>
          </w:tcPr>
          <w:p w14:paraId="396871F0"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r w:rsidRPr="004D1C75">
              <w:rPr>
                <w:rFonts w:ascii="Times New Roman" w:eastAsia="Calibri" w:hAnsi="Times New Roman" w:cs="Times New Roman"/>
                <w:color w:val="000000" w:themeColor="text1"/>
                <w:sz w:val="20"/>
                <w:szCs w:val="20"/>
              </w:rPr>
              <w:t>Дата документа</w:t>
            </w:r>
          </w:p>
        </w:tc>
      </w:tr>
      <w:tr w:rsidR="004D1C75" w:rsidRPr="004D1C75" w14:paraId="5B0BAD8D" w14:textId="77777777" w:rsidTr="00A1157E">
        <w:trPr>
          <w:trHeight w:val="20"/>
        </w:trPr>
        <w:tc>
          <w:tcPr>
            <w:tcW w:w="704" w:type="dxa"/>
          </w:tcPr>
          <w:p w14:paraId="35BC810E"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c>
          <w:tcPr>
            <w:tcW w:w="7088" w:type="dxa"/>
          </w:tcPr>
          <w:p w14:paraId="1BAFCDD4"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c>
          <w:tcPr>
            <w:tcW w:w="1134" w:type="dxa"/>
          </w:tcPr>
          <w:p w14:paraId="42780C64"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c>
          <w:tcPr>
            <w:tcW w:w="1842" w:type="dxa"/>
          </w:tcPr>
          <w:p w14:paraId="12803205" w14:textId="77777777" w:rsidR="004D1C75" w:rsidRPr="004D1C75" w:rsidRDefault="004D1C75" w:rsidP="004D1C75">
            <w:pPr>
              <w:spacing w:after="0" w:line="240" w:lineRule="auto"/>
              <w:jc w:val="both"/>
              <w:rPr>
                <w:rFonts w:ascii="Times New Roman" w:eastAsia="Calibri" w:hAnsi="Times New Roman" w:cs="Times New Roman"/>
                <w:color w:val="000000" w:themeColor="text1"/>
                <w:sz w:val="20"/>
                <w:szCs w:val="20"/>
              </w:rPr>
            </w:pPr>
          </w:p>
        </w:tc>
      </w:tr>
    </w:tbl>
    <w:p w14:paraId="164F7501" w14:textId="530D6BED" w:rsidR="004D1C75" w:rsidRPr="004D1C75" w:rsidRDefault="004D1C75" w:rsidP="00A1157E">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Приложение:___________________________________________________________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Номер телефона и адрес электронной почты для связи:_______________________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Результат рассмотрения настоящего заявления прошу:</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gridCol w:w="425"/>
      </w:tblGrid>
      <w:tr w:rsidR="004D1C75" w:rsidRPr="004D1C75" w14:paraId="3037CDE0" w14:textId="77777777" w:rsidTr="00A1157E">
        <w:tc>
          <w:tcPr>
            <w:tcW w:w="10343" w:type="dxa"/>
            <w:shd w:val="clear" w:color="auto" w:fill="auto"/>
          </w:tcPr>
          <w:p w14:paraId="01485E24" w14:textId="77777777" w:rsidR="004D1C75" w:rsidRPr="004D1C75" w:rsidRDefault="004D1C75" w:rsidP="004D1C75">
            <w:pPr>
              <w:autoSpaceDE w:val="0"/>
              <w:autoSpaceDN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color w:val="000000" w:themeColor="text1"/>
                <w:sz w:val="20"/>
                <w:szCs w:val="20"/>
              </w:rPr>
              <w:lastRenderedPageBreak/>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425" w:type="dxa"/>
            <w:shd w:val="clear" w:color="auto" w:fill="auto"/>
          </w:tcPr>
          <w:p w14:paraId="50503616"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5ED8BB33" w14:textId="77777777" w:rsidTr="00A1157E">
        <w:tc>
          <w:tcPr>
            <w:tcW w:w="10343" w:type="dxa"/>
            <w:shd w:val="clear" w:color="auto" w:fill="auto"/>
          </w:tcPr>
          <w:p w14:paraId="67E1CE2F"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выдать</w:t>
            </w:r>
            <w:r w:rsidRPr="004D1C75">
              <w:rPr>
                <w:rFonts w:ascii="Times New Roman" w:hAnsi="Times New Roman" w:cs="Times New Roman"/>
                <w:bCs/>
                <w:color w:val="000000" w:themeColor="text1"/>
                <w:sz w:val="20"/>
                <w:szCs w:val="20"/>
              </w:rPr>
              <w:t xml:space="preserve"> на бумажном носителе</w:t>
            </w:r>
            <w:r w:rsidRPr="004D1C75">
              <w:rPr>
                <w:rFonts w:ascii="Times New Roman" w:hAnsi="Times New Roman" w:cs="Times New Roman"/>
                <w:color w:val="000000" w:themeColor="text1"/>
                <w:sz w:val="20"/>
                <w:szCs w:val="20"/>
              </w:rPr>
              <w:t xml:space="preserve"> при личном обращении </w:t>
            </w:r>
            <w:r w:rsidRPr="004D1C75">
              <w:rPr>
                <w:rFonts w:ascii="Times New Roman" w:hAnsi="Times New Roman" w:cs="Times New Roman"/>
                <w:bCs/>
                <w:color w:val="000000" w:themeColor="text1"/>
                <w:sz w:val="20"/>
                <w:szCs w:val="20"/>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4D1C75">
              <w:rPr>
                <w:rFonts w:ascii="Times New Roman" w:hAnsi="Times New Roman" w:cs="Times New Roman"/>
                <w:color w:val="000000" w:themeColor="text1"/>
                <w:sz w:val="20"/>
                <w:szCs w:val="20"/>
              </w:rPr>
              <w:t xml:space="preserve"> расположенный по адресу:___________________________________</w:t>
            </w:r>
          </w:p>
        </w:tc>
        <w:tc>
          <w:tcPr>
            <w:tcW w:w="425" w:type="dxa"/>
            <w:shd w:val="clear" w:color="auto" w:fill="auto"/>
          </w:tcPr>
          <w:p w14:paraId="5CAFC9AC"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5C05C96D" w14:textId="77777777" w:rsidTr="00A1157E">
        <w:tc>
          <w:tcPr>
            <w:tcW w:w="10343" w:type="dxa"/>
            <w:shd w:val="clear" w:color="auto" w:fill="auto"/>
          </w:tcPr>
          <w:p w14:paraId="3B928D10"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направить </w:t>
            </w:r>
            <w:r w:rsidRPr="004D1C75">
              <w:rPr>
                <w:rFonts w:ascii="Times New Roman" w:hAnsi="Times New Roman" w:cs="Times New Roman"/>
                <w:bCs/>
                <w:color w:val="000000" w:themeColor="text1"/>
                <w:sz w:val="20"/>
                <w:szCs w:val="20"/>
              </w:rPr>
              <w:t>на бумажном носителе</w:t>
            </w:r>
            <w:r w:rsidRPr="004D1C75">
              <w:rPr>
                <w:rFonts w:ascii="Times New Roman" w:hAnsi="Times New Roman" w:cs="Times New Roman"/>
                <w:color w:val="000000" w:themeColor="text1"/>
                <w:sz w:val="20"/>
                <w:szCs w:val="20"/>
              </w:rPr>
              <w:t xml:space="preserve"> на почтовый </w:t>
            </w:r>
            <w:r w:rsidRPr="004D1C75">
              <w:rPr>
                <w:rFonts w:ascii="Times New Roman" w:hAnsi="Times New Roman" w:cs="Times New Roman"/>
                <w:color w:val="000000" w:themeColor="text1"/>
                <w:sz w:val="20"/>
                <w:szCs w:val="20"/>
              </w:rPr>
              <w:br/>
              <w:t>адрес: ___________________________________</w:t>
            </w:r>
          </w:p>
        </w:tc>
        <w:tc>
          <w:tcPr>
            <w:tcW w:w="425" w:type="dxa"/>
            <w:shd w:val="clear" w:color="auto" w:fill="auto"/>
          </w:tcPr>
          <w:p w14:paraId="003A6A1F"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6340B19F" w14:textId="77777777" w:rsidTr="00A1157E">
        <w:tc>
          <w:tcPr>
            <w:tcW w:w="10343" w:type="dxa"/>
            <w:shd w:val="clear" w:color="auto" w:fill="auto"/>
          </w:tcPr>
          <w:p w14:paraId="650D5435"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направить в форме электронного документа в личный кабинет в единой информационной системе жилищного строительства</w:t>
            </w:r>
          </w:p>
        </w:tc>
        <w:tc>
          <w:tcPr>
            <w:tcW w:w="425" w:type="dxa"/>
            <w:shd w:val="clear" w:color="auto" w:fill="auto"/>
          </w:tcPr>
          <w:p w14:paraId="4B6455E9"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29D60986" w14:textId="77777777" w:rsidTr="00A1157E">
        <w:tc>
          <w:tcPr>
            <w:tcW w:w="10768" w:type="dxa"/>
            <w:gridSpan w:val="2"/>
            <w:shd w:val="clear" w:color="auto" w:fill="auto"/>
          </w:tcPr>
          <w:p w14:paraId="43EB02C5" w14:textId="77777777" w:rsidR="004D1C75" w:rsidRPr="004D1C75" w:rsidRDefault="004D1C75" w:rsidP="004D1C75">
            <w:pPr>
              <w:autoSpaceDE w:val="0"/>
              <w:autoSpaceDN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i/>
                <w:color w:val="000000" w:themeColor="text1"/>
                <w:sz w:val="20"/>
                <w:szCs w:val="20"/>
              </w:rPr>
              <w:t>Указывается один из перечисленных способов</w:t>
            </w:r>
          </w:p>
        </w:tc>
      </w:tr>
    </w:tbl>
    <w:tbl>
      <w:tblPr>
        <w:tblW w:w="9923" w:type="dxa"/>
        <w:tblCellMar>
          <w:left w:w="28" w:type="dxa"/>
          <w:right w:w="28" w:type="dxa"/>
        </w:tblCellMar>
        <w:tblLook w:val="0000" w:firstRow="0" w:lastRow="0" w:firstColumn="0" w:lastColumn="0" w:noHBand="0" w:noVBand="0"/>
      </w:tblPr>
      <w:tblGrid>
        <w:gridCol w:w="3119"/>
        <w:gridCol w:w="851"/>
        <w:gridCol w:w="1701"/>
        <w:gridCol w:w="283"/>
        <w:gridCol w:w="3969"/>
      </w:tblGrid>
      <w:tr w:rsidR="004D1C75" w:rsidRPr="004D1C75" w14:paraId="0F156364" w14:textId="77777777" w:rsidTr="00A1157E">
        <w:trPr>
          <w:trHeight w:val="80"/>
        </w:trPr>
        <w:tc>
          <w:tcPr>
            <w:tcW w:w="3119" w:type="dxa"/>
            <w:tcBorders>
              <w:top w:val="nil"/>
              <w:left w:val="nil"/>
              <w:right w:val="nil"/>
            </w:tcBorders>
            <w:vAlign w:val="bottom"/>
          </w:tcPr>
          <w:p w14:paraId="69F896B5"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851" w:type="dxa"/>
            <w:tcBorders>
              <w:top w:val="nil"/>
              <w:left w:val="nil"/>
              <w:bottom w:val="nil"/>
              <w:right w:val="nil"/>
            </w:tcBorders>
            <w:vAlign w:val="bottom"/>
          </w:tcPr>
          <w:p w14:paraId="00BA8FA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1701" w:type="dxa"/>
            <w:tcBorders>
              <w:top w:val="nil"/>
              <w:left w:val="nil"/>
              <w:bottom w:val="single" w:sz="4" w:space="0" w:color="auto"/>
              <w:right w:val="nil"/>
            </w:tcBorders>
            <w:vAlign w:val="bottom"/>
          </w:tcPr>
          <w:p w14:paraId="10258A6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0B3A722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5C38EE2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17FC2945" w14:textId="77777777" w:rsidTr="004D1C75">
        <w:tc>
          <w:tcPr>
            <w:tcW w:w="3119" w:type="dxa"/>
            <w:tcBorders>
              <w:left w:val="nil"/>
              <w:bottom w:val="nil"/>
              <w:right w:val="nil"/>
            </w:tcBorders>
          </w:tcPr>
          <w:p w14:paraId="4292AFD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851" w:type="dxa"/>
            <w:tcBorders>
              <w:top w:val="nil"/>
              <w:left w:val="nil"/>
              <w:bottom w:val="nil"/>
              <w:right w:val="nil"/>
            </w:tcBorders>
          </w:tcPr>
          <w:p w14:paraId="1071CED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1701" w:type="dxa"/>
            <w:tcBorders>
              <w:top w:val="nil"/>
              <w:left w:val="nil"/>
              <w:bottom w:val="nil"/>
              <w:right w:val="nil"/>
            </w:tcBorders>
          </w:tcPr>
          <w:p w14:paraId="7919A76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6837562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2DF12A9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3FC7EEF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p w14:paraId="3D57253A" w14:textId="5F57FE4F" w:rsidR="004D1C75" w:rsidRPr="00A1157E" w:rsidRDefault="004D1C75" w:rsidP="00A1157E">
      <w:pPr>
        <w:pStyle w:val="af9"/>
        <w:tabs>
          <w:tab w:val="left" w:pos="6600"/>
        </w:tabs>
        <w:jc w:val="both"/>
        <w:outlineLvl w:val="0"/>
        <w:rPr>
          <w:rFonts w:ascii="Times New Roman" w:hAnsi="Times New Roman" w:cs="Times New Roman"/>
          <w:sz w:val="20"/>
          <w:szCs w:val="20"/>
        </w:rPr>
      </w:pPr>
      <w:r w:rsidRPr="00A1157E">
        <w:rPr>
          <w:rFonts w:ascii="Times New Roman" w:hAnsi="Times New Roman" w:cs="Times New Roman"/>
          <w:sz w:val="20"/>
          <w:szCs w:val="20"/>
        </w:rPr>
        <w:t>ПРИЛОЖЕНИЕ № 11</w:t>
      </w:r>
      <w:r w:rsidR="00A1157E" w:rsidRPr="00A1157E">
        <w:rPr>
          <w:rFonts w:ascii="Times New Roman" w:hAnsi="Times New Roman" w:cs="Times New Roman"/>
          <w:sz w:val="20"/>
          <w:szCs w:val="20"/>
        </w:rPr>
        <w:t xml:space="preserve"> </w:t>
      </w:r>
      <w:r w:rsidRPr="00A1157E">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A1157E">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A1157E">
        <w:rPr>
          <w:rFonts w:ascii="Times New Roman" w:hAnsi="Times New Roman" w:cs="Times New Roman"/>
          <w:sz w:val="20"/>
          <w:szCs w:val="20"/>
        </w:rPr>
        <w:t xml:space="preserve"> </w:t>
      </w:r>
      <w:r w:rsidRPr="00A1157E">
        <w:rPr>
          <w:rFonts w:ascii="Times New Roman" w:hAnsi="Times New Roman" w:cs="Times New Roman"/>
          <w:sz w:val="20"/>
          <w:szCs w:val="20"/>
        </w:rPr>
        <w:t>ФОРМА</w:t>
      </w:r>
      <w:r w:rsidR="00A1157E">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Кому ____________________________________</w:t>
      </w:r>
    </w:p>
    <w:p w14:paraId="49A49D00" w14:textId="09FA1A04" w:rsidR="004D1C75" w:rsidRPr="004D1C75" w:rsidRDefault="004D1C75" w:rsidP="004D1C75">
      <w:pPr>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_________________________________________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почтовый индекс и адрес, телефон, адрес электронной почты)</w:t>
      </w:r>
    </w:p>
    <w:p w14:paraId="54F400FA" w14:textId="35E8BAE1" w:rsidR="004D1C75" w:rsidRPr="00A1157E" w:rsidRDefault="004D1C75" w:rsidP="004D1C75">
      <w:pPr>
        <w:spacing w:after="0" w:line="240" w:lineRule="auto"/>
        <w:jc w:val="both"/>
        <w:rPr>
          <w:rFonts w:ascii="Times New Roman" w:hAnsi="Times New Roman" w:cs="Times New Roman"/>
          <w:b/>
          <w:bCs/>
          <w:color w:val="000000" w:themeColor="text1"/>
          <w:sz w:val="20"/>
          <w:szCs w:val="20"/>
        </w:rPr>
      </w:pPr>
      <w:r w:rsidRPr="004D1C75">
        <w:rPr>
          <w:rFonts w:ascii="Times New Roman" w:hAnsi="Times New Roman" w:cs="Times New Roman"/>
          <w:b/>
          <w:color w:val="000000" w:themeColor="text1"/>
          <w:sz w:val="20"/>
          <w:szCs w:val="20"/>
        </w:rPr>
        <w:t>Р Е Ш Е Н И Е</w:t>
      </w:r>
      <w:r w:rsidR="00A1157E">
        <w:rPr>
          <w:rFonts w:ascii="Times New Roman" w:hAnsi="Times New Roman" w:cs="Times New Roman"/>
          <w:b/>
          <w:color w:val="000000" w:themeColor="text1"/>
          <w:sz w:val="20"/>
          <w:szCs w:val="20"/>
        </w:rPr>
        <w:t xml:space="preserve"> </w:t>
      </w:r>
      <w:r w:rsidRPr="004D1C75">
        <w:rPr>
          <w:rFonts w:ascii="Times New Roman" w:hAnsi="Times New Roman" w:cs="Times New Roman"/>
          <w:b/>
          <w:bCs/>
          <w:color w:val="000000" w:themeColor="text1"/>
          <w:sz w:val="20"/>
          <w:szCs w:val="20"/>
        </w:rPr>
        <w:t>об отказе в выдаче дубликата разрешения на строительство</w:t>
      </w:r>
    </w:p>
    <w:p w14:paraId="2FD662F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__________________________________________________________________________________ </w:t>
      </w:r>
    </w:p>
    <w:p w14:paraId="4E9E958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475682A2" w14:textId="501E898B" w:rsidR="004D1C75" w:rsidRPr="00A1157E"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по результатам рассмотрения заявления </w:t>
      </w:r>
      <w:r w:rsidRPr="004D1C75">
        <w:rPr>
          <w:rFonts w:ascii="Times New Roman" w:hAnsi="Times New Roman" w:cs="Times New Roman"/>
          <w:bCs/>
          <w:color w:val="000000" w:themeColor="text1"/>
          <w:sz w:val="20"/>
          <w:szCs w:val="20"/>
        </w:rPr>
        <w:t>о выдаче дубликата разрешения на строительство</w:t>
      </w:r>
      <w:r w:rsidRPr="004D1C75">
        <w:rPr>
          <w:rFonts w:ascii="Times New Roman" w:hAnsi="Times New Roman" w:cs="Times New Roman"/>
          <w:color w:val="000000" w:themeColor="text1"/>
          <w:sz w:val="20"/>
          <w:szCs w:val="20"/>
        </w:rPr>
        <w:t xml:space="preserve"> </w:t>
      </w:r>
      <w:proofErr w:type="gramStart"/>
      <w:r w:rsidRPr="004D1C75">
        <w:rPr>
          <w:rFonts w:ascii="Times New Roman" w:hAnsi="Times New Roman" w:cs="Times New Roman"/>
          <w:color w:val="000000" w:themeColor="text1"/>
          <w:sz w:val="20"/>
          <w:szCs w:val="20"/>
        </w:rPr>
        <w:t>от  _</w:t>
      </w:r>
      <w:proofErr w:type="gramEnd"/>
      <w:r w:rsidRPr="004D1C75">
        <w:rPr>
          <w:rFonts w:ascii="Times New Roman" w:hAnsi="Times New Roman" w:cs="Times New Roman"/>
          <w:color w:val="000000" w:themeColor="text1"/>
          <w:sz w:val="20"/>
          <w:szCs w:val="20"/>
        </w:rPr>
        <w:t xml:space="preserve">_______________ № _______________ принято </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(дата и номер регистрации)</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решение об отказе в выдаче дубликата разрешения на строительство.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5103"/>
        <w:gridCol w:w="4252"/>
      </w:tblGrid>
      <w:tr w:rsidR="004D1C75" w:rsidRPr="00A1157E" w14:paraId="14C2939B" w14:textId="77777777" w:rsidTr="00A1157E">
        <w:trPr>
          <w:trHeight w:val="311"/>
        </w:trPr>
        <w:tc>
          <w:tcPr>
            <w:tcW w:w="1418" w:type="dxa"/>
          </w:tcPr>
          <w:p w14:paraId="5CDE5E96"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 xml:space="preserve">№ пункта </w:t>
            </w:r>
            <w:proofErr w:type="spellStart"/>
            <w:r w:rsidRPr="00A1157E">
              <w:rPr>
                <w:rFonts w:ascii="Times New Roman" w:hAnsi="Times New Roman" w:cs="Times New Roman"/>
                <w:color w:val="000000" w:themeColor="text1"/>
                <w:sz w:val="18"/>
                <w:szCs w:val="18"/>
              </w:rPr>
              <w:t>Админи-стративного</w:t>
            </w:r>
            <w:proofErr w:type="spellEnd"/>
            <w:r w:rsidRPr="00A1157E">
              <w:rPr>
                <w:rFonts w:ascii="Times New Roman" w:hAnsi="Times New Roman" w:cs="Times New Roman"/>
                <w:color w:val="000000" w:themeColor="text1"/>
                <w:sz w:val="18"/>
                <w:szCs w:val="18"/>
              </w:rPr>
              <w:t xml:space="preserve"> регламента</w:t>
            </w:r>
          </w:p>
        </w:tc>
        <w:tc>
          <w:tcPr>
            <w:tcW w:w="5103" w:type="dxa"/>
          </w:tcPr>
          <w:p w14:paraId="59DF833F"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Наименование основания для отказа в выдаче дубликата разрешения на строительство в соответствии с Административным регламентом</w:t>
            </w:r>
          </w:p>
        </w:tc>
        <w:tc>
          <w:tcPr>
            <w:tcW w:w="4252" w:type="dxa"/>
          </w:tcPr>
          <w:p w14:paraId="6EBAF129"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Разъяснение причин отказа в выдаче дубликата разрешения на строительство</w:t>
            </w:r>
          </w:p>
        </w:tc>
      </w:tr>
      <w:tr w:rsidR="004D1C75" w:rsidRPr="00A1157E" w14:paraId="06D95D01" w14:textId="77777777" w:rsidTr="00A1157E">
        <w:trPr>
          <w:trHeight w:val="13"/>
        </w:trPr>
        <w:tc>
          <w:tcPr>
            <w:tcW w:w="1418" w:type="dxa"/>
          </w:tcPr>
          <w:p w14:paraId="07A54F65"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пункт 2.30</w:t>
            </w:r>
          </w:p>
        </w:tc>
        <w:tc>
          <w:tcPr>
            <w:tcW w:w="5103" w:type="dxa"/>
          </w:tcPr>
          <w:p w14:paraId="6BE37E00" w14:textId="77777777" w:rsidR="004D1C75" w:rsidRPr="00A1157E" w:rsidRDefault="004D1C75" w:rsidP="004D1C75">
            <w:pPr>
              <w:spacing w:after="0" w:line="240" w:lineRule="auto"/>
              <w:jc w:val="both"/>
              <w:rPr>
                <w:rFonts w:ascii="Times New Roman" w:hAnsi="Times New Roman" w:cs="Times New Roman"/>
                <w:color w:val="000000" w:themeColor="text1"/>
                <w:sz w:val="18"/>
                <w:szCs w:val="18"/>
              </w:rPr>
            </w:pPr>
            <w:r w:rsidRPr="00A1157E">
              <w:rPr>
                <w:rFonts w:ascii="Times New Roman" w:hAnsi="Times New Roman" w:cs="Times New Roman"/>
                <w:color w:val="000000" w:themeColor="text1"/>
                <w:sz w:val="18"/>
                <w:szCs w:val="18"/>
              </w:rPr>
              <w:t>несоответствие заявителя кругу лиц, указанных в пункте 2.2 Административного регламента.</w:t>
            </w:r>
          </w:p>
        </w:tc>
        <w:tc>
          <w:tcPr>
            <w:tcW w:w="4252" w:type="dxa"/>
          </w:tcPr>
          <w:p w14:paraId="1165BB91" w14:textId="77777777" w:rsidR="004D1C75" w:rsidRPr="00A1157E" w:rsidRDefault="004D1C75" w:rsidP="004D1C75">
            <w:pPr>
              <w:spacing w:after="0" w:line="240" w:lineRule="auto"/>
              <w:jc w:val="both"/>
              <w:rPr>
                <w:rFonts w:ascii="Times New Roman" w:hAnsi="Times New Roman" w:cs="Times New Roman"/>
                <w:i/>
                <w:color w:val="000000" w:themeColor="text1"/>
                <w:sz w:val="18"/>
                <w:szCs w:val="18"/>
              </w:rPr>
            </w:pPr>
            <w:r w:rsidRPr="00A1157E">
              <w:rPr>
                <w:rFonts w:ascii="Times New Roman" w:hAnsi="Times New Roman" w:cs="Times New Roman"/>
                <w:i/>
                <w:color w:val="000000" w:themeColor="text1"/>
                <w:sz w:val="18"/>
                <w:szCs w:val="18"/>
              </w:rPr>
              <w:t>Указываются основания такого вывода</w:t>
            </w:r>
          </w:p>
        </w:tc>
      </w:tr>
    </w:tbl>
    <w:p w14:paraId="75D650BE" w14:textId="3B232CFC" w:rsidR="004D1C75" w:rsidRPr="004D1C75" w:rsidRDefault="004D1C75" w:rsidP="004D1C75">
      <w:pPr>
        <w:pStyle w:val="ConsPlusNonformat"/>
        <w:jc w:val="both"/>
        <w:rPr>
          <w:rFonts w:ascii="Times New Roman" w:hAnsi="Times New Roman" w:cs="Times New Roman"/>
          <w:color w:val="000000" w:themeColor="text1"/>
        </w:rPr>
      </w:pPr>
      <w:r w:rsidRPr="004D1C75">
        <w:rPr>
          <w:rFonts w:ascii="Times New Roman" w:hAnsi="Times New Roman" w:cs="Times New Roman"/>
          <w:color w:val="000000" w:themeColor="text1"/>
        </w:rPr>
        <w:t xml:space="preserve">Вы вправе повторно обратиться с заявлением </w:t>
      </w:r>
      <w:r w:rsidRPr="004D1C75">
        <w:rPr>
          <w:rFonts w:ascii="Times New Roman" w:hAnsi="Times New Roman" w:cs="Times New Roman"/>
          <w:bCs/>
          <w:color w:val="000000" w:themeColor="text1"/>
        </w:rPr>
        <w:t>о выдаче дубликата разрешения на строительство</w:t>
      </w:r>
      <w:r w:rsidRPr="004D1C75">
        <w:rPr>
          <w:rFonts w:ascii="Times New Roman" w:hAnsi="Times New Roman" w:cs="Times New Roman"/>
          <w:color w:val="000000" w:themeColor="text1"/>
        </w:rPr>
        <w:t xml:space="preserve"> после устранения указанного нарушения.</w:t>
      </w:r>
      <w:r w:rsidR="00A1157E">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Данный отказ может быть обжалован в досудебном порядке путем направления жалобы в __________________________________________________, а также в судебном порядке.</w:t>
      </w:r>
      <w:r w:rsidR="00A1157E">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 xml:space="preserve">Дополнительно информируем:____________________________________________________________________________________________.    </w:t>
      </w:r>
      <w:r w:rsidR="00A1157E">
        <w:rPr>
          <w:rFonts w:ascii="Times New Roman" w:hAnsi="Times New Roman" w:cs="Times New Roman"/>
          <w:color w:val="000000" w:themeColor="text1"/>
        </w:rPr>
        <w:t xml:space="preserve"> </w:t>
      </w:r>
      <w:r w:rsidRPr="004D1C75">
        <w:rPr>
          <w:rFonts w:ascii="Times New Roman" w:hAnsi="Times New Roman" w:cs="Times New Roman"/>
          <w:color w:val="000000" w:themeColor="text1"/>
        </w:rPr>
        <w:t>(указывается информация, необходимая для устранения причин отказа в выдаче дубликата разрешения на строительство,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2405298D" w14:textId="77777777" w:rsidTr="004D1C75">
        <w:tc>
          <w:tcPr>
            <w:tcW w:w="3119" w:type="dxa"/>
            <w:tcBorders>
              <w:top w:val="nil"/>
              <w:left w:val="nil"/>
              <w:bottom w:val="single" w:sz="4" w:space="0" w:color="auto"/>
              <w:right w:val="nil"/>
            </w:tcBorders>
            <w:vAlign w:val="bottom"/>
          </w:tcPr>
          <w:p w14:paraId="39E480D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0E2F564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490EA987"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528A8CE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284CC3E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1B026C69" w14:textId="77777777" w:rsidTr="004D1C75">
        <w:tc>
          <w:tcPr>
            <w:tcW w:w="3119" w:type="dxa"/>
            <w:tcBorders>
              <w:top w:val="nil"/>
              <w:left w:val="nil"/>
              <w:bottom w:val="nil"/>
              <w:right w:val="nil"/>
            </w:tcBorders>
          </w:tcPr>
          <w:p w14:paraId="7517C08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(должность)</w:t>
            </w:r>
          </w:p>
        </w:tc>
        <w:tc>
          <w:tcPr>
            <w:tcW w:w="283" w:type="dxa"/>
            <w:tcBorders>
              <w:top w:val="nil"/>
              <w:left w:val="nil"/>
              <w:bottom w:val="nil"/>
              <w:right w:val="nil"/>
            </w:tcBorders>
          </w:tcPr>
          <w:p w14:paraId="2B416DE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0823258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4764166B"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65BCE74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4705C027"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Дата</w:t>
      </w:r>
    </w:p>
    <w:p w14:paraId="648117FF" w14:textId="5953B44D" w:rsidR="004D1C75" w:rsidRPr="00A1157E" w:rsidRDefault="00A1157E" w:rsidP="00A1157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themeColor="text1"/>
          <w:sz w:val="20"/>
          <w:szCs w:val="20"/>
        </w:rPr>
        <w:t>П</w:t>
      </w:r>
      <w:r w:rsidR="004D1C75" w:rsidRPr="004D1C75">
        <w:rPr>
          <w:rFonts w:ascii="Times New Roman" w:eastAsia="Calibri" w:hAnsi="Times New Roman" w:cs="Times New Roman"/>
          <w:color w:val="000000" w:themeColor="text1"/>
          <w:sz w:val="20"/>
          <w:szCs w:val="20"/>
        </w:rPr>
        <w:t xml:space="preserve">РИЛОЖЕНИЕ № 12 </w:t>
      </w:r>
      <w:r w:rsidR="004D1C75" w:rsidRPr="004D1C75">
        <w:rPr>
          <w:rFonts w:ascii="Times New Roman" w:eastAsia="Calibri" w:hAnsi="Times New Roman" w:cs="Times New Roman"/>
          <w:color w:val="000000" w:themeColor="text1"/>
          <w:sz w:val="20"/>
          <w:szCs w:val="20"/>
        </w:rPr>
        <w:br/>
      </w:r>
      <w:r w:rsidR="004D1C75" w:rsidRPr="00A1157E">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004D1C75" w:rsidRPr="00A1157E">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Pr>
          <w:rFonts w:ascii="Times New Roman" w:eastAsia="Calibri" w:hAnsi="Times New Roman" w:cs="Times New Roman"/>
          <w:sz w:val="20"/>
          <w:szCs w:val="20"/>
        </w:rPr>
        <w:t xml:space="preserve"> </w:t>
      </w:r>
      <w:r w:rsidR="004D1C75" w:rsidRPr="004D1C75">
        <w:rPr>
          <w:rFonts w:ascii="Times New Roman" w:hAnsi="Times New Roman" w:cs="Times New Roman"/>
          <w:color w:val="000000" w:themeColor="text1"/>
          <w:sz w:val="20"/>
          <w:szCs w:val="20"/>
        </w:rPr>
        <w:t>ФОРМА</w:t>
      </w:r>
      <w:r>
        <w:rPr>
          <w:rFonts w:ascii="Times New Roman" w:eastAsia="Calibri" w:hAnsi="Times New Roman" w:cs="Times New Roman"/>
          <w:sz w:val="20"/>
          <w:szCs w:val="20"/>
        </w:rPr>
        <w:t xml:space="preserve"> </w:t>
      </w:r>
      <w:r w:rsidR="004D1C75" w:rsidRPr="004D1C75">
        <w:rPr>
          <w:rFonts w:ascii="Times New Roman" w:hAnsi="Times New Roman" w:cs="Times New Roman"/>
          <w:b/>
          <w:bCs/>
          <w:color w:val="000000" w:themeColor="text1"/>
          <w:sz w:val="20"/>
          <w:szCs w:val="20"/>
        </w:rPr>
        <w:t>З А Я В Л Е Н И Е</w:t>
      </w:r>
      <w:r>
        <w:rPr>
          <w:rFonts w:ascii="Times New Roman" w:eastAsia="Calibri" w:hAnsi="Times New Roman" w:cs="Times New Roman"/>
          <w:sz w:val="20"/>
          <w:szCs w:val="20"/>
        </w:rPr>
        <w:t xml:space="preserve"> </w:t>
      </w:r>
      <w:r w:rsidR="004D1C75" w:rsidRPr="004D1C75">
        <w:rPr>
          <w:rFonts w:ascii="Times New Roman" w:hAnsi="Times New Roman" w:cs="Times New Roman"/>
          <w:b/>
          <w:bCs/>
          <w:color w:val="000000" w:themeColor="text1"/>
          <w:sz w:val="20"/>
          <w:szCs w:val="20"/>
        </w:rPr>
        <w:t xml:space="preserve">об оставлении заявления о выдаче разрешения на строительство, </w:t>
      </w:r>
      <w:r w:rsidR="004D1C75" w:rsidRPr="004D1C75">
        <w:rPr>
          <w:rFonts w:ascii="Times New Roman" w:hAnsi="Times New Roman" w:cs="Times New Roman"/>
          <w:b/>
          <w:color w:val="000000" w:themeColor="text1"/>
          <w:sz w:val="20"/>
          <w:szCs w:val="20"/>
        </w:rPr>
        <w:t xml:space="preserve">заявления о внесении изменений в разрешение на строительство, </w:t>
      </w:r>
      <w:r w:rsidR="004D1C75" w:rsidRPr="004D1C75">
        <w:rPr>
          <w:rFonts w:ascii="Times New Roman" w:hAnsi="Times New Roman" w:cs="Times New Roman"/>
          <w:b/>
          <w:bCs/>
          <w:color w:val="000000" w:themeColor="text1"/>
          <w:sz w:val="20"/>
          <w:szCs w:val="20"/>
        </w:rPr>
        <w:t>заявления о внесении изменений в разрешение на строительство в связи с необходимостью продления срока действия разрешения на строительство,</w:t>
      </w:r>
      <w:r w:rsidR="004D1C75" w:rsidRPr="004D1C75">
        <w:rPr>
          <w:rFonts w:ascii="Times New Roman" w:hAnsi="Times New Roman" w:cs="Times New Roman"/>
          <w:b/>
          <w:color w:val="000000" w:themeColor="text1"/>
          <w:sz w:val="20"/>
          <w:szCs w:val="20"/>
        </w:rPr>
        <w:t xml:space="preserve"> уведомления о переходе прав на земельный участок, права пользования недрами, об образовании земельного участка</w:t>
      </w:r>
      <w:r w:rsidR="004D1C75" w:rsidRPr="004D1C75">
        <w:rPr>
          <w:rFonts w:ascii="Times New Roman" w:hAnsi="Times New Roman" w:cs="Times New Roman"/>
          <w:b/>
          <w:bCs/>
          <w:color w:val="000000" w:themeColor="text1"/>
          <w:sz w:val="20"/>
          <w:szCs w:val="20"/>
        </w:rPr>
        <w:t xml:space="preserve"> без рассмотрения</w:t>
      </w:r>
      <w:r>
        <w:rPr>
          <w:rFonts w:ascii="Times New Roman" w:eastAsia="Calibri" w:hAnsi="Times New Roman" w:cs="Times New Roman"/>
          <w:sz w:val="20"/>
          <w:szCs w:val="20"/>
        </w:rPr>
        <w:t xml:space="preserve"> </w:t>
      </w:r>
      <w:r w:rsidR="004D1C75" w:rsidRPr="004D1C75">
        <w:rPr>
          <w:rFonts w:ascii="Times New Roman" w:hAnsi="Times New Roman" w:cs="Times New Roman"/>
          <w:color w:val="000000" w:themeColor="text1"/>
          <w:sz w:val="20"/>
          <w:szCs w:val="20"/>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4D1C75" w:rsidRPr="004D1C75" w14:paraId="72702CD5" w14:textId="77777777" w:rsidTr="004D1C75">
        <w:trPr>
          <w:trHeight w:val="165"/>
        </w:trPr>
        <w:tc>
          <w:tcPr>
            <w:tcW w:w="9961" w:type="dxa"/>
            <w:tcBorders>
              <w:top w:val="nil"/>
              <w:left w:val="nil"/>
              <w:right w:val="nil"/>
            </w:tcBorders>
          </w:tcPr>
          <w:p w14:paraId="47827285"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2344181F" w14:textId="77777777" w:rsidTr="004D1C75">
        <w:trPr>
          <w:trHeight w:val="126"/>
        </w:trPr>
        <w:tc>
          <w:tcPr>
            <w:tcW w:w="9961" w:type="dxa"/>
            <w:tcBorders>
              <w:left w:val="nil"/>
              <w:bottom w:val="single" w:sz="4" w:space="0" w:color="auto"/>
              <w:right w:val="nil"/>
            </w:tcBorders>
          </w:tcPr>
          <w:p w14:paraId="5474E362"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622F85E1" w14:textId="77777777" w:rsidTr="004D1C75">
        <w:trPr>
          <w:trHeight w:val="135"/>
        </w:trPr>
        <w:tc>
          <w:tcPr>
            <w:tcW w:w="9961" w:type="dxa"/>
            <w:tcBorders>
              <w:left w:val="nil"/>
              <w:bottom w:val="nil"/>
              <w:right w:val="nil"/>
            </w:tcBorders>
          </w:tcPr>
          <w:p w14:paraId="065E17DC"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62C6080B"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bl>
    <w:p w14:paraId="33808961" w14:textId="48400692"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Прошу оставить __________________________________________________*</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от ________________№_________________ без рассмотрения.</w:t>
      </w:r>
      <w:r w:rsidR="00A1157E">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(дата и номер регистрации)</w:t>
      </w:r>
    </w:p>
    <w:tbl>
      <w:tblPr>
        <w:tblpPr w:leftFromText="180" w:rightFromText="180" w:vertAnchor="text" w:horzAnchor="margin" w:tblpY="314"/>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8733"/>
        <w:gridCol w:w="997"/>
      </w:tblGrid>
      <w:tr w:rsidR="004D1C75" w:rsidRPr="00A1157E" w14:paraId="0C810A16" w14:textId="77777777" w:rsidTr="00A1157E">
        <w:trPr>
          <w:trHeight w:val="20"/>
        </w:trPr>
        <w:tc>
          <w:tcPr>
            <w:tcW w:w="10773" w:type="dxa"/>
            <w:gridSpan w:val="3"/>
          </w:tcPr>
          <w:p w14:paraId="65230B9A" w14:textId="77777777" w:rsidR="004D1C75" w:rsidRPr="00A1157E" w:rsidRDefault="004D1C75" w:rsidP="004D1C75">
            <w:pPr>
              <w:spacing w:after="0" w:line="240" w:lineRule="auto"/>
              <w:contextualSpacing/>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 Сведения о застройщике</w:t>
            </w:r>
          </w:p>
        </w:tc>
      </w:tr>
      <w:tr w:rsidR="004D1C75" w:rsidRPr="00A1157E" w14:paraId="2A236F13" w14:textId="77777777" w:rsidTr="00A1157E">
        <w:trPr>
          <w:trHeight w:val="20"/>
        </w:trPr>
        <w:tc>
          <w:tcPr>
            <w:tcW w:w="1043" w:type="dxa"/>
          </w:tcPr>
          <w:p w14:paraId="4D6C9A20"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w:t>
            </w:r>
          </w:p>
        </w:tc>
        <w:tc>
          <w:tcPr>
            <w:tcW w:w="8733" w:type="dxa"/>
          </w:tcPr>
          <w:p w14:paraId="5A6196F0"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997" w:type="dxa"/>
          </w:tcPr>
          <w:p w14:paraId="6CE862CE"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7845E230" w14:textId="77777777" w:rsidTr="00A1157E">
        <w:trPr>
          <w:trHeight w:val="20"/>
        </w:trPr>
        <w:tc>
          <w:tcPr>
            <w:tcW w:w="1043" w:type="dxa"/>
          </w:tcPr>
          <w:p w14:paraId="2C68F7A8"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1.1.1</w:t>
            </w:r>
          </w:p>
        </w:tc>
        <w:tc>
          <w:tcPr>
            <w:tcW w:w="8733" w:type="dxa"/>
          </w:tcPr>
          <w:p w14:paraId="51F1B402"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 xml:space="preserve">Фамилия, имя, отчество </w:t>
            </w:r>
            <w:r w:rsidRPr="00A1157E">
              <w:rPr>
                <w:rFonts w:ascii="Times New Roman" w:eastAsia="Calibri" w:hAnsi="Times New Roman" w:cs="Times New Roman"/>
                <w:color w:val="000000" w:themeColor="text1"/>
                <w:sz w:val="18"/>
                <w:szCs w:val="18"/>
              </w:rPr>
              <w:br/>
              <w:t>(при наличии)</w:t>
            </w:r>
          </w:p>
        </w:tc>
        <w:tc>
          <w:tcPr>
            <w:tcW w:w="997" w:type="dxa"/>
          </w:tcPr>
          <w:p w14:paraId="4093919C"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0316B458" w14:textId="77777777" w:rsidTr="00A1157E">
        <w:trPr>
          <w:trHeight w:val="20"/>
        </w:trPr>
        <w:tc>
          <w:tcPr>
            <w:tcW w:w="1043" w:type="dxa"/>
          </w:tcPr>
          <w:p w14:paraId="2C034772"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lastRenderedPageBreak/>
              <w:t>1.1.2</w:t>
            </w:r>
          </w:p>
        </w:tc>
        <w:tc>
          <w:tcPr>
            <w:tcW w:w="8733" w:type="dxa"/>
          </w:tcPr>
          <w:p w14:paraId="14D8AB92"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A1157E">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997" w:type="dxa"/>
          </w:tcPr>
          <w:p w14:paraId="573ABAA2"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23A6629E" w14:textId="77777777" w:rsidTr="00A1157E">
        <w:trPr>
          <w:trHeight w:val="20"/>
        </w:trPr>
        <w:tc>
          <w:tcPr>
            <w:tcW w:w="1043" w:type="dxa"/>
          </w:tcPr>
          <w:p w14:paraId="19113F21"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1.1.3</w:t>
            </w:r>
          </w:p>
        </w:tc>
        <w:tc>
          <w:tcPr>
            <w:tcW w:w="8733" w:type="dxa"/>
          </w:tcPr>
          <w:p w14:paraId="45AFA072"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997" w:type="dxa"/>
          </w:tcPr>
          <w:p w14:paraId="7DAAFC84"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7F3D7991" w14:textId="77777777" w:rsidTr="00A1157E">
        <w:trPr>
          <w:trHeight w:val="20"/>
        </w:trPr>
        <w:tc>
          <w:tcPr>
            <w:tcW w:w="1043" w:type="dxa"/>
          </w:tcPr>
          <w:p w14:paraId="41221B3E"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w:t>
            </w:r>
          </w:p>
        </w:tc>
        <w:tc>
          <w:tcPr>
            <w:tcW w:w="8733" w:type="dxa"/>
          </w:tcPr>
          <w:p w14:paraId="547BFD2D"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Сведения о юридическом лице:</w:t>
            </w:r>
          </w:p>
        </w:tc>
        <w:tc>
          <w:tcPr>
            <w:tcW w:w="997" w:type="dxa"/>
          </w:tcPr>
          <w:p w14:paraId="33AC9784"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16E1FA53" w14:textId="77777777" w:rsidTr="00A1157E">
        <w:trPr>
          <w:trHeight w:val="20"/>
        </w:trPr>
        <w:tc>
          <w:tcPr>
            <w:tcW w:w="1043" w:type="dxa"/>
          </w:tcPr>
          <w:p w14:paraId="746DAEFA"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1.2.1</w:t>
            </w:r>
          </w:p>
        </w:tc>
        <w:tc>
          <w:tcPr>
            <w:tcW w:w="8733" w:type="dxa"/>
          </w:tcPr>
          <w:p w14:paraId="2EDE9E0A"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Полное наименование</w:t>
            </w:r>
          </w:p>
        </w:tc>
        <w:tc>
          <w:tcPr>
            <w:tcW w:w="997" w:type="dxa"/>
          </w:tcPr>
          <w:p w14:paraId="2D61AACB"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7874F1D8" w14:textId="77777777" w:rsidTr="00A1157E">
        <w:trPr>
          <w:trHeight w:val="20"/>
        </w:trPr>
        <w:tc>
          <w:tcPr>
            <w:tcW w:w="1043" w:type="dxa"/>
          </w:tcPr>
          <w:p w14:paraId="764D0E0D"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1.2.2</w:t>
            </w:r>
          </w:p>
        </w:tc>
        <w:tc>
          <w:tcPr>
            <w:tcW w:w="8733" w:type="dxa"/>
          </w:tcPr>
          <w:p w14:paraId="05210901"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Основной государственный регистрационный номер</w:t>
            </w:r>
          </w:p>
        </w:tc>
        <w:tc>
          <w:tcPr>
            <w:tcW w:w="997" w:type="dxa"/>
          </w:tcPr>
          <w:p w14:paraId="5F631DA3"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A1157E" w14:paraId="6BC9A16F" w14:textId="77777777" w:rsidTr="00A1157E">
        <w:trPr>
          <w:trHeight w:val="20"/>
        </w:trPr>
        <w:tc>
          <w:tcPr>
            <w:tcW w:w="1043" w:type="dxa"/>
          </w:tcPr>
          <w:p w14:paraId="396EE06F"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1.2.3</w:t>
            </w:r>
          </w:p>
        </w:tc>
        <w:tc>
          <w:tcPr>
            <w:tcW w:w="8733" w:type="dxa"/>
          </w:tcPr>
          <w:p w14:paraId="6DA4CAA1"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r w:rsidRPr="00A1157E">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997" w:type="dxa"/>
          </w:tcPr>
          <w:p w14:paraId="65FE6731" w14:textId="77777777" w:rsidR="004D1C75" w:rsidRPr="00A1157E" w:rsidRDefault="004D1C75" w:rsidP="004D1C75">
            <w:pPr>
              <w:spacing w:after="0" w:line="240" w:lineRule="auto"/>
              <w:jc w:val="both"/>
              <w:rPr>
                <w:rFonts w:ascii="Times New Roman" w:eastAsia="Calibri" w:hAnsi="Times New Roman" w:cs="Times New Roman"/>
                <w:color w:val="000000" w:themeColor="text1"/>
                <w:sz w:val="18"/>
                <w:szCs w:val="18"/>
              </w:rPr>
            </w:pPr>
          </w:p>
        </w:tc>
      </w:tr>
    </w:tbl>
    <w:p w14:paraId="73BC16CA"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roofErr w:type="gramStart"/>
      <w:r w:rsidRPr="004D1C75">
        <w:rPr>
          <w:rFonts w:ascii="Times New Roman" w:hAnsi="Times New Roman" w:cs="Times New Roman"/>
          <w:color w:val="000000" w:themeColor="text1"/>
          <w:sz w:val="20"/>
          <w:szCs w:val="20"/>
        </w:rPr>
        <w:t>Приложение:_</w:t>
      </w:r>
      <w:proofErr w:type="gramEnd"/>
      <w:r w:rsidRPr="004D1C75">
        <w:rPr>
          <w:rFonts w:ascii="Times New Roman" w:hAnsi="Times New Roman" w:cs="Times New Roman"/>
          <w:color w:val="000000" w:themeColor="text1"/>
          <w:sz w:val="20"/>
          <w:szCs w:val="20"/>
        </w:rPr>
        <w:t xml:space="preserve">__________________________________________________________ </w:t>
      </w:r>
    </w:p>
    <w:p w14:paraId="71B182FD" w14:textId="3DA409A2"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Номер телефона и адрес электронной почты для </w:t>
      </w:r>
      <w:proofErr w:type="spellStart"/>
      <w:proofErr w:type="gramStart"/>
      <w:r w:rsidRPr="004D1C75">
        <w:rPr>
          <w:rFonts w:ascii="Times New Roman" w:hAnsi="Times New Roman" w:cs="Times New Roman"/>
          <w:color w:val="000000" w:themeColor="text1"/>
          <w:sz w:val="20"/>
          <w:szCs w:val="20"/>
        </w:rPr>
        <w:t>связи:_</w:t>
      </w:r>
      <w:proofErr w:type="gramEnd"/>
      <w:r w:rsidRPr="004D1C75">
        <w:rPr>
          <w:rFonts w:ascii="Times New Roman" w:hAnsi="Times New Roman" w:cs="Times New Roman"/>
          <w:color w:val="000000" w:themeColor="text1"/>
          <w:sz w:val="20"/>
          <w:szCs w:val="20"/>
        </w:rPr>
        <w:t>______Результат</w:t>
      </w:r>
      <w:proofErr w:type="spellEnd"/>
      <w:r w:rsidRPr="004D1C75">
        <w:rPr>
          <w:rFonts w:ascii="Times New Roman" w:hAnsi="Times New Roman" w:cs="Times New Roman"/>
          <w:color w:val="000000" w:themeColor="text1"/>
          <w:sz w:val="20"/>
          <w:szCs w:val="20"/>
        </w:rPr>
        <w:t xml:space="preserve"> рассмотрения настоящего заявления прошу:</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gridCol w:w="992"/>
      </w:tblGrid>
      <w:tr w:rsidR="004D1C75" w:rsidRPr="004D1C75" w14:paraId="3FAC298B" w14:textId="77777777" w:rsidTr="005160DA">
        <w:tc>
          <w:tcPr>
            <w:tcW w:w="9776" w:type="dxa"/>
            <w:shd w:val="clear" w:color="auto" w:fill="auto"/>
          </w:tcPr>
          <w:p w14:paraId="41FB20AA" w14:textId="77777777" w:rsidR="004D1C75" w:rsidRPr="004D1C75" w:rsidRDefault="004D1C75" w:rsidP="004D1C75">
            <w:pPr>
              <w:autoSpaceDE w:val="0"/>
              <w:autoSpaceDN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color w:val="000000" w:themeColor="text1"/>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92" w:type="dxa"/>
            <w:shd w:val="clear" w:color="auto" w:fill="auto"/>
          </w:tcPr>
          <w:p w14:paraId="5A21043B"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4E588186" w14:textId="77777777" w:rsidTr="005160DA">
        <w:tc>
          <w:tcPr>
            <w:tcW w:w="9776" w:type="dxa"/>
            <w:shd w:val="clear" w:color="auto" w:fill="auto"/>
          </w:tcPr>
          <w:p w14:paraId="4AC298BB"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выдать</w:t>
            </w:r>
            <w:r w:rsidRPr="004D1C75">
              <w:rPr>
                <w:rFonts w:ascii="Times New Roman" w:hAnsi="Times New Roman" w:cs="Times New Roman"/>
                <w:bCs/>
                <w:color w:val="000000" w:themeColor="text1"/>
                <w:sz w:val="20"/>
                <w:szCs w:val="20"/>
              </w:rPr>
              <w:t xml:space="preserve"> на бумажном носителе</w:t>
            </w:r>
            <w:r w:rsidRPr="004D1C75">
              <w:rPr>
                <w:rFonts w:ascii="Times New Roman" w:hAnsi="Times New Roman" w:cs="Times New Roman"/>
                <w:color w:val="000000" w:themeColor="text1"/>
                <w:sz w:val="20"/>
                <w:szCs w:val="20"/>
              </w:rPr>
              <w:t xml:space="preserve"> при личном обращении </w:t>
            </w:r>
            <w:r w:rsidRPr="004D1C75">
              <w:rPr>
                <w:rFonts w:ascii="Times New Roman" w:hAnsi="Times New Roman" w:cs="Times New Roman"/>
                <w:bCs/>
                <w:color w:val="000000" w:themeColor="text1"/>
                <w:sz w:val="20"/>
                <w:szCs w:val="20"/>
              </w:rPr>
              <w:t>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w:t>
            </w:r>
            <w:r w:rsidRPr="004D1C75">
              <w:rPr>
                <w:rFonts w:ascii="Times New Roman" w:hAnsi="Times New Roman" w:cs="Times New Roman"/>
                <w:color w:val="000000" w:themeColor="text1"/>
                <w:sz w:val="20"/>
                <w:szCs w:val="20"/>
              </w:rPr>
              <w:t xml:space="preserve"> расположенный по адресу:______________________________________</w:t>
            </w:r>
          </w:p>
        </w:tc>
        <w:tc>
          <w:tcPr>
            <w:tcW w:w="992" w:type="dxa"/>
            <w:shd w:val="clear" w:color="auto" w:fill="auto"/>
          </w:tcPr>
          <w:p w14:paraId="266A129B"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4EE854E3" w14:textId="77777777" w:rsidTr="005160DA">
        <w:tc>
          <w:tcPr>
            <w:tcW w:w="9776" w:type="dxa"/>
            <w:shd w:val="clear" w:color="auto" w:fill="auto"/>
          </w:tcPr>
          <w:p w14:paraId="346DDAE1"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roofErr w:type="gramStart"/>
            <w:r w:rsidRPr="004D1C75">
              <w:rPr>
                <w:rFonts w:ascii="Times New Roman" w:hAnsi="Times New Roman" w:cs="Times New Roman"/>
                <w:color w:val="000000" w:themeColor="text1"/>
                <w:sz w:val="20"/>
                <w:szCs w:val="20"/>
              </w:rPr>
              <w:t xml:space="preserve">направить </w:t>
            </w:r>
            <w:r w:rsidRPr="004D1C75">
              <w:rPr>
                <w:rFonts w:ascii="Times New Roman" w:hAnsi="Times New Roman" w:cs="Times New Roman"/>
                <w:bCs/>
                <w:color w:val="000000" w:themeColor="text1"/>
                <w:sz w:val="20"/>
                <w:szCs w:val="20"/>
              </w:rPr>
              <w:t xml:space="preserve"> на</w:t>
            </w:r>
            <w:proofErr w:type="gramEnd"/>
            <w:r w:rsidRPr="004D1C75">
              <w:rPr>
                <w:rFonts w:ascii="Times New Roman" w:hAnsi="Times New Roman" w:cs="Times New Roman"/>
                <w:bCs/>
                <w:color w:val="000000" w:themeColor="text1"/>
                <w:sz w:val="20"/>
                <w:szCs w:val="20"/>
              </w:rPr>
              <w:t xml:space="preserve"> бумажном носителе</w:t>
            </w:r>
            <w:r w:rsidRPr="004D1C75">
              <w:rPr>
                <w:rFonts w:ascii="Times New Roman" w:hAnsi="Times New Roman" w:cs="Times New Roman"/>
                <w:color w:val="000000" w:themeColor="text1"/>
                <w:sz w:val="20"/>
                <w:szCs w:val="20"/>
              </w:rPr>
              <w:t xml:space="preserve"> на почтовый адрес: ________________________________________________</w:t>
            </w:r>
          </w:p>
        </w:tc>
        <w:tc>
          <w:tcPr>
            <w:tcW w:w="992" w:type="dxa"/>
            <w:shd w:val="clear" w:color="auto" w:fill="auto"/>
          </w:tcPr>
          <w:p w14:paraId="7572C479"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784D72BB" w14:textId="77777777" w:rsidTr="005160DA">
        <w:tc>
          <w:tcPr>
            <w:tcW w:w="9776" w:type="dxa"/>
            <w:shd w:val="clear" w:color="auto" w:fill="auto"/>
          </w:tcPr>
          <w:p w14:paraId="420D56EA"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направить в форме электронного документа в личный кабинет в единой информационной системе жилищного строительства</w:t>
            </w:r>
          </w:p>
        </w:tc>
        <w:tc>
          <w:tcPr>
            <w:tcW w:w="992" w:type="dxa"/>
            <w:shd w:val="clear" w:color="auto" w:fill="auto"/>
          </w:tcPr>
          <w:p w14:paraId="14CC2FAB" w14:textId="77777777" w:rsidR="004D1C75" w:rsidRPr="004D1C75" w:rsidRDefault="004D1C75" w:rsidP="004D1C75">
            <w:pPr>
              <w:autoSpaceDE w:val="0"/>
              <w:autoSpaceDN w:val="0"/>
              <w:spacing w:after="0" w:line="240" w:lineRule="auto"/>
              <w:jc w:val="both"/>
              <w:rPr>
                <w:rFonts w:ascii="Times New Roman" w:hAnsi="Times New Roman" w:cs="Times New Roman"/>
                <w:color w:val="000000" w:themeColor="text1"/>
                <w:sz w:val="20"/>
                <w:szCs w:val="20"/>
              </w:rPr>
            </w:pPr>
          </w:p>
        </w:tc>
      </w:tr>
      <w:tr w:rsidR="004D1C75" w:rsidRPr="004D1C75" w14:paraId="410F124A" w14:textId="77777777" w:rsidTr="005160DA">
        <w:tc>
          <w:tcPr>
            <w:tcW w:w="10768" w:type="dxa"/>
            <w:gridSpan w:val="2"/>
            <w:shd w:val="clear" w:color="auto" w:fill="auto"/>
          </w:tcPr>
          <w:p w14:paraId="4E37784D" w14:textId="77777777" w:rsidR="004D1C75" w:rsidRPr="004D1C75" w:rsidRDefault="004D1C75" w:rsidP="004D1C75">
            <w:pPr>
              <w:autoSpaceDE w:val="0"/>
              <w:autoSpaceDN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i/>
                <w:color w:val="000000" w:themeColor="text1"/>
                <w:sz w:val="20"/>
                <w:szCs w:val="20"/>
              </w:rPr>
              <w:t>Указывается один из перечисленных способов</w:t>
            </w:r>
          </w:p>
        </w:tc>
      </w:tr>
    </w:tbl>
    <w:tbl>
      <w:tblPr>
        <w:tblW w:w="9923" w:type="dxa"/>
        <w:tblCellMar>
          <w:left w:w="28" w:type="dxa"/>
          <w:right w:w="28" w:type="dxa"/>
        </w:tblCellMar>
        <w:tblLook w:val="0000" w:firstRow="0" w:lastRow="0" w:firstColumn="0" w:lastColumn="0" w:noHBand="0" w:noVBand="0"/>
      </w:tblPr>
      <w:tblGrid>
        <w:gridCol w:w="3119"/>
        <w:gridCol w:w="283"/>
        <w:gridCol w:w="2269"/>
        <w:gridCol w:w="283"/>
        <w:gridCol w:w="3969"/>
      </w:tblGrid>
      <w:tr w:rsidR="004D1C75" w:rsidRPr="004D1C75" w14:paraId="04E261A5" w14:textId="77777777" w:rsidTr="004D1C75">
        <w:tc>
          <w:tcPr>
            <w:tcW w:w="3119" w:type="dxa"/>
            <w:tcBorders>
              <w:top w:val="nil"/>
              <w:left w:val="nil"/>
              <w:right w:val="nil"/>
            </w:tcBorders>
            <w:vAlign w:val="bottom"/>
          </w:tcPr>
          <w:p w14:paraId="2534EA6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7A10A390"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single" w:sz="4" w:space="0" w:color="auto"/>
              <w:right w:val="nil"/>
            </w:tcBorders>
            <w:vAlign w:val="bottom"/>
          </w:tcPr>
          <w:p w14:paraId="6B5FD61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vAlign w:val="bottom"/>
          </w:tcPr>
          <w:p w14:paraId="56A4A66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single" w:sz="4" w:space="0" w:color="auto"/>
              <w:right w:val="nil"/>
            </w:tcBorders>
            <w:vAlign w:val="bottom"/>
          </w:tcPr>
          <w:p w14:paraId="05901E2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4D866016" w14:textId="77777777" w:rsidTr="004D1C75">
        <w:tc>
          <w:tcPr>
            <w:tcW w:w="3119" w:type="dxa"/>
            <w:tcBorders>
              <w:left w:val="nil"/>
              <w:bottom w:val="nil"/>
              <w:right w:val="nil"/>
            </w:tcBorders>
          </w:tcPr>
          <w:p w14:paraId="7BC89A6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83" w:type="dxa"/>
            <w:tcBorders>
              <w:top w:val="nil"/>
              <w:left w:val="nil"/>
              <w:bottom w:val="nil"/>
              <w:right w:val="nil"/>
            </w:tcBorders>
          </w:tcPr>
          <w:p w14:paraId="59D7783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269" w:type="dxa"/>
            <w:tcBorders>
              <w:top w:val="nil"/>
              <w:left w:val="nil"/>
              <w:bottom w:val="nil"/>
              <w:right w:val="nil"/>
            </w:tcBorders>
          </w:tcPr>
          <w:p w14:paraId="3A2BD54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283" w:type="dxa"/>
            <w:tcBorders>
              <w:top w:val="nil"/>
              <w:left w:val="nil"/>
              <w:bottom w:val="nil"/>
              <w:right w:val="nil"/>
            </w:tcBorders>
          </w:tcPr>
          <w:p w14:paraId="3EA21C4C"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969" w:type="dxa"/>
            <w:tcBorders>
              <w:top w:val="nil"/>
              <w:left w:val="nil"/>
              <w:bottom w:val="nil"/>
              <w:right w:val="nil"/>
            </w:tcBorders>
          </w:tcPr>
          <w:p w14:paraId="6C247416"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07629FA5" w14:textId="77777777" w:rsidR="004D1C75" w:rsidRPr="004D1C75" w:rsidRDefault="004D1C75" w:rsidP="004D1C75">
      <w:pPr>
        <w:pStyle w:val="af9"/>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 </w:t>
      </w:r>
    </w:p>
    <w:p w14:paraId="73480174" w14:textId="6CC933F0" w:rsidR="004D1C75" w:rsidRPr="005160DA" w:rsidRDefault="004D1C75" w:rsidP="005160DA">
      <w:pPr>
        <w:spacing w:after="0" w:line="240" w:lineRule="auto"/>
        <w:jc w:val="both"/>
        <w:rPr>
          <w:rFonts w:ascii="Times New Roman" w:hAnsi="Times New Roman" w:cs="Times New Roman"/>
          <w:sz w:val="20"/>
          <w:szCs w:val="20"/>
        </w:rPr>
      </w:pPr>
      <w:r w:rsidRPr="005160DA">
        <w:rPr>
          <w:rFonts w:ascii="Times New Roman" w:hAnsi="Times New Roman" w:cs="Times New Roman"/>
          <w:sz w:val="20"/>
          <w:szCs w:val="20"/>
        </w:rPr>
        <w:t>ПРИЛОЖЕНИЕ № 13</w:t>
      </w:r>
      <w:r w:rsidR="005160DA" w:rsidRPr="005160DA">
        <w:rPr>
          <w:rFonts w:ascii="Times New Roman" w:hAnsi="Times New Roman" w:cs="Times New Roman"/>
          <w:sz w:val="20"/>
          <w:szCs w:val="20"/>
        </w:rPr>
        <w:t xml:space="preserve"> </w:t>
      </w:r>
      <w:r w:rsidRPr="005160DA">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5160DA">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5160DA">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ФОРМА</w:t>
      </w:r>
      <w:r w:rsidR="005160DA">
        <w:rPr>
          <w:rFonts w:ascii="Times New Roman" w:hAnsi="Times New Roman" w:cs="Times New Roman"/>
          <w:sz w:val="20"/>
          <w:szCs w:val="20"/>
        </w:rPr>
        <w:t xml:space="preserve"> </w:t>
      </w:r>
      <w:r w:rsidRPr="004D1C75">
        <w:rPr>
          <w:rFonts w:ascii="Times New Roman" w:hAnsi="Times New Roman" w:cs="Times New Roman"/>
          <w:color w:val="000000" w:themeColor="text1"/>
          <w:sz w:val="20"/>
          <w:szCs w:val="20"/>
        </w:rPr>
        <w:t>Кому ____________________________________</w:t>
      </w:r>
    </w:p>
    <w:p w14:paraId="63993D44" w14:textId="7DDA66C9" w:rsidR="004D1C75" w:rsidRPr="004D1C75" w:rsidRDefault="004D1C75" w:rsidP="004D1C75">
      <w:pPr>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лица,_________________________________________</w:t>
      </w:r>
    </w:p>
    <w:p w14:paraId="08D054BD" w14:textId="77777777" w:rsidR="004D1C75" w:rsidRPr="004D1C75" w:rsidRDefault="004D1C75" w:rsidP="004D1C75">
      <w:pPr>
        <w:autoSpaceDE w:val="0"/>
        <w:autoSpaceDN w:val="0"/>
        <w:adjustRightInd w:val="0"/>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почтовый индекс и адрес, телефон, адрес электронной почты)</w:t>
      </w:r>
    </w:p>
    <w:p w14:paraId="425C210F" w14:textId="5AA6878F" w:rsidR="004D1C75" w:rsidRPr="005160DA" w:rsidRDefault="004D1C75" w:rsidP="005160DA">
      <w:pPr>
        <w:autoSpaceDE w:val="0"/>
        <w:autoSpaceDN w:val="0"/>
        <w:spacing w:after="0" w:line="240" w:lineRule="auto"/>
        <w:jc w:val="both"/>
        <w:rPr>
          <w:rFonts w:ascii="Times New Roman" w:hAnsi="Times New Roman" w:cs="Times New Roman"/>
          <w:b/>
          <w:bCs/>
          <w:color w:val="000000" w:themeColor="text1"/>
          <w:sz w:val="20"/>
          <w:szCs w:val="20"/>
        </w:rPr>
      </w:pPr>
      <w:r w:rsidRPr="004D1C75">
        <w:rPr>
          <w:rFonts w:ascii="Times New Roman" w:hAnsi="Times New Roman" w:cs="Times New Roman"/>
          <w:b/>
          <w:color w:val="000000" w:themeColor="text1"/>
          <w:sz w:val="20"/>
          <w:szCs w:val="20"/>
        </w:rPr>
        <w:t>Р Е Ш Е Н И Е</w:t>
      </w:r>
      <w:r w:rsidR="005160DA">
        <w:rPr>
          <w:rFonts w:ascii="Times New Roman" w:hAnsi="Times New Roman" w:cs="Times New Roman"/>
          <w:b/>
          <w:color w:val="000000" w:themeColor="text1"/>
          <w:sz w:val="20"/>
          <w:szCs w:val="20"/>
        </w:rPr>
        <w:t xml:space="preserve"> </w:t>
      </w:r>
      <w:r w:rsidRPr="004D1C75">
        <w:rPr>
          <w:rFonts w:ascii="Times New Roman" w:hAnsi="Times New Roman" w:cs="Times New Roman"/>
          <w:b/>
          <w:color w:val="000000" w:themeColor="text1"/>
          <w:sz w:val="20"/>
          <w:szCs w:val="20"/>
        </w:rPr>
        <w:t xml:space="preserve">об оставлении </w:t>
      </w:r>
      <w:r w:rsidRPr="004D1C75">
        <w:rPr>
          <w:rFonts w:ascii="Times New Roman" w:hAnsi="Times New Roman" w:cs="Times New Roman"/>
          <w:b/>
          <w:bCs/>
          <w:color w:val="000000" w:themeColor="text1"/>
          <w:sz w:val="20"/>
          <w:szCs w:val="20"/>
        </w:rPr>
        <w:t xml:space="preserve">заявления о выдаче разрешения на строительство, </w:t>
      </w:r>
      <w:r w:rsidR="005160DA">
        <w:rPr>
          <w:rFonts w:ascii="Times New Roman" w:hAnsi="Times New Roman" w:cs="Times New Roman"/>
          <w:b/>
          <w:bCs/>
          <w:color w:val="000000" w:themeColor="text1"/>
          <w:sz w:val="20"/>
          <w:szCs w:val="20"/>
        </w:rPr>
        <w:t xml:space="preserve"> </w:t>
      </w:r>
      <w:r w:rsidRPr="004D1C75">
        <w:rPr>
          <w:rFonts w:ascii="Times New Roman" w:hAnsi="Times New Roman" w:cs="Times New Roman"/>
          <w:b/>
          <w:bCs/>
          <w:color w:val="000000" w:themeColor="text1"/>
          <w:sz w:val="20"/>
          <w:szCs w:val="20"/>
        </w:rPr>
        <w:t xml:space="preserve"> </w:t>
      </w:r>
      <w:r w:rsidRPr="004D1C75">
        <w:rPr>
          <w:rFonts w:ascii="Times New Roman" w:hAnsi="Times New Roman" w:cs="Times New Roman"/>
          <w:b/>
          <w:color w:val="000000" w:themeColor="text1"/>
          <w:sz w:val="20"/>
          <w:szCs w:val="20"/>
        </w:rPr>
        <w:t xml:space="preserve">заявления о внесении изменений в разрешение на строительство, </w:t>
      </w:r>
      <w:r w:rsidRPr="004D1C75">
        <w:rPr>
          <w:rFonts w:ascii="Times New Roman" w:hAnsi="Times New Roman" w:cs="Times New Roman"/>
          <w:b/>
          <w:bCs/>
          <w:color w:val="000000" w:themeColor="text1"/>
          <w:sz w:val="20"/>
          <w:szCs w:val="20"/>
        </w:rPr>
        <w:t>заявления о внесении изменений в разрешение на строительство в связи с</w:t>
      </w:r>
      <w:r w:rsidR="005160DA">
        <w:rPr>
          <w:rFonts w:ascii="Times New Roman" w:hAnsi="Times New Roman" w:cs="Times New Roman"/>
          <w:b/>
          <w:bCs/>
          <w:color w:val="000000" w:themeColor="text1"/>
          <w:sz w:val="20"/>
          <w:szCs w:val="20"/>
        </w:rPr>
        <w:t xml:space="preserve"> </w:t>
      </w:r>
      <w:r w:rsidRPr="004D1C75">
        <w:rPr>
          <w:rFonts w:ascii="Times New Roman" w:hAnsi="Times New Roman" w:cs="Times New Roman"/>
          <w:b/>
          <w:bCs/>
          <w:color w:val="000000" w:themeColor="text1"/>
          <w:sz w:val="20"/>
          <w:szCs w:val="20"/>
        </w:rPr>
        <w:t>необходимостью продления срока действия разрешения на строительство,</w:t>
      </w:r>
      <w:r w:rsidR="005160DA">
        <w:rPr>
          <w:rFonts w:ascii="Times New Roman" w:hAnsi="Times New Roman" w:cs="Times New Roman"/>
          <w:b/>
          <w:bCs/>
          <w:color w:val="000000" w:themeColor="text1"/>
          <w:sz w:val="20"/>
          <w:szCs w:val="20"/>
        </w:rPr>
        <w:t xml:space="preserve"> </w:t>
      </w:r>
      <w:r w:rsidRPr="004D1C75">
        <w:rPr>
          <w:rFonts w:ascii="Times New Roman" w:hAnsi="Times New Roman" w:cs="Times New Roman"/>
          <w:b/>
          <w:color w:val="000000" w:themeColor="text1"/>
          <w:sz w:val="20"/>
          <w:szCs w:val="20"/>
        </w:rPr>
        <w:t>уведомления о переходе прав на земельный участок, права пользования недрами, об образовании земельного участка</w:t>
      </w:r>
      <w:r w:rsidRPr="004D1C75">
        <w:rPr>
          <w:rFonts w:ascii="Times New Roman" w:hAnsi="Times New Roman" w:cs="Times New Roman"/>
          <w:b/>
          <w:bCs/>
          <w:color w:val="000000" w:themeColor="text1"/>
          <w:sz w:val="20"/>
          <w:szCs w:val="20"/>
        </w:rPr>
        <w:t xml:space="preserve"> без рассмотрения</w:t>
      </w:r>
      <w:r w:rsidR="005160DA">
        <w:rPr>
          <w:rFonts w:ascii="Times New Roman" w:hAnsi="Times New Roman" w:cs="Times New Roman"/>
          <w:b/>
          <w:bCs/>
          <w:color w:val="000000" w:themeColor="text1"/>
          <w:sz w:val="20"/>
          <w:szCs w:val="20"/>
        </w:rPr>
        <w:t xml:space="preserve"> </w:t>
      </w:r>
      <w:r w:rsidRPr="004D1C75">
        <w:rPr>
          <w:rFonts w:ascii="Times New Roman" w:hAnsi="Times New Roman" w:cs="Times New Roman"/>
          <w:bCs/>
          <w:color w:val="000000" w:themeColor="text1"/>
          <w:sz w:val="20"/>
          <w:szCs w:val="20"/>
        </w:rPr>
        <w:t xml:space="preserve">На основании Вашего заявления от ______________ № ______________                                             </w:t>
      </w:r>
      <w:r w:rsidRPr="004D1C75">
        <w:rPr>
          <w:rFonts w:ascii="Times New Roman" w:hAnsi="Times New Roman" w:cs="Times New Roman"/>
          <w:color w:val="000000" w:themeColor="text1"/>
          <w:sz w:val="20"/>
          <w:szCs w:val="20"/>
        </w:rPr>
        <w:t>(дата и номер регистрации)</w:t>
      </w:r>
    </w:p>
    <w:p w14:paraId="636D25B9" w14:textId="41AB5D94" w:rsidR="004D1C75" w:rsidRPr="004D1C75" w:rsidRDefault="004D1C75" w:rsidP="004D1C75">
      <w:pPr>
        <w:widowControl w:val="0"/>
        <w:autoSpaceDE w:val="0"/>
        <w:autoSpaceDN w:val="0"/>
        <w:adjustRightInd w:val="0"/>
        <w:spacing w:after="0" w:line="240" w:lineRule="auto"/>
        <w:jc w:val="both"/>
        <w:rPr>
          <w:rFonts w:ascii="Times New Roman" w:hAnsi="Times New Roman" w:cs="Times New Roman"/>
          <w:bCs/>
          <w:color w:val="000000" w:themeColor="text1"/>
          <w:sz w:val="20"/>
          <w:szCs w:val="20"/>
        </w:rPr>
      </w:pPr>
      <w:r w:rsidRPr="004D1C75">
        <w:rPr>
          <w:rFonts w:ascii="Times New Roman" w:hAnsi="Times New Roman" w:cs="Times New Roman"/>
          <w:bCs/>
          <w:color w:val="000000" w:themeColor="text1"/>
          <w:sz w:val="20"/>
          <w:szCs w:val="20"/>
        </w:rPr>
        <w:t xml:space="preserve">об оставлении ___________________________________________________* без рассмотрения _____________________________________________ </w:t>
      </w:r>
    </w:p>
    <w:p w14:paraId="3FCEE474" w14:textId="6631CE6E" w:rsidR="004D1C75" w:rsidRPr="004D1C75" w:rsidRDefault="004D1C75" w:rsidP="004D1C75">
      <w:pPr>
        <w:widowControl w:val="0"/>
        <w:autoSpaceDE w:val="0"/>
        <w:autoSpaceDN w:val="0"/>
        <w:adjustRightInd w:val="0"/>
        <w:spacing w:after="0" w:line="240" w:lineRule="auto"/>
        <w:jc w:val="both"/>
        <w:rPr>
          <w:rFonts w:ascii="Times New Roman" w:hAnsi="Times New Roman" w:cs="Times New Roman"/>
          <w:i/>
          <w:color w:val="000000" w:themeColor="text1"/>
          <w:sz w:val="20"/>
          <w:szCs w:val="20"/>
        </w:rPr>
      </w:pPr>
      <w:r w:rsidRPr="004D1C75">
        <w:rPr>
          <w:rFonts w:ascii="Times New Roman" w:hAnsi="Times New Roman" w:cs="Times New Roman"/>
          <w:color w:val="000000" w:themeColor="text1"/>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7F1F04E3"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 xml:space="preserve">принято решение об оставлении _________________________________________________* </w:t>
      </w:r>
      <w:r w:rsidRPr="004D1C75">
        <w:rPr>
          <w:rFonts w:ascii="Times New Roman" w:hAnsi="Times New Roman" w:cs="Times New Roman"/>
          <w:bCs/>
          <w:color w:val="000000" w:themeColor="text1"/>
          <w:sz w:val="20"/>
          <w:szCs w:val="20"/>
        </w:rPr>
        <w:t xml:space="preserve">от ______________ № ______________ </w:t>
      </w:r>
      <w:r w:rsidRPr="004D1C75">
        <w:rPr>
          <w:rFonts w:ascii="Times New Roman" w:hAnsi="Times New Roman" w:cs="Times New Roman"/>
          <w:color w:val="000000" w:themeColor="text1"/>
          <w:sz w:val="20"/>
          <w:szCs w:val="20"/>
        </w:rPr>
        <w:t>без рассмотрения.</w:t>
      </w:r>
    </w:p>
    <w:p w14:paraId="640B74FE"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i/>
          <w:color w:val="000000" w:themeColor="text1"/>
          <w:sz w:val="20"/>
          <w:szCs w:val="20"/>
        </w:rPr>
        <w:t xml:space="preserve">                            </w:t>
      </w:r>
      <w:r w:rsidRPr="004D1C75">
        <w:rPr>
          <w:rFonts w:ascii="Times New Roman" w:hAnsi="Times New Roman" w:cs="Times New Roman"/>
          <w:color w:val="000000" w:themeColor="text1"/>
          <w:sz w:val="20"/>
          <w:szCs w:val="20"/>
        </w:rPr>
        <w:t>(дата и номер регистрации)</w:t>
      </w:r>
    </w:p>
    <w:tbl>
      <w:tblPr>
        <w:tblW w:w="9923" w:type="dxa"/>
        <w:tblLayout w:type="fixed"/>
        <w:tblCellMar>
          <w:left w:w="28" w:type="dxa"/>
          <w:right w:w="28" w:type="dxa"/>
        </w:tblCellMar>
        <w:tblLook w:val="0000" w:firstRow="0" w:lastRow="0" w:firstColumn="0" w:lastColumn="0" w:noHBand="0" w:noVBand="0"/>
      </w:tblPr>
      <w:tblGrid>
        <w:gridCol w:w="3119"/>
        <w:gridCol w:w="425"/>
        <w:gridCol w:w="2127"/>
        <w:gridCol w:w="425"/>
        <w:gridCol w:w="3827"/>
      </w:tblGrid>
      <w:tr w:rsidR="004D1C75" w:rsidRPr="004D1C75" w14:paraId="39A77F31" w14:textId="77777777" w:rsidTr="005160DA">
        <w:trPr>
          <w:trHeight w:val="80"/>
        </w:trPr>
        <w:tc>
          <w:tcPr>
            <w:tcW w:w="3119" w:type="dxa"/>
            <w:tcBorders>
              <w:top w:val="nil"/>
              <w:left w:val="nil"/>
              <w:bottom w:val="single" w:sz="4" w:space="0" w:color="auto"/>
              <w:right w:val="nil"/>
            </w:tcBorders>
            <w:vAlign w:val="bottom"/>
          </w:tcPr>
          <w:p w14:paraId="2694304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tcBorders>
              <w:top w:val="nil"/>
              <w:left w:val="nil"/>
              <w:bottom w:val="nil"/>
              <w:right w:val="nil"/>
            </w:tcBorders>
            <w:vAlign w:val="bottom"/>
          </w:tcPr>
          <w:p w14:paraId="1E0D053D"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7" w:type="dxa"/>
            <w:tcBorders>
              <w:top w:val="nil"/>
              <w:left w:val="nil"/>
              <w:bottom w:val="single" w:sz="4" w:space="0" w:color="auto"/>
              <w:right w:val="nil"/>
            </w:tcBorders>
            <w:vAlign w:val="bottom"/>
          </w:tcPr>
          <w:p w14:paraId="748EA8C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425" w:type="dxa"/>
            <w:tcBorders>
              <w:top w:val="nil"/>
              <w:left w:val="nil"/>
              <w:bottom w:val="nil"/>
              <w:right w:val="nil"/>
            </w:tcBorders>
            <w:vAlign w:val="bottom"/>
          </w:tcPr>
          <w:p w14:paraId="1FEE06A1"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827" w:type="dxa"/>
            <w:tcBorders>
              <w:top w:val="nil"/>
              <w:left w:val="nil"/>
              <w:bottom w:val="single" w:sz="4" w:space="0" w:color="auto"/>
              <w:right w:val="nil"/>
            </w:tcBorders>
            <w:vAlign w:val="bottom"/>
          </w:tcPr>
          <w:p w14:paraId="09811FA4"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r>
      <w:tr w:rsidR="004D1C75" w:rsidRPr="004D1C75" w14:paraId="17E5CD09" w14:textId="77777777" w:rsidTr="004D1C75">
        <w:trPr>
          <w:trHeight w:val="274"/>
        </w:trPr>
        <w:tc>
          <w:tcPr>
            <w:tcW w:w="3119" w:type="dxa"/>
            <w:tcBorders>
              <w:top w:val="nil"/>
              <w:left w:val="nil"/>
              <w:bottom w:val="nil"/>
              <w:right w:val="nil"/>
            </w:tcBorders>
          </w:tcPr>
          <w:p w14:paraId="69C73F82"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(должность)</w:t>
            </w:r>
          </w:p>
        </w:tc>
        <w:tc>
          <w:tcPr>
            <w:tcW w:w="425" w:type="dxa"/>
            <w:tcBorders>
              <w:top w:val="nil"/>
              <w:left w:val="nil"/>
              <w:bottom w:val="nil"/>
              <w:right w:val="nil"/>
            </w:tcBorders>
          </w:tcPr>
          <w:p w14:paraId="1BDC4DB9"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2127" w:type="dxa"/>
            <w:tcBorders>
              <w:top w:val="nil"/>
              <w:left w:val="nil"/>
              <w:bottom w:val="nil"/>
              <w:right w:val="nil"/>
            </w:tcBorders>
          </w:tcPr>
          <w:p w14:paraId="6D9E7078"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(подпись)</w:t>
            </w:r>
          </w:p>
        </w:tc>
        <w:tc>
          <w:tcPr>
            <w:tcW w:w="425" w:type="dxa"/>
            <w:tcBorders>
              <w:top w:val="nil"/>
              <w:left w:val="nil"/>
              <w:bottom w:val="nil"/>
              <w:right w:val="nil"/>
            </w:tcBorders>
          </w:tcPr>
          <w:p w14:paraId="724DA99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p>
        </w:tc>
        <w:tc>
          <w:tcPr>
            <w:tcW w:w="3827" w:type="dxa"/>
            <w:tcBorders>
              <w:top w:val="nil"/>
              <w:left w:val="nil"/>
              <w:bottom w:val="nil"/>
              <w:right w:val="nil"/>
            </w:tcBorders>
          </w:tcPr>
          <w:p w14:paraId="287126AF" w14:textId="77777777" w:rsidR="004D1C75" w:rsidRPr="004D1C75" w:rsidRDefault="004D1C75" w:rsidP="004D1C75">
            <w:pPr>
              <w:spacing w:after="0" w:line="240" w:lineRule="auto"/>
              <w:jc w:val="both"/>
              <w:rPr>
                <w:rFonts w:ascii="Times New Roman" w:hAnsi="Times New Roman" w:cs="Times New Roman"/>
                <w:color w:val="000000" w:themeColor="text1"/>
                <w:sz w:val="20"/>
                <w:szCs w:val="20"/>
              </w:rPr>
            </w:pPr>
            <w:r w:rsidRPr="004D1C75">
              <w:rPr>
                <w:rFonts w:ascii="Times New Roman" w:hAnsi="Times New Roman" w:cs="Times New Roman"/>
                <w:color w:val="000000" w:themeColor="text1"/>
                <w:sz w:val="20"/>
                <w:szCs w:val="20"/>
              </w:rPr>
              <w:t>(фамилия, имя, отчество (при наличии)</w:t>
            </w:r>
          </w:p>
        </w:tc>
      </w:tr>
    </w:tbl>
    <w:p w14:paraId="660348D7" w14:textId="2BF02A3D" w:rsidR="004D1C75" w:rsidRPr="005160DA" w:rsidRDefault="004D1C75" w:rsidP="005160DA">
      <w:pPr>
        <w:spacing w:after="0" w:line="240" w:lineRule="auto"/>
        <w:jc w:val="both"/>
        <w:outlineLvl w:val="0"/>
        <w:rPr>
          <w:rFonts w:ascii="Times New Roman" w:hAnsi="Times New Roman" w:cs="Times New Roman"/>
          <w:sz w:val="20"/>
          <w:szCs w:val="20"/>
        </w:rPr>
      </w:pPr>
      <w:r w:rsidRPr="004D1C75">
        <w:rPr>
          <w:rFonts w:ascii="Times New Roman" w:hAnsi="Times New Roman" w:cs="Times New Roman"/>
          <w:color w:val="000000" w:themeColor="text1"/>
          <w:sz w:val="20"/>
          <w:szCs w:val="20"/>
        </w:rPr>
        <w:t>Дата</w:t>
      </w:r>
      <w:r w:rsidR="005160DA">
        <w:rPr>
          <w:rFonts w:ascii="Times New Roman" w:hAnsi="Times New Roman" w:cs="Times New Roman"/>
          <w:color w:val="000000" w:themeColor="text1"/>
          <w:sz w:val="20"/>
          <w:szCs w:val="20"/>
        </w:rPr>
        <w:t xml:space="preserve"> </w:t>
      </w:r>
      <w:r w:rsidRPr="004D1C75">
        <w:rPr>
          <w:rFonts w:ascii="Times New Roman" w:hAnsi="Times New Roman" w:cs="Times New Roman"/>
          <w:color w:val="000000" w:themeColor="text1"/>
          <w:sz w:val="20"/>
          <w:szCs w:val="20"/>
        </w:rPr>
        <w:t xml:space="preserve">*Указывается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w:t>
      </w:r>
      <w:r w:rsidRPr="005160DA">
        <w:rPr>
          <w:rFonts w:ascii="Times New Roman" w:hAnsi="Times New Roman" w:cs="Times New Roman"/>
          <w:sz w:val="20"/>
          <w:szCs w:val="20"/>
        </w:rPr>
        <w:t xml:space="preserve">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 </w:t>
      </w:r>
    </w:p>
    <w:p w14:paraId="2B1FAB5F" w14:textId="77777777" w:rsidR="005160DA" w:rsidRDefault="004D1C75" w:rsidP="005160DA">
      <w:pPr>
        <w:spacing w:after="0" w:line="240" w:lineRule="auto"/>
        <w:jc w:val="both"/>
        <w:rPr>
          <w:rFonts w:ascii="Times New Roman" w:hAnsi="Times New Roman" w:cs="Times New Roman"/>
          <w:b/>
          <w:sz w:val="20"/>
          <w:szCs w:val="20"/>
        </w:rPr>
        <w:sectPr w:rsidR="005160DA" w:rsidSect="004B51E7">
          <w:pgSz w:w="11906" w:h="16838"/>
          <w:pgMar w:top="567" w:right="567" w:bottom="567" w:left="680" w:header="0" w:footer="0" w:gutter="0"/>
          <w:cols w:space="708"/>
          <w:docGrid w:linePitch="360"/>
        </w:sectPr>
      </w:pPr>
      <w:r w:rsidRPr="005160DA">
        <w:rPr>
          <w:rFonts w:ascii="Times New Roman" w:hAnsi="Times New Roman" w:cs="Times New Roman"/>
          <w:sz w:val="20"/>
          <w:szCs w:val="20"/>
        </w:rPr>
        <w:t>ПРИЛОЖЕНИЕ № 14</w:t>
      </w:r>
      <w:r w:rsidR="005160DA" w:rsidRPr="005160DA">
        <w:rPr>
          <w:rFonts w:ascii="Times New Roman" w:hAnsi="Times New Roman" w:cs="Times New Roman"/>
          <w:sz w:val="20"/>
          <w:szCs w:val="20"/>
        </w:rPr>
        <w:t xml:space="preserve"> </w:t>
      </w:r>
      <w:r w:rsidRPr="005160DA">
        <w:rPr>
          <w:rFonts w:ascii="Times New Roman" w:eastAsia="Calibri" w:hAnsi="Times New Roman" w:cs="Times New Roman"/>
          <w:sz w:val="20"/>
          <w:szCs w:val="20"/>
        </w:rPr>
        <w:t xml:space="preserve">к Административному регламенту предоставления муниципальной услуги </w:t>
      </w:r>
      <w:r w:rsidRPr="005160DA">
        <w:rPr>
          <w:rFonts w:ascii="Times New Roman" w:hAnsi="Times New Roman" w:cs="Times New Roman"/>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5160DA" w:rsidRPr="005160DA">
        <w:rPr>
          <w:rFonts w:ascii="Times New Roman" w:hAnsi="Times New Roman" w:cs="Times New Roman"/>
          <w:sz w:val="20"/>
          <w:szCs w:val="20"/>
        </w:rPr>
        <w:t xml:space="preserve"> </w:t>
      </w:r>
      <w:r w:rsidRPr="005160DA">
        <w:rPr>
          <w:rFonts w:ascii="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tbl>
      <w:tblPr>
        <w:tblW w:w="518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324"/>
        <w:gridCol w:w="3513"/>
        <w:gridCol w:w="1833"/>
        <w:gridCol w:w="1807"/>
        <w:gridCol w:w="10"/>
        <w:gridCol w:w="20"/>
        <w:gridCol w:w="2158"/>
        <w:gridCol w:w="2093"/>
        <w:gridCol w:w="2520"/>
      </w:tblGrid>
      <w:tr w:rsidR="004D1C75" w:rsidRPr="004D1C75" w14:paraId="3795C538" w14:textId="77777777" w:rsidTr="005160DA">
        <w:trPr>
          <w:trHeight w:val="20"/>
          <w:tblHeader/>
        </w:trPr>
        <w:tc>
          <w:tcPr>
            <w:tcW w:w="714" w:type="pct"/>
            <w:shd w:val="clear" w:color="auto" w:fill="auto"/>
            <w:vAlign w:val="center"/>
          </w:tcPr>
          <w:p w14:paraId="1A2B8C6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lastRenderedPageBreak/>
              <w:t>Основание для начала административной процедуры</w:t>
            </w:r>
          </w:p>
        </w:tc>
        <w:tc>
          <w:tcPr>
            <w:tcW w:w="1079" w:type="pct"/>
            <w:shd w:val="clear" w:color="auto" w:fill="auto"/>
            <w:vAlign w:val="center"/>
          </w:tcPr>
          <w:p w14:paraId="13B6C814"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Содержание административных действий</w:t>
            </w:r>
          </w:p>
        </w:tc>
        <w:tc>
          <w:tcPr>
            <w:tcW w:w="563" w:type="pct"/>
            <w:shd w:val="clear" w:color="auto" w:fill="auto"/>
            <w:vAlign w:val="center"/>
          </w:tcPr>
          <w:p w14:paraId="66266D9F"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Срок выполнения административных действий</w:t>
            </w:r>
          </w:p>
        </w:tc>
        <w:tc>
          <w:tcPr>
            <w:tcW w:w="564" w:type="pct"/>
            <w:gridSpan w:val="3"/>
            <w:shd w:val="clear" w:color="auto" w:fill="auto"/>
            <w:vAlign w:val="center"/>
          </w:tcPr>
          <w:p w14:paraId="6B485C1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Должностное лицо, ответственное за выполнение административного действия</w:t>
            </w:r>
          </w:p>
        </w:tc>
        <w:tc>
          <w:tcPr>
            <w:tcW w:w="663" w:type="pct"/>
            <w:shd w:val="clear" w:color="auto" w:fill="auto"/>
            <w:vAlign w:val="center"/>
          </w:tcPr>
          <w:p w14:paraId="52024E80"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Место выполнения административного действия/ используемая информационная система</w:t>
            </w:r>
          </w:p>
        </w:tc>
        <w:tc>
          <w:tcPr>
            <w:tcW w:w="643" w:type="pct"/>
            <w:shd w:val="clear" w:color="auto" w:fill="auto"/>
            <w:vAlign w:val="center"/>
          </w:tcPr>
          <w:p w14:paraId="3D8A647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Критерии принятия решения</w:t>
            </w:r>
          </w:p>
        </w:tc>
        <w:tc>
          <w:tcPr>
            <w:tcW w:w="774" w:type="pct"/>
            <w:shd w:val="clear" w:color="auto" w:fill="auto"/>
            <w:vAlign w:val="center"/>
          </w:tcPr>
          <w:p w14:paraId="013DB6AD"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Результат административного действия, способ фиксации</w:t>
            </w:r>
          </w:p>
        </w:tc>
      </w:tr>
      <w:tr w:rsidR="004D1C75" w:rsidRPr="004D1C75" w14:paraId="4471EBBB" w14:textId="77777777" w:rsidTr="005160DA">
        <w:trPr>
          <w:trHeight w:val="20"/>
          <w:tblHeader/>
        </w:trPr>
        <w:tc>
          <w:tcPr>
            <w:tcW w:w="714" w:type="pct"/>
            <w:shd w:val="clear" w:color="auto" w:fill="auto"/>
            <w:vAlign w:val="center"/>
          </w:tcPr>
          <w:p w14:paraId="07BBBBEE"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1</w:t>
            </w:r>
          </w:p>
        </w:tc>
        <w:tc>
          <w:tcPr>
            <w:tcW w:w="1079" w:type="pct"/>
            <w:shd w:val="clear" w:color="auto" w:fill="auto"/>
            <w:vAlign w:val="center"/>
          </w:tcPr>
          <w:p w14:paraId="48255C7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2</w:t>
            </w:r>
          </w:p>
        </w:tc>
        <w:tc>
          <w:tcPr>
            <w:tcW w:w="563" w:type="pct"/>
            <w:shd w:val="clear" w:color="auto" w:fill="auto"/>
            <w:vAlign w:val="center"/>
          </w:tcPr>
          <w:p w14:paraId="5C586A1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3</w:t>
            </w:r>
          </w:p>
        </w:tc>
        <w:tc>
          <w:tcPr>
            <w:tcW w:w="564" w:type="pct"/>
            <w:gridSpan w:val="3"/>
            <w:shd w:val="clear" w:color="auto" w:fill="auto"/>
            <w:vAlign w:val="center"/>
          </w:tcPr>
          <w:p w14:paraId="46EAC4AE"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4</w:t>
            </w:r>
          </w:p>
        </w:tc>
        <w:tc>
          <w:tcPr>
            <w:tcW w:w="663" w:type="pct"/>
            <w:shd w:val="clear" w:color="auto" w:fill="auto"/>
            <w:vAlign w:val="center"/>
          </w:tcPr>
          <w:p w14:paraId="3788164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5</w:t>
            </w:r>
          </w:p>
        </w:tc>
        <w:tc>
          <w:tcPr>
            <w:tcW w:w="643" w:type="pct"/>
            <w:shd w:val="clear" w:color="auto" w:fill="auto"/>
            <w:vAlign w:val="center"/>
          </w:tcPr>
          <w:p w14:paraId="7ACAD404"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6</w:t>
            </w:r>
          </w:p>
        </w:tc>
        <w:tc>
          <w:tcPr>
            <w:tcW w:w="774" w:type="pct"/>
            <w:shd w:val="clear" w:color="auto" w:fill="auto"/>
            <w:vAlign w:val="center"/>
          </w:tcPr>
          <w:p w14:paraId="523488D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7</w:t>
            </w:r>
          </w:p>
        </w:tc>
      </w:tr>
      <w:tr w:rsidR="004D1C75" w:rsidRPr="004D1C75" w14:paraId="373EE167" w14:textId="77777777" w:rsidTr="005160DA">
        <w:trPr>
          <w:trHeight w:val="20"/>
        </w:trPr>
        <w:tc>
          <w:tcPr>
            <w:tcW w:w="5000" w:type="pct"/>
            <w:gridSpan w:val="9"/>
            <w:shd w:val="clear" w:color="auto" w:fill="auto"/>
          </w:tcPr>
          <w:p w14:paraId="616D400B" w14:textId="77777777" w:rsidR="004D1C75" w:rsidRPr="005160DA" w:rsidRDefault="004D1C75" w:rsidP="003E6ACC">
            <w:pPr>
              <w:numPr>
                <w:ilvl w:val="0"/>
                <w:numId w:val="7"/>
              </w:numPr>
              <w:spacing w:after="0" w:line="240" w:lineRule="auto"/>
              <w:ind w:left="0" w:firstLine="0"/>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Проверка документов и регистрация заявления</w:t>
            </w:r>
          </w:p>
        </w:tc>
      </w:tr>
      <w:tr w:rsidR="004D1C75" w:rsidRPr="004D1C75" w14:paraId="5DB23228" w14:textId="77777777" w:rsidTr="005160DA">
        <w:trPr>
          <w:trHeight w:val="20"/>
        </w:trPr>
        <w:tc>
          <w:tcPr>
            <w:tcW w:w="714" w:type="pct"/>
            <w:vMerge w:val="restart"/>
            <w:tcBorders>
              <w:bottom w:val="nil"/>
            </w:tcBorders>
            <w:shd w:val="clear" w:color="auto" w:fill="auto"/>
          </w:tcPr>
          <w:p w14:paraId="025A0C7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Поступление заявления и документов для предоставления муниципальной услуги в Уполномоченный орган</w:t>
            </w:r>
          </w:p>
        </w:tc>
        <w:tc>
          <w:tcPr>
            <w:tcW w:w="1079" w:type="pct"/>
            <w:shd w:val="clear" w:color="auto" w:fill="auto"/>
          </w:tcPr>
          <w:p w14:paraId="5B34859F" w14:textId="24CE95C2"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563" w:type="pct"/>
            <w:vMerge w:val="restart"/>
            <w:shd w:val="clear" w:color="auto" w:fill="auto"/>
            <w:vAlign w:val="center"/>
          </w:tcPr>
          <w:p w14:paraId="08F702B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До 1 рабочего дня</w:t>
            </w:r>
          </w:p>
        </w:tc>
        <w:tc>
          <w:tcPr>
            <w:tcW w:w="564" w:type="pct"/>
            <w:gridSpan w:val="3"/>
            <w:vMerge w:val="restart"/>
            <w:shd w:val="clear" w:color="auto" w:fill="auto"/>
          </w:tcPr>
          <w:p w14:paraId="0730448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Уполномоченного органа, ответственное за предоставление муниципальной услуги</w:t>
            </w:r>
          </w:p>
        </w:tc>
        <w:tc>
          <w:tcPr>
            <w:tcW w:w="663" w:type="pct"/>
            <w:vMerge w:val="restart"/>
            <w:shd w:val="clear" w:color="auto" w:fill="auto"/>
          </w:tcPr>
          <w:p w14:paraId="61C0E5C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 / ГИС / ПГС</w:t>
            </w:r>
          </w:p>
          <w:p w14:paraId="403BBFC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43" w:type="pct"/>
            <w:vMerge w:val="restart"/>
            <w:shd w:val="clear" w:color="auto" w:fill="auto"/>
          </w:tcPr>
          <w:p w14:paraId="4F3865B8"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w:t>
            </w:r>
          </w:p>
          <w:p w14:paraId="41A3216E"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vMerge w:val="restart"/>
            <w:shd w:val="clear" w:color="auto" w:fill="auto"/>
          </w:tcPr>
          <w:p w14:paraId="2A464DC8"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 xml:space="preserve">регистрация заявления и документов в ГИС (присвоение номера и датирование); </w:t>
            </w:r>
          </w:p>
          <w:p w14:paraId="6622BCCF"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назначение должностного лица, ответственного за предоставление муниципальной услуги, и передача ему документов</w:t>
            </w:r>
          </w:p>
        </w:tc>
      </w:tr>
      <w:tr w:rsidR="004D1C75" w:rsidRPr="004D1C75" w14:paraId="665B8C81" w14:textId="77777777" w:rsidTr="005160DA">
        <w:trPr>
          <w:trHeight w:val="20"/>
        </w:trPr>
        <w:tc>
          <w:tcPr>
            <w:tcW w:w="714" w:type="pct"/>
            <w:vMerge/>
            <w:tcBorders>
              <w:top w:val="nil"/>
              <w:bottom w:val="nil"/>
            </w:tcBorders>
            <w:shd w:val="clear" w:color="auto" w:fill="auto"/>
          </w:tcPr>
          <w:p w14:paraId="183B040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tcBorders>
              <w:top w:val="nil"/>
            </w:tcBorders>
            <w:shd w:val="clear" w:color="auto" w:fill="auto"/>
          </w:tcPr>
          <w:p w14:paraId="2B160557"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 xml:space="preserve">Принятие решения об отказе в приеме документов, </w:t>
            </w:r>
            <w:r w:rsidRPr="005160DA">
              <w:rPr>
                <w:rFonts w:ascii="Times New Roman" w:eastAsia="Calibri" w:hAnsi="Times New Roman" w:cs="Times New Roman"/>
                <w:color w:val="000000" w:themeColor="text1"/>
                <w:sz w:val="18"/>
                <w:szCs w:val="18"/>
              </w:rPr>
              <w:t>в случае выявления оснований для отказа в приеме документов</w:t>
            </w:r>
          </w:p>
        </w:tc>
        <w:tc>
          <w:tcPr>
            <w:tcW w:w="563" w:type="pct"/>
            <w:vMerge/>
            <w:tcBorders>
              <w:top w:val="nil"/>
            </w:tcBorders>
            <w:shd w:val="clear" w:color="auto" w:fill="auto"/>
            <w:vAlign w:val="center"/>
          </w:tcPr>
          <w:p w14:paraId="06D7A610"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4" w:type="pct"/>
            <w:gridSpan w:val="3"/>
            <w:vMerge/>
            <w:shd w:val="clear" w:color="auto" w:fill="auto"/>
          </w:tcPr>
          <w:p w14:paraId="1A0A63EB"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p>
        </w:tc>
        <w:tc>
          <w:tcPr>
            <w:tcW w:w="663" w:type="pct"/>
            <w:vMerge/>
            <w:shd w:val="clear" w:color="auto" w:fill="auto"/>
          </w:tcPr>
          <w:p w14:paraId="1BA7F960"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p>
        </w:tc>
        <w:tc>
          <w:tcPr>
            <w:tcW w:w="643" w:type="pct"/>
            <w:vMerge/>
            <w:shd w:val="clear" w:color="auto" w:fill="auto"/>
          </w:tcPr>
          <w:p w14:paraId="1616AAE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vMerge/>
            <w:shd w:val="clear" w:color="auto" w:fill="auto"/>
          </w:tcPr>
          <w:p w14:paraId="7EA6F6EB"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p>
        </w:tc>
      </w:tr>
      <w:tr w:rsidR="004D1C75" w:rsidRPr="004D1C75" w14:paraId="73299A2E" w14:textId="77777777" w:rsidTr="005160DA">
        <w:trPr>
          <w:trHeight w:val="20"/>
        </w:trPr>
        <w:tc>
          <w:tcPr>
            <w:tcW w:w="714" w:type="pct"/>
            <w:vMerge/>
            <w:tcBorders>
              <w:top w:val="nil"/>
              <w:bottom w:val="nil"/>
            </w:tcBorders>
            <w:shd w:val="clear" w:color="auto" w:fill="auto"/>
          </w:tcPr>
          <w:p w14:paraId="612A29DF"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tcBorders>
              <w:top w:val="nil"/>
            </w:tcBorders>
            <w:shd w:val="clear" w:color="auto" w:fill="auto"/>
          </w:tcPr>
          <w:p w14:paraId="29953744"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Регистрация заявления, в случае отсутствия оснований для отказа в приеме документов</w:t>
            </w:r>
          </w:p>
        </w:tc>
        <w:tc>
          <w:tcPr>
            <w:tcW w:w="563" w:type="pct"/>
            <w:tcBorders>
              <w:top w:val="nil"/>
            </w:tcBorders>
            <w:shd w:val="clear" w:color="auto" w:fill="auto"/>
            <w:vAlign w:val="center"/>
          </w:tcPr>
          <w:p w14:paraId="5C75EAB7"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4" w:type="pct"/>
            <w:gridSpan w:val="3"/>
            <w:shd w:val="clear" w:color="auto" w:fill="auto"/>
          </w:tcPr>
          <w:p w14:paraId="32BA6578"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должностное лицо Уполномоченного органа, ответственное за регистрацию корреспонденции</w:t>
            </w:r>
          </w:p>
        </w:tc>
        <w:tc>
          <w:tcPr>
            <w:tcW w:w="663" w:type="pct"/>
            <w:shd w:val="clear" w:color="auto" w:fill="auto"/>
          </w:tcPr>
          <w:p w14:paraId="33D37127"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орган/ГИС</w:t>
            </w:r>
          </w:p>
        </w:tc>
        <w:tc>
          <w:tcPr>
            <w:tcW w:w="643" w:type="pct"/>
            <w:shd w:val="clear" w:color="auto" w:fill="auto"/>
          </w:tcPr>
          <w:p w14:paraId="51A8C6B9"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shd w:val="clear" w:color="auto" w:fill="auto"/>
          </w:tcPr>
          <w:p w14:paraId="52DC9414"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p>
        </w:tc>
      </w:tr>
      <w:tr w:rsidR="004D1C75" w:rsidRPr="004D1C75" w14:paraId="6BE8B469" w14:textId="77777777" w:rsidTr="005160DA">
        <w:trPr>
          <w:trHeight w:val="20"/>
        </w:trPr>
        <w:tc>
          <w:tcPr>
            <w:tcW w:w="5000" w:type="pct"/>
            <w:gridSpan w:val="9"/>
            <w:shd w:val="clear" w:color="auto" w:fill="auto"/>
          </w:tcPr>
          <w:p w14:paraId="1E0CCB87" w14:textId="77777777" w:rsidR="004D1C75" w:rsidRPr="005160DA" w:rsidRDefault="004D1C75" w:rsidP="003E6ACC">
            <w:pPr>
              <w:numPr>
                <w:ilvl w:val="0"/>
                <w:numId w:val="7"/>
              </w:numPr>
              <w:spacing w:after="0" w:line="240" w:lineRule="auto"/>
              <w:ind w:left="0" w:firstLine="0"/>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Получение сведений посредством СМЭВ</w:t>
            </w:r>
          </w:p>
        </w:tc>
      </w:tr>
      <w:tr w:rsidR="004D1C75" w:rsidRPr="004D1C75" w14:paraId="1C6B257A" w14:textId="77777777" w:rsidTr="005160DA">
        <w:trPr>
          <w:trHeight w:val="20"/>
        </w:trPr>
        <w:tc>
          <w:tcPr>
            <w:tcW w:w="714" w:type="pct"/>
            <w:vMerge w:val="restart"/>
            <w:shd w:val="clear" w:color="auto" w:fill="auto"/>
          </w:tcPr>
          <w:p w14:paraId="595E0D17"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пакет зарегистрированных документов, поступивших должностному лицу,</w:t>
            </w:r>
          </w:p>
          <w:p w14:paraId="0829096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 xml:space="preserve">ответственному за </w:t>
            </w:r>
            <w:proofErr w:type="gramStart"/>
            <w:r w:rsidRPr="005160DA">
              <w:rPr>
                <w:rFonts w:ascii="Times New Roman" w:hAnsi="Times New Roman" w:cs="Times New Roman"/>
                <w:color w:val="000000" w:themeColor="text1"/>
                <w:sz w:val="18"/>
                <w:szCs w:val="18"/>
              </w:rPr>
              <w:t>предоставление  муниципальной</w:t>
            </w:r>
            <w:proofErr w:type="gramEnd"/>
            <w:r w:rsidRPr="005160DA">
              <w:rPr>
                <w:rFonts w:ascii="Times New Roman" w:hAnsi="Times New Roman" w:cs="Times New Roman"/>
                <w:color w:val="000000" w:themeColor="text1"/>
                <w:sz w:val="18"/>
                <w:szCs w:val="18"/>
              </w:rPr>
              <w:t xml:space="preserve"> услуги</w:t>
            </w:r>
          </w:p>
        </w:tc>
        <w:tc>
          <w:tcPr>
            <w:tcW w:w="1079" w:type="pct"/>
            <w:shd w:val="clear" w:color="auto" w:fill="auto"/>
          </w:tcPr>
          <w:p w14:paraId="295A1998"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направление межведомственных запросов в органы и организации</w:t>
            </w:r>
          </w:p>
        </w:tc>
        <w:tc>
          <w:tcPr>
            <w:tcW w:w="563" w:type="pct"/>
            <w:shd w:val="clear" w:color="auto" w:fill="auto"/>
          </w:tcPr>
          <w:p w14:paraId="0094B50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в день регистрации заявления и документов</w:t>
            </w:r>
          </w:p>
        </w:tc>
        <w:tc>
          <w:tcPr>
            <w:tcW w:w="564" w:type="pct"/>
            <w:gridSpan w:val="3"/>
            <w:shd w:val="clear" w:color="auto" w:fill="auto"/>
          </w:tcPr>
          <w:p w14:paraId="63F0F0EE"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63" w:type="pct"/>
            <w:shd w:val="clear" w:color="auto" w:fill="auto"/>
          </w:tcPr>
          <w:p w14:paraId="2D57C72F"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орган/ГИС/ ПГС / СМЭВ</w:t>
            </w:r>
          </w:p>
        </w:tc>
        <w:tc>
          <w:tcPr>
            <w:tcW w:w="643" w:type="pct"/>
            <w:shd w:val="clear" w:color="auto" w:fill="auto"/>
          </w:tcPr>
          <w:p w14:paraId="1B812A8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 xml:space="preserve">отсутствие документов, необходимых для </w:t>
            </w:r>
            <w:proofErr w:type="gramStart"/>
            <w:r w:rsidRPr="005160DA">
              <w:rPr>
                <w:rFonts w:ascii="Times New Roman" w:hAnsi="Times New Roman" w:cs="Times New Roman"/>
                <w:color w:val="000000" w:themeColor="text1"/>
                <w:sz w:val="18"/>
                <w:szCs w:val="18"/>
              </w:rPr>
              <w:t>предоставления  муниципальной</w:t>
            </w:r>
            <w:proofErr w:type="gramEnd"/>
            <w:r w:rsidRPr="005160DA">
              <w:rPr>
                <w:rFonts w:ascii="Times New Roman" w:hAnsi="Times New Roman" w:cs="Times New Roman"/>
                <w:color w:val="000000" w:themeColor="text1"/>
                <w:sz w:val="18"/>
                <w:szCs w:val="18"/>
              </w:rPr>
              <w:t xml:space="preserve"> услуги, находящихся в распоряжении государственных органов (организаций)</w:t>
            </w:r>
          </w:p>
        </w:tc>
        <w:tc>
          <w:tcPr>
            <w:tcW w:w="774" w:type="pct"/>
            <w:shd w:val="clear" w:color="auto" w:fill="auto"/>
          </w:tcPr>
          <w:p w14:paraId="4548FEFE"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4D1C75" w:rsidRPr="004D1C75" w14:paraId="779A075E" w14:textId="77777777" w:rsidTr="005160DA">
        <w:trPr>
          <w:trHeight w:val="20"/>
        </w:trPr>
        <w:tc>
          <w:tcPr>
            <w:tcW w:w="714" w:type="pct"/>
            <w:vMerge/>
            <w:shd w:val="clear" w:color="auto" w:fill="auto"/>
          </w:tcPr>
          <w:p w14:paraId="55896C9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shd w:val="clear" w:color="auto" w:fill="auto"/>
          </w:tcPr>
          <w:p w14:paraId="1417002C"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получение ответов на межведомственные запросы, формирование полного комплекта документов</w:t>
            </w:r>
          </w:p>
        </w:tc>
        <w:tc>
          <w:tcPr>
            <w:tcW w:w="563" w:type="pct"/>
            <w:shd w:val="clear" w:color="auto" w:fill="auto"/>
          </w:tcPr>
          <w:p w14:paraId="516E575F"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564" w:type="pct"/>
            <w:gridSpan w:val="3"/>
            <w:shd w:val="clear" w:color="auto" w:fill="auto"/>
          </w:tcPr>
          <w:p w14:paraId="111ACAF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63" w:type="pct"/>
            <w:shd w:val="clear" w:color="auto" w:fill="auto"/>
          </w:tcPr>
          <w:p w14:paraId="4BE9AF2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 /ГИС/ ПГС / СМЭВ</w:t>
            </w:r>
          </w:p>
        </w:tc>
        <w:tc>
          <w:tcPr>
            <w:tcW w:w="643" w:type="pct"/>
            <w:shd w:val="clear" w:color="auto" w:fill="auto"/>
          </w:tcPr>
          <w:p w14:paraId="5EF0B525"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w:t>
            </w:r>
          </w:p>
        </w:tc>
        <w:tc>
          <w:tcPr>
            <w:tcW w:w="774" w:type="pct"/>
            <w:shd w:val="clear" w:color="auto" w:fill="auto"/>
          </w:tcPr>
          <w:p w14:paraId="536227B4"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t>получение документов (сведений), необходимых для предоставления муниципальной услуги</w:t>
            </w:r>
          </w:p>
        </w:tc>
      </w:tr>
      <w:tr w:rsidR="004D1C75" w:rsidRPr="004D1C75" w14:paraId="51022EDC" w14:textId="77777777" w:rsidTr="005160DA">
        <w:trPr>
          <w:trHeight w:val="20"/>
        </w:trPr>
        <w:tc>
          <w:tcPr>
            <w:tcW w:w="5000" w:type="pct"/>
            <w:gridSpan w:val="9"/>
            <w:shd w:val="clear" w:color="auto" w:fill="auto"/>
          </w:tcPr>
          <w:p w14:paraId="6B199F53" w14:textId="77777777" w:rsidR="004D1C75" w:rsidRPr="005160DA" w:rsidRDefault="004D1C75" w:rsidP="003E6ACC">
            <w:pPr>
              <w:numPr>
                <w:ilvl w:val="0"/>
                <w:numId w:val="7"/>
              </w:numPr>
              <w:spacing w:after="0" w:line="240" w:lineRule="auto"/>
              <w:ind w:left="0" w:firstLine="0"/>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Рассмотрение документов и сведений</w:t>
            </w:r>
          </w:p>
        </w:tc>
      </w:tr>
      <w:tr w:rsidR="004D1C75" w:rsidRPr="004D1C75" w14:paraId="37B174D9" w14:textId="77777777" w:rsidTr="005160DA">
        <w:trPr>
          <w:trHeight w:val="20"/>
        </w:trPr>
        <w:tc>
          <w:tcPr>
            <w:tcW w:w="714" w:type="pct"/>
            <w:shd w:val="clear" w:color="auto" w:fill="auto"/>
          </w:tcPr>
          <w:p w14:paraId="5BCC8390" w14:textId="77777777" w:rsidR="004D1C75" w:rsidRPr="005160DA" w:rsidRDefault="004D1C75" w:rsidP="004D1C75">
            <w:pPr>
              <w:spacing w:after="0" w:line="240" w:lineRule="auto"/>
              <w:jc w:val="both"/>
              <w:rPr>
                <w:rFonts w:ascii="Times New Roman" w:hAnsi="Times New Roman" w:cs="Times New Roman"/>
                <w:color w:val="000000" w:themeColor="text1"/>
                <w:sz w:val="18"/>
                <w:szCs w:val="18"/>
              </w:rPr>
            </w:pPr>
            <w:r w:rsidRPr="005160DA">
              <w:rPr>
                <w:rFonts w:ascii="Times New Roman" w:hAnsi="Times New Roman" w:cs="Times New Roman"/>
                <w:color w:val="000000" w:themeColor="text1"/>
                <w:sz w:val="18"/>
                <w:szCs w:val="18"/>
              </w:rPr>
              <w:lastRenderedPageBreak/>
              <w:t>пакет зарегистрированных документов, поступивших должностному лицу,</w:t>
            </w:r>
          </w:p>
          <w:p w14:paraId="4FE01CC1"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ответственному за предоставление муниципальной услуги</w:t>
            </w:r>
          </w:p>
        </w:tc>
        <w:tc>
          <w:tcPr>
            <w:tcW w:w="1079" w:type="pct"/>
            <w:shd w:val="clear" w:color="auto" w:fill="auto"/>
          </w:tcPr>
          <w:p w14:paraId="63BBF21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563" w:type="pct"/>
            <w:shd w:val="clear" w:color="auto" w:fill="auto"/>
          </w:tcPr>
          <w:p w14:paraId="3C43AF0E"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До 2 рабочих дней</w:t>
            </w:r>
          </w:p>
        </w:tc>
        <w:tc>
          <w:tcPr>
            <w:tcW w:w="555" w:type="pct"/>
            <w:shd w:val="clear" w:color="auto" w:fill="auto"/>
          </w:tcPr>
          <w:p w14:paraId="0B9F7D3D"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72" w:type="pct"/>
            <w:gridSpan w:val="3"/>
            <w:shd w:val="clear" w:color="auto" w:fill="auto"/>
          </w:tcPr>
          <w:p w14:paraId="009435C7"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 / ГИС / ПГС</w:t>
            </w:r>
          </w:p>
        </w:tc>
        <w:tc>
          <w:tcPr>
            <w:tcW w:w="643" w:type="pct"/>
            <w:shd w:val="clear" w:color="auto" w:fill="auto"/>
          </w:tcPr>
          <w:p w14:paraId="50DFB1A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основания отказа в предоставлении муниципальной услуги, предусмотренные пунктом 2.22 Административного регламента</w:t>
            </w:r>
          </w:p>
        </w:tc>
        <w:tc>
          <w:tcPr>
            <w:tcW w:w="774" w:type="pct"/>
            <w:shd w:val="clear" w:color="auto" w:fill="auto"/>
          </w:tcPr>
          <w:p w14:paraId="30AEA9B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проект результата предоставления муниципальной услуги </w:t>
            </w:r>
          </w:p>
        </w:tc>
      </w:tr>
      <w:tr w:rsidR="004D1C75" w:rsidRPr="004D1C75" w14:paraId="7E06E3BE" w14:textId="77777777" w:rsidTr="005160DA">
        <w:trPr>
          <w:trHeight w:val="20"/>
        </w:trPr>
        <w:tc>
          <w:tcPr>
            <w:tcW w:w="5000" w:type="pct"/>
            <w:gridSpan w:val="9"/>
            <w:shd w:val="clear" w:color="auto" w:fill="auto"/>
          </w:tcPr>
          <w:p w14:paraId="2DDC787B" w14:textId="77777777" w:rsidR="004D1C75" w:rsidRPr="005160DA" w:rsidRDefault="004D1C75" w:rsidP="003E6ACC">
            <w:pPr>
              <w:numPr>
                <w:ilvl w:val="0"/>
                <w:numId w:val="7"/>
              </w:numPr>
              <w:spacing w:after="0" w:line="240" w:lineRule="auto"/>
              <w:ind w:left="0" w:firstLine="0"/>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Принятие решения</w:t>
            </w:r>
          </w:p>
        </w:tc>
      </w:tr>
      <w:tr w:rsidR="004D1C75" w:rsidRPr="004D1C75" w14:paraId="6223B353" w14:textId="77777777" w:rsidTr="005160DA">
        <w:trPr>
          <w:trHeight w:val="20"/>
        </w:trPr>
        <w:tc>
          <w:tcPr>
            <w:tcW w:w="714" w:type="pct"/>
            <w:vMerge w:val="restart"/>
            <w:tcBorders>
              <w:bottom w:val="nil"/>
            </w:tcBorders>
            <w:shd w:val="clear" w:color="auto" w:fill="auto"/>
          </w:tcPr>
          <w:p w14:paraId="695BE0C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проект результата предоставления муниципальной услуги </w:t>
            </w:r>
          </w:p>
        </w:tc>
        <w:tc>
          <w:tcPr>
            <w:tcW w:w="1079" w:type="pct"/>
            <w:shd w:val="clear" w:color="auto" w:fill="auto"/>
          </w:tcPr>
          <w:p w14:paraId="04CB8D7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Принятие решения о предоставления муниципальной услуги </w:t>
            </w:r>
          </w:p>
          <w:p w14:paraId="0FFEA6CF"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3" w:type="pct"/>
            <w:vMerge w:val="restart"/>
            <w:shd w:val="clear" w:color="auto" w:fill="auto"/>
            <w:vAlign w:val="center"/>
          </w:tcPr>
          <w:p w14:paraId="37521CD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До 1 часа</w:t>
            </w:r>
          </w:p>
        </w:tc>
        <w:tc>
          <w:tcPr>
            <w:tcW w:w="564" w:type="pct"/>
            <w:gridSpan w:val="3"/>
            <w:vMerge w:val="restart"/>
            <w:shd w:val="clear" w:color="auto" w:fill="auto"/>
          </w:tcPr>
          <w:p w14:paraId="6429C63D"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p w14:paraId="6CD240FF" w14:textId="2453E8FA"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Руководитель Уполномоченного органа или иное уполномоченное им лицо</w:t>
            </w:r>
          </w:p>
        </w:tc>
        <w:tc>
          <w:tcPr>
            <w:tcW w:w="663" w:type="pct"/>
            <w:vMerge w:val="restart"/>
            <w:shd w:val="clear" w:color="auto" w:fill="auto"/>
            <w:vAlign w:val="center"/>
          </w:tcPr>
          <w:p w14:paraId="59146228"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 / ГИС / ПГС</w:t>
            </w:r>
          </w:p>
        </w:tc>
        <w:tc>
          <w:tcPr>
            <w:tcW w:w="643" w:type="pct"/>
            <w:vMerge w:val="restart"/>
            <w:shd w:val="clear" w:color="auto" w:fill="auto"/>
          </w:tcPr>
          <w:p w14:paraId="7E068B8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w:t>
            </w:r>
          </w:p>
          <w:p w14:paraId="5C244CB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vMerge w:val="restart"/>
            <w:shd w:val="clear" w:color="auto" w:fill="auto"/>
          </w:tcPr>
          <w:p w14:paraId="77A077E0"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4D1C75" w:rsidRPr="004D1C75" w14:paraId="04CEB854" w14:textId="77777777" w:rsidTr="005160DA">
        <w:trPr>
          <w:trHeight w:val="20"/>
        </w:trPr>
        <w:tc>
          <w:tcPr>
            <w:tcW w:w="714" w:type="pct"/>
            <w:vMerge/>
            <w:tcBorders>
              <w:top w:val="nil"/>
              <w:bottom w:val="nil"/>
            </w:tcBorders>
            <w:shd w:val="clear" w:color="auto" w:fill="auto"/>
          </w:tcPr>
          <w:p w14:paraId="0EA3672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tcBorders>
              <w:top w:val="nil"/>
            </w:tcBorders>
            <w:shd w:val="clear" w:color="auto" w:fill="auto"/>
          </w:tcPr>
          <w:p w14:paraId="2DB9CBA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Формирование решения о предоставлении муниципальной услуги </w:t>
            </w:r>
          </w:p>
          <w:p w14:paraId="4BC719F0"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3" w:type="pct"/>
            <w:vMerge/>
            <w:tcBorders>
              <w:top w:val="nil"/>
            </w:tcBorders>
            <w:shd w:val="clear" w:color="auto" w:fill="auto"/>
          </w:tcPr>
          <w:p w14:paraId="303AFC9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4" w:type="pct"/>
            <w:gridSpan w:val="3"/>
            <w:vMerge/>
            <w:tcBorders>
              <w:top w:val="nil"/>
            </w:tcBorders>
            <w:shd w:val="clear" w:color="auto" w:fill="auto"/>
          </w:tcPr>
          <w:p w14:paraId="61F8A549"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63" w:type="pct"/>
            <w:vMerge/>
            <w:tcBorders>
              <w:top w:val="nil"/>
            </w:tcBorders>
            <w:shd w:val="clear" w:color="auto" w:fill="auto"/>
          </w:tcPr>
          <w:p w14:paraId="1AE9D47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43" w:type="pct"/>
            <w:vMerge/>
            <w:shd w:val="clear" w:color="auto" w:fill="auto"/>
          </w:tcPr>
          <w:p w14:paraId="17887EC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vMerge/>
            <w:shd w:val="clear" w:color="auto" w:fill="auto"/>
          </w:tcPr>
          <w:p w14:paraId="6A74257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4D1C75" w14:paraId="015C8AE0" w14:textId="77777777" w:rsidTr="005160DA">
        <w:trPr>
          <w:trHeight w:val="20"/>
        </w:trPr>
        <w:tc>
          <w:tcPr>
            <w:tcW w:w="714" w:type="pct"/>
            <w:vMerge w:val="restart"/>
            <w:shd w:val="clear" w:color="auto" w:fill="auto"/>
          </w:tcPr>
          <w:p w14:paraId="09821D6D"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shd w:val="clear" w:color="auto" w:fill="auto"/>
          </w:tcPr>
          <w:p w14:paraId="5FAF86D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Принятие решения об отказе в предоставлении услуги</w:t>
            </w:r>
          </w:p>
        </w:tc>
        <w:tc>
          <w:tcPr>
            <w:tcW w:w="563" w:type="pct"/>
            <w:vMerge w:val="restart"/>
            <w:shd w:val="clear" w:color="auto" w:fill="auto"/>
          </w:tcPr>
          <w:p w14:paraId="6BD487F9"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4" w:type="pct"/>
            <w:gridSpan w:val="3"/>
            <w:vMerge w:val="restart"/>
            <w:shd w:val="clear" w:color="auto" w:fill="auto"/>
          </w:tcPr>
          <w:p w14:paraId="53713931"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63" w:type="pct"/>
            <w:vMerge w:val="restart"/>
            <w:tcBorders>
              <w:top w:val="nil"/>
            </w:tcBorders>
            <w:shd w:val="clear" w:color="auto" w:fill="auto"/>
          </w:tcPr>
          <w:p w14:paraId="39ABEFA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43" w:type="pct"/>
            <w:vMerge w:val="restart"/>
            <w:shd w:val="clear" w:color="auto" w:fill="auto"/>
          </w:tcPr>
          <w:p w14:paraId="1414E3B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vMerge w:val="restart"/>
            <w:shd w:val="clear" w:color="auto" w:fill="auto"/>
          </w:tcPr>
          <w:p w14:paraId="17AA7523" w14:textId="421D8CD2"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Результат предоставления муниципальной услуги по форме, приведенной в приложении №6 к </w:t>
            </w:r>
            <w:r w:rsidRPr="005160DA">
              <w:rPr>
                <w:rFonts w:ascii="Times New Roman" w:hAnsi="Times New Roman" w:cs="Times New Roman"/>
                <w:color w:val="000000" w:themeColor="text1"/>
                <w:sz w:val="18"/>
                <w:szCs w:val="18"/>
              </w:rPr>
              <w:t>Административному регламенту</w:t>
            </w:r>
            <w:r w:rsidRPr="005160DA">
              <w:rPr>
                <w:rFonts w:ascii="Times New Roman" w:eastAsia="Calibri" w:hAnsi="Times New Roman" w:cs="Times New Roman"/>
                <w:color w:val="000000" w:themeColor="text1"/>
                <w:sz w:val="18"/>
                <w:szCs w:val="18"/>
              </w:rPr>
              <w:t>, подписанный усиленной квалифицированной подписью руководителем Уполномоченного органа или иного уполномоченного им лица</w:t>
            </w:r>
          </w:p>
        </w:tc>
      </w:tr>
      <w:tr w:rsidR="004D1C75" w:rsidRPr="004D1C75" w14:paraId="2CC463B6" w14:textId="77777777" w:rsidTr="005160DA">
        <w:trPr>
          <w:trHeight w:val="20"/>
        </w:trPr>
        <w:tc>
          <w:tcPr>
            <w:tcW w:w="714" w:type="pct"/>
            <w:vMerge/>
            <w:shd w:val="clear" w:color="auto" w:fill="auto"/>
          </w:tcPr>
          <w:p w14:paraId="5648531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shd w:val="clear" w:color="auto" w:fill="auto"/>
          </w:tcPr>
          <w:p w14:paraId="2FA91CF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Формирование решения об отказе в предоставлении муниципальной услуги</w:t>
            </w:r>
          </w:p>
          <w:p w14:paraId="05C84D5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3" w:type="pct"/>
            <w:vMerge/>
            <w:shd w:val="clear" w:color="auto" w:fill="auto"/>
          </w:tcPr>
          <w:p w14:paraId="704C3C93"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4" w:type="pct"/>
            <w:gridSpan w:val="3"/>
            <w:vMerge/>
            <w:shd w:val="clear" w:color="auto" w:fill="auto"/>
          </w:tcPr>
          <w:p w14:paraId="37BCCD29"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63" w:type="pct"/>
            <w:vMerge/>
            <w:tcBorders>
              <w:top w:val="nil"/>
            </w:tcBorders>
            <w:shd w:val="clear" w:color="auto" w:fill="auto"/>
          </w:tcPr>
          <w:p w14:paraId="61177E2D"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643" w:type="pct"/>
            <w:vMerge/>
            <w:shd w:val="clear" w:color="auto" w:fill="auto"/>
          </w:tcPr>
          <w:p w14:paraId="5D506DD8"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vMerge/>
            <w:shd w:val="clear" w:color="auto" w:fill="auto"/>
          </w:tcPr>
          <w:p w14:paraId="7192EE14"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r>
      <w:tr w:rsidR="004D1C75" w:rsidRPr="004D1C75" w14:paraId="6C2C17BF" w14:textId="77777777" w:rsidTr="005160DA">
        <w:trPr>
          <w:trHeight w:val="20"/>
        </w:trPr>
        <w:tc>
          <w:tcPr>
            <w:tcW w:w="5000" w:type="pct"/>
            <w:gridSpan w:val="9"/>
            <w:shd w:val="clear" w:color="auto" w:fill="auto"/>
          </w:tcPr>
          <w:p w14:paraId="05320D12" w14:textId="77777777" w:rsidR="004D1C75" w:rsidRPr="005160DA" w:rsidRDefault="004D1C75" w:rsidP="003E6ACC">
            <w:pPr>
              <w:numPr>
                <w:ilvl w:val="0"/>
                <w:numId w:val="7"/>
              </w:numPr>
              <w:spacing w:after="0" w:line="240" w:lineRule="auto"/>
              <w:ind w:left="0" w:firstLine="0"/>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Выдача результата </w:t>
            </w:r>
          </w:p>
        </w:tc>
      </w:tr>
      <w:tr w:rsidR="004D1C75" w:rsidRPr="004D1C75" w14:paraId="5E1BCC97" w14:textId="77777777" w:rsidTr="005160DA">
        <w:trPr>
          <w:trHeight w:val="20"/>
        </w:trPr>
        <w:tc>
          <w:tcPr>
            <w:tcW w:w="714" w:type="pct"/>
            <w:vMerge w:val="restart"/>
            <w:shd w:val="clear" w:color="auto" w:fill="auto"/>
          </w:tcPr>
          <w:p w14:paraId="7297DAA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формирование и регистрация результата муниципальной услуги, указанного в пункте 2.19 Административного </w:t>
            </w:r>
            <w:proofErr w:type="gramStart"/>
            <w:r w:rsidRPr="005160DA">
              <w:rPr>
                <w:rFonts w:ascii="Times New Roman" w:eastAsia="Calibri" w:hAnsi="Times New Roman" w:cs="Times New Roman"/>
                <w:color w:val="000000" w:themeColor="text1"/>
                <w:sz w:val="18"/>
                <w:szCs w:val="18"/>
              </w:rPr>
              <w:t>регламента,  в</w:t>
            </w:r>
            <w:proofErr w:type="gramEnd"/>
            <w:r w:rsidRPr="005160DA">
              <w:rPr>
                <w:rFonts w:ascii="Times New Roman" w:eastAsia="Calibri" w:hAnsi="Times New Roman" w:cs="Times New Roman"/>
                <w:color w:val="000000" w:themeColor="text1"/>
                <w:sz w:val="18"/>
                <w:szCs w:val="18"/>
              </w:rPr>
              <w:t xml:space="preserve"> форме электронного документа в ГИС</w:t>
            </w:r>
          </w:p>
        </w:tc>
        <w:tc>
          <w:tcPr>
            <w:tcW w:w="1079" w:type="pct"/>
            <w:shd w:val="clear" w:color="auto" w:fill="auto"/>
          </w:tcPr>
          <w:p w14:paraId="46ACBBB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Регистрация результата предоставления муниципальной услуги </w:t>
            </w:r>
          </w:p>
          <w:p w14:paraId="6BA972F4"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3" w:type="pct"/>
            <w:shd w:val="clear" w:color="auto" w:fill="auto"/>
          </w:tcPr>
          <w:p w14:paraId="5EABEBEE"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после окончания процедуры принятия решения (в общий срок предоставления муниципальной услуги не включается)</w:t>
            </w:r>
          </w:p>
        </w:tc>
        <w:tc>
          <w:tcPr>
            <w:tcW w:w="558" w:type="pct"/>
            <w:gridSpan w:val="2"/>
            <w:shd w:val="clear" w:color="auto" w:fill="auto"/>
          </w:tcPr>
          <w:p w14:paraId="0486FBE1"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69" w:type="pct"/>
            <w:gridSpan w:val="2"/>
            <w:shd w:val="clear" w:color="auto" w:fill="auto"/>
          </w:tcPr>
          <w:p w14:paraId="4979A83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Уполномоченный орган) / ГИС</w:t>
            </w:r>
          </w:p>
        </w:tc>
        <w:tc>
          <w:tcPr>
            <w:tcW w:w="643" w:type="pct"/>
            <w:shd w:val="clear" w:color="auto" w:fill="auto"/>
          </w:tcPr>
          <w:p w14:paraId="5B378978"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w:t>
            </w:r>
          </w:p>
        </w:tc>
        <w:tc>
          <w:tcPr>
            <w:tcW w:w="774" w:type="pct"/>
            <w:shd w:val="clear" w:color="auto" w:fill="auto"/>
          </w:tcPr>
          <w:p w14:paraId="7CA1969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Внесение сведений о конечном результате предоставления муниципальной услуги </w:t>
            </w:r>
          </w:p>
        </w:tc>
      </w:tr>
      <w:tr w:rsidR="004D1C75" w:rsidRPr="004D1C75" w14:paraId="4D772B59" w14:textId="77777777" w:rsidTr="005160DA">
        <w:trPr>
          <w:trHeight w:val="20"/>
        </w:trPr>
        <w:tc>
          <w:tcPr>
            <w:tcW w:w="714" w:type="pct"/>
            <w:vMerge/>
            <w:shd w:val="clear" w:color="auto" w:fill="auto"/>
          </w:tcPr>
          <w:p w14:paraId="6B84A8AD"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shd w:val="clear" w:color="auto" w:fill="auto"/>
          </w:tcPr>
          <w:p w14:paraId="5B47DD4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Направление в многофункциональный центр результата муниципальной услуги, указанного в пункте 2.19 Административного регламента, в форме электронного документа, подписанного </w:t>
            </w:r>
            <w:r w:rsidRPr="005160DA">
              <w:rPr>
                <w:rFonts w:ascii="Times New Roman" w:eastAsia="Calibri" w:hAnsi="Times New Roman" w:cs="Times New Roman"/>
                <w:color w:val="000000" w:themeColor="text1"/>
                <w:sz w:val="18"/>
                <w:szCs w:val="18"/>
              </w:rPr>
              <w:lastRenderedPageBreak/>
              <w:t>усиленной квалифицированной электронной подписью уполномоченного должностного лица Уполномоченного органа</w:t>
            </w:r>
          </w:p>
          <w:p w14:paraId="6F018E8A"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563" w:type="pct"/>
            <w:shd w:val="clear" w:color="auto" w:fill="auto"/>
          </w:tcPr>
          <w:p w14:paraId="29C62D7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lastRenderedPageBreak/>
              <w:t xml:space="preserve">в сроки, установленные соглашением о взаимодействии между </w:t>
            </w:r>
            <w:r w:rsidRPr="005160DA">
              <w:rPr>
                <w:rFonts w:ascii="Times New Roman" w:eastAsia="Calibri" w:hAnsi="Times New Roman" w:cs="Times New Roman"/>
                <w:color w:val="000000" w:themeColor="text1"/>
                <w:sz w:val="18"/>
                <w:szCs w:val="18"/>
              </w:rPr>
              <w:lastRenderedPageBreak/>
              <w:t xml:space="preserve">Уполномоченным </w:t>
            </w:r>
            <w:proofErr w:type="gramStart"/>
            <w:r w:rsidRPr="005160DA">
              <w:rPr>
                <w:rFonts w:ascii="Times New Roman" w:eastAsia="Calibri" w:hAnsi="Times New Roman" w:cs="Times New Roman"/>
                <w:color w:val="000000" w:themeColor="text1"/>
                <w:sz w:val="18"/>
                <w:szCs w:val="18"/>
              </w:rPr>
              <w:t>органом  и</w:t>
            </w:r>
            <w:proofErr w:type="gramEnd"/>
            <w:r w:rsidRPr="005160DA">
              <w:rPr>
                <w:rFonts w:ascii="Times New Roman" w:eastAsia="Calibri" w:hAnsi="Times New Roman" w:cs="Times New Roman"/>
                <w:color w:val="000000" w:themeColor="text1"/>
                <w:sz w:val="18"/>
                <w:szCs w:val="18"/>
              </w:rPr>
              <w:t xml:space="preserve"> многофункциональным центром</w:t>
            </w:r>
          </w:p>
        </w:tc>
        <w:tc>
          <w:tcPr>
            <w:tcW w:w="558" w:type="pct"/>
            <w:gridSpan w:val="2"/>
            <w:shd w:val="clear" w:color="auto" w:fill="auto"/>
          </w:tcPr>
          <w:p w14:paraId="32CBB082"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lastRenderedPageBreak/>
              <w:t xml:space="preserve">должностное лицо Уполномоченного органа, ответственное за предоставление </w:t>
            </w:r>
            <w:r w:rsidRPr="005160DA">
              <w:rPr>
                <w:rFonts w:ascii="Times New Roman" w:hAnsi="Times New Roman" w:cs="Times New Roman"/>
                <w:color w:val="000000" w:themeColor="text1"/>
                <w:sz w:val="18"/>
                <w:szCs w:val="18"/>
              </w:rPr>
              <w:lastRenderedPageBreak/>
              <w:t>муниципальной услуги</w:t>
            </w:r>
          </w:p>
        </w:tc>
        <w:tc>
          <w:tcPr>
            <w:tcW w:w="669" w:type="pct"/>
            <w:gridSpan w:val="2"/>
            <w:shd w:val="clear" w:color="auto" w:fill="auto"/>
          </w:tcPr>
          <w:p w14:paraId="4B3F497C"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lastRenderedPageBreak/>
              <w:t>Уполномоченный орган) / АИС МФЦ</w:t>
            </w:r>
          </w:p>
        </w:tc>
        <w:tc>
          <w:tcPr>
            <w:tcW w:w="643" w:type="pct"/>
            <w:shd w:val="clear" w:color="auto" w:fill="auto"/>
          </w:tcPr>
          <w:p w14:paraId="55F30737"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 xml:space="preserve">Указание заявителем в Запросе способа выдачи результата муниципальной услуги в </w:t>
            </w:r>
            <w:r w:rsidRPr="005160DA">
              <w:rPr>
                <w:rFonts w:ascii="Times New Roman" w:eastAsia="Calibri" w:hAnsi="Times New Roman" w:cs="Times New Roman"/>
                <w:color w:val="000000" w:themeColor="text1"/>
                <w:sz w:val="18"/>
                <w:szCs w:val="18"/>
              </w:rPr>
              <w:lastRenderedPageBreak/>
              <w:t>многофункциональном центре, а также подача Запроса через многофункциональный центр</w:t>
            </w:r>
          </w:p>
        </w:tc>
        <w:tc>
          <w:tcPr>
            <w:tcW w:w="774" w:type="pct"/>
            <w:shd w:val="clear" w:color="auto" w:fill="auto"/>
          </w:tcPr>
          <w:p w14:paraId="6768BBC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lastRenderedPageBreak/>
              <w:t xml:space="preserve">выдача результата муниципальной услуги заявителю в форме бумажного документа, подтверждающего </w:t>
            </w:r>
            <w:r w:rsidRPr="005160DA">
              <w:rPr>
                <w:rFonts w:ascii="Times New Roman" w:eastAsia="Calibri" w:hAnsi="Times New Roman" w:cs="Times New Roman"/>
                <w:color w:val="000000" w:themeColor="text1"/>
                <w:sz w:val="18"/>
                <w:szCs w:val="18"/>
              </w:rPr>
              <w:lastRenderedPageBreak/>
              <w:t xml:space="preserve">содержание электронного документа, заверенного печатью многофункционального центра; </w:t>
            </w:r>
          </w:p>
          <w:p w14:paraId="37F858E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внесение сведений в ГИС о выдаче результата муниципальной услуги</w:t>
            </w:r>
          </w:p>
        </w:tc>
      </w:tr>
      <w:tr w:rsidR="004D1C75" w:rsidRPr="004D1C75" w14:paraId="61963016" w14:textId="77777777" w:rsidTr="005160DA">
        <w:trPr>
          <w:trHeight w:val="20"/>
        </w:trPr>
        <w:tc>
          <w:tcPr>
            <w:tcW w:w="714" w:type="pct"/>
            <w:vMerge/>
            <w:shd w:val="clear" w:color="auto" w:fill="auto"/>
          </w:tcPr>
          <w:p w14:paraId="6FC6CD38"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1079" w:type="pct"/>
            <w:shd w:val="clear" w:color="auto" w:fill="auto"/>
          </w:tcPr>
          <w:p w14:paraId="38BBE005"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Направление заявителю результата предоставления муниципальной услуги в личный кабинет на Едином портале</w:t>
            </w:r>
          </w:p>
        </w:tc>
        <w:tc>
          <w:tcPr>
            <w:tcW w:w="563" w:type="pct"/>
            <w:shd w:val="clear" w:color="auto" w:fill="auto"/>
          </w:tcPr>
          <w:p w14:paraId="1A8DF144"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В день регистрации результата предоставления муниципальной услуги</w:t>
            </w:r>
          </w:p>
        </w:tc>
        <w:tc>
          <w:tcPr>
            <w:tcW w:w="558" w:type="pct"/>
            <w:gridSpan w:val="2"/>
            <w:shd w:val="clear" w:color="auto" w:fill="auto"/>
          </w:tcPr>
          <w:p w14:paraId="526D8230"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 xml:space="preserve">должностное лицо Уполномоченного органа, ответственное за </w:t>
            </w:r>
            <w:proofErr w:type="gramStart"/>
            <w:r w:rsidRPr="005160DA">
              <w:rPr>
                <w:rFonts w:ascii="Times New Roman" w:hAnsi="Times New Roman" w:cs="Times New Roman"/>
                <w:color w:val="000000" w:themeColor="text1"/>
                <w:sz w:val="18"/>
                <w:szCs w:val="18"/>
              </w:rPr>
              <w:t>предоставление  муниципальной</w:t>
            </w:r>
            <w:proofErr w:type="gramEnd"/>
            <w:r w:rsidRPr="005160DA">
              <w:rPr>
                <w:rFonts w:ascii="Times New Roman" w:hAnsi="Times New Roman" w:cs="Times New Roman"/>
                <w:color w:val="000000" w:themeColor="text1"/>
                <w:sz w:val="18"/>
                <w:szCs w:val="18"/>
              </w:rPr>
              <w:t xml:space="preserve"> услуги</w:t>
            </w:r>
          </w:p>
        </w:tc>
        <w:tc>
          <w:tcPr>
            <w:tcW w:w="669" w:type="pct"/>
            <w:gridSpan w:val="2"/>
            <w:shd w:val="clear" w:color="auto" w:fill="auto"/>
          </w:tcPr>
          <w:p w14:paraId="4E284606"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r w:rsidRPr="005160DA">
              <w:rPr>
                <w:rFonts w:ascii="Times New Roman" w:eastAsia="Calibri" w:hAnsi="Times New Roman" w:cs="Times New Roman"/>
                <w:color w:val="000000" w:themeColor="text1"/>
                <w:sz w:val="18"/>
                <w:szCs w:val="18"/>
              </w:rPr>
              <w:t>ГИС</w:t>
            </w:r>
          </w:p>
        </w:tc>
        <w:tc>
          <w:tcPr>
            <w:tcW w:w="643" w:type="pct"/>
            <w:shd w:val="clear" w:color="auto" w:fill="auto"/>
          </w:tcPr>
          <w:p w14:paraId="7A13452B" w14:textId="77777777" w:rsidR="004D1C75" w:rsidRPr="005160DA" w:rsidRDefault="004D1C75" w:rsidP="004D1C75">
            <w:pPr>
              <w:spacing w:after="0" w:line="240" w:lineRule="auto"/>
              <w:jc w:val="both"/>
              <w:rPr>
                <w:rFonts w:ascii="Times New Roman" w:eastAsia="Calibri" w:hAnsi="Times New Roman" w:cs="Times New Roman"/>
                <w:color w:val="000000" w:themeColor="text1"/>
                <w:sz w:val="18"/>
                <w:szCs w:val="18"/>
              </w:rPr>
            </w:pPr>
          </w:p>
        </w:tc>
        <w:tc>
          <w:tcPr>
            <w:tcW w:w="774" w:type="pct"/>
            <w:shd w:val="clear" w:color="auto" w:fill="auto"/>
          </w:tcPr>
          <w:p w14:paraId="50517F87" w14:textId="77777777" w:rsidR="004D1C75" w:rsidRPr="005160DA" w:rsidRDefault="004D1C75" w:rsidP="004D1C75">
            <w:pPr>
              <w:autoSpaceDE w:val="0"/>
              <w:autoSpaceDN w:val="0"/>
              <w:adjustRightInd w:val="0"/>
              <w:spacing w:after="0" w:line="240" w:lineRule="auto"/>
              <w:jc w:val="both"/>
              <w:outlineLvl w:val="0"/>
              <w:rPr>
                <w:rFonts w:ascii="Times New Roman" w:eastAsia="Calibri" w:hAnsi="Times New Roman" w:cs="Times New Roman"/>
                <w:color w:val="000000" w:themeColor="text1"/>
                <w:sz w:val="18"/>
                <w:szCs w:val="18"/>
              </w:rPr>
            </w:pPr>
            <w:r w:rsidRPr="005160DA">
              <w:rPr>
                <w:rFonts w:ascii="Times New Roman" w:hAnsi="Times New Roman" w:cs="Times New Roman"/>
                <w:color w:val="000000" w:themeColor="text1"/>
                <w:sz w:val="18"/>
                <w:szCs w:val="18"/>
              </w:rPr>
              <w:t>Результат муниципальной услуги, направленный заявителю в личный кабинет на Едином портале</w:t>
            </w:r>
          </w:p>
        </w:tc>
      </w:tr>
    </w:tbl>
    <w:p w14:paraId="3C67D3D7" w14:textId="77777777" w:rsidR="005160DA" w:rsidRDefault="005160DA" w:rsidP="004D1C75">
      <w:pPr>
        <w:pStyle w:val="af9"/>
        <w:jc w:val="both"/>
        <w:rPr>
          <w:rFonts w:ascii="Times New Roman" w:hAnsi="Times New Roman" w:cs="Times New Roman"/>
          <w:color w:val="000000" w:themeColor="text1"/>
          <w:sz w:val="20"/>
          <w:szCs w:val="20"/>
        </w:rPr>
        <w:sectPr w:rsidR="005160DA" w:rsidSect="005160DA">
          <w:pgSz w:w="16838" w:h="11906" w:orient="landscape"/>
          <w:pgMar w:top="680" w:right="567" w:bottom="567" w:left="567" w:header="0" w:footer="0" w:gutter="0"/>
          <w:cols w:space="708"/>
          <w:docGrid w:linePitch="360"/>
        </w:sectPr>
      </w:pPr>
    </w:p>
    <w:p w14:paraId="0A6E82D8" w14:textId="6C40B2C9" w:rsidR="000F34C7" w:rsidRPr="00401E78" w:rsidRDefault="000F34C7" w:rsidP="000F34C7">
      <w:pPr>
        <w:widowControl w:val="0"/>
        <w:spacing w:after="0" w:line="240" w:lineRule="auto"/>
        <w:jc w:val="both"/>
        <w:rPr>
          <w:rFonts w:ascii="Times New Roman" w:hAnsi="Times New Roman" w:cs="Times New Roman"/>
          <w:b/>
          <w:bCs/>
          <w:sz w:val="20"/>
          <w:szCs w:val="20"/>
        </w:rPr>
      </w:pPr>
      <w:r w:rsidRPr="00401E78">
        <w:rPr>
          <w:rFonts w:ascii="Times New Roman" w:hAnsi="Times New Roman" w:cs="Times New Roman"/>
          <w:b/>
          <w:bCs/>
          <w:sz w:val="20"/>
          <w:szCs w:val="20"/>
        </w:rPr>
        <w:lastRenderedPageBreak/>
        <w:t xml:space="preserve">Постановление от 31.10.2022                          </w:t>
      </w:r>
      <w:r w:rsidRPr="00401E78">
        <w:rPr>
          <w:rFonts w:ascii="Times New Roman" w:hAnsi="Times New Roman" w:cs="Times New Roman"/>
          <w:b/>
          <w:bCs/>
          <w:sz w:val="20"/>
          <w:szCs w:val="20"/>
        </w:rPr>
        <w:tab/>
        <w:t xml:space="preserve">                        </w:t>
      </w:r>
      <w:r w:rsidRPr="00401E78">
        <w:rPr>
          <w:rFonts w:ascii="Times New Roman" w:hAnsi="Times New Roman" w:cs="Times New Roman"/>
          <w:b/>
          <w:bCs/>
          <w:sz w:val="20"/>
          <w:szCs w:val="20"/>
        </w:rPr>
        <w:tab/>
      </w:r>
      <w:r w:rsidRPr="00401E78">
        <w:rPr>
          <w:rFonts w:ascii="Times New Roman" w:hAnsi="Times New Roman" w:cs="Times New Roman"/>
          <w:b/>
          <w:bCs/>
          <w:sz w:val="20"/>
          <w:szCs w:val="20"/>
        </w:rPr>
        <w:tab/>
      </w:r>
      <w:r w:rsidRPr="00401E78">
        <w:rPr>
          <w:rFonts w:ascii="Times New Roman" w:hAnsi="Times New Roman" w:cs="Times New Roman"/>
          <w:b/>
          <w:bCs/>
          <w:sz w:val="20"/>
          <w:szCs w:val="20"/>
        </w:rPr>
        <w:tab/>
      </w:r>
      <w:r w:rsidRPr="00401E78">
        <w:rPr>
          <w:rFonts w:ascii="Times New Roman" w:hAnsi="Times New Roman" w:cs="Times New Roman"/>
          <w:b/>
          <w:bCs/>
          <w:sz w:val="20"/>
          <w:szCs w:val="20"/>
        </w:rPr>
        <w:tab/>
        <w:t xml:space="preserve">                      </w:t>
      </w:r>
      <w:r w:rsidR="00401E78">
        <w:rPr>
          <w:rFonts w:ascii="Times New Roman" w:hAnsi="Times New Roman" w:cs="Times New Roman"/>
          <w:b/>
          <w:bCs/>
          <w:sz w:val="20"/>
          <w:szCs w:val="20"/>
        </w:rPr>
        <w:t xml:space="preserve">                    </w:t>
      </w:r>
      <w:r w:rsidRPr="00401E78">
        <w:rPr>
          <w:rFonts w:ascii="Times New Roman" w:hAnsi="Times New Roman" w:cs="Times New Roman"/>
          <w:b/>
          <w:bCs/>
          <w:sz w:val="20"/>
          <w:szCs w:val="20"/>
        </w:rPr>
        <w:t xml:space="preserve">   № 977</w:t>
      </w:r>
    </w:p>
    <w:p w14:paraId="313601D0" w14:textId="13839196" w:rsidR="000F34C7" w:rsidRPr="000F34C7" w:rsidRDefault="000F34C7" w:rsidP="000F34C7">
      <w:pPr>
        <w:spacing w:after="0" w:line="240" w:lineRule="auto"/>
        <w:jc w:val="both"/>
        <w:rPr>
          <w:rFonts w:ascii="Times New Roman" w:eastAsia="Times New Roman" w:hAnsi="Times New Roman" w:cs="Times New Roman"/>
          <w:sz w:val="20"/>
          <w:szCs w:val="20"/>
        </w:rPr>
      </w:pPr>
      <w:r w:rsidRPr="000F34C7">
        <w:rPr>
          <w:rFonts w:ascii="Times New Roman" w:hAnsi="Times New Roman" w:cs="Times New Roman"/>
          <w:sz w:val="20"/>
          <w:szCs w:val="20"/>
        </w:rPr>
        <w:t xml:space="preserve">Об утверждении </w:t>
      </w:r>
      <w:r w:rsidRPr="000F34C7">
        <w:rPr>
          <w:rFonts w:ascii="Times New Roman" w:eastAsia="Times New Roman" w:hAnsi="Times New Roman" w:cs="Times New Roman"/>
          <w:sz w:val="20"/>
          <w:szCs w:val="20"/>
        </w:rPr>
        <w:t xml:space="preserve">Порядков и сроков представления, рассмотрения и оценки предложений заинтересованных лиц, граждан и организаций о включении дворовой и общественной территорий в </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муниципальную программу «Формирование современной городской среды на территории города Завитинска» </w:t>
      </w:r>
      <w:r w:rsidRPr="000F34C7">
        <w:rPr>
          <w:rFonts w:ascii="Times New Roman" w:eastAsia="Times New Roman" w:hAnsi="Times New Roman" w:cs="Times New Roman"/>
          <w:sz w:val="20"/>
          <w:szCs w:val="20"/>
          <w:lang w:eastAsia="ru-RU"/>
        </w:rPr>
        <w:t xml:space="preserve">В целях повышения уровня благоустройства города, создания комфортной и современной городской среды на территории города Завитинска, 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Pr>
          <w:rFonts w:ascii="Times New Roman" w:eastAsia="Times New Roman" w:hAnsi="Times New Roman" w:cs="Times New Roman"/>
          <w:sz w:val="20"/>
          <w:szCs w:val="20"/>
        </w:rPr>
        <w:t xml:space="preserve"> </w:t>
      </w:r>
      <w:r w:rsidRPr="000F34C7">
        <w:rPr>
          <w:rFonts w:ascii="Times New Roman" w:hAnsi="Times New Roman" w:cs="Times New Roman"/>
          <w:b/>
          <w:sz w:val="20"/>
          <w:szCs w:val="20"/>
        </w:rPr>
        <w:t>п о с т а н о в л я ю</w:t>
      </w:r>
      <w:r>
        <w:rPr>
          <w:rFonts w:ascii="Times New Roman" w:hAnsi="Times New Roman" w:cs="Times New Roman"/>
          <w:sz w:val="20"/>
          <w:szCs w:val="20"/>
        </w:rPr>
        <w:t xml:space="preserve"> </w:t>
      </w:r>
      <w:r w:rsidRPr="000F34C7">
        <w:rPr>
          <w:rFonts w:ascii="Times New Roman" w:eastAsia="Times New Roman" w:hAnsi="Times New Roman" w:cs="Times New Roman"/>
          <w:sz w:val="20"/>
          <w:szCs w:val="20"/>
        </w:rPr>
        <w:t>Утвердить Порядок и сроки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города Завитинска» согласно приложению № 1 к настоящему постановлению.</w:t>
      </w:r>
      <w:r>
        <w:rPr>
          <w:rFonts w:ascii="Times New Roman" w:hAnsi="Times New Roman" w:cs="Times New Roman"/>
          <w:sz w:val="20"/>
          <w:szCs w:val="20"/>
        </w:rPr>
        <w:t xml:space="preserve"> </w:t>
      </w:r>
      <w:r w:rsidRPr="000F34C7">
        <w:rPr>
          <w:rFonts w:ascii="Times New Roman" w:eastAsia="Times New Roman" w:hAnsi="Times New Roman" w:cs="Times New Roman"/>
          <w:sz w:val="20"/>
          <w:szCs w:val="20"/>
        </w:rPr>
        <w:t>Утвердить Порядок и сроки представления, рассмотрения и оценки предложений граждан, организаций о включении общественной территории в муниципальную программу «Формирование современной городской среды на территории города Завитинска» согласно приложению № 2 к настоящему постановлению.</w:t>
      </w:r>
      <w:r>
        <w:rPr>
          <w:rFonts w:ascii="Times New Roman" w:hAnsi="Times New Roman" w:cs="Times New Roman"/>
          <w:sz w:val="20"/>
          <w:szCs w:val="20"/>
        </w:rPr>
        <w:t xml:space="preserve"> </w:t>
      </w:r>
      <w:r w:rsidRPr="000F34C7">
        <w:rPr>
          <w:rFonts w:ascii="Times New Roman" w:hAnsi="Times New Roman" w:cs="Times New Roman"/>
          <w:sz w:val="20"/>
          <w:szCs w:val="20"/>
          <w:lang w:eastAsia="ru-RU"/>
        </w:rPr>
        <w:t>3. Настоящее постановление подлежит официальному опубликованию</w:t>
      </w:r>
      <w:r w:rsidRPr="000F34C7">
        <w:rPr>
          <w:rFonts w:ascii="Times New Roman" w:hAnsi="Times New Roman" w:cs="Times New Roman"/>
          <w:color w:val="000000"/>
          <w:sz w:val="20"/>
          <w:szCs w:val="20"/>
        </w:rPr>
        <w:t>.</w:t>
      </w:r>
      <w:r>
        <w:rPr>
          <w:rFonts w:ascii="Times New Roman" w:hAnsi="Times New Roman" w:cs="Times New Roman"/>
          <w:sz w:val="20"/>
          <w:szCs w:val="20"/>
        </w:rPr>
        <w:t xml:space="preserve"> </w:t>
      </w:r>
      <w:r w:rsidRPr="000F34C7">
        <w:rPr>
          <w:rFonts w:ascii="Times New Roman" w:hAnsi="Times New Roman" w:cs="Times New Roman"/>
          <w:color w:val="000000"/>
          <w:sz w:val="20"/>
          <w:szCs w:val="20"/>
        </w:rPr>
        <w:t xml:space="preserve">4. </w:t>
      </w:r>
      <w:r w:rsidRPr="000F34C7">
        <w:rPr>
          <w:rFonts w:ascii="Times New Roman" w:hAnsi="Times New Roman" w:cs="Times New Roman"/>
          <w:sz w:val="20"/>
          <w:szCs w:val="20"/>
        </w:rPr>
        <w:t>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690165C4" w14:textId="1EA73863" w:rsidR="000F34C7" w:rsidRPr="000F34C7" w:rsidRDefault="000F34C7" w:rsidP="000F34C7">
      <w:pPr>
        <w:spacing w:after="0" w:line="240" w:lineRule="auto"/>
        <w:jc w:val="both"/>
        <w:rPr>
          <w:rFonts w:ascii="Times New Roman" w:hAnsi="Times New Roman" w:cs="Times New Roman"/>
          <w:sz w:val="20"/>
          <w:szCs w:val="20"/>
          <w:lang w:eastAsia="ar-SA"/>
        </w:rPr>
      </w:pPr>
      <w:r w:rsidRPr="000F34C7">
        <w:rPr>
          <w:rFonts w:ascii="Times New Roman" w:hAnsi="Times New Roman" w:cs="Times New Roman"/>
          <w:sz w:val="20"/>
          <w:szCs w:val="20"/>
          <w:lang w:eastAsia="ar-SA"/>
        </w:rPr>
        <w:t xml:space="preserve">Глава Завитинского муниципального округа                        </w:t>
      </w:r>
      <w:r>
        <w:rPr>
          <w:rFonts w:ascii="Times New Roman" w:hAnsi="Times New Roman" w:cs="Times New Roman"/>
          <w:sz w:val="20"/>
          <w:szCs w:val="20"/>
          <w:lang w:eastAsia="ar-SA"/>
        </w:rPr>
        <w:t xml:space="preserve">                                                                                    </w:t>
      </w:r>
      <w:r w:rsidRPr="000F34C7">
        <w:rPr>
          <w:rFonts w:ascii="Times New Roman" w:hAnsi="Times New Roman" w:cs="Times New Roman"/>
          <w:sz w:val="20"/>
          <w:szCs w:val="20"/>
          <w:lang w:eastAsia="ar-SA"/>
        </w:rPr>
        <w:t xml:space="preserve">       С.С. Линевич</w:t>
      </w:r>
    </w:p>
    <w:p w14:paraId="75A9FCC5" w14:textId="77777777" w:rsidR="000F34C7" w:rsidRPr="000F34C7" w:rsidRDefault="000F34C7" w:rsidP="000F34C7">
      <w:pPr>
        <w:tabs>
          <w:tab w:val="left" w:pos="709"/>
        </w:tabs>
        <w:spacing w:after="0" w:line="240" w:lineRule="auto"/>
        <w:jc w:val="both"/>
        <w:rPr>
          <w:rFonts w:ascii="Times New Roman" w:hAnsi="Times New Roman" w:cs="Times New Roman"/>
          <w:sz w:val="20"/>
          <w:szCs w:val="20"/>
          <w:lang w:eastAsia="ar-SA"/>
        </w:rPr>
      </w:pPr>
    </w:p>
    <w:p w14:paraId="1F69D609" w14:textId="5C919F64" w:rsidR="000F34C7" w:rsidRDefault="000F34C7" w:rsidP="000F34C7">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Приложение № </w:t>
      </w:r>
      <w:proofErr w:type="gramStart"/>
      <w:r>
        <w:rPr>
          <w:rFonts w:ascii="Times New Roman" w:eastAsia="Times New Roman" w:hAnsi="Times New Roman" w:cs="Times New Roman"/>
          <w:b/>
          <w:sz w:val="20"/>
          <w:szCs w:val="20"/>
        </w:rPr>
        <w:t>1  УТВЕРЖДЕНО</w:t>
      </w:r>
      <w:proofErr w:type="gramEnd"/>
      <w:r>
        <w:rPr>
          <w:rFonts w:ascii="Times New Roman" w:eastAsia="Times New Roman" w:hAnsi="Times New Roman" w:cs="Times New Roman"/>
          <w:b/>
          <w:sz w:val="20"/>
          <w:szCs w:val="20"/>
        </w:rPr>
        <w:t xml:space="preserve"> постановлением главы Завитинского муниципального округа от31.10.2022 № 977</w:t>
      </w:r>
    </w:p>
    <w:p w14:paraId="36ACD0FF" w14:textId="3B8E3278" w:rsidR="000F34C7" w:rsidRPr="000F34C7" w:rsidRDefault="000F34C7" w:rsidP="000F34C7">
      <w:pPr>
        <w:spacing w:after="0" w:line="240" w:lineRule="auto"/>
        <w:jc w:val="both"/>
        <w:rPr>
          <w:rFonts w:ascii="Times New Roman" w:eastAsia="Times New Roman" w:hAnsi="Times New Roman" w:cs="Times New Roman"/>
          <w:b/>
          <w:sz w:val="20"/>
          <w:szCs w:val="20"/>
        </w:rPr>
      </w:pPr>
      <w:r w:rsidRPr="000F34C7">
        <w:rPr>
          <w:rFonts w:ascii="Times New Roman" w:eastAsia="Times New Roman" w:hAnsi="Times New Roman" w:cs="Times New Roman"/>
          <w:b/>
          <w:sz w:val="20"/>
          <w:szCs w:val="20"/>
        </w:rPr>
        <w:t xml:space="preserve">Порядок и сроки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города Завитинска» </w:t>
      </w:r>
      <w:r>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sz w:val="20"/>
          <w:szCs w:val="20"/>
        </w:rPr>
        <w:t>Настоящий Порядок  разработан в целях установления процедуры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города Завитинска» и определяет условия и критерии отбора дворовых территорий многоквартирных домов (далее - отбор дворовых территорий МКД) для формирования адресного перечня дворовых территорий на проведение работ по благоустройству дворовых территорий в городе Завитинске (далее - перечень дворовых территорий).</w:t>
      </w:r>
      <w:r>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sz w:val="20"/>
          <w:szCs w:val="20"/>
        </w:rPr>
        <w:t>В настоящем Порядке используются следующие основные понятия:</w:t>
      </w:r>
      <w:r>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sz w:val="20"/>
          <w:szCs w:val="20"/>
        </w:rPr>
        <w:t>благоустройство территорий - комплекс предусмотренных правилами благоустройства территорий города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1EDAA114" w14:textId="77777777" w:rsidR="000F34C7" w:rsidRPr="000F34C7" w:rsidRDefault="000F34C7" w:rsidP="000F34C7">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дворовая территория многоквартирных домов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автомобильные дороги, образующие проезды к территориям, прилегающим к многоквартирным домам;</w:t>
      </w:r>
    </w:p>
    <w:p w14:paraId="2B0F2ABA" w14:textId="0917AC27" w:rsidR="000F34C7" w:rsidRPr="000F34C7" w:rsidRDefault="000F34C7" w:rsidP="000F34C7">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трудовое участие заинтересованных лиц - трудовое участие собственников помещений многоквартирных домов, собственников иных зданий и сооружений, расположенных в границах дворовой территории, подлежащей благоустройству в выполнении работ, включенных в минимальный перечень работ по благоустройству, не требующих специальной подготовки (субботник, окрашивание элементов благоустройства, высадка растений, создание клумб);</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стоимость работ по благоустройству дворовой территории - общая стоимость работ по благоустройству дворовой территории, входящих в минимальный перечень таких работ, рассчитываемая базисно- индексным методом на основании территориальных единичных расценок по Амурской области в текущем уровне цен;</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минимальный перечень работ по благоустройству дворовой территории включает в себя ремонт дворовых проездов, обеспечение освещения дворовых территорий, установку скамеек, урн, организацию водоотвода.</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мероприятия, необходимые для обеспечения доступности для инвалидов и иных маломобильных групп населения – устройство пандусов на придомовых территориях, оборудование парковочных мест для инвалидов на автостоянках придомовых территорий с учетом реальной необходимости;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проектно-сметная документация - проектно-сметная документация на выполнение минимального перечня работ по благоустройству дворовой территории, которая включает в себя схему и порядок производства работ, мероприятия по водоотведению, прочую информацию, необходимую для производства работ;</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сметная документация - локально-сметный расчет стоимости работ по благоустройству дворовой территории;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заинтересованные лица - собственники помещений в многоквартирном доме, собственники зданий и сооружений, расположенных в границах дворовой территории, предлагаемой к включению в программу;</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представитель(-и), заинтересованных лиц - лицо (-а), уполномоченное (-</w:t>
      </w:r>
      <w:proofErr w:type="spellStart"/>
      <w:r w:rsidRPr="000F34C7">
        <w:rPr>
          <w:rFonts w:ascii="Times New Roman" w:eastAsia="Times New Roman" w:hAnsi="Times New Roman" w:cs="Times New Roman"/>
          <w:sz w:val="20"/>
          <w:szCs w:val="20"/>
        </w:rPr>
        <w:t>ые</w:t>
      </w:r>
      <w:proofErr w:type="spellEnd"/>
      <w:r w:rsidRPr="000F34C7">
        <w:rPr>
          <w:rFonts w:ascii="Times New Roman" w:eastAsia="Times New Roman" w:hAnsi="Times New Roman" w:cs="Times New Roman"/>
          <w:sz w:val="20"/>
          <w:szCs w:val="20"/>
        </w:rPr>
        <w:t>) на представление предложений, согласование 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3. Извещение о начале приема предложений заинтересованных лиц о включении в программу дворовой территории (далее - предложение) с указанием даты начала и окончания приема предложений </w:t>
      </w:r>
      <w:r w:rsidRPr="000F34C7">
        <w:rPr>
          <w:rFonts w:ascii="Times New Roman" w:hAnsi="Times New Roman" w:cs="Times New Roman"/>
          <w:color w:val="000000"/>
          <w:sz w:val="20"/>
          <w:szCs w:val="20"/>
          <w:shd w:val="clear" w:color="auto" w:fill="FFFFFF"/>
        </w:rPr>
        <w:t xml:space="preserve">подлежит размещению </w:t>
      </w:r>
      <w:r w:rsidRPr="000F34C7">
        <w:rPr>
          <w:rFonts w:ascii="Times New Roman" w:hAnsi="Times New Roman" w:cs="Times New Roman"/>
          <w:sz w:val="20"/>
          <w:szCs w:val="20"/>
        </w:rPr>
        <w:t xml:space="preserve">в сети «Интернет на официальном сайте администрации Завитинского муниципального округа» </w:t>
      </w:r>
      <w:hyperlink r:id="rId28" w:history="1">
        <w:r w:rsidRPr="000F34C7">
          <w:rPr>
            <w:rStyle w:val="a9"/>
            <w:sz w:val="20"/>
            <w:szCs w:val="20"/>
          </w:rPr>
          <w:t>http://www.zavitinsk.info</w:t>
        </w:r>
      </w:hyperlink>
      <w:r w:rsidRPr="000F34C7">
        <w:rPr>
          <w:rFonts w:ascii="Times New Roman" w:hAnsi="Times New Roman" w:cs="Times New Roman"/>
          <w:sz w:val="20"/>
          <w:szCs w:val="20"/>
        </w:rPr>
        <w:t>.</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4. Предложения заинтересованных лиц о включении дворовой территории в муниципальную программу «Формирование современной городской среды на территории города Завитинска» подаются в письменной форме в комиссию по проведению инвентаризации дворовых и общественных территорий, </w:t>
      </w:r>
      <w:r w:rsidRPr="000F34C7">
        <w:rPr>
          <w:rFonts w:ascii="Times New Roman" w:eastAsia="Times New Roman" w:hAnsi="Times New Roman" w:cs="Times New Roman"/>
          <w:bCs/>
          <w:sz w:val="20"/>
          <w:szCs w:val="20"/>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0F34C7">
        <w:rPr>
          <w:rFonts w:ascii="Times New Roman" w:eastAsia="Times New Roman" w:hAnsi="Times New Roman" w:cs="Times New Roman"/>
          <w:sz w:val="20"/>
          <w:szCs w:val="20"/>
        </w:rPr>
        <w:t>уровня благоустройства индивидуальных жилых домов и земельных участков, предоставленных для их размещения на территории города Завитинска, утвержденную постановлением главы Завитинского муниципального округа от 27.09.2022 № 835 «</w:t>
      </w:r>
      <w:r w:rsidRPr="000F34C7">
        <w:rPr>
          <w:rFonts w:ascii="Times New Roman" w:hAnsi="Times New Roman" w:cs="Times New Roman"/>
          <w:color w:val="000000"/>
          <w:sz w:val="20"/>
          <w:szCs w:val="20"/>
          <w:shd w:val="clear" w:color="auto" w:fill="FFFFFF"/>
        </w:rPr>
        <w:t>О создании комиссии по проведению инвентаризации дворовых и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города Завитинска</w:t>
      </w:r>
      <w:r w:rsidRPr="000F34C7">
        <w:rPr>
          <w:rFonts w:ascii="Times New Roman" w:eastAsia="Times New Roman" w:hAnsi="Times New Roman" w:cs="Times New Roman"/>
          <w:sz w:val="20"/>
          <w:szCs w:val="20"/>
        </w:rPr>
        <w:t>» (далее – Комиссия) согласно приложению № 1 к настоящему Порядку.</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5. Прием предложений осуществляет секретарь Комиссии с понедельника по пятницу с 8.00 до 17.00 (перерыв с 12.00-13.00) по адресу: г. Завитинск, ул. </w:t>
      </w:r>
      <w:proofErr w:type="spellStart"/>
      <w:r w:rsidRPr="000F34C7">
        <w:rPr>
          <w:rFonts w:ascii="Times New Roman" w:eastAsia="Times New Roman" w:hAnsi="Times New Roman" w:cs="Times New Roman"/>
          <w:sz w:val="20"/>
          <w:szCs w:val="20"/>
        </w:rPr>
        <w:t>Курсаковская</w:t>
      </w:r>
      <w:proofErr w:type="spellEnd"/>
      <w:r w:rsidRPr="000F34C7">
        <w:rPr>
          <w:rFonts w:ascii="Times New Roman" w:eastAsia="Times New Roman" w:hAnsi="Times New Roman" w:cs="Times New Roman"/>
          <w:sz w:val="20"/>
          <w:szCs w:val="20"/>
        </w:rPr>
        <w:t>, 53, каб.23.</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6. Предложения </w:t>
      </w:r>
      <w:r w:rsidRPr="000F34C7">
        <w:rPr>
          <w:rFonts w:ascii="Times New Roman" w:eastAsia="Times New Roman" w:hAnsi="Times New Roman" w:cs="Times New Roman"/>
          <w:sz w:val="20"/>
          <w:szCs w:val="20"/>
        </w:rPr>
        <w:lastRenderedPageBreak/>
        <w:t>заинтересованных лиц подлежат обязательной регистрации в администрации Завитинского муниципального округа с указанием порядкового регистрационного номера, даты и времени поступления.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7. Отказ в регистрации предложений возможен только в случаях:</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а) представления неполного пакета документов, предусмотренных настоящим Порядком;</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б) направления предложения после окончания срока приема предложений.</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8. </w:t>
      </w:r>
      <w:r w:rsidRPr="000F34C7">
        <w:rPr>
          <w:rFonts w:ascii="Times New Roman" w:hAnsi="Times New Roman" w:cs="Times New Roman"/>
          <w:sz w:val="20"/>
          <w:szCs w:val="20"/>
        </w:rPr>
        <w:t xml:space="preserve">Предложения принимаются в течение 60 дней со дня </w:t>
      </w:r>
      <w:proofErr w:type="gramStart"/>
      <w:r w:rsidRPr="000F34C7">
        <w:rPr>
          <w:rFonts w:ascii="Times New Roman" w:hAnsi="Times New Roman" w:cs="Times New Roman"/>
          <w:sz w:val="20"/>
          <w:szCs w:val="20"/>
        </w:rPr>
        <w:t>опубликования  извещения</w:t>
      </w:r>
      <w:proofErr w:type="gramEnd"/>
      <w:r w:rsidRPr="000F34C7">
        <w:rPr>
          <w:rFonts w:ascii="Times New Roman" w:hAnsi="Times New Roman" w:cs="Times New Roman"/>
          <w:sz w:val="20"/>
          <w:szCs w:val="20"/>
        </w:rPr>
        <w:t xml:space="preserve"> о приеме предложений.</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9. К предложению прилагаются: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копия протокола общего собрания собственников помещений многоквартирного дома, содержащего следующую информацию:</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а) решение о включении дворовой территории в муниципальную программу «Формирование современной городской среды на территории города Завитинска»;</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б) перечень работ по благоустройству дворовой территории, сформированный исходя из минимального перечня работ по благоустройству;</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в) решение о принятии трудового участия заинтересованных лиц в реализации мероприятий по благоустройству дворовой территории;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г) условие о включении в состав общего имущества в многоквартирном доме оборудования, иных материальных объектов,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д) об избранном представителе (-</w:t>
      </w:r>
      <w:proofErr w:type="spellStart"/>
      <w:r w:rsidRPr="000F34C7">
        <w:rPr>
          <w:rFonts w:ascii="Times New Roman" w:eastAsia="Times New Roman" w:hAnsi="Times New Roman" w:cs="Times New Roman"/>
          <w:sz w:val="20"/>
          <w:szCs w:val="20"/>
        </w:rPr>
        <w:t>ях</w:t>
      </w:r>
      <w:proofErr w:type="spellEnd"/>
      <w:r w:rsidRPr="000F34C7">
        <w:rPr>
          <w:rFonts w:ascii="Times New Roman" w:eastAsia="Times New Roman" w:hAnsi="Times New Roman" w:cs="Times New Roman"/>
          <w:sz w:val="20"/>
          <w:szCs w:val="20"/>
        </w:rPr>
        <w:t>), уполномоченном (-ых)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2) дизайн – проект с текстовым и визуальным описанием предлагаемых проектов, их концепция и перечень (визуализированный) элементов благоустройства, предлагаемых к размещению на соответствующей территории;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3) сметная документация.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10. Оценка и отбор предложений осуществляется Комиссией.</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11. Комиссия проводит отбор представленных предложений в срок не более трех рабочих дней с даты окончания срока подачи предложений, посредством оценки по балльной системе, исходя из критериев оценки предложений, указанных в приложении № 2 к настоящему Порядку.</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Использование иных критериев оценки предложений не допускается.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12. Комиссия привлекает к участию представителей заинтересованных лиц для обсуждения проекта благоустройства дворовой территории.</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13. Меньший порядковый номер присваивается предложению, набравшему большее количество баллов.</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В случае, если два и более предложения набирают одинаковое количество баллов, очередность определяется по дате и времени подачи предложения.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14. По результатам отбора Комиссией составляется протокол рассмотрения и оценки предложений на участие в отборе, в котором в обязательном порядке отражаются предложения всех участников с указанием набранных ими баллов и порядковых номеров, присвоенных по количеству набранных баллов.</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15. В результате оценки представленных предложений осуществляется формирование адресного перечня дворовых территорий многоквартирных домов.</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16. Протокол Комиссии подлежит </w:t>
      </w:r>
      <w:r w:rsidRPr="000F34C7">
        <w:rPr>
          <w:rFonts w:ascii="Times New Roman" w:hAnsi="Times New Roman" w:cs="Times New Roman"/>
          <w:color w:val="000000"/>
          <w:sz w:val="20"/>
          <w:szCs w:val="20"/>
          <w:shd w:val="clear" w:color="auto" w:fill="FFFFFF"/>
        </w:rPr>
        <w:t xml:space="preserve">размещению в сети «Интернет» на официальном сайте </w:t>
      </w:r>
      <w:r w:rsidRPr="000F34C7">
        <w:rPr>
          <w:rFonts w:ascii="Times New Roman" w:hAnsi="Times New Roman" w:cs="Times New Roman"/>
          <w:sz w:val="20"/>
          <w:szCs w:val="20"/>
        </w:rPr>
        <w:t xml:space="preserve">администрации Завитинского муниципального округа </w:t>
      </w:r>
      <w:hyperlink r:id="rId29" w:history="1">
        <w:r w:rsidRPr="000F34C7">
          <w:rPr>
            <w:rStyle w:val="a9"/>
            <w:sz w:val="20"/>
            <w:szCs w:val="20"/>
          </w:rPr>
          <w:t>http://www.zavitinsk.info</w:t>
        </w:r>
      </w:hyperlink>
      <w:r w:rsidRPr="000F34C7">
        <w:rPr>
          <w:rFonts w:ascii="Times New Roman" w:hAnsi="Times New Roman" w:cs="Times New Roman"/>
          <w:sz w:val="20"/>
          <w:szCs w:val="20"/>
        </w:rPr>
        <w:t xml:space="preserve"> </w:t>
      </w:r>
      <w:r w:rsidRPr="000F34C7">
        <w:rPr>
          <w:rFonts w:ascii="Times New Roman" w:eastAsia="Times New Roman" w:hAnsi="Times New Roman" w:cs="Times New Roman"/>
          <w:sz w:val="20"/>
          <w:szCs w:val="20"/>
        </w:rPr>
        <w:t>в срок не более 5 рабочих дней со дня его подписания.</w:t>
      </w:r>
      <w:r>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17. Предложения по результатам работы Комиссии включаются в адресный перечень проекта муниципальной программы «Формирование современной городской среды на территории города Завитинска».  </w:t>
      </w:r>
    </w:p>
    <w:p w14:paraId="7FE6E860" w14:textId="77777777" w:rsidR="000F34C7" w:rsidRPr="000F34C7" w:rsidRDefault="000F34C7" w:rsidP="000F34C7">
      <w:pPr>
        <w:spacing w:after="0" w:line="240" w:lineRule="auto"/>
        <w:jc w:val="both"/>
        <w:rPr>
          <w:rFonts w:ascii="Times New Roman" w:eastAsia="Times New Roman" w:hAnsi="Times New Roman" w:cs="Times New Roman"/>
          <w:sz w:val="20"/>
          <w:szCs w:val="20"/>
          <w:lang w:eastAsia="ru-RU"/>
        </w:rPr>
      </w:pPr>
    </w:p>
    <w:p w14:paraId="3A371E86" w14:textId="26516D62" w:rsidR="000F34C7" w:rsidRPr="000F34C7" w:rsidRDefault="000F34C7" w:rsidP="00720D69">
      <w:pPr>
        <w:tabs>
          <w:tab w:val="left" w:pos="7700"/>
        </w:tabs>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xml:space="preserve">Приложение № 1 к Порядку и срокам представления, </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рассмотрения и оценки предложений заинтересованных лиц о включении </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дворовой территории в муниципальную программу «Формирование современной городской среды на территории </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города Завитинска»</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lang w:eastAsia="ru-RU"/>
        </w:rPr>
        <w:t xml:space="preserve">ПРЕДЛОЖЕНИЕ о включении дворовой территории в муниципальную программу «Формирование современной городской среды на территории города Завитинска» </w:t>
      </w:r>
    </w:p>
    <w:p w14:paraId="6D6D7FC2" w14:textId="2B3E196F" w:rsidR="000F34C7" w:rsidRPr="000F34C7" w:rsidRDefault="000F34C7" w:rsidP="00720D69">
      <w:pPr>
        <w:tabs>
          <w:tab w:val="left" w:leader="underscore" w:pos="2867"/>
        </w:tabs>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Дата</w:t>
      </w:r>
      <w:r w:rsidRPr="000F34C7">
        <w:rPr>
          <w:rFonts w:ascii="Times New Roman" w:eastAsia="Times New Roman" w:hAnsi="Times New Roman" w:cs="Times New Roman"/>
          <w:sz w:val="20"/>
          <w:szCs w:val="20"/>
        </w:rPr>
        <w:tab/>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 xml:space="preserve">В комиссию по проведению инвентаризации дворовых и общественных территорий на территории г. Завитинска, адрес: г. Завитинск, ул. </w:t>
      </w:r>
      <w:proofErr w:type="spellStart"/>
      <w:r w:rsidRPr="000F34C7">
        <w:rPr>
          <w:rFonts w:ascii="Times New Roman" w:eastAsia="Times New Roman" w:hAnsi="Times New Roman" w:cs="Times New Roman"/>
          <w:sz w:val="20"/>
          <w:szCs w:val="20"/>
        </w:rPr>
        <w:t>Курсаковская</w:t>
      </w:r>
      <w:proofErr w:type="spellEnd"/>
      <w:r w:rsidRPr="000F34C7">
        <w:rPr>
          <w:rFonts w:ascii="Times New Roman" w:eastAsia="Times New Roman" w:hAnsi="Times New Roman" w:cs="Times New Roman"/>
          <w:sz w:val="20"/>
          <w:szCs w:val="20"/>
        </w:rPr>
        <w:t>, 53</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от</w:t>
      </w:r>
      <w:r w:rsidRPr="000F34C7">
        <w:rPr>
          <w:rFonts w:ascii="Times New Roman" w:eastAsia="Times New Roman" w:hAnsi="Times New Roman" w:cs="Times New Roman"/>
          <w:sz w:val="20"/>
          <w:szCs w:val="20"/>
          <w:u w:val="single"/>
        </w:rPr>
        <w:t xml:space="preserve">                                                                                                                   _          </w:t>
      </w:r>
      <w:r w:rsidRPr="000F34C7">
        <w:rPr>
          <w:rFonts w:ascii="Times New Roman" w:eastAsia="Times New Roman" w:hAnsi="Times New Roman" w:cs="Times New Roman"/>
          <w:sz w:val="20"/>
          <w:szCs w:val="20"/>
        </w:rPr>
        <w:tab/>
      </w:r>
      <w:r w:rsidRPr="000F34C7">
        <w:rPr>
          <w:rFonts w:ascii="Times New Roman" w:eastAsia="Times New Roman" w:hAnsi="Times New Roman" w:cs="Times New Roman"/>
          <w:sz w:val="20"/>
          <w:szCs w:val="20"/>
        </w:rPr>
        <w:tab/>
        <w:t>(наименование организации или Ф.И.О. представителя)</w:t>
      </w:r>
      <w:r w:rsidRPr="000F34C7">
        <w:rPr>
          <w:rFonts w:ascii="Times New Roman" w:eastAsia="Times New Roman" w:hAnsi="Times New Roman" w:cs="Times New Roman"/>
          <w:sz w:val="20"/>
          <w:szCs w:val="20"/>
        </w:rPr>
        <w:tab/>
        <w:t xml:space="preserve">Адрес дворовой территории </w:t>
      </w:r>
      <w:r w:rsidRPr="000F34C7">
        <w:rPr>
          <w:rFonts w:ascii="Times New Roman" w:eastAsia="Times New Roman" w:hAnsi="Times New Roman" w:cs="Times New Roman"/>
          <w:sz w:val="20"/>
          <w:szCs w:val="20"/>
          <w:u w:val="single"/>
        </w:rPr>
        <w:t xml:space="preserve">                                                                                    </w:t>
      </w:r>
      <w:r w:rsidRPr="000F34C7">
        <w:rPr>
          <w:rFonts w:ascii="Times New Roman" w:eastAsia="Times New Roman" w:hAnsi="Times New Roman" w:cs="Times New Roman"/>
          <w:sz w:val="20"/>
          <w:szCs w:val="20"/>
        </w:rPr>
        <w:tab/>
      </w:r>
      <w:r w:rsidRPr="000F34C7">
        <w:rPr>
          <w:rFonts w:ascii="Times New Roman" w:eastAsia="Times New Roman" w:hAnsi="Times New Roman" w:cs="Times New Roman"/>
          <w:sz w:val="20"/>
          <w:szCs w:val="20"/>
        </w:rPr>
        <w:tab/>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ИНН, ОГРН, КПП (для юридического лица) _________________________________</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Паспортные данные (для физического лица) ___________________________</w:t>
      </w:r>
    </w:p>
    <w:p w14:paraId="37D7A86A" w14:textId="149F9F13" w:rsidR="000F34C7" w:rsidRPr="00720D69" w:rsidRDefault="000F34C7" w:rsidP="00720D69">
      <w:pPr>
        <w:tabs>
          <w:tab w:val="left" w:leader="underscore" w:pos="8075"/>
          <w:tab w:val="left" w:leader="underscore" w:pos="8200"/>
          <w:tab w:val="left" w:leader="underscore" w:pos="9069"/>
        </w:tabs>
        <w:spacing w:after="0" w:line="240" w:lineRule="auto"/>
        <w:jc w:val="both"/>
        <w:rPr>
          <w:rFonts w:ascii="Times New Roman" w:eastAsia="Times New Roman" w:hAnsi="Times New Roman" w:cs="Times New Roman"/>
          <w:sz w:val="20"/>
          <w:szCs w:val="20"/>
          <w:u w:val="single"/>
        </w:rPr>
      </w:pPr>
      <w:r w:rsidRPr="000F34C7">
        <w:rPr>
          <w:rFonts w:ascii="Times New Roman" w:eastAsia="Times New Roman" w:hAnsi="Times New Roman" w:cs="Times New Roman"/>
          <w:sz w:val="20"/>
          <w:szCs w:val="20"/>
        </w:rPr>
        <w:t>Номер контактного телефона (факса) _________________________________</w:t>
      </w:r>
      <w:r w:rsidRPr="000F34C7">
        <w:rPr>
          <w:rFonts w:ascii="Times New Roman" w:eastAsia="Times New Roman" w:hAnsi="Times New Roman" w:cs="Times New Roman"/>
          <w:sz w:val="20"/>
          <w:szCs w:val="20"/>
          <w:u w:val="single"/>
        </w:rPr>
        <w:t xml:space="preserve"> </w:t>
      </w:r>
      <w:r w:rsidRPr="000F34C7">
        <w:rPr>
          <w:rFonts w:ascii="Times New Roman" w:eastAsia="Times New Roman" w:hAnsi="Times New Roman" w:cs="Times New Roman"/>
          <w:sz w:val="20"/>
          <w:szCs w:val="20"/>
        </w:rPr>
        <w:t>Дата и № протокола общего собрания собственников помещений в многоквартирном доме ____________________________________________</w:t>
      </w:r>
    </w:p>
    <w:p w14:paraId="6EB2A490" w14:textId="0BB08954" w:rsidR="000F34C7" w:rsidRPr="000F34C7" w:rsidRDefault="000F34C7" w:rsidP="00720D69">
      <w:pPr>
        <w:tabs>
          <w:tab w:val="left" w:leader="underscore" w:pos="7355"/>
          <w:tab w:val="left" w:leader="underscore" w:pos="7461"/>
          <w:tab w:val="left" w:leader="underscore" w:pos="9376"/>
        </w:tabs>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xml:space="preserve">Предлагаем включить дворовую территорию в муниципальную программу «Формирование современной городской среды на территории города Завитинска» </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К настоящему предложению прилагаются документы на ____ л.:</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1.</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2.</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3.</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«Формирование современной городской среды на территории города Завитинска» в соответствии с действующим законодательством.</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данных предложений о включении дворовой территории в муниципальную программу «Формирование современной городской среды на территории города Завитинска на 2018-2024 годы» до моего письменного отзыва данного согласия</w:t>
      </w:r>
    </w:p>
    <w:tbl>
      <w:tblPr>
        <w:tblStyle w:val="a8"/>
        <w:tblW w:w="0" w:type="auto"/>
        <w:tblInd w:w="40" w:type="dxa"/>
        <w:tblLook w:val="04A0" w:firstRow="1" w:lastRow="0" w:firstColumn="1" w:lastColumn="0" w:noHBand="0" w:noVBand="1"/>
      </w:tblPr>
      <w:tblGrid>
        <w:gridCol w:w="5484"/>
        <w:gridCol w:w="5103"/>
      </w:tblGrid>
      <w:tr w:rsidR="000F34C7" w:rsidRPr="000F34C7" w14:paraId="4CF83077" w14:textId="77777777" w:rsidTr="00720D69">
        <w:trPr>
          <w:trHeight w:val="20"/>
        </w:trPr>
        <w:tc>
          <w:tcPr>
            <w:tcW w:w="5484" w:type="dxa"/>
            <w:vAlign w:val="center"/>
          </w:tcPr>
          <w:p w14:paraId="56600FCA" w14:textId="77777777" w:rsidR="000F34C7" w:rsidRPr="000F34C7" w:rsidRDefault="000F34C7" w:rsidP="000F34C7">
            <w:pPr>
              <w:spacing w:line="240" w:lineRule="auto"/>
              <w:ind w:firstLine="0"/>
            </w:pPr>
            <w:r w:rsidRPr="000F34C7">
              <w:t>Минимальный перечень работ по благоустройству дворовой территории</w:t>
            </w:r>
            <w:r w:rsidRPr="000F34C7">
              <w:rPr>
                <w:vertAlign w:val="superscript"/>
              </w:rPr>
              <w:t>1</w:t>
            </w:r>
          </w:p>
        </w:tc>
        <w:tc>
          <w:tcPr>
            <w:tcW w:w="5103" w:type="dxa"/>
          </w:tcPr>
          <w:p w14:paraId="3E4A8C61" w14:textId="77777777" w:rsidR="000F34C7" w:rsidRPr="000F34C7" w:rsidRDefault="000F34C7" w:rsidP="000F34C7">
            <w:pPr>
              <w:spacing w:line="240" w:lineRule="auto"/>
              <w:ind w:firstLine="0"/>
            </w:pPr>
          </w:p>
        </w:tc>
      </w:tr>
      <w:tr w:rsidR="000F34C7" w:rsidRPr="000F34C7" w14:paraId="32A8FF74" w14:textId="77777777" w:rsidTr="00720D69">
        <w:trPr>
          <w:trHeight w:val="20"/>
        </w:trPr>
        <w:tc>
          <w:tcPr>
            <w:tcW w:w="5484" w:type="dxa"/>
            <w:vAlign w:val="center"/>
          </w:tcPr>
          <w:p w14:paraId="68682D27" w14:textId="77777777" w:rsidR="000F34C7" w:rsidRPr="000F34C7" w:rsidRDefault="000F34C7" w:rsidP="000F34C7">
            <w:pPr>
              <w:spacing w:line="240" w:lineRule="auto"/>
              <w:ind w:firstLine="0"/>
            </w:pPr>
            <w:r w:rsidRPr="000F34C7">
              <w:t>Мероприятия, необходимые для обеспечения доступности для инвалидов и иных маломобильных групп населения</w:t>
            </w:r>
            <w:r w:rsidRPr="000F34C7">
              <w:rPr>
                <w:vertAlign w:val="superscript"/>
              </w:rPr>
              <w:t>2</w:t>
            </w:r>
          </w:p>
        </w:tc>
        <w:tc>
          <w:tcPr>
            <w:tcW w:w="5103" w:type="dxa"/>
          </w:tcPr>
          <w:p w14:paraId="7F992EE5" w14:textId="77777777" w:rsidR="000F34C7" w:rsidRPr="000F34C7" w:rsidRDefault="000F34C7" w:rsidP="000F34C7">
            <w:pPr>
              <w:spacing w:line="240" w:lineRule="auto"/>
              <w:ind w:firstLine="0"/>
            </w:pPr>
          </w:p>
        </w:tc>
      </w:tr>
    </w:tbl>
    <w:p w14:paraId="607C248B" w14:textId="29FDA470" w:rsidR="000F34C7" w:rsidRPr="000F34C7" w:rsidRDefault="000F34C7" w:rsidP="000F34C7">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Примечание:</w:t>
      </w:r>
      <w:r w:rsidRPr="000F34C7">
        <w:rPr>
          <w:rFonts w:ascii="Times New Roman" w:eastAsia="Times New Roman" w:hAnsi="Times New Roman" w:cs="Times New Roman"/>
          <w:sz w:val="20"/>
          <w:szCs w:val="20"/>
          <w:vertAlign w:val="superscript"/>
        </w:rPr>
        <w:t>1</w:t>
      </w:r>
      <w:r w:rsidRPr="000F34C7">
        <w:rPr>
          <w:rFonts w:ascii="Times New Roman" w:eastAsia="Times New Roman" w:hAnsi="Times New Roman" w:cs="Times New Roman"/>
          <w:sz w:val="20"/>
          <w:szCs w:val="20"/>
        </w:rPr>
        <w:t xml:space="preserve"> Минимальный перечень работ по благоустройству дворовой территории</w:t>
      </w:r>
      <w:proofErr w:type="gramStart"/>
      <w:r w:rsidRPr="000F34C7">
        <w:rPr>
          <w:rFonts w:ascii="Times New Roman" w:eastAsia="Times New Roman" w:hAnsi="Times New Roman" w:cs="Times New Roman"/>
          <w:sz w:val="20"/>
          <w:szCs w:val="20"/>
        </w:rPr>
        <w:t>:</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i/>
          <w:sz w:val="20"/>
          <w:szCs w:val="20"/>
        </w:rPr>
        <w:t>Например</w:t>
      </w:r>
      <w:proofErr w:type="gramEnd"/>
      <w:r w:rsidRPr="000F34C7">
        <w:rPr>
          <w:rFonts w:ascii="Times New Roman" w:eastAsia="Times New Roman" w:hAnsi="Times New Roman" w:cs="Times New Roman"/>
          <w:i/>
          <w:sz w:val="20"/>
          <w:szCs w:val="20"/>
        </w:rPr>
        <w:t>: ремонт дворовых проездов, обеспечение освещения дворовых территорий, установка скамеек, урн, устройство водоотвода.</w:t>
      </w:r>
      <w:r w:rsidR="00720D69">
        <w:rPr>
          <w:rFonts w:ascii="Times New Roman" w:eastAsia="Times New Roman" w:hAnsi="Times New Roman" w:cs="Times New Roman"/>
          <w:i/>
          <w:sz w:val="20"/>
          <w:szCs w:val="20"/>
        </w:rPr>
        <w:t xml:space="preserve"> </w:t>
      </w:r>
      <w:r w:rsidRPr="000F34C7">
        <w:rPr>
          <w:rFonts w:ascii="Times New Roman" w:eastAsia="Times New Roman" w:hAnsi="Times New Roman" w:cs="Times New Roman"/>
          <w:sz w:val="20"/>
          <w:szCs w:val="20"/>
          <w:vertAlign w:val="superscript"/>
        </w:rPr>
        <w:t>2</w:t>
      </w:r>
      <w:r w:rsidRPr="000F34C7">
        <w:rPr>
          <w:rFonts w:ascii="Times New Roman" w:eastAsia="Times New Roman" w:hAnsi="Times New Roman" w:cs="Times New Roman"/>
          <w:sz w:val="20"/>
          <w:szCs w:val="20"/>
        </w:rPr>
        <w:t xml:space="preserve"> Мероприятия, необходимые для обеспечения доступности для инвалидов и иных маломобильных групп населения</w:t>
      </w:r>
      <w:r w:rsidR="00720D69">
        <w:rPr>
          <w:rFonts w:ascii="Times New Roman" w:eastAsia="Times New Roman" w:hAnsi="Times New Roman" w:cs="Times New Roman"/>
          <w:sz w:val="20"/>
          <w:szCs w:val="20"/>
        </w:rPr>
        <w:t xml:space="preserve"> </w:t>
      </w:r>
      <w:r w:rsidRPr="000F34C7">
        <w:rPr>
          <w:rFonts w:ascii="Times New Roman" w:eastAsia="Times New Roman" w:hAnsi="Times New Roman" w:cs="Times New Roman"/>
          <w:i/>
          <w:sz w:val="20"/>
          <w:szCs w:val="20"/>
        </w:rPr>
        <w:t>Например: устройство пандусов на придомовых территориях; оборудование парковочных мест для инвалидов на автостоянках придомовых территорий с учетом реальной необходимости.</w:t>
      </w:r>
      <w:r w:rsidRPr="000F34C7">
        <w:rPr>
          <w:rFonts w:ascii="Times New Roman" w:eastAsia="Times New Roman" w:hAnsi="Times New Roman" w:cs="Times New Roman"/>
          <w:sz w:val="20"/>
          <w:szCs w:val="20"/>
        </w:rPr>
        <w:t xml:space="preserve">____________________________________________________________________________________________   </w:t>
      </w:r>
    </w:p>
    <w:p w14:paraId="1592E3D5" w14:textId="77777777" w:rsidR="000F34C7" w:rsidRPr="00B9261F" w:rsidRDefault="000F34C7" w:rsidP="000F34C7">
      <w:pPr>
        <w:spacing w:after="0" w:line="240" w:lineRule="auto"/>
        <w:jc w:val="both"/>
        <w:rPr>
          <w:rFonts w:ascii="Times New Roman" w:eastAsia="Times New Roman" w:hAnsi="Times New Roman" w:cs="Times New Roman"/>
          <w:sz w:val="20"/>
          <w:szCs w:val="20"/>
        </w:rPr>
      </w:pPr>
      <w:r w:rsidRPr="00B9261F">
        <w:rPr>
          <w:rFonts w:ascii="Times New Roman" w:eastAsia="Times New Roman" w:hAnsi="Times New Roman" w:cs="Times New Roman"/>
          <w:sz w:val="20"/>
          <w:szCs w:val="20"/>
        </w:rPr>
        <w:t xml:space="preserve">           (подпись, фамилия, имя, отчество подписавшего предложение, должность)</w:t>
      </w:r>
    </w:p>
    <w:p w14:paraId="1AC90AE0" w14:textId="47C892C7" w:rsidR="000F34C7" w:rsidRPr="00720D69" w:rsidRDefault="00720D69" w:rsidP="00B9261F">
      <w:pPr>
        <w:tabs>
          <w:tab w:val="left" w:pos="7755"/>
        </w:tabs>
        <w:spacing w:after="0" w:line="240" w:lineRule="auto"/>
      </w:pPr>
      <w:r w:rsidRPr="00B9261F">
        <w:rPr>
          <w:rFonts w:ascii="Times New Roman" w:hAnsi="Times New Roman" w:cs="Times New Roman"/>
        </w:rPr>
        <w:lastRenderedPageBreak/>
        <w:t xml:space="preserve">Приложение № 2  к Порядку и срокам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города Завитинска»  </w:t>
      </w:r>
      <w:r w:rsidR="000F34C7" w:rsidRPr="00B9261F">
        <w:rPr>
          <w:rFonts w:ascii="Times New Roman" w:eastAsia="Times New Roman" w:hAnsi="Times New Roman" w:cs="Times New Roman"/>
          <w:sz w:val="20"/>
          <w:szCs w:val="20"/>
          <w:lang w:eastAsia="ru-RU"/>
        </w:rPr>
        <w:t>Критерии оценки предложений дворовых территорий для формирования адресного перечня дворовых территорий для включения в муниципальную программу «Формирование современной городской среды на территории</w:t>
      </w:r>
      <w:r w:rsidR="000F34C7" w:rsidRPr="000F34C7">
        <w:rPr>
          <w:rFonts w:ascii="Times New Roman" w:eastAsia="Times New Roman" w:hAnsi="Times New Roman" w:cs="Times New Roman"/>
          <w:sz w:val="20"/>
          <w:szCs w:val="20"/>
          <w:lang w:eastAsia="ru-RU"/>
        </w:rPr>
        <w:t xml:space="preserve"> города Завитинска» </w:t>
      </w:r>
    </w:p>
    <w:tbl>
      <w:tblPr>
        <w:tblpPr w:leftFromText="180" w:rightFromText="180" w:vertAnchor="text" w:horzAnchor="page" w:tblpX="647" w:tblpY="212"/>
        <w:tblW w:w="0" w:type="auto"/>
        <w:tblLayout w:type="fixed"/>
        <w:tblCellMar>
          <w:left w:w="10" w:type="dxa"/>
          <w:right w:w="10" w:type="dxa"/>
        </w:tblCellMar>
        <w:tblLook w:val="04A0" w:firstRow="1" w:lastRow="0" w:firstColumn="1" w:lastColumn="0" w:noHBand="0" w:noVBand="1"/>
      </w:tblPr>
      <w:tblGrid>
        <w:gridCol w:w="704"/>
        <w:gridCol w:w="8187"/>
        <w:gridCol w:w="1315"/>
      </w:tblGrid>
      <w:tr w:rsidR="000F34C7" w:rsidRPr="000F34C7" w14:paraId="4C7BCAA2" w14:textId="77777777" w:rsidTr="00720D69">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2DB2EB93"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r w:rsidRPr="000F34C7">
              <w:rPr>
                <w:rFonts w:ascii="Times New Roman" w:eastAsia="Arial Unicode MS" w:hAnsi="Times New Roman" w:cs="Times New Roman"/>
                <w:spacing w:val="20"/>
                <w:sz w:val="20"/>
                <w:szCs w:val="20"/>
                <w:lang w:eastAsia="ru-RU"/>
              </w:rPr>
              <w:t>№ п/п</w:t>
            </w:r>
          </w:p>
        </w:tc>
        <w:tc>
          <w:tcPr>
            <w:tcW w:w="8187" w:type="dxa"/>
            <w:tcBorders>
              <w:top w:val="single" w:sz="4" w:space="0" w:color="auto"/>
              <w:left w:val="single" w:sz="4" w:space="0" w:color="auto"/>
              <w:bottom w:val="single" w:sz="4" w:space="0" w:color="auto"/>
              <w:right w:val="single" w:sz="4" w:space="0" w:color="auto"/>
            </w:tcBorders>
            <w:shd w:val="clear" w:color="auto" w:fill="FFFFFF"/>
            <w:hideMark/>
          </w:tcPr>
          <w:p w14:paraId="440422B8"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r w:rsidRPr="000F34C7">
              <w:rPr>
                <w:rFonts w:ascii="Times New Roman" w:eastAsia="Times New Roman" w:hAnsi="Times New Roman" w:cs="Times New Roman"/>
                <w:sz w:val="20"/>
                <w:szCs w:val="20"/>
                <w:lang w:eastAsia="ru-RU"/>
              </w:rPr>
              <w:t>Критерии отбора</w:t>
            </w:r>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14:paraId="6DB4CF26"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r w:rsidRPr="000F34C7">
              <w:rPr>
                <w:rFonts w:ascii="Times New Roman" w:eastAsia="Times New Roman" w:hAnsi="Times New Roman" w:cs="Times New Roman"/>
                <w:sz w:val="20"/>
                <w:szCs w:val="20"/>
                <w:lang w:eastAsia="ru-RU"/>
              </w:rPr>
              <w:t>Количество баллов</w:t>
            </w:r>
          </w:p>
        </w:tc>
      </w:tr>
      <w:tr w:rsidR="000F34C7" w:rsidRPr="000F34C7" w14:paraId="220241A6" w14:textId="77777777" w:rsidTr="00720D69">
        <w:trPr>
          <w:trHeight w:val="20"/>
        </w:trPr>
        <w:tc>
          <w:tcPr>
            <w:tcW w:w="704" w:type="dxa"/>
            <w:tcBorders>
              <w:top w:val="single" w:sz="4" w:space="0" w:color="auto"/>
              <w:left w:val="single" w:sz="4" w:space="0" w:color="auto"/>
              <w:bottom w:val="nil"/>
              <w:right w:val="single" w:sz="4" w:space="0" w:color="auto"/>
            </w:tcBorders>
            <w:shd w:val="clear" w:color="auto" w:fill="FFFFFF"/>
            <w:hideMark/>
          </w:tcPr>
          <w:p w14:paraId="44197CFF"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r w:rsidRPr="000F34C7">
              <w:rPr>
                <w:rFonts w:ascii="Times New Roman" w:eastAsia="Times New Roman" w:hAnsi="Times New Roman" w:cs="Times New Roman"/>
                <w:sz w:val="20"/>
                <w:szCs w:val="20"/>
                <w:lang w:eastAsia="ru-RU"/>
              </w:rPr>
              <w:t>1.</w:t>
            </w:r>
          </w:p>
        </w:tc>
        <w:tc>
          <w:tcPr>
            <w:tcW w:w="8187" w:type="dxa"/>
            <w:tcBorders>
              <w:top w:val="single" w:sz="4" w:space="0" w:color="auto"/>
              <w:left w:val="single" w:sz="4" w:space="0" w:color="auto"/>
              <w:bottom w:val="nil"/>
              <w:right w:val="single" w:sz="4" w:space="0" w:color="auto"/>
            </w:tcBorders>
            <w:shd w:val="clear" w:color="auto" w:fill="FFFFFF"/>
            <w:hideMark/>
          </w:tcPr>
          <w:p w14:paraId="20DD1BCE"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Срок эксплуатации многоквартирного дома:</w:t>
            </w:r>
          </w:p>
        </w:tc>
        <w:tc>
          <w:tcPr>
            <w:tcW w:w="1315" w:type="dxa"/>
            <w:tcBorders>
              <w:top w:val="single" w:sz="4" w:space="0" w:color="auto"/>
              <w:left w:val="single" w:sz="4" w:space="0" w:color="auto"/>
              <w:bottom w:val="nil"/>
              <w:right w:val="single" w:sz="4" w:space="0" w:color="auto"/>
            </w:tcBorders>
            <w:shd w:val="clear" w:color="auto" w:fill="FFFFFF"/>
          </w:tcPr>
          <w:p w14:paraId="5D806728"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r>
      <w:tr w:rsidR="000F34C7" w:rsidRPr="000F34C7" w14:paraId="38352ED8"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4B9D4828"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6BE611FA"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более 30 лет</w:t>
            </w:r>
          </w:p>
        </w:tc>
        <w:tc>
          <w:tcPr>
            <w:tcW w:w="1315" w:type="dxa"/>
            <w:tcBorders>
              <w:top w:val="nil"/>
              <w:left w:val="single" w:sz="4" w:space="0" w:color="auto"/>
              <w:bottom w:val="nil"/>
              <w:right w:val="single" w:sz="4" w:space="0" w:color="auto"/>
            </w:tcBorders>
            <w:shd w:val="clear" w:color="auto" w:fill="FFFFFF"/>
            <w:hideMark/>
          </w:tcPr>
          <w:p w14:paraId="744C8FCA"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15</w:t>
            </w:r>
          </w:p>
        </w:tc>
      </w:tr>
      <w:tr w:rsidR="000F34C7" w:rsidRPr="000F34C7" w14:paraId="00EACD65"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6B52F50D"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688FD2BB"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от 10 до 30 лет</w:t>
            </w:r>
          </w:p>
        </w:tc>
        <w:tc>
          <w:tcPr>
            <w:tcW w:w="1315" w:type="dxa"/>
            <w:tcBorders>
              <w:top w:val="nil"/>
              <w:left w:val="single" w:sz="4" w:space="0" w:color="auto"/>
              <w:bottom w:val="nil"/>
              <w:right w:val="single" w:sz="4" w:space="0" w:color="auto"/>
            </w:tcBorders>
            <w:shd w:val="clear" w:color="auto" w:fill="FFFFFF"/>
            <w:hideMark/>
          </w:tcPr>
          <w:p w14:paraId="7094360F"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10</w:t>
            </w:r>
          </w:p>
        </w:tc>
      </w:tr>
      <w:tr w:rsidR="000F34C7" w:rsidRPr="000F34C7" w14:paraId="799B5295" w14:textId="77777777" w:rsidTr="00720D69">
        <w:trPr>
          <w:trHeight w:val="20"/>
        </w:trPr>
        <w:tc>
          <w:tcPr>
            <w:tcW w:w="704" w:type="dxa"/>
            <w:tcBorders>
              <w:top w:val="nil"/>
              <w:left w:val="single" w:sz="4" w:space="0" w:color="auto"/>
              <w:bottom w:val="single" w:sz="4" w:space="0" w:color="auto"/>
              <w:right w:val="single" w:sz="4" w:space="0" w:color="auto"/>
            </w:tcBorders>
            <w:shd w:val="clear" w:color="auto" w:fill="FFFFFF"/>
          </w:tcPr>
          <w:p w14:paraId="4AD65D8E"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single" w:sz="4" w:space="0" w:color="auto"/>
              <w:right w:val="single" w:sz="4" w:space="0" w:color="auto"/>
            </w:tcBorders>
            <w:shd w:val="clear" w:color="auto" w:fill="FFFFFF"/>
            <w:hideMark/>
          </w:tcPr>
          <w:p w14:paraId="1CCFDD77"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менее 10 лет</w:t>
            </w:r>
          </w:p>
        </w:tc>
        <w:tc>
          <w:tcPr>
            <w:tcW w:w="1315" w:type="dxa"/>
            <w:tcBorders>
              <w:top w:val="nil"/>
              <w:left w:val="single" w:sz="4" w:space="0" w:color="auto"/>
              <w:bottom w:val="single" w:sz="4" w:space="0" w:color="auto"/>
              <w:right w:val="single" w:sz="4" w:space="0" w:color="auto"/>
            </w:tcBorders>
            <w:shd w:val="clear" w:color="auto" w:fill="FFFFFF"/>
            <w:hideMark/>
          </w:tcPr>
          <w:p w14:paraId="6D6FEB1B"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r>
      <w:tr w:rsidR="000F34C7" w:rsidRPr="000F34C7" w14:paraId="0ED14335" w14:textId="77777777" w:rsidTr="00720D69">
        <w:trPr>
          <w:trHeight w:val="20"/>
        </w:trPr>
        <w:tc>
          <w:tcPr>
            <w:tcW w:w="704" w:type="dxa"/>
            <w:tcBorders>
              <w:top w:val="nil"/>
              <w:left w:val="single" w:sz="4" w:space="0" w:color="auto"/>
              <w:bottom w:val="single" w:sz="4" w:space="0" w:color="auto"/>
              <w:right w:val="single" w:sz="4" w:space="0" w:color="auto"/>
            </w:tcBorders>
            <w:shd w:val="clear" w:color="auto" w:fill="FFFFFF"/>
          </w:tcPr>
          <w:p w14:paraId="56BC0DFF"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r w:rsidRPr="000F34C7">
              <w:rPr>
                <w:rFonts w:ascii="Times New Roman" w:eastAsia="Times New Roman" w:hAnsi="Times New Roman" w:cs="Times New Roman"/>
                <w:color w:val="000000"/>
                <w:sz w:val="20"/>
                <w:szCs w:val="20"/>
                <w:lang w:eastAsia="ru-RU"/>
              </w:rPr>
              <w:t xml:space="preserve"> 2.</w:t>
            </w:r>
          </w:p>
        </w:tc>
        <w:tc>
          <w:tcPr>
            <w:tcW w:w="8187" w:type="dxa"/>
            <w:tcBorders>
              <w:top w:val="nil"/>
              <w:left w:val="single" w:sz="4" w:space="0" w:color="auto"/>
              <w:bottom w:val="single" w:sz="4" w:space="0" w:color="auto"/>
              <w:right w:val="single" w:sz="4" w:space="0" w:color="auto"/>
            </w:tcBorders>
            <w:shd w:val="clear" w:color="auto" w:fill="FFFFFF"/>
          </w:tcPr>
          <w:p w14:paraId="0771D0D3"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Срок проведения последнего ремонта дворовой территории:</w:t>
            </w:r>
          </w:p>
          <w:p w14:paraId="3464D252"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более 30 лет</w:t>
            </w:r>
          </w:p>
          <w:p w14:paraId="1AE558F3"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от 10 до 30 лет</w:t>
            </w:r>
          </w:p>
          <w:p w14:paraId="6B922EDA"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менее 10 лет</w:t>
            </w:r>
          </w:p>
        </w:tc>
        <w:tc>
          <w:tcPr>
            <w:tcW w:w="1315" w:type="dxa"/>
            <w:tcBorders>
              <w:top w:val="nil"/>
              <w:left w:val="single" w:sz="4" w:space="0" w:color="auto"/>
              <w:bottom w:val="single" w:sz="4" w:space="0" w:color="auto"/>
              <w:right w:val="single" w:sz="4" w:space="0" w:color="auto"/>
            </w:tcBorders>
            <w:shd w:val="clear" w:color="auto" w:fill="FFFFFF"/>
          </w:tcPr>
          <w:p w14:paraId="621C5376"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p>
          <w:p w14:paraId="5BF9442A" w14:textId="34DEC6FB"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p w14:paraId="04B8F6C6"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10</w:t>
            </w:r>
          </w:p>
          <w:p w14:paraId="46DFB28A"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r>
      <w:tr w:rsidR="000F34C7" w:rsidRPr="000F34C7" w14:paraId="6C5AC8D9" w14:textId="77777777" w:rsidTr="00720D69">
        <w:trPr>
          <w:trHeight w:val="20"/>
        </w:trPr>
        <w:tc>
          <w:tcPr>
            <w:tcW w:w="704" w:type="dxa"/>
            <w:tcBorders>
              <w:top w:val="single" w:sz="4" w:space="0" w:color="auto"/>
              <w:left w:val="single" w:sz="4" w:space="0" w:color="auto"/>
              <w:bottom w:val="nil"/>
              <w:right w:val="single" w:sz="4" w:space="0" w:color="auto"/>
            </w:tcBorders>
            <w:shd w:val="clear" w:color="auto" w:fill="FFFFFF"/>
            <w:hideMark/>
          </w:tcPr>
          <w:p w14:paraId="0D0C1163"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w:t>
            </w:r>
          </w:p>
        </w:tc>
        <w:tc>
          <w:tcPr>
            <w:tcW w:w="8187" w:type="dxa"/>
            <w:tcBorders>
              <w:top w:val="single" w:sz="4" w:space="0" w:color="auto"/>
              <w:left w:val="single" w:sz="4" w:space="0" w:color="auto"/>
              <w:bottom w:val="nil"/>
              <w:right w:val="single" w:sz="4" w:space="0" w:color="auto"/>
            </w:tcBorders>
            <w:shd w:val="clear" w:color="auto" w:fill="FFFFFF"/>
            <w:hideMark/>
          </w:tcPr>
          <w:p w14:paraId="2303C13B"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Проектно-сметная документация на проведение ремонта дворовой территории многоквартирного дома</w:t>
            </w:r>
          </w:p>
        </w:tc>
        <w:tc>
          <w:tcPr>
            <w:tcW w:w="1315" w:type="dxa"/>
            <w:tcBorders>
              <w:top w:val="single" w:sz="4" w:space="0" w:color="auto"/>
              <w:left w:val="single" w:sz="4" w:space="0" w:color="auto"/>
              <w:bottom w:val="nil"/>
              <w:right w:val="single" w:sz="4" w:space="0" w:color="auto"/>
            </w:tcBorders>
            <w:shd w:val="clear" w:color="auto" w:fill="FFFFFF"/>
          </w:tcPr>
          <w:p w14:paraId="6218CC19"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r>
      <w:tr w:rsidR="000F34C7" w:rsidRPr="000F34C7" w14:paraId="2BCF9F65"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71D83101"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0DDCDD17"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проектно-сметная документация без устройства ливневой канализации</w:t>
            </w:r>
          </w:p>
        </w:tc>
        <w:tc>
          <w:tcPr>
            <w:tcW w:w="1315" w:type="dxa"/>
            <w:tcBorders>
              <w:top w:val="nil"/>
              <w:left w:val="single" w:sz="4" w:space="0" w:color="auto"/>
              <w:bottom w:val="nil"/>
              <w:right w:val="single" w:sz="4" w:space="0" w:color="auto"/>
            </w:tcBorders>
            <w:shd w:val="clear" w:color="auto" w:fill="FFFFFF"/>
            <w:hideMark/>
          </w:tcPr>
          <w:p w14:paraId="6D1A7A38"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r>
      <w:tr w:rsidR="000F34C7" w:rsidRPr="000F34C7" w14:paraId="354F5662" w14:textId="77777777" w:rsidTr="00720D69">
        <w:trPr>
          <w:trHeight w:val="20"/>
        </w:trPr>
        <w:tc>
          <w:tcPr>
            <w:tcW w:w="704" w:type="dxa"/>
            <w:tcBorders>
              <w:top w:val="nil"/>
              <w:left w:val="single" w:sz="4" w:space="0" w:color="auto"/>
              <w:bottom w:val="single" w:sz="4" w:space="0" w:color="auto"/>
              <w:right w:val="single" w:sz="4" w:space="0" w:color="auto"/>
            </w:tcBorders>
            <w:shd w:val="clear" w:color="auto" w:fill="FFFFFF"/>
          </w:tcPr>
          <w:p w14:paraId="5722B2A4"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single" w:sz="4" w:space="0" w:color="auto"/>
              <w:right w:val="single" w:sz="4" w:space="0" w:color="auto"/>
            </w:tcBorders>
            <w:shd w:val="clear" w:color="auto" w:fill="FFFFFF"/>
            <w:hideMark/>
          </w:tcPr>
          <w:p w14:paraId="692C2C52"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проектно-сметная документация с устройством ливневой канализации</w:t>
            </w:r>
          </w:p>
        </w:tc>
        <w:tc>
          <w:tcPr>
            <w:tcW w:w="1315" w:type="dxa"/>
            <w:tcBorders>
              <w:top w:val="nil"/>
              <w:left w:val="single" w:sz="4" w:space="0" w:color="auto"/>
              <w:bottom w:val="single" w:sz="4" w:space="0" w:color="auto"/>
              <w:right w:val="single" w:sz="4" w:space="0" w:color="auto"/>
            </w:tcBorders>
            <w:shd w:val="clear" w:color="auto" w:fill="FFFFFF"/>
            <w:hideMark/>
          </w:tcPr>
          <w:p w14:paraId="5EAD3176"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10</w:t>
            </w:r>
          </w:p>
        </w:tc>
      </w:tr>
      <w:tr w:rsidR="000F34C7" w:rsidRPr="000F34C7" w14:paraId="565CACCA" w14:textId="77777777" w:rsidTr="00720D69">
        <w:trPr>
          <w:trHeight w:val="20"/>
        </w:trPr>
        <w:tc>
          <w:tcPr>
            <w:tcW w:w="704" w:type="dxa"/>
            <w:tcBorders>
              <w:top w:val="single" w:sz="4" w:space="0" w:color="auto"/>
              <w:left w:val="single" w:sz="4" w:space="0" w:color="auto"/>
              <w:bottom w:val="nil"/>
              <w:right w:val="single" w:sz="4" w:space="0" w:color="auto"/>
            </w:tcBorders>
            <w:shd w:val="clear" w:color="auto" w:fill="FFFFFF"/>
            <w:hideMark/>
          </w:tcPr>
          <w:p w14:paraId="3FB1B143"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4.</w:t>
            </w:r>
          </w:p>
        </w:tc>
        <w:tc>
          <w:tcPr>
            <w:tcW w:w="8187" w:type="dxa"/>
            <w:tcBorders>
              <w:top w:val="single" w:sz="4" w:space="0" w:color="auto"/>
              <w:left w:val="single" w:sz="4" w:space="0" w:color="auto"/>
              <w:bottom w:val="nil"/>
              <w:right w:val="single" w:sz="4" w:space="0" w:color="auto"/>
            </w:tcBorders>
            <w:shd w:val="clear" w:color="auto" w:fill="FFFFFF"/>
            <w:hideMark/>
          </w:tcPr>
          <w:p w14:paraId="1EEA3201"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Проведение работ по благоустройству дворовой территории в соответствии с требованиями обеспечения доступности для маломобильных групп населения</w:t>
            </w:r>
          </w:p>
        </w:tc>
        <w:tc>
          <w:tcPr>
            <w:tcW w:w="1315" w:type="dxa"/>
            <w:tcBorders>
              <w:top w:val="single" w:sz="4" w:space="0" w:color="auto"/>
              <w:left w:val="single" w:sz="4" w:space="0" w:color="auto"/>
              <w:bottom w:val="nil"/>
              <w:right w:val="single" w:sz="4" w:space="0" w:color="auto"/>
            </w:tcBorders>
            <w:shd w:val="clear" w:color="auto" w:fill="FFFFFF"/>
          </w:tcPr>
          <w:p w14:paraId="198D21F6"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r>
      <w:tr w:rsidR="000F34C7" w:rsidRPr="000F34C7" w14:paraId="77717782"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3C5D93BB"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6CF9384F"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-наличие мероприятий по обеспечению доступности для маломобильных групп населения</w:t>
            </w:r>
          </w:p>
        </w:tc>
        <w:tc>
          <w:tcPr>
            <w:tcW w:w="1315" w:type="dxa"/>
            <w:tcBorders>
              <w:top w:val="nil"/>
              <w:left w:val="single" w:sz="4" w:space="0" w:color="auto"/>
              <w:bottom w:val="nil"/>
              <w:right w:val="single" w:sz="4" w:space="0" w:color="auto"/>
            </w:tcBorders>
            <w:shd w:val="clear" w:color="auto" w:fill="FFFFFF"/>
            <w:hideMark/>
          </w:tcPr>
          <w:p w14:paraId="2FF22490"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r>
      <w:tr w:rsidR="000F34C7" w:rsidRPr="000F34C7" w14:paraId="2285CB24" w14:textId="77777777" w:rsidTr="00720D69">
        <w:trPr>
          <w:trHeight w:val="20"/>
        </w:trPr>
        <w:tc>
          <w:tcPr>
            <w:tcW w:w="704" w:type="dxa"/>
            <w:tcBorders>
              <w:top w:val="nil"/>
              <w:left w:val="single" w:sz="4" w:space="0" w:color="auto"/>
              <w:bottom w:val="single" w:sz="4" w:space="0" w:color="auto"/>
              <w:right w:val="single" w:sz="4" w:space="0" w:color="auto"/>
            </w:tcBorders>
            <w:shd w:val="clear" w:color="auto" w:fill="FFFFFF"/>
          </w:tcPr>
          <w:p w14:paraId="5702B634"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single" w:sz="4" w:space="0" w:color="auto"/>
              <w:right w:val="single" w:sz="4" w:space="0" w:color="auto"/>
            </w:tcBorders>
            <w:shd w:val="clear" w:color="auto" w:fill="FFFFFF"/>
            <w:hideMark/>
          </w:tcPr>
          <w:p w14:paraId="1E14CC06"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-отсутствие мероприятий по обеспечению доступности для маломобильных групп населения</w:t>
            </w:r>
          </w:p>
        </w:tc>
        <w:tc>
          <w:tcPr>
            <w:tcW w:w="1315" w:type="dxa"/>
            <w:tcBorders>
              <w:top w:val="nil"/>
              <w:left w:val="single" w:sz="4" w:space="0" w:color="auto"/>
              <w:bottom w:val="single" w:sz="4" w:space="0" w:color="auto"/>
              <w:right w:val="single" w:sz="4" w:space="0" w:color="auto"/>
            </w:tcBorders>
            <w:shd w:val="clear" w:color="auto" w:fill="FFFFFF"/>
            <w:hideMark/>
          </w:tcPr>
          <w:p w14:paraId="1EE3C192"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0</w:t>
            </w:r>
          </w:p>
        </w:tc>
      </w:tr>
      <w:tr w:rsidR="000F34C7" w:rsidRPr="000F34C7" w14:paraId="474626BD" w14:textId="77777777" w:rsidTr="00720D69">
        <w:trPr>
          <w:trHeight w:val="20"/>
        </w:trPr>
        <w:tc>
          <w:tcPr>
            <w:tcW w:w="704" w:type="dxa"/>
            <w:tcBorders>
              <w:top w:val="single" w:sz="4" w:space="0" w:color="auto"/>
              <w:left w:val="single" w:sz="4" w:space="0" w:color="auto"/>
              <w:bottom w:val="nil"/>
              <w:right w:val="single" w:sz="4" w:space="0" w:color="auto"/>
            </w:tcBorders>
            <w:shd w:val="clear" w:color="auto" w:fill="FFFFFF"/>
            <w:hideMark/>
          </w:tcPr>
          <w:p w14:paraId="01CEFA66"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c>
          <w:tcPr>
            <w:tcW w:w="8187" w:type="dxa"/>
            <w:tcBorders>
              <w:top w:val="single" w:sz="4" w:space="0" w:color="auto"/>
              <w:left w:val="single" w:sz="4" w:space="0" w:color="auto"/>
              <w:bottom w:val="nil"/>
              <w:right w:val="single" w:sz="4" w:space="0" w:color="auto"/>
            </w:tcBorders>
            <w:shd w:val="clear" w:color="auto" w:fill="FFFFFF"/>
            <w:hideMark/>
          </w:tcPr>
          <w:p w14:paraId="7C68D81E"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Комплексный подход при проведении работ по благоустройству дворовой территории</w:t>
            </w:r>
          </w:p>
        </w:tc>
        <w:tc>
          <w:tcPr>
            <w:tcW w:w="1315" w:type="dxa"/>
            <w:tcBorders>
              <w:top w:val="single" w:sz="4" w:space="0" w:color="auto"/>
              <w:left w:val="single" w:sz="4" w:space="0" w:color="auto"/>
              <w:bottom w:val="nil"/>
              <w:right w:val="single" w:sz="4" w:space="0" w:color="auto"/>
            </w:tcBorders>
            <w:shd w:val="clear" w:color="auto" w:fill="FFFFFF"/>
          </w:tcPr>
          <w:p w14:paraId="5D37F886"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r>
      <w:tr w:rsidR="000F34C7" w:rsidRPr="000F34C7" w14:paraId="2A68E4F3"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6948F660"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2F20B949"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проектно-сметная документация разработана на один дом</w:t>
            </w:r>
          </w:p>
        </w:tc>
        <w:tc>
          <w:tcPr>
            <w:tcW w:w="1315" w:type="dxa"/>
            <w:tcBorders>
              <w:top w:val="nil"/>
              <w:left w:val="single" w:sz="4" w:space="0" w:color="auto"/>
              <w:bottom w:val="nil"/>
              <w:right w:val="single" w:sz="4" w:space="0" w:color="auto"/>
            </w:tcBorders>
            <w:shd w:val="clear" w:color="auto" w:fill="FFFFFF"/>
            <w:hideMark/>
          </w:tcPr>
          <w:p w14:paraId="1570FB64"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r>
      <w:tr w:rsidR="000F34C7" w:rsidRPr="000F34C7" w14:paraId="21DC1323"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15240BE8"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22E97DA7"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проектно-сметная документация разработана на два дома</w:t>
            </w:r>
          </w:p>
        </w:tc>
        <w:tc>
          <w:tcPr>
            <w:tcW w:w="1315" w:type="dxa"/>
            <w:tcBorders>
              <w:top w:val="nil"/>
              <w:left w:val="single" w:sz="4" w:space="0" w:color="auto"/>
              <w:bottom w:val="nil"/>
              <w:right w:val="single" w:sz="4" w:space="0" w:color="auto"/>
            </w:tcBorders>
            <w:shd w:val="clear" w:color="auto" w:fill="FFFFFF"/>
            <w:hideMark/>
          </w:tcPr>
          <w:p w14:paraId="7286363F"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10</w:t>
            </w:r>
          </w:p>
        </w:tc>
      </w:tr>
      <w:tr w:rsidR="000F34C7" w:rsidRPr="000F34C7" w14:paraId="4EA89F9A"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12D6F01F"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hideMark/>
          </w:tcPr>
          <w:p w14:paraId="5AC696E6"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-проектно-сметная документация, разработанная на три и более домов</w:t>
            </w:r>
          </w:p>
        </w:tc>
        <w:tc>
          <w:tcPr>
            <w:tcW w:w="1315" w:type="dxa"/>
            <w:tcBorders>
              <w:top w:val="nil"/>
              <w:left w:val="single" w:sz="4" w:space="0" w:color="auto"/>
              <w:bottom w:val="nil"/>
              <w:right w:val="single" w:sz="4" w:space="0" w:color="auto"/>
            </w:tcBorders>
            <w:shd w:val="clear" w:color="auto" w:fill="FFFFFF"/>
            <w:hideMark/>
          </w:tcPr>
          <w:p w14:paraId="0F97D3E5"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15</w:t>
            </w:r>
          </w:p>
        </w:tc>
      </w:tr>
      <w:tr w:rsidR="000F34C7" w:rsidRPr="000F34C7" w14:paraId="5CD2CFE5"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35FFC59E"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r w:rsidRPr="000F34C7">
              <w:rPr>
                <w:rFonts w:ascii="Times New Roman" w:eastAsia="Times New Roman" w:hAnsi="Times New Roman" w:cs="Times New Roman"/>
                <w:color w:val="000000"/>
                <w:sz w:val="20"/>
                <w:szCs w:val="20"/>
                <w:lang w:eastAsia="ru-RU"/>
              </w:rPr>
              <w:t>6.</w:t>
            </w:r>
          </w:p>
        </w:tc>
        <w:tc>
          <w:tcPr>
            <w:tcW w:w="8187" w:type="dxa"/>
            <w:tcBorders>
              <w:top w:val="nil"/>
              <w:left w:val="single" w:sz="4" w:space="0" w:color="auto"/>
              <w:bottom w:val="nil"/>
              <w:right w:val="single" w:sz="4" w:space="0" w:color="auto"/>
            </w:tcBorders>
            <w:shd w:val="clear" w:color="auto" w:fill="FFFFFF"/>
          </w:tcPr>
          <w:p w14:paraId="304CFCBD"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Уровень суммарной задолженности за жилищно-коммунальные услуги:</w:t>
            </w:r>
          </w:p>
        </w:tc>
        <w:tc>
          <w:tcPr>
            <w:tcW w:w="1315" w:type="dxa"/>
            <w:tcBorders>
              <w:top w:val="nil"/>
              <w:left w:val="single" w:sz="4" w:space="0" w:color="auto"/>
              <w:bottom w:val="nil"/>
              <w:right w:val="single" w:sz="4" w:space="0" w:color="auto"/>
            </w:tcBorders>
            <w:shd w:val="clear" w:color="auto" w:fill="FFFFFF"/>
          </w:tcPr>
          <w:p w14:paraId="1488BD4C"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p>
        </w:tc>
      </w:tr>
      <w:tr w:rsidR="000F34C7" w:rsidRPr="000F34C7" w14:paraId="47FD7D97"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1E7E6261"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tcPr>
          <w:p w14:paraId="7190E313"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xml:space="preserve">- до 500,0 </w:t>
            </w:r>
            <w:proofErr w:type="spellStart"/>
            <w:r w:rsidRPr="000F34C7">
              <w:rPr>
                <w:rFonts w:ascii="Times New Roman" w:eastAsia="Times New Roman" w:hAnsi="Times New Roman" w:cs="Times New Roman"/>
                <w:sz w:val="20"/>
                <w:szCs w:val="20"/>
              </w:rPr>
              <w:t>тыс.руб</w:t>
            </w:r>
            <w:proofErr w:type="spellEnd"/>
            <w:r w:rsidRPr="000F34C7">
              <w:rPr>
                <w:rFonts w:ascii="Times New Roman" w:eastAsia="Times New Roman" w:hAnsi="Times New Roman" w:cs="Times New Roman"/>
                <w:sz w:val="20"/>
                <w:szCs w:val="20"/>
              </w:rPr>
              <w:t>.</w:t>
            </w:r>
          </w:p>
        </w:tc>
        <w:tc>
          <w:tcPr>
            <w:tcW w:w="1315" w:type="dxa"/>
            <w:tcBorders>
              <w:top w:val="nil"/>
              <w:left w:val="single" w:sz="4" w:space="0" w:color="auto"/>
              <w:bottom w:val="nil"/>
              <w:right w:val="single" w:sz="4" w:space="0" w:color="auto"/>
            </w:tcBorders>
            <w:shd w:val="clear" w:color="auto" w:fill="FFFFFF"/>
          </w:tcPr>
          <w:p w14:paraId="5E6446D0"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30</w:t>
            </w:r>
          </w:p>
        </w:tc>
      </w:tr>
      <w:tr w:rsidR="000F34C7" w:rsidRPr="000F34C7" w14:paraId="2D8060F9" w14:textId="77777777" w:rsidTr="00720D69">
        <w:trPr>
          <w:trHeight w:val="20"/>
        </w:trPr>
        <w:tc>
          <w:tcPr>
            <w:tcW w:w="704" w:type="dxa"/>
            <w:tcBorders>
              <w:top w:val="nil"/>
              <w:left w:val="single" w:sz="4" w:space="0" w:color="auto"/>
              <w:bottom w:val="nil"/>
              <w:right w:val="single" w:sz="4" w:space="0" w:color="auto"/>
            </w:tcBorders>
            <w:shd w:val="clear" w:color="auto" w:fill="FFFFFF"/>
          </w:tcPr>
          <w:p w14:paraId="62C7F680"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nil"/>
              <w:right w:val="single" w:sz="4" w:space="0" w:color="auto"/>
            </w:tcBorders>
            <w:shd w:val="clear" w:color="auto" w:fill="FFFFFF"/>
          </w:tcPr>
          <w:p w14:paraId="2C4874E0"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xml:space="preserve">- от 500,0 до 2000,0 </w:t>
            </w:r>
            <w:proofErr w:type="spellStart"/>
            <w:r w:rsidRPr="000F34C7">
              <w:rPr>
                <w:rFonts w:ascii="Times New Roman" w:eastAsia="Times New Roman" w:hAnsi="Times New Roman" w:cs="Times New Roman"/>
                <w:sz w:val="20"/>
                <w:szCs w:val="20"/>
              </w:rPr>
              <w:t>тыс.руб</w:t>
            </w:r>
            <w:proofErr w:type="spellEnd"/>
            <w:r w:rsidRPr="000F34C7">
              <w:rPr>
                <w:rFonts w:ascii="Times New Roman" w:eastAsia="Times New Roman" w:hAnsi="Times New Roman" w:cs="Times New Roman"/>
                <w:sz w:val="20"/>
                <w:szCs w:val="20"/>
              </w:rPr>
              <w:t>.</w:t>
            </w:r>
          </w:p>
        </w:tc>
        <w:tc>
          <w:tcPr>
            <w:tcW w:w="1315" w:type="dxa"/>
            <w:tcBorders>
              <w:top w:val="nil"/>
              <w:left w:val="single" w:sz="4" w:space="0" w:color="auto"/>
              <w:bottom w:val="nil"/>
              <w:right w:val="single" w:sz="4" w:space="0" w:color="auto"/>
            </w:tcBorders>
            <w:shd w:val="clear" w:color="auto" w:fill="FFFFFF"/>
          </w:tcPr>
          <w:p w14:paraId="72B8902F"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15</w:t>
            </w:r>
          </w:p>
        </w:tc>
      </w:tr>
      <w:tr w:rsidR="000F34C7" w:rsidRPr="000F34C7" w14:paraId="1A44A4E9" w14:textId="77777777" w:rsidTr="00720D69">
        <w:trPr>
          <w:trHeight w:val="20"/>
        </w:trPr>
        <w:tc>
          <w:tcPr>
            <w:tcW w:w="704" w:type="dxa"/>
            <w:tcBorders>
              <w:top w:val="nil"/>
              <w:left w:val="single" w:sz="4" w:space="0" w:color="auto"/>
              <w:bottom w:val="single" w:sz="4" w:space="0" w:color="auto"/>
              <w:right w:val="single" w:sz="4" w:space="0" w:color="auto"/>
            </w:tcBorders>
            <w:shd w:val="clear" w:color="auto" w:fill="FFFFFF"/>
          </w:tcPr>
          <w:p w14:paraId="3114FAB6" w14:textId="77777777" w:rsidR="000F34C7" w:rsidRPr="000F34C7" w:rsidRDefault="000F34C7" w:rsidP="00720D69">
            <w:pPr>
              <w:spacing w:after="0" w:line="240" w:lineRule="auto"/>
              <w:jc w:val="both"/>
              <w:rPr>
                <w:rFonts w:ascii="Times New Roman" w:eastAsia="Times New Roman" w:hAnsi="Times New Roman" w:cs="Times New Roman"/>
                <w:color w:val="000000"/>
                <w:sz w:val="20"/>
                <w:szCs w:val="20"/>
                <w:lang w:eastAsia="ru-RU"/>
              </w:rPr>
            </w:pPr>
          </w:p>
        </w:tc>
        <w:tc>
          <w:tcPr>
            <w:tcW w:w="8187" w:type="dxa"/>
            <w:tcBorders>
              <w:top w:val="nil"/>
              <w:left w:val="single" w:sz="4" w:space="0" w:color="auto"/>
              <w:bottom w:val="single" w:sz="4" w:space="0" w:color="auto"/>
              <w:right w:val="single" w:sz="4" w:space="0" w:color="auto"/>
            </w:tcBorders>
            <w:shd w:val="clear" w:color="auto" w:fill="FFFFFF"/>
          </w:tcPr>
          <w:p w14:paraId="0CE2F22F"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xml:space="preserve">- свыше 2000,0 </w:t>
            </w:r>
            <w:proofErr w:type="spellStart"/>
            <w:r w:rsidRPr="000F34C7">
              <w:rPr>
                <w:rFonts w:ascii="Times New Roman" w:eastAsia="Times New Roman" w:hAnsi="Times New Roman" w:cs="Times New Roman"/>
                <w:sz w:val="20"/>
                <w:szCs w:val="20"/>
              </w:rPr>
              <w:t>тыс.руб</w:t>
            </w:r>
            <w:proofErr w:type="spellEnd"/>
            <w:r w:rsidRPr="000F34C7">
              <w:rPr>
                <w:rFonts w:ascii="Times New Roman" w:eastAsia="Times New Roman" w:hAnsi="Times New Roman" w:cs="Times New Roman"/>
                <w:sz w:val="20"/>
                <w:szCs w:val="20"/>
              </w:rPr>
              <w:t>.</w:t>
            </w:r>
          </w:p>
        </w:tc>
        <w:tc>
          <w:tcPr>
            <w:tcW w:w="1315" w:type="dxa"/>
            <w:tcBorders>
              <w:top w:val="nil"/>
              <w:left w:val="single" w:sz="4" w:space="0" w:color="auto"/>
              <w:bottom w:val="single" w:sz="4" w:space="0" w:color="auto"/>
              <w:right w:val="single" w:sz="4" w:space="0" w:color="auto"/>
            </w:tcBorders>
            <w:shd w:val="clear" w:color="auto" w:fill="FFFFFF"/>
          </w:tcPr>
          <w:p w14:paraId="7971B549" w14:textId="77777777" w:rsidR="000F34C7" w:rsidRPr="000F34C7" w:rsidRDefault="000F34C7" w:rsidP="00720D69">
            <w:pPr>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0</w:t>
            </w:r>
          </w:p>
        </w:tc>
      </w:tr>
    </w:tbl>
    <w:p w14:paraId="56774DFE" w14:textId="77777777" w:rsidR="000F34C7" w:rsidRPr="000F34C7" w:rsidRDefault="000F34C7" w:rsidP="000F34C7">
      <w:pPr>
        <w:pStyle w:val="aff6"/>
        <w:spacing w:after="0" w:line="240" w:lineRule="auto"/>
        <w:jc w:val="both"/>
        <w:rPr>
          <w:color w:val="050505"/>
          <w:sz w:val="20"/>
          <w:szCs w:val="20"/>
        </w:rPr>
      </w:pPr>
    </w:p>
    <w:p w14:paraId="370F179A" w14:textId="1970F55E" w:rsidR="00720D69" w:rsidRPr="00720D69" w:rsidRDefault="00720D69" w:rsidP="00720D69">
      <w:pPr>
        <w:pStyle w:val="aff6"/>
        <w:spacing w:after="0" w:line="240" w:lineRule="auto"/>
        <w:jc w:val="both"/>
        <w:rPr>
          <w:b/>
          <w:color w:val="050505"/>
          <w:sz w:val="20"/>
          <w:szCs w:val="20"/>
        </w:rPr>
      </w:pPr>
      <w:r w:rsidRPr="000F34C7">
        <w:rPr>
          <w:color w:val="050505"/>
          <w:sz w:val="20"/>
          <w:szCs w:val="20"/>
        </w:rPr>
        <w:t>Приложение № 2 УТВЕРЖДЕНО</w:t>
      </w:r>
      <w:r>
        <w:rPr>
          <w:color w:val="050505"/>
          <w:sz w:val="20"/>
          <w:szCs w:val="20"/>
        </w:rPr>
        <w:t xml:space="preserve"> </w:t>
      </w:r>
      <w:r w:rsidRPr="000F34C7">
        <w:rPr>
          <w:color w:val="050505"/>
          <w:sz w:val="20"/>
          <w:szCs w:val="20"/>
        </w:rPr>
        <w:t xml:space="preserve">постановлением </w:t>
      </w:r>
      <w:proofErr w:type="gramStart"/>
      <w:r w:rsidRPr="000F34C7">
        <w:rPr>
          <w:color w:val="050505"/>
          <w:sz w:val="20"/>
          <w:szCs w:val="20"/>
        </w:rPr>
        <w:t xml:space="preserve">главы </w:t>
      </w:r>
      <w:r>
        <w:rPr>
          <w:b/>
          <w:color w:val="050505"/>
          <w:sz w:val="20"/>
          <w:szCs w:val="20"/>
        </w:rPr>
        <w:t xml:space="preserve"> </w:t>
      </w:r>
      <w:r w:rsidRPr="000F34C7">
        <w:rPr>
          <w:color w:val="050505"/>
          <w:sz w:val="20"/>
          <w:szCs w:val="20"/>
        </w:rPr>
        <w:t>Завитинского</w:t>
      </w:r>
      <w:proofErr w:type="gramEnd"/>
      <w:r w:rsidRPr="000F34C7">
        <w:rPr>
          <w:color w:val="050505"/>
          <w:sz w:val="20"/>
          <w:szCs w:val="20"/>
        </w:rPr>
        <w:t xml:space="preserve"> муниципального   округа</w:t>
      </w:r>
      <w:r>
        <w:rPr>
          <w:b/>
          <w:color w:val="050505"/>
          <w:sz w:val="20"/>
          <w:szCs w:val="20"/>
        </w:rPr>
        <w:t xml:space="preserve"> </w:t>
      </w:r>
      <w:r w:rsidRPr="000F34C7">
        <w:rPr>
          <w:color w:val="050505"/>
          <w:sz w:val="20"/>
          <w:szCs w:val="20"/>
        </w:rPr>
        <w:t>от 31.10.2022 № 977</w:t>
      </w:r>
    </w:p>
    <w:p w14:paraId="0BB62DCB" w14:textId="6C3413A1" w:rsidR="000F34C7" w:rsidRPr="009E2AD4" w:rsidRDefault="000F34C7" w:rsidP="000F34C7">
      <w:pPr>
        <w:spacing w:after="0" w:line="240" w:lineRule="auto"/>
        <w:jc w:val="both"/>
        <w:rPr>
          <w:rFonts w:ascii="Times New Roman" w:eastAsia="Times New Roman" w:hAnsi="Times New Roman" w:cs="Times New Roman"/>
          <w:b/>
          <w:sz w:val="20"/>
          <w:szCs w:val="20"/>
        </w:rPr>
      </w:pPr>
      <w:r w:rsidRPr="000F34C7">
        <w:rPr>
          <w:rFonts w:ascii="Times New Roman" w:eastAsia="Times New Roman" w:hAnsi="Times New Roman" w:cs="Times New Roman"/>
          <w:b/>
          <w:sz w:val="20"/>
          <w:szCs w:val="20"/>
        </w:rPr>
        <w:t>Порядок</w:t>
      </w:r>
      <w:r w:rsidR="009E2AD4">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b/>
          <w:sz w:val="20"/>
          <w:szCs w:val="20"/>
        </w:rPr>
        <w:t xml:space="preserve">и сроки представления, рассмотрения и оценки предложений граждан, организаций о включении общественной территории в муниципальную программу «Формирование современной городской среды на территории города Завитинска» </w:t>
      </w:r>
      <w:r w:rsidR="009E2AD4">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sz w:val="20"/>
          <w:szCs w:val="20"/>
        </w:rPr>
        <w:t>1. Настоящий Порядок разработан в целях установления процедуры представления, рассмотрения и оценки предложений граждан, организаций о включении в муниципальную программу «Формирование современной городской среды на территории города Завитинска» общественной территории.</w:t>
      </w:r>
      <w:r w:rsidR="009E2AD4">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sz w:val="20"/>
          <w:szCs w:val="20"/>
        </w:rPr>
        <w:t>В настоящем Порядке применяются следующие понятия:</w:t>
      </w:r>
      <w:r w:rsidR="009E2AD4">
        <w:rPr>
          <w:rFonts w:ascii="Times New Roman" w:eastAsia="Times New Roman" w:hAnsi="Times New Roman" w:cs="Times New Roman"/>
          <w:b/>
          <w:sz w:val="20"/>
          <w:szCs w:val="20"/>
        </w:rPr>
        <w:t xml:space="preserve"> </w:t>
      </w:r>
      <w:r w:rsidRPr="000F34C7">
        <w:rPr>
          <w:rFonts w:ascii="Times New Roman" w:eastAsia="Times New Roman" w:hAnsi="Times New Roman" w:cs="Times New Roman"/>
          <w:sz w:val="20"/>
          <w:szCs w:val="20"/>
        </w:rPr>
        <w:t>общественная территория - общественные пространства города, которые включают в себя пешеходные коммуникации, пешеходные зоны, участки активно посещаемой общественной застройки, участки озеленения, расположенные в составе города, общегородского и локального значения;</w:t>
      </w:r>
      <w:r w:rsidR="00401E78">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проект - проект благоустройства общественной территории, содержащий текстовое и визуальное описание предлагаемых к выполнению работ и мероприятий, в том числе по обеспечению доступности общественной территории для инвалидов и других маломобильных групп населения, перечень (в том числе в виде соответствующих визуальных изображений) элементов благоустройства (скамьи, урны, ограждения).</w:t>
      </w:r>
    </w:p>
    <w:p w14:paraId="71B85A4A" w14:textId="45368F7A" w:rsidR="000F34C7" w:rsidRPr="009E2AD4" w:rsidRDefault="009E2AD4" w:rsidP="009E2AD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 xml:space="preserve">2. Извещение о начале приема предложений граждан, организаций о включении в программу общественной территории (далее - предложение) с указанием даты начала и окончания приема предложений </w:t>
      </w:r>
      <w:r w:rsidR="000F34C7" w:rsidRPr="000F34C7">
        <w:rPr>
          <w:rFonts w:ascii="Times New Roman" w:hAnsi="Times New Roman" w:cs="Times New Roman"/>
          <w:color w:val="000000"/>
          <w:sz w:val="20"/>
          <w:szCs w:val="20"/>
          <w:shd w:val="clear" w:color="auto" w:fill="FFFFFF"/>
        </w:rPr>
        <w:t xml:space="preserve">подлежит размещению в сети «Интернет» на официальном сайте </w:t>
      </w:r>
      <w:r w:rsidR="000F34C7" w:rsidRPr="000F34C7">
        <w:rPr>
          <w:rFonts w:ascii="Times New Roman" w:hAnsi="Times New Roman" w:cs="Times New Roman"/>
          <w:sz w:val="20"/>
          <w:szCs w:val="20"/>
        </w:rPr>
        <w:t xml:space="preserve">администрации Завитинского муниципального округа </w:t>
      </w:r>
      <w:hyperlink r:id="rId30" w:history="1">
        <w:r w:rsidR="000F34C7" w:rsidRPr="000F34C7">
          <w:rPr>
            <w:rStyle w:val="a9"/>
            <w:sz w:val="20"/>
            <w:szCs w:val="20"/>
          </w:rPr>
          <w:t>http://www.zavitinsk.info</w:t>
        </w:r>
      </w:hyperlink>
      <w:r w:rsidR="000F34C7" w:rsidRPr="000F34C7">
        <w:rPr>
          <w:rFonts w:ascii="Times New Roman" w:eastAsia="Times New Roman" w:hAnsi="Times New Roman" w:cs="Times New Roman"/>
          <w:sz w:val="20"/>
          <w:szCs w:val="20"/>
        </w:rPr>
        <w:t xml:space="preserve">. Прием предложений осуществляет секретарь комиссии по проведению инвентаризации дворовых и общественных территорий на территории </w:t>
      </w:r>
      <w:proofErr w:type="spellStart"/>
      <w:r w:rsidR="000F34C7" w:rsidRPr="000F34C7">
        <w:rPr>
          <w:rFonts w:ascii="Times New Roman" w:eastAsia="Times New Roman" w:hAnsi="Times New Roman" w:cs="Times New Roman"/>
          <w:sz w:val="20"/>
          <w:szCs w:val="20"/>
        </w:rPr>
        <w:t>г.Завитинска</w:t>
      </w:r>
      <w:proofErr w:type="spellEnd"/>
      <w:r w:rsidR="000F34C7" w:rsidRPr="000F34C7">
        <w:rPr>
          <w:rFonts w:ascii="Times New Roman" w:eastAsia="Times New Roman" w:hAnsi="Times New Roman" w:cs="Times New Roman"/>
          <w:sz w:val="20"/>
          <w:szCs w:val="20"/>
        </w:rPr>
        <w:t xml:space="preserve"> с понедельника по пятницу с 8.00 до 17.00 (перерыв с 12.00 – 13.00) по адресу: г. Завитинск, ул. </w:t>
      </w:r>
      <w:proofErr w:type="spellStart"/>
      <w:r w:rsidR="000F34C7" w:rsidRPr="000F34C7">
        <w:rPr>
          <w:rFonts w:ascii="Times New Roman" w:eastAsia="Times New Roman" w:hAnsi="Times New Roman" w:cs="Times New Roman"/>
          <w:sz w:val="20"/>
          <w:szCs w:val="20"/>
        </w:rPr>
        <w:t>Курсаковская</w:t>
      </w:r>
      <w:proofErr w:type="spellEnd"/>
      <w:r w:rsidR="000F34C7" w:rsidRPr="000F34C7">
        <w:rPr>
          <w:rFonts w:ascii="Times New Roman" w:eastAsia="Times New Roman" w:hAnsi="Times New Roman" w:cs="Times New Roman"/>
          <w:sz w:val="20"/>
          <w:szCs w:val="20"/>
        </w:rPr>
        <w:t xml:space="preserve">, 53, </w:t>
      </w:r>
      <w:proofErr w:type="spellStart"/>
      <w:r w:rsidR="000F34C7" w:rsidRPr="000F34C7">
        <w:rPr>
          <w:rFonts w:ascii="Times New Roman" w:eastAsia="Times New Roman" w:hAnsi="Times New Roman" w:cs="Times New Roman"/>
          <w:sz w:val="20"/>
          <w:szCs w:val="20"/>
        </w:rPr>
        <w:t>каб</w:t>
      </w:r>
      <w:proofErr w:type="spellEnd"/>
      <w:r w:rsidR="000F34C7" w:rsidRPr="000F34C7">
        <w:rPr>
          <w:rFonts w:ascii="Times New Roman" w:eastAsia="Times New Roman" w:hAnsi="Times New Roman" w:cs="Times New Roman"/>
          <w:sz w:val="20"/>
          <w:szCs w:val="20"/>
        </w:rPr>
        <w:t>. 23.</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3. Подавать предложения вправе граждане, проживающие на территории города Завитинска, достигшие возраста 18 лет, и организации, зарегистрированные на территории города Завитинска.</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 xml:space="preserve">4. Предложения подаются в письменной форме в комиссию по проведению инвентаризации дворовых и общественных территорий, </w:t>
      </w:r>
      <w:r w:rsidR="000F34C7" w:rsidRPr="000F34C7">
        <w:rPr>
          <w:rFonts w:ascii="Times New Roman" w:eastAsia="Times New Roman" w:hAnsi="Times New Roman" w:cs="Times New Roman"/>
          <w:bCs/>
          <w:sz w:val="20"/>
          <w:szCs w:val="20"/>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000F34C7" w:rsidRPr="000F34C7">
        <w:rPr>
          <w:rFonts w:ascii="Times New Roman" w:eastAsia="Times New Roman" w:hAnsi="Times New Roman" w:cs="Times New Roman"/>
          <w:sz w:val="20"/>
          <w:szCs w:val="20"/>
        </w:rPr>
        <w:t>уровня благоустройства индивидуальных жилых домов и земельных участков, предоставленных для их размещения на территории города Завитинска, утвержденную постановлением главы Завитинского муниципального округа от 27.09.2022 № 835 «</w:t>
      </w:r>
      <w:r w:rsidR="000F34C7" w:rsidRPr="000F34C7">
        <w:rPr>
          <w:rFonts w:ascii="Times New Roman" w:hAnsi="Times New Roman" w:cs="Times New Roman"/>
          <w:color w:val="000000"/>
          <w:sz w:val="20"/>
          <w:szCs w:val="20"/>
          <w:shd w:val="clear" w:color="auto" w:fill="FFFFFF"/>
        </w:rPr>
        <w:t>О создании комиссии по проведению инвентаризации дворовых и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города Завитинска</w:t>
      </w:r>
      <w:r w:rsidR="000F34C7" w:rsidRPr="000F34C7">
        <w:rPr>
          <w:rFonts w:ascii="Times New Roman" w:eastAsia="Times New Roman" w:hAnsi="Times New Roman" w:cs="Times New Roman"/>
          <w:sz w:val="20"/>
          <w:szCs w:val="20"/>
        </w:rPr>
        <w:t>» (далее – Комиссия)  согласно приложению № 1 к настоящему Порядку.</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 xml:space="preserve">5. </w:t>
      </w:r>
      <w:r w:rsidR="000F34C7" w:rsidRPr="000F34C7">
        <w:rPr>
          <w:rFonts w:ascii="Times New Roman" w:hAnsi="Times New Roman" w:cs="Times New Roman"/>
          <w:sz w:val="20"/>
          <w:szCs w:val="20"/>
        </w:rPr>
        <w:t>Предложения принимаются в течение 60 дней со дня опубликования извещения о приеме предложений.</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К предложению прилагается дизайн - проект благоустройства общественной территории.</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6. Предложения подлежат обязательной регистрации в администрации Завитинского муниципального округа с указанием порядкового регистрационного номера, даты поступления.</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7. Отказ в регистрации предложений возможен только в случаях:</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а) представления неполного пакета документов, предусмотренных настоящим Порядком;</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б) направления предложения после окончания срока приема предложений.</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Обобщение и оценка предложений осуществляется Комиссией.</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 xml:space="preserve">Комиссия проводит отбор представленных предложений посредством оценки по </w:t>
      </w:r>
      <w:r w:rsidR="000F34C7" w:rsidRPr="000F34C7">
        <w:rPr>
          <w:rFonts w:ascii="Times New Roman" w:eastAsia="Times New Roman" w:hAnsi="Times New Roman" w:cs="Times New Roman"/>
          <w:sz w:val="20"/>
          <w:szCs w:val="20"/>
        </w:rPr>
        <w:lastRenderedPageBreak/>
        <w:t>балльной системе, исходя из критериев оценки, в срок не более пяти рабочих дней с даты окончания срока подачи предложений.</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Критерии оценки Предложений указаны в приложении № 2 к настоящему Порядку.</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Использование иных критериев оценки предложений не допускается.</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Меньший порядковый номер присваивается предложению, набравшему большее количество баллов.</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В случае если два и более предложения набирают одинаковое количество баллов, очередность определяется по дате и времени подачи предложения.</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По результатам отбора Комиссией составляется протокол рассмотрения и оценки предложений, в котором в обязательном порядке отражаются предложения всех участников с указанием набранных ими баллов и порядковых номеров, присвоенных по количеству набранных баллов.</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 xml:space="preserve">13. Протокол Комиссии подлежит </w:t>
      </w:r>
      <w:r w:rsidR="000F34C7" w:rsidRPr="000F34C7">
        <w:rPr>
          <w:rFonts w:ascii="Times New Roman" w:hAnsi="Times New Roman" w:cs="Times New Roman"/>
          <w:color w:val="000000"/>
          <w:sz w:val="20"/>
          <w:szCs w:val="20"/>
          <w:shd w:val="clear" w:color="auto" w:fill="FFFFFF"/>
        </w:rPr>
        <w:t xml:space="preserve">размещению в сети «Интернет» на официальном сайте </w:t>
      </w:r>
      <w:r w:rsidR="000F34C7" w:rsidRPr="000F34C7">
        <w:rPr>
          <w:rFonts w:ascii="Times New Roman" w:hAnsi="Times New Roman" w:cs="Times New Roman"/>
          <w:sz w:val="20"/>
          <w:szCs w:val="20"/>
        </w:rPr>
        <w:t xml:space="preserve">администрации Завитинского муниципального округа </w:t>
      </w:r>
      <w:hyperlink r:id="rId31" w:history="1">
        <w:r w:rsidR="000F34C7" w:rsidRPr="000F34C7">
          <w:rPr>
            <w:rStyle w:val="a9"/>
            <w:sz w:val="20"/>
            <w:szCs w:val="20"/>
          </w:rPr>
          <w:t>http://www.zavitinsk.info</w:t>
        </w:r>
      </w:hyperlink>
      <w:r w:rsidR="000F34C7" w:rsidRPr="000F34C7">
        <w:rPr>
          <w:rFonts w:ascii="Times New Roman" w:eastAsia="Times New Roman" w:hAnsi="Times New Roman" w:cs="Times New Roman"/>
          <w:sz w:val="20"/>
          <w:szCs w:val="20"/>
        </w:rPr>
        <w:t xml:space="preserve"> в срок не позднее 5 рабочих дней с даты его подписания.</w:t>
      </w:r>
      <w:r>
        <w:rPr>
          <w:rFonts w:ascii="Times New Roman" w:eastAsia="Times New Roman" w:hAnsi="Times New Roman" w:cs="Times New Roman"/>
          <w:sz w:val="20"/>
          <w:szCs w:val="20"/>
        </w:rPr>
        <w:t xml:space="preserve"> </w:t>
      </w:r>
      <w:r w:rsidR="000F34C7" w:rsidRPr="000F34C7">
        <w:rPr>
          <w:rFonts w:ascii="Times New Roman" w:eastAsia="Times New Roman" w:hAnsi="Times New Roman" w:cs="Times New Roman"/>
          <w:sz w:val="20"/>
          <w:szCs w:val="20"/>
        </w:rPr>
        <w:t xml:space="preserve">14. Предложения по результатам работы Комиссии включаются в проект муниципальной программы «Формирование современной городской среды на </w:t>
      </w:r>
      <w:r w:rsidR="000F34C7" w:rsidRPr="009E2AD4">
        <w:rPr>
          <w:rFonts w:ascii="Times New Roman" w:eastAsia="Times New Roman" w:hAnsi="Times New Roman" w:cs="Times New Roman"/>
          <w:sz w:val="20"/>
          <w:szCs w:val="20"/>
        </w:rPr>
        <w:t xml:space="preserve">территории города Завитинска».  </w:t>
      </w:r>
    </w:p>
    <w:p w14:paraId="40A5E828" w14:textId="74004F22" w:rsidR="000F34C7" w:rsidRPr="009E2AD4" w:rsidRDefault="009E2AD4" w:rsidP="009E2AD4">
      <w:pPr>
        <w:tabs>
          <w:tab w:val="left" w:pos="7715"/>
        </w:tabs>
        <w:spacing w:after="0" w:line="240" w:lineRule="auto"/>
        <w:jc w:val="both"/>
        <w:rPr>
          <w:rFonts w:ascii="Times New Roman" w:hAnsi="Times New Roman" w:cs="Times New Roman"/>
          <w:sz w:val="20"/>
          <w:szCs w:val="20"/>
        </w:rPr>
      </w:pPr>
      <w:r w:rsidRPr="009E2AD4">
        <w:rPr>
          <w:rFonts w:ascii="Times New Roman" w:hAnsi="Times New Roman" w:cs="Times New Roman"/>
          <w:sz w:val="20"/>
          <w:szCs w:val="20"/>
        </w:rPr>
        <w:t xml:space="preserve">Приложение № </w:t>
      </w:r>
      <w:proofErr w:type="gramStart"/>
      <w:r w:rsidRPr="009E2AD4">
        <w:rPr>
          <w:rFonts w:ascii="Times New Roman" w:hAnsi="Times New Roman" w:cs="Times New Roman"/>
          <w:sz w:val="20"/>
          <w:szCs w:val="20"/>
        </w:rPr>
        <w:t>1  к</w:t>
      </w:r>
      <w:proofErr w:type="gramEnd"/>
      <w:r w:rsidRPr="009E2AD4">
        <w:rPr>
          <w:rFonts w:ascii="Times New Roman" w:hAnsi="Times New Roman" w:cs="Times New Roman"/>
          <w:sz w:val="20"/>
          <w:szCs w:val="20"/>
        </w:rPr>
        <w:t xml:space="preserve"> Порядку и срокам представления, рассмотрения  и оценки предложений граждан, организаций о включении общественной территории в муниципальную программу «Формирование современной городской среды на территории города Завитинска»</w:t>
      </w:r>
    </w:p>
    <w:p w14:paraId="37C820F8" w14:textId="77777777" w:rsidR="000F34C7" w:rsidRPr="009E2AD4" w:rsidRDefault="000F34C7" w:rsidP="009E2AD4">
      <w:pPr>
        <w:framePr w:h="230" w:wrap="around" w:vAnchor="text" w:hAnchor="margin" w:x="24" w:y="10137"/>
        <w:spacing w:after="0" w:line="240" w:lineRule="auto"/>
        <w:jc w:val="both"/>
        <w:rPr>
          <w:rFonts w:ascii="Times New Roman" w:eastAsia="Times New Roman" w:hAnsi="Times New Roman" w:cs="Times New Roman"/>
          <w:sz w:val="20"/>
          <w:szCs w:val="20"/>
        </w:rPr>
      </w:pPr>
    </w:p>
    <w:p w14:paraId="030F9715" w14:textId="48668514" w:rsidR="000F34C7" w:rsidRPr="009E2AD4" w:rsidRDefault="000F34C7" w:rsidP="009E2AD4">
      <w:pPr>
        <w:spacing w:after="0" w:line="240" w:lineRule="auto"/>
        <w:jc w:val="both"/>
        <w:rPr>
          <w:rFonts w:ascii="Times New Roman" w:eastAsia="Times New Roman" w:hAnsi="Times New Roman" w:cs="Times New Roman"/>
          <w:sz w:val="20"/>
          <w:szCs w:val="20"/>
          <w:lang w:eastAsia="ru-RU"/>
        </w:rPr>
      </w:pPr>
      <w:r w:rsidRPr="009E2AD4">
        <w:rPr>
          <w:rFonts w:ascii="Times New Roman" w:eastAsia="Times New Roman" w:hAnsi="Times New Roman" w:cs="Times New Roman"/>
          <w:sz w:val="20"/>
          <w:szCs w:val="20"/>
          <w:lang w:eastAsia="ru-RU"/>
        </w:rPr>
        <w:t>ПРЕДЛОЖЕНИЕ</w:t>
      </w:r>
      <w:r w:rsidR="009E2AD4">
        <w:rPr>
          <w:rFonts w:ascii="Times New Roman" w:eastAsia="Times New Roman" w:hAnsi="Times New Roman" w:cs="Times New Roman"/>
          <w:sz w:val="20"/>
          <w:szCs w:val="20"/>
          <w:lang w:eastAsia="ru-RU"/>
        </w:rPr>
        <w:t xml:space="preserve"> </w:t>
      </w:r>
      <w:r w:rsidRPr="009E2AD4">
        <w:rPr>
          <w:rFonts w:ascii="Times New Roman" w:eastAsia="Times New Roman" w:hAnsi="Times New Roman" w:cs="Times New Roman"/>
          <w:sz w:val="20"/>
          <w:szCs w:val="20"/>
          <w:lang w:eastAsia="ru-RU"/>
        </w:rPr>
        <w:t xml:space="preserve">о включении общественной территории в муниципальную программу «Формирование современной городской среды на территории города Завитинска» </w:t>
      </w:r>
    </w:p>
    <w:p w14:paraId="0823B036" w14:textId="77777777" w:rsidR="000F34C7" w:rsidRPr="009E2AD4" w:rsidRDefault="000F34C7" w:rsidP="009E2AD4">
      <w:pPr>
        <w:spacing w:after="0" w:line="240" w:lineRule="auto"/>
        <w:jc w:val="both"/>
        <w:rPr>
          <w:rFonts w:ascii="Times New Roman" w:eastAsia="Times New Roman" w:hAnsi="Times New Roman" w:cs="Times New Roman"/>
          <w:sz w:val="20"/>
          <w:szCs w:val="20"/>
        </w:rPr>
      </w:pPr>
      <w:r w:rsidRPr="009E2AD4">
        <w:rPr>
          <w:rFonts w:ascii="Times New Roman" w:eastAsia="Times New Roman" w:hAnsi="Times New Roman" w:cs="Times New Roman"/>
          <w:sz w:val="20"/>
          <w:szCs w:val="20"/>
        </w:rPr>
        <w:t>от</w:t>
      </w:r>
      <w:r w:rsidRPr="009E2AD4">
        <w:rPr>
          <w:rFonts w:ascii="Times New Roman" w:eastAsia="Times New Roman" w:hAnsi="Times New Roman" w:cs="Times New Roman"/>
          <w:sz w:val="20"/>
          <w:szCs w:val="20"/>
          <w:u w:val="single"/>
        </w:rPr>
        <w:t xml:space="preserve">                                                                                                           _____         </w:t>
      </w:r>
      <w:r w:rsidRPr="009E2AD4">
        <w:rPr>
          <w:rFonts w:ascii="Times New Roman" w:eastAsia="Times New Roman" w:hAnsi="Times New Roman" w:cs="Times New Roman"/>
          <w:sz w:val="20"/>
          <w:szCs w:val="20"/>
        </w:rPr>
        <w:tab/>
      </w:r>
      <w:r w:rsidRPr="009E2AD4">
        <w:rPr>
          <w:rFonts w:ascii="Times New Roman" w:eastAsia="Times New Roman" w:hAnsi="Times New Roman" w:cs="Times New Roman"/>
          <w:sz w:val="20"/>
          <w:szCs w:val="20"/>
        </w:rPr>
        <w:tab/>
        <w:t>(наименование организации или Ф.И.О. физ. лица)</w:t>
      </w:r>
    </w:p>
    <w:p w14:paraId="16AC79C1" w14:textId="638CF0B3" w:rsidR="000F34C7" w:rsidRPr="009E2AD4" w:rsidRDefault="000F34C7" w:rsidP="009E2AD4">
      <w:pPr>
        <w:spacing w:after="0" w:line="240" w:lineRule="auto"/>
        <w:jc w:val="both"/>
        <w:rPr>
          <w:rFonts w:ascii="Times New Roman" w:eastAsia="Times New Roman" w:hAnsi="Times New Roman" w:cs="Times New Roman"/>
          <w:sz w:val="20"/>
          <w:szCs w:val="20"/>
        </w:rPr>
      </w:pPr>
      <w:r w:rsidRPr="009E2AD4">
        <w:rPr>
          <w:rFonts w:ascii="Times New Roman" w:eastAsia="Times New Roman" w:hAnsi="Times New Roman" w:cs="Times New Roman"/>
          <w:sz w:val="20"/>
          <w:szCs w:val="20"/>
        </w:rPr>
        <w:t>ИНН, ОГРН, КПП (для юридического лица) _________________________________</w:t>
      </w:r>
    </w:p>
    <w:p w14:paraId="71C7A9DE" w14:textId="77777777" w:rsidR="000F34C7" w:rsidRPr="009E2AD4" w:rsidRDefault="000F34C7" w:rsidP="009E2AD4">
      <w:pPr>
        <w:tabs>
          <w:tab w:val="left" w:leader="underscore" w:pos="8075"/>
          <w:tab w:val="left" w:leader="underscore" w:pos="8200"/>
          <w:tab w:val="left" w:leader="underscore" w:pos="9069"/>
        </w:tabs>
        <w:spacing w:after="0" w:line="240" w:lineRule="auto"/>
        <w:jc w:val="both"/>
        <w:rPr>
          <w:rFonts w:ascii="Times New Roman" w:eastAsia="Times New Roman" w:hAnsi="Times New Roman" w:cs="Times New Roman"/>
          <w:sz w:val="20"/>
          <w:szCs w:val="20"/>
        </w:rPr>
      </w:pPr>
      <w:r w:rsidRPr="009E2AD4">
        <w:rPr>
          <w:rFonts w:ascii="Times New Roman" w:eastAsia="Times New Roman" w:hAnsi="Times New Roman" w:cs="Times New Roman"/>
          <w:sz w:val="20"/>
          <w:szCs w:val="20"/>
        </w:rPr>
        <w:t>Паспортные данные (для физического лица) ___________________________</w:t>
      </w:r>
    </w:p>
    <w:p w14:paraId="0721687F" w14:textId="77777777" w:rsidR="000F34C7" w:rsidRPr="009E2AD4" w:rsidRDefault="000F34C7" w:rsidP="009E2AD4">
      <w:pPr>
        <w:tabs>
          <w:tab w:val="left" w:leader="underscore" w:pos="8075"/>
          <w:tab w:val="left" w:leader="underscore" w:pos="8200"/>
          <w:tab w:val="left" w:leader="underscore" w:pos="9069"/>
        </w:tabs>
        <w:spacing w:after="0" w:line="240" w:lineRule="auto"/>
        <w:jc w:val="both"/>
        <w:rPr>
          <w:rFonts w:ascii="Times New Roman" w:eastAsia="Times New Roman" w:hAnsi="Times New Roman" w:cs="Times New Roman"/>
          <w:sz w:val="20"/>
          <w:szCs w:val="20"/>
          <w:u w:val="single"/>
        </w:rPr>
      </w:pPr>
      <w:r w:rsidRPr="009E2AD4">
        <w:rPr>
          <w:rFonts w:ascii="Times New Roman" w:eastAsia="Times New Roman" w:hAnsi="Times New Roman" w:cs="Times New Roman"/>
          <w:sz w:val="20"/>
          <w:szCs w:val="20"/>
        </w:rPr>
        <w:t>Номер контактного телефона (факса)__________________________________</w:t>
      </w:r>
      <w:r w:rsidRPr="009E2AD4">
        <w:rPr>
          <w:rFonts w:ascii="Times New Roman" w:eastAsia="Times New Roman" w:hAnsi="Times New Roman" w:cs="Times New Roman"/>
          <w:sz w:val="20"/>
          <w:szCs w:val="20"/>
          <w:u w:val="single"/>
        </w:rPr>
        <w:t xml:space="preserve"> </w:t>
      </w:r>
    </w:p>
    <w:tbl>
      <w:tblPr>
        <w:tblpPr w:leftFromText="180" w:rightFromText="180" w:vertAnchor="text" w:horzAnchor="margin" w:tblpY="2395"/>
        <w:tblW w:w="10485" w:type="dxa"/>
        <w:tblLayout w:type="fixed"/>
        <w:tblCellMar>
          <w:left w:w="10" w:type="dxa"/>
          <w:right w:w="10" w:type="dxa"/>
        </w:tblCellMar>
        <w:tblLook w:val="04A0" w:firstRow="1" w:lastRow="0" w:firstColumn="1" w:lastColumn="0" w:noHBand="0" w:noVBand="1"/>
      </w:tblPr>
      <w:tblGrid>
        <w:gridCol w:w="744"/>
        <w:gridCol w:w="2818"/>
        <w:gridCol w:w="3787"/>
        <w:gridCol w:w="3136"/>
      </w:tblGrid>
      <w:tr w:rsidR="009E2AD4" w:rsidRPr="009E2AD4" w14:paraId="037C3A16" w14:textId="77777777" w:rsidTr="009E2AD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FFFFFF"/>
            <w:hideMark/>
          </w:tcPr>
          <w:p w14:paraId="614D2D9C"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 п/п</w:t>
            </w:r>
          </w:p>
        </w:tc>
        <w:tc>
          <w:tcPr>
            <w:tcW w:w="2818" w:type="dxa"/>
            <w:tcBorders>
              <w:top w:val="single" w:sz="4" w:space="0" w:color="auto"/>
              <w:left w:val="single" w:sz="4" w:space="0" w:color="auto"/>
              <w:bottom w:val="single" w:sz="4" w:space="0" w:color="auto"/>
              <w:right w:val="single" w:sz="4" w:space="0" w:color="auto"/>
            </w:tcBorders>
            <w:shd w:val="clear" w:color="auto" w:fill="FFFFFF"/>
            <w:hideMark/>
          </w:tcPr>
          <w:p w14:paraId="68DBA711"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Адресный ориентир</w:t>
            </w:r>
          </w:p>
        </w:tc>
        <w:tc>
          <w:tcPr>
            <w:tcW w:w="3787" w:type="dxa"/>
            <w:tcBorders>
              <w:top w:val="single" w:sz="4" w:space="0" w:color="auto"/>
              <w:left w:val="single" w:sz="4" w:space="0" w:color="auto"/>
              <w:bottom w:val="single" w:sz="4" w:space="0" w:color="auto"/>
              <w:right w:val="single" w:sz="4" w:space="0" w:color="auto"/>
            </w:tcBorders>
            <w:shd w:val="clear" w:color="auto" w:fill="FFFFFF"/>
            <w:hideMark/>
          </w:tcPr>
          <w:p w14:paraId="4DA51882"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Предложение по благоустройству</w:t>
            </w:r>
          </w:p>
        </w:tc>
        <w:tc>
          <w:tcPr>
            <w:tcW w:w="3136" w:type="dxa"/>
            <w:tcBorders>
              <w:top w:val="single" w:sz="4" w:space="0" w:color="auto"/>
              <w:left w:val="single" w:sz="4" w:space="0" w:color="auto"/>
              <w:bottom w:val="single" w:sz="4" w:space="0" w:color="auto"/>
              <w:right w:val="single" w:sz="4" w:space="0" w:color="auto"/>
            </w:tcBorders>
            <w:shd w:val="clear" w:color="auto" w:fill="FFFFFF"/>
            <w:hideMark/>
          </w:tcPr>
          <w:p w14:paraId="51AA0B31"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Обоснование</w:t>
            </w:r>
          </w:p>
        </w:tc>
      </w:tr>
      <w:tr w:rsidR="009E2AD4" w:rsidRPr="009E2AD4" w14:paraId="20DA5B0C" w14:textId="77777777" w:rsidTr="009E2AD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FFFFFF"/>
            <w:hideMark/>
          </w:tcPr>
          <w:p w14:paraId="4FCD04F4"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1</w:t>
            </w:r>
          </w:p>
        </w:tc>
        <w:tc>
          <w:tcPr>
            <w:tcW w:w="2818" w:type="dxa"/>
            <w:tcBorders>
              <w:top w:val="single" w:sz="4" w:space="0" w:color="auto"/>
              <w:left w:val="single" w:sz="4" w:space="0" w:color="auto"/>
              <w:bottom w:val="single" w:sz="4" w:space="0" w:color="auto"/>
              <w:right w:val="single" w:sz="4" w:space="0" w:color="auto"/>
            </w:tcBorders>
            <w:shd w:val="clear" w:color="auto" w:fill="FFFFFF"/>
            <w:hideMark/>
          </w:tcPr>
          <w:p w14:paraId="0743EFDE"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2</w:t>
            </w:r>
          </w:p>
        </w:tc>
        <w:tc>
          <w:tcPr>
            <w:tcW w:w="3787" w:type="dxa"/>
            <w:tcBorders>
              <w:top w:val="single" w:sz="4" w:space="0" w:color="auto"/>
              <w:left w:val="single" w:sz="4" w:space="0" w:color="auto"/>
              <w:bottom w:val="single" w:sz="4" w:space="0" w:color="auto"/>
              <w:right w:val="single" w:sz="4" w:space="0" w:color="auto"/>
            </w:tcBorders>
            <w:shd w:val="clear" w:color="auto" w:fill="FFFFFF"/>
            <w:hideMark/>
          </w:tcPr>
          <w:p w14:paraId="5455C85A"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3</w:t>
            </w:r>
          </w:p>
        </w:tc>
        <w:tc>
          <w:tcPr>
            <w:tcW w:w="3136" w:type="dxa"/>
            <w:tcBorders>
              <w:top w:val="single" w:sz="4" w:space="0" w:color="auto"/>
              <w:left w:val="single" w:sz="4" w:space="0" w:color="auto"/>
              <w:bottom w:val="single" w:sz="4" w:space="0" w:color="auto"/>
              <w:right w:val="single" w:sz="4" w:space="0" w:color="auto"/>
            </w:tcBorders>
            <w:shd w:val="clear" w:color="auto" w:fill="FFFFFF"/>
            <w:hideMark/>
          </w:tcPr>
          <w:p w14:paraId="79F40114" w14:textId="77777777" w:rsidR="009E2AD4" w:rsidRPr="009E2AD4" w:rsidRDefault="009E2AD4" w:rsidP="009E2AD4">
            <w:pPr>
              <w:spacing w:after="0" w:line="240" w:lineRule="auto"/>
              <w:jc w:val="both"/>
              <w:rPr>
                <w:rFonts w:ascii="Times New Roman" w:eastAsia="Times New Roman" w:hAnsi="Times New Roman" w:cs="Times New Roman"/>
                <w:sz w:val="18"/>
                <w:szCs w:val="18"/>
              </w:rPr>
            </w:pPr>
            <w:r w:rsidRPr="009E2AD4">
              <w:rPr>
                <w:rFonts w:ascii="Times New Roman" w:eastAsia="Times New Roman" w:hAnsi="Times New Roman" w:cs="Times New Roman"/>
                <w:sz w:val="18"/>
                <w:szCs w:val="18"/>
              </w:rPr>
              <w:t>4</w:t>
            </w:r>
          </w:p>
        </w:tc>
      </w:tr>
      <w:tr w:rsidR="009E2AD4" w:rsidRPr="009E2AD4" w14:paraId="71F46C86" w14:textId="77777777" w:rsidTr="009E2AD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FFFFFF"/>
          </w:tcPr>
          <w:p w14:paraId="73E39BB8" w14:textId="77777777" w:rsidR="009E2AD4" w:rsidRPr="009E2AD4" w:rsidRDefault="009E2AD4" w:rsidP="009E2AD4">
            <w:pPr>
              <w:spacing w:after="0" w:line="240" w:lineRule="auto"/>
              <w:jc w:val="both"/>
              <w:rPr>
                <w:rFonts w:ascii="Times New Roman" w:eastAsia="Times New Roman" w:hAnsi="Times New Roman" w:cs="Times New Roman"/>
                <w:color w:val="000000"/>
                <w:sz w:val="18"/>
                <w:szCs w:val="18"/>
                <w:lang w:eastAsia="ru-RU"/>
              </w:rPr>
            </w:pPr>
          </w:p>
        </w:tc>
        <w:tc>
          <w:tcPr>
            <w:tcW w:w="2818" w:type="dxa"/>
            <w:tcBorders>
              <w:top w:val="single" w:sz="4" w:space="0" w:color="auto"/>
              <w:left w:val="single" w:sz="4" w:space="0" w:color="auto"/>
              <w:bottom w:val="single" w:sz="4" w:space="0" w:color="auto"/>
              <w:right w:val="single" w:sz="4" w:space="0" w:color="auto"/>
            </w:tcBorders>
            <w:shd w:val="clear" w:color="auto" w:fill="FFFFFF"/>
          </w:tcPr>
          <w:p w14:paraId="7DD9E32B" w14:textId="77777777" w:rsidR="009E2AD4" w:rsidRPr="009E2AD4" w:rsidRDefault="009E2AD4" w:rsidP="009E2AD4">
            <w:pPr>
              <w:spacing w:after="0" w:line="240" w:lineRule="auto"/>
              <w:jc w:val="both"/>
              <w:rPr>
                <w:rFonts w:ascii="Times New Roman" w:eastAsia="Times New Roman" w:hAnsi="Times New Roman" w:cs="Times New Roman"/>
                <w:color w:val="000000"/>
                <w:sz w:val="18"/>
                <w:szCs w:val="18"/>
                <w:lang w:eastAsia="ru-RU"/>
              </w:rPr>
            </w:pPr>
          </w:p>
        </w:tc>
        <w:tc>
          <w:tcPr>
            <w:tcW w:w="3787" w:type="dxa"/>
            <w:tcBorders>
              <w:top w:val="single" w:sz="4" w:space="0" w:color="auto"/>
              <w:left w:val="single" w:sz="4" w:space="0" w:color="auto"/>
              <w:bottom w:val="single" w:sz="4" w:space="0" w:color="auto"/>
              <w:right w:val="single" w:sz="4" w:space="0" w:color="auto"/>
            </w:tcBorders>
            <w:shd w:val="clear" w:color="auto" w:fill="FFFFFF"/>
          </w:tcPr>
          <w:p w14:paraId="2AECD63E" w14:textId="77777777" w:rsidR="009E2AD4" w:rsidRPr="009E2AD4" w:rsidRDefault="009E2AD4" w:rsidP="009E2AD4">
            <w:pPr>
              <w:spacing w:after="0" w:line="240" w:lineRule="auto"/>
              <w:jc w:val="both"/>
              <w:rPr>
                <w:rFonts w:ascii="Times New Roman" w:eastAsia="Times New Roman" w:hAnsi="Times New Roman" w:cs="Times New Roman"/>
                <w:color w:val="000000"/>
                <w:sz w:val="18"/>
                <w:szCs w:val="18"/>
                <w:lang w:eastAsia="ru-RU"/>
              </w:rPr>
            </w:pPr>
          </w:p>
        </w:tc>
        <w:tc>
          <w:tcPr>
            <w:tcW w:w="3136" w:type="dxa"/>
            <w:tcBorders>
              <w:top w:val="single" w:sz="4" w:space="0" w:color="auto"/>
              <w:left w:val="single" w:sz="4" w:space="0" w:color="auto"/>
              <w:bottom w:val="single" w:sz="4" w:space="0" w:color="auto"/>
              <w:right w:val="single" w:sz="4" w:space="0" w:color="auto"/>
            </w:tcBorders>
            <w:shd w:val="clear" w:color="auto" w:fill="FFFFFF"/>
          </w:tcPr>
          <w:p w14:paraId="5AE3D878" w14:textId="77777777" w:rsidR="009E2AD4" w:rsidRPr="009E2AD4" w:rsidRDefault="009E2AD4" w:rsidP="009E2AD4">
            <w:pPr>
              <w:spacing w:after="0" w:line="240" w:lineRule="auto"/>
              <w:jc w:val="both"/>
              <w:rPr>
                <w:rFonts w:ascii="Times New Roman" w:eastAsia="Times New Roman" w:hAnsi="Times New Roman" w:cs="Times New Roman"/>
                <w:color w:val="000000"/>
                <w:sz w:val="18"/>
                <w:szCs w:val="18"/>
                <w:lang w:eastAsia="ru-RU"/>
              </w:rPr>
            </w:pPr>
          </w:p>
        </w:tc>
      </w:tr>
    </w:tbl>
    <w:p w14:paraId="6E0E143A" w14:textId="24E201EC" w:rsidR="000F34C7" w:rsidRPr="000F34C7" w:rsidRDefault="000F34C7" w:rsidP="009E2AD4">
      <w:pPr>
        <w:tabs>
          <w:tab w:val="left" w:leader="underscore" w:pos="6821"/>
        </w:tabs>
        <w:spacing w:after="0" w:line="240" w:lineRule="auto"/>
        <w:jc w:val="both"/>
        <w:rPr>
          <w:rFonts w:ascii="Times New Roman" w:eastAsia="Times New Roman" w:hAnsi="Times New Roman" w:cs="Times New Roman"/>
          <w:sz w:val="20"/>
          <w:szCs w:val="20"/>
        </w:rPr>
      </w:pPr>
      <w:r w:rsidRPr="009E2AD4">
        <w:rPr>
          <w:rFonts w:ascii="Times New Roman" w:eastAsia="Times New Roman" w:hAnsi="Times New Roman" w:cs="Times New Roman"/>
          <w:sz w:val="20"/>
          <w:szCs w:val="20"/>
        </w:rPr>
        <w:t xml:space="preserve">К настоящему предложению прилагаются документы </w:t>
      </w:r>
      <w:proofErr w:type="spellStart"/>
      <w:r w:rsidRPr="009E2AD4">
        <w:rPr>
          <w:rFonts w:ascii="Times New Roman" w:eastAsia="Times New Roman" w:hAnsi="Times New Roman" w:cs="Times New Roman"/>
          <w:sz w:val="20"/>
          <w:szCs w:val="20"/>
        </w:rPr>
        <w:t>на_____л</w:t>
      </w:r>
      <w:proofErr w:type="spellEnd"/>
      <w:r w:rsidRPr="009E2AD4">
        <w:rPr>
          <w:rFonts w:ascii="Times New Roman" w:eastAsia="Times New Roman" w:hAnsi="Times New Roman" w:cs="Times New Roman"/>
          <w:sz w:val="20"/>
          <w:szCs w:val="20"/>
        </w:rPr>
        <w:t>.</w:t>
      </w:r>
      <w:proofErr w:type="gramStart"/>
      <w:r w:rsidRPr="009E2AD4">
        <w:rPr>
          <w:rFonts w:ascii="Times New Roman" w:eastAsia="Times New Roman" w:hAnsi="Times New Roman" w:cs="Times New Roman"/>
          <w:sz w:val="20"/>
          <w:szCs w:val="20"/>
        </w:rPr>
        <w:t>:</w:t>
      </w:r>
      <w:r w:rsidR="00401E78">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Даю</w:t>
      </w:r>
      <w:proofErr w:type="gramEnd"/>
      <w:r w:rsidRPr="000F34C7">
        <w:rPr>
          <w:rFonts w:ascii="Times New Roman" w:eastAsia="Times New Roman" w:hAnsi="Times New Roman" w:cs="Times New Roman"/>
          <w:sz w:val="20"/>
          <w:szCs w:val="20"/>
        </w:rPr>
        <w:t xml:space="preserve"> согласие на обработку моих персональных данных в целях рассмотрения предложений о включении общественной территории в муниципальную программу «Формирование современной городской среды на территории города Завитинска» в соответствии с действующим законодательством.</w:t>
      </w:r>
      <w:r w:rsidR="009E2AD4">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данных предложений о включении общественной территории в муниципальную программу «Формирование современной городской среды на территории города Завитинска» до моего</w:t>
      </w:r>
      <w:r w:rsidR="009E2AD4">
        <w:rPr>
          <w:rFonts w:ascii="Times New Roman" w:eastAsia="Times New Roman" w:hAnsi="Times New Roman" w:cs="Times New Roman"/>
          <w:sz w:val="20"/>
          <w:szCs w:val="20"/>
        </w:rPr>
        <w:t xml:space="preserve"> </w:t>
      </w:r>
      <w:r w:rsidRPr="000F34C7">
        <w:rPr>
          <w:rFonts w:ascii="Times New Roman" w:eastAsia="Times New Roman" w:hAnsi="Times New Roman" w:cs="Times New Roman"/>
          <w:sz w:val="20"/>
          <w:szCs w:val="20"/>
        </w:rPr>
        <w:t>письменного отзыва данного согласия.</w:t>
      </w:r>
    </w:p>
    <w:p w14:paraId="435E795A" w14:textId="1C1E44BD" w:rsidR="000F34C7" w:rsidRPr="00AF6E39" w:rsidRDefault="009E2AD4" w:rsidP="00AF6E39">
      <w:pPr>
        <w:tabs>
          <w:tab w:val="left" w:pos="7700"/>
        </w:tabs>
        <w:spacing w:line="240" w:lineRule="auto"/>
        <w:jc w:val="both"/>
        <w:rPr>
          <w:rFonts w:ascii="Times New Roman" w:hAnsi="Times New Roman" w:cs="Times New Roman"/>
        </w:rPr>
      </w:pPr>
      <w:r w:rsidRPr="00AF6E39">
        <w:rPr>
          <w:rFonts w:ascii="Times New Roman" w:hAnsi="Times New Roman" w:cs="Times New Roman"/>
        </w:rPr>
        <w:t>Приложение № 2</w:t>
      </w:r>
      <w:r w:rsidR="00AF6E39" w:rsidRPr="00AF6E39">
        <w:rPr>
          <w:rFonts w:ascii="Times New Roman" w:hAnsi="Times New Roman" w:cs="Times New Roman"/>
        </w:rPr>
        <w:t xml:space="preserve"> </w:t>
      </w:r>
      <w:r w:rsidRPr="00AF6E39">
        <w:rPr>
          <w:rFonts w:ascii="Times New Roman" w:hAnsi="Times New Roman" w:cs="Times New Roman"/>
        </w:rPr>
        <w:t>к Порядку и срокам представления, рассмотрения</w:t>
      </w:r>
      <w:r w:rsidR="00AF6E39" w:rsidRPr="00AF6E39">
        <w:rPr>
          <w:rFonts w:ascii="Times New Roman" w:hAnsi="Times New Roman" w:cs="Times New Roman"/>
        </w:rPr>
        <w:t xml:space="preserve"> </w:t>
      </w:r>
      <w:r w:rsidRPr="00AF6E39">
        <w:rPr>
          <w:rFonts w:ascii="Times New Roman" w:hAnsi="Times New Roman" w:cs="Times New Roman"/>
        </w:rPr>
        <w:t xml:space="preserve">и оценки предложений граждан, организаций о включении общественной территории в муниципальную программу «Формирование современной городской среды на территории города Завитинска» </w:t>
      </w:r>
      <w:r w:rsidR="00AF6E39" w:rsidRPr="00AF6E39">
        <w:rPr>
          <w:rFonts w:ascii="Times New Roman" w:hAnsi="Times New Roman" w:cs="Times New Roman"/>
        </w:rPr>
        <w:t xml:space="preserve"> </w:t>
      </w:r>
      <w:r w:rsidR="000F34C7" w:rsidRPr="00AF6E39">
        <w:rPr>
          <w:rFonts w:ascii="Times New Roman" w:eastAsia="Times New Roman" w:hAnsi="Times New Roman" w:cs="Times New Roman"/>
          <w:sz w:val="20"/>
          <w:szCs w:val="20"/>
        </w:rPr>
        <w:t xml:space="preserve">Критерии оценки предложений общественной территории для включения в муниципальную программу «Формирование современной городской среды на территории города Завитинска» </w:t>
      </w:r>
    </w:p>
    <w:tbl>
      <w:tblPr>
        <w:tblW w:w="0" w:type="auto"/>
        <w:jc w:val="center"/>
        <w:tblLayout w:type="fixed"/>
        <w:tblCellMar>
          <w:left w:w="10" w:type="dxa"/>
          <w:right w:w="10" w:type="dxa"/>
        </w:tblCellMar>
        <w:tblLook w:val="04A0" w:firstRow="1" w:lastRow="0" w:firstColumn="1" w:lastColumn="0" w:noHBand="0" w:noVBand="1"/>
      </w:tblPr>
      <w:tblGrid>
        <w:gridCol w:w="476"/>
        <w:gridCol w:w="6108"/>
        <w:gridCol w:w="1243"/>
      </w:tblGrid>
      <w:tr w:rsidR="000F34C7" w:rsidRPr="000F34C7" w14:paraId="204D9A6C" w14:textId="77777777" w:rsidTr="00AF6E39">
        <w:trPr>
          <w:trHeight w:val="49"/>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1A624492"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 п/п</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46ED4478"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Критерии оценки</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1768889D"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Балльная оценка, балл</w:t>
            </w:r>
          </w:p>
        </w:tc>
      </w:tr>
      <w:tr w:rsidR="000F34C7" w:rsidRPr="000F34C7" w14:paraId="4A1DD4CC" w14:textId="77777777" w:rsidTr="00AF6E39">
        <w:trPr>
          <w:trHeight w:val="740"/>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5C29DB3A"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4CCC308A"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Отсутствие проведения работ по благоустройству в рамках государственных и муниципальных программ за последние 5 лет на предлагаемой общественной территории</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506EEA42"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20</w:t>
            </w:r>
          </w:p>
        </w:tc>
      </w:tr>
      <w:tr w:rsidR="000F34C7" w:rsidRPr="000F34C7" w14:paraId="0757FB89"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75796262"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2</w:t>
            </w:r>
          </w:p>
        </w:tc>
        <w:tc>
          <w:tcPr>
            <w:tcW w:w="735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CC0465B"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Количество населения, постоянно пользующееся общественной территорией</w:t>
            </w:r>
          </w:p>
        </w:tc>
      </w:tr>
      <w:tr w:rsidR="000F34C7" w:rsidRPr="000F34C7" w14:paraId="1DD86264"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55596E84"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2.1</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62F19D2F"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до 500 человек</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6A280F1B"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w:t>
            </w:r>
          </w:p>
        </w:tc>
      </w:tr>
      <w:tr w:rsidR="000F34C7" w:rsidRPr="000F34C7" w14:paraId="5F0CD630" w14:textId="77777777" w:rsidTr="00AF6E39">
        <w:trPr>
          <w:trHeight w:val="344"/>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1143592B"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2.2</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5FC07AFF"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 500 до 1000 человек</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763B6133"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10</w:t>
            </w:r>
          </w:p>
        </w:tc>
      </w:tr>
      <w:tr w:rsidR="000F34C7" w:rsidRPr="000F34C7" w14:paraId="0C1596BF"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0A81E89A"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2.3</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34C50468"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 1000 до 3000 человек</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0546E6EC"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15</w:t>
            </w:r>
          </w:p>
        </w:tc>
      </w:tr>
      <w:tr w:rsidR="000F34C7" w:rsidRPr="000F34C7" w14:paraId="43CE20BE"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3344DAE7"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w:t>
            </w:r>
          </w:p>
        </w:tc>
        <w:tc>
          <w:tcPr>
            <w:tcW w:w="735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8EAEA0"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Продолжительность эксплуатации общественной территории</w:t>
            </w:r>
          </w:p>
        </w:tc>
      </w:tr>
      <w:tr w:rsidR="000F34C7" w:rsidRPr="000F34C7" w14:paraId="2638E2BB"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55CAF329"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3.1</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65DF5970"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до 10 лет (включительно)</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44770CF5"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10</w:t>
            </w:r>
          </w:p>
        </w:tc>
      </w:tr>
      <w:tr w:rsidR="000F34C7" w:rsidRPr="000F34C7" w14:paraId="044CBFF9"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6F5EDD99"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3.2</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2568233B"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 10 до 20 лет (включительно)</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271C5099"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20</w:t>
            </w:r>
          </w:p>
        </w:tc>
      </w:tr>
      <w:tr w:rsidR="000F34C7" w:rsidRPr="000F34C7" w14:paraId="36954F73"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0F6D6463"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3.3</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72B0F4E4"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 20 до 30 лет (включительно)</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09AFC13F"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30</w:t>
            </w:r>
          </w:p>
        </w:tc>
      </w:tr>
      <w:tr w:rsidR="000F34C7" w:rsidRPr="000F34C7" w14:paraId="2DB93FFF" w14:textId="77777777" w:rsidTr="00AF6E39">
        <w:trPr>
          <w:trHeight w:val="34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1915C625"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3.4</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735F4B56"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от 30 до 40 лет (включительно)</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29DA108A"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40</w:t>
            </w:r>
          </w:p>
        </w:tc>
      </w:tr>
      <w:tr w:rsidR="000F34C7" w:rsidRPr="000F34C7" w14:paraId="119D19E8" w14:textId="77777777" w:rsidTr="00AF6E39">
        <w:trPr>
          <w:trHeight w:val="368"/>
          <w:jc w:val="center"/>
        </w:trPr>
        <w:tc>
          <w:tcPr>
            <w:tcW w:w="476" w:type="dxa"/>
            <w:tcBorders>
              <w:top w:val="single" w:sz="4" w:space="0" w:color="auto"/>
              <w:left w:val="single" w:sz="4" w:space="0" w:color="auto"/>
              <w:bottom w:val="single" w:sz="4" w:space="0" w:color="auto"/>
              <w:right w:val="single" w:sz="4" w:space="0" w:color="auto"/>
            </w:tcBorders>
            <w:shd w:val="clear" w:color="auto" w:fill="FFFFFF"/>
            <w:hideMark/>
          </w:tcPr>
          <w:p w14:paraId="36D8E684"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3.5</w:t>
            </w:r>
          </w:p>
        </w:tc>
        <w:tc>
          <w:tcPr>
            <w:tcW w:w="6108" w:type="dxa"/>
            <w:tcBorders>
              <w:top w:val="single" w:sz="4" w:space="0" w:color="auto"/>
              <w:left w:val="single" w:sz="4" w:space="0" w:color="auto"/>
              <w:bottom w:val="single" w:sz="4" w:space="0" w:color="auto"/>
              <w:right w:val="single" w:sz="4" w:space="0" w:color="auto"/>
            </w:tcBorders>
            <w:shd w:val="clear" w:color="auto" w:fill="FFFFFF"/>
            <w:hideMark/>
          </w:tcPr>
          <w:p w14:paraId="3A10175E"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более 40 лет</w:t>
            </w:r>
          </w:p>
        </w:tc>
        <w:tc>
          <w:tcPr>
            <w:tcW w:w="1242" w:type="dxa"/>
            <w:tcBorders>
              <w:top w:val="single" w:sz="4" w:space="0" w:color="auto"/>
              <w:left w:val="single" w:sz="4" w:space="0" w:color="auto"/>
              <w:bottom w:val="single" w:sz="4" w:space="0" w:color="auto"/>
              <w:right w:val="single" w:sz="4" w:space="0" w:color="auto"/>
            </w:tcBorders>
            <w:shd w:val="clear" w:color="auto" w:fill="FFFFFF"/>
            <w:hideMark/>
          </w:tcPr>
          <w:p w14:paraId="165D3A95" w14:textId="77777777" w:rsidR="000F34C7" w:rsidRPr="000F34C7" w:rsidRDefault="000F34C7" w:rsidP="000F34C7">
            <w:pPr>
              <w:framePr w:wrap="notBeside" w:vAnchor="text" w:hAnchor="text" w:xAlign="center" w:y="1"/>
              <w:spacing w:after="0" w:line="240" w:lineRule="auto"/>
              <w:jc w:val="both"/>
              <w:rPr>
                <w:rFonts w:ascii="Times New Roman" w:eastAsia="Times New Roman" w:hAnsi="Times New Roman" w:cs="Times New Roman"/>
                <w:sz w:val="20"/>
                <w:szCs w:val="20"/>
              </w:rPr>
            </w:pPr>
            <w:r w:rsidRPr="000F34C7">
              <w:rPr>
                <w:rFonts w:ascii="Times New Roman" w:eastAsia="Times New Roman" w:hAnsi="Times New Roman" w:cs="Times New Roman"/>
                <w:sz w:val="20"/>
                <w:szCs w:val="20"/>
              </w:rPr>
              <w:t>50</w:t>
            </w:r>
          </w:p>
        </w:tc>
      </w:tr>
    </w:tbl>
    <w:p w14:paraId="52F7A076" w14:textId="77777777" w:rsidR="000F34C7" w:rsidRPr="000F34C7" w:rsidRDefault="000F34C7" w:rsidP="000F34C7">
      <w:pPr>
        <w:spacing w:after="0" w:line="240" w:lineRule="auto"/>
        <w:jc w:val="both"/>
        <w:rPr>
          <w:rFonts w:ascii="Times New Roman" w:eastAsia="Times New Roman" w:hAnsi="Times New Roman" w:cs="Times New Roman"/>
          <w:color w:val="000000"/>
          <w:sz w:val="20"/>
          <w:szCs w:val="20"/>
          <w:lang w:eastAsia="ru-RU"/>
        </w:rPr>
      </w:pPr>
    </w:p>
    <w:p w14:paraId="00D3BE24" w14:textId="14EFE3A7" w:rsidR="000F34C7" w:rsidRPr="00B64A43" w:rsidRDefault="00AF6E39" w:rsidP="00AF6E39">
      <w:pPr>
        <w:spacing w:after="0" w:line="240" w:lineRule="auto"/>
        <w:jc w:val="both"/>
        <w:rPr>
          <w:rFonts w:ascii="Times New Roman" w:hAnsi="Times New Roman" w:cs="Times New Roman"/>
          <w:b/>
          <w:bCs/>
          <w:sz w:val="20"/>
          <w:szCs w:val="20"/>
        </w:rPr>
      </w:pPr>
      <w:r w:rsidRPr="00B64A43">
        <w:rPr>
          <w:rFonts w:ascii="Times New Roman" w:hAnsi="Times New Roman" w:cs="Times New Roman"/>
          <w:b/>
          <w:bCs/>
          <w:sz w:val="20"/>
          <w:szCs w:val="20"/>
        </w:rPr>
        <w:t xml:space="preserve">Постановление </w:t>
      </w:r>
      <w:r w:rsidR="00401E78">
        <w:rPr>
          <w:rFonts w:ascii="Times New Roman" w:hAnsi="Times New Roman" w:cs="Times New Roman"/>
          <w:b/>
          <w:bCs/>
          <w:sz w:val="20"/>
          <w:szCs w:val="20"/>
        </w:rPr>
        <w:t xml:space="preserve">от </w:t>
      </w:r>
      <w:r w:rsidRPr="00B64A43">
        <w:rPr>
          <w:rFonts w:ascii="Times New Roman" w:hAnsi="Times New Roman" w:cs="Times New Roman"/>
          <w:b/>
          <w:bCs/>
          <w:sz w:val="20"/>
          <w:szCs w:val="20"/>
        </w:rPr>
        <w:t xml:space="preserve">31.10.2022                                                                                               </w:t>
      </w:r>
      <w:r w:rsidR="00B64A43">
        <w:rPr>
          <w:rFonts w:ascii="Times New Roman" w:hAnsi="Times New Roman" w:cs="Times New Roman"/>
          <w:b/>
          <w:bCs/>
          <w:sz w:val="20"/>
          <w:szCs w:val="20"/>
        </w:rPr>
        <w:t xml:space="preserve">                                     </w:t>
      </w:r>
      <w:r w:rsidRPr="00B64A43">
        <w:rPr>
          <w:rFonts w:ascii="Times New Roman" w:hAnsi="Times New Roman" w:cs="Times New Roman"/>
          <w:b/>
          <w:bCs/>
          <w:sz w:val="20"/>
          <w:szCs w:val="20"/>
        </w:rPr>
        <w:t xml:space="preserve">       </w:t>
      </w:r>
      <w:r w:rsidR="00401E78">
        <w:rPr>
          <w:rFonts w:ascii="Times New Roman" w:hAnsi="Times New Roman" w:cs="Times New Roman"/>
          <w:b/>
          <w:bCs/>
          <w:sz w:val="20"/>
          <w:szCs w:val="20"/>
        </w:rPr>
        <w:t xml:space="preserve">     </w:t>
      </w:r>
      <w:r w:rsidRPr="00B64A43">
        <w:rPr>
          <w:rFonts w:ascii="Times New Roman" w:hAnsi="Times New Roman" w:cs="Times New Roman"/>
          <w:b/>
          <w:bCs/>
          <w:sz w:val="20"/>
          <w:szCs w:val="20"/>
        </w:rPr>
        <w:t xml:space="preserve">  № 978</w:t>
      </w:r>
    </w:p>
    <w:p w14:paraId="4B47E6C4" w14:textId="68373C91"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О внесении изменений в постановление главы Завитинского муниципального округа от 11.02.2022 № 83 </w:t>
      </w:r>
      <w:r w:rsidR="00B64A43">
        <w:rPr>
          <w:rFonts w:ascii="Times New Roman" w:hAnsi="Times New Roman" w:cs="Times New Roman"/>
          <w:sz w:val="20"/>
          <w:szCs w:val="20"/>
        </w:rPr>
        <w:t xml:space="preserve"> </w:t>
      </w:r>
      <w:r w:rsidRPr="00AF6E39">
        <w:rPr>
          <w:rFonts w:ascii="Times New Roman" w:hAnsi="Times New Roman" w:cs="Times New Roman"/>
          <w:sz w:val="20"/>
          <w:szCs w:val="20"/>
        </w:rPr>
        <w:t xml:space="preserve">В целях актуализации состава санитарно-противоэпидемической комиссии Завитинского муниципального округа </w:t>
      </w:r>
      <w:r w:rsidR="00B64A43">
        <w:rPr>
          <w:rFonts w:ascii="Times New Roman" w:hAnsi="Times New Roman" w:cs="Times New Roman"/>
          <w:sz w:val="20"/>
          <w:szCs w:val="20"/>
        </w:rPr>
        <w:t xml:space="preserve"> </w:t>
      </w:r>
      <w:r w:rsidRPr="00401E78">
        <w:rPr>
          <w:rFonts w:ascii="Times New Roman" w:hAnsi="Times New Roman" w:cs="Times New Roman"/>
          <w:b/>
          <w:bCs/>
          <w:sz w:val="20"/>
          <w:szCs w:val="20"/>
        </w:rPr>
        <w:t>п о с т а н о в л я ю:</w:t>
      </w:r>
      <w:r w:rsidR="00B64A43">
        <w:rPr>
          <w:rFonts w:ascii="Times New Roman" w:hAnsi="Times New Roman" w:cs="Times New Roman"/>
          <w:sz w:val="20"/>
          <w:szCs w:val="20"/>
        </w:rPr>
        <w:t xml:space="preserve"> </w:t>
      </w:r>
      <w:r w:rsidRPr="00AF6E39">
        <w:rPr>
          <w:rFonts w:ascii="Times New Roman" w:hAnsi="Times New Roman" w:cs="Times New Roman"/>
          <w:sz w:val="20"/>
          <w:szCs w:val="20"/>
        </w:rPr>
        <w:t>1. Внести в постановление главы Завитинского муниципального округа от 11.02.2022 № 83 «О создании санитарно-противоэпидемической комиссии Завитинского муниципального округа» следующее изменение:</w:t>
      </w:r>
      <w:r w:rsidR="00B64A43">
        <w:rPr>
          <w:rFonts w:ascii="Times New Roman" w:hAnsi="Times New Roman" w:cs="Times New Roman"/>
          <w:sz w:val="20"/>
          <w:szCs w:val="20"/>
        </w:rPr>
        <w:t xml:space="preserve"> </w:t>
      </w:r>
      <w:r w:rsidRPr="00AF6E39">
        <w:rPr>
          <w:rFonts w:ascii="Times New Roman" w:hAnsi="Times New Roman" w:cs="Times New Roman"/>
          <w:sz w:val="20"/>
          <w:szCs w:val="20"/>
        </w:rPr>
        <w:t>приложение № 2 к постановлению изложить в новой редакции согласно приложению к настоящему постановлению.</w:t>
      </w:r>
      <w:r w:rsidR="00B64A43">
        <w:rPr>
          <w:rFonts w:ascii="Times New Roman" w:hAnsi="Times New Roman" w:cs="Times New Roman"/>
          <w:sz w:val="20"/>
          <w:szCs w:val="20"/>
        </w:rPr>
        <w:t xml:space="preserve"> </w:t>
      </w:r>
      <w:r w:rsidRPr="00AF6E39">
        <w:rPr>
          <w:rFonts w:ascii="Times New Roman" w:hAnsi="Times New Roman" w:cs="Times New Roman"/>
          <w:sz w:val="20"/>
          <w:szCs w:val="20"/>
        </w:rPr>
        <w:t xml:space="preserve">2. Постановление главы Завитинского муниципального округа от 11.03.2022 № 161 признать утратившим силу. </w:t>
      </w:r>
      <w:r w:rsidR="00B64A43">
        <w:rPr>
          <w:rFonts w:ascii="Times New Roman" w:hAnsi="Times New Roman" w:cs="Times New Roman"/>
          <w:sz w:val="20"/>
          <w:szCs w:val="20"/>
        </w:rPr>
        <w:t xml:space="preserve"> </w:t>
      </w:r>
      <w:r w:rsidRPr="00AF6E39">
        <w:rPr>
          <w:rFonts w:ascii="Times New Roman" w:hAnsi="Times New Roman" w:cs="Times New Roman"/>
          <w:sz w:val="20"/>
          <w:szCs w:val="20"/>
        </w:rPr>
        <w:t xml:space="preserve">3. Настоящее постановление </w:t>
      </w:r>
      <w:r w:rsidRPr="00AF6E39">
        <w:rPr>
          <w:rFonts w:ascii="Times New Roman" w:hAnsi="Times New Roman" w:cs="Times New Roman"/>
          <w:sz w:val="20"/>
          <w:szCs w:val="20"/>
        </w:rPr>
        <w:lastRenderedPageBreak/>
        <w:t xml:space="preserve">подлежит официальному опубликованию. </w:t>
      </w:r>
      <w:r w:rsidR="00B64A43">
        <w:rPr>
          <w:rFonts w:ascii="Times New Roman" w:hAnsi="Times New Roman" w:cs="Times New Roman"/>
          <w:sz w:val="20"/>
          <w:szCs w:val="20"/>
        </w:rPr>
        <w:t xml:space="preserve"> </w:t>
      </w:r>
      <w:r w:rsidRPr="00AF6E39">
        <w:rPr>
          <w:rFonts w:ascii="Times New Roman" w:hAnsi="Times New Roman" w:cs="Times New Roman"/>
          <w:sz w:val="20"/>
          <w:szCs w:val="20"/>
        </w:rPr>
        <w:t xml:space="preserve">4.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     </w:t>
      </w:r>
    </w:p>
    <w:p w14:paraId="354A5D3E" w14:textId="1A6F84A9" w:rsidR="0086046D"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Глава Завитинского муниципального округа                          </w:t>
      </w:r>
      <w:r w:rsidR="0086046D">
        <w:rPr>
          <w:rFonts w:ascii="Times New Roman" w:hAnsi="Times New Roman" w:cs="Times New Roman"/>
          <w:sz w:val="20"/>
          <w:szCs w:val="20"/>
        </w:rPr>
        <w:t xml:space="preserve">                                                                               </w:t>
      </w:r>
      <w:r w:rsidRPr="00AF6E39">
        <w:rPr>
          <w:rFonts w:ascii="Times New Roman" w:hAnsi="Times New Roman" w:cs="Times New Roman"/>
          <w:sz w:val="20"/>
          <w:szCs w:val="20"/>
        </w:rPr>
        <w:t xml:space="preserve">        С.С. Линевич</w:t>
      </w:r>
    </w:p>
    <w:p w14:paraId="05DEB558" w14:textId="2412214B" w:rsidR="00AF6E39" w:rsidRPr="00AF6E39" w:rsidRDefault="00AF6E39" w:rsidP="00AF6E39">
      <w:pPr>
        <w:spacing w:after="0" w:line="240" w:lineRule="auto"/>
        <w:jc w:val="both"/>
        <w:rPr>
          <w:rFonts w:ascii="Times New Roman" w:hAnsi="Times New Roman" w:cs="Times New Roman"/>
          <w:sz w:val="20"/>
          <w:szCs w:val="20"/>
        </w:rPr>
      </w:pPr>
      <w:proofErr w:type="gramStart"/>
      <w:r w:rsidRPr="00AF6E39">
        <w:rPr>
          <w:rFonts w:ascii="Times New Roman" w:hAnsi="Times New Roman" w:cs="Times New Roman"/>
          <w:sz w:val="20"/>
          <w:szCs w:val="20"/>
        </w:rPr>
        <w:t xml:space="preserve">Приложение </w:t>
      </w:r>
      <w:r w:rsidR="0086046D">
        <w:rPr>
          <w:rFonts w:ascii="Times New Roman" w:hAnsi="Times New Roman" w:cs="Times New Roman"/>
          <w:sz w:val="20"/>
          <w:szCs w:val="20"/>
        </w:rPr>
        <w:t xml:space="preserve"> </w:t>
      </w:r>
      <w:r w:rsidRPr="00AF6E39">
        <w:rPr>
          <w:rFonts w:ascii="Times New Roman" w:hAnsi="Times New Roman" w:cs="Times New Roman"/>
          <w:sz w:val="20"/>
          <w:szCs w:val="20"/>
        </w:rPr>
        <w:t>к</w:t>
      </w:r>
      <w:proofErr w:type="gramEnd"/>
      <w:r w:rsidRPr="00AF6E39">
        <w:rPr>
          <w:rFonts w:ascii="Times New Roman" w:hAnsi="Times New Roman" w:cs="Times New Roman"/>
          <w:sz w:val="20"/>
          <w:szCs w:val="20"/>
        </w:rPr>
        <w:t xml:space="preserve"> постановлению главы Завитинского муниципального округа</w:t>
      </w:r>
      <w:r w:rsidR="0086046D">
        <w:rPr>
          <w:rFonts w:ascii="Times New Roman" w:hAnsi="Times New Roman" w:cs="Times New Roman"/>
          <w:sz w:val="20"/>
          <w:szCs w:val="20"/>
        </w:rPr>
        <w:t xml:space="preserve"> </w:t>
      </w:r>
      <w:r w:rsidRPr="00AF6E39">
        <w:rPr>
          <w:rFonts w:ascii="Times New Roman" w:hAnsi="Times New Roman" w:cs="Times New Roman"/>
          <w:sz w:val="20"/>
          <w:szCs w:val="20"/>
        </w:rPr>
        <w:t>от 31.10.2022  № 978</w:t>
      </w:r>
    </w:p>
    <w:p w14:paraId="578CC2C5" w14:textId="32C0305D" w:rsidR="00AF6E39" w:rsidRPr="00AF6E39" w:rsidRDefault="00AF6E39" w:rsidP="00AF6E39">
      <w:pPr>
        <w:spacing w:after="0" w:line="240" w:lineRule="auto"/>
        <w:jc w:val="both"/>
        <w:rPr>
          <w:rFonts w:ascii="Times New Roman" w:hAnsi="Times New Roman" w:cs="Times New Roman"/>
          <w:sz w:val="20"/>
          <w:szCs w:val="20"/>
        </w:rPr>
      </w:pPr>
      <w:proofErr w:type="gramStart"/>
      <w:r w:rsidRPr="00AF6E39">
        <w:rPr>
          <w:rFonts w:ascii="Times New Roman" w:hAnsi="Times New Roman" w:cs="Times New Roman"/>
          <w:sz w:val="20"/>
          <w:szCs w:val="20"/>
        </w:rPr>
        <w:t xml:space="preserve">Состав </w:t>
      </w:r>
      <w:r w:rsidR="0086046D">
        <w:rPr>
          <w:rFonts w:ascii="Times New Roman" w:hAnsi="Times New Roman" w:cs="Times New Roman"/>
          <w:sz w:val="20"/>
          <w:szCs w:val="20"/>
        </w:rPr>
        <w:t xml:space="preserve"> </w:t>
      </w:r>
      <w:r w:rsidRPr="00AF6E39">
        <w:rPr>
          <w:rFonts w:ascii="Times New Roman" w:hAnsi="Times New Roman" w:cs="Times New Roman"/>
          <w:sz w:val="20"/>
          <w:szCs w:val="20"/>
        </w:rPr>
        <w:t>санитарно</w:t>
      </w:r>
      <w:proofErr w:type="gramEnd"/>
      <w:r w:rsidRPr="00AF6E39">
        <w:rPr>
          <w:rFonts w:ascii="Times New Roman" w:hAnsi="Times New Roman" w:cs="Times New Roman"/>
          <w:sz w:val="20"/>
          <w:szCs w:val="20"/>
        </w:rPr>
        <w:t xml:space="preserve">-противоэпидемической комиссии </w:t>
      </w:r>
      <w:r w:rsidR="0086046D">
        <w:rPr>
          <w:rFonts w:ascii="Times New Roman" w:hAnsi="Times New Roman" w:cs="Times New Roman"/>
          <w:sz w:val="20"/>
          <w:szCs w:val="20"/>
        </w:rPr>
        <w:t xml:space="preserve"> </w:t>
      </w:r>
      <w:r w:rsidRPr="00AF6E39">
        <w:rPr>
          <w:rFonts w:ascii="Times New Roman" w:hAnsi="Times New Roman" w:cs="Times New Roman"/>
          <w:sz w:val="20"/>
          <w:szCs w:val="20"/>
        </w:rPr>
        <w:t>Завитинского муниципального округа</w:t>
      </w:r>
    </w:p>
    <w:tbl>
      <w:tblPr>
        <w:tblW w:w="0" w:type="auto"/>
        <w:jc w:val="center"/>
        <w:tblLayout w:type="fixed"/>
        <w:tblLook w:val="0000" w:firstRow="0" w:lastRow="0" w:firstColumn="0" w:lastColumn="0" w:noHBand="0" w:noVBand="0"/>
      </w:tblPr>
      <w:tblGrid>
        <w:gridCol w:w="3397"/>
        <w:gridCol w:w="6922"/>
      </w:tblGrid>
      <w:tr w:rsidR="0086046D" w:rsidRPr="00AF6E39" w14:paraId="70E31B37" w14:textId="77777777" w:rsidTr="00401E78">
        <w:trPr>
          <w:jc w:val="center"/>
        </w:trPr>
        <w:tc>
          <w:tcPr>
            <w:tcW w:w="3397" w:type="dxa"/>
            <w:shd w:val="clear" w:color="auto" w:fill="auto"/>
          </w:tcPr>
          <w:p w14:paraId="4E18F667"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Татарникова Анна Александровна</w:t>
            </w:r>
          </w:p>
        </w:tc>
        <w:tc>
          <w:tcPr>
            <w:tcW w:w="6922" w:type="dxa"/>
            <w:shd w:val="clear" w:color="auto" w:fill="auto"/>
          </w:tcPr>
          <w:p w14:paraId="2EB1AA68"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заместитель главы администрации Завитинского муниципального округа по социальным вопросам (председатель комиссии)  </w:t>
            </w:r>
          </w:p>
        </w:tc>
      </w:tr>
      <w:tr w:rsidR="0086046D" w:rsidRPr="00AF6E39" w14:paraId="094F9EF4" w14:textId="77777777" w:rsidTr="00401E78">
        <w:trPr>
          <w:jc w:val="center"/>
        </w:trPr>
        <w:tc>
          <w:tcPr>
            <w:tcW w:w="3397" w:type="dxa"/>
            <w:shd w:val="clear" w:color="auto" w:fill="auto"/>
          </w:tcPr>
          <w:p w14:paraId="5397F91A" w14:textId="77777777" w:rsidR="00AF6E39" w:rsidRPr="00AF6E39" w:rsidRDefault="00AF6E39" w:rsidP="00AF6E39">
            <w:pPr>
              <w:spacing w:after="0" w:line="240" w:lineRule="auto"/>
              <w:jc w:val="both"/>
              <w:rPr>
                <w:rFonts w:ascii="Times New Roman" w:hAnsi="Times New Roman" w:cs="Times New Roman"/>
                <w:sz w:val="20"/>
                <w:szCs w:val="20"/>
              </w:rPr>
            </w:pPr>
            <w:proofErr w:type="spellStart"/>
            <w:r w:rsidRPr="00AF6E39">
              <w:rPr>
                <w:rFonts w:ascii="Times New Roman" w:hAnsi="Times New Roman" w:cs="Times New Roman"/>
                <w:sz w:val="20"/>
                <w:szCs w:val="20"/>
              </w:rPr>
              <w:t>Ящук</w:t>
            </w:r>
            <w:proofErr w:type="spellEnd"/>
            <w:r w:rsidRPr="00AF6E39">
              <w:rPr>
                <w:rFonts w:ascii="Times New Roman" w:hAnsi="Times New Roman" w:cs="Times New Roman"/>
                <w:sz w:val="20"/>
                <w:szCs w:val="20"/>
              </w:rPr>
              <w:t xml:space="preserve"> Татьяна Юрьевна </w:t>
            </w:r>
          </w:p>
        </w:tc>
        <w:tc>
          <w:tcPr>
            <w:tcW w:w="6922" w:type="dxa"/>
            <w:shd w:val="clear" w:color="auto" w:fill="auto"/>
          </w:tcPr>
          <w:p w14:paraId="083C387C"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начальник территориального отдела Управления Роспотребнадзора по Амурской области в городах Белогорск и Райчихинск, Архаринском, Белогорском, Бурейском, Завитинском, Михайловском, Октябрьском, Ромненском и Серышевском районах (заместитель председателя комиссии, по согласованию)</w:t>
            </w:r>
          </w:p>
        </w:tc>
      </w:tr>
      <w:tr w:rsidR="0086046D" w:rsidRPr="00AF6E39" w14:paraId="0B5379F6" w14:textId="77777777" w:rsidTr="00401E78">
        <w:trPr>
          <w:jc w:val="center"/>
        </w:trPr>
        <w:tc>
          <w:tcPr>
            <w:tcW w:w="3397" w:type="dxa"/>
            <w:shd w:val="clear" w:color="auto" w:fill="auto"/>
          </w:tcPr>
          <w:p w14:paraId="4E91A911"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Тищенко Ольга Владимировна</w:t>
            </w:r>
          </w:p>
        </w:tc>
        <w:tc>
          <w:tcPr>
            <w:tcW w:w="6922" w:type="dxa"/>
            <w:shd w:val="clear" w:color="auto" w:fill="auto"/>
          </w:tcPr>
          <w:p w14:paraId="450FD461"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главный специалист по опеке и попечительству в отношении совершеннолетних лиц отдела по правовым и социальным вопросам администрации Завитинского муниципального округа (секретарь комиссии) </w:t>
            </w:r>
          </w:p>
        </w:tc>
      </w:tr>
      <w:tr w:rsidR="0086046D" w:rsidRPr="00AF6E39" w14:paraId="5BF0D216" w14:textId="77777777" w:rsidTr="00401E78">
        <w:trPr>
          <w:jc w:val="center"/>
        </w:trPr>
        <w:tc>
          <w:tcPr>
            <w:tcW w:w="3397" w:type="dxa"/>
            <w:shd w:val="clear" w:color="auto" w:fill="auto"/>
          </w:tcPr>
          <w:p w14:paraId="1C7A9B5A" w14:textId="77777777" w:rsidR="00AF6E39" w:rsidRPr="00AF6E39" w:rsidRDefault="00AF6E39" w:rsidP="00AF6E39">
            <w:pPr>
              <w:spacing w:after="0" w:line="240" w:lineRule="auto"/>
              <w:jc w:val="both"/>
              <w:rPr>
                <w:rFonts w:ascii="Times New Roman" w:hAnsi="Times New Roman" w:cs="Times New Roman"/>
                <w:sz w:val="20"/>
                <w:szCs w:val="20"/>
              </w:rPr>
            </w:pPr>
            <w:proofErr w:type="spellStart"/>
            <w:r w:rsidRPr="00AF6E39">
              <w:rPr>
                <w:rFonts w:ascii="Times New Roman" w:hAnsi="Times New Roman" w:cs="Times New Roman"/>
                <w:sz w:val="20"/>
                <w:szCs w:val="20"/>
              </w:rPr>
              <w:t>Амуленко</w:t>
            </w:r>
            <w:proofErr w:type="spellEnd"/>
            <w:r w:rsidRPr="00AF6E39">
              <w:rPr>
                <w:rFonts w:ascii="Times New Roman" w:hAnsi="Times New Roman" w:cs="Times New Roman"/>
                <w:sz w:val="20"/>
                <w:szCs w:val="20"/>
              </w:rPr>
              <w:t xml:space="preserve"> Татьяна Викторовна</w:t>
            </w:r>
          </w:p>
        </w:tc>
        <w:tc>
          <w:tcPr>
            <w:tcW w:w="6922" w:type="dxa"/>
            <w:shd w:val="clear" w:color="auto" w:fill="auto"/>
          </w:tcPr>
          <w:p w14:paraId="26A67C07"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главный врач ГБУЗ АО «Завитинская больница» (по согласованию)</w:t>
            </w:r>
          </w:p>
        </w:tc>
      </w:tr>
      <w:tr w:rsidR="0086046D" w:rsidRPr="00AF6E39" w14:paraId="30898020" w14:textId="77777777" w:rsidTr="00401E78">
        <w:trPr>
          <w:jc w:val="center"/>
        </w:trPr>
        <w:tc>
          <w:tcPr>
            <w:tcW w:w="3397" w:type="dxa"/>
            <w:shd w:val="clear" w:color="auto" w:fill="auto"/>
          </w:tcPr>
          <w:p w14:paraId="40B88303"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Володин Михаил Николаевич</w:t>
            </w:r>
          </w:p>
        </w:tc>
        <w:tc>
          <w:tcPr>
            <w:tcW w:w="6922" w:type="dxa"/>
            <w:shd w:val="clear" w:color="auto" w:fill="auto"/>
          </w:tcPr>
          <w:p w14:paraId="0186EEF3"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отдела сельского хозяйства администрации Завитинского муниципального округа  </w:t>
            </w:r>
          </w:p>
        </w:tc>
      </w:tr>
      <w:tr w:rsidR="0086046D" w:rsidRPr="00AF6E39" w14:paraId="39FE0D65" w14:textId="77777777" w:rsidTr="00401E78">
        <w:trPr>
          <w:jc w:val="center"/>
        </w:trPr>
        <w:tc>
          <w:tcPr>
            <w:tcW w:w="3397" w:type="dxa"/>
            <w:shd w:val="clear" w:color="auto" w:fill="auto"/>
          </w:tcPr>
          <w:p w14:paraId="260506AC"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Гамалей Марина Владимировна </w:t>
            </w:r>
          </w:p>
        </w:tc>
        <w:tc>
          <w:tcPr>
            <w:tcW w:w="6922" w:type="dxa"/>
            <w:shd w:val="clear" w:color="auto" w:fill="auto"/>
          </w:tcPr>
          <w:p w14:paraId="29DDB88F"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ГБУ АО «СББЖ по Октябрьскому району и Завитинскому муниципальному округу» (по согласованию) </w:t>
            </w:r>
          </w:p>
        </w:tc>
      </w:tr>
      <w:tr w:rsidR="0086046D" w:rsidRPr="00AF6E39" w14:paraId="42CA30B4" w14:textId="77777777" w:rsidTr="00401E78">
        <w:trPr>
          <w:jc w:val="center"/>
        </w:trPr>
        <w:tc>
          <w:tcPr>
            <w:tcW w:w="3397" w:type="dxa"/>
            <w:shd w:val="clear" w:color="auto" w:fill="auto"/>
          </w:tcPr>
          <w:p w14:paraId="6254A9CD"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Доля Татьяна Анатольевна</w:t>
            </w:r>
          </w:p>
        </w:tc>
        <w:tc>
          <w:tcPr>
            <w:tcW w:w="6922" w:type="dxa"/>
            <w:shd w:val="clear" w:color="auto" w:fill="auto"/>
          </w:tcPr>
          <w:p w14:paraId="6503185A"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отдела образования администрации Завитинского муниципального округа </w:t>
            </w:r>
          </w:p>
        </w:tc>
      </w:tr>
      <w:tr w:rsidR="0086046D" w:rsidRPr="00AF6E39" w14:paraId="465468BD" w14:textId="77777777" w:rsidTr="00401E78">
        <w:trPr>
          <w:jc w:val="center"/>
        </w:trPr>
        <w:tc>
          <w:tcPr>
            <w:tcW w:w="3397" w:type="dxa"/>
            <w:shd w:val="clear" w:color="auto" w:fill="auto"/>
          </w:tcPr>
          <w:p w14:paraId="61BB3478" w14:textId="77777777" w:rsidR="00AF6E39" w:rsidRPr="00AF6E39" w:rsidRDefault="00AF6E39" w:rsidP="00AF6E39">
            <w:pPr>
              <w:spacing w:after="0" w:line="240" w:lineRule="auto"/>
              <w:jc w:val="both"/>
              <w:rPr>
                <w:rFonts w:ascii="Times New Roman" w:hAnsi="Times New Roman" w:cs="Times New Roman"/>
                <w:sz w:val="20"/>
                <w:szCs w:val="20"/>
              </w:rPr>
            </w:pPr>
            <w:proofErr w:type="spellStart"/>
            <w:r w:rsidRPr="00AF6E39">
              <w:rPr>
                <w:rFonts w:ascii="Times New Roman" w:hAnsi="Times New Roman" w:cs="Times New Roman"/>
                <w:sz w:val="20"/>
                <w:szCs w:val="20"/>
              </w:rPr>
              <w:t>Журман</w:t>
            </w:r>
            <w:proofErr w:type="spellEnd"/>
            <w:r w:rsidRPr="00AF6E39">
              <w:rPr>
                <w:rFonts w:ascii="Times New Roman" w:hAnsi="Times New Roman" w:cs="Times New Roman"/>
                <w:sz w:val="20"/>
                <w:szCs w:val="20"/>
              </w:rPr>
              <w:t xml:space="preserve"> Айгуль </w:t>
            </w:r>
            <w:proofErr w:type="spellStart"/>
            <w:r w:rsidRPr="00AF6E39">
              <w:rPr>
                <w:rFonts w:ascii="Times New Roman" w:hAnsi="Times New Roman" w:cs="Times New Roman"/>
                <w:sz w:val="20"/>
                <w:szCs w:val="20"/>
              </w:rPr>
              <w:t>Оразовна</w:t>
            </w:r>
            <w:proofErr w:type="spellEnd"/>
          </w:p>
        </w:tc>
        <w:tc>
          <w:tcPr>
            <w:tcW w:w="6922" w:type="dxa"/>
            <w:shd w:val="clear" w:color="auto" w:fill="auto"/>
          </w:tcPr>
          <w:p w14:paraId="65D8B995"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ГКУ АО УСЗН по Завитинскому муниципальному округу (по согласованию) </w:t>
            </w:r>
          </w:p>
        </w:tc>
      </w:tr>
      <w:tr w:rsidR="0086046D" w:rsidRPr="00AF6E39" w14:paraId="53810A0E" w14:textId="77777777" w:rsidTr="00401E78">
        <w:trPr>
          <w:trHeight w:val="272"/>
          <w:jc w:val="center"/>
        </w:trPr>
        <w:tc>
          <w:tcPr>
            <w:tcW w:w="3397" w:type="dxa"/>
            <w:shd w:val="clear" w:color="auto" w:fill="auto"/>
          </w:tcPr>
          <w:p w14:paraId="2F42EBCF"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Капустина Лариса Владимировна</w:t>
            </w:r>
          </w:p>
        </w:tc>
        <w:tc>
          <w:tcPr>
            <w:tcW w:w="6922" w:type="dxa"/>
            <w:shd w:val="clear" w:color="auto" w:fill="auto"/>
          </w:tcPr>
          <w:p w14:paraId="355D332D"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отдела по правовым и социальным вопросам администрации Завитинского муниципального округа </w:t>
            </w:r>
          </w:p>
        </w:tc>
      </w:tr>
      <w:tr w:rsidR="0086046D" w:rsidRPr="00AF6E39" w14:paraId="2A8FFE5C" w14:textId="77777777" w:rsidTr="00401E78">
        <w:trPr>
          <w:jc w:val="center"/>
        </w:trPr>
        <w:tc>
          <w:tcPr>
            <w:tcW w:w="3397" w:type="dxa"/>
            <w:shd w:val="clear" w:color="auto" w:fill="auto"/>
          </w:tcPr>
          <w:p w14:paraId="186BAA95" w14:textId="77777777" w:rsidR="00AF6E39" w:rsidRPr="00AF6E39" w:rsidRDefault="00AF6E39" w:rsidP="00AF6E39">
            <w:pPr>
              <w:spacing w:after="0" w:line="240" w:lineRule="auto"/>
              <w:jc w:val="both"/>
              <w:rPr>
                <w:rFonts w:ascii="Times New Roman" w:hAnsi="Times New Roman" w:cs="Times New Roman"/>
                <w:sz w:val="20"/>
                <w:szCs w:val="20"/>
              </w:rPr>
            </w:pPr>
            <w:proofErr w:type="spellStart"/>
            <w:r w:rsidRPr="00AF6E39">
              <w:rPr>
                <w:rFonts w:ascii="Times New Roman" w:hAnsi="Times New Roman" w:cs="Times New Roman"/>
                <w:sz w:val="20"/>
                <w:szCs w:val="20"/>
              </w:rPr>
              <w:t>Кийченко</w:t>
            </w:r>
            <w:proofErr w:type="spellEnd"/>
            <w:r w:rsidRPr="00AF6E39">
              <w:rPr>
                <w:rFonts w:ascii="Times New Roman" w:hAnsi="Times New Roman" w:cs="Times New Roman"/>
                <w:sz w:val="20"/>
                <w:szCs w:val="20"/>
              </w:rPr>
              <w:t xml:space="preserve"> Оксана Николаевна</w:t>
            </w:r>
          </w:p>
        </w:tc>
        <w:tc>
          <w:tcPr>
            <w:tcW w:w="6922" w:type="dxa"/>
            <w:shd w:val="clear" w:color="auto" w:fill="auto"/>
          </w:tcPr>
          <w:p w14:paraId="757BD464"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финансового отдела администрации Завитинского муниципального округа   </w:t>
            </w:r>
          </w:p>
        </w:tc>
      </w:tr>
      <w:tr w:rsidR="0086046D" w:rsidRPr="00AF6E39" w14:paraId="78673C4E" w14:textId="77777777" w:rsidTr="00401E78">
        <w:trPr>
          <w:jc w:val="center"/>
        </w:trPr>
        <w:tc>
          <w:tcPr>
            <w:tcW w:w="3397" w:type="dxa"/>
            <w:shd w:val="clear" w:color="auto" w:fill="auto"/>
          </w:tcPr>
          <w:p w14:paraId="711DD6FA"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Климова Анна Владимировна </w:t>
            </w:r>
          </w:p>
        </w:tc>
        <w:tc>
          <w:tcPr>
            <w:tcW w:w="6922" w:type="dxa"/>
            <w:shd w:val="clear" w:color="auto" w:fill="auto"/>
          </w:tcPr>
          <w:p w14:paraId="20CD2092"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отдела экономического развития и муниципальных закупок администрации Завитинского муниципального округа </w:t>
            </w:r>
          </w:p>
        </w:tc>
      </w:tr>
      <w:tr w:rsidR="0086046D" w:rsidRPr="00AF6E39" w14:paraId="210AB702" w14:textId="77777777" w:rsidTr="00401E78">
        <w:trPr>
          <w:jc w:val="center"/>
        </w:trPr>
        <w:tc>
          <w:tcPr>
            <w:tcW w:w="3397" w:type="dxa"/>
            <w:shd w:val="clear" w:color="auto" w:fill="auto"/>
          </w:tcPr>
          <w:p w14:paraId="2B81702D"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Лапшин Станислав Станиславович</w:t>
            </w:r>
          </w:p>
        </w:tc>
        <w:tc>
          <w:tcPr>
            <w:tcW w:w="6922" w:type="dxa"/>
            <w:shd w:val="clear" w:color="auto" w:fill="auto"/>
          </w:tcPr>
          <w:p w14:paraId="1FB9414C"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главный врач ЧУЗ «РЖД-Медицина          г. Завитинск» (по согласованию) </w:t>
            </w:r>
          </w:p>
        </w:tc>
      </w:tr>
      <w:tr w:rsidR="0086046D" w:rsidRPr="00AF6E39" w14:paraId="4ED627F0" w14:textId="77777777" w:rsidTr="00401E78">
        <w:trPr>
          <w:jc w:val="center"/>
        </w:trPr>
        <w:tc>
          <w:tcPr>
            <w:tcW w:w="3397" w:type="dxa"/>
            <w:shd w:val="clear" w:color="auto" w:fill="auto"/>
          </w:tcPr>
          <w:p w14:paraId="331B9C9F"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Ломако Павел Викторович </w:t>
            </w:r>
          </w:p>
        </w:tc>
        <w:tc>
          <w:tcPr>
            <w:tcW w:w="6922" w:type="dxa"/>
            <w:shd w:val="clear" w:color="auto" w:fill="auto"/>
          </w:tcPr>
          <w:p w14:paraId="455451E2"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заместитель главы администрации Завитинского муниципального округа по муниципальному хозяйству  </w:t>
            </w:r>
          </w:p>
        </w:tc>
      </w:tr>
      <w:tr w:rsidR="0086046D" w:rsidRPr="00AF6E39" w14:paraId="6FC7C46A" w14:textId="77777777" w:rsidTr="00401E78">
        <w:trPr>
          <w:jc w:val="center"/>
        </w:trPr>
        <w:tc>
          <w:tcPr>
            <w:tcW w:w="3397" w:type="dxa"/>
            <w:shd w:val="clear" w:color="auto" w:fill="auto"/>
          </w:tcPr>
          <w:p w14:paraId="08C6FE0E"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Слободчуков Кирилл Александрович  </w:t>
            </w:r>
          </w:p>
        </w:tc>
        <w:tc>
          <w:tcPr>
            <w:tcW w:w="6922" w:type="dxa"/>
            <w:shd w:val="clear" w:color="auto" w:fill="auto"/>
          </w:tcPr>
          <w:p w14:paraId="550D06B9" w14:textId="77777777" w:rsidR="00AF6E39" w:rsidRPr="00AF6E39" w:rsidRDefault="00AF6E39" w:rsidP="00AF6E39">
            <w:pPr>
              <w:spacing w:after="0" w:line="240" w:lineRule="auto"/>
              <w:jc w:val="both"/>
              <w:rPr>
                <w:rFonts w:ascii="Times New Roman" w:hAnsi="Times New Roman" w:cs="Times New Roman"/>
                <w:sz w:val="20"/>
                <w:szCs w:val="20"/>
              </w:rPr>
            </w:pPr>
            <w:r w:rsidRPr="00AF6E39">
              <w:rPr>
                <w:rFonts w:ascii="Times New Roman" w:hAnsi="Times New Roman" w:cs="Times New Roman"/>
                <w:sz w:val="20"/>
                <w:szCs w:val="20"/>
              </w:rPr>
              <w:t xml:space="preserve">- начальник отдела дорожного хозяйства и жизнеобеспечения администрации Завитинского муниципального округа </w:t>
            </w:r>
          </w:p>
        </w:tc>
      </w:tr>
    </w:tbl>
    <w:p w14:paraId="679610BA" w14:textId="667C18CF" w:rsidR="0086046D" w:rsidRPr="0086046D" w:rsidRDefault="0086046D" w:rsidP="0086046D">
      <w:pPr>
        <w:autoSpaceDE w:val="0"/>
        <w:autoSpaceDN w:val="0"/>
        <w:adjustRightInd w:val="0"/>
        <w:spacing w:after="0" w:line="240" w:lineRule="auto"/>
        <w:jc w:val="both"/>
        <w:rPr>
          <w:rFonts w:ascii="Times New Roman" w:hAnsi="Times New Roman" w:cs="Times New Roman"/>
          <w:b/>
          <w:bCs/>
          <w:sz w:val="20"/>
          <w:szCs w:val="20"/>
        </w:rPr>
      </w:pPr>
      <w:r w:rsidRPr="0086046D">
        <w:rPr>
          <w:rFonts w:ascii="Times New Roman" w:hAnsi="Times New Roman" w:cs="Times New Roman"/>
          <w:b/>
          <w:bCs/>
          <w:sz w:val="20"/>
          <w:szCs w:val="20"/>
        </w:rPr>
        <w:t xml:space="preserve">Постановление </w:t>
      </w:r>
      <w:r w:rsidR="00401E78">
        <w:rPr>
          <w:rFonts w:ascii="Times New Roman" w:hAnsi="Times New Roman" w:cs="Times New Roman"/>
          <w:b/>
          <w:bCs/>
          <w:sz w:val="20"/>
          <w:szCs w:val="20"/>
        </w:rPr>
        <w:t xml:space="preserve">от </w:t>
      </w:r>
      <w:r w:rsidRPr="0086046D">
        <w:rPr>
          <w:rFonts w:ascii="Times New Roman" w:hAnsi="Times New Roman" w:cs="Times New Roman"/>
          <w:b/>
          <w:bCs/>
          <w:sz w:val="20"/>
          <w:szCs w:val="20"/>
        </w:rPr>
        <w:t xml:space="preserve">31.10.2022                                                     </w:t>
      </w:r>
      <w:r>
        <w:rPr>
          <w:rFonts w:ascii="Times New Roman" w:hAnsi="Times New Roman" w:cs="Times New Roman"/>
          <w:b/>
          <w:bCs/>
          <w:sz w:val="20"/>
          <w:szCs w:val="20"/>
        </w:rPr>
        <w:t xml:space="preserve">                                          </w:t>
      </w:r>
      <w:r w:rsidRPr="0086046D">
        <w:rPr>
          <w:rFonts w:ascii="Times New Roman" w:hAnsi="Times New Roman" w:cs="Times New Roman"/>
          <w:b/>
          <w:bCs/>
          <w:sz w:val="20"/>
          <w:szCs w:val="20"/>
        </w:rPr>
        <w:t xml:space="preserve">                                                  </w:t>
      </w:r>
      <w:r w:rsidR="00401E78">
        <w:rPr>
          <w:rFonts w:ascii="Times New Roman" w:hAnsi="Times New Roman" w:cs="Times New Roman"/>
          <w:b/>
          <w:bCs/>
          <w:sz w:val="20"/>
          <w:szCs w:val="20"/>
        </w:rPr>
        <w:t xml:space="preserve">  </w:t>
      </w:r>
      <w:r w:rsidRPr="0086046D">
        <w:rPr>
          <w:rFonts w:ascii="Times New Roman" w:hAnsi="Times New Roman" w:cs="Times New Roman"/>
          <w:b/>
          <w:bCs/>
          <w:sz w:val="20"/>
          <w:szCs w:val="20"/>
        </w:rPr>
        <w:t>№ 979</w:t>
      </w:r>
    </w:p>
    <w:p w14:paraId="09B2A538" w14:textId="19FA4345" w:rsidR="0086046D" w:rsidRPr="0086046D" w:rsidRDefault="0086046D" w:rsidP="0086046D">
      <w:pPr>
        <w:autoSpaceDE w:val="0"/>
        <w:autoSpaceDN w:val="0"/>
        <w:adjustRightInd w:val="0"/>
        <w:spacing w:after="0" w:line="240" w:lineRule="auto"/>
        <w:jc w:val="both"/>
        <w:rPr>
          <w:rFonts w:ascii="Times New Roman" w:hAnsi="Times New Roman" w:cs="Times New Roman"/>
          <w:sz w:val="20"/>
          <w:szCs w:val="20"/>
        </w:rPr>
      </w:pPr>
      <w:r w:rsidRPr="0086046D">
        <w:rPr>
          <w:rFonts w:ascii="Times New Roman" w:hAnsi="Times New Roman" w:cs="Times New Roman"/>
          <w:sz w:val="20"/>
          <w:szCs w:val="20"/>
        </w:rPr>
        <w:t xml:space="preserve">Об утверждении </w:t>
      </w:r>
      <w:proofErr w:type="gramStart"/>
      <w:r w:rsidRPr="0086046D">
        <w:rPr>
          <w:rFonts w:ascii="Times New Roman" w:hAnsi="Times New Roman" w:cs="Times New Roman"/>
          <w:sz w:val="20"/>
          <w:szCs w:val="20"/>
        </w:rPr>
        <w:t xml:space="preserve">перечня </w:t>
      </w:r>
      <w:r>
        <w:rPr>
          <w:rFonts w:ascii="Times New Roman" w:hAnsi="Times New Roman" w:cs="Times New Roman"/>
          <w:sz w:val="20"/>
          <w:szCs w:val="20"/>
        </w:rPr>
        <w:t xml:space="preserve"> </w:t>
      </w:r>
      <w:r w:rsidRPr="0086046D">
        <w:rPr>
          <w:rFonts w:ascii="Times New Roman" w:hAnsi="Times New Roman" w:cs="Times New Roman"/>
          <w:sz w:val="20"/>
          <w:szCs w:val="20"/>
        </w:rPr>
        <w:t>главных</w:t>
      </w:r>
      <w:proofErr w:type="gramEnd"/>
      <w:r w:rsidRPr="0086046D">
        <w:rPr>
          <w:rFonts w:ascii="Times New Roman" w:hAnsi="Times New Roman" w:cs="Times New Roman"/>
          <w:sz w:val="20"/>
          <w:szCs w:val="20"/>
        </w:rPr>
        <w:t xml:space="preserve"> администраторов </w:t>
      </w:r>
      <w:r>
        <w:rPr>
          <w:rFonts w:ascii="Times New Roman" w:hAnsi="Times New Roman" w:cs="Times New Roman"/>
          <w:sz w:val="20"/>
          <w:szCs w:val="20"/>
        </w:rPr>
        <w:t xml:space="preserve"> </w:t>
      </w:r>
      <w:r w:rsidRPr="0086046D">
        <w:rPr>
          <w:rFonts w:ascii="Times New Roman" w:hAnsi="Times New Roman" w:cs="Times New Roman"/>
          <w:sz w:val="20"/>
          <w:szCs w:val="20"/>
        </w:rPr>
        <w:t>источников финансирования</w:t>
      </w:r>
      <w:r>
        <w:rPr>
          <w:rFonts w:ascii="Times New Roman" w:hAnsi="Times New Roman" w:cs="Times New Roman"/>
          <w:sz w:val="20"/>
          <w:szCs w:val="20"/>
        </w:rPr>
        <w:t xml:space="preserve"> </w:t>
      </w:r>
      <w:r w:rsidRPr="0086046D">
        <w:rPr>
          <w:rFonts w:ascii="Times New Roman" w:hAnsi="Times New Roman" w:cs="Times New Roman"/>
          <w:sz w:val="20"/>
          <w:szCs w:val="20"/>
        </w:rPr>
        <w:t>дефицита бюджета Завитинского муниципального округа</w:t>
      </w:r>
      <w:r>
        <w:rPr>
          <w:rFonts w:ascii="Times New Roman" w:hAnsi="Times New Roman" w:cs="Times New Roman"/>
          <w:sz w:val="20"/>
          <w:szCs w:val="20"/>
        </w:rPr>
        <w:t xml:space="preserve"> </w:t>
      </w:r>
      <w:r w:rsidRPr="0086046D">
        <w:rPr>
          <w:rFonts w:ascii="Times New Roman" w:hAnsi="Times New Roman" w:cs="Times New Roman"/>
          <w:sz w:val="20"/>
          <w:szCs w:val="20"/>
        </w:rPr>
        <w:t>В соответствии с пунктом 4 статьи 160.1 Бюджетного кодекса Российской Федерации</w:t>
      </w:r>
      <w:r>
        <w:rPr>
          <w:rFonts w:ascii="Times New Roman" w:hAnsi="Times New Roman" w:cs="Times New Roman"/>
          <w:sz w:val="20"/>
          <w:szCs w:val="20"/>
        </w:rPr>
        <w:t xml:space="preserve"> </w:t>
      </w:r>
      <w:r w:rsidRPr="0086046D">
        <w:rPr>
          <w:rFonts w:ascii="Times New Roman" w:hAnsi="Times New Roman" w:cs="Times New Roman"/>
          <w:b/>
          <w:sz w:val="20"/>
          <w:szCs w:val="20"/>
        </w:rPr>
        <w:t>п о с т а н о в л я ю:</w:t>
      </w:r>
      <w:r>
        <w:rPr>
          <w:rFonts w:ascii="Times New Roman" w:hAnsi="Times New Roman" w:cs="Times New Roman"/>
          <w:sz w:val="20"/>
          <w:szCs w:val="20"/>
        </w:rPr>
        <w:t xml:space="preserve"> </w:t>
      </w:r>
      <w:r w:rsidRPr="0086046D">
        <w:rPr>
          <w:rFonts w:ascii="Times New Roman" w:hAnsi="Times New Roman" w:cs="Times New Roman"/>
          <w:sz w:val="20"/>
          <w:szCs w:val="20"/>
        </w:rPr>
        <w:t xml:space="preserve">1.Утвердить прилагаемый перечень главных администраторов источников финансирования дефицита бюджета Завитинского муниципального округа. </w:t>
      </w:r>
      <w:r>
        <w:rPr>
          <w:rFonts w:ascii="Times New Roman" w:hAnsi="Times New Roman" w:cs="Times New Roman"/>
          <w:sz w:val="20"/>
          <w:szCs w:val="20"/>
        </w:rPr>
        <w:t xml:space="preserve"> </w:t>
      </w:r>
      <w:r w:rsidRPr="0086046D">
        <w:rPr>
          <w:rFonts w:ascii="Times New Roman" w:hAnsi="Times New Roman" w:cs="Times New Roman"/>
          <w:sz w:val="20"/>
          <w:szCs w:val="20"/>
        </w:rPr>
        <w:t>2.Настоящее постановление применяется к правоотношениям, возникающим при составлении и исполнении бюджета Завитинского муниципального округа, начиная с бюджета на 2023 год и на плановый период 2024 и 2025 годов.</w:t>
      </w:r>
      <w:r>
        <w:rPr>
          <w:rFonts w:ascii="Times New Roman" w:hAnsi="Times New Roman" w:cs="Times New Roman"/>
          <w:sz w:val="20"/>
          <w:szCs w:val="20"/>
        </w:rPr>
        <w:t xml:space="preserve"> </w:t>
      </w:r>
      <w:r w:rsidRPr="0086046D">
        <w:rPr>
          <w:rFonts w:ascii="Times New Roman" w:hAnsi="Times New Roman" w:cs="Times New Roman"/>
          <w:sz w:val="20"/>
          <w:szCs w:val="20"/>
        </w:rPr>
        <w:t>3.Признать утратившим силу постановление главы Завитинского муниципального округа от 18.11.2021 № 540.</w:t>
      </w:r>
      <w:r>
        <w:rPr>
          <w:rFonts w:ascii="Times New Roman" w:hAnsi="Times New Roman" w:cs="Times New Roman"/>
          <w:sz w:val="20"/>
          <w:szCs w:val="20"/>
        </w:rPr>
        <w:t xml:space="preserve"> </w:t>
      </w:r>
      <w:r w:rsidRPr="0086046D">
        <w:rPr>
          <w:rFonts w:ascii="Times New Roman" w:hAnsi="Times New Roman" w:cs="Times New Roman"/>
          <w:sz w:val="20"/>
          <w:szCs w:val="20"/>
        </w:rPr>
        <w:t>4.Настоящее постановление подлежит официальному опубликованию.</w:t>
      </w:r>
      <w:r>
        <w:rPr>
          <w:rFonts w:ascii="Times New Roman" w:hAnsi="Times New Roman" w:cs="Times New Roman"/>
          <w:sz w:val="20"/>
          <w:szCs w:val="20"/>
        </w:rPr>
        <w:t xml:space="preserve"> </w:t>
      </w:r>
      <w:r w:rsidRPr="0086046D">
        <w:rPr>
          <w:rFonts w:ascii="Times New Roman" w:hAnsi="Times New Roman" w:cs="Times New Roman"/>
          <w:sz w:val="20"/>
          <w:szCs w:val="20"/>
        </w:rPr>
        <w:t xml:space="preserve">5.Контроль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86046D">
        <w:rPr>
          <w:rFonts w:ascii="Times New Roman" w:hAnsi="Times New Roman" w:cs="Times New Roman"/>
          <w:sz w:val="20"/>
          <w:szCs w:val="20"/>
        </w:rPr>
        <w:t>Мацкан</w:t>
      </w:r>
      <w:proofErr w:type="spellEnd"/>
      <w:r w:rsidRPr="0086046D">
        <w:rPr>
          <w:rFonts w:ascii="Times New Roman" w:hAnsi="Times New Roman" w:cs="Times New Roman"/>
          <w:sz w:val="20"/>
          <w:szCs w:val="20"/>
        </w:rPr>
        <w:t xml:space="preserve"> А.Н.</w:t>
      </w:r>
    </w:p>
    <w:p w14:paraId="19135662" w14:textId="21DDFF04" w:rsidR="0086046D" w:rsidRPr="0086046D" w:rsidRDefault="0086046D" w:rsidP="0086046D">
      <w:pPr>
        <w:autoSpaceDE w:val="0"/>
        <w:autoSpaceDN w:val="0"/>
        <w:adjustRightInd w:val="0"/>
        <w:spacing w:after="0" w:line="240" w:lineRule="auto"/>
        <w:jc w:val="both"/>
        <w:rPr>
          <w:rFonts w:ascii="Times New Roman" w:hAnsi="Times New Roman" w:cs="Times New Roman"/>
          <w:sz w:val="20"/>
          <w:szCs w:val="20"/>
        </w:rPr>
      </w:pPr>
      <w:r w:rsidRPr="0086046D">
        <w:rPr>
          <w:rFonts w:ascii="Times New Roman" w:hAnsi="Times New Roman" w:cs="Times New Roman"/>
          <w:sz w:val="20"/>
          <w:szCs w:val="20"/>
        </w:rPr>
        <w:t xml:space="preserve">Глава </w:t>
      </w:r>
      <w:proofErr w:type="gramStart"/>
      <w:r w:rsidRPr="0086046D">
        <w:rPr>
          <w:rFonts w:ascii="Times New Roman" w:hAnsi="Times New Roman" w:cs="Times New Roman"/>
          <w:sz w:val="20"/>
          <w:szCs w:val="20"/>
        </w:rPr>
        <w:t xml:space="preserve">Завитинского </w:t>
      </w:r>
      <w:r>
        <w:rPr>
          <w:rFonts w:ascii="Times New Roman" w:hAnsi="Times New Roman" w:cs="Times New Roman"/>
          <w:sz w:val="20"/>
          <w:szCs w:val="20"/>
        </w:rPr>
        <w:t xml:space="preserve"> </w:t>
      </w:r>
      <w:r w:rsidRPr="0086046D">
        <w:rPr>
          <w:rFonts w:ascii="Times New Roman" w:hAnsi="Times New Roman" w:cs="Times New Roman"/>
          <w:sz w:val="20"/>
          <w:szCs w:val="20"/>
        </w:rPr>
        <w:t>муниципального</w:t>
      </w:r>
      <w:proofErr w:type="gramEnd"/>
      <w:r w:rsidRPr="0086046D">
        <w:rPr>
          <w:rFonts w:ascii="Times New Roman" w:hAnsi="Times New Roman" w:cs="Times New Roman"/>
          <w:sz w:val="20"/>
          <w:szCs w:val="20"/>
        </w:rPr>
        <w:t xml:space="preserve"> округа                                                                         </w:t>
      </w:r>
      <w:r w:rsidR="00401E78">
        <w:rPr>
          <w:rFonts w:ascii="Times New Roman" w:hAnsi="Times New Roman" w:cs="Times New Roman"/>
          <w:sz w:val="20"/>
          <w:szCs w:val="20"/>
        </w:rPr>
        <w:t xml:space="preserve">                                        </w:t>
      </w:r>
      <w:r w:rsidRPr="0086046D">
        <w:rPr>
          <w:rFonts w:ascii="Times New Roman" w:hAnsi="Times New Roman" w:cs="Times New Roman"/>
          <w:sz w:val="20"/>
          <w:szCs w:val="20"/>
        </w:rPr>
        <w:t>С.С. Линевич</w:t>
      </w:r>
    </w:p>
    <w:p w14:paraId="73FCF043" w14:textId="77777777" w:rsidR="0086046D" w:rsidRDefault="0086046D" w:rsidP="0086046D">
      <w:pPr>
        <w:widowControl w:val="0"/>
        <w:shd w:val="clear" w:color="auto" w:fill="FFFFFF"/>
        <w:tabs>
          <w:tab w:val="left" w:pos="1901"/>
        </w:tabs>
        <w:autoSpaceDE w:val="0"/>
        <w:autoSpaceDN w:val="0"/>
        <w:adjustRightInd w:val="0"/>
        <w:spacing w:after="0" w:line="240" w:lineRule="auto"/>
        <w:jc w:val="both"/>
        <w:rPr>
          <w:rFonts w:ascii="Times New Roman" w:hAnsi="Times New Roman" w:cs="Times New Roman"/>
          <w:b/>
          <w:sz w:val="20"/>
          <w:szCs w:val="20"/>
        </w:rPr>
      </w:pPr>
    </w:p>
    <w:p w14:paraId="5BEFDF7E" w14:textId="5C8CEEBB" w:rsidR="0086046D" w:rsidRPr="0086046D" w:rsidRDefault="0086046D" w:rsidP="0086046D">
      <w:pPr>
        <w:widowControl w:val="0"/>
        <w:shd w:val="clear" w:color="auto" w:fill="FFFFFF"/>
        <w:tabs>
          <w:tab w:val="left" w:pos="1901"/>
        </w:tabs>
        <w:autoSpaceDE w:val="0"/>
        <w:autoSpaceDN w:val="0"/>
        <w:adjustRightInd w:val="0"/>
        <w:spacing w:after="0" w:line="240" w:lineRule="auto"/>
        <w:jc w:val="both"/>
        <w:rPr>
          <w:rFonts w:ascii="Times New Roman" w:hAnsi="Times New Roman" w:cs="Times New Roman"/>
          <w:sz w:val="20"/>
          <w:szCs w:val="20"/>
        </w:rPr>
      </w:pPr>
      <w:r w:rsidRPr="0086046D">
        <w:rPr>
          <w:rFonts w:ascii="Times New Roman" w:hAnsi="Times New Roman" w:cs="Times New Roman"/>
          <w:b/>
          <w:sz w:val="20"/>
          <w:szCs w:val="20"/>
        </w:rPr>
        <w:t xml:space="preserve">Приложение </w:t>
      </w:r>
      <w:r w:rsidRPr="0086046D">
        <w:rPr>
          <w:rFonts w:ascii="Times New Roman" w:hAnsi="Times New Roman" w:cs="Times New Roman"/>
          <w:sz w:val="20"/>
          <w:szCs w:val="20"/>
        </w:rPr>
        <w:t>УТВЕРЖДЕНО</w:t>
      </w:r>
      <w:r w:rsidR="00401E78">
        <w:rPr>
          <w:rFonts w:ascii="Times New Roman" w:hAnsi="Times New Roman" w:cs="Times New Roman"/>
          <w:sz w:val="20"/>
          <w:szCs w:val="20"/>
        </w:rPr>
        <w:t xml:space="preserve"> </w:t>
      </w:r>
      <w:r w:rsidRPr="0086046D">
        <w:rPr>
          <w:rFonts w:ascii="Times New Roman" w:hAnsi="Times New Roman" w:cs="Times New Roman"/>
          <w:sz w:val="20"/>
          <w:szCs w:val="20"/>
        </w:rPr>
        <w:t>постановлением главы Завитинского муниципального округа от 31.10.2022 № 979 Перечень главных администраторов источников финансирования дефицита бюджета Завитинского муниципального округа</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3108"/>
        <w:gridCol w:w="6106"/>
      </w:tblGrid>
      <w:tr w:rsidR="0086046D" w:rsidRPr="0086046D" w14:paraId="6F28F917" w14:textId="77777777" w:rsidTr="0086046D">
        <w:trPr>
          <w:cantSplit/>
          <w:trHeight w:val="20"/>
          <w:tblHeader/>
          <w:jc w:val="center"/>
        </w:trPr>
        <w:tc>
          <w:tcPr>
            <w:tcW w:w="1282" w:type="dxa"/>
            <w:tcBorders>
              <w:bottom w:val="single" w:sz="4" w:space="0" w:color="auto"/>
            </w:tcBorders>
            <w:vAlign w:val="center"/>
          </w:tcPr>
          <w:p w14:paraId="1C5DD4F2" w14:textId="77777777" w:rsidR="0086046D" w:rsidRPr="0086046D" w:rsidRDefault="0086046D" w:rsidP="0086046D">
            <w:pPr>
              <w:pStyle w:val="32"/>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Код главы</w:t>
            </w:r>
          </w:p>
        </w:tc>
        <w:tc>
          <w:tcPr>
            <w:tcW w:w="3108" w:type="dxa"/>
            <w:tcBorders>
              <w:bottom w:val="single" w:sz="4" w:space="0" w:color="auto"/>
            </w:tcBorders>
            <w:vAlign w:val="center"/>
          </w:tcPr>
          <w:p w14:paraId="56BEF82B" w14:textId="77777777" w:rsidR="0086046D" w:rsidRPr="0086046D" w:rsidRDefault="0086046D" w:rsidP="0086046D">
            <w:pPr>
              <w:pStyle w:val="32"/>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Код группы, подгруппы, статьи и вида источников</w:t>
            </w:r>
          </w:p>
        </w:tc>
        <w:tc>
          <w:tcPr>
            <w:tcW w:w="6106" w:type="dxa"/>
            <w:tcBorders>
              <w:bottom w:val="single" w:sz="4" w:space="0" w:color="auto"/>
            </w:tcBorders>
            <w:vAlign w:val="center"/>
          </w:tcPr>
          <w:p w14:paraId="7743628F" w14:textId="77777777" w:rsidR="0086046D" w:rsidRPr="0086046D" w:rsidRDefault="0086046D" w:rsidP="0086046D">
            <w:pPr>
              <w:pStyle w:val="32"/>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Наименование</w:t>
            </w:r>
          </w:p>
        </w:tc>
      </w:tr>
      <w:tr w:rsidR="0086046D" w:rsidRPr="0086046D" w14:paraId="641198AA"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11E8CBFD" w14:textId="77777777" w:rsidR="0086046D" w:rsidRPr="0086046D" w:rsidRDefault="0086046D" w:rsidP="0086046D">
            <w:pPr>
              <w:spacing w:after="0" w:line="240" w:lineRule="auto"/>
              <w:jc w:val="both"/>
              <w:rPr>
                <w:rFonts w:ascii="Times New Roman" w:hAnsi="Times New Roman" w:cs="Times New Roman"/>
                <w:b/>
                <w:snapToGrid w:val="0"/>
                <w:sz w:val="18"/>
                <w:szCs w:val="18"/>
              </w:rPr>
            </w:pPr>
            <w:r w:rsidRPr="0086046D">
              <w:rPr>
                <w:rFonts w:ascii="Times New Roman" w:hAnsi="Times New Roman" w:cs="Times New Roman"/>
                <w:b/>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tcPr>
          <w:p w14:paraId="2AE65A4A" w14:textId="77777777" w:rsidR="0086046D" w:rsidRPr="0086046D" w:rsidRDefault="0086046D" w:rsidP="0086046D">
            <w:pPr>
              <w:spacing w:after="0" w:line="240" w:lineRule="auto"/>
              <w:jc w:val="both"/>
              <w:rPr>
                <w:rFonts w:ascii="Times New Roman" w:hAnsi="Times New Roman" w:cs="Times New Roman"/>
                <w:b/>
                <w:sz w:val="18"/>
                <w:szCs w:val="18"/>
              </w:rPr>
            </w:pPr>
          </w:p>
        </w:tc>
        <w:tc>
          <w:tcPr>
            <w:tcW w:w="6106" w:type="dxa"/>
            <w:tcBorders>
              <w:top w:val="single" w:sz="4" w:space="0" w:color="auto"/>
              <w:left w:val="single" w:sz="4" w:space="0" w:color="auto"/>
              <w:bottom w:val="single" w:sz="4" w:space="0" w:color="auto"/>
              <w:right w:val="single" w:sz="4" w:space="0" w:color="auto"/>
            </w:tcBorders>
            <w:vAlign w:val="center"/>
          </w:tcPr>
          <w:p w14:paraId="62229742" w14:textId="77777777" w:rsidR="0086046D" w:rsidRPr="0086046D" w:rsidRDefault="0086046D" w:rsidP="0086046D">
            <w:pPr>
              <w:spacing w:after="0" w:line="240" w:lineRule="auto"/>
              <w:jc w:val="both"/>
              <w:rPr>
                <w:rFonts w:ascii="Times New Roman" w:hAnsi="Times New Roman" w:cs="Times New Roman"/>
                <w:b/>
                <w:snapToGrid w:val="0"/>
                <w:sz w:val="18"/>
                <w:szCs w:val="18"/>
              </w:rPr>
            </w:pPr>
            <w:r w:rsidRPr="0086046D">
              <w:rPr>
                <w:rFonts w:ascii="Times New Roman" w:hAnsi="Times New Roman" w:cs="Times New Roman"/>
                <w:b/>
                <w:snapToGrid w:val="0"/>
                <w:sz w:val="18"/>
                <w:szCs w:val="18"/>
              </w:rPr>
              <w:t>Финансовый отдел администрации Завитинского муниципального округа</w:t>
            </w:r>
          </w:p>
        </w:tc>
      </w:tr>
      <w:tr w:rsidR="0086046D" w:rsidRPr="0086046D" w14:paraId="748C7996"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121A9BDC" w14:textId="77777777" w:rsidR="0086046D" w:rsidRPr="0086046D" w:rsidRDefault="0086046D" w:rsidP="0086046D">
            <w:pPr>
              <w:spacing w:after="0" w:line="240" w:lineRule="auto"/>
              <w:jc w:val="both"/>
              <w:rPr>
                <w:rFonts w:ascii="Times New Roman" w:hAnsi="Times New Roman" w:cs="Times New Roman"/>
                <w:snapToGrid w:val="0"/>
                <w:sz w:val="18"/>
                <w:szCs w:val="18"/>
              </w:rPr>
            </w:pPr>
            <w:r w:rsidRPr="0086046D">
              <w:rPr>
                <w:rFonts w:ascii="Times New Roman" w:hAnsi="Times New Roman" w:cs="Times New Roman"/>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vAlign w:val="center"/>
          </w:tcPr>
          <w:p w14:paraId="21DA0231" w14:textId="77777777" w:rsidR="0086046D" w:rsidRPr="0086046D" w:rsidRDefault="0086046D" w:rsidP="0086046D">
            <w:pPr>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01 02 00 00 14 0000 710</w:t>
            </w:r>
          </w:p>
        </w:tc>
        <w:tc>
          <w:tcPr>
            <w:tcW w:w="6106" w:type="dxa"/>
            <w:tcBorders>
              <w:top w:val="single" w:sz="4" w:space="0" w:color="auto"/>
              <w:left w:val="single" w:sz="4" w:space="0" w:color="auto"/>
              <w:bottom w:val="single" w:sz="4" w:space="0" w:color="auto"/>
              <w:right w:val="single" w:sz="4" w:space="0" w:color="auto"/>
            </w:tcBorders>
            <w:vAlign w:val="center"/>
          </w:tcPr>
          <w:p w14:paraId="4392DF47" w14:textId="77777777" w:rsidR="0086046D" w:rsidRPr="0086046D" w:rsidRDefault="0086046D" w:rsidP="0086046D">
            <w:pPr>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 xml:space="preserve">Получение кредитов от кредитных </w:t>
            </w:r>
            <w:proofErr w:type="gramStart"/>
            <w:r w:rsidRPr="0086046D">
              <w:rPr>
                <w:rFonts w:ascii="Times New Roman" w:hAnsi="Times New Roman" w:cs="Times New Roman"/>
                <w:sz w:val="18"/>
                <w:szCs w:val="18"/>
              </w:rPr>
              <w:t>организаций  бюджетами</w:t>
            </w:r>
            <w:proofErr w:type="gramEnd"/>
            <w:r w:rsidRPr="0086046D">
              <w:rPr>
                <w:rFonts w:ascii="Times New Roman" w:hAnsi="Times New Roman" w:cs="Times New Roman"/>
                <w:sz w:val="18"/>
                <w:szCs w:val="18"/>
              </w:rPr>
              <w:t xml:space="preserve"> муниципальных округов в валюте Российской Федерации</w:t>
            </w:r>
          </w:p>
        </w:tc>
      </w:tr>
      <w:tr w:rsidR="0086046D" w:rsidRPr="0086046D" w14:paraId="74FB6C44"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4C2164AE" w14:textId="77777777" w:rsidR="0086046D" w:rsidRPr="0086046D" w:rsidRDefault="0086046D" w:rsidP="0086046D">
            <w:pPr>
              <w:spacing w:after="0" w:line="240" w:lineRule="auto"/>
              <w:jc w:val="both"/>
              <w:rPr>
                <w:rFonts w:ascii="Times New Roman" w:hAnsi="Times New Roman" w:cs="Times New Roman"/>
                <w:snapToGrid w:val="0"/>
                <w:sz w:val="18"/>
                <w:szCs w:val="18"/>
              </w:rPr>
            </w:pPr>
            <w:r w:rsidRPr="0086046D">
              <w:rPr>
                <w:rFonts w:ascii="Times New Roman" w:hAnsi="Times New Roman" w:cs="Times New Roman"/>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vAlign w:val="center"/>
          </w:tcPr>
          <w:p w14:paraId="38204459" w14:textId="77777777" w:rsidR="0086046D" w:rsidRPr="0086046D" w:rsidRDefault="0086046D" w:rsidP="0086046D">
            <w:pPr>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01 03 01 00 14 0000 710</w:t>
            </w:r>
          </w:p>
        </w:tc>
        <w:tc>
          <w:tcPr>
            <w:tcW w:w="6106" w:type="dxa"/>
            <w:tcBorders>
              <w:top w:val="single" w:sz="4" w:space="0" w:color="auto"/>
              <w:left w:val="single" w:sz="4" w:space="0" w:color="auto"/>
              <w:bottom w:val="single" w:sz="4" w:space="0" w:color="auto"/>
              <w:right w:val="single" w:sz="4" w:space="0" w:color="auto"/>
            </w:tcBorders>
            <w:vAlign w:val="center"/>
          </w:tcPr>
          <w:p w14:paraId="48EADBB4" w14:textId="77777777" w:rsidR="0086046D" w:rsidRPr="0086046D" w:rsidRDefault="0086046D" w:rsidP="0086046D">
            <w:pPr>
              <w:pStyle w:val="2f3"/>
              <w:spacing w:after="0" w:line="240" w:lineRule="auto"/>
              <w:jc w:val="both"/>
              <w:rPr>
                <w:b/>
                <w:snapToGrid w:val="0"/>
                <w:sz w:val="18"/>
                <w:szCs w:val="18"/>
              </w:rPr>
            </w:pPr>
            <w:r w:rsidRPr="0086046D">
              <w:rPr>
                <w:b/>
                <w:sz w:val="18"/>
                <w:szCs w:val="18"/>
              </w:rPr>
              <w:t>Получение</w:t>
            </w:r>
            <w:r w:rsidRPr="0086046D">
              <w:rPr>
                <w:b/>
                <w:snapToGrid w:val="0"/>
                <w:sz w:val="18"/>
                <w:szCs w:val="18"/>
              </w:rPr>
              <w:t xml:space="preserve"> кредитов</w:t>
            </w:r>
            <w:r w:rsidRPr="0086046D">
              <w:rPr>
                <w:b/>
                <w:sz w:val="18"/>
                <w:szCs w:val="18"/>
              </w:rPr>
              <w:t xml:space="preserve"> от  других бюджетов бюджетной системы Российской Федерации бюджетами муниципальных округов в валюте Российской Федерации</w:t>
            </w:r>
          </w:p>
        </w:tc>
      </w:tr>
      <w:tr w:rsidR="0086046D" w:rsidRPr="0086046D" w14:paraId="2B28D942"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6C7571C6" w14:textId="77777777" w:rsidR="0086046D" w:rsidRPr="0086046D" w:rsidRDefault="0086046D" w:rsidP="0086046D">
            <w:pPr>
              <w:spacing w:after="0" w:line="240" w:lineRule="auto"/>
              <w:jc w:val="both"/>
              <w:rPr>
                <w:rFonts w:ascii="Times New Roman" w:hAnsi="Times New Roman" w:cs="Times New Roman"/>
                <w:snapToGrid w:val="0"/>
                <w:sz w:val="18"/>
                <w:szCs w:val="18"/>
              </w:rPr>
            </w:pPr>
            <w:r w:rsidRPr="0086046D">
              <w:rPr>
                <w:rFonts w:ascii="Times New Roman" w:hAnsi="Times New Roman" w:cs="Times New Roman"/>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vAlign w:val="center"/>
          </w:tcPr>
          <w:p w14:paraId="709AA98B" w14:textId="77777777" w:rsidR="0086046D" w:rsidRPr="0086046D" w:rsidRDefault="0086046D" w:rsidP="0086046D">
            <w:pPr>
              <w:pStyle w:val="af"/>
              <w:spacing w:after="0"/>
              <w:jc w:val="both"/>
              <w:rPr>
                <w:sz w:val="18"/>
                <w:szCs w:val="18"/>
              </w:rPr>
            </w:pPr>
            <w:r w:rsidRPr="0086046D">
              <w:rPr>
                <w:sz w:val="18"/>
                <w:szCs w:val="18"/>
              </w:rPr>
              <w:t>01 05 02 01 14 0000 510</w:t>
            </w:r>
          </w:p>
        </w:tc>
        <w:tc>
          <w:tcPr>
            <w:tcW w:w="6106" w:type="dxa"/>
            <w:tcBorders>
              <w:top w:val="single" w:sz="4" w:space="0" w:color="auto"/>
              <w:left w:val="single" w:sz="4" w:space="0" w:color="auto"/>
              <w:bottom w:val="single" w:sz="4" w:space="0" w:color="auto"/>
              <w:right w:val="single" w:sz="4" w:space="0" w:color="auto"/>
            </w:tcBorders>
            <w:vAlign w:val="center"/>
          </w:tcPr>
          <w:p w14:paraId="786739FF" w14:textId="77777777" w:rsidR="0086046D" w:rsidRPr="0086046D" w:rsidRDefault="0086046D" w:rsidP="0086046D">
            <w:pPr>
              <w:pStyle w:val="af"/>
              <w:spacing w:after="0"/>
              <w:jc w:val="both"/>
              <w:rPr>
                <w:sz w:val="18"/>
                <w:szCs w:val="18"/>
              </w:rPr>
            </w:pPr>
            <w:r w:rsidRPr="0086046D">
              <w:rPr>
                <w:sz w:val="18"/>
                <w:szCs w:val="18"/>
              </w:rPr>
              <w:t xml:space="preserve">Увеличение прочих остатков денежных </w:t>
            </w:r>
            <w:proofErr w:type="gramStart"/>
            <w:r w:rsidRPr="0086046D">
              <w:rPr>
                <w:sz w:val="18"/>
                <w:szCs w:val="18"/>
              </w:rPr>
              <w:t>средств  бюджетов</w:t>
            </w:r>
            <w:proofErr w:type="gramEnd"/>
            <w:r w:rsidRPr="0086046D">
              <w:rPr>
                <w:sz w:val="18"/>
                <w:szCs w:val="18"/>
              </w:rPr>
              <w:t xml:space="preserve"> муниципальных округов</w:t>
            </w:r>
          </w:p>
        </w:tc>
      </w:tr>
      <w:tr w:rsidR="0086046D" w:rsidRPr="0086046D" w14:paraId="797C06EA"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592388ED" w14:textId="77777777" w:rsidR="0086046D" w:rsidRPr="0086046D" w:rsidRDefault="0086046D" w:rsidP="0086046D">
            <w:pPr>
              <w:spacing w:after="0" w:line="240" w:lineRule="auto"/>
              <w:jc w:val="both"/>
              <w:rPr>
                <w:rFonts w:ascii="Times New Roman" w:hAnsi="Times New Roman" w:cs="Times New Roman"/>
                <w:snapToGrid w:val="0"/>
                <w:sz w:val="18"/>
                <w:szCs w:val="18"/>
              </w:rPr>
            </w:pPr>
            <w:r w:rsidRPr="0086046D">
              <w:rPr>
                <w:rFonts w:ascii="Times New Roman" w:hAnsi="Times New Roman" w:cs="Times New Roman"/>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vAlign w:val="center"/>
          </w:tcPr>
          <w:p w14:paraId="4348BEAB" w14:textId="77777777" w:rsidR="0086046D" w:rsidRPr="0086046D" w:rsidRDefault="0086046D" w:rsidP="0086046D">
            <w:pPr>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01 02 00 00 14 0000 810</w:t>
            </w:r>
          </w:p>
        </w:tc>
        <w:tc>
          <w:tcPr>
            <w:tcW w:w="6106" w:type="dxa"/>
            <w:tcBorders>
              <w:top w:val="single" w:sz="4" w:space="0" w:color="auto"/>
              <w:left w:val="single" w:sz="4" w:space="0" w:color="auto"/>
              <w:bottom w:val="single" w:sz="4" w:space="0" w:color="auto"/>
              <w:right w:val="single" w:sz="4" w:space="0" w:color="auto"/>
            </w:tcBorders>
            <w:vAlign w:val="center"/>
          </w:tcPr>
          <w:p w14:paraId="58C78667" w14:textId="77777777" w:rsidR="0086046D" w:rsidRPr="0086046D" w:rsidRDefault="0086046D" w:rsidP="0086046D">
            <w:pPr>
              <w:spacing w:after="0" w:line="240" w:lineRule="auto"/>
              <w:jc w:val="both"/>
              <w:rPr>
                <w:rFonts w:ascii="Times New Roman" w:hAnsi="Times New Roman" w:cs="Times New Roman"/>
                <w:sz w:val="18"/>
                <w:szCs w:val="18"/>
              </w:rPr>
            </w:pPr>
            <w:proofErr w:type="gramStart"/>
            <w:r w:rsidRPr="0086046D">
              <w:rPr>
                <w:rFonts w:ascii="Times New Roman" w:hAnsi="Times New Roman" w:cs="Times New Roman"/>
                <w:sz w:val="18"/>
                <w:szCs w:val="18"/>
              </w:rPr>
              <w:t>Погашение  бюджетами</w:t>
            </w:r>
            <w:proofErr w:type="gramEnd"/>
            <w:r w:rsidRPr="0086046D">
              <w:rPr>
                <w:rFonts w:ascii="Times New Roman" w:hAnsi="Times New Roman" w:cs="Times New Roman"/>
                <w:sz w:val="18"/>
                <w:szCs w:val="18"/>
              </w:rPr>
              <w:t xml:space="preserve"> муниципальных округов кредитов от кредитных организаций в валюте Российской Федерации</w:t>
            </w:r>
          </w:p>
        </w:tc>
      </w:tr>
      <w:tr w:rsidR="0086046D" w:rsidRPr="0086046D" w14:paraId="3FDAF797"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2622359F" w14:textId="77777777" w:rsidR="0086046D" w:rsidRPr="0086046D" w:rsidRDefault="0086046D" w:rsidP="0086046D">
            <w:pPr>
              <w:spacing w:after="0" w:line="240" w:lineRule="auto"/>
              <w:jc w:val="both"/>
              <w:rPr>
                <w:rFonts w:ascii="Times New Roman" w:hAnsi="Times New Roman" w:cs="Times New Roman"/>
                <w:snapToGrid w:val="0"/>
                <w:sz w:val="18"/>
                <w:szCs w:val="18"/>
              </w:rPr>
            </w:pPr>
            <w:r w:rsidRPr="0086046D">
              <w:rPr>
                <w:rFonts w:ascii="Times New Roman" w:hAnsi="Times New Roman" w:cs="Times New Roman"/>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vAlign w:val="center"/>
          </w:tcPr>
          <w:p w14:paraId="096FDCEC" w14:textId="77777777" w:rsidR="0086046D" w:rsidRPr="0086046D" w:rsidRDefault="0086046D" w:rsidP="0086046D">
            <w:pPr>
              <w:spacing w:after="0" w:line="240" w:lineRule="auto"/>
              <w:jc w:val="both"/>
              <w:rPr>
                <w:rFonts w:ascii="Times New Roman" w:hAnsi="Times New Roman" w:cs="Times New Roman"/>
                <w:sz w:val="18"/>
                <w:szCs w:val="18"/>
              </w:rPr>
            </w:pPr>
            <w:r w:rsidRPr="0086046D">
              <w:rPr>
                <w:rFonts w:ascii="Times New Roman" w:hAnsi="Times New Roman" w:cs="Times New Roman"/>
                <w:sz w:val="18"/>
                <w:szCs w:val="18"/>
              </w:rPr>
              <w:t>01 03 01 00 14 0000 810</w:t>
            </w:r>
          </w:p>
        </w:tc>
        <w:tc>
          <w:tcPr>
            <w:tcW w:w="6106" w:type="dxa"/>
            <w:tcBorders>
              <w:top w:val="single" w:sz="4" w:space="0" w:color="auto"/>
              <w:left w:val="single" w:sz="4" w:space="0" w:color="auto"/>
              <w:bottom w:val="single" w:sz="4" w:space="0" w:color="auto"/>
              <w:right w:val="single" w:sz="4" w:space="0" w:color="auto"/>
            </w:tcBorders>
            <w:vAlign w:val="center"/>
          </w:tcPr>
          <w:p w14:paraId="237AFA24" w14:textId="77777777" w:rsidR="0086046D" w:rsidRPr="0086046D" w:rsidRDefault="0086046D" w:rsidP="0086046D">
            <w:pPr>
              <w:pStyle w:val="2f3"/>
              <w:spacing w:after="0" w:line="240" w:lineRule="auto"/>
              <w:jc w:val="both"/>
              <w:rPr>
                <w:b/>
                <w:snapToGrid w:val="0"/>
                <w:sz w:val="18"/>
                <w:szCs w:val="18"/>
              </w:rPr>
            </w:pPr>
            <w:r w:rsidRPr="0086046D">
              <w:rPr>
                <w:b/>
                <w:sz w:val="18"/>
                <w:szCs w:val="18"/>
              </w:rPr>
              <w:t>Погашение  бюджетами муниципальных округов</w:t>
            </w:r>
            <w:r w:rsidRPr="0086046D">
              <w:rPr>
                <w:sz w:val="18"/>
                <w:szCs w:val="18"/>
              </w:rPr>
              <w:t xml:space="preserve"> </w:t>
            </w:r>
            <w:r w:rsidRPr="0086046D">
              <w:rPr>
                <w:b/>
                <w:sz w:val="18"/>
                <w:szCs w:val="18"/>
              </w:rPr>
              <w:t>кредитов</w:t>
            </w:r>
            <w:r w:rsidRPr="0086046D">
              <w:rPr>
                <w:sz w:val="18"/>
                <w:szCs w:val="18"/>
              </w:rPr>
              <w:t xml:space="preserve"> </w:t>
            </w:r>
            <w:r w:rsidRPr="0086046D">
              <w:rPr>
                <w:b/>
                <w:sz w:val="18"/>
                <w:szCs w:val="18"/>
              </w:rPr>
              <w:t>от других бюджетов бюджетной системы Российской Федерации в валюте Российской Федерации</w:t>
            </w:r>
          </w:p>
        </w:tc>
      </w:tr>
      <w:tr w:rsidR="0086046D" w:rsidRPr="0086046D" w14:paraId="407F50D5" w14:textId="77777777" w:rsidTr="0086046D">
        <w:trPr>
          <w:cantSplit/>
          <w:trHeight w:val="20"/>
          <w:jc w:val="center"/>
        </w:trPr>
        <w:tc>
          <w:tcPr>
            <w:tcW w:w="1282" w:type="dxa"/>
            <w:tcBorders>
              <w:top w:val="single" w:sz="4" w:space="0" w:color="auto"/>
              <w:left w:val="single" w:sz="4" w:space="0" w:color="auto"/>
              <w:bottom w:val="single" w:sz="4" w:space="0" w:color="auto"/>
              <w:right w:val="single" w:sz="4" w:space="0" w:color="auto"/>
            </w:tcBorders>
            <w:vAlign w:val="center"/>
          </w:tcPr>
          <w:p w14:paraId="4E5944C1" w14:textId="77777777" w:rsidR="0086046D" w:rsidRPr="0086046D" w:rsidRDefault="0086046D" w:rsidP="0086046D">
            <w:pPr>
              <w:spacing w:after="0" w:line="240" w:lineRule="auto"/>
              <w:jc w:val="both"/>
              <w:rPr>
                <w:rFonts w:ascii="Times New Roman" w:hAnsi="Times New Roman" w:cs="Times New Roman"/>
                <w:snapToGrid w:val="0"/>
                <w:sz w:val="18"/>
                <w:szCs w:val="18"/>
              </w:rPr>
            </w:pPr>
            <w:r w:rsidRPr="0086046D">
              <w:rPr>
                <w:rFonts w:ascii="Times New Roman" w:hAnsi="Times New Roman" w:cs="Times New Roman"/>
                <w:snapToGrid w:val="0"/>
                <w:sz w:val="18"/>
                <w:szCs w:val="18"/>
              </w:rPr>
              <w:t>004</w:t>
            </w:r>
          </w:p>
        </w:tc>
        <w:tc>
          <w:tcPr>
            <w:tcW w:w="3108" w:type="dxa"/>
            <w:tcBorders>
              <w:top w:val="single" w:sz="4" w:space="0" w:color="auto"/>
              <w:left w:val="single" w:sz="4" w:space="0" w:color="auto"/>
              <w:bottom w:val="single" w:sz="4" w:space="0" w:color="auto"/>
              <w:right w:val="single" w:sz="4" w:space="0" w:color="auto"/>
            </w:tcBorders>
            <w:vAlign w:val="center"/>
          </w:tcPr>
          <w:p w14:paraId="51AF8557" w14:textId="77777777" w:rsidR="0086046D" w:rsidRPr="0086046D" w:rsidRDefault="0086046D" w:rsidP="0086046D">
            <w:pPr>
              <w:pStyle w:val="af"/>
              <w:spacing w:after="0"/>
              <w:jc w:val="both"/>
              <w:rPr>
                <w:sz w:val="18"/>
                <w:szCs w:val="18"/>
              </w:rPr>
            </w:pPr>
            <w:r w:rsidRPr="0086046D">
              <w:rPr>
                <w:sz w:val="18"/>
                <w:szCs w:val="18"/>
              </w:rPr>
              <w:t>01 05 02 01 14 0000 610</w:t>
            </w:r>
          </w:p>
        </w:tc>
        <w:tc>
          <w:tcPr>
            <w:tcW w:w="6106" w:type="dxa"/>
            <w:tcBorders>
              <w:top w:val="single" w:sz="4" w:space="0" w:color="auto"/>
              <w:left w:val="single" w:sz="4" w:space="0" w:color="auto"/>
              <w:bottom w:val="single" w:sz="4" w:space="0" w:color="auto"/>
              <w:right w:val="single" w:sz="4" w:space="0" w:color="auto"/>
            </w:tcBorders>
            <w:vAlign w:val="center"/>
          </w:tcPr>
          <w:p w14:paraId="559B43A7" w14:textId="77777777" w:rsidR="0086046D" w:rsidRPr="0086046D" w:rsidRDefault="0086046D" w:rsidP="0086046D">
            <w:pPr>
              <w:pStyle w:val="af"/>
              <w:spacing w:after="0"/>
              <w:jc w:val="both"/>
              <w:rPr>
                <w:sz w:val="18"/>
                <w:szCs w:val="18"/>
              </w:rPr>
            </w:pPr>
            <w:r w:rsidRPr="0086046D">
              <w:rPr>
                <w:sz w:val="18"/>
                <w:szCs w:val="18"/>
              </w:rPr>
              <w:t xml:space="preserve">Уменьшение прочих остатков денежных </w:t>
            </w:r>
            <w:proofErr w:type="gramStart"/>
            <w:r w:rsidRPr="0086046D">
              <w:rPr>
                <w:sz w:val="18"/>
                <w:szCs w:val="18"/>
              </w:rPr>
              <w:t>средств  бюджетов</w:t>
            </w:r>
            <w:proofErr w:type="gramEnd"/>
            <w:r w:rsidRPr="0086046D">
              <w:rPr>
                <w:sz w:val="18"/>
                <w:szCs w:val="18"/>
              </w:rPr>
              <w:t xml:space="preserve"> муниципальных округов</w:t>
            </w:r>
          </w:p>
        </w:tc>
      </w:tr>
    </w:tbl>
    <w:p w14:paraId="2FFBFF27" w14:textId="77777777" w:rsidR="00B9261F" w:rsidRDefault="00B9261F" w:rsidP="0033192E">
      <w:pPr>
        <w:spacing w:after="0" w:line="240" w:lineRule="auto"/>
        <w:rPr>
          <w:rFonts w:ascii="Times New Roman" w:hAnsi="Times New Roman"/>
          <w:b/>
          <w:bCs/>
          <w:sz w:val="20"/>
          <w:szCs w:val="20"/>
        </w:rPr>
      </w:pPr>
    </w:p>
    <w:p w14:paraId="2FFD63ED" w14:textId="77777777" w:rsidR="00B9261F" w:rsidRDefault="00B9261F" w:rsidP="0033192E">
      <w:pPr>
        <w:spacing w:after="0" w:line="240" w:lineRule="auto"/>
        <w:rPr>
          <w:rFonts w:ascii="Times New Roman" w:hAnsi="Times New Roman"/>
          <w:b/>
          <w:bCs/>
          <w:sz w:val="20"/>
          <w:szCs w:val="20"/>
        </w:rPr>
      </w:pPr>
    </w:p>
    <w:p w14:paraId="3F41555E" w14:textId="71785262" w:rsidR="0033192E" w:rsidRPr="00E41EAB" w:rsidRDefault="0033192E" w:rsidP="0033192E">
      <w:pPr>
        <w:spacing w:after="0" w:line="240" w:lineRule="auto"/>
        <w:rPr>
          <w:rFonts w:ascii="Times New Roman" w:hAnsi="Times New Roman"/>
          <w:b/>
          <w:bCs/>
          <w:sz w:val="20"/>
          <w:szCs w:val="20"/>
        </w:rPr>
      </w:pPr>
      <w:r w:rsidRPr="00E41EAB">
        <w:rPr>
          <w:rFonts w:ascii="Times New Roman" w:hAnsi="Times New Roman"/>
          <w:b/>
          <w:bCs/>
          <w:sz w:val="20"/>
          <w:szCs w:val="20"/>
        </w:rPr>
        <w:lastRenderedPageBreak/>
        <w:t xml:space="preserve">Постановление </w:t>
      </w:r>
      <w:r w:rsidR="00401E78">
        <w:rPr>
          <w:rFonts w:ascii="Times New Roman" w:hAnsi="Times New Roman"/>
          <w:b/>
          <w:bCs/>
          <w:sz w:val="20"/>
          <w:szCs w:val="20"/>
        </w:rPr>
        <w:t xml:space="preserve">от </w:t>
      </w:r>
      <w:r w:rsidRPr="00E41EAB">
        <w:rPr>
          <w:rFonts w:ascii="Times New Roman" w:hAnsi="Times New Roman"/>
          <w:b/>
          <w:bCs/>
          <w:sz w:val="20"/>
          <w:szCs w:val="20"/>
        </w:rPr>
        <w:t>31.10.2022</w:t>
      </w:r>
      <w:r w:rsidRPr="00E41EAB">
        <w:rPr>
          <w:rFonts w:ascii="Times New Roman" w:hAnsi="Times New Roman"/>
          <w:b/>
          <w:bCs/>
          <w:sz w:val="20"/>
          <w:szCs w:val="20"/>
        </w:rPr>
        <w:tab/>
        <w:t xml:space="preserve">                    </w:t>
      </w:r>
      <w:r w:rsidRPr="00E41EAB">
        <w:rPr>
          <w:rFonts w:ascii="Times New Roman" w:hAnsi="Times New Roman"/>
          <w:b/>
          <w:bCs/>
          <w:sz w:val="20"/>
          <w:szCs w:val="20"/>
        </w:rPr>
        <w:tab/>
      </w:r>
      <w:r w:rsidRPr="00E41EAB">
        <w:rPr>
          <w:rFonts w:ascii="Times New Roman" w:hAnsi="Times New Roman"/>
          <w:b/>
          <w:bCs/>
          <w:sz w:val="20"/>
          <w:szCs w:val="20"/>
        </w:rPr>
        <w:tab/>
        <w:t xml:space="preserve">                       </w:t>
      </w:r>
      <w:r w:rsidRPr="00E41EAB">
        <w:rPr>
          <w:rFonts w:ascii="Times New Roman" w:hAnsi="Times New Roman"/>
          <w:b/>
          <w:bCs/>
          <w:sz w:val="20"/>
          <w:szCs w:val="20"/>
        </w:rPr>
        <w:tab/>
        <w:t xml:space="preserve">                                                          </w:t>
      </w:r>
      <w:r w:rsidR="00401E78">
        <w:rPr>
          <w:rFonts w:ascii="Times New Roman" w:hAnsi="Times New Roman"/>
          <w:b/>
          <w:bCs/>
          <w:sz w:val="20"/>
          <w:szCs w:val="20"/>
        </w:rPr>
        <w:t xml:space="preserve">               </w:t>
      </w:r>
      <w:r w:rsidRPr="00E41EAB">
        <w:rPr>
          <w:rFonts w:ascii="Times New Roman" w:hAnsi="Times New Roman"/>
          <w:b/>
          <w:bCs/>
          <w:sz w:val="20"/>
          <w:szCs w:val="20"/>
        </w:rPr>
        <w:t xml:space="preserve"> № 980</w:t>
      </w:r>
    </w:p>
    <w:p w14:paraId="0FECEA6B" w14:textId="3AF91630" w:rsidR="0033192E" w:rsidRPr="0033192E" w:rsidRDefault="0033192E" w:rsidP="0033192E">
      <w:pPr>
        <w:autoSpaceDE w:val="0"/>
        <w:autoSpaceDN w:val="0"/>
        <w:adjustRightInd w:val="0"/>
        <w:spacing w:after="0" w:line="240" w:lineRule="auto"/>
        <w:jc w:val="both"/>
        <w:rPr>
          <w:rFonts w:ascii="Times New Roman" w:eastAsia="Times New Roman" w:hAnsi="Times New Roman"/>
          <w:sz w:val="20"/>
          <w:szCs w:val="20"/>
          <w:lang w:eastAsia="ru-RU"/>
        </w:rPr>
      </w:pPr>
      <w:r w:rsidRPr="0033192E">
        <w:rPr>
          <w:rFonts w:ascii="Times New Roman" w:eastAsia="Times New Roman" w:hAnsi="Times New Roman"/>
          <w:sz w:val="20"/>
          <w:szCs w:val="20"/>
          <w:lang w:eastAsia="ru-RU"/>
        </w:rPr>
        <w:t>Об утверждении перечня главных администраторов</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 xml:space="preserve">доходов бюджета </w:t>
      </w:r>
      <w:proofErr w:type="gramStart"/>
      <w:r w:rsidRPr="0033192E">
        <w:rPr>
          <w:rFonts w:ascii="Times New Roman" w:eastAsia="Times New Roman" w:hAnsi="Times New Roman"/>
          <w:sz w:val="20"/>
          <w:szCs w:val="20"/>
          <w:lang w:eastAsia="ru-RU"/>
        </w:rPr>
        <w:t xml:space="preserve">Завитинского </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муниципального</w:t>
      </w:r>
      <w:proofErr w:type="gramEnd"/>
      <w:r w:rsidRPr="0033192E">
        <w:rPr>
          <w:rFonts w:ascii="Times New Roman" w:eastAsia="Times New Roman" w:hAnsi="Times New Roman"/>
          <w:sz w:val="20"/>
          <w:szCs w:val="20"/>
          <w:lang w:eastAsia="ru-RU"/>
        </w:rPr>
        <w:t xml:space="preserve"> округа, закрепляемых</w:t>
      </w:r>
    </w:p>
    <w:p w14:paraId="0FA8AFF5" w14:textId="6D0A0A6C" w:rsidR="0033192E" w:rsidRPr="0033192E" w:rsidRDefault="0033192E" w:rsidP="00E41EAB">
      <w:pPr>
        <w:autoSpaceDE w:val="0"/>
        <w:autoSpaceDN w:val="0"/>
        <w:adjustRightInd w:val="0"/>
        <w:spacing w:after="0" w:line="240" w:lineRule="auto"/>
        <w:jc w:val="both"/>
        <w:rPr>
          <w:rFonts w:ascii="Times New Roman" w:eastAsia="Times New Roman" w:hAnsi="Times New Roman"/>
          <w:sz w:val="20"/>
          <w:szCs w:val="20"/>
          <w:lang w:eastAsia="ru-RU"/>
        </w:rPr>
      </w:pPr>
      <w:r w:rsidRPr="0033192E">
        <w:rPr>
          <w:rFonts w:ascii="Times New Roman" w:eastAsia="Times New Roman" w:hAnsi="Times New Roman"/>
          <w:sz w:val="20"/>
          <w:szCs w:val="20"/>
          <w:lang w:eastAsia="ru-RU"/>
        </w:rPr>
        <w:t xml:space="preserve">за ними видов (подвидов) </w:t>
      </w:r>
      <w:proofErr w:type="gramStart"/>
      <w:r w:rsidRPr="0033192E">
        <w:rPr>
          <w:rFonts w:ascii="Times New Roman" w:eastAsia="Times New Roman" w:hAnsi="Times New Roman"/>
          <w:sz w:val="20"/>
          <w:szCs w:val="20"/>
          <w:lang w:eastAsia="ru-RU"/>
        </w:rPr>
        <w:t>доходов В соответствии с</w:t>
      </w:r>
      <w:proofErr w:type="gramEnd"/>
      <w:r w:rsidRPr="0033192E">
        <w:rPr>
          <w:rFonts w:ascii="Times New Roman" w:eastAsia="Times New Roman" w:hAnsi="Times New Roman"/>
          <w:sz w:val="20"/>
          <w:szCs w:val="20"/>
          <w:lang w:eastAsia="ru-RU"/>
        </w:rPr>
        <w:t xml:space="preserve"> пунктом 3.2 статьи 160.1 Бюджетного кодекса Российской Федерации</w:t>
      </w:r>
    </w:p>
    <w:p w14:paraId="58603F8F" w14:textId="3BE2B445" w:rsidR="0033192E" w:rsidRPr="00E41EAB" w:rsidRDefault="0033192E" w:rsidP="00E41EAB">
      <w:pPr>
        <w:suppressAutoHyphens/>
        <w:autoSpaceDE w:val="0"/>
        <w:autoSpaceDN w:val="0"/>
        <w:adjustRightInd w:val="0"/>
        <w:spacing w:after="0" w:line="240" w:lineRule="auto"/>
        <w:jc w:val="both"/>
        <w:rPr>
          <w:rFonts w:ascii="Times New Roman" w:eastAsia="Times New Roman" w:hAnsi="Times New Roman"/>
          <w:b/>
          <w:sz w:val="20"/>
          <w:szCs w:val="20"/>
          <w:lang w:eastAsia="ru-RU"/>
        </w:rPr>
      </w:pPr>
      <w:r w:rsidRPr="0033192E">
        <w:rPr>
          <w:rFonts w:ascii="Times New Roman" w:eastAsia="Times New Roman" w:hAnsi="Times New Roman"/>
          <w:b/>
          <w:sz w:val="20"/>
          <w:szCs w:val="20"/>
          <w:lang w:eastAsia="ru-RU"/>
        </w:rPr>
        <w:t>п о с т а н о в л я ю:</w:t>
      </w:r>
      <w:r w:rsidR="00E41EAB">
        <w:rPr>
          <w:rFonts w:ascii="Times New Roman" w:eastAsia="Times New Roman" w:hAnsi="Times New Roman"/>
          <w:b/>
          <w:sz w:val="20"/>
          <w:szCs w:val="20"/>
          <w:lang w:eastAsia="ru-RU"/>
        </w:rPr>
        <w:t xml:space="preserve"> </w:t>
      </w:r>
      <w:r w:rsidRPr="0033192E">
        <w:rPr>
          <w:rFonts w:ascii="Times New Roman" w:eastAsia="Times New Roman" w:hAnsi="Times New Roman"/>
          <w:sz w:val="20"/>
          <w:szCs w:val="20"/>
          <w:lang w:eastAsia="ru-RU"/>
        </w:rPr>
        <w:t>1. Утвердить прилагаемый перечень главных администраторов доходов бюджета Завитинского муниципального округа, закрепляемые за ними виды (подвиды) доходов.</w:t>
      </w:r>
      <w:r w:rsidR="00E41EAB">
        <w:rPr>
          <w:rFonts w:ascii="Times New Roman" w:eastAsia="Times New Roman" w:hAnsi="Times New Roman"/>
          <w:b/>
          <w:sz w:val="20"/>
          <w:szCs w:val="20"/>
          <w:lang w:eastAsia="ru-RU"/>
        </w:rPr>
        <w:t xml:space="preserve"> </w:t>
      </w:r>
      <w:r w:rsidRPr="0033192E">
        <w:rPr>
          <w:rFonts w:ascii="Times New Roman" w:eastAsia="Times New Roman" w:hAnsi="Times New Roman"/>
          <w:sz w:val="20"/>
          <w:szCs w:val="20"/>
          <w:lang w:eastAsia="ru-RU"/>
        </w:rPr>
        <w:t>2. Настоящее постановление применяется к правоотношениям, возникающим при составлении и исполнении бюджета Завитинского муниципального округа, начиная с бюджета на 2023 год и на плановый период 2024 и 2025 годов.</w:t>
      </w:r>
      <w:r w:rsidR="00E41EAB">
        <w:rPr>
          <w:rFonts w:ascii="Times New Roman" w:eastAsia="Times New Roman" w:hAnsi="Times New Roman"/>
          <w:b/>
          <w:sz w:val="20"/>
          <w:szCs w:val="20"/>
          <w:lang w:eastAsia="ru-RU"/>
        </w:rPr>
        <w:t xml:space="preserve"> </w:t>
      </w:r>
      <w:r w:rsidRPr="0033192E">
        <w:rPr>
          <w:rFonts w:ascii="Times New Roman" w:eastAsia="Times New Roman" w:hAnsi="Times New Roman"/>
          <w:sz w:val="20"/>
          <w:szCs w:val="20"/>
          <w:lang w:eastAsia="ru-RU"/>
        </w:rPr>
        <w:t>3. Признать утратившими силу постановления главы Завитинского муниципального округа от 18.11.2021 № 541, от 30.03.2022 № 222; от 14.04.2022        № 284; от 23.09.2022 № 823.4. Настоящее постановление подлежит официальному опубликованию.</w:t>
      </w:r>
      <w:r w:rsidR="00E41EAB">
        <w:rPr>
          <w:rFonts w:ascii="Times New Roman" w:eastAsia="Times New Roman" w:hAnsi="Times New Roman"/>
          <w:b/>
          <w:sz w:val="20"/>
          <w:szCs w:val="20"/>
          <w:lang w:eastAsia="ru-RU"/>
        </w:rPr>
        <w:t xml:space="preserve"> </w:t>
      </w:r>
      <w:r w:rsidRPr="0033192E">
        <w:rPr>
          <w:rFonts w:ascii="Times New Roman" w:eastAsia="Times New Roman" w:hAnsi="Times New Roman"/>
          <w:sz w:val="20"/>
          <w:szCs w:val="20"/>
          <w:lang w:eastAsia="ru-RU"/>
        </w:rPr>
        <w:t xml:space="preserve">5.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33192E">
        <w:rPr>
          <w:rFonts w:ascii="Times New Roman" w:eastAsia="Times New Roman" w:hAnsi="Times New Roman"/>
          <w:sz w:val="20"/>
          <w:szCs w:val="20"/>
          <w:lang w:eastAsia="ru-RU"/>
        </w:rPr>
        <w:t>Мацкан</w:t>
      </w:r>
      <w:proofErr w:type="spellEnd"/>
      <w:r w:rsidRPr="0033192E">
        <w:rPr>
          <w:rFonts w:ascii="Times New Roman" w:eastAsia="Times New Roman" w:hAnsi="Times New Roman"/>
          <w:sz w:val="20"/>
          <w:szCs w:val="20"/>
          <w:lang w:eastAsia="ru-RU"/>
        </w:rPr>
        <w:t xml:space="preserve"> А.Н.</w:t>
      </w:r>
    </w:p>
    <w:p w14:paraId="0BDF80ED" w14:textId="0E00312B" w:rsidR="0033192E" w:rsidRPr="0033192E" w:rsidRDefault="0033192E" w:rsidP="0033192E">
      <w:pPr>
        <w:autoSpaceDE w:val="0"/>
        <w:autoSpaceDN w:val="0"/>
        <w:adjustRightInd w:val="0"/>
        <w:spacing w:after="0" w:line="240" w:lineRule="auto"/>
        <w:jc w:val="both"/>
        <w:rPr>
          <w:rFonts w:ascii="Times New Roman" w:eastAsia="Times New Roman" w:hAnsi="Times New Roman"/>
          <w:sz w:val="20"/>
          <w:szCs w:val="20"/>
          <w:lang w:eastAsia="ru-RU"/>
        </w:rPr>
      </w:pPr>
      <w:r w:rsidRPr="0033192E">
        <w:rPr>
          <w:rFonts w:ascii="Times New Roman" w:eastAsia="Times New Roman" w:hAnsi="Times New Roman"/>
          <w:sz w:val="20"/>
          <w:szCs w:val="20"/>
          <w:lang w:eastAsia="ru-RU"/>
        </w:rPr>
        <w:t xml:space="preserve">Глава </w:t>
      </w:r>
      <w:proofErr w:type="gramStart"/>
      <w:r w:rsidRPr="0033192E">
        <w:rPr>
          <w:rFonts w:ascii="Times New Roman" w:eastAsia="Times New Roman" w:hAnsi="Times New Roman"/>
          <w:sz w:val="20"/>
          <w:szCs w:val="20"/>
          <w:lang w:eastAsia="ru-RU"/>
        </w:rPr>
        <w:t xml:space="preserve">Завитинского </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муниципального</w:t>
      </w:r>
      <w:proofErr w:type="gramEnd"/>
      <w:r w:rsidRPr="0033192E">
        <w:rPr>
          <w:rFonts w:ascii="Times New Roman" w:eastAsia="Times New Roman" w:hAnsi="Times New Roman"/>
          <w:sz w:val="20"/>
          <w:szCs w:val="20"/>
          <w:lang w:eastAsia="ru-RU"/>
        </w:rPr>
        <w:t xml:space="preserve"> округа                                                                      </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 xml:space="preserve">              С.С. Линевич</w:t>
      </w:r>
    </w:p>
    <w:p w14:paraId="66DC97A0" w14:textId="77777777" w:rsidR="00E41EAB" w:rsidRDefault="00E41EAB" w:rsidP="00E41EAB">
      <w:pPr>
        <w:autoSpaceDE w:val="0"/>
        <w:autoSpaceDN w:val="0"/>
        <w:adjustRightInd w:val="0"/>
        <w:spacing w:after="0" w:line="240" w:lineRule="auto"/>
        <w:jc w:val="both"/>
        <w:rPr>
          <w:rFonts w:ascii="Times New Roman" w:eastAsia="Times New Roman" w:hAnsi="Times New Roman"/>
          <w:bCs/>
          <w:sz w:val="20"/>
          <w:szCs w:val="20"/>
          <w:lang w:eastAsia="x-none"/>
        </w:rPr>
      </w:pPr>
    </w:p>
    <w:p w14:paraId="14937267" w14:textId="1C7A7446" w:rsidR="0033192E" w:rsidRPr="00E41EAB" w:rsidRDefault="00E41EAB" w:rsidP="00E41EAB">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bCs/>
          <w:sz w:val="20"/>
          <w:szCs w:val="20"/>
          <w:lang w:eastAsia="x-none"/>
        </w:rPr>
        <w:t xml:space="preserve">Приложение </w:t>
      </w:r>
      <w:proofErr w:type="gramStart"/>
      <w:r w:rsidRPr="0033192E">
        <w:rPr>
          <w:rFonts w:ascii="Times New Roman" w:eastAsia="Times New Roman" w:hAnsi="Times New Roman"/>
          <w:bCs/>
          <w:sz w:val="20"/>
          <w:szCs w:val="20"/>
          <w:lang w:eastAsia="x-none"/>
        </w:rPr>
        <w:t>УТВЕРЖДЕНО</w:t>
      </w:r>
      <w:r w:rsidRPr="0033192E">
        <w:rPr>
          <w:rFonts w:ascii="Times New Roman" w:eastAsia="Times New Roman" w:hAnsi="Times New Roman"/>
          <w:sz w:val="20"/>
          <w:szCs w:val="20"/>
          <w:lang w:eastAsia="ru-RU"/>
        </w:rPr>
        <w:t xml:space="preserve">  постановлением</w:t>
      </w:r>
      <w:proofErr w:type="gramEnd"/>
      <w:r w:rsidRPr="0033192E">
        <w:rPr>
          <w:rFonts w:ascii="Times New Roman" w:eastAsia="Times New Roman" w:hAnsi="Times New Roman"/>
          <w:sz w:val="20"/>
          <w:szCs w:val="20"/>
          <w:lang w:eastAsia="ru-RU"/>
        </w:rPr>
        <w:t xml:space="preserve"> главы Завитинского муниципального округа от 31.10.2022 № 980</w:t>
      </w:r>
      <w:r>
        <w:rPr>
          <w:rFonts w:ascii="Times New Roman" w:eastAsia="Times New Roman" w:hAnsi="Times New Roman"/>
          <w:sz w:val="20"/>
          <w:szCs w:val="20"/>
          <w:lang w:eastAsia="ru-RU"/>
        </w:rPr>
        <w:t xml:space="preserve"> </w:t>
      </w:r>
      <w:r w:rsidR="0033192E" w:rsidRPr="0033192E">
        <w:rPr>
          <w:rFonts w:ascii="Times New Roman" w:eastAsia="Times New Roman" w:hAnsi="Times New Roman"/>
          <w:bCs/>
          <w:sz w:val="20"/>
          <w:szCs w:val="20"/>
          <w:lang w:eastAsia="ru-RU"/>
        </w:rPr>
        <w:t xml:space="preserve">ПЕРЕЧЕНЬ ГЛАВНЫХ АДМИНИСТРАТОРОВ ДОХОДОВ БЮДЖЕТА ЗАВИТИНСКОГО МУНИЦИПАЛЬНОГО ОКРУГА, ЗАКРЕПЛЯЕМЫЕ  ЗА НИМИ ВИДЫ (ПОДВИДЫ) ДОХОДОВ </w:t>
      </w:r>
    </w:p>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3"/>
        <w:gridCol w:w="2538"/>
        <w:gridCol w:w="7117"/>
      </w:tblGrid>
      <w:tr w:rsidR="0033192E" w:rsidRPr="00E41EAB" w14:paraId="17E5DE8F" w14:textId="77777777" w:rsidTr="00E41EAB">
        <w:trPr>
          <w:trHeight w:val="20"/>
        </w:trPr>
        <w:tc>
          <w:tcPr>
            <w:tcW w:w="993" w:type="dxa"/>
            <w:vAlign w:val="center"/>
          </w:tcPr>
          <w:p w14:paraId="77988E50"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Код главного администратора дохода</w:t>
            </w:r>
          </w:p>
        </w:tc>
        <w:tc>
          <w:tcPr>
            <w:tcW w:w="2551" w:type="dxa"/>
            <w:gridSpan w:val="2"/>
            <w:vAlign w:val="center"/>
          </w:tcPr>
          <w:p w14:paraId="32989C6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23B519A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Код вида (подвида) дохода</w:t>
            </w:r>
          </w:p>
        </w:tc>
        <w:tc>
          <w:tcPr>
            <w:tcW w:w="7117" w:type="dxa"/>
            <w:vAlign w:val="center"/>
          </w:tcPr>
          <w:p w14:paraId="75A6B7CB" w14:textId="77777777" w:rsidR="0033192E" w:rsidRPr="00E41EAB" w:rsidRDefault="0033192E" w:rsidP="00E41EAB">
            <w:pPr>
              <w:autoSpaceDE w:val="0"/>
              <w:autoSpaceDN w:val="0"/>
              <w:adjustRightInd w:val="0"/>
              <w:spacing w:after="0" w:line="240" w:lineRule="auto"/>
              <w:jc w:val="center"/>
              <w:rPr>
                <w:rFonts w:ascii="Courier New" w:eastAsia="Times New Roman" w:hAnsi="Courier New" w:cs="Courier New"/>
                <w:sz w:val="18"/>
                <w:szCs w:val="18"/>
                <w:lang w:eastAsia="ru-RU"/>
              </w:rPr>
            </w:pPr>
            <w:r w:rsidRPr="00E41EAB">
              <w:rPr>
                <w:rFonts w:ascii="Times New Roman" w:eastAsia="Times New Roman" w:hAnsi="Times New Roman"/>
                <w:noProof/>
                <w:sz w:val="18"/>
                <w:szCs w:val="18"/>
                <w:lang w:eastAsia="ru-RU"/>
              </w:rPr>
              <w:t>Наименование</w:t>
            </w:r>
          </w:p>
        </w:tc>
      </w:tr>
      <w:tr w:rsidR="0033192E" w:rsidRPr="00E41EAB" w14:paraId="5FBFB6F5" w14:textId="77777777" w:rsidTr="00E41EAB">
        <w:trPr>
          <w:trHeight w:val="20"/>
        </w:trPr>
        <w:tc>
          <w:tcPr>
            <w:tcW w:w="993" w:type="dxa"/>
          </w:tcPr>
          <w:p w14:paraId="6897D88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w:t>
            </w:r>
          </w:p>
        </w:tc>
        <w:tc>
          <w:tcPr>
            <w:tcW w:w="2551" w:type="dxa"/>
            <w:gridSpan w:val="2"/>
          </w:tcPr>
          <w:p w14:paraId="2459D4C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2</w:t>
            </w:r>
          </w:p>
        </w:tc>
        <w:tc>
          <w:tcPr>
            <w:tcW w:w="7117" w:type="dxa"/>
          </w:tcPr>
          <w:p w14:paraId="2544E98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3</w:t>
            </w:r>
          </w:p>
        </w:tc>
      </w:tr>
      <w:tr w:rsidR="0033192E" w:rsidRPr="00E41EAB" w14:paraId="12A3D2F3" w14:textId="77777777" w:rsidTr="00E41EAB">
        <w:trPr>
          <w:trHeight w:val="20"/>
        </w:trPr>
        <w:tc>
          <w:tcPr>
            <w:tcW w:w="993" w:type="dxa"/>
            <w:vAlign w:val="center"/>
          </w:tcPr>
          <w:p w14:paraId="4ACA351B" w14:textId="207E2685" w:rsidR="0033192E" w:rsidRPr="00E41EAB" w:rsidRDefault="0033192E" w:rsidP="00E41EAB">
            <w:pPr>
              <w:widowControl w:val="0"/>
              <w:autoSpaceDE w:val="0"/>
              <w:autoSpaceDN w:val="0"/>
              <w:adjustRightInd w:val="0"/>
              <w:spacing w:after="0" w:line="240" w:lineRule="auto"/>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002</w:t>
            </w:r>
          </w:p>
        </w:tc>
        <w:tc>
          <w:tcPr>
            <w:tcW w:w="2551" w:type="dxa"/>
            <w:gridSpan w:val="2"/>
          </w:tcPr>
          <w:p w14:paraId="4A642ED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Pr>
          <w:p w14:paraId="36D4894B"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Администрация Завитинского муниципального округа</w:t>
            </w:r>
          </w:p>
        </w:tc>
      </w:tr>
      <w:tr w:rsidR="0033192E" w:rsidRPr="00E41EAB" w14:paraId="33FD5A93" w14:textId="77777777" w:rsidTr="00E41EAB">
        <w:trPr>
          <w:trHeight w:val="20"/>
        </w:trPr>
        <w:tc>
          <w:tcPr>
            <w:tcW w:w="993" w:type="dxa"/>
            <w:vAlign w:val="center"/>
          </w:tcPr>
          <w:p w14:paraId="31E067D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08FC08A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 xml:space="preserve">1 08 07150 01 </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000 110*</w:t>
            </w:r>
          </w:p>
        </w:tc>
        <w:tc>
          <w:tcPr>
            <w:tcW w:w="7117" w:type="dxa"/>
            <w:vAlign w:val="center"/>
          </w:tcPr>
          <w:p w14:paraId="47E4EA4D" w14:textId="229885AC"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 xml:space="preserve">Государственная  пошлина  за  выдачу  разрешения   на   установку рекламной конструкции     (прочие поступления)   </w:t>
            </w:r>
          </w:p>
        </w:tc>
      </w:tr>
      <w:tr w:rsidR="0033192E" w:rsidRPr="00E41EAB" w14:paraId="45ECEC29" w14:textId="77777777" w:rsidTr="00E41EAB">
        <w:trPr>
          <w:trHeight w:val="20"/>
        </w:trPr>
        <w:tc>
          <w:tcPr>
            <w:tcW w:w="993" w:type="dxa"/>
            <w:vAlign w:val="center"/>
          </w:tcPr>
          <w:p w14:paraId="198881A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24E2019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 xml:space="preserve">1 08 07150 01 </w:t>
            </w:r>
            <w:r w:rsidRPr="00E41EAB">
              <w:rPr>
                <w:rFonts w:ascii="Times New Roman" w:eastAsia="Times New Roman" w:hAnsi="Times New Roman"/>
                <w:noProof/>
                <w:sz w:val="18"/>
                <w:szCs w:val="18"/>
                <w:lang w:val="en-US" w:eastAsia="ru-RU"/>
              </w:rPr>
              <w:t>1</w:t>
            </w:r>
            <w:r w:rsidRPr="00E41EAB">
              <w:rPr>
                <w:rFonts w:ascii="Times New Roman" w:eastAsia="Times New Roman" w:hAnsi="Times New Roman"/>
                <w:noProof/>
                <w:sz w:val="18"/>
                <w:szCs w:val="18"/>
                <w:lang w:eastAsia="ru-RU"/>
              </w:rPr>
              <w:t>000 110*</w:t>
            </w:r>
          </w:p>
        </w:tc>
        <w:tc>
          <w:tcPr>
            <w:tcW w:w="7117" w:type="dxa"/>
            <w:vAlign w:val="center"/>
          </w:tcPr>
          <w:p w14:paraId="0D63BA4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Государственная пошлина за выдачу разрешения на установку рекламной конструкции (сумма платежа)</w:t>
            </w:r>
          </w:p>
        </w:tc>
      </w:tr>
      <w:tr w:rsidR="0033192E" w:rsidRPr="00E41EAB" w14:paraId="3D30A690" w14:textId="77777777" w:rsidTr="00E41EAB">
        <w:trPr>
          <w:trHeight w:val="20"/>
        </w:trPr>
        <w:tc>
          <w:tcPr>
            <w:tcW w:w="993" w:type="dxa"/>
            <w:vAlign w:val="center"/>
          </w:tcPr>
          <w:p w14:paraId="2D2CC29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2932626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1 13 0299</w:t>
            </w:r>
            <w:r w:rsidRPr="00E41EAB">
              <w:rPr>
                <w:rFonts w:ascii="Times New Roman" w:eastAsia="Times New Roman" w:hAnsi="Times New Roman"/>
                <w:sz w:val="18"/>
                <w:szCs w:val="18"/>
                <w:lang w:val="en-US" w:eastAsia="ru-RU"/>
              </w:rPr>
              <w:t>4</w:t>
            </w:r>
            <w:r w:rsidRPr="00E41EAB">
              <w:rPr>
                <w:rFonts w:ascii="Times New Roman" w:eastAsia="Times New Roman" w:hAnsi="Times New Roman"/>
                <w:sz w:val="18"/>
                <w:szCs w:val="18"/>
                <w:lang w:eastAsia="ru-RU"/>
              </w:rPr>
              <w:t xml:space="preserve"> 14 0000 130</w:t>
            </w:r>
          </w:p>
        </w:tc>
        <w:tc>
          <w:tcPr>
            <w:tcW w:w="7117" w:type="dxa"/>
            <w:vAlign w:val="center"/>
          </w:tcPr>
          <w:p w14:paraId="0CF56502" w14:textId="77777777" w:rsidR="0033192E" w:rsidRPr="00E41EAB" w:rsidRDefault="0033192E" w:rsidP="00E41EAB">
            <w:pPr>
              <w:widowControl w:val="0"/>
              <w:suppressAutoHyphens/>
              <w:autoSpaceDE w:val="0"/>
              <w:autoSpaceDN w:val="0"/>
              <w:adjustRightInd w:val="0"/>
              <w:spacing w:after="0" w:line="240" w:lineRule="auto"/>
              <w:ind w:right="60"/>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доходы от компенсации затрат бюджетов муниципальных округов</w:t>
            </w:r>
          </w:p>
        </w:tc>
      </w:tr>
      <w:tr w:rsidR="0033192E" w:rsidRPr="00E41EAB" w14:paraId="70100063" w14:textId="77777777" w:rsidTr="00E41EAB">
        <w:trPr>
          <w:trHeight w:val="20"/>
        </w:trPr>
        <w:tc>
          <w:tcPr>
            <w:tcW w:w="993" w:type="dxa"/>
            <w:vAlign w:val="center"/>
          </w:tcPr>
          <w:p w14:paraId="0E72BBE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62A0563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3C18D4D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1FA96FC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1 16 02020 02 0000 140</w:t>
            </w:r>
          </w:p>
        </w:tc>
        <w:tc>
          <w:tcPr>
            <w:tcW w:w="7117" w:type="dxa"/>
            <w:vAlign w:val="center"/>
          </w:tcPr>
          <w:p w14:paraId="4231156E" w14:textId="77777777" w:rsidR="0033192E" w:rsidRPr="00E41EAB" w:rsidRDefault="0033192E" w:rsidP="00E41EAB">
            <w:pPr>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33192E" w:rsidRPr="00E41EAB" w14:paraId="2EC1CA13" w14:textId="77777777" w:rsidTr="00E41EAB">
        <w:trPr>
          <w:trHeight w:val="20"/>
        </w:trPr>
        <w:tc>
          <w:tcPr>
            <w:tcW w:w="993" w:type="dxa"/>
            <w:vAlign w:val="center"/>
          </w:tcPr>
          <w:p w14:paraId="30EBD798"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62BA9EF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1 16 07010 14 0000 140</w:t>
            </w:r>
          </w:p>
        </w:tc>
        <w:tc>
          <w:tcPr>
            <w:tcW w:w="7117" w:type="dxa"/>
            <w:vAlign w:val="center"/>
          </w:tcPr>
          <w:p w14:paraId="2C720F4D" w14:textId="77777777" w:rsidR="0033192E" w:rsidRPr="00E41EAB" w:rsidRDefault="0033192E" w:rsidP="00E41EAB">
            <w:pPr>
              <w:widowControl w:val="0"/>
              <w:suppressAutoHyphens/>
              <w:autoSpaceDE w:val="0"/>
              <w:autoSpaceDN w:val="0"/>
              <w:adjustRightInd w:val="0"/>
              <w:spacing w:after="0" w:line="240" w:lineRule="auto"/>
              <w:ind w:right="60"/>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33192E" w:rsidRPr="00E41EAB" w14:paraId="253359C8" w14:textId="77777777" w:rsidTr="00E41EAB">
        <w:trPr>
          <w:trHeight w:val="20"/>
        </w:trPr>
        <w:tc>
          <w:tcPr>
            <w:tcW w:w="993" w:type="dxa"/>
            <w:vAlign w:val="center"/>
          </w:tcPr>
          <w:p w14:paraId="5B72113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420B74C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1 16 07090 14 0000 140</w:t>
            </w:r>
          </w:p>
        </w:tc>
        <w:tc>
          <w:tcPr>
            <w:tcW w:w="7117" w:type="dxa"/>
            <w:vAlign w:val="center"/>
          </w:tcPr>
          <w:p w14:paraId="4C8BAB31" w14:textId="77777777" w:rsidR="0033192E" w:rsidRPr="00E41EAB" w:rsidRDefault="0033192E" w:rsidP="00E41EAB">
            <w:pPr>
              <w:widowControl w:val="0"/>
              <w:suppressAutoHyphens/>
              <w:autoSpaceDE w:val="0"/>
              <w:autoSpaceDN w:val="0"/>
              <w:adjustRightInd w:val="0"/>
              <w:spacing w:after="0" w:line="240" w:lineRule="auto"/>
              <w:ind w:right="60"/>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3192E" w:rsidRPr="00E41EAB" w14:paraId="13D1C39C" w14:textId="77777777" w:rsidTr="00E41EAB">
        <w:trPr>
          <w:trHeight w:val="20"/>
        </w:trPr>
        <w:tc>
          <w:tcPr>
            <w:tcW w:w="993" w:type="dxa"/>
            <w:vAlign w:val="center"/>
          </w:tcPr>
          <w:p w14:paraId="3E08257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5992684D" w14:textId="77777777" w:rsidR="0033192E" w:rsidRPr="00E41EAB" w:rsidRDefault="0033192E" w:rsidP="00E41EAB">
            <w:pPr>
              <w:widowControl w:val="0"/>
              <w:tabs>
                <w:tab w:val="center" w:pos="1380"/>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vAlign w:val="center"/>
          </w:tcPr>
          <w:p w14:paraId="60B8278A"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33192E" w:rsidRPr="00E41EAB" w14:paraId="20A73EC6" w14:textId="77777777" w:rsidTr="00E41EAB">
        <w:trPr>
          <w:trHeight w:val="20"/>
        </w:trPr>
        <w:tc>
          <w:tcPr>
            <w:tcW w:w="993" w:type="dxa"/>
            <w:vAlign w:val="center"/>
          </w:tcPr>
          <w:p w14:paraId="7149EF6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3C72BB1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1 17 010</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0 14 0000 180</w:t>
            </w:r>
          </w:p>
        </w:tc>
        <w:tc>
          <w:tcPr>
            <w:tcW w:w="7117" w:type="dxa"/>
            <w:vAlign w:val="center"/>
          </w:tcPr>
          <w:p w14:paraId="1880CF8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Невыясненные поступления, зачисляемые в бюджеты муниципальных округов</w:t>
            </w:r>
          </w:p>
        </w:tc>
      </w:tr>
      <w:tr w:rsidR="0033192E" w:rsidRPr="00E41EAB" w14:paraId="19858693" w14:textId="77777777" w:rsidTr="00E41EAB">
        <w:trPr>
          <w:trHeight w:val="20"/>
        </w:trPr>
        <w:tc>
          <w:tcPr>
            <w:tcW w:w="993" w:type="dxa"/>
            <w:vAlign w:val="center"/>
          </w:tcPr>
          <w:p w14:paraId="235FC50E"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4DE9A1F4" w14:textId="7232D89E" w:rsidR="0033192E" w:rsidRPr="00E41EAB" w:rsidRDefault="0033192E" w:rsidP="00E41EAB">
            <w:pPr>
              <w:widowControl w:val="0"/>
              <w:autoSpaceDE w:val="0"/>
              <w:autoSpaceDN w:val="0"/>
              <w:adjustRightInd w:val="0"/>
              <w:spacing w:after="0" w:line="240" w:lineRule="auto"/>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1 17 05040 14 0000 180</w:t>
            </w:r>
          </w:p>
        </w:tc>
        <w:tc>
          <w:tcPr>
            <w:tcW w:w="7117" w:type="dxa"/>
            <w:vAlign w:val="center"/>
          </w:tcPr>
          <w:p w14:paraId="16F6EA41"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 xml:space="preserve">Прочие неналоговые доходы бюджетов муниципальных округов </w:t>
            </w:r>
          </w:p>
        </w:tc>
      </w:tr>
      <w:tr w:rsidR="0033192E" w:rsidRPr="00E41EAB" w14:paraId="79504169" w14:textId="77777777" w:rsidTr="00E41EAB">
        <w:trPr>
          <w:trHeight w:val="20"/>
        </w:trPr>
        <w:tc>
          <w:tcPr>
            <w:tcW w:w="993" w:type="dxa"/>
            <w:vAlign w:val="center"/>
          </w:tcPr>
          <w:p w14:paraId="3288696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3640708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1 17 15020 14 0001 150</w:t>
            </w:r>
          </w:p>
        </w:tc>
        <w:tc>
          <w:tcPr>
            <w:tcW w:w="7117" w:type="dxa"/>
            <w:vAlign w:val="center"/>
          </w:tcPr>
          <w:p w14:paraId="6128E7C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стадиона «Южный» </w:t>
            </w:r>
            <w:proofErr w:type="spellStart"/>
            <w:r w:rsidRPr="00E41EAB">
              <w:rPr>
                <w:rFonts w:ascii="Times New Roman" w:eastAsia="Times New Roman" w:hAnsi="Times New Roman"/>
                <w:sz w:val="18"/>
                <w:szCs w:val="18"/>
                <w:lang w:eastAsia="ru-RU"/>
              </w:rPr>
              <w:t>г.Завитинска</w:t>
            </w:r>
            <w:proofErr w:type="spellEnd"/>
            <w:r w:rsidRPr="00E41EAB">
              <w:rPr>
                <w:rFonts w:ascii="Times New Roman" w:eastAsia="Times New Roman" w:hAnsi="Times New Roman"/>
                <w:sz w:val="18"/>
                <w:szCs w:val="18"/>
                <w:lang w:eastAsia="ru-RU"/>
              </w:rPr>
              <w:t>, Завитинского муниципального округа (устройство покрытия хоккейной коробки, устройство трибуны, установка волейбольных и баскетбольных стоек))</w:t>
            </w:r>
          </w:p>
        </w:tc>
      </w:tr>
      <w:tr w:rsidR="0033192E" w:rsidRPr="00E41EAB" w14:paraId="7AF8C51A" w14:textId="77777777" w:rsidTr="00E41EAB">
        <w:trPr>
          <w:trHeight w:val="20"/>
        </w:trPr>
        <w:tc>
          <w:tcPr>
            <w:tcW w:w="993" w:type="dxa"/>
            <w:vAlign w:val="center"/>
          </w:tcPr>
          <w:p w14:paraId="16EA58F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37641DC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1 17 15020 14 0002 150</w:t>
            </w:r>
          </w:p>
        </w:tc>
        <w:tc>
          <w:tcPr>
            <w:tcW w:w="7117" w:type="dxa"/>
            <w:vAlign w:val="center"/>
          </w:tcPr>
          <w:p w14:paraId="16D8170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детской </w:t>
            </w:r>
            <w:proofErr w:type="gramStart"/>
            <w:r w:rsidRPr="00E41EAB">
              <w:rPr>
                <w:rFonts w:ascii="Times New Roman" w:eastAsia="Times New Roman" w:hAnsi="Times New Roman"/>
                <w:sz w:val="18"/>
                <w:szCs w:val="18"/>
                <w:lang w:eastAsia="ru-RU"/>
              </w:rPr>
              <w:t>игровой  площадки</w:t>
            </w:r>
            <w:proofErr w:type="gramEnd"/>
            <w:r w:rsidRPr="00E41EAB">
              <w:rPr>
                <w:rFonts w:ascii="Times New Roman" w:eastAsia="Times New Roman" w:hAnsi="Times New Roman"/>
                <w:sz w:val="18"/>
                <w:szCs w:val="18"/>
                <w:lang w:eastAsia="ru-RU"/>
              </w:rPr>
              <w:t xml:space="preserve"> и спортивной площадки в </w:t>
            </w:r>
            <w:proofErr w:type="spellStart"/>
            <w:r w:rsidRPr="00E41EAB">
              <w:rPr>
                <w:rFonts w:ascii="Times New Roman" w:eastAsia="Times New Roman" w:hAnsi="Times New Roman"/>
                <w:sz w:val="18"/>
                <w:szCs w:val="18"/>
                <w:lang w:eastAsia="ru-RU"/>
              </w:rPr>
              <w:t>с.Новоалексеевка</w:t>
            </w:r>
            <w:proofErr w:type="spellEnd"/>
            <w:r w:rsidRPr="00E41EAB">
              <w:rPr>
                <w:rFonts w:ascii="Times New Roman" w:eastAsia="Times New Roman" w:hAnsi="Times New Roman"/>
                <w:sz w:val="18"/>
                <w:szCs w:val="18"/>
                <w:lang w:eastAsia="ru-RU"/>
              </w:rPr>
              <w:t xml:space="preserve"> Завитинского муниципального округа, (установка детского игрового оборудования))</w:t>
            </w:r>
          </w:p>
        </w:tc>
      </w:tr>
      <w:tr w:rsidR="0033192E" w:rsidRPr="00E41EAB" w14:paraId="79171866" w14:textId="77777777" w:rsidTr="00E41EAB">
        <w:trPr>
          <w:trHeight w:val="20"/>
        </w:trPr>
        <w:tc>
          <w:tcPr>
            <w:tcW w:w="993" w:type="dxa"/>
            <w:vAlign w:val="center"/>
          </w:tcPr>
          <w:p w14:paraId="34AE7AE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24AE689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1 17 15020 14 0003 150</w:t>
            </w:r>
          </w:p>
        </w:tc>
        <w:tc>
          <w:tcPr>
            <w:tcW w:w="7117" w:type="dxa"/>
          </w:tcPr>
          <w:p w14:paraId="51EFD6FA"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спортивно-игровой площадки в </w:t>
            </w:r>
            <w:proofErr w:type="spellStart"/>
            <w:r w:rsidRPr="00E41EAB">
              <w:rPr>
                <w:rFonts w:ascii="Times New Roman" w:eastAsia="Times New Roman" w:hAnsi="Times New Roman"/>
                <w:sz w:val="18"/>
                <w:szCs w:val="18"/>
                <w:lang w:eastAsia="ru-RU"/>
              </w:rPr>
              <w:t>с.Червоная</w:t>
            </w:r>
            <w:proofErr w:type="spellEnd"/>
            <w:r w:rsidRPr="00E41EAB">
              <w:rPr>
                <w:rFonts w:ascii="Times New Roman" w:eastAsia="Times New Roman" w:hAnsi="Times New Roman"/>
                <w:sz w:val="18"/>
                <w:szCs w:val="18"/>
                <w:lang w:eastAsia="ru-RU"/>
              </w:rPr>
              <w:t xml:space="preserve"> Армия Завитинского муниципального округа (устройство водоотведения, устройство ограждения))</w:t>
            </w:r>
          </w:p>
        </w:tc>
      </w:tr>
      <w:tr w:rsidR="0033192E" w:rsidRPr="00E41EAB" w14:paraId="225AA3A4" w14:textId="77777777" w:rsidTr="00E41EAB">
        <w:trPr>
          <w:trHeight w:val="20"/>
        </w:trPr>
        <w:tc>
          <w:tcPr>
            <w:tcW w:w="993" w:type="dxa"/>
            <w:vAlign w:val="center"/>
          </w:tcPr>
          <w:p w14:paraId="060FEA4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2B9A9A5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1 17 15020 14 0004 150</w:t>
            </w:r>
          </w:p>
        </w:tc>
        <w:tc>
          <w:tcPr>
            <w:tcW w:w="7117" w:type="dxa"/>
          </w:tcPr>
          <w:p w14:paraId="65204742"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прилегающей территории к памятнику в           </w:t>
            </w:r>
            <w:proofErr w:type="spellStart"/>
            <w:r w:rsidRPr="00E41EAB">
              <w:rPr>
                <w:rFonts w:ascii="Times New Roman" w:eastAsia="Times New Roman" w:hAnsi="Times New Roman"/>
                <w:sz w:val="18"/>
                <w:szCs w:val="18"/>
                <w:lang w:eastAsia="ru-RU"/>
              </w:rPr>
              <w:t>с.Албазинка</w:t>
            </w:r>
            <w:proofErr w:type="spellEnd"/>
            <w:r w:rsidRPr="00E41EAB">
              <w:rPr>
                <w:rFonts w:ascii="Times New Roman" w:eastAsia="Times New Roman" w:hAnsi="Times New Roman"/>
                <w:sz w:val="18"/>
                <w:szCs w:val="18"/>
                <w:lang w:eastAsia="ru-RU"/>
              </w:rPr>
              <w:t xml:space="preserve"> Завитинского муниципального округа (устройство ограждения)</w:t>
            </w:r>
          </w:p>
        </w:tc>
      </w:tr>
      <w:tr w:rsidR="0033192E" w:rsidRPr="00E41EAB" w14:paraId="78D7466D" w14:textId="77777777" w:rsidTr="00E41EAB">
        <w:trPr>
          <w:trHeight w:val="20"/>
        </w:trPr>
        <w:tc>
          <w:tcPr>
            <w:tcW w:w="993" w:type="dxa"/>
            <w:vAlign w:val="center"/>
          </w:tcPr>
          <w:p w14:paraId="0A449D4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05535AD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1 17 15020 14 0005 150</w:t>
            </w:r>
          </w:p>
        </w:tc>
        <w:tc>
          <w:tcPr>
            <w:tcW w:w="7117" w:type="dxa"/>
          </w:tcPr>
          <w:p w14:paraId="69D05845"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(Устройство парковки у социально значимых объектов </w:t>
            </w:r>
            <w:proofErr w:type="spellStart"/>
            <w:r w:rsidRPr="00E41EAB">
              <w:rPr>
                <w:rFonts w:ascii="Times New Roman" w:eastAsia="Times New Roman" w:hAnsi="Times New Roman"/>
                <w:sz w:val="18"/>
                <w:szCs w:val="18"/>
                <w:lang w:eastAsia="ru-RU"/>
              </w:rPr>
              <w:t>с.Антоновка</w:t>
            </w:r>
            <w:proofErr w:type="spellEnd"/>
            <w:r w:rsidRPr="00E41EAB">
              <w:rPr>
                <w:rFonts w:ascii="Times New Roman" w:eastAsia="Times New Roman" w:hAnsi="Times New Roman"/>
                <w:sz w:val="18"/>
                <w:szCs w:val="18"/>
                <w:lang w:eastAsia="ru-RU"/>
              </w:rPr>
              <w:t xml:space="preserve"> Завитинского муниципального округа)</w:t>
            </w:r>
          </w:p>
        </w:tc>
      </w:tr>
      <w:tr w:rsidR="0033192E" w:rsidRPr="00E41EAB" w14:paraId="5E00635C" w14:textId="77777777" w:rsidTr="00E41EAB">
        <w:trPr>
          <w:trHeight w:val="20"/>
        </w:trPr>
        <w:tc>
          <w:tcPr>
            <w:tcW w:w="993" w:type="dxa"/>
            <w:vAlign w:val="center"/>
          </w:tcPr>
          <w:p w14:paraId="75B5AAF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556DEBF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1 17 15020 14 0006 150</w:t>
            </w:r>
          </w:p>
        </w:tc>
        <w:tc>
          <w:tcPr>
            <w:tcW w:w="7117" w:type="dxa"/>
          </w:tcPr>
          <w:p w14:paraId="7501B818"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прилегающей территории к клубу </w:t>
            </w:r>
            <w:proofErr w:type="spellStart"/>
            <w:r w:rsidRPr="00E41EAB">
              <w:rPr>
                <w:rFonts w:ascii="Times New Roman" w:eastAsia="Times New Roman" w:hAnsi="Times New Roman"/>
                <w:sz w:val="18"/>
                <w:szCs w:val="18"/>
                <w:lang w:eastAsia="ru-RU"/>
              </w:rPr>
              <w:t>с.Белый</w:t>
            </w:r>
            <w:proofErr w:type="spellEnd"/>
            <w:r w:rsidRPr="00E41EAB">
              <w:rPr>
                <w:rFonts w:ascii="Times New Roman" w:eastAsia="Times New Roman" w:hAnsi="Times New Roman"/>
                <w:sz w:val="18"/>
                <w:szCs w:val="18"/>
                <w:lang w:eastAsia="ru-RU"/>
              </w:rPr>
              <w:t xml:space="preserve"> Яр Завитинского муниципального округа (устройство теневого навеса, устройство освещения))</w:t>
            </w:r>
          </w:p>
        </w:tc>
      </w:tr>
      <w:tr w:rsidR="0033192E" w:rsidRPr="00E41EAB" w14:paraId="167FCDFD" w14:textId="77777777" w:rsidTr="00E41EAB">
        <w:trPr>
          <w:trHeight w:val="20"/>
        </w:trPr>
        <w:tc>
          <w:tcPr>
            <w:tcW w:w="993" w:type="dxa"/>
            <w:vAlign w:val="center"/>
          </w:tcPr>
          <w:p w14:paraId="4FF096F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5BDC53B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1 17 15020 14 0007 150</w:t>
            </w:r>
          </w:p>
        </w:tc>
        <w:tc>
          <w:tcPr>
            <w:tcW w:w="7117" w:type="dxa"/>
          </w:tcPr>
          <w:p w14:paraId="2E83EF4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стадиона </w:t>
            </w:r>
            <w:proofErr w:type="spellStart"/>
            <w:r w:rsidRPr="00E41EAB">
              <w:rPr>
                <w:rFonts w:ascii="Times New Roman" w:eastAsia="Times New Roman" w:hAnsi="Times New Roman"/>
                <w:sz w:val="18"/>
                <w:szCs w:val="18"/>
                <w:lang w:eastAsia="ru-RU"/>
              </w:rPr>
              <w:t>с.Болдыревка</w:t>
            </w:r>
            <w:proofErr w:type="spellEnd"/>
            <w:r w:rsidRPr="00E41EAB">
              <w:rPr>
                <w:rFonts w:ascii="Times New Roman" w:eastAsia="Times New Roman" w:hAnsi="Times New Roman"/>
                <w:sz w:val="18"/>
                <w:szCs w:val="18"/>
                <w:lang w:eastAsia="ru-RU"/>
              </w:rPr>
              <w:t xml:space="preserve"> Завитинского муниципального округа, (</w:t>
            </w:r>
            <w:proofErr w:type="gramStart"/>
            <w:r w:rsidRPr="00E41EAB">
              <w:rPr>
                <w:rFonts w:ascii="Times New Roman" w:eastAsia="Times New Roman" w:hAnsi="Times New Roman"/>
                <w:sz w:val="18"/>
                <w:szCs w:val="18"/>
                <w:lang w:eastAsia="ru-RU"/>
              </w:rPr>
              <w:t>Устройство  беговой</w:t>
            </w:r>
            <w:proofErr w:type="gramEnd"/>
            <w:r w:rsidRPr="00E41EAB">
              <w:rPr>
                <w:rFonts w:ascii="Times New Roman" w:eastAsia="Times New Roman" w:hAnsi="Times New Roman"/>
                <w:sz w:val="18"/>
                <w:szCs w:val="18"/>
                <w:lang w:eastAsia="ru-RU"/>
              </w:rPr>
              <w:t xml:space="preserve"> дорожки, устройство освещения))</w:t>
            </w:r>
          </w:p>
        </w:tc>
      </w:tr>
      <w:tr w:rsidR="0033192E" w:rsidRPr="00E41EAB" w14:paraId="1E15C95D" w14:textId="77777777" w:rsidTr="00E41EAB">
        <w:trPr>
          <w:trHeight w:val="20"/>
        </w:trPr>
        <w:tc>
          <w:tcPr>
            <w:tcW w:w="993" w:type="dxa"/>
            <w:vAlign w:val="center"/>
          </w:tcPr>
          <w:p w14:paraId="400E302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7B5A792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1 17 15020 14 0008 150</w:t>
            </w:r>
          </w:p>
        </w:tc>
        <w:tc>
          <w:tcPr>
            <w:tcW w:w="7117" w:type="dxa"/>
          </w:tcPr>
          <w:p w14:paraId="58E681F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w:t>
            </w:r>
            <w:proofErr w:type="gramStart"/>
            <w:r w:rsidRPr="00E41EAB">
              <w:rPr>
                <w:rFonts w:ascii="Times New Roman" w:eastAsia="Times New Roman" w:hAnsi="Times New Roman"/>
                <w:sz w:val="18"/>
                <w:szCs w:val="18"/>
                <w:lang w:eastAsia="ru-RU"/>
              </w:rPr>
              <w:t>спортивной  площадки</w:t>
            </w:r>
            <w:proofErr w:type="gramEnd"/>
            <w:r w:rsidRPr="00E41EAB">
              <w:rPr>
                <w:rFonts w:ascii="Times New Roman" w:eastAsia="Times New Roman" w:hAnsi="Times New Roman"/>
                <w:sz w:val="18"/>
                <w:szCs w:val="18"/>
                <w:lang w:eastAsia="ru-RU"/>
              </w:rPr>
              <w:t xml:space="preserve"> в  </w:t>
            </w:r>
            <w:proofErr w:type="spellStart"/>
            <w:r w:rsidRPr="00E41EAB">
              <w:rPr>
                <w:rFonts w:ascii="Times New Roman" w:eastAsia="Times New Roman" w:hAnsi="Times New Roman"/>
                <w:sz w:val="18"/>
                <w:szCs w:val="18"/>
                <w:lang w:eastAsia="ru-RU"/>
              </w:rPr>
              <w:t>с.Верхнеильиновка</w:t>
            </w:r>
            <w:proofErr w:type="spellEnd"/>
            <w:r w:rsidRPr="00E41EAB">
              <w:rPr>
                <w:rFonts w:ascii="Times New Roman" w:eastAsia="Times New Roman" w:hAnsi="Times New Roman"/>
                <w:sz w:val="18"/>
                <w:szCs w:val="18"/>
                <w:lang w:eastAsia="ru-RU"/>
              </w:rPr>
              <w:t xml:space="preserve"> Завитинского муниципального округа  (устройство покрытия беговой дорожки, установка спортивного комплекса))</w:t>
            </w:r>
          </w:p>
        </w:tc>
      </w:tr>
      <w:tr w:rsidR="0033192E" w:rsidRPr="00E41EAB" w14:paraId="6431C571" w14:textId="77777777" w:rsidTr="00E41EAB">
        <w:trPr>
          <w:trHeight w:val="20"/>
        </w:trPr>
        <w:tc>
          <w:tcPr>
            <w:tcW w:w="993" w:type="dxa"/>
            <w:vAlign w:val="center"/>
          </w:tcPr>
          <w:p w14:paraId="44DAB15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14D1B45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1 17 15020 14 0009 150</w:t>
            </w:r>
          </w:p>
        </w:tc>
        <w:tc>
          <w:tcPr>
            <w:tcW w:w="7117" w:type="dxa"/>
          </w:tcPr>
          <w:p w14:paraId="4C012D4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спортивной площадки в </w:t>
            </w:r>
            <w:proofErr w:type="spellStart"/>
            <w:r w:rsidRPr="00E41EAB">
              <w:rPr>
                <w:rFonts w:ascii="Times New Roman" w:eastAsia="Times New Roman" w:hAnsi="Times New Roman"/>
                <w:sz w:val="18"/>
                <w:szCs w:val="18"/>
                <w:lang w:eastAsia="ru-RU"/>
              </w:rPr>
              <w:t>с.Иннокентьевка</w:t>
            </w:r>
            <w:proofErr w:type="spellEnd"/>
            <w:r w:rsidRPr="00E41EAB">
              <w:rPr>
                <w:rFonts w:ascii="Times New Roman" w:eastAsia="Times New Roman" w:hAnsi="Times New Roman"/>
                <w:sz w:val="18"/>
                <w:szCs w:val="18"/>
                <w:lang w:eastAsia="ru-RU"/>
              </w:rPr>
              <w:t xml:space="preserve"> Завитинского муниципального </w:t>
            </w:r>
            <w:proofErr w:type="gramStart"/>
            <w:r w:rsidRPr="00E41EAB">
              <w:rPr>
                <w:rFonts w:ascii="Times New Roman" w:eastAsia="Times New Roman" w:hAnsi="Times New Roman"/>
                <w:sz w:val="18"/>
                <w:szCs w:val="18"/>
                <w:lang w:eastAsia="ru-RU"/>
              </w:rPr>
              <w:t>округа,  (</w:t>
            </w:r>
            <w:proofErr w:type="gramEnd"/>
            <w:r w:rsidRPr="00E41EAB">
              <w:rPr>
                <w:rFonts w:ascii="Times New Roman" w:eastAsia="Times New Roman" w:hAnsi="Times New Roman"/>
                <w:sz w:val="18"/>
                <w:szCs w:val="18"/>
                <w:lang w:eastAsia="ru-RU"/>
              </w:rPr>
              <w:t>устройство покрытия беговой дорожки, устройство площадки для мини футбола))</w:t>
            </w:r>
          </w:p>
        </w:tc>
      </w:tr>
      <w:tr w:rsidR="0033192E" w:rsidRPr="00E41EAB" w14:paraId="50B56399" w14:textId="77777777" w:rsidTr="00E41EAB">
        <w:trPr>
          <w:trHeight w:val="20"/>
        </w:trPr>
        <w:tc>
          <w:tcPr>
            <w:tcW w:w="993" w:type="dxa"/>
            <w:vAlign w:val="center"/>
          </w:tcPr>
          <w:p w14:paraId="64706E0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483A8EB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1 17 15020 14 0011 150</w:t>
            </w:r>
          </w:p>
        </w:tc>
        <w:tc>
          <w:tcPr>
            <w:tcW w:w="7117" w:type="dxa"/>
          </w:tcPr>
          <w:p w14:paraId="0981B97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(Оснащение </w:t>
            </w:r>
            <w:r w:rsidRPr="00E41EAB">
              <w:rPr>
                <w:rFonts w:ascii="Times New Roman" w:eastAsia="Times New Roman" w:hAnsi="Times New Roman"/>
                <w:sz w:val="18"/>
                <w:szCs w:val="18"/>
                <w:lang w:eastAsia="ru-RU"/>
              </w:rPr>
              <w:lastRenderedPageBreak/>
              <w:t xml:space="preserve">клуба </w:t>
            </w:r>
            <w:proofErr w:type="spellStart"/>
            <w:r w:rsidRPr="00E41EAB">
              <w:rPr>
                <w:rFonts w:ascii="Times New Roman" w:eastAsia="Times New Roman" w:hAnsi="Times New Roman"/>
                <w:sz w:val="18"/>
                <w:szCs w:val="18"/>
                <w:lang w:eastAsia="ru-RU"/>
              </w:rPr>
              <w:t>с.Камышенка</w:t>
            </w:r>
            <w:proofErr w:type="spellEnd"/>
            <w:r w:rsidRPr="00E41EAB">
              <w:rPr>
                <w:rFonts w:ascii="Times New Roman" w:eastAsia="Times New Roman" w:hAnsi="Times New Roman"/>
                <w:sz w:val="18"/>
                <w:szCs w:val="18"/>
                <w:lang w:eastAsia="ru-RU"/>
              </w:rPr>
              <w:t xml:space="preserve"> Завитинского муниципального округа, (приобретение одежды сцены, жалюзи для окон, мебель))</w:t>
            </w:r>
          </w:p>
        </w:tc>
      </w:tr>
      <w:tr w:rsidR="0033192E" w:rsidRPr="00E41EAB" w14:paraId="185D9D94" w14:textId="77777777" w:rsidTr="00E41EAB">
        <w:trPr>
          <w:trHeight w:val="20"/>
        </w:trPr>
        <w:tc>
          <w:tcPr>
            <w:tcW w:w="993" w:type="dxa"/>
            <w:vAlign w:val="center"/>
          </w:tcPr>
          <w:p w14:paraId="59BABC1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lastRenderedPageBreak/>
              <w:t>002</w:t>
            </w:r>
          </w:p>
        </w:tc>
        <w:tc>
          <w:tcPr>
            <w:tcW w:w="2551" w:type="dxa"/>
            <w:gridSpan w:val="2"/>
            <w:vAlign w:val="center"/>
          </w:tcPr>
          <w:p w14:paraId="6BCEEAE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1 17 15020 14 0012 150</w:t>
            </w:r>
          </w:p>
        </w:tc>
        <w:tc>
          <w:tcPr>
            <w:tcW w:w="7117" w:type="dxa"/>
          </w:tcPr>
          <w:p w14:paraId="7C16F90F"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прилегающей территории к клубу в </w:t>
            </w:r>
            <w:proofErr w:type="spellStart"/>
            <w:r w:rsidRPr="00E41EAB">
              <w:rPr>
                <w:rFonts w:ascii="Times New Roman" w:eastAsia="Times New Roman" w:hAnsi="Times New Roman"/>
                <w:sz w:val="18"/>
                <w:szCs w:val="18"/>
                <w:lang w:eastAsia="ru-RU"/>
              </w:rPr>
              <w:t>с.Успеновка</w:t>
            </w:r>
            <w:proofErr w:type="spellEnd"/>
            <w:r w:rsidRPr="00E41EAB">
              <w:rPr>
                <w:rFonts w:ascii="Times New Roman" w:eastAsia="Times New Roman" w:hAnsi="Times New Roman"/>
                <w:sz w:val="18"/>
                <w:szCs w:val="18"/>
                <w:lang w:eastAsia="ru-RU"/>
              </w:rPr>
              <w:t xml:space="preserve"> Завитинского муниципального округа (установка ограждения, устройство дорожки из тротуарной плитки))</w:t>
            </w:r>
          </w:p>
        </w:tc>
      </w:tr>
      <w:tr w:rsidR="0033192E" w:rsidRPr="00E41EAB" w14:paraId="52AD2E97" w14:textId="77777777" w:rsidTr="00E41EAB">
        <w:trPr>
          <w:trHeight w:val="20"/>
        </w:trPr>
        <w:tc>
          <w:tcPr>
            <w:tcW w:w="993" w:type="dxa"/>
            <w:vAlign w:val="center"/>
          </w:tcPr>
          <w:p w14:paraId="5A72E43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04AB288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1 17 15020 14 0013 150</w:t>
            </w:r>
          </w:p>
        </w:tc>
        <w:tc>
          <w:tcPr>
            <w:tcW w:w="7117" w:type="dxa"/>
          </w:tcPr>
          <w:p w14:paraId="353F264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прилегающей территории к клубу в </w:t>
            </w:r>
            <w:proofErr w:type="spellStart"/>
            <w:r w:rsidRPr="00E41EAB">
              <w:rPr>
                <w:rFonts w:ascii="Times New Roman" w:eastAsia="Times New Roman" w:hAnsi="Times New Roman"/>
                <w:sz w:val="18"/>
                <w:szCs w:val="18"/>
                <w:lang w:eastAsia="ru-RU"/>
              </w:rPr>
              <w:t>с.Куприяновка</w:t>
            </w:r>
            <w:proofErr w:type="spellEnd"/>
            <w:r w:rsidRPr="00E41EAB">
              <w:rPr>
                <w:rFonts w:ascii="Times New Roman" w:eastAsia="Times New Roman" w:hAnsi="Times New Roman"/>
                <w:sz w:val="18"/>
                <w:szCs w:val="18"/>
                <w:lang w:eastAsia="ru-RU"/>
              </w:rPr>
              <w:t xml:space="preserve"> Завитинского муниципального округа (установка теневого навеса, устройство дорожки из тротуарной плитки))</w:t>
            </w:r>
          </w:p>
        </w:tc>
      </w:tr>
      <w:tr w:rsidR="0033192E" w:rsidRPr="00E41EAB" w14:paraId="53C07CA5" w14:textId="77777777" w:rsidTr="00E41EAB">
        <w:trPr>
          <w:trHeight w:val="20"/>
        </w:trPr>
        <w:tc>
          <w:tcPr>
            <w:tcW w:w="993" w:type="dxa"/>
            <w:vAlign w:val="center"/>
          </w:tcPr>
          <w:p w14:paraId="58E12FC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51F36FE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1 17 15020 14 0014 150</w:t>
            </w:r>
          </w:p>
        </w:tc>
        <w:tc>
          <w:tcPr>
            <w:tcW w:w="7117" w:type="dxa"/>
          </w:tcPr>
          <w:p w14:paraId="03183BF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стадиона в </w:t>
            </w:r>
            <w:proofErr w:type="spellStart"/>
            <w:r w:rsidRPr="00E41EAB">
              <w:rPr>
                <w:rFonts w:ascii="Times New Roman" w:eastAsia="Times New Roman" w:hAnsi="Times New Roman"/>
                <w:sz w:val="18"/>
                <w:szCs w:val="18"/>
                <w:lang w:eastAsia="ru-RU"/>
              </w:rPr>
              <w:t>с.Подоловка</w:t>
            </w:r>
            <w:proofErr w:type="spellEnd"/>
            <w:r w:rsidRPr="00E41EAB">
              <w:rPr>
                <w:rFonts w:ascii="Times New Roman" w:eastAsia="Times New Roman" w:hAnsi="Times New Roman"/>
                <w:sz w:val="18"/>
                <w:szCs w:val="18"/>
                <w:lang w:eastAsia="ru-RU"/>
              </w:rPr>
              <w:t xml:space="preserve"> Завитинского муниципального округа (установка теневого навеса, установка детского спортивного комплекса)) </w:t>
            </w:r>
          </w:p>
        </w:tc>
      </w:tr>
      <w:tr w:rsidR="0033192E" w:rsidRPr="00E41EAB" w14:paraId="3724FB5D" w14:textId="77777777" w:rsidTr="00E41EAB">
        <w:trPr>
          <w:trHeight w:val="20"/>
        </w:trPr>
        <w:tc>
          <w:tcPr>
            <w:tcW w:w="993" w:type="dxa"/>
            <w:vAlign w:val="center"/>
          </w:tcPr>
          <w:p w14:paraId="1A7A959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6BC9B5E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1 17 15020 14 0015 150</w:t>
            </w:r>
          </w:p>
        </w:tc>
        <w:tc>
          <w:tcPr>
            <w:tcW w:w="7117" w:type="dxa"/>
          </w:tcPr>
          <w:p w14:paraId="3454E01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детской спортивной площадки </w:t>
            </w:r>
            <w:proofErr w:type="spellStart"/>
            <w:r w:rsidRPr="00E41EAB">
              <w:rPr>
                <w:rFonts w:ascii="Times New Roman" w:eastAsia="Times New Roman" w:hAnsi="Times New Roman"/>
                <w:sz w:val="18"/>
                <w:szCs w:val="18"/>
                <w:lang w:eastAsia="ru-RU"/>
              </w:rPr>
              <w:t>с.Преображеновка</w:t>
            </w:r>
            <w:proofErr w:type="spellEnd"/>
            <w:r w:rsidRPr="00E41EAB">
              <w:rPr>
                <w:rFonts w:ascii="Times New Roman" w:eastAsia="Times New Roman" w:hAnsi="Times New Roman"/>
                <w:sz w:val="18"/>
                <w:szCs w:val="18"/>
                <w:lang w:eastAsia="ru-RU"/>
              </w:rPr>
              <w:t xml:space="preserve"> Завитинского муниципального округа (установка детского игрового оборудования))</w:t>
            </w:r>
          </w:p>
        </w:tc>
      </w:tr>
      <w:tr w:rsidR="0033192E" w:rsidRPr="00E41EAB" w14:paraId="02DC92B1" w14:textId="77777777" w:rsidTr="00E41EAB">
        <w:trPr>
          <w:trHeight w:val="20"/>
        </w:trPr>
        <w:tc>
          <w:tcPr>
            <w:tcW w:w="993" w:type="dxa"/>
            <w:vAlign w:val="center"/>
          </w:tcPr>
          <w:p w14:paraId="20CBFD0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4CB77C2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1 17 15020 14 0016 150</w:t>
            </w:r>
          </w:p>
        </w:tc>
        <w:tc>
          <w:tcPr>
            <w:tcW w:w="7117" w:type="dxa"/>
          </w:tcPr>
          <w:p w14:paraId="36234A0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Инициативные платежи, зачисляемые в бюджеты муниципальных округов (Благоустройство прилегающей территории к клубу </w:t>
            </w:r>
            <w:proofErr w:type="spellStart"/>
            <w:r w:rsidRPr="00E41EAB">
              <w:rPr>
                <w:rFonts w:ascii="Times New Roman" w:eastAsia="Times New Roman" w:hAnsi="Times New Roman"/>
                <w:sz w:val="18"/>
                <w:szCs w:val="18"/>
                <w:lang w:eastAsia="ru-RU"/>
              </w:rPr>
              <w:t>с.Валуево</w:t>
            </w:r>
            <w:proofErr w:type="spellEnd"/>
            <w:r w:rsidRPr="00E41EAB">
              <w:rPr>
                <w:rFonts w:ascii="Times New Roman" w:eastAsia="Times New Roman" w:hAnsi="Times New Roman"/>
                <w:sz w:val="18"/>
                <w:szCs w:val="18"/>
                <w:lang w:eastAsia="ru-RU"/>
              </w:rPr>
              <w:t xml:space="preserve"> Завитинского муниципального округа, (установка малых архитектурных форм, устройство пешеходных дорожек и тротуарной плитки))</w:t>
            </w:r>
          </w:p>
        </w:tc>
      </w:tr>
      <w:tr w:rsidR="0033192E" w:rsidRPr="00E41EAB" w14:paraId="3C74454B" w14:textId="77777777" w:rsidTr="00E41EAB">
        <w:trPr>
          <w:trHeight w:val="20"/>
        </w:trPr>
        <w:tc>
          <w:tcPr>
            <w:tcW w:w="993" w:type="dxa"/>
            <w:vAlign w:val="center"/>
          </w:tcPr>
          <w:p w14:paraId="62F44C1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002</w:t>
            </w:r>
          </w:p>
        </w:tc>
        <w:tc>
          <w:tcPr>
            <w:tcW w:w="2551" w:type="dxa"/>
            <w:gridSpan w:val="2"/>
            <w:vAlign w:val="center"/>
          </w:tcPr>
          <w:p w14:paraId="51180C9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sz w:val="18"/>
                <w:szCs w:val="18"/>
                <w:lang w:eastAsia="ru-RU"/>
              </w:rPr>
              <w:t>2 00 00000 00 0000 000***</w:t>
            </w:r>
          </w:p>
        </w:tc>
        <w:tc>
          <w:tcPr>
            <w:tcW w:w="7117" w:type="dxa"/>
          </w:tcPr>
          <w:p w14:paraId="22A8AFF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Безвозмездные поступления</w:t>
            </w:r>
          </w:p>
        </w:tc>
      </w:tr>
      <w:tr w:rsidR="0033192E" w:rsidRPr="00E41EAB" w14:paraId="04FF07F3" w14:textId="77777777" w:rsidTr="00E41EAB">
        <w:trPr>
          <w:trHeight w:val="20"/>
        </w:trPr>
        <w:tc>
          <w:tcPr>
            <w:tcW w:w="993" w:type="dxa"/>
            <w:vAlign w:val="center"/>
          </w:tcPr>
          <w:p w14:paraId="6803EE1A" w14:textId="23AD102C" w:rsidR="0033192E" w:rsidRPr="00E41EAB" w:rsidRDefault="0033192E" w:rsidP="00E41EAB">
            <w:pPr>
              <w:widowControl w:val="0"/>
              <w:autoSpaceDE w:val="0"/>
              <w:autoSpaceDN w:val="0"/>
              <w:adjustRightInd w:val="0"/>
              <w:spacing w:after="0" w:line="240" w:lineRule="auto"/>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003</w:t>
            </w:r>
          </w:p>
        </w:tc>
        <w:tc>
          <w:tcPr>
            <w:tcW w:w="2551" w:type="dxa"/>
            <w:gridSpan w:val="2"/>
            <w:vAlign w:val="center"/>
          </w:tcPr>
          <w:p w14:paraId="79D25C7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p>
        </w:tc>
        <w:tc>
          <w:tcPr>
            <w:tcW w:w="7117" w:type="dxa"/>
            <w:vAlign w:val="center"/>
          </w:tcPr>
          <w:p w14:paraId="16325F8F"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Комитет по управлению муниципальным имуществом</w:t>
            </w:r>
          </w:p>
          <w:p w14:paraId="25889D15"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Завитинского муниципального округа Амурской области</w:t>
            </w:r>
          </w:p>
        </w:tc>
      </w:tr>
      <w:tr w:rsidR="0033192E" w:rsidRPr="00E41EAB" w14:paraId="067317C2" w14:textId="77777777" w:rsidTr="00E41EAB">
        <w:trPr>
          <w:trHeight w:val="20"/>
        </w:trPr>
        <w:tc>
          <w:tcPr>
            <w:tcW w:w="993" w:type="dxa"/>
            <w:vAlign w:val="center"/>
          </w:tcPr>
          <w:p w14:paraId="46E0962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30EDE5D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3197F48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val="en-US" w:eastAsia="ru-RU"/>
              </w:rPr>
            </w:pPr>
            <w:r w:rsidRPr="00E41EAB">
              <w:rPr>
                <w:rFonts w:ascii="Times New Roman" w:eastAsia="Times New Roman" w:hAnsi="Times New Roman"/>
                <w:sz w:val="18"/>
                <w:szCs w:val="18"/>
                <w:lang w:eastAsia="ru-RU"/>
              </w:rPr>
              <w:t> 1</w:t>
            </w:r>
            <w:r w:rsidRPr="00E41EAB">
              <w:rPr>
                <w:rFonts w:ascii="Times New Roman" w:eastAsia="Times New Roman" w:hAnsi="Times New Roman"/>
                <w:sz w:val="18"/>
                <w:szCs w:val="18"/>
                <w:lang w:val="en-US" w:eastAsia="ru-RU"/>
              </w:rPr>
              <w:t xml:space="preserve"> </w:t>
            </w:r>
            <w:r w:rsidRPr="00E41EAB">
              <w:rPr>
                <w:rFonts w:ascii="Times New Roman" w:eastAsia="Times New Roman" w:hAnsi="Times New Roman"/>
                <w:sz w:val="18"/>
                <w:szCs w:val="18"/>
                <w:lang w:eastAsia="ru-RU"/>
              </w:rPr>
              <w:t>08 07150 01 1000 110</w:t>
            </w:r>
            <w:r w:rsidRPr="00E41EAB">
              <w:rPr>
                <w:rFonts w:ascii="Times New Roman" w:eastAsia="Times New Roman" w:hAnsi="Times New Roman"/>
                <w:sz w:val="18"/>
                <w:szCs w:val="18"/>
                <w:lang w:val="en-US" w:eastAsia="ru-RU"/>
              </w:rPr>
              <w:t>*</w:t>
            </w:r>
          </w:p>
        </w:tc>
        <w:tc>
          <w:tcPr>
            <w:tcW w:w="7117" w:type="dxa"/>
          </w:tcPr>
          <w:p w14:paraId="2D8C9D16" w14:textId="77777777" w:rsidR="0033192E" w:rsidRPr="00E41EAB" w:rsidRDefault="0033192E" w:rsidP="00E41EAB">
            <w:pPr>
              <w:widowControl w:val="0"/>
              <w:suppressAutoHyphens/>
              <w:autoSpaceDE w:val="0"/>
              <w:autoSpaceDN w:val="0"/>
              <w:adjustRightInd w:val="0"/>
              <w:spacing w:after="0" w:line="240" w:lineRule="auto"/>
              <w:ind w:right="60"/>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Государственная пошлина за выдачу разрешения на установку рекламной конструкции (сумма платежа)</w:t>
            </w:r>
          </w:p>
        </w:tc>
      </w:tr>
      <w:tr w:rsidR="0033192E" w:rsidRPr="00E41EAB" w14:paraId="5ED17B9F" w14:textId="77777777" w:rsidTr="00E41EAB">
        <w:trPr>
          <w:trHeight w:val="20"/>
        </w:trPr>
        <w:tc>
          <w:tcPr>
            <w:tcW w:w="993" w:type="dxa"/>
            <w:vAlign w:val="center"/>
          </w:tcPr>
          <w:p w14:paraId="08631AE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5D0B2CC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p w14:paraId="10C20F5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551" w:type="dxa"/>
            <w:gridSpan w:val="2"/>
            <w:vAlign w:val="center"/>
          </w:tcPr>
          <w:p w14:paraId="7FD21FF0" w14:textId="77777777" w:rsidR="0033192E" w:rsidRPr="00E41EAB" w:rsidRDefault="0033192E" w:rsidP="00E41EAB">
            <w:pPr>
              <w:widowControl w:val="0"/>
              <w:tabs>
                <w:tab w:val="left" w:pos="225"/>
                <w:tab w:val="center" w:pos="1380"/>
              </w:tabs>
              <w:autoSpaceDE w:val="0"/>
              <w:autoSpaceDN w:val="0"/>
              <w:adjustRightInd w:val="0"/>
              <w:spacing w:after="0" w:line="240" w:lineRule="auto"/>
              <w:jc w:val="center"/>
              <w:rPr>
                <w:rFonts w:ascii="Times New Roman" w:eastAsia="Times New Roman" w:hAnsi="Times New Roman"/>
                <w:sz w:val="18"/>
                <w:szCs w:val="18"/>
                <w:lang w:val="en-US" w:eastAsia="ru-RU"/>
              </w:rPr>
            </w:pPr>
            <w:r w:rsidRPr="00E41EAB">
              <w:rPr>
                <w:rFonts w:ascii="Times New Roman" w:eastAsia="Times New Roman" w:hAnsi="Times New Roman"/>
                <w:sz w:val="18"/>
                <w:szCs w:val="18"/>
                <w:lang w:eastAsia="ru-RU"/>
              </w:rPr>
              <w:t> 1</w:t>
            </w:r>
            <w:r w:rsidRPr="00E41EAB">
              <w:rPr>
                <w:rFonts w:ascii="Times New Roman" w:eastAsia="Times New Roman" w:hAnsi="Times New Roman"/>
                <w:sz w:val="18"/>
                <w:szCs w:val="18"/>
                <w:lang w:val="en-US" w:eastAsia="ru-RU"/>
              </w:rPr>
              <w:t xml:space="preserve"> </w:t>
            </w:r>
            <w:r w:rsidRPr="00E41EAB">
              <w:rPr>
                <w:rFonts w:ascii="Times New Roman" w:eastAsia="Times New Roman" w:hAnsi="Times New Roman"/>
                <w:sz w:val="18"/>
                <w:szCs w:val="18"/>
                <w:lang w:eastAsia="ru-RU"/>
              </w:rPr>
              <w:t>08 07150 01 4000 110</w:t>
            </w:r>
            <w:r w:rsidRPr="00E41EAB">
              <w:rPr>
                <w:rFonts w:ascii="Times New Roman" w:eastAsia="Times New Roman" w:hAnsi="Times New Roman"/>
                <w:sz w:val="18"/>
                <w:szCs w:val="18"/>
                <w:lang w:val="en-US" w:eastAsia="ru-RU"/>
              </w:rPr>
              <w:t>*</w:t>
            </w:r>
          </w:p>
        </w:tc>
        <w:tc>
          <w:tcPr>
            <w:tcW w:w="7117" w:type="dxa"/>
          </w:tcPr>
          <w:p w14:paraId="3B203D03" w14:textId="77777777" w:rsidR="0033192E" w:rsidRPr="00E41EAB" w:rsidRDefault="0033192E" w:rsidP="00E41EAB">
            <w:pPr>
              <w:widowControl w:val="0"/>
              <w:suppressAutoHyphens/>
              <w:autoSpaceDE w:val="0"/>
              <w:autoSpaceDN w:val="0"/>
              <w:adjustRightInd w:val="0"/>
              <w:spacing w:after="0" w:line="240" w:lineRule="auto"/>
              <w:ind w:right="60"/>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Государственная пошлина за выдачу разрешения на установку рекламной конструкции (прочие поступления)</w:t>
            </w:r>
          </w:p>
        </w:tc>
      </w:tr>
      <w:tr w:rsidR="0033192E" w:rsidRPr="00E41EAB" w14:paraId="4C48480C" w14:textId="77777777" w:rsidTr="00E41EAB">
        <w:trPr>
          <w:trHeight w:val="20"/>
        </w:trPr>
        <w:tc>
          <w:tcPr>
            <w:tcW w:w="993" w:type="dxa"/>
            <w:vAlign w:val="center"/>
          </w:tcPr>
          <w:p w14:paraId="2580734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4BD44A6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1 11 0501</w:t>
            </w:r>
            <w:r w:rsidRPr="00E41EAB">
              <w:rPr>
                <w:rFonts w:ascii="Times New Roman" w:eastAsia="Times New Roman" w:hAnsi="Times New Roman"/>
                <w:sz w:val="18"/>
                <w:szCs w:val="18"/>
                <w:lang w:val="en-US" w:eastAsia="ru-RU"/>
              </w:rPr>
              <w:t>2</w:t>
            </w:r>
            <w:r w:rsidRPr="00E41EAB">
              <w:rPr>
                <w:rFonts w:ascii="Times New Roman" w:eastAsia="Times New Roman" w:hAnsi="Times New Roman"/>
                <w:sz w:val="18"/>
                <w:szCs w:val="18"/>
                <w:lang w:eastAsia="ru-RU"/>
              </w:rPr>
              <w:t xml:space="preserve"> </w:t>
            </w:r>
            <w:r w:rsidRPr="00E41EAB">
              <w:rPr>
                <w:rFonts w:ascii="Times New Roman" w:eastAsia="Times New Roman" w:hAnsi="Times New Roman"/>
                <w:sz w:val="18"/>
                <w:szCs w:val="18"/>
                <w:lang w:val="en-US" w:eastAsia="ru-RU"/>
              </w:rPr>
              <w:t>14</w:t>
            </w:r>
            <w:r w:rsidRPr="00E41EAB">
              <w:rPr>
                <w:rFonts w:ascii="Times New Roman" w:eastAsia="Times New Roman" w:hAnsi="Times New Roman"/>
                <w:sz w:val="18"/>
                <w:szCs w:val="18"/>
                <w:lang w:eastAsia="ru-RU"/>
              </w:rPr>
              <w:t xml:space="preserve"> 0000 120</w:t>
            </w:r>
          </w:p>
        </w:tc>
        <w:tc>
          <w:tcPr>
            <w:tcW w:w="7117" w:type="dxa"/>
          </w:tcPr>
          <w:p w14:paraId="2A3848A9"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rsidR="0033192E" w:rsidRPr="00E41EAB" w14:paraId="5898F7BD" w14:textId="77777777" w:rsidTr="00E41EAB">
        <w:trPr>
          <w:trHeight w:val="20"/>
        </w:trPr>
        <w:tc>
          <w:tcPr>
            <w:tcW w:w="993" w:type="dxa"/>
            <w:vAlign w:val="center"/>
          </w:tcPr>
          <w:p w14:paraId="0C00C73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val="en-US" w:eastAsia="ru-RU"/>
              </w:rPr>
            </w:pPr>
            <w:r w:rsidRPr="00E41EAB">
              <w:rPr>
                <w:rFonts w:ascii="Times New Roman" w:eastAsia="Times New Roman" w:hAnsi="Times New Roman"/>
                <w:sz w:val="18"/>
                <w:szCs w:val="18"/>
                <w:lang w:val="en-US" w:eastAsia="ru-RU"/>
              </w:rPr>
              <w:t>003</w:t>
            </w:r>
          </w:p>
        </w:tc>
        <w:tc>
          <w:tcPr>
            <w:tcW w:w="2551" w:type="dxa"/>
            <w:gridSpan w:val="2"/>
            <w:vAlign w:val="center"/>
          </w:tcPr>
          <w:p w14:paraId="14E7F83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1 11 050</w:t>
            </w:r>
            <w:r w:rsidRPr="00E41EAB">
              <w:rPr>
                <w:rFonts w:ascii="Times New Roman" w:eastAsia="Times New Roman" w:hAnsi="Times New Roman"/>
                <w:sz w:val="18"/>
                <w:szCs w:val="18"/>
                <w:lang w:val="en-US" w:eastAsia="ru-RU"/>
              </w:rPr>
              <w:t>24</w:t>
            </w:r>
            <w:r w:rsidRPr="00E41EAB">
              <w:rPr>
                <w:rFonts w:ascii="Times New Roman" w:eastAsia="Times New Roman" w:hAnsi="Times New Roman"/>
                <w:sz w:val="18"/>
                <w:szCs w:val="18"/>
                <w:lang w:eastAsia="ru-RU"/>
              </w:rPr>
              <w:t xml:space="preserve"> 14 0000 120</w:t>
            </w:r>
          </w:p>
        </w:tc>
        <w:tc>
          <w:tcPr>
            <w:tcW w:w="7117" w:type="dxa"/>
          </w:tcPr>
          <w:p w14:paraId="222AA216"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r w:rsidRPr="00E41EAB">
              <w:rPr>
                <w:rFonts w:ascii="Times New Roman" w:eastAsia="Times New Roman" w:hAnsi="Times New Roman"/>
                <w:sz w:val="18"/>
                <w:szCs w:val="18"/>
                <w:lang w:eastAsia="ru-RU"/>
              </w:rPr>
              <w:tab/>
            </w:r>
          </w:p>
        </w:tc>
      </w:tr>
      <w:tr w:rsidR="0033192E" w:rsidRPr="00E41EAB" w14:paraId="1573E29D" w14:textId="77777777" w:rsidTr="00E41EAB">
        <w:trPr>
          <w:trHeight w:val="20"/>
        </w:trPr>
        <w:tc>
          <w:tcPr>
            <w:tcW w:w="993" w:type="dxa"/>
            <w:vAlign w:val="center"/>
          </w:tcPr>
          <w:p w14:paraId="7F64EE0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val="en-US" w:eastAsia="ru-RU"/>
              </w:rPr>
            </w:pPr>
            <w:r w:rsidRPr="00E41EAB">
              <w:rPr>
                <w:rFonts w:ascii="Times New Roman" w:eastAsia="Times New Roman" w:hAnsi="Times New Roman"/>
                <w:sz w:val="18"/>
                <w:szCs w:val="18"/>
                <w:lang w:eastAsia="ru-RU"/>
              </w:rPr>
              <w:t>003</w:t>
            </w:r>
          </w:p>
        </w:tc>
        <w:tc>
          <w:tcPr>
            <w:tcW w:w="2551" w:type="dxa"/>
            <w:gridSpan w:val="2"/>
            <w:vAlign w:val="center"/>
          </w:tcPr>
          <w:p w14:paraId="5E0BFFE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1 11 0503</w:t>
            </w:r>
            <w:r w:rsidRPr="00E41EAB">
              <w:rPr>
                <w:rFonts w:ascii="Times New Roman" w:eastAsia="Times New Roman" w:hAnsi="Times New Roman"/>
                <w:sz w:val="18"/>
                <w:szCs w:val="18"/>
                <w:lang w:val="en-US" w:eastAsia="ru-RU"/>
              </w:rPr>
              <w:t>4</w:t>
            </w:r>
            <w:r w:rsidRPr="00E41EAB">
              <w:rPr>
                <w:rFonts w:ascii="Times New Roman" w:eastAsia="Times New Roman" w:hAnsi="Times New Roman"/>
                <w:sz w:val="18"/>
                <w:szCs w:val="18"/>
                <w:lang w:eastAsia="ru-RU"/>
              </w:rPr>
              <w:t xml:space="preserve"> </w:t>
            </w:r>
            <w:r w:rsidRPr="00E41EAB">
              <w:rPr>
                <w:rFonts w:ascii="Times New Roman" w:eastAsia="Times New Roman" w:hAnsi="Times New Roman"/>
                <w:sz w:val="18"/>
                <w:szCs w:val="18"/>
                <w:lang w:val="en-US" w:eastAsia="ru-RU"/>
              </w:rPr>
              <w:t>14</w:t>
            </w:r>
            <w:r w:rsidRPr="00E41EAB">
              <w:rPr>
                <w:rFonts w:ascii="Times New Roman" w:eastAsia="Times New Roman" w:hAnsi="Times New Roman"/>
                <w:sz w:val="18"/>
                <w:szCs w:val="18"/>
                <w:lang w:eastAsia="ru-RU"/>
              </w:rPr>
              <w:t xml:space="preserve"> 0000 120</w:t>
            </w:r>
          </w:p>
        </w:tc>
        <w:tc>
          <w:tcPr>
            <w:tcW w:w="7117" w:type="dxa"/>
          </w:tcPr>
          <w:p w14:paraId="0D65CCF1"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сдачи в аренду имущества, находящегося в оперативном управлении органов управления муниципальных округов и созданных ими </w:t>
            </w:r>
            <w:proofErr w:type="gramStart"/>
            <w:r w:rsidRPr="00E41EAB">
              <w:rPr>
                <w:rFonts w:ascii="Times New Roman" w:eastAsia="Times New Roman" w:hAnsi="Times New Roman"/>
                <w:sz w:val="18"/>
                <w:szCs w:val="18"/>
                <w:lang w:eastAsia="ru-RU"/>
              </w:rPr>
              <w:t>учреждений  (</w:t>
            </w:r>
            <w:proofErr w:type="gramEnd"/>
            <w:r w:rsidRPr="00E41EAB">
              <w:rPr>
                <w:rFonts w:ascii="Times New Roman" w:eastAsia="Times New Roman" w:hAnsi="Times New Roman"/>
                <w:sz w:val="18"/>
                <w:szCs w:val="18"/>
                <w:lang w:eastAsia="ru-RU"/>
              </w:rPr>
              <w:t>за исключением имущества муниципальных бюджетных и  автономных учреждений)</w:t>
            </w:r>
          </w:p>
        </w:tc>
      </w:tr>
      <w:tr w:rsidR="0033192E" w:rsidRPr="00E41EAB" w14:paraId="7B61B21E" w14:textId="77777777" w:rsidTr="00E41EAB">
        <w:trPr>
          <w:trHeight w:val="20"/>
        </w:trPr>
        <w:tc>
          <w:tcPr>
            <w:tcW w:w="993" w:type="dxa"/>
            <w:vAlign w:val="center"/>
          </w:tcPr>
          <w:p w14:paraId="19C9693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5ED5539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1 11 05</w:t>
            </w:r>
            <w:r w:rsidRPr="00E41EAB">
              <w:rPr>
                <w:rFonts w:ascii="Times New Roman" w:eastAsia="Times New Roman" w:hAnsi="Times New Roman"/>
                <w:sz w:val="18"/>
                <w:szCs w:val="18"/>
                <w:lang w:val="en-US" w:eastAsia="ru-RU"/>
              </w:rPr>
              <w:t>3</w:t>
            </w:r>
            <w:r w:rsidRPr="00E41EAB">
              <w:rPr>
                <w:rFonts w:ascii="Times New Roman" w:eastAsia="Times New Roman" w:hAnsi="Times New Roman"/>
                <w:sz w:val="18"/>
                <w:szCs w:val="18"/>
                <w:lang w:eastAsia="ru-RU"/>
              </w:rPr>
              <w:t>1</w:t>
            </w:r>
            <w:r w:rsidRPr="00E41EAB">
              <w:rPr>
                <w:rFonts w:ascii="Times New Roman" w:eastAsia="Times New Roman" w:hAnsi="Times New Roman"/>
                <w:sz w:val="18"/>
                <w:szCs w:val="18"/>
                <w:lang w:val="en-US" w:eastAsia="ru-RU"/>
              </w:rPr>
              <w:t>2</w:t>
            </w:r>
            <w:r w:rsidRPr="00E41EAB">
              <w:rPr>
                <w:rFonts w:ascii="Times New Roman" w:eastAsia="Times New Roman" w:hAnsi="Times New Roman"/>
                <w:sz w:val="18"/>
                <w:szCs w:val="18"/>
                <w:lang w:eastAsia="ru-RU"/>
              </w:rPr>
              <w:t xml:space="preserve"> </w:t>
            </w:r>
            <w:r w:rsidRPr="00E41EAB">
              <w:rPr>
                <w:rFonts w:ascii="Times New Roman" w:eastAsia="Times New Roman" w:hAnsi="Times New Roman"/>
                <w:sz w:val="18"/>
                <w:szCs w:val="18"/>
                <w:lang w:val="en-US" w:eastAsia="ru-RU"/>
              </w:rPr>
              <w:t>14</w:t>
            </w:r>
            <w:r w:rsidRPr="00E41EAB">
              <w:rPr>
                <w:rFonts w:ascii="Times New Roman" w:eastAsia="Times New Roman" w:hAnsi="Times New Roman"/>
                <w:sz w:val="18"/>
                <w:szCs w:val="18"/>
                <w:lang w:eastAsia="ru-RU"/>
              </w:rPr>
              <w:t xml:space="preserve"> 0000 120</w:t>
            </w:r>
          </w:p>
        </w:tc>
        <w:tc>
          <w:tcPr>
            <w:tcW w:w="7117" w:type="dxa"/>
          </w:tcPr>
          <w:p w14:paraId="38F3C88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Плата по соглашениям об установлении сервитута, заключенным органами 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r>
      <w:tr w:rsidR="0033192E" w:rsidRPr="00E41EAB" w14:paraId="303841B1" w14:textId="77777777" w:rsidTr="00E41EAB">
        <w:trPr>
          <w:trHeight w:val="20"/>
        </w:trPr>
        <w:tc>
          <w:tcPr>
            <w:tcW w:w="993" w:type="dxa"/>
            <w:vAlign w:val="center"/>
          </w:tcPr>
          <w:p w14:paraId="6DFB347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5919888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1 11 07014 </w:t>
            </w:r>
            <w:r w:rsidRPr="00E41EAB">
              <w:rPr>
                <w:rFonts w:ascii="Times New Roman" w:eastAsia="Times New Roman" w:hAnsi="Times New Roman"/>
                <w:sz w:val="18"/>
                <w:szCs w:val="18"/>
                <w:lang w:val="en-US" w:eastAsia="ru-RU"/>
              </w:rPr>
              <w:t>14</w:t>
            </w:r>
            <w:r w:rsidRPr="00E41EAB">
              <w:rPr>
                <w:rFonts w:ascii="Times New Roman" w:eastAsia="Times New Roman" w:hAnsi="Times New Roman"/>
                <w:sz w:val="18"/>
                <w:szCs w:val="18"/>
                <w:lang w:eastAsia="ru-RU"/>
              </w:rPr>
              <w:t xml:space="preserve"> 0000 120</w:t>
            </w:r>
          </w:p>
        </w:tc>
        <w:tc>
          <w:tcPr>
            <w:tcW w:w="7117" w:type="dxa"/>
          </w:tcPr>
          <w:p w14:paraId="4397C39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r>
      <w:tr w:rsidR="0033192E" w:rsidRPr="00E41EAB" w14:paraId="6D0341E9" w14:textId="77777777" w:rsidTr="00E41EAB">
        <w:trPr>
          <w:trHeight w:val="20"/>
        </w:trPr>
        <w:tc>
          <w:tcPr>
            <w:tcW w:w="993" w:type="dxa"/>
            <w:vAlign w:val="center"/>
          </w:tcPr>
          <w:p w14:paraId="793CED1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3160FB6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 xml:space="preserve">111 09044 </w:t>
            </w:r>
            <w:r w:rsidRPr="00E41EAB">
              <w:rPr>
                <w:rFonts w:ascii="Times New Roman" w:eastAsia="Times New Roman" w:hAnsi="Times New Roman"/>
                <w:noProof/>
                <w:sz w:val="18"/>
                <w:szCs w:val="18"/>
                <w:lang w:val="en-US" w:eastAsia="ru-RU"/>
              </w:rPr>
              <w:t>14</w:t>
            </w:r>
            <w:r w:rsidRPr="00E41EAB">
              <w:rPr>
                <w:rFonts w:ascii="Times New Roman" w:eastAsia="Times New Roman" w:hAnsi="Times New Roman"/>
                <w:noProof/>
                <w:sz w:val="18"/>
                <w:szCs w:val="18"/>
                <w:lang w:eastAsia="ru-RU"/>
              </w:rPr>
              <w:t xml:space="preserve"> 0000 120</w:t>
            </w:r>
          </w:p>
        </w:tc>
        <w:tc>
          <w:tcPr>
            <w:tcW w:w="7117" w:type="dxa"/>
          </w:tcPr>
          <w:p w14:paraId="709A5D89"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3192E" w:rsidRPr="00E41EAB" w14:paraId="29D38A1D" w14:textId="77777777" w:rsidTr="00E41EAB">
        <w:trPr>
          <w:trHeight w:val="20"/>
        </w:trPr>
        <w:tc>
          <w:tcPr>
            <w:tcW w:w="993" w:type="dxa"/>
            <w:vAlign w:val="center"/>
          </w:tcPr>
          <w:p w14:paraId="31046C4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11BA912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1 13 0299</w:t>
            </w:r>
            <w:r w:rsidRPr="00E41EAB">
              <w:rPr>
                <w:rFonts w:ascii="Times New Roman" w:eastAsia="Times New Roman" w:hAnsi="Times New Roman"/>
                <w:sz w:val="18"/>
                <w:szCs w:val="18"/>
                <w:lang w:val="en-US" w:eastAsia="ru-RU"/>
              </w:rPr>
              <w:t>4</w:t>
            </w:r>
            <w:r w:rsidRPr="00E41EAB">
              <w:rPr>
                <w:rFonts w:ascii="Times New Roman" w:eastAsia="Times New Roman" w:hAnsi="Times New Roman"/>
                <w:sz w:val="18"/>
                <w:szCs w:val="18"/>
                <w:lang w:eastAsia="ru-RU"/>
              </w:rPr>
              <w:t xml:space="preserve"> </w:t>
            </w:r>
            <w:r w:rsidRPr="00E41EAB">
              <w:rPr>
                <w:rFonts w:ascii="Times New Roman" w:eastAsia="Times New Roman" w:hAnsi="Times New Roman"/>
                <w:sz w:val="18"/>
                <w:szCs w:val="18"/>
                <w:lang w:val="en-US" w:eastAsia="ru-RU"/>
              </w:rPr>
              <w:t>14</w:t>
            </w:r>
            <w:r w:rsidRPr="00E41EAB">
              <w:rPr>
                <w:rFonts w:ascii="Times New Roman" w:eastAsia="Times New Roman" w:hAnsi="Times New Roman"/>
                <w:sz w:val="18"/>
                <w:szCs w:val="18"/>
                <w:lang w:eastAsia="ru-RU"/>
              </w:rPr>
              <w:t xml:space="preserve"> 0000 130</w:t>
            </w:r>
          </w:p>
        </w:tc>
        <w:tc>
          <w:tcPr>
            <w:tcW w:w="7117" w:type="dxa"/>
          </w:tcPr>
          <w:p w14:paraId="3D60135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доходы от компенсации затрат бюджетов муниципальных округов</w:t>
            </w:r>
          </w:p>
        </w:tc>
      </w:tr>
      <w:tr w:rsidR="0033192E" w:rsidRPr="00E41EAB" w14:paraId="074775D0" w14:textId="77777777" w:rsidTr="00E41EAB">
        <w:trPr>
          <w:trHeight w:val="20"/>
        </w:trPr>
        <w:tc>
          <w:tcPr>
            <w:tcW w:w="993" w:type="dxa"/>
            <w:vAlign w:val="center"/>
          </w:tcPr>
          <w:p w14:paraId="33663E4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746FBEB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1 14 02043 14 0000 410</w:t>
            </w:r>
          </w:p>
        </w:tc>
        <w:tc>
          <w:tcPr>
            <w:tcW w:w="7117" w:type="dxa"/>
          </w:tcPr>
          <w:p w14:paraId="7DF3A68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33192E" w:rsidRPr="00E41EAB" w14:paraId="46DC73E8" w14:textId="77777777" w:rsidTr="00E41EAB">
        <w:trPr>
          <w:trHeight w:val="20"/>
        </w:trPr>
        <w:tc>
          <w:tcPr>
            <w:tcW w:w="993" w:type="dxa"/>
            <w:vAlign w:val="center"/>
          </w:tcPr>
          <w:p w14:paraId="5B7F630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41072C2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1 14 06012 14 0000 430</w:t>
            </w:r>
          </w:p>
        </w:tc>
        <w:tc>
          <w:tcPr>
            <w:tcW w:w="7117" w:type="dxa"/>
          </w:tcPr>
          <w:p w14:paraId="4B34E25A"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33192E" w:rsidRPr="00E41EAB" w14:paraId="03792928" w14:textId="77777777" w:rsidTr="00E41EAB">
        <w:trPr>
          <w:trHeight w:val="20"/>
        </w:trPr>
        <w:tc>
          <w:tcPr>
            <w:tcW w:w="993" w:type="dxa"/>
            <w:vAlign w:val="center"/>
          </w:tcPr>
          <w:p w14:paraId="125763A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3D95AA8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1 14 02043 14 0000 440</w:t>
            </w:r>
          </w:p>
        </w:tc>
        <w:tc>
          <w:tcPr>
            <w:tcW w:w="7117" w:type="dxa"/>
          </w:tcPr>
          <w:p w14:paraId="31BB8F6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E41EAB">
              <w:rPr>
                <w:rFonts w:ascii="Times New Roman" w:eastAsia="Times New Roman" w:hAnsi="Times New Roman"/>
                <w:sz w:val="18"/>
                <w:szCs w:val="18"/>
                <w:lang w:eastAsia="ru-RU"/>
              </w:rPr>
              <w:t>),  в</w:t>
            </w:r>
            <w:proofErr w:type="gramEnd"/>
            <w:r w:rsidRPr="00E41EAB">
              <w:rPr>
                <w:rFonts w:ascii="Times New Roman" w:eastAsia="Times New Roman" w:hAnsi="Times New Roman"/>
                <w:sz w:val="18"/>
                <w:szCs w:val="18"/>
                <w:lang w:eastAsia="ru-RU"/>
              </w:rPr>
              <w:t xml:space="preserve"> части реализации материальных запасов по указанному имуществу</w:t>
            </w:r>
          </w:p>
        </w:tc>
      </w:tr>
      <w:tr w:rsidR="0033192E" w:rsidRPr="00E41EAB" w14:paraId="35DB70D6" w14:textId="77777777" w:rsidTr="00E41EAB">
        <w:trPr>
          <w:trHeight w:val="20"/>
        </w:trPr>
        <w:tc>
          <w:tcPr>
            <w:tcW w:w="993" w:type="dxa"/>
            <w:vAlign w:val="center"/>
          </w:tcPr>
          <w:p w14:paraId="5A2C82A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789C1C9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1801153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1 14 06024 14 0000 430</w:t>
            </w:r>
          </w:p>
        </w:tc>
        <w:tc>
          <w:tcPr>
            <w:tcW w:w="7117" w:type="dxa"/>
          </w:tcPr>
          <w:p w14:paraId="7C96878F"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33192E" w:rsidRPr="00E41EAB" w14:paraId="66E386A7" w14:textId="77777777" w:rsidTr="00E41EAB">
        <w:trPr>
          <w:trHeight w:val="20"/>
        </w:trPr>
        <w:tc>
          <w:tcPr>
            <w:tcW w:w="993" w:type="dxa"/>
            <w:vAlign w:val="center"/>
          </w:tcPr>
          <w:p w14:paraId="3E848D3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7E298DA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1 16 07010 14 0000 140</w:t>
            </w:r>
          </w:p>
        </w:tc>
        <w:tc>
          <w:tcPr>
            <w:tcW w:w="7117" w:type="dxa"/>
          </w:tcPr>
          <w:p w14:paraId="1B2B4AD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33192E" w:rsidRPr="00E41EAB" w14:paraId="493311C3" w14:textId="77777777" w:rsidTr="00E41EAB">
        <w:trPr>
          <w:trHeight w:val="20"/>
        </w:trPr>
        <w:tc>
          <w:tcPr>
            <w:tcW w:w="993" w:type="dxa"/>
            <w:vAlign w:val="center"/>
          </w:tcPr>
          <w:p w14:paraId="41B19F5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563BA5C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hAnsi="Times New Roman"/>
                <w:sz w:val="18"/>
                <w:szCs w:val="18"/>
              </w:rPr>
              <w:t>1 16 07090 14 0000 140</w:t>
            </w:r>
          </w:p>
        </w:tc>
        <w:tc>
          <w:tcPr>
            <w:tcW w:w="7117" w:type="dxa"/>
          </w:tcPr>
          <w:p w14:paraId="49547C58" w14:textId="77777777" w:rsidR="0033192E" w:rsidRPr="00E41EAB" w:rsidRDefault="0033192E" w:rsidP="00E41EAB">
            <w:pPr>
              <w:pStyle w:val="ConsPlusNormal"/>
              <w:suppressAutoHyphens/>
              <w:jc w:val="both"/>
              <w:rPr>
                <w:rFonts w:ascii="Times New Roman" w:hAnsi="Times New Roman" w:cs="Times New Roman"/>
                <w:sz w:val="18"/>
                <w:szCs w:val="18"/>
              </w:rPr>
            </w:pPr>
            <w:r w:rsidRPr="00E41EAB">
              <w:rPr>
                <w:rFonts w:ascii="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3192E" w:rsidRPr="00E41EAB" w14:paraId="1441F7C5" w14:textId="77777777" w:rsidTr="00E41EAB">
        <w:trPr>
          <w:trHeight w:val="20"/>
        </w:trPr>
        <w:tc>
          <w:tcPr>
            <w:tcW w:w="993" w:type="dxa"/>
            <w:vAlign w:val="center"/>
          </w:tcPr>
          <w:p w14:paraId="473D3ED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003</w:t>
            </w:r>
          </w:p>
        </w:tc>
        <w:tc>
          <w:tcPr>
            <w:tcW w:w="2551" w:type="dxa"/>
            <w:gridSpan w:val="2"/>
            <w:vAlign w:val="center"/>
          </w:tcPr>
          <w:p w14:paraId="13A1294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1 17 010</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0 14 0000 180</w:t>
            </w:r>
          </w:p>
        </w:tc>
        <w:tc>
          <w:tcPr>
            <w:tcW w:w="7117" w:type="dxa"/>
          </w:tcPr>
          <w:p w14:paraId="28BA75B2"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Невыясненные поступления, зачисляемые в бюджеты муниципальных округов</w:t>
            </w:r>
          </w:p>
        </w:tc>
      </w:tr>
      <w:tr w:rsidR="0033192E" w:rsidRPr="00E41EAB" w14:paraId="13F0AA87"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1CB0CB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lastRenderedPageBreak/>
              <w:t>003</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5B2D11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2 00 00000 00 0000 000***</w:t>
            </w:r>
          </w:p>
        </w:tc>
        <w:tc>
          <w:tcPr>
            <w:tcW w:w="7117" w:type="dxa"/>
            <w:tcBorders>
              <w:top w:val="single" w:sz="4" w:space="0" w:color="auto"/>
              <w:left w:val="single" w:sz="4" w:space="0" w:color="auto"/>
              <w:bottom w:val="single" w:sz="4" w:space="0" w:color="auto"/>
              <w:right w:val="single" w:sz="4" w:space="0" w:color="auto"/>
            </w:tcBorders>
            <w:vAlign w:val="center"/>
          </w:tcPr>
          <w:p w14:paraId="580D5E8A" w14:textId="77777777" w:rsidR="0033192E" w:rsidRPr="00E41EAB" w:rsidRDefault="0033192E" w:rsidP="00E41EAB">
            <w:pPr>
              <w:suppressAutoHyphens/>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Безвозмездные поступления</w:t>
            </w:r>
          </w:p>
        </w:tc>
      </w:tr>
      <w:tr w:rsidR="0033192E" w:rsidRPr="00E41EAB" w14:paraId="5C50CE7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2CAC11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p w14:paraId="3A4FC023" w14:textId="41523BAE"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08AD30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08CDDAD5" w14:textId="77777777" w:rsidR="0033192E" w:rsidRPr="00E41EAB" w:rsidRDefault="0033192E" w:rsidP="00E41EAB">
            <w:pPr>
              <w:suppressAutoHyphens/>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b/>
                <w:sz w:val="18"/>
                <w:szCs w:val="18"/>
                <w:lang w:eastAsia="ru-RU"/>
              </w:rPr>
              <w:t>Финансовый отдел администрации Завитинского муниципального округа Амурской области</w:t>
            </w:r>
          </w:p>
        </w:tc>
      </w:tr>
      <w:tr w:rsidR="0033192E" w:rsidRPr="00E41EAB" w14:paraId="3F1C02A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30D375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D11FB5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1 13 0299</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 xml:space="preserve"> 14 0000 130</w:t>
            </w:r>
          </w:p>
        </w:tc>
        <w:tc>
          <w:tcPr>
            <w:tcW w:w="7117" w:type="dxa"/>
            <w:tcBorders>
              <w:top w:val="single" w:sz="4" w:space="0" w:color="auto"/>
              <w:left w:val="single" w:sz="4" w:space="0" w:color="auto"/>
              <w:bottom w:val="single" w:sz="4" w:space="0" w:color="auto"/>
              <w:right w:val="single" w:sz="4" w:space="0" w:color="auto"/>
            </w:tcBorders>
            <w:vAlign w:val="center"/>
          </w:tcPr>
          <w:p w14:paraId="45E3616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Прочие доходы от компенсации затрат бюджетов муниципальных округов</w:t>
            </w:r>
          </w:p>
        </w:tc>
      </w:tr>
      <w:tr w:rsidR="0033192E" w:rsidRPr="00E41EAB" w14:paraId="429D2CA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09FC6B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C9858B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1 17 010</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0 14 0000 180</w:t>
            </w:r>
          </w:p>
        </w:tc>
        <w:tc>
          <w:tcPr>
            <w:tcW w:w="7117" w:type="dxa"/>
            <w:tcBorders>
              <w:top w:val="single" w:sz="4" w:space="0" w:color="auto"/>
              <w:left w:val="single" w:sz="4" w:space="0" w:color="auto"/>
              <w:bottom w:val="single" w:sz="4" w:space="0" w:color="auto"/>
              <w:right w:val="single" w:sz="4" w:space="0" w:color="auto"/>
            </w:tcBorders>
            <w:vAlign w:val="center"/>
          </w:tcPr>
          <w:p w14:paraId="7B8F46D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Невыясненные поступления, зачисляемые в бюджеты муниципальных округов</w:t>
            </w:r>
          </w:p>
        </w:tc>
      </w:tr>
      <w:tr w:rsidR="0033192E" w:rsidRPr="00E41EAB" w14:paraId="4148EF26"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2C5C87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8A8955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1 17 050</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0 14 0000 180</w:t>
            </w:r>
          </w:p>
        </w:tc>
        <w:tc>
          <w:tcPr>
            <w:tcW w:w="7117" w:type="dxa"/>
            <w:tcBorders>
              <w:top w:val="single" w:sz="4" w:space="0" w:color="auto"/>
              <w:left w:val="single" w:sz="4" w:space="0" w:color="auto"/>
              <w:bottom w:val="single" w:sz="4" w:space="0" w:color="auto"/>
              <w:right w:val="single" w:sz="4" w:space="0" w:color="auto"/>
            </w:tcBorders>
            <w:vAlign w:val="center"/>
          </w:tcPr>
          <w:p w14:paraId="1675D3B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Прочие неналоговые доходы бюджетов муниципальных округов</w:t>
            </w:r>
          </w:p>
        </w:tc>
      </w:tr>
      <w:tr w:rsidR="0033192E" w:rsidRPr="00E41EAB" w14:paraId="77B7E95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60B5774"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C26BE0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1 16 07090 14 0000 140</w:t>
            </w:r>
          </w:p>
        </w:tc>
        <w:tc>
          <w:tcPr>
            <w:tcW w:w="7117" w:type="dxa"/>
            <w:tcBorders>
              <w:top w:val="single" w:sz="4" w:space="0" w:color="auto"/>
              <w:left w:val="single" w:sz="4" w:space="0" w:color="auto"/>
              <w:bottom w:val="single" w:sz="4" w:space="0" w:color="auto"/>
              <w:right w:val="single" w:sz="4" w:space="0" w:color="auto"/>
            </w:tcBorders>
            <w:vAlign w:val="center"/>
          </w:tcPr>
          <w:p w14:paraId="1554F7E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3192E" w:rsidRPr="00E41EAB" w14:paraId="02F96D3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58032F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230A8D2" w14:textId="77777777" w:rsidR="0033192E" w:rsidRPr="00E41EAB" w:rsidRDefault="0033192E" w:rsidP="00E41EAB">
            <w:pPr>
              <w:widowControl w:val="0"/>
              <w:tabs>
                <w:tab w:val="center" w:pos="1380"/>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1 </w:t>
            </w:r>
            <w:proofErr w:type="gramStart"/>
            <w:r w:rsidRPr="00E41EAB">
              <w:rPr>
                <w:rFonts w:ascii="Times New Roman" w:eastAsia="Times New Roman" w:hAnsi="Times New Roman"/>
                <w:sz w:val="18"/>
                <w:szCs w:val="18"/>
                <w:lang w:eastAsia="ru-RU"/>
              </w:rPr>
              <w:t>16  10123</w:t>
            </w:r>
            <w:proofErr w:type="gramEnd"/>
            <w:r w:rsidRPr="00E41EAB">
              <w:rPr>
                <w:rFonts w:ascii="Times New Roman" w:eastAsia="Times New Roman" w:hAnsi="Times New Roman"/>
                <w:sz w:val="18"/>
                <w:szCs w:val="18"/>
                <w:lang w:eastAsia="ru-RU"/>
              </w:rPr>
              <w:t xml:space="preserve">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tcPr>
          <w:p w14:paraId="1FC9276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33192E" w:rsidRPr="00E41EAB" w14:paraId="4DEA5871"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5DFBCC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5B254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2 00 00000 00 0000 000***</w:t>
            </w:r>
          </w:p>
        </w:tc>
        <w:tc>
          <w:tcPr>
            <w:tcW w:w="7117" w:type="dxa"/>
            <w:tcBorders>
              <w:top w:val="single" w:sz="4" w:space="0" w:color="auto"/>
              <w:left w:val="single" w:sz="4" w:space="0" w:color="auto"/>
              <w:bottom w:val="single" w:sz="4" w:space="0" w:color="auto"/>
              <w:right w:val="single" w:sz="4" w:space="0" w:color="auto"/>
            </w:tcBorders>
            <w:vAlign w:val="center"/>
          </w:tcPr>
          <w:p w14:paraId="3AB1B14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Безвозмездные поступления</w:t>
            </w:r>
          </w:p>
        </w:tc>
      </w:tr>
      <w:tr w:rsidR="0033192E" w:rsidRPr="00E41EAB" w14:paraId="1448CC9C"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24FBF9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005</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876DEB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tcPr>
          <w:p w14:paraId="434A4BC0"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Отдел образования администрации Завитинского муниципального округа Амурской области</w:t>
            </w:r>
          </w:p>
        </w:tc>
      </w:tr>
      <w:tr w:rsidR="0033192E" w:rsidRPr="00E41EAB" w14:paraId="10F6E06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7DE379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005</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30686A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1 13 0299</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 xml:space="preserve"> 14 0000 130</w:t>
            </w:r>
          </w:p>
        </w:tc>
        <w:tc>
          <w:tcPr>
            <w:tcW w:w="7117" w:type="dxa"/>
            <w:tcBorders>
              <w:top w:val="single" w:sz="4" w:space="0" w:color="auto"/>
              <w:left w:val="single" w:sz="4" w:space="0" w:color="auto"/>
              <w:bottom w:val="single" w:sz="4" w:space="0" w:color="auto"/>
              <w:right w:val="single" w:sz="4" w:space="0" w:color="auto"/>
            </w:tcBorders>
          </w:tcPr>
          <w:p w14:paraId="1C695BE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доходы от компенсации затрат бюджетов муниципальных округов</w:t>
            </w:r>
          </w:p>
        </w:tc>
      </w:tr>
      <w:tr w:rsidR="0033192E" w:rsidRPr="00E41EAB" w14:paraId="0015B9EA"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A0C314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005</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0CA4FE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1 17 010</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0 14 0000 180</w:t>
            </w:r>
          </w:p>
        </w:tc>
        <w:tc>
          <w:tcPr>
            <w:tcW w:w="7117" w:type="dxa"/>
            <w:tcBorders>
              <w:top w:val="single" w:sz="4" w:space="0" w:color="auto"/>
              <w:left w:val="single" w:sz="4" w:space="0" w:color="auto"/>
              <w:bottom w:val="single" w:sz="4" w:space="0" w:color="auto"/>
              <w:right w:val="single" w:sz="4" w:space="0" w:color="auto"/>
            </w:tcBorders>
          </w:tcPr>
          <w:p w14:paraId="1C68EB4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Невыясненные поступления, зачисляемые в бюджеты муниципальных округов</w:t>
            </w:r>
          </w:p>
        </w:tc>
      </w:tr>
      <w:tr w:rsidR="0033192E" w:rsidRPr="00E41EAB" w14:paraId="074E95B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C89FA4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005</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4547A4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2 00 00000 00 0000 000***</w:t>
            </w:r>
          </w:p>
        </w:tc>
        <w:tc>
          <w:tcPr>
            <w:tcW w:w="7117" w:type="dxa"/>
            <w:tcBorders>
              <w:top w:val="single" w:sz="4" w:space="0" w:color="auto"/>
              <w:left w:val="single" w:sz="4" w:space="0" w:color="auto"/>
              <w:bottom w:val="single" w:sz="4" w:space="0" w:color="auto"/>
              <w:right w:val="single" w:sz="4" w:space="0" w:color="auto"/>
            </w:tcBorders>
            <w:vAlign w:val="center"/>
          </w:tcPr>
          <w:p w14:paraId="27E495A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Безвозмездные поступления</w:t>
            </w:r>
          </w:p>
        </w:tc>
      </w:tr>
      <w:tr w:rsidR="0033192E" w:rsidRPr="00E41EAB" w14:paraId="51A1C793"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CD26A1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024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F3CE1A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napToGrid w:val="0"/>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tcPr>
          <w:p w14:paraId="3DAA8449" w14:textId="6379ACDA"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 xml:space="preserve">Муниципальное казенное учреждение – централизованная                          бухгалтерия Завитинского муниципального округа </w:t>
            </w:r>
            <w:proofErr w:type="gramStart"/>
            <w:r w:rsidRPr="00E41EAB">
              <w:rPr>
                <w:rFonts w:ascii="Times New Roman" w:eastAsia="Times New Roman" w:hAnsi="Times New Roman"/>
                <w:b/>
                <w:sz w:val="18"/>
                <w:szCs w:val="18"/>
                <w:lang w:eastAsia="ru-RU"/>
              </w:rPr>
              <w:t>Амурской  области</w:t>
            </w:r>
            <w:proofErr w:type="gramEnd"/>
          </w:p>
        </w:tc>
      </w:tr>
      <w:tr w:rsidR="0033192E" w:rsidRPr="00E41EAB" w14:paraId="21BF3632"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672313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024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5D5CFA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1 11 0503</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 xml:space="preserve"> 14 0000 120</w:t>
            </w:r>
          </w:p>
        </w:tc>
        <w:tc>
          <w:tcPr>
            <w:tcW w:w="7117" w:type="dxa"/>
            <w:tcBorders>
              <w:top w:val="single" w:sz="4" w:space="0" w:color="auto"/>
              <w:left w:val="single" w:sz="4" w:space="0" w:color="auto"/>
              <w:bottom w:val="single" w:sz="4" w:space="0" w:color="auto"/>
              <w:right w:val="single" w:sz="4" w:space="0" w:color="auto"/>
            </w:tcBorders>
          </w:tcPr>
          <w:p w14:paraId="168C5C5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r>
      <w:tr w:rsidR="0033192E" w:rsidRPr="00E41EAB" w14:paraId="43FF856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F8EE5A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024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80DB23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1 13 0199</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 xml:space="preserve"> 14 0000 130</w:t>
            </w:r>
          </w:p>
        </w:tc>
        <w:tc>
          <w:tcPr>
            <w:tcW w:w="7117" w:type="dxa"/>
            <w:tcBorders>
              <w:top w:val="single" w:sz="4" w:space="0" w:color="auto"/>
              <w:left w:val="single" w:sz="4" w:space="0" w:color="auto"/>
              <w:bottom w:val="single" w:sz="4" w:space="0" w:color="auto"/>
              <w:right w:val="single" w:sz="4" w:space="0" w:color="auto"/>
            </w:tcBorders>
          </w:tcPr>
          <w:p w14:paraId="707B447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доходы от оказания платных услуг (работ) получателями средств бюджетов муниципальных округов</w:t>
            </w:r>
            <w:r w:rsidRPr="00E41EAB">
              <w:rPr>
                <w:rFonts w:ascii="Times New Roman" w:eastAsia="Times New Roman" w:hAnsi="Times New Roman"/>
                <w:sz w:val="18"/>
                <w:szCs w:val="18"/>
                <w:lang w:eastAsia="ru-RU"/>
              </w:rPr>
              <w:tab/>
            </w:r>
          </w:p>
        </w:tc>
      </w:tr>
      <w:tr w:rsidR="0033192E" w:rsidRPr="00E41EAB" w14:paraId="735409B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CAE263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024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FFD361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noProof/>
                <w:sz w:val="18"/>
                <w:szCs w:val="18"/>
                <w:lang w:eastAsia="ru-RU"/>
              </w:rPr>
            </w:pPr>
            <w:r w:rsidRPr="00E41EAB">
              <w:rPr>
                <w:rFonts w:ascii="Times New Roman" w:eastAsia="Times New Roman" w:hAnsi="Times New Roman"/>
                <w:noProof/>
                <w:sz w:val="18"/>
                <w:szCs w:val="18"/>
                <w:lang w:eastAsia="ru-RU"/>
              </w:rPr>
              <w:t>1 13 0299</w:t>
            </w:r>
            <w:r w:rsidRPr="00E41EAB">
              <w:rPr>
                <w:rFonts w:ascii="Times New Roman" w:eastAsia="Times New Roman" w:hAnsi="Times New Roman"/>
                <w:noProof/>
                <w:sz w:val="18"/>
                <w:szCs w:val="18"/>
                <w:lang w:val="en-US" w:eastAsia="ru-RU"/>
              </w:rPr>
              <w:t>4</w:t>
            </w:r>
            <w:r w:rsidRPr="00E41EAB">
              <w:rPr>
                <w:rFonts w:ascii="Times New Roman" w:eastAsia="Times New Roman" w:hAnsi="Times New Roman"/>
                <w:noProof/>
                <w:sz w:val="18"/>
                <w:szCs w:val="18"/>
                <w:lang w:eastAsia="ru-RU"/>
              </w:rPr>
              <w:t xml:space="preserve"> 14 0000 130</w:t>
            </w:r>
          </w:p>
        </w:tc>
        <w:tc>
          <w:tcPr>
            <w:tcW w:w="7117" w:type="dxa"/>
            <w:tcBorders>
              <w:top w:val="single" w:sz="4" w:space="0" w:color="auto"/>
              <w:left w:val="single" w:sz="4" w:space="0" w:color="auto"/>
              <w:bottom w:val="single" w:sz="4" w:space="0" w:color="auto"/>
              <w:right w:val="single" w:sz="4" w:space="0" w:color="auto"/>
            </w:tcBorders>
          </w:tcPr>
          <w:p w14:paraId="3010107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доходы от компенсации затрат бюджетов муниципальных округов</w:t>
            </w:r>
          </w:p>
        </w:tc>
      </w:tr>
      <w:tr w:rsidR="0033192E" w:rsidRPr="00E41EAB" w14:paraId="56CDB66A"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A0631B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024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AAEDB3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napToGrid w:val="0"/>
                <w:sz w:val="18"/>
                <w:szCs w:val="18"/>
                <w:lang w:eastAsia="ru-RU"/>
              </w:rPr>
            </w:pPr>
            <w:r w:rsidRPr="00E41EAB">
              <w:rPr>
                <w:rFonts w:ascii="Times New Roman" w:eastAsia="Times New Roman" w:hAnsi="Times New Roman"/>
                <w:snapToGrid w:val="0"/>
                <w:sz w:val="18"/>
                <w:szCs w:val="18"/>
                <w:lang w:eastAsia="ru-RU"/>
              </w:rPr>
              <w:t>1 17 010</w:t>
            </w:r>
            <w:r w:rsidRPr="00E41EAB">
              <w:rPr>
                <w:rFonts w:ascii="Times New Roman" w:eastAsia="Times New Roman" w:hAnsi="Times New Roman"/>
                <w:snapToGrid w:val="0"/>
                <w:sz w:val="18"/>
                <w:szCs w:val="18"/>
                <w:lang w:val="en-US" w:eastAsia="ru-RU"/>
              </w:rPr>
              <w:t>4</w:t>
            </w:r>
            <w:r w:rsidRPr="00E41EAB">
              <w:rPr>
                <w:rFonts w:ascii="Times New Roman" w:eastAsia="Times New Roman" w:hAnsi="Times New Roman"/>
                <w:snapToGrid w:val="0"/>
                <w:sz w:val="18"/>
                <w:szCs w:val="18"/>
                <w:lang w:eastAsia="ru-RU"/>
              </w:rPr>
              <w:t>0 14 0000 180</w:t>
            </w:r>
          </w:p>
        </w:tc>
        <w:tc>
          <w:tcPr>
            <w:tcW w:w="7117" w:type="dxa"/>
            <w:tcBorders>
              <w:top w:val="single" w:sz="4" w:space="0" w:color="auto"/>
              <w:left w:val="single" w:sz="4" w:space="0" w:color="auto"/>
              <w:bottom w:val="single" w:sz="4" w:space="0" w:color="auto"/>
              <w:right w:val="single" w:sz="4" w:space="0" w:color="auto"/>
            </w:tcBorders>
          </w:tcPr>
          <w:p w14:paraId="011D298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noProof/>
                <w:sz w:val="18"/>
                <w:szCs w:val="18"/>
                <w:lang w:eastAsia="ru-RU"/>
              </w:rPr>
              <w:t>Невыясненные поступления, зачисляемые в бюджеты муниципальных округов</w:t>
            </w:r>
          </w:p>
        </w:tc>
      </w:tr>
      <w:tr w:rsidR="0033192E" w:rsidRPr="00E41EAB" w14:paraId="44DDB386"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CDBF31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024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D08FAC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2 00 00000 00 0000 000***</w:t>
            </w:r>
          </w:p>
        </w:tc>
        <w:tc>
          <w:tcPr>
            <w:tcW w:w="7117" w:type="dxa"/>
            <w:tcBorders>
              <w:top w:val="single" w:sz="4" w:space="0" w:color="auto"/>
              <w:left w:val="single" w:sz="4" w:space="0" w:color="auto"/>
              <w:bottom w:val="single" w:sz="4" w:space="0" w:color="auto"/>
              <w:right w:val="single" w:sz="4" w:space="0" w:color="auto"/>
            </w:tcBorders>
          </w:tcPr>
          <w:p w14:paraId="2C89FDE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Безвозмездные поступления</w:t>
            </w:r>
          </w:p>
        </w:tc>
      </w:tr>
      <w:tr w:rsidR="0033192E" w:rsidRPr="00E41EAB" w14:paraId="1F764DF7"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83CEF2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048</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4AF6BF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78CE5A97" w14:textId="764892F4"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Межрегиональное управление Федеральной службы   по приамурскому надзору в сфере природопользования</w:t>
            </w:r>
          </w:p>
        </w:tc>
      </w:tr>
      <w:tr w:rsidR="0033192E" w:rsidRPr="00E41EAB" w14:paraId="7D4C420D"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899C0F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048</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D8D95F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1 12 01010 01 6000 120</w:t>
            </w:r>
          </w:p>
        </w:tc>
        <w:tc>
          <w:tcPr>
            <w:tcW w:w="7117" w:type="dxa"/>
            <w:tcBorders>
              <w:top w:val="single" w:sz="4" w:space="0" w:color="auto"/>
              <w:left w:val="single" w:sz="4" w:space="0" w:color="auto"/>
              <w:bottom w:val="single" w:sz="4" w:space="0" w:color="auto"/>
              <w:right w:val="single" w:sz="4" w:space="0" w:color="auto"/>
            </w:tcBorders>
            <w:vAlign w:val="center"/>
          </w:tcPr>
          <w:p w14:paraId="1BBEAF0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Плата за выбросы загрязняющих веществ в атмосферный воздух стационарными объектами </w:t>
            </w:r>
          </w:p>
        </w:tc>
      </w:tr>
      <w:tr w:rsidR="0033192E" w:rsidRPr="00E41EAB" w14:paraId="7F6C9549"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18EEF9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048</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38B8D3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1 12 01030 01 6000 120</w:t>
            </w:r>
          </w:p>
        </w:tc>
        <w:tc>
          <w:tcPr>
            <w:tcW w:w="7117" w:type="dxa"/>
            <w:tcBorders>
              <w:top w:val="single" w:sz="4" w:space="0" w:color="auto"/>
              <w:left w:val="single" w:sz="4" w:space="0" w:color="auto"/>
              <w:bottom w:val="single" w:sz="4" w:space="0" w:color="auto"/>
              <w:right w:val="single" w:sz="4" w:space="0" w:color="auto"/>
            </w:tcBorders>
            <w:vAlign w:val="center"/>
          </w:tcPr>
          <w:p w14:paraId="6BB44FF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Плата за сбросы загрязняющих веществ в водные объекты </w:t>
            </w:r>
          </w:p>
        </w:tc>
      </w:tr>
      <w:tr w:rsidR="0033192E" w:rsidRPr="00E41EAB" w14:paraId="77D51E6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3A81AB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048</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15A86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1 12 01041 01 6000 120</w:t>
            </w:r>
          </w:p>
        </w:tc>
        <w:tc>
          <w:tcPr>
            <w:tcW w:w="7117" w:type="dxa"/>
            <w:tcBorders>
              <w:top w:val="single" w:sz="4" w:space="0" w:color="auto"/>
              <w:left w:val="single" w:sz="4" w:space="0" w:color="auto"/>
              <w:bottom w:val="single" w:sz="4" w:space="0" w:color="auto"/>
              <w:right w:val="single" w:sz="4" w:space="0" w:color="auto"/>
            </w:tcBorders>
            <w:vAlign w:val="center"/>
          </w:tcPr>
          <w:p w14:paraId="50EB8EE1"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Плата за размещение отходов производства </w:t>
            </w:r>
          </w:p>
        </w:tc>
      </w:tr>
      <w:tr w:rsidR="0033192E" w:rsidRPr="00E41EAB" w14:paraId="2C1F8783"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5FD7A3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076</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8466D6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tcPr>
          <w:p w14:paraId="30E068C1"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Амурское территориальное управление Федерального агентства     по рыболовству</w:t>
            </w:r>
          </w:p>
        </w:tc>
      </w:tr>
      <w:tr w:rsidR="0033192E" w:rsidRPr="00E41EAB" w14:paraId="36AC052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09E666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076</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7CC92D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tcPr>
          <w:p w14:paraId="2E2AAFE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w:t>
            </w:r>
            <w:proofErr w:type="gramStart"/>
            <w:r w:rsidRPr="00E41EAB">
              <w:rPr>
                <w:rFonts w:ascii="Times New Roman" w:eastAsia="Times New Roman" w:hAnsi="Times New Roman"/>
                <w:sz w:val="18"/>
                <w:szCs w:val="18"/>
                <w:lang w:eastAsia="ru-RU"/>
              </w:rPr>
              <w:t>задолженности ,</w:t>
            </w:r>
            <w:proofErr w:type="gramEnd"/>
            <w:r w:rsidRPr="00E41EAB">
              <w:rPr>
                <w:rFonts w:ascii="Times New Roman" w:eastAsia="Times New Roman" w:hAnsi="Times New Roman"/>
                <w:sz w:val="18"/>
                <w:szCs w:val="18"/>
                <w:lang w:eastAsia="ru-RU"/>
              </w:rPr>
              <w:t xml:space="preserve"> образовавшиеся до 01 января 2020 года, подлежащие зачислению в бюджет муниципального образования по нормативам, действовавшим в 2019 году </w:t>
            </w:r>
          </w:p>
        </w:tc>
      </w:tr>
      <w:tr w:rsidR="0033192E" w:rsidRPr="00E41EAB" w14:paraId="0447C6A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04F15F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081</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50997C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0C11070A"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Управление Федеральной службы по ветеринарному и фото санитарному надзору по Амурской области</w:t>
            </w:r>
          </w:p>
        </w:tc>
      </w:tr>
      <w:tr w:rsidR="0033192E" w:rsidRPr="00E41EAB" w14:paraId="6183AF9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09CBB1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081</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7C2A46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tcPr>
          <w:p w14:paraId="71298942"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w:t>
            </w:r>
            <w:proofErr w:type="gramStart"/>
            <w:r w:rsidRPr="00E41EAB">
              <w:rPr>
                <w:rFonts w:ascii="Times New Roman" w:eastAsia="Times New Roman" w:hAnsi="Times New Roman"/>
                <w:sz w:val="18"/>
                <w:szCs w:val="18"/>
                <w:lang w:eastAsia="ru-RU"/>
              </w:rPr>
              <w:t>задолженности ,</w:t>
            </w:r>
            <w:proofErr w:type="gramEnd"/>
            <w:r w:rsidRPr="00E41EAB">
              <w:rPr>
                <w:rFonts w:ascii="Times New Roman" w:eastAsia="Times New Roman" w:hAnsi="Times New Roman"/>
                <w:sz w:val="18"/>
                <w:szCs w:val="18"/>
                <w:lang w:eastAsia="ru-RU"/>
              </w:rPr>
              <w:t xml:space="preserve"> образовавшиеся до 01 января 2020 года, подлежащие зачислению в бюджет муниципального образования по нормативам, действовавшим в 2019 году </w:t>
            </w:r>
          </w:p>
        </w:tc>
      </w:tr>
      <w:tr w:rsidR="0033192E" w:rsidRPr="00E41EAB" w14:paraId="7FF7992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3F5505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100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517CA7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3CBED4D4" w14:textId="77777777" w:rsidR="0033192E" w:rsidRPr="00E41EAB" w:rsidRDefault="0033192E" w:rsidP="00E41EAB">
            <w:pPr>
              <w:widowControl w:val="0"/>
              <w:suppressAutoHyphens/>
              <w:autoSpaceDE w:val="0"/>
              <w:autoSpaceDN w:val="0"/>
              <w:adjustRightInd w:val="0"/>
              <w:spacing w:after="0" w:line="240" w:lineRule="auto"/>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Управление Федерального казначейства по Амурской области</w:t>
            </w:r>
          </w:p>
        </w:tc>
      </w:tr>
      <w:tr w:rsidR="0033192E" w:rsidRPr="00E41EAB" w14:paraId="242043C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8BCADE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968BE0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1 03 02231 01 0000 110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224DF798"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РФ)</w:t>
            </w:r>
          </w:p>
        </w:tc>
      </w:tr>
      <w:tr w:rsidR="0033192E" w:rsidRPr="00E41EAB" w14:paraId="3198EC6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4D5270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046E31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1 03 02241 01 0000 110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3A823E3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РФ)</w:t>
            </w:r>
          </w:p>
        </w:tc>
      </w:tr>
      <w:tr w:rsidR="0033192E" w:rsidRPr="00E41EAB" w14:paraId="69F1A24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2B1939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177EAD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1 03 02251 01 0000 110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7078EB8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РФ)</w:t>
            </w:r>
          </w:p>
        </w:tc>
      </w:tr>
      <w:tr w:rsidR="0033192E" w:rsidRPr="00E41EAB" w14:paraId="787AD4F9"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5EBF86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8A65DF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1 03 02261 01 0000 110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21709E6F"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РФ)</w:t>
            </w:r>
          </w:p>
        </w:tc>
      </w:tr>
      <w:tr w:rsidR="0033192E" w:rsidRPr="00E41EAB" w14:paraId="05DE9BD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B494DB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150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636553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4D711279"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color w:val="000000"/>
                <w:sz w:val="18"/>
                <w:szCs w:val="18"/>
                <w:lang w:eastAsia="ru-RU"/>
              </w:rPr>
            </w:pPr>
            <w:r w:rsidRPr="00E41EAB">
              <w:rPr>
                <w:rFonts w:ascii="Times New Roman" w:eastAsia="Times New Roman" w:hAnsi="Times New Roman"/>
                <w:b/>
                <w:color w:val="000000"/>
                <w:sz w:val="18"/>
                <w:szCs w:val="18"/>
                <w:lang w:eastAsia="ru-RU"/>
              </w:rPr>
              <w:t>Государственная инспекция труда в Амурской области</w:t>
            </w:r>
          </w:p>
        </w:tc>
      </w:tr>
      <w:tr w:rsidR="0033192E" w:rsidRPr="00E41EAB" w14:paraId="4F0BF4B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80CCEC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150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E64D1E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vAlign w:val="center"/>
          </w:tcPr>
          <w:p w14:paraId="6CD55432" w14:textId="77777777" w:rsidR="0033192E" w:rsidRPr="00E41EAB" w:rsidRDefault="0033192E" w:rsidP="00E41EAB">
            <w:pPr>
              <w:suppressAutoHyphens/>
              <w:autoSpaceDE w:val="0"/>
              <w:autoSpaceDN w:val="0"/>
              <w:adjustRightInd w:val="0"/>
              <w:spacing w:after="0" w:line="240" w:lineRule="auto"/>
              <w:jc w:val="both"/>
              <w:rPr>
                <w:rFonts w:ascii="Times New Roman" w:eastAsia="Times New Roman" w:hAnsi="Times New Roman"/>
                <w:b/>
                <w:color w:val="000000"/>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w:t>
            </w:r>
            <w:proofErr w:type="gramStart"/>
            <w:r w:rsidRPr="00E41EAB">
              <w:rPr>
                <w:rFonts w:ascii="Times New Roman" w:eastAsia="Times New Roman" w:hAnsi="Times New Roman"/>
                <w:sz w:val="18"/>
                <w:szCs w:val="18"/>
                <w:lang w:eastAsia="ru-RU"/>
              </w:rPr>
              <w:t>задолженности ,</w:t>
            </w:r>
            <w:proofErr w:type="gramEnd"/>
            <w:r w:rsidRPr="00E41EAB">
              <w:rPr>
                <w:rFonts w:ascii="Times New Roman" w:eastAsia="Times New Roman" w:hAnsi="Times New Roman"/>
                <w:sz w:val="18"/>
                <w:szCs w:val="18"/>
                <w:lang w:eastAsia="ru-RU"/>
              </w:rPr>
              <w:t xml:space="preserve"> образовавшиеся до 01 января 2020 года, подлежащие зачислению в бюджет муниципального образования по нормативам, действовавшим в 2019 году</w:t>
            </w:r>
          </w:p>
        </w:tc>
      </w:tr>
      <w:tr w:rsidR="0033192E" w:rsidRPr="00E41EAB" w14:paraId="15C9429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8B8796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817667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34C21C6D" w14:textId="6208C775"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color w:val="000000"/>
                <w:sz w:val="18"/>
                <w:szCs w:val="18"/>
                <w:lang w:eastAsia="ru-RU"/>
              </w:rPr>
            </w:pPr>
            <w:r w:rsidRPr="00E41EAB">
              <w:rPr>
                <w:rFonts w:ascii="Times New Roman" w:eastAsia="Times New Roman" w:hAnsi="Times New Roman"/>
                <w:b/>
                <w:color w:val="000000"/>
                <w:sz w:val="18"/>
                <w:szCs w:val="18"/>
                <w:lang w:eastAsia="ru-RU"/>
              </w:rPr>
              <w:t xml:space="preserve">Управление Федеральной налоговой службы по Амурской области </w:t>
            </w:r>
          </w:p>
        </w:tc>
      </w:tr>
      <w:tr w:rsidR="0033192E" w:rsidRPr="00E41EAB" w14:paraId="7AEAB6A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50B544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EADB41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01 02010 01 0000 110*</w:t>
            </w:r>
          </w:p>
        </w:tc>
        <w:tc>
          <w:tcPr>
            <w:tcW w:w="7117" w:type="dxa"/>
            <w:tcBorders>
              <w:top w:val="single" w:sz="4" w:space="0" w:color="auto"/>
              <w:left w:val="single" w:sz="4" w:space="0" w:color="auto"/>
              <w:bottom w:val="single" w:sz="4" w:space="0" w:color="auto"/>
              <w:right w:val="single" w:sz="4" w:space="0" w:color="auto"/>
            </w:tcBorders>
          </w:tcPr>
          <w:p w14:paraId="68E38178"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227,227.1,228 Налогового кодекса Российской </w:t>
            </w:r>
            <w:r w:rsidRPr="00E41EAB">
              <w:rPr>
                <w:rFonts w:ascii="Times New Roman" w:eastAsia="Times New Roman" w:hAnsi="Times New Roman"/>
                <w:sz w:val="18"/>
                <w:szCs w:val="18"/>
                <w:lang w:eastAsia="ru-RU"/>
              </w:rPr>
              <w:lastRenderedPageBreak/>
              <w:t xml:space="preserve">Федерации (сумма платежа </w:t>
            </w:r>
          </w:p>
        </w:tc>
      </w:tr>
      <w:tr w:rsidR="0033192E" w:rsidRPr="00E41EAB" w14:paraId="24D694C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96D16C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lastRenderedPageBreak/>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90EC30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01 02020 01 0000 110*</w:t>
            </w:r>
          </w:p>
        </w:tc>
        <w:tc>
          <w:tcPr>
            <w:tcW w:w="7117" w:type="dxa"/>
            <w:tcBorders>
              <w:top w:val="single" w:sz="4" w:space="0" w:color="auto"/>
              <w:left w:val="single" w:sz="4" w:space="0" w:color="auto"/>
              <w:bottom w:val="single" w:sz="4" w:space="0" w:color="auto"/>
              <w:right w:val="single" w:sz="4" w:space="0" w:color="auto"/>
            </w:tcBorders>
          </w:tcPr>
          <w:p w14:paraId="165DBAD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Налог на доходы физических лиц,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33192E" w:rsidRPr="00E41EAB" w14:paraId="0645696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715ECE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F2F5C7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01 02030 01 0000 110*</w:t>
            </w:r>
          </w:p>
        </w:tc>
        <w:tc>
          <w:tcPr>
            <w:tcW w:w="7117" w:type="dxa"/>
            <w:tcBorders>
              <w:top w:val="single" w:sz="4" w:space="0" w:color="auto"/>
              <w:left w:val="single" w:sz="4" w:space="0" w:color="auto"/>
              <w:bottom w:val="single" w:sz="4" w:space="0" w:color="auto"/>
              <w:right w:val="single" w:sz="4" w:space="0" w:color="auto"/>
            </w:tcBorders>
          </w:tcPr>
          <w:p w14:paraId="56FB6B0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Налог на доходы физических лиц с доходов, полученных </w:t>
            </w:r>
            <w:proofErr w:type="gramStart"/>
            <w:r w:rsidRPr="00E41EAB">
              <w:rPr>
                <w:rFonts w:ascii="Times New Roman" w:eastAsia="Times New Roman" w:hAnsi="Times New Roman"/>
                <w:sz w:val="18"/>
                <w:szCs w:val="18"/>
                <w:lang w:eastAsia="ru-RU"/>
              </w:rPr>
              <w:t>физическими  лицами</w:t>
            </w:r>
            <w:proofErr w:type="gramEnd"/>
            <w:r w:rsidRPr="00E41EAB">
              <w:rPr>
                <w:rFonts w:ascii="Times New Roman" w:eastAsia="Times New Roman" w:hAnsi="Times New Roman"/>
                <w:sz w:val="18"/>
                <w:szCs w:val="18"/>
                <w:lang w:eastAsia="ru-RU"/>
              </w:rPr>
              <w:t xml:space="preserve"> в соответствии со статьей 228 Налогового кодекса Российской Федерации (сумма платежа </w:t>
            </w:r>
          </w:p>
        </w:tc>
      </w:tr>
      <w:tr w:rsidR="0033192E" w:rsidRPr="00E41EAB" w14:paraId="3566110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FE8311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9AFEF1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6D73ED8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136BC89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01 02040 01 0000 110*</w:t>
            </w:r>
          </w:p>
        </w:tc>
        <w:tc>
          <w:tcPr>
            <w:tcW w:w="7117" w:type="dxa"/>
            <w:tcBorders>
              <w:top w:val="single" w:sz="4" w:space="0" w:color="auto"/>
              <w:left w:val="single" w:sz="4" w:space="0" w:color="auto"/>
              <w:bottom w:val="single" w:sz="4" w:space="0" w:color="auto"/>
              <w:right w:val="single" w:sz="4" w:space="0" w:color="auto"/>
            </w:tcBorders>
          </w:tcPr>
          <w:p w14:paraId="28FAB7B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w:t>
            </w:r>
            <w:proofErr w:type="gramStart"/>
            <w:r w:rsidRPr="00E41EAB">
              <w:rPr>
                <w:rFonts w:ascii="Times New Roman" w:eastAsia="Times New Roman" w:hAnsi="Times New Roman"/>
                <w:sz w:val="18"/>
                <w:szCs w:val="18"/>
                <w:lang w:eastAsia="ru-RU"/>
              </w:rPr>
              <w:t>соответствии  со</w:t>
            </w:r>
            <w:proofErr w:type="gramEnd"/>
            <w:r w:rsidRPr="00E41EAB">
              <w:rPr>
                <w:rFonts w:ascii="Times New Roman" w:eastAsia="Times New Roman" w:hAnsi="Times New Roman"/>
                <w:sz w:val="18"/>
                <w:szCs w:val="18"/>
                <w:lang w:eastAsia="ru-RU"/>
              </w:rPr>
              <w:t xml:space="preserve"> статьей 227.1 Налогового кодекса Российской Федерации</w:t>
            </w:r>
          </w:p>
        </w:tc>
      </w:tr>
      <w:tr w:rsidR="0033192E" w:rsidRPr="00E41EAB" w14:paraId="27E49566"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7A788C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136978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hAnsi="Times New Roman"/>
                <w:sz w:val="18"/>
                <w:szCs w:val="18"/>
              </w:rPr>
              <w:t>1 01 02080 01 0000 110</w:t>
            </w:r>
          </w:p>
        </w:tc>
        <w:tc>
          <w:tcPr>
            <w:tcW w:w="7117" w:type="dxa"/>
            <w:tcBorders>
              <w:top w:val="single" w:sz="4" w:space="0" w:color="auto"/>
              <w:left w:val="single" w:sz="4" w:space="0" w:color="auto"/>
              <w:bottom w:val="single" w:sz="4" w:space="0" w:color="auto"/>
              <w:right w:val="single" w:sz="4" w:space="0" w:color="auto"/>
            </w:tcBorders>
          </w:tcPr>
          <w:p w14:paraId="065FE519"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hAnsi="Times New Roman"/>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33192E" w:rsidRPr="00E41EAB" w14:paraId="6C6D5EB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7442F1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DCE5DD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05 01011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50F1EF12"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Налог, взимаемый с налогоплательщиков, выбравших в качестве объекта налогообложения доходы</w:t>
            </w:r>
          </w:p>
        </w:tc>
      </w:tr>
      <w:tr w:rsidR="0033192E" w:rsidRPr="00E41EAB" w14:paraId="0E3E0B76"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AD6FF1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504541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05 01021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721AEE8A"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33192E" w:rsidRPr="00E41EAB" w14:paraId="7229545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D4A73E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C4E1E9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05 02000 02 0000 110*</w:t>
            </w:r>
          </w:p>
        </w:tc>
        <w:tc>
          <w:tcPr>
            <w:tcW w:w="7117" w:type="dxa"/>
            <w:tcBorders>
              <w:top w:val="single" w:sz="4" w:space="0" w:color="auto"/>
              <w:left w:val="single" w:sz="4" w:space="0" w:color="auto"/>
              <w:bottom w:val="single" w:sz="4" w:space="0" w:color="auto"/>
              <w:right w:val="single" w:sz="4" w:space="0" w:color="auto"/>
            </w:tcBorders>
            <w:vAlign w:val="center"/>
          </w:tcPr>
          <w:p w14:paraId="4BF7880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Единый налог на вмененный доход для отдельных видов деятельности</w:t>
            </w:r>
          </w:p>
        </w:tc>
      </w:tr>
      <w:tr w:rsidR="0033192E" w:rsidRPr="00E41EAB" w14:paraId="0F56C643"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695A6D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62E24C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05 03000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5344BEC1"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Единый сельскохозяйственный налог</w:t>
            </w:r>
          </w:p>
        </w:tc>
      </w:tr>
      <w:tr w:rsidR="0033192E" w:rsidRPr="00E41EAB" w14:paraId="73000CD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F00AB2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7B263C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hAnsi="Times New Roman"/>
                <w:sz w:val="18"/>
                <w:szCs w:val="18"/>
              </w:rPr>
              <w:t>1 05 04000 02 0000 110</w:t>
            </w:r>
          </w:p>
        </w:tc>
        <w:tc>
          <w:tcPr>
            <w:tcW w:w="7117" w:type="dxa"/>
            <w:tcBorders>
              <w:top w:val="single" w:sz="4" w:space="0" w:color="auto"/>
              <w:left w:val="single" w:sz="4" w:space="0" w:color="auto"/>
              <w:bottom w:val="single" w:sz="4" w:space="0" w:color="auto"/>
              <w:right w:val="single" w:sz="4" w:space="0" w:color="auto"/>
            </w:tcBorders>
            <w:vAlign w:val="center"/>
          </w:tcPr>
          <w:p w14:paraId="01AA07F6"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hAnsi="Times New Roman"/>
                <w:sz w:val="18"/>
                <w:szCs w:val="18"/>
              </w:rPr>
              <w:t>Налог, взимаемый в связи с применением патентной системы налогообложения</w:t>
            </w:r>
          </w:p>
        </w:tc>
      </w:tr>
      <w:tr w:rsidR="0033192E" w:rsidRPr="00E41EAB" w14:paraId="5E526367"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3FA190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C9E32E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06 01020 14 0000 110*</w:t>
            </w:r>
          </w:p>
        </w:tc>
        <w:tc>
          <w:tcPr>
            <w:tcW w:w="7117" w:type="dxa"/>
            <w:tcBorders>
              <w:top w:val="single" w:sz="4" w:space="0" w:color="auto"/>
              <w:left w:val="single" w:sz="4" w:space="0" w:color="auto"/>
              <w:bottom w:val="single" w:sz="4" w:space="0" w:color="auto"/>
              <w:right w:val="single" w:sz="4" w:space="0" w:color="auto"/>
            </w:tcBorders>
          </w:tcPr>
          <w:p w14:paraId="2C128A5A"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hAnsi="Times New Roman"/>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r>
      <w:tr w:rsidR="0033192E" w:rsidRPr="00E41EAB" w14:paraId="309A977D"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9BC55E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938B04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06 06032 14 0000 110*</w:t>
            </w:r>
          </w:p>
        </w:tc>
        <w:tc>
          <w:tcPr>
            <w:tcW w:w="7117" w:type="dxa"/>
            <w:tcBorders>
              <w:top w:val="single" w:sz="4" w:space="0" w:color="auto"/>
              <w:left w:val="single" w:sz="4" w:space="0" w:color="auto"/>
              <w:bottom w:val="single" w:sz="4" w:space="0" w:color="auto"/>
              <w:right w:val="single" w:sz="4" w:space="0" w:color="auto"/>
            </w:tcBorders>
          </w:tcPr>
          <w:p w14:paraId="3ECF4519"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hAnsi="Times New Roman"/>
                <w:sz w:val="18"/>
                <w:szCs w:val="18"/>
              </w:rPr>
              <w:t>Земельный налог с организаций, обладающих земельным участком, расположенным в границах муниципальных округов</w:t>
            </w:r>
          </w:p>
        </w:tc>
      </w:tr>
      <w:tr w:rsidR="0033192E" w:rsidRPr="00E41EAB" w14:paraId="7DE8079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5B2743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A21721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06 06042 14 0000 110*</w:t>
            </w:r>
          </w:p>
        </w:tc>
        <w:tc>
          <w:tcPr>
            <w:tcW w:w="7117" w:type="dxa"/>
            <w:tcBorders>
              <w:top w:val="single" w:sz="4" w:space="0" w:color="auto"/>
              <w:left w:val="single" w:sz="4" w:space="0" w:color="auto"/>
              <w:bottom w:val="single" w:sz="4" w:space="0" w:color="auto"/>
              <w:right w:val="single" w:sz="4" w:space="0" w:color="auto"/>
            </w:tcBorders>
          </w:tcPr>
          <w:p w14:paraId="1021DB55"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hAnsi="Times New Roman"/>
                <w:sz w:val="18"/>
                <w:szCs w:val="18"/>
              </w:rPr>
              <w:t>Земельный налог с физических лиц, обладающих земельным участком, расположенным в границах муниципальных округов</w:t>
            </w:r>
          </w:p>
        </w:tc>
      </w:tr>
      <w:tr w:rsidR="0033192E" w:rsidRPr="00E41EAB" w14:paraId="3C75EF9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978498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6A8BA4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08 03010 01 0000 110*</w:t>
            </w:r>
          </w:p>
        </w:tc>
        <w:tc>
          <w:tcPr>
            <w:tcW w:w="7117" w:type="dxa"/>
            <w:tcBorders>
              <w:top w:val="single" w:sz="4" w:space="0" w:color="auto"/>
              <w:left w:val="single" w:sz="4" w:space="0" w:color="auto"/>
              <w:bottom w:val="single" w:sz="4" w:space="0" w:color="auto"/>
              <w:right w:val="single" w:sz="4" w:space="0" w:color="auto"/>
            </w:tcBorders>
            <w:vAlign w:val="center"/>
          </w:tcPr>
          <w:p w14:paraId="31FFC6AF"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Государственная пошлина по делам, рассматриваемым в судах общей юрисдикции, мировыми судьями (за исключением Верховного Суда Российской Федерации) </w:t>
            </w:r>
          </w:p>
        </w:tc>
      </w:tr>
      <w:tr w:rsidR="0033192E" w:rsidRPr="00E41EAB" w14:paraId="1FF4E26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374EFF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826792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09 01020 14 0000 110*</w:t>
            </w:r>
          </w:p>
        </w:tc>
        <w:tc>
          <w:tcPr>
            <w:tcW w:w="7117" w:type="dxa"/>
            <w:tcBorders>
              <w:top w:val="single" w:sz="4" w:space="0" w:color="auto"/>
              <w:left w:val="single" w:sz="4" w:space="0" w:color="auto"/>
              <w:bottom w:val="single" w:sz="4" w:space="0" w:color="auto"/>
              <w:right w:val="single" w:sz="4" w:space="0" w:color="auto"/>
            </w:tcBorders>
            <w:vAlign w:val="center"/>
          </w:tcPr>
          <w:p w14:paraId="47018269"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Налог на прибыль организаций, зачислявшийся до 1 января 2005 года в местные бюджеты, мобилизуемый на территориях муниципальных округов</w:t>
            </w:r>
          </w:p>
        </w:tc>
      </w:tr>
      <w:tr w:rsidR="0033192E" w:rsidRPr="00E41EAB" w14:paraId="32EF743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09EE86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B46A6D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09 04000 00 0000 110*</w:t>
            </w:r>
          </w:p>
        </w:tc>
        <w:tc>
          <w:tcPr>
            <w:tcW w:w="7117" w:type="dxa"/>
            <w:tcBorders>
              <w:top w:val="single" w:sz="4" w:space="0" w:color="auto"/>
              <w:left w:val="single" w:sz="4" w:space="0" w:color="auto"/>
              <w:bottom w:val="single" w:sz="4" w:space="0" w:color="auto"/>
              <w:right w:val="single" w:sz="4" w:space="0" w:color="auto"/>
            </w:tcBorders>
            <w:vAlign w:val="center"/>
          </w:tcPr>
          <w:p w14:paraId="207B3D68"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Налоги на имущество</w:t>
            </w:r>
          </w:p>
        </w:tc>
      </w:tr>
      <w:tr w:rsidR="0033192E" w:rsidRPr="00E41EAB" w14:paraId="525F042C"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749DC4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794BDD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09 06000 02 0000 110*</w:t>
            </w:r>
          </w:p>
        </w:tc>
        <w:tc>
          <w:tcPr>
            <w:tcW w:w="7117" w:type="dxa"/>
            <w:tcBorders>
              <w:top w:val="single" w:sz="4" w:space="0" w:color="auto"/>
              <w:left w:val="single" w:sz="4" w:space="0" w:color="auto"/>
              <w:bottom w:val="single" w:sz="4" w:space="0" w:color="auto"/>
              <w:right w:val="single" w:sz="4" w:space="0" w:color="auto"/>
            </w:tcBorders>
            <w:vAlign w:val="center"/>
          </w:tcPr>
          <w:p w14:paraId="00442C2A"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Прочие налоги и сборы (по отмененным налогам и сборам субъектов Российской Федерации) </w:t>
            </w:r>
          </w:p>
        </w:tc>
      </w:tr>
      <w:tr w:rsidR="0033192E" w:rsidRPr="00E41EAB" w14:paraId="643A11AE"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22FFFA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670631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09 07000 00 0000 110*</w:t>
            </w:r>
          </w:p>
        </w:tc>
        <w:tc>
          <w:tcPr>
            <w:tcW w:w="7117" w:type="dxa"/>
            <w:tcBorders>
              <w:top w:val="single" w:sz="4" w:space="0" w:color="auto"/>
              <w:left w:val="single" w:sz="4" w:space="0" w:color="auto"/>
              <w:bottom w:val="single" w:sz="4" w:space="0" w:color="auto"/>
              <w:right w:val="single" w:sz="4" w:space="0" w:color="auto"/>
            </w:tcBorders>
            <w:vAlign w:val="center"/>
          </w:tcPr>
          <w:p w14:paraId="409661FE" w14:textId="77777777" w:rsidR="0033192E" w:rsidRPr="00E41EAB" w:rsidRDefault="0033192E" w:rsidP="00E41EAB">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Прочие налоги и сборы (по отмененным местным налогам и сборам)</w:t>
            </w:r>
          </w:p>
        </w:tc>
      </w:tr>
      <w:tr w:rsidR="0033192E" w:rsidRPr="00E41EAB" w14:paraId="1BFA4CD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2C53A3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3565EEB"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1 16 10129 01 0000 140</w:t>
            </w:r>
          </w:p>
        </w:tc>
        <w:tc>
          <w:tcPr>
            <w:tcW w:w="7117" w:type="dxa"/>
            <w:tcBorders>
              <w:top w:val="single" w:sz="4" w:space="0" w:color="auto"/>
              <w:left w:val="single" w:sz="4" w:space="0" w:color="auto"/>
              <w:bottom w:val="single" w:sz="4" w:space="0" w:color="auto"/>
              <w:right w:val="single" w:sz="4" w:space="0" w:color="auto"/>
            </w:tcBorders>
          </w:tcPr>
          <w:p w14:paraId="23840D2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33192E" w:rsidRPr="00E41EAB" w14:paraId="6BECFB5A"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C62B79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188</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22ABDE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5CC425DA" w14:textId="5C3019B2"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Управление МВД Российской Федерации по Амурской области</w:t>
            </w:r>
          </w:p>
        </w:tc>
      </w:tr>
      <w:tr w:rsidR="0033192E" w:rsidRPr="00E41EAB" w14:paraId="764BD001"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D739FC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188</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7C4BD4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vAlign w:val="center"/>
          </w:tcPr>
          <w:p w14:paraId="319D301F"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поступающих в счет погашения задолженности, образовавшейся до 01 января 2020года, подлежащих зачислению в бюджет муниципального образования по нормативам, действующим в 2019 году </w:t>
            </w:r>
          </w:p>
        </w:tc>
      </w:tr>
      <w:tr w:rsidR="0033192E" w:rsidRPr="00E41EAB" w14:paraId="514F40AE"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5779FC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321</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939D1B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tcPr>
          <w:p w14:paraId="6A3012D4"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Управление Федеральной службы государственной регистрации, кадастра и картографии по Амурской области</w:t>
            </w:r>
          </w:p>
        </w:tc>
      </w:tr>
      <w:tr w:rsidR="0033192E" w:rsidRPr="00E41EAB" w14:paraId="28104DD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871421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321</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C01D90D" w14:textId="77777777" w:rsidR="0033192E" w:rsidRPr="00E41EAB" w:rsidRDefault="0033192E" w:rsidP="00E41EAB">
            <w:pPr>
              <w:widowControl w:val="0"/>
              <w:tabs>
                <w:tab w:val="left" w:pos="240"/>
                <w:tab w:val="center" w:pos="1380"/>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tcPr>
          <w:p w14:paraId="4DF0C05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задолженности, образовавшиеся до 01 января 2020 года, подлежащие зачислению в бюджет муниципального образования по нормативам, действовавшим в 2019 году </w:t>
            </w:r>
          </w:p>
        </w:tc>
      </w:tr>
      <w:tr w:rsidR="0033192E" w:rsidRPr="00E41EAB" w14:paraId="57D4B1DD"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486B80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322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F4DA6C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tcPr>
          <w:p w14:paraId="3102E9EB"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Управление Федеральной службы судебных приставов по Амурской области</w:t>
            </w:r>
          </w:p>
        </w:tc>
      </w:tr>
      <w:tr w:rsidR="0033192E" w:rsidRPr="00E41EAB" w14:paraId="5B9BFF61"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5B84ECB"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322</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AB37D9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tcPr>
          <w:p w14:paraId="32E6CEE5"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w:t>
            </w:r>
            <w:proofErr w:type="gramStart"/>
            <w:r w:rsidRPr="00E41EAB">
              <w:rPr>
                <w:rFonts w:ascii="Times New Roman" w:eastAsia="Times New Roman" w:hAnsi="Times New Roman"/>
                <w:sz w:val="18"/>
                <w:szCs w:val="18"/>
                <w:lang w:eastAsia="ru-RU"/>
              </w:rPr>
              <w:t>задолженности ,</w:t>
            </w:r>
            <w:proofErr w:type="gramEnd"/>
            <w:r w:rsidRPr="00E41EAB">
              <w:rPr>
                <w:rFonts w:ascii="Times New Roman" w:eastAsia="Times New Roman" w:hAnsi="Times New Roman"/>
                <w:sz w:val="18"/>
                <w:szCs w:val="18"/>
                <w:lang w:eastAsia="ru-RU"/>
              </w:rPr>
              <w:t xml:space="preserve"> образовавшиеся до 01 января 2020 года, подлежащие зачислению в бюджет муниципального образования по нормативам, действовавшим в 2019 году </w:t>
            </w:r>
          </w:p>
        </w:tc>
      </w:tr>
      <w:tr w:rsidR="0033192E" w:rsidRPr="00E41EAB" w14:paraId="3447FE81" w14:textId="77777777" w:rsidTr="00401E78">
        <w:tblPrEx>
          <w:tblLook w:val="0000" w:firstRow="0" w:lastRow="0" w:firstColumn="0" w:lastColumn="0" w:noHBand="0" w:noVBand="0"/>
        </w:tblPrEx>
        <w:trPr>
          <w:trHeight w:val="120"/>
        </w:trPr>
        <w:tc>
          <w:tcPr>
            <w:tcW w:w="993" w:type="dxa"/>
            <w:tcBorders>
              <w:top w:val="single" w:sz="4" w:space="0" w:color="auto"/>
              <w:left w:val="single" w:sz="4" w:space="0" w:color="auto"/>
              <w:bottom w:val="single" w:sz="4" w:space="0" w:color="auto"/>
              <w:right w:val="single" w:sz="4" w:space="0" w:color="auto"/>
            </w:tcBorders>
            <w:vAlign w:val="center"/>
          </w:tcPr>
          <w:p w14:paraId="0AA1246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2FF2A8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72109C4B" w14:textId="77777777" w:rsidR="0033192E" w:rsidRPr="00E41EAB" w:rsidRDefault="0033192E" w:rsidP="00401E78">
            <w:pPr>
              <w:widowControl w:val="0"/>
              <w:suppressAutoHyphens/>
              <w:autoSpaceDE w:val="0"/>
              <w:autoSpaceDN w:val="0"/>
              <w:adjustRightInd w:val="0"/>
              <w:spacing w:after="0" w:line="240" w:lineRule="auto"/>
              <w:rPr>
                <w:rFonts w:ascii="Times New Roman" w:eastAsia="Times New Roman" w:hAnsi="Times New Roman"/>
                <w:b/>
                <w:sz w:val="18"/>
                <w:szCs w:val="18"/>
                <w:lang w:eastAsia="ru-RU"/>
              </w:rPr>
            </w:pPr>
          </w:p>
          <w:p w14:paraId="4031098B" w14:textId="0AC857EF"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Министерство юстиции Амурской области</w:t>
            </w:r>
          </w:p>
        </w:tc>
      </w:tr>
      <w:tr w:rsidR="0033192E" w:rsidRPr="00E41EAB" w14:paraId="37DB1A2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8FB5FA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E91336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1 16 01053 01 0027 140</w:t>
            </w:r>
          </w:p>
        </w:tc>
        <w:tc>
          <w:tcPr>
            <w:tcW w:w="7117" w:type="dxa"/>
            <w:tcBorders>
              <w:top w:val="single" w:sz="4" w:space="0" w:color="auto"/>
              <w:left w:val="single" w:sz="4" w:space="0" w:color="auto"/>
              <w:bottom w:val="single" w:sz="4" w:space="0" w:color="auto"/>
              <w:right w:val="single" w:sz="4" w:space="0" w:color="auto"/>
            </w:tcBorders>
          </w:tcPr>
          <w:p w14:paraId="536DD6E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актов)</w:t>
            </w:r>
          </w:p>
        </w:tc>
      </w:tr>
      <w:tr w:rsidR="0033192E" w:rsidRPr="00E41EAB" w14:paraId="39625CA7"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B869AF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5F3BEF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1 16 01053 01 0027 140</w:t>
            </w:r>
          </w:p>
        </w:tc>
        <w:tc>
          <w:tcPr>
            <w:tcW w:w="7117" w:type="dxa"/>
            <w:tcBorders>
              <w:top w:val="single" w:sz="4" w:space="0" w:color="auto"/>
              <w:left w:val="single" w:sz="4" w:space="0" w:color="auto"/>
              <w:bottom w:val="single" w:sz="4" w:space="0" w:color="auto"/>
              <w:right w:val="single" w:sz="4" w:space="0" w:color="auto"/>
            </w:tcBorders>
          </w:tcPr>
          <w:p w14:paraId="12F0C280"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 уплату средств на содержание детей или нетрудоспособных родителей)</w:t>
            </w:r>
          </w:p>
        </w:tc>
      </w:tr>
      <w:tr w:rsidR="0033192E" w:rsidRPr="00E41EAB" w14:paraId="348A8E1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D89365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F60F2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1 16 01063 01 0009 140</w:t>
            </w:r>
          </w:p>
        </w:tc>
        <w:tc>
          <w:tcPr>
            <w:tcW w:w="7117" w:type="dxa"/>
            <w:tcBorders>
              <w:top w:val="single" w:sz="4" w:space="0" w:color="auto"/>
              <w:left w:val="single" w:sz="4" w:space="0" w:color="auto"/>
              <w:bottom w:val="single" w:sz="4" w:space="0" w:color="auto"/>
              <w:right w:val="single" w:sz="4" w:space="0" w:color="auto"/>
            </w:tcBorders>
          </w:tcPr>
          <w:p w14:paraId="71B1294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33192E" w:rsidRPr="00E41EAB" w14:paraId="1DAFA0D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27B0D9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5C5E50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1 16 01063 01 0091 140</w:t>
            </w:r>
          </w:p>
        </w:tc>
        <w:tc>
          <w:tcPr>
            <w:tcW w:w="7117" w:type="dxa"/>
            <w:tcBorders>
              <w:top w:val="single" w:sz="4" w:space="0" w:color="auto"/>
              <w:left w:val="single" w:sz="4" w:space="0" w:color="auto"/>
              <w:bottom w:val="single" w:sz="4" w:space="0" w:color="auto"/>
              <w:right w:val="single" w:sz="4" w:space="0" w:color="auto"/>
            </w:tcBorders>
          </w:tcPr>
          <w:p w14:paraId="13F0F339"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w:t>
            </w:r>
            <w:r w:rsidRPr="00E41EAB">
              <w:rPr>
                <w:rFonts w:ascii="Times New Roman" w:eastAsia="Times New Roman" w:hAnsi="Times New Roman"/>
                <w:sz w:val="18"/>
                <w:szCs w:val="18"/>
                <w:lang w:eastAsia="ru-RU"/>
              </w:rPr>
              <w:lastRenderedPageBreak/>
              <w:t>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r>
      <w:tr w:rsidR="0033192E" w:rsidRPr="00E41EAB" w14:paraId="2E72220C"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5B9DE0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lastRenderedPageBreak/>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687736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1 16 01063 01 0101 140</w:t>
            </w:r>
          </w:p>
        </w:tc>
        <w:tc>
          <w:tcPr>
            <w:tcW w:w="7117" w:type="dxa"/>
            <w:tcBorders>
              <w:top w:val="single" w:sz="4" w:space="0" w:color="auto"/>
              <w:left w:val="single" w:sz="4" w:space="0" w:color="auto"/>
              <w:bottom w:val="single" w:sz="4" w:space="0" w:color="auto"/>
              <w:right w:val="single" w:sz="4" w:space="0" w:color="auto"/>
            </w:tcBorders>
          </w:tcPr>
          <w:p w14:paraId="4564287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33192E" w:rsidRPr="00E41EAB" w14:paraId="657BA76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B90E9A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1603D2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1 16 01073 01 0017 140</w:t>
            </w:r>
          </w:p>
        </w:tc>
        <w:tc>
          <w:tcPr>
            <w:tcW w:w="7117" w:type="dxa"/>
            <w:tcBorders>
              <w:top w:val="single" w:sz="4" w:space="0" w:color="auto"/>
              <w:left w:val="single" w:sz="4" w:space="0" w:color="auto"/>
              <w:bottom w:val="single" w:sz="4" w:space="0" w:color="auto"/>
              <w:right w:val="single" w:sz="4" w:space="0" w:color="auto"/>
            </w:tcBorders>
          </w:tcPr>
          <w:p w14:paraId="5415DAE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r>
      <w:tr w:rsidR="0033192E" w:rsidRPr="00E41EAB" w14:paraId="375CDFA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3D32D2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7783D9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1 16 01083 01 0037 140</w:t>
            </w:r>
          </w:p>
        </w:tc>
        <w:tc>
          <w:tcPr>
            <w:tcW w:w="7117" w:type="dxa"/>
            <w:tcBorders>
              <w:top w:val="single" w:sz="4" w:space="0" w:color="auto"/>
              <w:left w:val="single" w:sz="4" w:space="0" w:color="auto"/>
              <w:bottom w:val="single" w:sz="4" w:space="0" w:color="auto"/>
              <w:right w:val="single" w:sz="4" w:space="0" w:color="auto"/>
            </w:tcBorders>
          </w:tcPr>
          <w:p w14:paraId="0ADF661B"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w:t>
            </w:r>
          </w:p>
        </w:tc>
      </w:tr>
      <w:tr w:rsidR="0033192E" w:rsidRPr="00E41EAB" w14:paraId="273E6F51"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0FC7B8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11AF76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1 16 01143 01 0002 140</w:t>
            </w:r>
          </w:p>
        </w:tc>
        <w:tc>
          <w:tcPr>
            <w:tcW w:w="7117" w:type="dxa"/>
            <w:tcBorders>
              <w:top w:val="single" w:sz="4" w:space="0" w:color="auto"/>
              <w:left w:val="single" w:sz="4" w:space="0" w:color="auto"/>
              <w:bottom w:val="single" w:sz="4" w:space="0" w:color="auto"/>
              <w:right w:val="single" w:sz="4" w:space="0" w:color="auto"/>
            </w:tcBorders>
          </w:tcPr>
          <w:p w14:paraId="329207B5"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r>
      <w:tr w:rsidR="0033192E" w:rsidRPr="00E41EAB" w14:paraId="1648CA0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141319F"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D19674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1 16 01153 01 9000 140</w:t>
            </w:r>
          </w:p>
        </w:tc>
        <w:tc>
          <w:tcPr>
            <w:tcW w:w="7117" w:type="dxa"/>
            <w:tcBorders>
              <w:top w:val="single" w:sz="4" w:space="0" w:color="auto"/>
              <w:left w:val="single" w:sz="4" w:space="0" w:color="auto"/>
              <w:bottom w:val="single" w:sz="4" w:space="0" w:color="auto"/>
              <w:right w:val="single" w:sz="4" w:space="0" w:color="auto"/>
            </w:tcBorders>
          </w:tcPr>
          <w:p w14:paraId="329B98F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33192E" w:rsidRPr="00E41EAB" w14:paraId="560584E6"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17A1C4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49C4F3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1 16 01163 01 0000 140</w:t>
            </w:r>
          </w:p>
        </w:tc>
        <w:tc>
          <w:tcPr>
            <w:tcW w:w="7117" w:type="dxa"/>
            <w:tcBorders>
              <w:top w:val="single" w:sz="4" w:space="0" w:color="auto"/>
              <w:left w:val="single" w:sz="4" w:space="0" w:color="auto"/>
              <w:bottom w:val="single" w:sz="4" w:space="0" w:color="auto"/>
              <w:right w:val="single" w:sz="4" w:space="0" w:color="auto"/>
            </w:tcBorders>
          </w:tcPr>
          <w:p w14:paraId="3B981FB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33192E" w:rsidRPr="00E41EAB" w14:paraId="1147C5E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2CC84818"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A8280B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1 16 01173 01 0007 140</w:t>
            </w:r>
          </w:p>
        </w:tc>
        <w:tc>
          <w:tcPr>
            <w:tcW w:w="7117" w:type="dxa"/>
            <w:tcBorders>
              <w:top w:val="single" w:sz="4" w:space="0" w:color="auto"/>
              <w:left w:val="single" w:sz="4" w:space="0" w:color="auto"/>
              <w:bottom w:val="single" w:sz="4" w:space="0" w:color="auto"/>
              <w:right w:val="single" w:sz="4" w:space="0" w:color="auto"/>
            </w:tcBorders>
          </w:tcPr>
          <w:p w14:paraId="1B907E3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r>
      <w:tr w:rsidR="0033192E" w:rsidRPr="00E41EAB" w14:paraId="417C5AEC"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97EE271"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C1C82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1 16 01173 01 0008 140</w:t>
            </w:r>
          </w:p>
        </w:tc>
        <w:tc>
          <w:tcPr>
            <w:tcW w:w="7117" w:type="dxa"/>
            <w:tcBorders>
              <w:top w:val="single" w:sz="4" w:space="0" w:color="auto"/>
              <w:left w:val="single" w:sz="4" w:space="0" w:color="auto"/>
              <w:bottom w:val="single" w:sz="4" w:space="0" w:color="auto"/>
              <w:right w:val="single" w:sz="4" w:space="0" w:color="auto"/>
            </w:tcBorders>
          </w:tcPr>
          <w:p w14:paraId="1C27E4A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власти)</w:t>
            </w:r>
          </w:p>
        </w:tc>
      </w:tr>
      <w:tr w:rsidR="0033192E" w:rsidRPr="00E41EAB" w14:paraId="5E9F795E"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AB8F1A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41BF01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1 16 01193 01 0005 140</w:t>
            </w:r>
          </w:p>
        </w:tc>
        <w:tc>
          <w:tcPr>
            <w:tcW w:w="7117" w:type="dxa"/>
            <w:tcBorders>
              <w:top w:val="single" w:sz="4" w:space="0" w:color="auto"/>
              <w:left w:val="single" w:sz="4" w:space="0" w:color="auto"/>
              <w:bottom w:val="single" w:sz="4" w:space="0" w:color="auto"/>
              <w:right w:val="single" w:sz="4" w:space="0" w:color="auto"/>
            </w:tcBorders>
          </w:tcPr>
          <w:p w14:paraId="3ED7247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33192E" w:rsidRPr="00E41EAB" w14:paraId="1E9C4B3D"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2700009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46225FF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2FC9584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5A4CA72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49B5A40A"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5862ECCC"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66232DCA"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6EA09CDC"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 1 16 01193 01 0007 140</w:t>
            </w:r>
          </w:p>
        </w:tc>
        <w:tc>
          <w:tcPr>
            <w:tcW w:w="7117" w:type="dxa"/>
            <w:tcBorders>
              <w:top w:val="single" w:sz="4" w:space="0" w:color="auto"/>
              <w:left w:val="single" w:sz="4" w:space="0" w:color="auto"/>
              <w:bottom w:val="single" w:sz="4" w:space="0" w:color="auto"/>
              <w:right w:val="single" w:sz="4" w:space="0" w:color="auto"/>
            </w:tcBorders>
          </w:tcPr>
          <w:p w14:paraId="22AE9524"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 предоставление сведений (информации))</w:t>
            </w:r>
          </w:p>
        </w:tc>
      </w:tr>
      <w:tr w:rsidR="0033192E" w:rsidRPr="00E41EAB" w14:paraId="7142E1EC"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6CFF2FB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14D7319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1E953B4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5E10D894"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47519D47"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210B7BC5"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 1 16 01193 01 0013 140</w:t>
            </w:r>
          </w:p>
        </w:tc>
        <w:tc>
          <w:tcPr>
            <w:tcW w:w="7117" w:type="dxa"/>
            <w:tcBorders>
              <w:top w:val="single" w:sz="4" w:space="0" w:color="auto"/>
              <w:left w:val="single" w:sz="4" w:space="0" w:color="auto"/>
              <w:bottom w:val="single" w:sz="4" w:space="0" w:color="auto"/>
              <w:right w:val="single" w:sz="4" w:space="0" w:color="auto"/>
            </w:tcBorders>
          </w:tcPr>
          <w:p w14:paraId="5097F946"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33192E" w:rsidRPr="00E41EAB" w14:paraId="1637CEFE"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2DE1FF5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520E6A8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0E198B6C"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05066190"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1 16 01193 01 0401 140</w:t>
            </w:r>
          </w:p>
        </w:tc>
        <w:tc>
          <w:tcPr>
            <w:tcW w:w="7117" w:type="dxa"/>
            <w:tcBorders>
              <w:top w:val="single" w:sz="4" w:space="0" w:color="auto"/>
              <w:left w:val="single" w:sz="4" w:space="0" w:color="auto"/>
              <w:bottom w:val="single" w:sz="4" w:space="0" w:color="auto"/>
              <w:right w:val="single" w:sz="4" w:space="0" w:color="auto"/>
            </w:tcBorders>
          </w:tcPr>
          <w:p w14:paraId="60D9950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w:t>
            </w:r>
          </w:p>
        </w:tc>
      </w:tr>
      <w:tr w:rsidR="0033192E" w:rsidRPr="00E41EAB" w14:paraId="1310B162"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760CB3BF"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p>
          <w:p w14:paraId="60589F8B"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p>
          <w:p w14:paraId="42ED8CC2"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2E3DD295"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14C46B62"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4E584C7E"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1 16 01193 01 9000 140</w:t>
            </w:r>
          </w:p>
        </w:tc>
        <w:tc>
          <w:tcPr>
            <w:tcW w:w="7117" w:type="dxa"/>
            <w:tcBorders>
              <w:top w:val="single" w:sz="4" w:space="0" w:color="auto"/>
              <w:left w:val="single" w:sz="4" w:space="0" w:color="auto"/>
              <w:bottom w:val="single" w:sz="4" w:space="0" w:color="auto"/>
              <w:right w:val="single" w:sz="4" w:space="0" w:color="auto"/>
            </w:tcBorders>
          </w:tcPr>
          <w:p w14:paraId="2C7B58F6"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r w:rsidRPr="00E41EAB">
              <w:rPr>
                <w:rFonts w:ascii="Times New Roman" w:eastAsia="Times New Roman" w:hAnsi="Times New Roman"/>
                <w:sz w:val="18"/>
                <w:szCs w:val="18"/>
                <w:lang w:eastAsia="ru-RU"/>
              </w:rPr>
              <w:lastRenderedPageBreak/>
              <w:t>несовершеннолетних и защите их прав (иные штрафы)</w:t>
            </w:r>
          </w:p>
        </w:tc>
      </w:tr>
      <w:tr w:rsidR="0033192E" w:rsidRPr="00E41EAB" w14:paraId="47A3F79C"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0271B22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5ECD3D5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02B6258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20CA28AC"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068721A9"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09230C57"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1 16 01203 01 0008 140</w:t>
            </w:r>
          </w:p>
        </w:tc>
        <w:tc>
          <w:tcPr>
            <w:tcW w:w="7117" w:type="dxa"/>
            <w:tcBorders>
              <w:top w:val="single" w:sz="4" w:space="0" w:color="auto"/>
              <w:left w:val="single" w:sz="4" w:space="0" w:color="auto"/>
              <w:bottom w:val="single" w:sz="4" w:space="0" w:color="auto"/>
              <w:right w:val="single" w:sz="4" w:space="0" w:color="auto"/>
            </w:tcBorders>
          </w:tcPr>
          <w:p w14:paraId="209D2512"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и приобретения продажи)</w:t>
            </w:r>
          </w:p>
        </w:tc>
      </w:tr>
      <w:tr w:rsidR="0033192E" w:rsidRPr="00E41EAB" w14:paraId="625FAF5D"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785EEDDD"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6CD8417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3F53D6E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0E676A8E"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306F83E2"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412334B7"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1 16 01203 01 0021 140</w:t>
            </w:r>
          </w:p>
        </w:tc>
        <w:tc>
          <w:tcPr>
            <w:tcW w:w="7117" w:type="dxa"/>
            <w:tcBorders>
              <w:top w:val="single" w:sz="4" w:space="0" w:color="auto"/>
              <w:left w:val="single" w:sz="4" w:space="0" w:color="auto"/>
              <w:bottom w:val="single" w:sz="4" w:space="0" w:color="auto"/>
              <w:right w:val="single" w:sz="4" w:space="0" w:color="auto"/>
            </w:tcBorders>
          </w:tcPr>
          <w:p w14:paraId="7EAA327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 </w:t>
            </w:r>
          </w:p>
        </w:tc>
      </w:tr>
      <w:tr w:rsidR="0033192E" w:rsidRPr="00E41EAB" w14:paraId="71016B7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0BD7676B"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p>
          <w:p w14:paraId="61A7252C"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p>
          <w:p w14:paraId="6449F6C1" w14:textId="77777777" w:rsidR="0033192E" w:rsidRPr="00E41EAB" w:rsidRDefault="0033192E" w:rsidP="00E41EAB">
            <w:pPr>
              <w:widowControl w:val="0"/>
              <w:tabs>
                <w:tab w:val="center" w:pos="318"/>
              </w:tabs>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048C27ED"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0FE47276"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4A07D7A8"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1 16 01203 01 0025 140</w:t>
            </w:r>
          </w:p>
        </w:tc>
        <w:tc>
          <w:tcPr>
            <w:tcW w:w="7117" w:type="dxa"/>
            <w:tcBorders>
              <w:top w:val="single" w:sz="4" w:space="0" w:color="auto"/>
              <w:left w:val="single" w:sz="4" w:space="0" w:color="auto"/>
              <w:bottom w:val="single" w:sz="4" w:space="0" w:color="auto"/>
              <w:right w:val="single" w:sz="4" w:space="0" w:color="auto"/>
            </w:tcBorders>
          </w:tcPr>
          <w:p w14:paraId="29E92A1D"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уклонение от исполнения административного наказания) </w:t>
            </w:r>
          </w:p>
        </w:tc>
      </w:tr>
      <w:tr w:rsidR="0033192E" w:rsidRPr="00E41EAB" w14:paraId="776BE302"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tcPr>
          <w:p w14:paraId="5E8447E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13C8935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14:paraId="10C9193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900</w:t>
            </w:r>
          </w:p>
        </w:tc>
        <w:tc>
          <w:tcPr>
            <w:tcW w:w="2551" w:type="dxa"/>
            <w:gridSpan w:val="2"/>
            <w:tcBorders>
              <w:top w:val="single" w:sz="4" w:space="0" w:color="auto"/>
              <w:left w:val="single" w:sz="4" w:space="0" w:color="auto"/>
              <w:bottom w:val="single" w:sz="4" w:space="0" w:color="auto"/>
              <w:right w:val="single" w:sz="4" w:space="0" w:color="auto"/>
            </w:tcBorders>
          </w:tcPr>
          <w:p w14:paraId="0DD93E0E"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622E6837"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p>
          <w:p w14:paraId="2960EA9C" w14:textId="77777777" w:rsidR="0033192E" w:rsidRPr="00E41EAB" w:rsidRDefault="0033192E" w:rsidP="00E41EAB">
            <w:pPr>
              <w:widowControl w:val="0"/>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1 16 01203 01 9000 140</w:t>
            </w:r>
          </w:p>
        </w:tc>
        <w:tc>
          <w:tcPr>
            <w:tcW w:w="7117" w:type="dxa"/>
            <w:tcBorders>
              <w:top w:val="single" w:sz="4" w:space="0" w:color="auto"/>
              <w:left w:val="single" w:sz="4" w:space="0" w:color="auto"/>
              <w:bottom w:val="single" w:sz="4" w:space="0" w:color="auto"/>
              <w:right w:val="single" w:sz="4" w:space="0" w:color="auto"/>
            </w:tcBorders>
          </w:tcPr>
          <w:p w14:paraId="06153A58"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33192E" w:rsidRPr="00E41EAB" w14:paraId="47E9A57F"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0F0C7E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3031AC4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7CAB04F2"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Министерство образования и науки Амурской области</w:t>
            </w:r>
          </w:p>
        </w:tc>
      </w:tr>
      <w:tr w:rsidR="0033192E" w:rsidRPr="00E41EAB" w14:paraId="17C91A4D"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97ED8D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250C86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roofErr w:type="gramStart"/>
            <w:r w:rsidRPr="00E41EAB">
              <w:rPr>
                <w:rFonts w:ascii="Times New Roman" w:eastAsia="Times New Roman" w:hAnsi="Times New Roman"/>
                <w:sz w:val="18"/>
                <w:szCs w:val="18"/>
                <w:lang w:eastAsia="ru-RU"/>
              </w:rPr>
              <w:t>116  01193</w:t>
            </w:r>
            <w:proofErr w:type="gramEnd"/>
            <w:r w:rsidRPr="00E41EAB">
              <w:rPr>
                <w:rFonts w:ascii="Times New Roman" w:eastAsia="Times New Roman" w:hAnsi="Times New Roman"/>
                <w:sz w:val="18"/>
                <w:szCs w:val="18"/>
                <w:lang w:eastAsia="ru-RU"/>
              </w:rPr>
              <w:t xml:space="preserve">  01  9000  140</w:t>
            </w:r>
          </w:p>
        </w:tc>
        <w:tc>
          <w:tcPr>
            <w:tcW w:w="7117" w:type="dxa"/>
            <w:tcBorders>
              <w:top w:val="single" w:sz="4" w:space="0" w:color="auto"/>
              <w:left w:val="single" w:sz="4" w:space="0" w:color="auto"/>
              <w:bottom w:val="single" w:sz="4" w:space="0" w:color="auto"/>
              <w:right w:val="single" w:sz="4" w:space="0" w:color="auto"/>
            </w:tcBorders>
            <w:vAlign w:val="center"/>
          </w:tcPr>
          <w:p w14:paraId="302508A3"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33192E" w:rsidRPr="00E41EAB" w14:paraId="0A3951E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1902C195"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9C9412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1 </w:t>
            </w:r>
            <w:proofErr w:type="gramStart"/>
            <w:r w:rsidRPr="00E41EAB">
              <w:rPr>
                <w:rFonts w:ascii="Times New Roman" w:eastAsia="Times New Roman" w:hAnsi="Times New Roman"/>
                <w:sz w:val="18"/>
                <w:szCs w:val="18"/>
                <w:lang w:eastAsia="ru-RU"/>
              </w:rPr>
              <w:t>16  01053</w:t>
            </w:r>
            <w:proofErr w:type="gramEnd"/>
            <w:r w:rsidRPr="00E41EAB">
              <w:rPr>
                <w:rFonts w:ascii="Times New Roman" w:eastAsia="Times New Roman" w:hAnsi="Times New Roman"/>
                <w:sz w:val="18"/>
                <w:szCs w:val="18"/>
                <w:lang w:eastAsia="ru-RU"/>
              </w:rPr>
              <w:t xml:space="preserve">  01  0035  140</w:t>
            </w:r>
          </w:p>
        </w:tc>
        <w:tc>
          <w:tcPr>
            <w:tcW w:w="7117" w:type="dxa"/>
            <w:tcBorders>
              <w:top w:val="single" w:sz="4" w:space="0" w:color="auto"/>
              <w:left w:val="single" w:sz="4" w:space="0" w:color="auto"/>
              <w:bottom w:val="single" w:sz="4" w:space="0" w:color="auto"/>
              <w:right w:val="single" w:sz="4" w:space="0" w:color="auto"/>
            </w:tcBorders>
            <w:vAlign w:val="center"/>
          </w:tcPr>
          <w:p w14:paraId="58D54EB5"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33192E" w:rsidRPr="00E41EAB" w14:paraId="549E863B"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40867E1"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18615D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1 </w:t>
            </w:r>
            <w:proofErr w:type="gramStart"/>
            <w:r w:rsidRPr="00E41EAB">
              <w:rPr>
                <w:rFonts w:ascii="Times New Roman" w:eastAsia="Times New Roman" w:hAnsi="Times New Roman"/>
                <w:sz w:val="18"/>
                <w:szCs w:val="18"/>
                <w:lang w:eastAsia="ru-RU"/>
              </w:rPr>
              <w:t>16  01063</w:t>
            </w:r>
            <w:proofErr w:type="gramEnd"/>
            <w:r w:rsidRPr="00E41EAB">
              <w:rPr>
                <w:rFonts w:ascii="Times New Roman" w:eastAsia="Times New Roman" w:hAnsi="Times New Roman"/>
                <w:sz w:val="18"/>
                <w:szCs w:val="18"/>
                <w:lang w:eastAsia="ru-RU"/>
              </w:rPr>
              <w:t xml:space="preserve">  01  0101  140</w:t>
            </w:r>
          </w:p>
        </w:tc>
        <w:tc>
          <w:tcPr>
            <w:tcW w:w="7117" w:type="dxa"/>
            <w:tcBorders>
              <w:top w:val="single" w:sz="4" w:space="0" w:color="auto"/>
              <w:left w:val="single" w:sz="4" w:space="0" w:color="auto"/>
              <w:bottom w:val="single" w:sz="4" w:space="0" w:color="auto"/>
              <w:right w:val="single" w:sz="4" w:space="0" w:color="auto"/>
            </w:tcBorders>
            <w:vAlign w:val="center"/>
          </w:tcPr>
          <w:p w14:paraId="70003FDA" w14:textId="77777777" w:rsidR="0033192E" w:rsidRPr="00E41EAB" w:rsidRDefault="0033192E" w:rsidP="00E41EAB">
            <w:pPr>
              <w:widowControl w:val="0"/>
              <w:suppressAutoHyphens/>
              <w:autoSpaceDE w:val="0"/>
              <w:autoSpaceDN w:val="0"/>
              <w:adjustRightInd w:val="0"/>
              <w:spacing w:after="0" w:line="240" w:lineRule="auto"/>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33192E" w:rsidRPr="00E41EAB" w14:paraId="44EE8728"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0905EF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1D98529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1 16 01063 01 0023 140</w:t>
            </w:r>
          </w:p>
        </w:tc>
        <w:tc>
          <w:tcPr>
            <w:tcW w:w="7117" w:type="dxa"/>
            <w:tcBorders>
              <w:top w:val="single" w:sz="4" w:space="0" w:color="auto"/>
              <w:left w:val="single" w:sz="4" w:space="0" w:color="auto"/>
              <w:bottom w:val="single" w:sz="4" w:space="0" w:color="auto"/>
              <w:right w:val="single" w:sz="4" w:space="0" w:color="auto"/>
            </w:tcBorders>
            <w:vAlign w:val="center"/>
          </w:tcPr>
          <w:p w14:paraId="77A66145"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вовлечение несовершеннолетнего в процесс потребления табака)</w:t>
            </w:r>
          </w:p>
        </w:tc>
      </w:tr>
      <w:tr w:rsidR="0033192E" w:rsidRPr="00E41EAB" w14:paraId="7FEFE474"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DC3E36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EF6852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1 16 01063 01 9000 140</w:t>
            </w:r>
          </w:p>
        </w:tc>
        <w:tc>
          <w:tcPr>
            <w:tcW w:w="7117" w:type="dxa"/>
            <w:tcBorders>
              <w:top w:val="single" w:sz="4" w:space="0" w:color="auto"/>
              <w:left w:val="single" w:sz="4" w:space="0" w:color="auto"/>
              <w:bottom w:val="single" w:sz="4" w:space="0" w:color="auto"/>
              <w:right w:val="single" w:sz="4" w:space="0" w:color="auto"/>
            </w:tcBorders>
            <w:vAlign w:val="center"/>
          </w:tcPr>
          <w:p w14:paraId="42603577"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 </w:t>
            </w:r>
          </w:p>
        </w:tc>
      </w:tr>
      <w:tr w:rsidR="0033192E" w:rsidRPr="00E41EAB" w14:paraId="42F28F17"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311C284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041380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1 </w:t>
            </w:r>
            <w:proofErr w:type="gramStart"/>
            <w:r w:rsidRPr="00E41EAB">
              <w:rPr>
                <w:rFonts w:ascii="Times New Roman" w:eastAsia="Times New Roman" w:hAnsi="Times New Roman"/>
                <w:sz w:val="18"/>
                <w:szCs w:val="18"/>
                <w:lang w:eastAsia="ru-RU"/>
              </w:rPr>
              <w:t>16  01073</w:t>
            </w:r>
            <w:proofErr w:type="gramEnd"/>
            <w:r w:rsidRPr="00E41EAB">
              <w:rPr>
                <w:rFonts w:ascii="Times New Roman" w:eastAsia="Times New Roman" w:hAnsi="Times New Roman"/>
                <w:sz w:val="18"/>
                <w:szCs w:val="18"/>
                <w:lang w:eastAsia="ru-RU"/>
              </w:rPr>
              <w:t xml:space="preserve">  01  0006  140</w:t>
            </w:r>
          </w:p>
        </w:tc>
        <w:tc>
          <w:tcPr>
            <w:tcW w:w="7117" w:type="dxa"/>
            <w:tcBorders>
              <w:top w:val="single" w:sz="4" w:space="0" w:color="auto"/>
              <w:left w:val="single" w:sz="4" w:space="0" w:color="auto"/>
              <w:bottom w:val="single" w:sz="4" w:space="0" w:color="auto"/>
              <w:right w:val="single" w:sz="4" w:space="0" w:color="auto"/>
            </w:tcBorders>
            <w:vAlign w:val="center"/>
          </w:tcPr>
          <w:p w14:paraId="010F4C66"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33192E" w:rsidRPr="00E41EAB" w14:paraId="1DACD682"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E683B5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FBAA4E6"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1 </w:t>
            </w:r>
            <w:proofErr w:type="gramStart"/>
            <w:r w:rsidRPr="00E41EAB">
              <w:rPr>
                <w:rFonts w:ascii="Times New Roman" w:eastAsia="Times New Roman" w:hAnsi="Times New Roman"/>
                <w:sz w:val="18"/>
                <w:szCs w:val="18"/>
                <w:lang w:eastAsia="ru-RU"/>
              </w:rPr>
              <w:t>16  01133</w:t>
            </w:r>
            <w:proofErr w:type="gramEnd"/>
            <w:r w:rsidRPr="00E41EAB">
              <w:rPr>
                <w:rFonts w:ascii="Times New Roman" w:eastAsia="Times New Roman" w:hAnsi="Times New Roman"/>
                <w:sz w:val="18"/>
                <w:szCs w:val="18"/>
                <w:lang w:eastAsia="ru-RU"/>
              </w:rPr>
              <w:t xml:space="preserve">  01  9000  140</w:t>
            </w:r>
          </w:p>
        </w:tc>
        <w:tc>
          <w:tcPr>
            <w:tcW w:w="7117" w:type="dxa"/>
            <w:tcBorders>
              <w:top w:val="single" w:sz="4" w:space="0" w:color="auto"/>
              <w:left w:val="single" w:sz="4" w:space="0" w:color="auto"/>
              <w:bottom w:val="single" w:sz="4" w:space="0" w:color="auto"/>
              <w:right w:val="single" w:sz="4" w:space="0" w:color="auto"/>
            </w:tcBorders>
            <w:vAlign w:val="center"/>
          </w:tcPr>
          <w:p w14:paraId="2654C8E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33192E" w:rsidRPr="00E41EAB" w14:paraId="4A452F1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AAE0BB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2049185" w14:textId="77777777" w:rsidR="0033192E" w:rsidRPr="00401E78" w:rsidRDefault="0033192E" w:rsidP="00E41EA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01E78">
              <w:rPr>
                <w:rFonts w:ascii="Times New Roman" w:eastAsia="Times New Roman" w:hAnsi="Times New Roman" w:cs="Times New Roman"/>
                <w:sz w:val="18"/>
                <w:szCs w:val="18"/>
                <w:lang w:eastAsia="ru-RU"/>
              </w:rPr>
              <w:t>1 16 01203 01 9000 140</w:t>
            </w:r>
          </w:p>
        </w:tc>
        <w:tc>
          <w:tcPr>
            <w:tcW w:w="7117" w:type="dxa"/>
            <w:tcBorders>
              <w:top w:val="single" w:sz="4" w:space="0" w:color="auto"/>
              <w:left w:val="single" w:sz="4" w:space="0" w:color="auto"/>
              <w:bottom w:val="single" w:sz="4" w:space="0" w:color="auto"/>
              <w:right w:val="single" w:sz="4" w:space="0" w:color="auto"/>
            </w:tcBorders>
          </w:tcPr>
          <w:p w14:paraId="144F88F1" w14:textId="77777777" w:rsidR="0033192E" w:rsidRPr="00401E78"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01E78">
              <w:rPr>
                <w:rFonts w:ascii="Times New Roman" w:eastAsia="Times New Roman" w:hAnsi="Times New Roman" w:cs="Times New Roman"/>
                <w:sz w:val="18"/>
                <w:szCs w:val="18"/>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33192E" w:rsidRPr="00E41EAB" w14:paraId="7799CA55"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5B2B446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5EC7AEA" w14:textId="77777777" w:rsidR="0033192E" w:rsidRPr="00401E78" w:rsidRDefault="0033192E" w:rsidP="00E41EAB">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01E78">
              <w:rPr>
                <w:rFonts w:ascii="Times New Roman" w:eastAsia="Times New Roman" w:hAnsi="Times New Roman" w:cs="Times New Roman"/>
                <w:sz w:val="18"/>
                <w:szCs w:val="18"/>
                <w:lang w:eastAsia="ru-RU"/>
              </w:rPr>
              <w:t>1 16 01203 01 0021 140</w:t>
            </w:r>
          </w:p>
        </w:tc>
        <w:tc>
          <w:tcPr>
            <w:tcW w:w="7117" w:type="dxa"/>
            <w:tcBorders>
              <w:top w:val="single" w:sz="4" w:space="0" w:color="auto"/>
              <w:left w:val="single" w:sz="4" w:space="0" w:color="auto"/>
              <w:bottom w:val="single" w:sz="4" w:space="0" w:color="auto"/>
              <w:right w:val="single" w:sz="4" w:space="0" w:color="auto"/>
            </w:tcBorders>
          </w:tcPr>
          <w:p w14:paraId="7C3425C4" w14:textId="77777777" w:rsidR="0033192E" w:rsidRPr="00401E78"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01E78">
              <w:rPr>
                <w:rFonts w:ascii="Times New Roman" w:hAnsi="Times New Roman" w:cs="Times New Roman"/>
                <w:sz w:val="18"/>
                <w:szCs w:val="18"/>
              </w:rPr>
              <w:t xml:space="preserve">Административные штрафы, установленные </w:t>
            </w:r>
            <w:hyperlink r:id="rId32" w:tooltip="&quot;Кодекс Российской Федерации об административных правонарушениях&quot; от 30.12.2001 N 195-ФЗ (ред. от 14.07.2022) (с изм. и доп., вступ. в силу с 01.09.2022) {КонсультантПлюс}">
              <w:r w:rsidRPr="00401E78">
                <w:rPr>
                  <w:rFonts w:ascii="Times New Roman" w:hAnsi="Times New Roman" w:cs="Times New Roman"/>
                  <w:sz w:val="18"/>
                  <w:szCs w:val="18"/>
                </w:rPr>
                <w:t>главой 20</w:t>
              </w:r>
            </w:hyperlink>
            <w:r w:rsidRPr="00401E78">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w:t>
            </w:r>
          </w:p>
        </w:tc>
      </w:tr>
      <w:tr w:rsidR="0033192E" w:rsidRPr="00E41EAB" w14:paraId="04BC312A"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61F4221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914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DCC3533"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1 16 01193 01 9000 140</w:t>
            </w:r>
          </w:p>
        </w:tc>
        <w:tc>
          <w:tcPr>
            <w:tcW w:w="7117" w:type="dxa"/>
            <w:tcBorders>
              <w:top w:val="single" w:sz="4" w:space="0" w:color="auto"/>
              <w:left w:val="single" w:sz="4" w:space="0" w:color="auto"/>
              <w:bottom w:val="single" w:sz="4" w:space="0" w:color="auto"/>
              <w:right w:val="single" w:sz="4" w:space="0" w:color="auto"/>
            </w:tcBorders>
          </w:tcPr>
          <w:p w14:paraId="4E21E0DC"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33192E" w:rsidRPr="00E41EAB" w14:paraId="62D7A8F1"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2B6D88C"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927</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B9E46D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02110ACA"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Управление по охране, контролю и регулированию использования объектов и среды их обитания Амурской области</w:t>
            </w:r>
          </w:p>
        </w:tc>
      </w:tr>
      <w:tr w:rsidR="0033192E" w:rsidRPr="00E41EAB" w14:paraId="17B76631"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06792349"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927</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04B6A0E"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1 16 10123 01 0</w:t>
            </w:r>
            <w:r w:rsidRPr="00E41EAB">
              <w:rPr>
                <w:rFonts w:ascii="Times New Roman" w:eastAsia="Times New Roman" w:hAnsi="Times New Roman"/>
                <w:sz w:val="18"/>
                <w:szCs w:val="18"/>
                <w:lang w:val="en-US" w:eastAsia="ru-RU"/>
              </w:rPr>
              <w:t>1</w:t>
            </w:r>
            <w:r w:rsidRPr="00E41EAB">
              <w:rPr>
                <w:rFonts w:ascii="Times New Roman" w:eastAsia="Times New Roman" w:hAnsi="Times New Roman"/>
                <w:sz w:val="18"/>
                <w:szCs w:val="18"/>
                <w:lang w:eastAsia="ru-RU"/>
              </w:rPr>
              <w:t>41 140</w:t>
            </w:r>
          </w:p>
        </w:tc>
        <w:tc>
          <w:tcPr>
            <w:tcW w:w="7117" w:type="dxa"/>
            <w:tcBorders>
              <w:top w:val="single" w:sz="4" w:space="0" w:color="auto"/>
              <w:left w:val="single" w:sz="4" w:space="0" w:color="auto"/>
              <w:bottom w:val="single" w:sz="4" w:space="0" w:color="auto"/>
              <w:right w:val="single" w:sz="4" w:space="0" w:color="auto"/>
            </w:tcBorders>
            <w:vAlign w:val="center"/>
          </w:tcPr>
          <w:p w14:paraId="18308051" w14:textId="30F1AB96"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 xml:space="preserve">Доходы от денежных взысканий (штрафов), поступающие в счет погашения задолженности, образовавшиеся до 01 января 2020 года, подлежащие зачислению в бюджет муниципального образования по нормативам, действовавшим в 2019 году </w:t>
            </w:r>
          </w:p>
        </w:tc>
      </w:tr>
      <w:tr w:rsidR="0033192E" w:rsidRPr="00E41EAB" w14:paraId="0187B170"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71D8133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highlight w:val="yellow"/>
                <w:lang w:eastAsia="ru-RU"/>
              </w:rPr>
            </w:pPr>
            <w:r w:rsidRPr="00E41EAB">
              <w:rPr>
                <w:rFonts w:ascii="Times New Roman" w:eastAsia="Times New Roman" w:hAnsi="Times New Roman"/>
                <w:sz w:val="18"/>
                <w:szCs w:val="18"/>
                <w:lang w:eastAsia="ru-RU"/>
              </w:rPr>
              <w:t>927</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965B4F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1 16 01203 01 9000 140</w:t>
            </w:r>
          </w:p>
        </w:tc>
        <w:tc>
          <w:tcPr>
            <w:tcW w:w="7117" w:type="dxa"/>
            <w:tcBorders>
              <w:top w:val="single" w:sz="4" w:space="0" w:color="auto"/>
              <w:left w:val="single" w:sz="4" w:space="0" w:color="auto"/>
              <w:bottom w:val="single" w:sz="4" w:space="0" w:color="auto"/>
              <w:right w:val="single" w:sz="4" w:space="0" w:color="auto"/>
            </w:tcBorders>
            <w:vAlign w:val="center"/>
          </w:tcPr>
          <w:p w14:paraId="1DDB4F8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b/>
                <w:sz w:val="18"/>
                <w:szCs w:val="18"/>
                <w:lang w:eastAsia="ru-RU"/>
              </w:rPr>
            </w:pPr>
            <w:r w:rsidRPr="00E41EAB">
              <w:rPr>
                <w:rFonts w:ascii="Times New Roman" w:eastAsia="Times New Roman" w:hAnsi="Times New Roman"/>
                <w:sz w:val="18"/>
                <w:szCs w:val="18"/>
                <w:lang w:eastAsia="ru-RU"/>
              </w:rPr>
              <w:t xml:space="preserve">Административные штрафы, установленные </w:t>
            </w:r>
            <w:hyperlink r:id="rId33" w:history="1">
              <w:r w:rsidRPr="00E41EAB">
                <w:rPr>
                  <w:rFonts w:ascii="Times New Roman" w:eastAsia="Times New Roman" w:hAnsi="Times New Roman"/>
                  <w:sz w:val="18"/>
                  <w:szCs w:val="18"/>
                  <w:lang w:eastAsia="ru-RU"/>
                </w:rPr>
                <w:t>главой 20</w:t>
              </w:r>
            </w:hyperlink>
            <w:r w:rsidRPr="00E41EAB">
              <w:rPr>
                <w:rFonts w:ascii="Times New Roman" w:eastAsia="Times New Roman" w:hAnsi="Times New Roman"/>
                <w:sz w:val="18"/>
                <w:szCs w:val="18"/>
                <w:lang w:eastAsia="ru-RU"/>
              </w:rPr>
              <w:t xml:space="preserve"> Кодекса Российской Федерации об административных правонарушениях, за административные правонарушения, </w:t>
            </w:r>
            <w:r w:rsidRPr="00E41EAB">
              <w:rPr>
                <w:rFonts w:ascii="Times New Roman" w:eastAsia="Times New Roman" w:hAnsi="Times New Roman"/>
                <w:sz w:val="18"/>
                <w:szCs w:val="18"/>
                <w:lang w:eastAsia="ru-RU"/>
              </w:rPr>
              <w:lastRenderedPageBreak/>
              <w:t>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33192E" w:rsidRPr="00E41EAB" w14:paraId="6D1F8193" w14:textId="77777777" w:rsidTr="00E41EAB">
        <w:tblPrEx>
          <w:tblLook w:val="0000" w:firstRow="0" w:lastRow="0" w:firstColumn="0" w:lastColumn="0" w:noHBand="0" w:noVBand="0"/>
        </w:tblPrEx>
        <w:trPr>
          <w:trHeight w:val="20"/>
        </w:trPr>
        <w:tc>
          <w:tcPr>
            <w:tcW w:w="993" w:type="dxa"/>
            <w:tcBorders>
              <w:top w:val="single" w:sz="4" w:space="0" w:color="auto"/>
              <w:left w:val="single" w:sz="4" w:space="0" w:color="auto"/>
              <w:bottom w:val="single" w:sz="4" w:space="0" w:color="auto"/>
              <w:right w:val="single" w:sz="4" w:space="0" w:color="auto"/>
            </w:tcBorders>
            <w:vAlign w:val="center"/>
          </w:tcPr>
          <w:p w14:paraId="4DAEC7AA"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highlight w:val="yellow"/>
                <w:lang w:eastAsia="ru-RU"/>
              </w:rPr>
            </w:pPr>
          </w:p>
        </w:tc>
        <w:tc>
          <w:tcPr>
            <w:tcW w:w="2551" w:type="dxa"/>
            <w:gridSpan w:val="2"/>
            <w:tcBorders>
              <w:top w:val="single" w:sz="4" w:space="0" w:color="auto"/>
              <w:left w:val="single" w:sz="4" w:space="0" w:color="auto"/>
              <w:bottom w:val="single" w:sz="4" w:space="0" w:color="auto"/>
              <w:right w:val="single" w:sz="4" w:space="0" w:color="auto"/>
            </w:tcBorders>
            <w:vAlign w:val="bottom"/>
          </w:tcPr>
          <w:p w14:paraId="452EA484"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296A4681"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sz w:val="18"/>
                <w:szCs w:val="18"/>
                <w:lang w:eastAsia="ru-RU"/>
              </w:rPr>
            </w:pPr>
            <w:r w:rsidRPr="00E41EAB">
              <w:rPr>
                <w:rFonts w:ascii="Times New Roman" w:eastAsia="Times New Roman" w:hAnsi="Times New Roman"/>
                <w:b/>
                <w:sz w:val="18"/>
                <w:szCs w:val="18"/>
                <w:lang w:eastAsia="ru-RU"/>
              </w:rPr>
              <w:t xml:space="preserve">Иные доходы районного бюджета, администрирование которых может осуществляться главными администраторами </w:t>
            </w:r>
            <w:proofErr w:type="gramStart"/>
            <w:r w:rsidRPr="00E41EAB">
              <w:rPr>
                <w:rFonts w:ascii="Times New Roman" w:eastAsia="Times New Roman" w:hAnsi="Times New Roman"/>
                <w:b/>
                <w:sz w:val="18"/>
                <w:szCs w:val="18"/>
                <w:lang w:eastAsia="ru-RU"/>
              </w:rPr>
              <w:t>доходов  бюджета</w:t>
            </w:r>
            <w:proofErr w:type="gramEnd"/>
            <w:r w:rsidRPr="00E41EAB">
              <w:rPr>
                <w:rFonts w:ascii="Times New Roman" w:eastAsia="Times New Roman" w:hAnsi="Times New Roman"/>
                <w:b/>
                <w:sz w:val="18"/>
                <w:szCs w:val="18"/>
                <w:lang w:eastAsia="ru-RU"/>
              </w:rPr>
              <w:t xml:space="preserve"> в пределах их компетенции</w:t>
            </w:r>
          </w:p>
        </w:tc>
      </w:tr>
      <w:tr w:rsidR="0033192E" w:rsidRPr="00E41EAB" w14:paraId="18AA81CB" w14:textId="77777777" w:rsidTr="00E41EAB">
        <w:tblPrEx>
          <w:tblLook w:val="0000" w:firstRow="0" w:lastRow="0" w:firstColumn="0" w:lastColumn="0" w:noHBand="0" w:noVBand="0"/>
        </w:tblPrEx>
        <w:trPr>
          <w:trHeight w:val="20"/>
        </w:trPr>
        <w:tc>
          <w:tcPr>
            <w:tcW w:w="3544" w:type="dxa"/>
            <w:gridSpan w:val="3"/>
            <w:tcBorders>
              <w:top w:val="single" w:sz="4" w:space="0" w:color="auto"/>
              <w:left w:val="single" w:sz="4" w:space="0" w:color="auto"/>
              <w:bottom w:val="single" w:sz="4" w:space="0" w:color="auto"/>
              <w:right w:val="single" w:sz="4" w:space="0" w:color="auto"/>
            </w:tcBorders>
            <w:vAlign w:val="center"/>
          </w:tcPr>
          <w:p w14:paraId="6CBAE5E0"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2 00 00000 00 0000 000***</w:t>
            </w:r>
          </w:p>
        </w:tc>
        <w:tc>
          <w:tcPr>
            <w:tcW w:w="7117" w:type="dxa"/>
            <w:tcBorders>
              <w:top w:val="single" w:sz="4" w:space="0" w:color="auto"/>
              <w:left w:val="single" w:sz="4" w:space="0" w:color="auto"/>
              <w:bottom w:val="single" w:sz="4" w:space="0" w:color="auto"/>
              <w:right w:val="single" w:sz="4" w:space="0" w:color="auto"/>
            </w:tcBorders>
            <w:vAlign w:val="center"/>
          </w:tcPr>
          <w:p w14:paraId="5911BDC8" w14:textId="77777777" w:rsidR="0033192E" w:rsidRPr="00E41EAB" w:rsidRDefault="0033192E" w:rsidP="00E41EAB">
            <w:pPr>
              <w:widowControl w:val="0"/>
              <w:suppressAutoHyphens/>
              <w:autoSpaceDE w:val="0"/>
              <w:autoSpaceDN w:val="0"/>
              <w:adjustRightInd w:val="0"/>
              <w:spacing w:after="0" w:line="240" w:lineRule="auto"/>
              <w:rPr>
                <w:rFonts w:ascii="Times New Roman" w:eastAsia="Times New Roman" w:hAnsi="Times New Roman"/>
                <w:bCs/>
                <w:sz w:val="18"/>
                <w:szCs w:val="18"/>
                <w:lang w:eastAsia="ru-RU"/>
              </w:rPr>
            </w:pPr>
            <w:r w:rsidRPr="00E41EAB">
              <w:rPr>
                <w:rFonts w:ascii="Times New Roman" w:eastAsia="Times New Roman" w:hAnsi="Times New Roman"/>
                <w:bCs/>
                <w:sz w:val="18"/>
                <w:szCs w:val="18"/>
                <w:lang w:eastAsia="ru-RU"/>
              </w:rPr>
              <w:t>Безвозмездные поступления</w:t>
            </w:r>
          </w:p>
        </w:tc>
      </w:tr>
      <w:tr w:rsidR="0033192E" w:rsidRPr="00E41EAB" w14:paraId="1F59E561" w14:textId="77777777" w:rsidTr="00E41EAB">
        <w:tblPrEx>
          <w:tblLook w:val="0000" w:firstRow="0" w:lastRow="0" w:firstColumn="0" w:lastColumn="0" w:noHBand="0" w:noVBand="0"/>
        </w:tblPrEx>
        <w:trPr>
          <w:trHeight w:val="20"/>
        </w:trPr>
        <w:tc>
          <w:tcPr>
            <w:tcW w:w="1006" w:type="dxa"/>
            <w:gridSpan w:val="2"/>
            <w:tcBorders>
              <w:top w:val="single" w:sz="4" w:space="0" w:color="auto"/>
              <w:left w:val="single" w:sz="4" w:space="0" w:color="auto"/>
              <w:bottom w:val="single" w:sz="4" w:space="0" w:color="auto"/>
              <w:right w:val="single" w:sz="4" w:space="0" w:color="auto"/>
            </w:tcBorders>
            <w:vAlign w:val="center"/>
          </w:tcPr>
          <w:p w14:paraId="6041FDF2"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936</w:t>
            </w:r>
          </w:p>
        </w:tc>
        <w:tc>
          <w:tcPr>
            <w:tcW w:w="2538" w:type="dxa"/>
            <w:tcBorders>
              <w:top w:val="single" w:sz="4" w:space="0" w:color="auto"/>
              <w:left w:val="single" w:sz="4" w:space="0" w:color="auto"/>
              <w:bottom w:val="single" w:sz="4" w:space="0" w:color="auto"/>
              <w:right w:val="single" w:sz="4" w:space="0" w:color="auto"/>
            </w:tcBorders>
            <w:vAlign w:val="center"/>
          </w:tcPr>
          <w:p w14:paraId="5EB80567"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117" w:type="dxa"/>
            <w:tcBorders>
              <w:top w:val="single" w:sz="4" w:space="0" w:color="auto"/>
              <w:left w:val="single" w:sz="4" w:space="0" w:color="auto"/>
              <w:bottom w:val="single" w:sz="4" w:space="0" w:color="auto"/>
              <w:right w:val="single" w:sz="4" w:space="0" w:color="auto"/>
            </w:tcBorders>
            <w:vAlign w:val="center"/>
          </w:tcPr>
          <w:p w14:paraId="54B42E1D" w14:textId="77777777" w:rsidR="0033192E" w:rsidRPr="00E41EAB" w:rsidRDefault="0033192E" w:rsidP="00E41EAB">
            <w:pPr>
              <w:widowControl w:val="0"/>
              <w:suppressAutoHyphens/>
              <w:autoSpaceDE w:val="0"/>
              <w:autoSpaceDN w:val="0"/>
              <w:adjustRightInd w:val="0"/>
              <w:spacing w:after="0" w:line="240" w:lineRule="auto"/>
              <w:jc w:val="center"/>
              <w:rPr>
                <w:rFonts w:ascii="Times New Roman" w:eastAsia="Times New Roman" w:hAnsi="Times New Roman"/>
                <w:b/>
                <w:bCs/>
                <w:sz w:val="18"/>
                <w:szCs w:val="18"/>
                <w:lang w:eastAsia="ru-RU"/>
              </w:rPr>
            </w:pPr>
            <w:r w:rsidRPr="00E41EAB">
              <w:rPr>
                <w:rFonts w:ascii="Times New Roman" w:eastAsia="Times New Roman" w:hAnsi="Times New Roman"/>
                <w:b/>
                <w:bCs/>
                <w:sz w:val="18"/>
                <w:szCs w:val="18"/>
                <w:lang w:eastAsia="ru-RU"/>
              </w:rPr>
              <w:t>Министерство экономического развития и внешних связей Амурской области</w:t>
            </w:r>
          </w:p>
        </w:tc>
      </w:tr>
      <w:tr w:rsidR="0033192E" w:rsidRPr="00E41EAB" w14:paraId="1817FE51" w14:textId="77777777" w:rsidTr="00E41EAB">
        <w:tblPrEx>
          <w:tblLook w:val="0000" w:firstRow="0" w:lastRow="0" w:firstColumn="0" w:lastColumn="0" w:noHBand="0" w:noVBand="0"/>
        </w:tblPrEx>
        <w:trPr>
          <w:trHeight w:val="20"/>
        </w:trPr>
        <w:tc>
          <w:tcPr>
            <w:tcW w:w="1006" w:type="dxa"/>
            <w:gridSpan w:val="2"/>
            <w:tcBorders>
              <w:top w:val="single" w:sz="4" w:space="0" w:color="auto"/>
              <w:left w:val="single" w:sz="4" w:space="0" w:color="auto"/>
              <w:bottom w:val="single" w:sz="4" w:space="0" w:color="auto"/>
              <w:right w:val="single" w:sz="4" w:space="0" w:color="auto"/>
            </w:tcBorders>
            <w:vAlign w:val="center"/>
          </w:tcPr>
          <w:p w14:paraId="56C181B8"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936</w:t>
            </w:r>
          </w:p>
        </w:tc>
        <w:tc>
          <w:tcPr>
            <w:tcW w:w="2538" w:type="dxa"/>
            <w:tcBorders>
              <w:top w:val="single" w:sz="4" w:space="0" w:color="auto"/>
              <w:left w:val="single" w:sz="4" w:space="0" w:color="auto"/>
              <w:bottom w:val="single" w:sz="4" w:space="0" w:color="auto"/>
              <w:right w:val="single" w:sz="4" w:space="0" w:color="auto"/>
            </w:tcBorders>
            <w:vAlign w:val="center"/>
          </w:tcPr>
          <w:p w14:paraId="589A549F" w14:textId="77777777" w:rsidR="0033192E" w:rsidRPr="00E41EAB" w:rsidRDefault="0033192E" w:rsidP="00E41EA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E41EAB">
              <w:rPr>
                <w:rFonts w:ascii="Times New Roman" w:eastAsia="Times New Roman" w:hAnsi="Times New Roman"/>
                <w:sz w:val="18"/>
                <w:szCs w:val="18"/>
                <w:lang w:eastAsia="ru-RU"/>
              </w:rPr>
              <w:t>1 16 01332 01 0000 140</w:t>
            </w:r>
          </w:p>
        </w:tc>
        <w:tc>
          <w:tcPr>
            <w:tcW w:w="7117" w:type="dxa"/>
            <w:tcBorders>
              <w:top w:val="single" w:sz="4" w:space="0" w:color="auto"/>
              <w:left w:val="single" w:sz="4" w:space="0" w:color="auto"/>
              <w:bottom w:val="single" w:sz="4" w:space="0" w:color="auto"/>
              <w:right w:val="single" w:sz="4" w:space="0" w:color="auto"/>
            </w:tcBorders>
            <w:vAlign w:val="center"/>
          </w:tcPr>
          <w:p w14:paraId="33AD3D5E" w14:textId="77777777" w:rsidR="0033192E" w:rsidRPr="00E41EAB" w:rsidRDefault="0033192E" w:rsidP="00E41EAB">
            <w:pPr>
              <w:widowControl w:val="0"/>
              <w:suppressAutoHyphens/>
              <w:autoSpaceDE w:val="0"/>
              <w:autoSpaceDN w:val="0"/>
              <w:adjustRightInd w:val="0"/>
              <w:spacing w:after="0" w:line="240" w:lineRule="auto"/>
              <w:jc w:val="both"/>
              <w:rPr>
                <w:rFonts w:ascii="Times New Roman" w:eastAsia="Times New Roman" w:hAnsi="Times New Roman"/>
                <w:bCs/>
                <w:sz w:val="18"/>
                <w:szCs w:val="18"/>
                <w:lang w:eastAsia="ru-RU"/>
              </w:rPr>
            </w:pPr>
            <w:r w:rsidRPr="00E41EAB">
              <w:rPr>
                <w:rFonts w:ascii="Times New Roman" w:eastAsia="Times New Roman" w:hAnsi="Times New Roman"/>
                <w:sz w:val="18"/>
                <w:szCs w:val="18"/>
                <w:lang w:eastAsia="ru-RU"/>
              </w:rPr>
              <w:t xml:space="preserve">Административные штрафы, установленные </w:t>
            </w:r>
            <w:hyperlink r:id="rId34" w:history="1">
              <w:r w:rsidRPr="00E41EAB">
                <w:rPr>
                  <w:rFonts w:ascii="Times New Roman" w:eastAsia="Times New Roman" w:hAnsi="Times New Roman"/>
                  <w:sz w:val="18"/>
                  <w:szCs w:val="18"/>
                  <w:lang w:eastAsia="ru-RU"/>
                </w:rPr>
                <w:t>Кодексом</w:t>
              </w:r>
            </w:hyperlink>
            <w:r w:rsidRPr="00E41EAB">
              <w:rPr>
                <w:rFonts w:ascii="Times New Roman" w:eastAsia="Times New Roman" w:hAnsi="Times New Roman"/>
                <w:sz w:val="18"/>
                <w:szCs w:val="18"/>
                <w:lang w:eastAsia="ru-RU"/>
              </w:rPr>
              <w:t xml:space="preserve">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должностными лицами органов исполнительной власти субъектов Российской Федерации, учреждениями субъектов Российской Федерации</w:t>
            </w:r>
          </w:p>
        </w:tc>
      </w:tr>
    </w:tbl>
    <w:p w14:paraId="1C85E0C2" w14:textId="0F35E6E8" w:rsidR="0033192E" w:rsidRPr="00E41EAB" w:rsidRDefault="0033192E" w:rsidP="00E41EA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33192E">
        <w:rPr>
          <w:rFonts w:ascii="Times New Roman" w:eastAsia="Times New Roman" w:hAnsi="Times New Roman"/>
          <w:sz w:val="20"/>
          <w:szCs w:val="20"/>
          <w:lang w:eastAsia="ru-RU"/>
        </w:rPr>
        <w:t>*Администрирование поступлений по всем кодам подвида доходов осуществляется администратором, указанным в</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группировочном коде бюджетной классификации в пределах определенной законодательством Российской Федерации компетенции.</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 Администрирование поступлений по всем кодам подвида доходов и подстатьям соответствующей                                     статьи осуществляется администратором, указанным в группировочном коде бюджетной классификации в пределах определенной законодательством Российской Федерации компетенции.</w:t>
      </w:r>
      <w:r w:rsidR="00E41EAB">
        <w:rPr>
          <w:rFonts w:ascii="Times New Roman" w:eastAsia="Times New Roman" w:hAnsi="Times New Roman"/>
          <w:sz w:val="20"/>
          <w:szCs w:val="20"/>
          <w:lang w:eastAsia="ru-RU"/>
        </w:rPr>
        <w:t xml:space="preserve"> </w:t>
      </w:r>
      <w:r w:rsidRPr="0033192E">
        <w:rPr>
          <w:rFonts w:ascii="Times New Roman" w:eastAsia="Times New Roman" w:hAnsi="Times New Roman"/>
          <w:sz w:val="20"/>
          <w:szCs w:val="20"/>
          <w:lang w:eastAsia="ru-RU"/>
        </w:rPr>
        <w:t>***Администраторами доходов бюджета округа по подстатьям, статьям, подгруппам группы доходов «2 00 00000 00-Безвозмездные поступления» в части доходов от возврата остатков субсидий, субвенций и иных межбюджетных трансфертов, имеющих целевое назначение, прошлых лет (в части доходов, зачисляемых в бюджет округа) являются органы местного самоуправления и находящиеся в их ведении казенные учреждения, предоставившие соответствующие межбюджетные трансферты. Администраторами доходов бюджета округа по подстатьям, статьям, подгруппам группы доходов «2 00 00000 00- Безвозмездные поступления» являются органы местного самоуправления, а также созданные ими государственные казенные учреждения, являющиеся получателями указанных средств, в пределах компетенции главных администраторов доходов бюджета округа.</w:t>
      </w:r>
    </w:p>
    <w:p w14:paraId="5A46F0B7" w14:textId="77777777" w:rsidR="000F34C7" w:rsidRPr="006D7267" w:rsidRDefault="000F34C7" w:rsidP="00E41EAB">
      <w:pPr>
        <w:spacing w:after="0" w:line="240" w:lineRule="auto"/>
        <w:jc w:val="both"/>
        <w:rPr>
          <w:rFonts w:ascii="Times New Roman" w:eastAsia="Times New Roman" w:hAnsi="Times New Roman" w:cs="Times New Roman"/>
          <w:b/>
          <w:bCs/>
          <w:sz w:val="20"/>
          <w:szCs w:val="20"/>
        </w:rPr>
      </w:pPr>
    </w:p>
    <w:p w14:paraId="66A9736C" w14:textId="12687EE6" w:rsidR="006D7267" w:rsidRPr="006D7267" w:rsidRDefault="006D7267" w:rsidP="006D7267">
      <w:pPr>
        <w:spacing w:after="0" w:line="240" w:lineRule="auto"/>
        <w:jc w:val="both"/>
        <w:rPr>
          <w:rFonts w:ascii="Times New Roman" w:hAnsi="Times New Roman"/>
          <w:b/>
          <w:bCs/>
          <w:sz w:val="20"/>
          <w:szCs w:val="20"/>
        </w:rPr>
      </w:pPr>
      <w:r w:rsidRPr="006D7267">
        <w:rPr>
          <w:rFonts w:ascii="Times New Roman" w:eastAsia="Times New Roman" w:hAnsi="Times New Roman" w:cs="Times New Roman"/>
          <w:b/>
          <w:bCs/>
          <w:sz w:val="20"/>
          <w:szCs w:val="20"/>
        </w:rPr>
        <w:t xml:space="preserve">Распоряжение </w:t>
      </w:r>
      <w:r w:rsidRPr="006D7267">
        <w:rPr>
          <w:rFonts w:ascii="Times New Roman" w:hAnsi="Times New Roman"/>
          <w:b/>
          <w:bCs/>
          <w:sz w:val="20"/>
          <w:szCs w:val="20"/>
        </w:rPr>
        <w:t xml:space="preserve">от </w:t>
      </w:r>
      <w:r w:rsidRPr="00401E78">
        <w:rPr>
          <w:rFonts w:ascii="Times New Roman" w:hAnsi="Times New Roman"/>
          <w:b/>
          <w:bCs/>
          <w:sz w:val="20"/>
          <w:szCs w:val="20"/>
        </w:rPr>
        <w:t>31.10.2022</w:t>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r>
      <w:r w:rsidRPr="006D7267">
        <w:rPr>
          <w:rFonts w:ascii="Times New Roman" w:hAnsi="Times New Roman"/>
          <w:b/>
          <w:bCs/>
          <w:sz w:val="20"/>
          <w:szCs w:val="20"/>
        </w:rPr>
        <w:tab/>
        <w:t xml:space="preserve">                 </w:t>
      </w:r>
      <w:r w:rsidR="00401E78">
        <w:rPr>
          <w:rFonts w:ascii="Times New Roman" w:hAnsi="Times New Roman"/>
          <w:b/>
          <w:bCs/>
          <w:sz w:val="20"/>
          <w:szCs w:val="20"/>
        </w:rPr>
        <w:t xml:space="preserve">              </w:t>
      </w:r>
      <w:r w:rsidRPr="006D7267">
        <w:rPr>
          <w:rFonts w:ascii="Times New Roman" w:hAnsi="Times New Roman"/>
          <w:b/>
          <w:bCs/>
          <w:sz w:val="20"/>
          <w:szCs w:val="20"/>
        </w:rPr>
        <w:t xml:space="preserve">№ </w:t>
      </w:r>
      <w:r w:rsidRPr="00401E78">
        <w:rPr>
          <w:rFonts w:ascii="Times New Roman" w:hAnsi="Times New Roman"/>
          <w:b/>
          <w:bCs/>
          <w:sz w:val="20"/>
          <w:szCs w:val="20"/>
        </w:rPr>
        <w:t>438</w:t>
      </w:r>
    </w:p>
    <w:p w14:paraId="206B7186" w14:textId="2CA29C0D" w:rsidR="006D7267" w:rsidRPr="006D7267" w:rsidRDefault="006D7267" w:rsidP="006D7267">
      <w:pPr>
        <w:spacing w:after="0" w:line="240" w:lineRule="auto"/>
        <w:jc w:val="both"/>
        <w:rPr>
          <w:rFonts w:ascii="Times New Roman" w:hAnsi="Times New Roman" w:cs="Times New Roman"/>
          <w:sz w:val="20"/>
          <w:szCs w:val="20"/>
        </w:rPr>
      </w:pPr>
      <w:r w:rsidRPr="006D7267">
        <w:rPr>
          <w:rFonts w:ascii="Times New Roman" w:hAnsi="Times New Roman" w:cs="Times New Roman"/>
          <w:sz w:val="20"/>
          <w:szCs w:val="20"/>
        </w:rPr>
        <w:t xml:space="preserve">Об отмене режима чрезвычайной </w:t>
      </w:r>
      <w:proofErr w:type="gramStart"/>
      <w:r w:rsidRPr="006D7267">
        <w:rPr>
          <w:rFonts w:ascii="Times New Roman" w:hAnsi="Times New Roman" w:cs="Times New Roman"/>
          <w:sz w:val="20"/>
          <w:szCs w:val="20"/>
        </w:rPr>
        <w:t>ситуации</w:t>
      </w:r>
      <w:proofErr w:type="gramEnd"/>
      <w:r w:rsidRPr="006D7267">
        <w:rPr>
          <w:rFonts w:ascii="Times New Roman" w:hAnsi="Times New Roman" w:cs="Times New Roman"/>
          <w:sz w:val="20"/>
          <w:szCs w:val="20"/>
        </w:rPr>
        <w:t xml:space="preserve"> В связи с завершением работ по монтажу станции второго подъёма и отсутствием угрозы отключения от водоснабжения социально значимого объекта: 1. С 08.00 31.10.2022 отменить режим чрезвычайной ситуации, введённый на объекте водоснабжения распоряжением главы Завитинского муниципального округа от 29.04.2022 № 159 «О введении режима чрезвычайной ситуации». 2. Настоящее распоряжение подлежит официальному опубликованию.</w:t>
      </w:r>
    </w:p>
    <w:p w14:paraId="23450F6B" w14:textId="77777777" w:rsidR="006D7267" w:rsidRPr="006D7267" w:rsidRDefault="006D7267" w:rsidP="006D7267">
      <w:pPr>
        <w:spacing w:after="0" w:line="240" w:lineRule="auto"/>
        <w:jc w:val="both"/>
        <w:rPr>
          <w:rFonts w:ascii="Times New Roman" w:hAnsi="Times New Roman" w:cs="Times New Roman"/>
          <w:sz w:val="20"/>
          <w:szCs w:val="20"/>
        </w:rPr>
      </w:pPr>
      <w:r w:rsidRPr="006D7267">
        <w:rPr>
          <w:rFonts w:ascii="Times New Roman" w:hAnsi="Times New Roman" w:cs="Times New Roman"/>
          <w:color w:val="000000"/>
          <w:spacing w:val="-2"/>
          <w:sz w:val="20"/>
          <w:szCs w:val="20"/>
        </w:rPr>
        <w:t>Контроль за исполнением настоящего распоряжения возложить на заместителя главы администрации Завитинского муниципального округа по муниципальному хозяйству П.В. Ломако.</w:t>
      </w:r>
      <w:r w:rsidRPr="006D7267">
        <w:rPr>
          <w:rFonts w:ascii="Times New Roman" w:hAnsi="Times New Roman" w:cs="Times New Roman"/>
          <w:sz w:val="20"/>
          <w:szCs w:val="20"/>
        </w:rPr>
        <w:t xml:space="preserve"> </w:t>
      </w:r>
    </w:p>
    <w:p w14:paraId="7B590DBC" w14:textId="0185D505" w:rsidR="006D7267" w:rsidRPr="006D7267" w:rsidRDefault="006D7267" w:rsidP="006D7267">
      <w:pPr>
        <w:spacing w:after="0" w:line="240" w:lineRule="auto"/>
        <w:jc w:val="both"/>
        <w:rPr>
          <w:rFonts w:ascii="Times New Roman" w:hAnsi="Times New Roman" w:cs="Times New Roman"/>
          <w:sz w:val="20"/>
          <w:szCs w:val="20"/>
        </w:rPr>
      </w:pPr>
      <w:r w:rsidRPr="006D7267">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6D7267">
        <w:rPr>
          <w:rFonts w:ascii="Times New Roman" w:hAnsi="Times New Roman" w:cs="Times New Roman"/>
          <w:sz w:val="20"/>
          <w:szCs w:val="20"/>
        </w:rPr>
        <w:t xml:space="preserve">         С.С. Линевич</w:t>
      </w:r>
    </w:p>
    <w:p w14:paraId="7153380C" w14:textId="77777777" w:rsidR="00F13E7C" w:rsidRDefault="00F13E7C" w:rsidP="00F13E7C">
      <w:pPr>
        <w:spacing w:after="0" w:line="240" w:lineRule="auto"/>
        <w:jc w:val="both"/>
        <w:rPr>
          <w:rFonts w:ascii="Times New Roman" w:hAnsi="Times New Roman"/>
          <w:sz w:val="20"/>
          <w:szCs w:val="20"/>
        </w:rPr>
      </w:pPr>
    </w:p>
    <w:p w14:paraId="2E5C3C83" w14:textId="42F5DFB2" w:rsidR="00F13E7C" w:rsidRPr="00401E78" w:rsidRDefault="00401E78" w:rsidP="00F13E7C">
      <w:pPr>
        <w:spacing w:after="0" w:line="240" w:lineRule="auto"/>
        <w:jc w:val="both"/>
        <w:rPr>
          <w:rFonts w:ascii="Times New Roman" w:hAnsi="Times New Roman"/>
          <w:b/>
          <w:bCs/>
          <w:sz w:val="20"/>
          <w:szCs w:val="20"/>
        </w:rPr>
      </w:pPr>
      <w:r w:rsidRPr="00401E78">
        <w:rPr>
          <w:rFonts w:ascii="Times New Roman" w:hAnsi="Times New Roman"/>
          <w:b/>
          <w:bCs/>
          <w:sz w:val="20"/>
          <w:szCs w:val="20"/>
        </w:rPr>
        <w:t xml:space="preserve">Решение от </w:t>
      </w:r>
      <w:r w:rsidR="00F13E7C" w:rsidRPr="00401E78">
        <w:rPr>
          <w:rFonts w:ascii="Times New Roman" w:hAnsi="Times New Roman"/>
          <w:b/>
          <w:bCs/>
          <w:sz w:val="20"/>
          <w:szCs w:val="20"/>
        </w:rPr>
        <w:t xml:space="preserve">31.10.2022                                                                                                                                                        </w:t>
      </w:r>
      <w:r>
        <w:rPr>
          <w:rFonts w:ascii="Times New Roman" w:hAnsi="Times New Roman"/>
          <w:b/>
          <w:bCs/>
          <w:sz w:val="20"/>
          <w:szCs w:val="20"/>
        </w:rPr>
        <w:t xml:space="preserve">   </w:t>
      </w:r>
      <w:r w:rsidR="00F13E7C" w:rsidRPr="00401E78">
        <w:rPr>
          <w:rFonts w:ascii="Times New Roman" w:hAnsi="Times New Roman"/>
          <w:b/>
          <w:bCs/>
          <w:sz w:val="20"/>
          <w:szCs w:val="20"/>
        </w:rPr>
        <w:t xml:space="preserve"> № 156/14</w:t>
      </w:r>
    </w:p>
    <w:p w14:paraId="238A33F3" w14:textId="6D938814" w:rsidR="00F13E7C" w:rsidRPr="00486F66" w:rsidRDefault="00F13E7C" w:rsidP="00F13E7C">
      <w:pPr>
        <w:spacing w:after="0" w:line="240" w:lineRule="auto"/>
        <w:jc w:val="both"/>
        <w:rPr>
          <w:rFonts w:ascii="Times New Roman" w:hAnsi="Times New Roman"/>
          <w:sz w:val="20"/>
          <w:szCs w:val="20"/>
        </w:rPr>
      </w:pPr>
      <w:r w:rsidRPr="00486F66">
        <w:rPr>
          <w:rFonts w:ascii="Times New Roman" w:hAnsi="Times New Roman"/>
          <w:sz w:val="20"/>
          <w:szCs w:val="20"/>
        </w:rPr>
        <w:t xml:space="preserve">О внесении изменений в Устав Завитинского муниципального округа </w:t>
      </w:r>
      <w:bookmarkStart w:id="48" w:name="_Hlk93655310"/>
      <w:bookmarkEnd w:id="48"/>
      <w:r w:rsidRPr="00486F66">
        <w:rPr>
          <w:rFonts w:ascii="Times New Roman" w:hAnsi="Times New Roman"/>
          <w:sz w:val="20"/>
          <w:szCs w:val="20"/>
        </w:rPr>
        <w:t>Принято решением Совета народных депутатов Завитинского муниципального округа 26 октября 2022 1. Внести в Устав Завитинского муниципального округа, принятый решением Совета народных депутатов Завитинского муниципального округа от 08.11.2021 № 44/5 (с изменениями от 28.04.2022 № 102/10, от 27.06.2022 № 119/11, от 26.08.2022 №141/12), следующее изменение: статью 40 признать утратившей силу. 2. Настоящее решение подлежит официальному опубликованию. 3. Настоящее решение вступает в силу с 01.01.2023.</w:t>
      </w:r>
    </w:p>
    <w:p w14:paraId="07F7BA43" w14:textId="77777777" w:rsidR="00F13E7C" w:rsidRPr="00486F66" w:rsidRDefault="00F13E7C" w:rsidP="00F13E7C">
      <w:pPr>
        <w:spacing w:after="0" w:line="240" w:lineRule="auto"/>
        <w:jc w:val="both"/>
        <w:rPr>
          <w:rFonts w:ascii="Times New Roman" w:hAnsi="Times New Roman" w:cs="Times New Roman"/>
          <w:b/>
          <w:bCs/>
          <w:sz w:val="20"/>
          <w:szCs w:val="20"/>
        </w:rPr>
      </w:pPr>
      <w:r w:rsidRPr="00486F66">
        <w:rPr>
          <w:rFonts w:ascii="Times New Roman" w:hAnsi="Times New Roman"/>
          <w:sz w:val="20"/>
          <w:szCs w:val="20"/>
        </w:rPr>
        <w:t xml:space="preserve">Глава Завитинского муниципального округа                                                                                                 </w:t>
      </w:r>
      <w:r>
        <w:rPr>
          <w:rFonts w:ascii="Times New Roman" w:hAnsi="Times New Roman"/>
          <w:sz w:val="20"/>
          <w:szCs w:val="20"/>
        </w:rPr>
        <w:t xml:space="preserve">               </w:t>
      </w:r>
      <w:r w:rsidRPr="00486F66">
        <w:rPr>
          <w:rFonts w:ascii="Times New Roman" w:hAnsi="Times New Roman"/>
          <w:sz w:val="20"/>
          <w:szCs w:val="20"/>
        </w:rPr>
        <w:t xml:space="preserve">  </w:t>
      </w:r>
      <w:proofErr w:type="spellStart"/>
      <w:r w:rsidRPr="00486F66">
        <w:rPr>
          <w:rFonts w:ascii="Times New Roman" w:hAnsi="Times New Roman"/>
          <w:sz w:val="20"/>
          <w:szCs w:val="20"/>
        </w:rPr>
        <w:t>С.С.Линевич</w:t>
      </w:r>
      <w:proofErr w:type="spellEnd"/>
    </w:p>
    <w:p w14:paraId="45B14CAB" w14:textId="77777777" w:rsidR="00F13E7C" w:rsidRDefault="00F13E7C" w:rsidP="00F13E7C">
      <w:pPr>
        <w:pStyle w:val="ConsPlusTitle"/>
        <w:jc w:val="both"/>
        <w:rPr>
          <w:rFonts w:ascii="Times New Roman" w:hAnsi="Times New Roman" w:cs="Times New Roman"/>
          <w:b w:val="0"/>
          <w:bCs w:val="0"/>
        </w:rPr>
      </w:pPr>
    </w:p>
    <w:p w14:paraId="3DD71C08" w14:textId="3749F19A" w:rsidR="00F13E7C" w:rsidRPr="00401E78" w:rsidRDefault="00401E78" w:rsidP="00F13E7C">
      <w:pPr>
        <w:spacing w:after="0" w:line="240" w:lineRule="auto"/>
        <w:jc w:val="both"/>
        <w:rPr>
          <w:rFonts w:ascii="Times New Roman" w:hAnsi="Times New Roman"/>
          <w:b/>
          <w:bCs/>
          <w:sz w:val="20"/>
          <w:szCs w:val="20"/>
        </w:rPr>
      </w:pPr>
      <w:r w:rsidRPr="00401E78">
        <w:rPr>
          <w:rFonts w:ascii="Times New Roman" w:hAnsi="Times New Roman"/>
          <w:b/>
          <w:bCs/>
          <w:sz w:val="20"/>
          <w:szCs w:val="20"/>
        </w:rPr>
        <w:t xml:space="preserve">Решение </w:t>
      </w:r>
      <w:r>
        <w:rPr>
          <w:rFonts w:ascii="Times New Roman" w:hAnsi="Times New Roman"/>
          <w:b/>
          <w:bCs/>
          <w:sz w:val="20"/>
          <w:szCs w:val="20"/>
        </w:rPr>
        <w:t xml:space="preserve">от </w:t>
      </w:r>
      <w:r w:rsidR="00F13E7C" w:rsidRPr="00401E78">
        <w:rPr>
          <w:rFonts w:ascii="Times New Roman" w:hAnsi="Times New Roman"/>
          <w:b/>
          <w:bCs/>
          <w:sz w:val="20"/>
          <w:szCs w:val="20"/>
        </w:rPr>
        <w:t>31.10.2022                                                                                                                                                          № 157/14</w:t>
      </w:r>
    </w:p>
    <w:p w14:paraId="005B2591" w14:textId="2AC67458" w:rsidR="00F13E7C" w:rsidRPr="00486F66" w:rsidRDefault="00F13E7C" w:rsidP="00F13E7C">
      <w:pPr>
        <w:spacing w:after="0" w:line="240" w:lineRule="auto"/>
        <w:jc w:val="both"/>
        <w:rPr>
          <w:rFonts w:ascii="Times New Roman" w:hAnsi="Times New Roman"/>
          <w:sz w:val="20"/>
          <w:szCs w:val="20"/>
        </w:rPr>
      </w:pPr>
      <w:r w:rsidRPr="00486F66">
        <w:rPr>
          <w:rFonts w:ascii="Times New Roman" w:hAnsi="Times New Roman"/>
          <w:sz w:val="20"/>
          <w:szCs w:val="20"/>
        </w:rPr>
        <w:t>О назначении публичных слушаний по проекту решения «О внесении изменений в Устав Завитинского муниципального округа» Принято решением Совета народных депутатов Завитинского муниципального округа 26 октября 2022</w:t>
      </w:r>
      <w:r>
        <w:rPr>
          <w:rFonts w:ascii="Times New Roman" w:hAnsi="Times New Roman"/>
          <w:sz w:val="20"/>
          <w:szCs w:val="20"/>
        </w:rPr>
        <w:t xml:space="preserve"> </w:t>
      </w:r>
      <w:r w:rsidRPr="00486F66">
        <w:rPr>
          <w:rFonts w:ascii="Times New Roman" w:hAnsi="Times New Roman"/>
          <w:sz w:val="20"/>
          <w:szCs w:val="20"/>
        </w:rPr>
        <w:t>1. Назначить по инициативе главы Завитинского муниципального округа публичные слушания по проекту решения «О внесении изменений в Устав Завитинского муниципального округа» на 30 ноября 2022 года по адресу: г. Завитинск, ул. Куйбышева, 44, актовый зал администрации Завитинского муниципального округа, начало публичных слушаний в 10-00 часов.</w:t>
      </w:r>
      <w:r>
        <w:rPr>
          <w:rFonts w:ascii="Times New Roman" w:hAnsi="Times New Roman"/>
          <w:sz w:val="20"/>
          <w:szCs w:val="20"/>
        </w:rPr>
        <w:t xml:space="preserve"> </w:t>
      </w:r>
      <w:r w:rsidRPr="00486F66">
        <w:rPr>
          <w:rFonts w:ascii="Times New Roman" w:hAnsi="Times New Roman"/>
          <w:sz w:val="20"/>
          <w:szCs w:val="20"/>
        </w:rPr>
        <w:t xml:space="preserve">2. Создать оргкомитет по подготовке и проведению публичных слушаний в составе: Горская Н.В. – председатель Совета народных депутатов Завитинского муниципального округа, Розенко Е.В. – заместитель главы администрации Завитинского муниципального округа по работе с территориями (по согласованию), Аносова И.В. – начальник общего отдела администрации Завитинского муниципального округа (по согласованию), </w:t>
      </w:r>
      <w:proofErr w:type="spellStart"/>
      <w:r w:rsidRPr="00486F66">
        <w:rPr>
          <w:rFonts w:ascii="Times New Roman" w:hAnsi="Times New Roman"/>
          <w:sz w:val="20"/>
          <w:szCs w:val="20"/>
        </w:rPr>
        <w:t>Мазеева</w:t>
      </w:r>
      <w:proofErr w:type="spellEnd"/>
      <w:r w:rsidRPr="00486F66">
        <w:rPr>
          <w:rFonts w:ascii="Times New Roman" w:hAnsi="Times New Roman"/>
          <w:sz w:val="20"/>
          <w:szCs w:val="20"/>
        </w:rPr>
        <w:t xml:space="preserve"> Л.В. – главный специалист Совета народных депутатов Завитинского муниципального округа, Капустина Л.В. – начальник отдела по правовым и социальным вопросам администрации Завитинского муниципального округа (по согласованию), Долгополова Е.В. – председатель комиссии по правотворчеству и местному самоуправлению Совета народных депутатов Завитинского муниципального округа.</w:t>
      </w:r>
      <w:r>
        <w:rPr>
          <w:rFonts w:ascii="Times New Roman" w:hAnsi="Times New Roman"/>
          <w:sz w:val="20"/>
          <w:szCs w:val="20"/>
        </w:rPr>
        <w:t xml:space="preserve"> </w:t>
      </w:r>
      <w:r w:rsidRPr="00486F66">
        <w:rPr>
          <w:rFonts w:ascii="Times New Roman" w:hAnsi="Times New Roman"/>
          <w:sz w:val="20"/>
          <w:szCs w:val="20"/>
        </w:rPr>
        <w:t>3. Опубликовать прилагаемый проект решения Совета народных депутатов Завитинского муниципального округа «О внесении изменений в Устав Завитинского муниципального округа в информационном листке администрации Завитинского муниципального округа «Наш округ», а также разместить на официальном сайте администрации округа в сети Интернет.</w:t>
      </w:r>
      <w:r>
        <w:rPr>
          <w:rFonts w:ascii="Times New Roman" w:hAnsi="Times New Roman"/>
          <w:sz w:val="20"/>
          <w:szCs w:val="20"/>
        </w:rPr>
        <w:t xml:space="preserve"> </w:t>
      </w:r>
      <w:r w:rsidRPr="00486F66">
        <w:rPr>
          <w:rFonts w:ascii="Times New Roman" w:hAnsi="Times New Roman"/>
          <w:sz w:val="20"/>
          <w:szCs w:val="20"/>
        </w:rPr>
        <w:t>4. Предложения и замечания по проекту решения Совета народных депутатов Завитинского муниципального округа «О внесении изменений в Устав Завитинского муниципального округа», а также заявки на участие в публичных слушаниях подаются в оргкомитет по адресу: г. Завитинск, ул. Куйбышева, 44, Совет народных депутатов Завитинского муниципального округа, не позднее чем за два дня до проведения публичных слушаний.</w:t>
      </w:r>
      <w:r>
        <w:rPr>
          <w:rFonts w:ascii="Times New Roman" w:hAnsi="Times New Roman"/>
          <w:sz w:val="20"/>
          <w:szCs w:val="20"/>
        </w:rPr>
        <w:t xml:space="preserve"> </w:t>
      </w:r>
      <w:r w:rsidRPr="00486F66">
        <w:rPr>
          <w:rFonts w:ascii="Times New Roman" w:hAnsi="Times New Roman"/>
          <w:sz w:val="20"/>
          <w:szCs w:val="20"/>
        </w:rPr>
        <w:t>5. Рекомендации участников публичных слушаний подлежат опубликованию в информационном листке администрации Завитинского муниципального округа «Наш округ», а также размещению на официальном сайте администрации округа в сети Интернет.</w:t>
      </w:r>
      <w:r>
        <w:rPr>
          <w:rFonts w:ascii="Times New Roman" w:hAnsi="Times New Roman"/>
          <w:sz w:val="20"/>
          <w:szCs w:val="20"/>
        </w:rPr>
        <w:t xml:space="preserve"> </w:t>
      </w:r>
      <w:r w:rsidRPr="00486F66">
        <w:rPr>
          <w:rFonts w:ascii="Times New Roman" w:hAnsi="Times New Roman"/>
          <w:sz w:val="20"/>
          <w:szCs w:val="20"/>
        </w:rPr>
        <w:t xml:space="preserve">6. Доработанный с учетом рекомендаций участников публичных слушаний проект решения Совета народных депутатов Завитинского муниципального округа «О </w:t>
      </w:r>
      <w:r w:rsidRPr="00486F66">
        <w:rPr>
          <w:rFonts w:ascii="Times New Roman" w:hAnsi="Times New Roman"/>
          <w:sz w:val="20"/>
          <w:szCs w:val="20"/>
        </w:rPr>
        <w:lastRenderedPageBreak/>
        <w:t>внесении изменений в Устав Завитинского муниципального округа» вносится на рассмотрение сессии Совета народных депутатов.</w:t>
      </w:r>
      <w:r>
        <w:rPr>
          <w:rFonts w:ascii="Times New Roman" w:hAnsi="Times New Roman"/>
          <w:sz w:val="20"/>
          <w:szCs w:val="20"/>
        </w:rPr>
        <w:t xml:space="preserve"> </w:t>
      </w:r>
      <w:r w:rsidRPr="00486F66">
        <w:rPr>
          <w:rFonts w:ascii="Times New Roman" w:hAnsi="Times New Roman"/>
          <w:sz w:val="20"/>
          <w:szCs w:val="20"/>
        </w:rPr>
        <w:t>7. Настоящее решение вступает в силу со дня его официального опубликования.</w:t>
      </w:r>
    </w:p>
    <w:p w14:paraId="43BCEA2B" w14:textId="77777777" w:rsidR="00F13E7C" w:rsidRPr="00486F66" w:rsidRDefault="00F13E7C" w:rsidP="00F13E7C">
      <w:pPr>
        <w:spacing w:after="0" w:line="240" w:lineRule="auto"/>
        <w:jc w:val="both"/>
        <w:rPr>
          <w:rFonts w:ascii="Times New Roman" w:hAnsi="Times New Roman" w:cs="Times New Roman"/>
        </w:rPr>
      </w:pPr>
      <w:r w:rsidRPr="00486F66">
        <w:rPr>
          <w:rFonts w:ascii="Times New Roman" w:hAnsi="Times New Roman"/>
          <w:sz w:val="20"/>
          <w:szCs w:val="20"/>
        </w:rPr>
        <w:t>Глава Завитинского</w:t>
      </w:r>
      <w:r>
        <w:rPr>
          <w:rFonts w:ascii="Times New Roman" w:hAnsi="Times New Roman"/>
          <w:sz w:val="20"/>
          <w:szCs w:val="20"/>
        </w:rPr>
        <w:t xml:space="preserve"> </w:t>
      </w:r>
      <w:r w:rsidRPr="00486F66">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486F66">
        <w:rPr>
          <w:rFonts w:ascii="Times New Roman" w:hAnsi="Times New Roman"/>
          <w:sz w:val="20"/>
          <w:szCs w:val="20"/>
        </w:rPr>
        <w:t xml:space="preserve">   </w:t>
      </w:r>
      <w:proofErr w:type="spellStart"/>
      <w:r w:rsidRPr="00486F66">
        <w:rPr>
          <w:rFonts w:ascii="Times New Roman" w:hAnsi="Times New Roman"/>
          <w:sz w:val="20"/>
          <w:szCs w:val="20"/>
        </w:rPr>
        <w:t>С.С.Линевич</w:t>
      </w:r>
      <w:proofErr w:type="spellEnd"/>
    </w:p>
    <w:p w14:paraId="417039D5" w14:textId="77777777" w:rsidR="00F13E7C" w:rsidRDefault="00F13E7C" w:rsidP="00F13E7C">
      <w:pPr>
        <w:spacing w:after="0" w:line="240" w:lineRule="auto"/>
        <w:jc w:val="both"/>
        <w:rPr>
          <w:rFonts w:ascii="Times New Roman" w:hAnsi="Times New Roman"/>
          <w:bCs/>
          <w:sz w:val="20"/>
          <w:szCs w:val="20"/>
        </w:rPr>
      </w:pPr>
    </w:p>
    <w:p w14:paraId="096769D0" w14:textId="77777777" w:rsidR="00F13E7C" w:rsidRPr="00575FE9" w:rsidRDefault="00F13E7C" w:rsidP="00F13E7C">
      <w:pPr>
        <w:spacing w:after="0" w:line="240" w:lineRule="auto"/>
        <w:jc w:val="both"/>
        <w:rPr>
          <w:rFonts w:ascii="Times New Roman" w:hAnsi="Times New Roman" w:cs="Times New Roman"/>
          <w:bCs/>
          <w:sz w:val="20"/>
          <w:szCs w:val="20"/>
        </w:rPr>
      </w:pPr>
      <w:r w:rsidRPr="00575FE9">
        <w:rPr>
          <w:rFonts w:ascii="Times New Roman" w:hAnsi="Times New Roman"/>
          <w:b/>
          <w:sz w:val="20"/>
          <w:szCs w:val="20"/>
        </w:rPr>
        <w:t xml:space="preserve">Приложение </w:t>
      </w:r>
      <w:r w:rsidRPr="00575FE9">
        <w:rPr>
          <w:rFonts w:ascii="Times New Roman" w:hAnsi="Times New Roman"/>
          <w:bCs/>
          <w:sz w:val="20"/>
          <w:szCs w:val="20"/>
        </w:rPr>
        <w:t>Проект</w:t>
      </w:r>
      <w:r>
        <w:rPr>
          <w:rFonts w:ascii="Times New Roman" w:hAnsi="Times New Roman"/>
          <w:bCs/>
          <w:sz w:val="20"/>
          <w:szCs w:val="20"/>
        </w:rPr>
        <w:t xml:space="preserve"> </w:t>
      </w:r>
      <w:r w:rsidRPr="00575FE9">
        <w:rPr>
          <w:rFonts w:ascii="Times New Roman" w:hAnsi="Times New Roman" w:cs="Times New Roman"/>
          <w:bCs/>
          <w:sz w:val="20"/>
          <w:szCs w:val="20"/>
        </w:rPr>
        <w:t>Р Е Ш Е Н И Е</w:t>
      </w:r>
      <w:r>
        <w:rPr>
          <w:rFonts w:ascii="Times New Roman" w:hAnsi="Times New Roman" w:cs="Times New Roman"/>
          <w:bCs/>
          <w:sz w:val="20"/>
          <w:szCs w:val="20"/>
        </w:rPr>
        <w:t xml:space="preserve"> </w:t>
      </w:r>
      <w:r w:rsidRPr="00575FE9">
        <w:rPr>
          <w:rFonts w:ascii="Times New Roman" w:hAnsi="Times New Roman" w:cs="Times New Roman"/>
          <w:bCs/>
          <w:sz w:val="20"/>
          <w:szCs w:val="20"/>
        </w:rPr>
        <w:t>О внесении изменений в Устав Завитинского муниципального округа Принято решением Совета народных депутатов</w:t>
      </w:r>
      <w:r>
        <w:rPr>
          <w:rFonts w:ascii="Times New Roman" w:hAnsi="Times New Roman" w:cs="Times New Roman"/>
          <w:bCs/>
          <w:sz w:val="20"/>
          <w:szCs w:val="20"/>
        </w:rPr>
        <w:t xml:space="preserve"> </w:t>
      </w:r>
      <w:r w:rsidRPr="00575FE9">
        <w:rPr>
          <w:rFonts w:ascii="Times New Roman" w:hAnsi="Times New Roman" w:cs="Times New Roman"/>
          <w:bCs/>
          <w:sz w:val="20"/>
          <w:szCs w:val="20"/>
        </w:rPr>
        <w:t xml:space="preserve">Завитинского муниципального округа                                                            </w:t>
      </w:r>
      <w:proofErr w:type="gramStart"/>
      <w:r w:rsidRPr="00575FE9">
        <w:rPr>
          <w:rFonts w:ascii="Times New Roman" w:hAnsi="Times New Roman" w:cs="Times New Roman"/>
          <w:bCs/>
          <w:sz w:val="20"/>
          <w:szCs w:val="20"/>
        </w:rPr>
        <w:t xml:space="preserve">   «</w:t>
      </w:r>
      <w:proofErr w:type="gramEnd"/>
      <w:r w:rsidRPr="00575FE9">
        <w:rPr>
          <w:rFonts w:ascii="Times New Roman" w:hAnsi="Times New Roman" w:cs="Times New Roman"/>
          <w:bCs/>
          <w:sz w:val="20"/>
          <w:szCs w:val="20"/>
        </w:rPr>
        <w:t xml:space="preserve">___» _________ 2022 </w:t>
      </w:r>
    </w:p>
    <w:p w14:paraId="5F530456" w14:textId="77777777" w:rsidR="00F13E7C" w:rsidRPr="00575FE9" w:rsidRDefault="00F13E7C" w:rsidP="00F13E7C">
      <w:pPr>
        <w:spacing w:after="0" w:line="240" w:lineRule="auto"/>
        <w:contextualSpacing/>
        <w:jc w:val="both"/>
        <w:outlineLvl w:val="0"/>
        <w:rPr>
          <w:rFonts w:ascii="Times New Roman" w:hAnsi="Times New Roman" w:cs="Times New Roman"/>
          <w:bCs/>
          <w:sz w:val="20"/>
          <w:szCs w:val="20"/>
        </w:rPr>
      </w:pPr>
      <w:r w:rsidRPr="00575FE9">
        <w:rPr>
          <w:rFonts w:ascii="Times New Roman" w:hAnsi="Times New Roman" w:cs="Times New Roman"/>
          <w:bCs/>
          <w:sz w:val="20"/>
          <w:szCs w:val="20"/>
        </w:rPr>
        <w:t>1. Внести в Устав Завитинского муниципального округа, принятый решением Совета народных депутатов Завитинского муниципального округа от 08.11.2021 № 44/5, следующие изменения: 1) в статье 13:</w:t>
      </w:r>
      <w:r>
        <w:rPr>
          <w:rFonts w:ascii="Times New Roman" w:hAnsi="Times New Roman" w:cs="Times New Roman"/>
          <w:bCs/>
          <w:sz w:val="20"/>
          <w:szCs w:val="20"/>
        </w:rPr>
        <w:t xml:space="preserve"> </w:t>
      </w:r>
      <w:r w:rsidRPr="00575FE9">
        <w:rPr>
          <w:rFonts w:ascii="Times New Roman" w:hAnsi="Times New Roman" w:cs="Times New Roman"/>
          <w:bCs/>
          <w:sz w:val="20"/>
          <w:szCs w:val="20"/>
        </w:rPr>
        <w:t>а) в части 9 слова «избирательную комиссию Завитинского муниципального округа» заменить словами «территориальную избирательную комиссию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б) в части 12 слова «Избирательная комиссия Завитинского муниципального округа» заменить словами «Территориальная избирательная комиссия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в) в части 14 слова «избирательная комиссия Завитинского муниципального округа» заменить словами «территориальная избирательная комиссия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г) в части 16 слова «избирательная комиссия Завитинского муниципального округа» заменить словами «территориальная избирательная комиссия Завитинского округа», слова «избирательной комиссии» заменить словами «территориальной избирательной комиссии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д) в части 18 слова «избирательной комиссией Завитинского муниципального округа» заменить словами «территориальной избирательной комиссией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е) в части 21 слова «избирательную комиссию Завитинского муниципального округа» заменить словами «территориальную избирательную комиссию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ж) в части 22 слова «избирательной комиссией Завитинского муниципального округа» заменить словами «территориальной избирательной комиссией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з) в части 23 слова «избирательная комиссия Завитинского муниципального округа» заменить словами «территориальная избирательная комиссия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и) в части 25 слова «избирательной комиссией Завитинского муниципального округа» заменить словами «территориальной избирательной комиссией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2) в части 4 статьи 14 слова «избирательной комиссией Завитинского муниципального округа» заменить словами «территориальной избирательной комиссией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3) в статье 15:</w:t>
      </w:r>
      <w:r>
        <w:rPr>
          <w:rFonts w:ascii="Times New Roman" w:hAnsi="Times New Roman" w:cs="Times New Roman"/>
          <w:bCs/>
          <w:sz w:val="20"/>
          <w:szCs w:val="20"/>
        </w:rPr>
        <w:t xml:space="preserve"> </w:t>
      </w:r>
      <w:r w:rsidRPr="00575FE9">
        <w:rPr>
          <w:rFonts w:ascii="Times New Roman" w:hAnsi="Times New Roman" w:cs="Times New Roman"/>
          <w:bCs/>
          <w:sz w:val="20"/>
          <w:szCs w:val="20"/>
        </w:rPr>
        <w:t>а) в абзаце третьем части 7 слова «соответственно окружной или избирательной комиссией муниципального округа» заменить словами «территориальной избирательной комиссией Завитинского округа», слова «избирательную комиссию» заменить словами «территориальную избирательную комиссию Завитинского округа»; б) в абзаце пятом части 7 слова «избирательная комиссия» заменить словами «территориальная избирательная комиссия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в) в абзаце шестом части 7 слова «избирательная комиссия» заменить словами «территориальная избирательная комиссия Завитинского округа»; г) в абзаце первом части 8 слова «Избирательная комиссия» заменить словами «Территориальная избирательная комиссия Завитинского округа», слова «избирательная комиссия» заменить словами «территориальная избирательная комиссия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д) в абзаце втором части 8 слова «избирательная комиссия» заменить словами «территориальная избирательная комиссия Завитинского округа»;</w:t>
      </w:r>
      <w:r>
        <w:rPr>
          <w:rFonts w:ascii="Times New Roman" w:hAnsi="Times New Roman" w:cs="Times New Roman"/>
          <w:bCs/>
          <w:sz w:val="20"/>
          <w:szCs w:val="20"/>
        </w:rPr>
        <w:t xml:space="preserve"> </w:t>
      </w:r>
      <w:r w:rsidRPr="00575FE9">
        <w:rPr>
          <w:rFonts w:ascii="Times New Roman" w:hAnsi="Times New Roman" w:cs="Times New Roman"/>
          <w:bCs/>
          <w:sz w:val="20"/>
          <w:szCs w:val="20"/>
        </w:rPr>
        <w:t>4) в части 5 статьи 37 слова «губернатора Амурской области» заменить словами «Губернатора Амурской области»;</w:t>
      </w:r>
      <w:r>
        <w:rPr>
          <w:rFonts w:ascii="Times New Roman" w:hAnsi="Times New Roman" w:cs="Times New Roman"/>
          <w:bCs/>
          <w:sz w:val="20"/>
          <w:szCs w:val="20"/>
        </w:rPr>
        <w:t xml:space="preserve"> </w:t>
      </w:r>
      <w:r w:rsidRPr="00575FE9">
        <w:rPr>
          <w:rFonts w:ascii="Times New Roman" w:hAnsi="Times New Roman" w:cs="Times New Roman"/>
          <w:bCs/>
          <w:sz w:val="20"/>
          <w:szCs w:val="20"/>
        </w:rPr>
        <w:t>5) в части 3 статьи 42 слова «губернатора Амурской области» заменить словами «Губернатора Амурской области»;</w:t>
      </w:r>
      <w:r>
        <w:rPr>
          <w:rFonts w:ascii="Times New Roman" w:hAnsi="Times New Roman" w:cs="Times New Roman"/>
          <w:bCs/>
          <w:sz w:val="20"/>
          <w:szCs w:val="20"/>
        </w:rPr>
        <w:t xml:space="preserve"> </w:t>
      </w:r>
      <w:r w:rsidRPr="00575FE9">
        <w:rPr>
          <w:rFonts w:ascii="Times New Roman" w:hAnsi="Times New Roman" w:cs="Times New Roman"/>
          <w:bCs/>
          <w:sz w:val="20"/>
          <w:szCs w:val="20"/>
        </w:rPr>
        <w:t>6) в подпункте «б» пункта 2 части 2 статьи 43 слова «губернатора Амурской области» заменить словами «Губернатора Амурской области»;</w:t>
      </w:r>
      <w:r>
        <w:rPr>
          <w:rFonts w:ascii="Times New Roman" w:hAnsi="Times New Roman" w:cs="Times New Roman"/>
          <w:bCs/>
          <w:sz w:val="20"/>
          <w:szCs w:val="20"/>
        </w:rPr>
        <w:t xml:space="preserve"> </w:t>
      </w:r>
      <w:r w:rsidRPr="00575FE9">
        <w:rPr>
          <w:rFonts w:ascii="Times New Roman" w:hAnsi="Times New Roman" w:cs="Times New Roman"/>
          <w:bCs/>
          <w:sz w:val="20"/>
          <w:szCs w:val="20"/>
        </w:rPr>
        <w:t>7) в статье 71 слова «губернатор Амурской области» заменить словами «Губернатор Амурской области»;</w:t>
      </w:r>
      <w:r>
        <w:rPr>
          <w:rFonts w:ascii="Times New Roman" w:hAnsi="Times New Roman" w:cs="Times New Roman"/>
          <w:bCs/>
          <w:sz w:val="20"/>
          <w:szCs w:val="20"/>
        </w:rPr>
        <w:t xml:space="preserve"> </w:t>
      </w:r>
      <w:r w:rsidRPr="00575FE9">
        <w:rPr>
          <w:rFonts w:ascii="Times New Roman" w:hAnsi="Times New Roman" w:cs="Times New Roman"/>
          <w:bCs/>
          <w:sz w:val="20"/>
          <w:szCs w:val="20"/>
        </w:rPr>
        <w:t>8) в части 3 статьи 72 слова «губернатором Амурской области» заменить словами «Губернатором Амурской области»;</w:t>
      </w:r>
      <w:r>
        <w:rPr>
          <w:rFonts w:ascii="Times New Roman" w:hAnsi="Times New Roman" w:cs="Times New Roman"/>
          <w:bCs/>
          <w:sz w:val="20"/>
          <w:szCs w:val="20"/>
        </w:rPr>
        <w:t xml:space="preserve"> </w:t>
      </w:r>
      <w:r w:rsidRPr="00575FE9">
        <w:rPr>
          <w:rFonts w:ascii="Times New Roman" w:hAnsi="Times New Roman" w:cs="Times New Roman"/>
          <w:bCs/>
          <w:sz w:val="20"/>
          <w:szCs w:val="20"/>
        </w:rPr>
        <w:t>9) в статье 73 слова «губернатор Амурской области» в соответствующем падеже заменить словами «Губернатор Амурской области» в соответствующем падеже.</w:t>
      </w:r>
      <w:r>
        <w:rPr>
          <w:rFonts w:ascii="Times New Roman" w:hAnsi="Times New Roman" w:cs="Times New Roman"/>
          <w:bCs/>
          <w:sz w:val="20"/>
          <w:szCs w:val="20"/>
        </w:rPr>
        <w:t xml:space="preserve"> </w:t>
      </w:r>
      <w:r w:rsidRPr="00575FE9">
        <w:rPr>
          <w:rFonts w:ascii="Times New Roman" w:hAnsi="Times New Roman" w:cs="Times New Roman"/>
          <w:bCs/>
          <w:sz w:val="20"/>
          <w:szCs w:val="20"/>
        </w:rPr>
        <w:t>2. Настоящее решение подлежит официальному опубликованию.</w:t>
      </w:r>
      <w:r>
        <w:rPr>
          <w:rFonts w:ascii="Times New Roman" w:hAnsi="Times New Roman" w:cs="Times New Roman"/>
          <w:bCs/>
          <w:sz w:val="20"/>
          <w:szCs w:val="20"/>
        </w:rPr>
        <w:t xml:space="preserve"> </w:t>
      </w:r>
      <w:r w:rsidRPr="00575FE9">
        <w:rPr>
          <w:rFonts w:ascii="Times New Roman" w:hAnsi="Times New Roman" w:cs="Times New Roman"/>
          <w:bCs/>
          <w:sz w:val="20"/>
          <w:szCs w:val="20"/>
        </w:rPr>
        <w:t>3. Настоящее решение вступает в силу после его официального опубликования, за исключением подпунктов «а» - «и» пункта 1, пункта 2, подпунктов «а» - «д» пункта 3 части 1, которые вступают в силу с 01.01.2023.</w:t>
      </w:r>
    </w:p>
    <w:p w14:paraId="0EDA44CA" w14:textId="77777777" w:rsidR="00F13E7C" w:rsidRPr="00575FE9" w:rsidRDefault="00F13E7C" w:rsidP="00F13E7C">
      <w:pPr>
        <w:spacing w:after="0" w:line="240" w:lineRule="auto"/>
        <w:contextualSpacing/>
        <w:jc w:val="both"/>
        <w:rPr>
          <w:rFonts w:ascii="Times New Roman" w:hAnsi="Times New Roman" w:cs="Times New Roman"/>
          <w:bCs/>
          <w:sz w:val="20"/>
          <w:szCs w:val="20"/>
        </w:rPr>
      </w:pPr>
      <w:r w:rsidRPr="00575FE9">
        <w:rPr>
          <w:rFonts w:ascii="Times New Roman" w:hAnsi="Times New Roman" w:cs="Times New Roman"/>
          <w:bCs/>
          <w:sz w:val="20"/>
          <w:szCs w:val="20"/>
        </w:rPr>
        <w:t>Глава Завитинского</w:t>
      </w:r>
      <w:r>
        <w:rPr>
          <w:rFonts w:ascii="Times New Roman" w:hAnsi="Times New Roman" w:cs="Times New Roman"/>
          <w:bCs/>
          <w:sz w:val="20"/>
          <w:szCs w:val="20"/>
        </w:rPr>
        <w:t xml:space="preserve"> </w:t>
      </w:r>
      <w:r w:rsidRPr="00575FE9">
        <w:rPr>
          <w:rFonts w:ascii="Times New Roman" w:hAnsi="Times New Roman" w:cs="Times New Roman"/>
          <w:bCs/>
          <w:sz w:val="20"/>
          <w:szCs w:val="20"/>
        </w:rPr>
        <w:t xml:space="preserve">муниципального округа                                                      </w:t>
      </w:r>
      <w:r>
        <w:rPr>
          <w:rFonts w:ascii="Times New Roman" w:hAnsi="Times New Roman" w:cs="Times New Roman"/>
          <w:bCs/>
          <w:sz w:val="20"/>
          <w:szCs w:val="20"/>
        </w:rPr>
        <w:t xml:space="preserve">                                                 </w:t>
      </w:r>
      <w:r w:rsidRPr="00575FE9">
        <w:rPr>
          <w:rFonts w:ascii="Times New Roman" w:hAnsi="Times New Roman" w:cs="Times New Roman"/>
          <w:bCs/>
          <w:sz w:val="20"/>
          <w:szCs w:val="20"/>
        </w:rPr>
        <w:t xml:space="preserve">             С.С. Линевич</w:t>
      </w:r>
    </w:p>
    <w:p w14:paraId="668DC249" w14:textId="77777777" w:rsidR="00F13E7C" w:rsidRDefault="00F13E7C" w:rsidP="00F13E7C">
      <w:pPr>
        <w:pStyle w:val="ConsPlusTitle"/>
        <w:jc w:val="both"/>
        <w:rPr>
          <w:rFonts w:ascii="Times New Roman" w:hAnsi="Times New Roman" w:cs="Times New Roman"/>
          <w:b w:val="0"/>
          <w:bCs w:val="0"/>
        </w:rPr>
      </w:pPr>
    </w:p>
    <w:p w14:paraId="6763609B" w14:textId="3D4B5520" w:rsidR="00F13E7C" w:rsidRPr="00401E78" w:rsidRDefault="00401E78" w:rsidP="00F13E7C">
      <w:pPr>
        <w:spacing w:after="0" w:line="240" w:lineRule="auto"/>
        <w:jc w:val="both"/>
        <w:rPr>
          <w:rFonts w:ascii="Times New Roman" w:hAnsi="Times New Roman"/>
          <w:b/>
          <w:bCs/>
          <w:sz w:val="20"/>
          <w:szCs w:val="20"/>
        </w:rPr>
      </w:pPr>
      <w:r w:rsidRPr="00401E78">
        <w:rPr>
          <w:rFonts w:ascii="Times New Roman" w:hAnsi="Times New Roman"/>
          <w:b/>
          <w:bCs/>
          <w:sz w:val="20"/>
          <w:szCs w:val="20"/>
        </w:rPr>
        <w:t xml:space="preserve">Решение </w:t>
      </w:r>
      <w:r>
        <w:rPr>
          <w:rFonts w:ascii="Times New Roman" w:hAnsi="Times New Roman"/>
          <w:b/>
          <w:bCs/>
          <w:sz w:val="20"/>
          <w:szCs w:val="20"/>
        </w:rPr>
        <w:t xml:space="preserve">от </w:t>
      </w:r>
      <w:r w:rsidR="00F13E7C" w:rsidRPr="00401E78">
        <w:rPr>
          <w:rFonts w:ascii="Times New Roman" w:hAnsi="Times New Roman"/>
          <w:b/>
          <w:bCs/>
          <w:sz w:val="20"/>
          <w:szCs w:val="20"/>
        </w:rPr>
        <w:t>31.10.2022                                                                                                                                                              № 158/14</w:t>
      </w:r>
    </w:p>
    <w:p w14:paraId="6A7DFE56" w14:textId="0E0D7E74" w:rsidR="00F13E7C" w:rsidRPr="00E71443" w:rsidRDefault="00F13E7C" w:rsidP="00F13E7C">
      <w:pPr>
        <w:spacing w:after="0" w:line="240" w:lineRule="auto"/>
        <w:jc w:val="both"/>
        <w:rPr>
          <w:rFonts w:ascii="Times New Roman" w:hAnsi="Times New Roman"/>
          <w:sz w:val="20"/>
          <w:szCs w:val="20"/>
        </w:rPr>
      </w:pPr>
      <w:r w:rsidRPr="00E71443">
        <w:rPr>
          <w:rFonts w:ascii="Times New Roman" w:hAnsi="Times New Roman"/>
          <w:sz w:val="20"/>
          <w:szCs w:val="20"/>
        </w:rPr>
        <w:t>Об утверждении Порядка дополнительного использования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w:t>
      </w:r>
      <w:r>
        <w:rPr>
          <w:rFonts w:ascii="Times New Roman" w:hAnsi="Times New Roman"/>
          <w:sz w:val="20"/>
          <w:szCs w:val="20"/>
        </w:rPr>
        <w:t xml:space="preserve">. </w:t>
      </w:r>
      <w:r w:rsidRPr="00E71443">
        <w:rPr>
          <w:rFonts w:ascii="Times New Roman" w:hAnsi="Times New Roman"/>
          <w:sz w:val="20"/>
          <w:szCs w:val="20"/>
        </w:rPr>
        <w:t>Принято решением Совета народных депутатов Завитинского муниципального округа 26 октября 2022</w:t>
      </w:r>
      <w:r>
        <w:rPr>
          <w:rFonts w:ascii="Times New Roman" w:hAnsi="Times New Roman"/>
          <w:sz w:val="20"/>
          <w:szCs w:val="20"/>
        </w:rPr>
        <w:t xml:space="preserve"> 1. </w:t>
      </w:r>
      <w:r w:rsidRPr="00E71443">
        <w:rPr>
          <w:rFonts w:ascii="Times New Roman" w:hAnsi="Times New Roman"/>
          <w:sz w:val="20"/>
          <w:szCs w:val="20"/>
        </w:rPr>
        <w:t>Утвердить прилагаемый Порядок дополнительного использования</w:t>
      </w:r>
      <w:r>
        <w:rPr>
          <w:rFonts w:ascii="Times New Roman" w:hAnsi="Times New Roman"/>
          <w:sz w:val="20"/>
          <w:szCs w:val="20"/>
        </w:rPr>
        <w:t xml:space="preserve">. </w:t>
      </w:r>
      <w:r w:rsidRPr="00E71443">
        <w:rPr>
          <w:rFonts w:ascii="Times New Roman" w:hAnsi="Times New Roman"/>
          <w:sz w:val="20"/>
          <w:szCs w:val="20"/>
        </w:rPr>
        <w:t>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w:t>
      </w:r>
      <w:r>
        <w:rPr>
          <w:rFonts w:ascii="Times New Roman" w:hAnsi="Times New Roman"/>
          <w:sz w:val="20"/>
          <w:szCs w:val="20"/>
        </w:rPr>
        <w:t xml:space="preserve"> 2. </w:t>
      </w:r>
      <w:r w:rsidRPr="00E71443">
        <w:rPr>
          <w:rFonts w:ascii="Times New Roman" w:hAnsi="Times New Roman"/>
          <w:sz w:val="20"/>
          <w:szCs w:val="20"/>
        </w:rPr>
        <w:t>Признать утратившим силу решение районного Совета народных депутатов от 27.06.2019 №81/15 «Об утверждении Порядка дополнительного использования собственных материальных ресурсов и финансовых средств Завитинского района для осуществления отдельных переданных государственных полномочий» (с изменениями от 22.04.2021 № 160/29)</w:t>
      </w:r>
      <w:r>
        <w:rPr>
          <w:rFonts w:ascii="Times New Roman" w:hAnsi="Times New Roman"/>
          <w:sz w:val="20"/>
          <w:szCs w:val="20"/>
        </w:rPr>
        <w:t xml:space="preserve">. </w:t>
      </w:r>
      <w:r w:rsidRPr="00E71443">
        <w:rPr>
          <w:rFonts w:ascii="Times New Roman" w:hAnsi="Times New Roman"/>
          <w:sz w:val="20"/>
          <w:szCs w:val="20"/>
        </w:rPr>
        <w:t>3. Настоящее решение вступает в силу со дня его официального опубликования.</w:t>
      </w:r>
    </w:p>
    <w:p w14:paraId="7E9315E2" w14:textId="77777777" w:rsidR="00F13E7C" w:rsidRPr="00575FE9" w:rsidRDefault="00F13E7C" w:rsidP="00F13E7C">
      <w:pPr>
        <w:spacing w:after="0" w:line="240" w:lineRule="auto"/>
        <w:jc w:val="both"/>
        <w:rPr>
          <w:rFonts w:ascii="Times New Roman" w:hAnsi="Times New Roman"/>
          <w:b/>
          <w:bCs/>
          <w:sz w:val="20"/>
          <w:szCs w:val="20"/>
        </w:rPr>
      </w:pPr>
      <w:r w:rsidRPr="00E71443">
        <w:rPr>
          <w:rFonts w:ascii="Times New Roman" w:hAnsi="Times New Roman"/>
          <w:sz w:val="20"/>
          <w:szCs w:val="20"/>
        </w:rPr>
        <w:t>Глава Завитинского</w:t>
      </w:r>
      <w:r>
        <w:rPr>
          <w:rFonts w:ascii="Times New Roman" w:hAnsi="Times New Roman"/>
          <w:sz w:val="20"/>
          <w:szCs w:val="20"/>
        </w:rPr>
        <w:t xml:space="preserve"> </w:t>
      </w:r>
      <w:r w:rsidRPr="00E71443">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E71443">
        <w:rPr>
          <w:rFonts w:ascii="Times New Roman" w:hAnsi="Times New Roman"/>
          <w:sz w:val="20"/>
          <w:szCs w:val="20"/>
        </w:rPr>
        <w:t xml:space="preserve">     </w:t>
      </w:r>
      <w:proofErr w:type="spellStart"/>
      <w:r w:rsidRPr="00E71443">
        <w:rPr>
          <w:rFonts w:ascii="Times New Roman" w:hAnsi="Times New Roman"/>
          <w:sz w:val="20"/>
          <w:szCs w:val="20"/>
        </w:rPr>
        <w:t>С.С.Линевич</w:t>
      </w:r>
      <w:proofErr w:type="spellEnd"/>
    </w:p>
    <w:p w14:paraId="6BBB8DD6" w14:textId="77777777" w:rsidR="00F13E7C" w:rsidRPr="00575FE9" w:rsidRDefault="00F13E7C" w:rsidP="00F13E7C">
      <w:pPr>
        <w:shd w:val="clear" w:color="auto" w:fill="FFFFFF"/>
        <w:tabs>
          <w:tab w:val="left" w:pos="4000"/>
        </w:tabs>
        <w:spacing w:after="0" w:line="240" w:lineRule="auto"/>
        <w:jc w:val="both"/>
        <w:rPr>
          <w:rFonts w:ascii="Times New Roman" w:hAnsi="Times New Roman" w:cs="Times New Roman"/>
          <w:sz w:val="20"/>
          <w:szCs w:val="20"/>
        </w:rPr>
      </w:pPr>
      <w:r w:rsidRPr="00575FE9">
        <w:rPr>
          <w:rFonts w:ascii="Times New Roman" w:hAnsi="Times New Roman" w:cs="Times New Roman"/>
          <w:b/>
          <w:bCs/>
          <w:color w:val="000000"/>
          <w:spacing w:val="-7"/>
          <w:sz w:val="20"/>
          <w:szCs w:val="20"/>
        </w:rPr>
        <w:t>Приложение</w:t>
      </w:r>
      <w:r w:rsidRPr="00575FE9">
        <w:rPr>
          <w:rFonts w:ascii="Times New Roman" w:hAnsi="Times New Roman" w:cs="Times New Roman"/>
          <w:color w:val="000000"/>
          <w:spacing w:val="-7"/>
          <w:sz w:val="20"/>
          <w:szCs w:val="20"/>
        </w:rPr>
        <w:t xml:space="preserve"> </w:t>
      </w:r>
      <w:r w:rsidRPr="00575FE9">
        <w:rPr>
          <w:rFonts w:ascii="Times New Roman" w:hAnsi="Times New Roman" w:cs="Times New Roman"/>
          <w:color w:val="000000"/>
          <w:spacing w:val="-6"/>
          <w:sz w:val="20"/>
          <w:szCs w:val="20"/>
        </w:rPr>
        <w:t>к решению Совета народных депутатов Завитинского муниципального округа от 31.10.2022 № 158/14</w:t>
      </w:r>
      <w:r>
        <w:rPr>
          <w:rFonts w:ascii="Times New Roman" w:hAnsi="Times New Roman" w:cs="Times New Roman"/>
          <w:color w:val="000000"/>
          <w:spacing w:val="-6"/>
          <w:sz w:val="20"/>
          <w:szCs w:val="20"/>
        </w:rPr>
        <w:t xml:space="preserve"> </w:t>
      </w:r>
      <w:r w:rsidRPr="00575FE9">
        <w:rPr>
          <w:rFonts w:ascii="Times New Roman" w:hAnsi="Times New Roman" w:cs="Times New Roman"/>
          <w:b/>
          <w:sz w:val="20"/>
          <w:szCs w:val="20"/>
        </w:rPr>
        <w:t>Порядок</w:t>
      </w:r>
      <w:r>
        <w:rPr>
          <w:rFonts w:ascii="Times New Roman" w:hAnsi="Times New Roman" w:cs="Times New Roman"/>
          <w:b/>
          <w:sz w:val="20"/>
          <w:szCs w:val="20"/>
        </w:rPr>
        <w:t xml:space="preserve"> </w:t>
      </w:r>
      <w:r w:rsidRPr="00575FE9">
        <w:rPr>
          <w:rFonts w:ascii="Times New Roman" w:hAnsi="Times New Roman" w:cs="Times New Roman"/>
          <w:b/>
          <w:sz w:val="20"/>
          <w:szCs w:val="20"/>
        </w:rPr>
        <w:t>дополнительного использования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w:t>
      </w:r>
      <w:r>
        <w:rPr>
          <w:rFonts w:ascii="Times New Roman" w:hAnsi="Times New Roman" w:cs="Times New Roman"/>
          <w:b/>
          <w:sz w:val="20"/>
          <w:szCs w:val="20"/>
        </w:rPr>
        <w:t xml:space="preserve"> </w:t>
      </w:r>
      <w:r w:rsidRPr="00575FE9">
        <w:rPr>
          <w:rFonts w:ascii="Times New Roman" w:hAnsi="Times New Roman" w:cs="Times New Roman"/>
          <w:b/>
          <w:sz w:val="20"/>
          <w:szCs w:val="20"/>
        </w:rPr>
        <w:t>Раздел 1 Основные положения</w:t>
      </w:r>
      <w:r>
        <w:rPr>
          <w:rFonts w:ascii="Times New Roman" w:hAnsi="Times New Roman" w:cs="Times New Roman"/>
          <w:b/>
          <w:sz w:val="20"/>
          <w:szCs w:val="20"/>
        </w:rPr>
        <w:t xml:space="preserve"> </w:t>
      </w:r>
      <w:r w:rsidRPr="00575FE9">
        <w:rPr>
          <w:rFonts w:ascii="Times New Roman" w:hAnsi="Times New Roman" w:cs="Times New Roman"/>
          <w:sz w:val="20"/>
          <w:szCs w:val="20"/>
        </w:rPr>
        <w:t xml:space="preserve">Настоящий Порядок дополнительного использования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(далее по тексту – Прядок) в соответствии с </w:t>
      </w:r>
      <w:proofErr w:type="spellStart"/>
      <w:r w:rsidRPr="00575FE9">
        <w:rPr>
          <w:rFonts w:ascii="Times New Roman" w:hAnsi="Times New Roman" w:cs="Times New Roman"/>
          <w:sz w:val="20"/>
          <w:szCs w:val="20"/>
        </w:rPr>
        <w:t>абз</w:t>
      </w:r>
      <w:proofErr w:type="spellEnd"/>
      <w:r w:rsidRPr="00575FE9">
        <w:rPr>
          <w:rFonts w:ascii="Times New Roman" w:hAnsi="Times New Roman" w:cs="Times New Roman"/>
          <w:sz w:val="20"/>
          <w:szCs w:val="20"/>
        </w:rPr>
        <w:t>. 2 части 5 статьи 19 Федерального закона от 03.10.2003 года № 131- ФЗ «Об общих принципах организации местного самоуправления в Российской Федерации», статьей 11 Устава  Завитинского муниципального округа  определяет организационные основы, порядок, случаи и цели использования собственных материальных ре</w:t>
      </w:r>
      <w:r w:rsidRPr="00575FE9">
        <w:rPr>
          <w:rFonts w:ascii="Times New Roman" w:hAnsi="Times New Roman" w:cs="Times New Roman"/>
          <w:sz w:val="20"/>
          <w:szCs w:val="20"/>
        </w:rPr>
        <w:softHyphen/>
        <w:t>сурсов и финансовых средств Завитинского муниципального округа для осуществления отдельных переданных государственных полномочий.</w:t>
      </w:r>
      <w:r>
        <w:rPr>
          <w:rFonts w:ascii="Times New Roman" w:hAnsi="Times New Roman" w:cs="Times New Roman"/>
          <w:sz w:val="20"/>
          <w:szCs w:val="20"/>
        </w:rPr>
        <w:t xml:space="preserve"> </w:t>
      </w:r>
      <w:r w:rsidRPr="00575FE9">
        <w:rPr>
          <w:rFonts w:ascii="Times New Roman" w:hAnsi="Times New Roman" w:cs="Times New Roman"/>
          <w:b/>
          <w:sz w:val="20"/>
          <w:szCs w:val="20"/>
        </w:rPr>
        <w:t>Раздел 2 Порядок использования собственных материальных ресурсов и финансовых средств для осу</w:t>
      </w:r>
      <w:r w:rsidRPr="00575FE9">
        <w:rPr>
          <w:rFonts w:ascii="Times New Roman" w:hAnsi="Times New Roman" w:cs="Times New Roman"/>
          <w:b/>
          <w:sz w:val="20"/>
          <w:szCs w:val="20"/>
        </w:rPr>
        <w:softHyphen/>
        <w:t>ществления отдельных переданных</w:t>
      </w:r>
      <w:r>
        <w:rPr>
          <w:rFonts w:ascii="Times New Roman" w:hAnsi="Times New Roman" w:cs="Times New Roman"/>
          <w:b/>
          <w:sz w:val="20"/>
          <w:szCs w:val="20"/>
        </w:rPr>
        <w:t xml:space="preserve"> </w:t>
      </w:r>
      <w:r w:rsidRPr="00575FE9">
        <w:rPr>
          <w:rFonts w:ascii="Times New Roman" w:hAnsi="Times New Roman" w:cs="Times New Roman"/>
          <w:b/>
          <w:sz w:val="20"/>
          <w:szCs w:val="20"/>
        </w:rPr>
        <w:t>государственных полномочий</w:t>
      </w:r>
      <w:r w:rsidRPr="00575FE9">
        <w:rPr>
          <w:rFonts w:ascii="Times New Roman" w:hAnsi="Times New Roman" w:cs="Times New Roman"/>
          <w:sz w:val="20"/>
          <w:szCs w:val="20"/>
        </w:rPr>
        <w:t xml:space="preserve"> 1. Предложение о дополнительном использовании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вносится главой Завитинского муниципального округа в Совет народных депутатов Завитинского муниципального округа вместе с внесением на </w:t>
      </w:r>
      <w:r w:rsidRPr="00575FE9">
        <w:rPr>
          <w:rFonts w:ascii="Times New Roman" w:hAnsi="Times New Roman" w:cs="Times New Roman"/>
          <w:sz w:val="20"/>
          <w:szCs w:val="20"/>
        </w:rPr>
        <w:lastRenderedPageBreak/>
        <w:t xml:space="preserve">рассмотрение проекта бюджета Завитинского муниципального округа, либо в течении финансового года. Вносимое предложение должно содержать расчет объема финансовых средств, перечень материальных ресурсов, а также обоснования их использования для осуществления отдельных переданных государственных полномочий. 2. При внесении предложения о дополнительном использовании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вместе с внесением на рассмотрение проекта бюджета Завитинского муниципального округа на очередной финансовый год Совет народных депутатов Завитинского муниципального округа рассматривает и принимает положительное или отрицательное решение по данному вопросу в рамках процедуры принятия бюджета Завитинского муниципального округа на очередной финансовый год. 3. При внесении предложения о дополнительном использовании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в течение текущего финансового года Совет народных депутатов Завитинского муниципального округа рассматривает и принимает положительное или отрицательное решение по данному вопросу на ближайшем заседании. В случае принятия решения о дополнительном использовании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в течение текущего финансового года в решение о местном бюджете должны быть внесены соответствующие изменения и дополнения. 4. Использование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производится в размере не более 50% от плановых назначений, предусмотренных Законом Амурской области об областном бюджете на текущий год и плановый период бюджету Завитинского муниципального округа на исполнение переданных соответствующих  государственных полномочий, и в пределах средств бюджета Завитинского муниципального округа, утверждённых решением Совета народных депутатов Завитинского муниципального округа на соответствующий финансовый год. </w:t>
      </w:r>
      <w:r w:rsidRPr="00575FE9">
        <w:rPr>
          <w:rFonts w:ascii="Times New Roman" w:hAnsi="Times New Roman" w:cs="Times New Roman"/>
          <w:b/>
          <w:sz w:val="20"/>
          <w:szCs w:val="20"/>
        </w:rPr>
        <w:t xml:space="preserve">Раздел 3 Случаи использования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w:t>
      </w:r>
      <w:r w:rsidRPr="00575FE9">
        <w:rPr>
          <w:rFonts w:ascii="Times New Roman" w:hAnsi="Times New Roman" w:cs="Times New Roman"/>
          <w:sz w:val="20"/>
          <w:szCs w:val="20"/>
        </w:rPr>
        <w:t>1. Использование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 осуществляется в следующих случаях:</w:t>
      </w:r>
      <w:r>
        <w:rPr>
          <w:rFonts w:ascii="Times New Roman" w:hAnsi="Times New Roman" w:cs="Times New Roman"/>
          <w:sz w:val="20"/>
          <w:szCs w:val="20"/>
        </w:rPr>
        <w:t xml:space="preserve"> </w:t>
      </w:r>
      <w:r w:rsidRPr="00575FE9">
        <w:rPr>
          <w:rFonts w:ascii="Times New Roman" w:hAnsi="Times New Roman" w:cs="Times New Roman"/>
          <w:sz w:val="20"/>
          <w:szCs w:val="20"/>
        </w:rPr>
        <w:t>- в случае несвоевременного перечисления субвенций на обеспечение отдельных переданных государственных полномочий, формируемых в составе бюджета Амурской области, с целью обеспечения полного и своевременного выполнения отдельных переданных государственных полномочий, с последующим восстановлением денежных средств;</w:t>
      </w:r>
      <w:r>
        <w:rPr>
          <w:rFonts w:ascii="Times New Roman" w:hAnsi="Times New Roman" w:cs="Times New Roman"/>
          <w:sz w:val="20"/>
          <w:szCs w:val="20"/>
        </w:rPr>
        <w:t xml:space="preserve"> </w:t>
      </w:r>
      <w:r w:rsidRPr="00575FE9">
        <w:rPr>
          <w:rFonts w:ascii="Times New Roman" w:hAnsi="Times New Roman" w:cs="Times New Roman"/>
          <w:sz w:val="20"/>
          <w:szCs w:val="20"/>
        </w:rPr>
        <w:t>- в случае принятия решения об увеличении объема средств, предоставляемых для осуществления отдельных переданных государственных полномочий, по сравнению с объемом, закрепленным законом Амурской области о бюджете на соответствующий</w:t>
      </w:r>
      <w:r w:rsidRPr="00575FE9">
        <w:rPr>
          <w:rFonts w:ascii="Times New Roman" w:hAnsi="Times New Roman" w:cs="Times New Roman"/>
          <w:b/>
          <w:sz w:val="20"/>
          <w:szCs w:val="20"/>
        </w:rPr>
        <w:t xml:space="preserve"> </w:t>
      </w:r>
      <w:r w:rsidRPr="00575FE9">
        <w:rPr>
          <w:rFonts w:ascii="Times New Roman" w:hAnsi="Times New Roman" w:cs="Times New Roman"/>
          <w:sz w:val="20"/>
          <w:szCs w:val="20"/>
        </w:rPr>
        <w:t>финансовый год, с целью реализации задач по обеспечению прав специалистов на равную оплату труда, повышения качества исполнения переданных полномочий.</w:t>
      </w:r>
      <w:r>
        <w:rPr>
          <w:rFonts w:ascii="Times New Roman" w:hAnsi="Times New Roman" w:cs="Times New Roman"/>
          <w:sz w:val="20"/>
          <w:szCs w:val="20"/>
        </w:rPr>
        <w:t xml:space="preserve"> </w:t>
      </w:r>
      <w:r w:rsidRPr="00575FE9">
        <w:rPr>
          <w:rFonts w:ascii="Times New Roman" w:hAnsi="Times New Roman" w:cs="Times New Roman"/>
          <w:b/>
          <w:sz w:val="20"/>
          <w:szCs w:val="20"/>
        </w:rPr>
        <w:t>Раздел 4</w:t>
      </w:r>
      <w:r>
        <w:rPr>
          <w:rFonts w:ascii="Times New Roman" w:hAnsi="Times New Roman" w:cs="Times New Roman"/>
          <w:b/>
          <w:sz w:val="20"/>
          <w:szCs w:val="20"/>
        </w:rPr>
        <w:t xml:space="preserve"> </w:t>
      </w:r>
      <w:r w:rsidRPr="00575FE9">
        <w:rPr>
          <w:rFonts w:ascii="Times New Roman" w:hAnsi="Times New Roman" w:cs="Times New Roman"/>
          <w:b/>
          <w:sz w:val="20"/>
          <w:szCs w:val="20"/>
        </w:rPr>
        <w:t>Цели использования собственных материальных ресурсов и финансовых средств Завитинского муниципального округа для осуществления отдельных переданных государственных полномочий</w:t>
      </w:r>
      <w:r>
        <w:rPr>
          <w:rFonts w:ascii="Times New Roman" w:hAnsi="Times New Roman" w:cs="Times New Roman"/>
          <w:b/>
          <w:sz w:val="20"/>
          <w:szCs w:val="20"/>
        </w:rPr>
        <w:t xml:space="preserve"> </w:t>
      </w:r>
      <w:r w:rsidRPr="00575FE9">
        <w:rPr>
          <w:rFonts w:ascii="Times New Roman" w:hAnsi="Times New Roman" w:cs="Times New Roman"/>
          <w:sz w:val="20"/>
          <w:szCs w:val="20"/>
        </w:rPr>
        <w:t>1. Собственные материальные ресурсы и финансовые средства для осу</w:t>
      </w:r>
      <w:r w:rsidRPr="00575FE9">
        <w:rPr>
          <w:rFonts w:ascii="Times New Roman" w:hAnsi="Times New Roman" w:cs="Times New Roman"/>
          <w:sz w:val="20"/>
          <w:szCs w:val="20"/>
        </w:rPr>
        <w:softHyphen/>
        <w:t>ществления отдельных переданных государственных полномочий могут быть использо</w:t>
      </w:r>
      <w:r w:rsidRPr="00575FE9">
        <w:rPr>
          <w:rFonts w:ascii="Times New Roman" w:hAnsi="Times New Roman" w:cs="Times New Roman"/>
          <w:sz w:val="20"/>
          <w:szCs w:val="20"/>
        </w:rPr>
        <w:softHyphen/>
        <w:t>ваны на следующие цели:</w:t>
      </w:r>
      <w:r>
        <w:rPr>
          <w:rFonts w:ascii="Times New Roman" w:hAnsi="Times New Roman" w:cs="Times New Roman"/>
          <w:sz w:val="20"/>
          <w:szCs w:val="20"/>
        </w:rPr>
        <w:t xml:space="preserve"> </w:t>
      </w:r>
      <w:r w:rsidRPr="00575FE9">
        <w:rPr>
          <w:rFonts w:ascii="Times New Roman" w:hAnsi="Times New Roman" w:cs="Times New Roman"/>
          <w:sz w:val="20"/>
          <w:szCs w:val="20"/>
        </w:rPr>
        <w:t>1) оплата труда и начисления на выплаты по оплате труда;</w:t>
      </w:r>
      <w:r>
        <w:rPr>
          <w:rFonts w:ascii="Times New Roman" w:hAnsi="Times New Roman" w:cs="Times New Roman"/>
          <w:sz w:val="20"/>
          <w:szCs w:val="20"/>
        </w:rPr>
        <w:t xml:space="preserve"> </w:t>
      </w:r>
      <w:r w:rsidRPr="00575FE9">
        <w:rPr>
          <w:rFonts w:ascii="Times New Roman" w:hAnsi="Times New Roman" w:cs="Times New Roman"/>
          <w:sz w:val="20"/>
          <w:szCs w:val="20"/>
        </w:rPr>
        <w:t>2) предоставление социальных гарантий и компенсаций муниципальным служащим, предусмотренных законодательством Российской Федерации, Уставом Завитинского муниципального округа, муниципальными правовыми актами;</w:t>
      </w:r>
      <w:r>
        <w:rPr>
          <w:rFonts w:ascii="Times New Roman" w:hAnsi="Times New Roman" w:cs="Times New Roman"/>
          <w:sz w:val="20"/>
          <w:szCs w:val="20"/>
        </w:rPr>
        <w:t xml:space="preserve"> </w:t>
      </w:r>
      <w:r w:rsidRPr="00575FE9">
        <w:rPr>
          <w:rFonts w:ascii="Times New Roman" w:hAnsi="Times New Roman" w:cs="Times New Roman"/>
          <w:sz w:val="20"/>
          <w:szCs w:val="20"/>
        </w:rPr>
        <w:t>3) материально-техническое и организационное обеспечение деятельно</w:t>
      </w:r>
      <w:r w:rsidRPr="00575FE9">
        <w:rPr>
          <w:rFonts w:ascii="Times New Roman" w:hAnsi="Times New Roman" w:cs="Times New Roman"/>
          <w:sz w:val="20"/>
          <w:szCs w:val="20"/>
        </w:rPr>
        <w:softHyphen/>
        <w:t>сти структурных подразделений администрации Завитинского муниципального округа, исполняющих отдельные переданные государственные полномочия.</w:t>
      </w:r>
    </w:p>
    <w:p w14:paraId="153D4BFF" w14:textId="77777777" w:rsidR="00F13E7C" w:rsidRDefault="00F13E7C" w:rsidP="00F13E7C">
      <w:pPr>
        <w:spacing w:after="0" w:line="240" w:lineRule="auto"/>
        <w:jc w:val="both"/>
        <w:rPr>
          <w:rFonts w:ascii="Times New Roman" w:hAnsi="Times New Roman"/>
          <w:sz w:val="20"/>
          <w:szCs w:val="20"/>
        </w:rPr>
      </w:pPr>
    </w:p>
    <w:p w14:paraId="6B9935D9" w14:textId="24A18AF7" w:rsidR="00F13E7C" w:rsidRPr="00401E78" w:rsidRDefault="00401E78" w:rsidP="00F13E7C">
      <w:pPr>
        <w:spacing w:after="0" w:line="240" w:lineRule="auto"/>
        <w:jc w:val="both"/>
        <w:rPr>
          <w:rFonts w:ascii="Times New Roman" w:hAnsi="Times New Roman"/>
          <w:b/>
          <w:bCs/>
          <w:sz w:val="20"/>
          <w:szCs w:val="20"/>
        </w:rPr>
      </w:pPr>
      <w:r w:rsidRPr="00401E78">
        <w:rPr>
          <w:rFonts w:ascii="Times New Roman" w:hAnsi="Times New Roman"/>
          <w:b/>
          <w:bCs/>
          <w:sz w:val="20"/>
          <w:szCs w:val="20"/>
        </w:rPr>
        <w:t xml:space="preserve">Решение </w:t>
      </w:r>
      <w:r>
        <w:rPr>
          <w:rFonts w:ascii="Times New Roman" w:hAnsi="Times New Roman"/>
          <w:b/>
          <w:bCs/>
          <w:sz w:val="20"/>
          <w:szCs w:val="20"/>
        </w:rPr>
        <w:t xml:space="preserve">от </w:t>
      </w:r>
      <w:r w:rsidR="00F13E7C" w:rsidRPr="00401E78">
        <w:rPr>
          <w:rFonts w:ascii="Times New Roman" w:hAnsi="Times New Roman"/>
          <w:b/>
          <w:bCs/>
          <w:sz w:val="20"/>
          <w:szCs w:val="20"/>
        </w:rPr>
        <w:t xml:space="preserve">31.10.2022                                                                                                                                                          </w:t>
      </w:r>
      <w:r>
        <w:rPr>
          <w:rFonts w:ascii="Times New Roman" w:hAnsi="Times New Roman"/>
          <w:b/>
          <w:bCs/>
          <w:sz w:val="20"/>
          <w:szCs w:val="20"/>
        </w:rPr>
        <w:t xml:space="preserve">   </w:t>
      </w:r>
      <w:r w:rsidR="00F13E7C" w:rsidRPr="00401E78">
        <w:rPr>
          <w:rFonts w:ascii="Times New Roman" w:hAnsi="Times New Roman"/>
          <w:b/>
          <w:bCs/>
          <w:sz w:val="20"/>
          <w:szCs w:val="20"/>
        </w:rPr>
        <w:t>№ 159/14</w:t>
      </w:r>
    </w:p>
    <w:p w14:paraId="6FB3B938" w14:textId="645CF740" w:rsidR="00F13E7C" w:rsidRPr="00E6548B" w:rsidRDefault="00F13E7C" w:rsidP="00F13E7C">
      <w:pPr>
        <w:spacing w:after="0" w:line="240" w:lineRule="auto"/>
        <w:jc w:val="both"/>
        <w:rPr>
          <w:rFonts w:ascii="Times New Roman" w:hAnsi="Times New Roman"/>
          <w:sz w:val="20"/>
          <w:szCs w:val="20"/>
        </w:rPr>
      </w:pPr>
      <w:r w:rsidRPr="00E6548B">
        <w:rPr>
          <w:rFonts w:ascii="Times New Roman" w:hAnsi="Times New Roman"/>
          <w:sz w:val="20"/>
          <w:szCs w:val="20"/>
        </w:rPr>
        <w:t xml:space="preserve"> «О внесении изменений в решение Совета народных депутатов Завитинского муниципального округа от 22.12.2021 № 59/8 «Об утверждении бюджета Завитинского муниципального округа на 2022 год и плановый период 2023-2024 годов» Принято решением Совета народных депутатов Завитинского муниципального округа 26 октября 2022</w:t>
      </w:r>
      <w:r w:rsidRPr="00E6548B">
        <w:rPr>
          <w:rFonts w:ascii="Times New Roman" w:hAnsi="Times New Roman"/>
          <w:b/>
          <w:sz w:val="20"/>
          <w:szCs w:val="20"/>
        </w:rPr>
        <w:t xml:space="preserve"> Статья 1 </w:t>
      </w:r>
      <w:r w:rsidRPr="00E6548B">
        <w:rPr>
          <w:rFonts w:ascii="Times New Roman" w:hAnsi="Times New Roman"/>
          <w:sz w:val="20"/>
          <w:szCs w:val="20"/>
        </w:rPr>
        <w:t>Внести в решение Совета народных депутатов Завитинского муниципального округа от 22.12.2021 № 59/8 «Об утверждении бюджета Завитинского муниципального округа на 2022 год и плановый период 2023-2024 годов» (с учетом изменений от 17.02.2022 №80/9, от 28.04.2022 №104/10, от 27.06.2022 № 131/11, от 26.08.2022 №142/12, от 31.08.2022 №155/13) следующие изменения:</w:t>
      </w:r>
      <w:r>
        <w:rPr>
          <w:rFonts w:ascii="Times New Roman" w:hAnsi="Times New Roman"/>
          <w:sz w:val="20"/>
          <w:szCs w:val="20"/>
        </w:rPr>
        <w:t xml:space="preserve"> </w:t>
      </w:r>
      <w:r w:rsidRPr="00E6548B">
        <w:rPr>
          <w:rFonts w:ascii="Times New Roman" w:hAnsi="Times New Roman"/>
          <w:sz w:val="20"/>
          <w:szCs w:val="20"/>
        </w:rPr>
        <w:t>1.В части 1 статьи 1:</w:t>
      </w:r>
      <w:r>
        <w:rPr>
          <w:rFonts w:ascii="Times New Roman" w:hAnsi="Times New Roman"/>
          <w:sz w:val="20"/>
          <w:szCs w:val="20"/>
        </w:rPr>
        <w:t xml:space="preserve"> </w:t>
      </w:r>
      <w:r w:rsidRPr="00E6548B">
        <w:rPr>
          <w:rFonts w:ascii="Times New Roman" w:hAnsi="Times New Roman"/>
          <w:sz w:val="20"/>
          <w:szCs w:val="20"/>
        </w:rPr>
        <w:t>1) в пункте 1 сумму «1047382,9 тыс. руб.» заменить суммой «1065103,9 тыс. руб.»;</w:t>
      </w:r>
      <w:r>
        <w:rPr>
          <w:rFonts w:ascii="Times New Roman" w:hAnsi="Times New Roman"/>
          <w:sz w:val="20"/>
          <w:szCs w:val="20"/>
        </w:rPr>
        <w:t xml:space="preserve"> </w:t>
      </w:r>
      <w:r w:rsidRPr="00E6548B">
        <w:rPr>
          <w:rFonts w:ascii="Times New Roman" w:hAnsi="Times New Roman"/>
          <w:sz w:val="20"/>
          <w:szCs w:val="20"/>
        </w:rPr>
        <w:t>2) в пункте 2 сумму «1104080,2 тыс. руб.» заменить суммой «1121801,2 тыс. руб.»;</w:t>
      </w:r>
      <w:r>
        <w:rPr>
          <w:rFonts w:ascii="Times New Roman" w:hAnsi="Times New Roman"/>
          <w:sz w:val="20"/>
          <w:szCs w:val="20"/>
        </w:rPr>
        <w:t xml:space="preserve"> </w:t>
      </w:r>
      <w:r w:rsidRPr="00E6548B">
        <w:rPr>
          <w:rFonts w:ascii="Times New Roman" w:hAnsi="Times New Roman"/>
          <w:sz w:val="20"/>
          <w:szCs w:val="20"/>
        </w:rPr>
        <w:t>2. В статье 2:</w:t>
      </w:r>
      <w:r>
        <w:rPr>
          <w:rFonts w:ascii="Times New Roman" w:hAnsi="Times New Roman"/>
          <w:sz w:val="20"/>
          <w:szCs w:val="20"/>
        </w:rPr>
        <w:t xml:space="preserve"> </w:t>
      </w:r>
      <w:r w:rsidRPr="00E6548B">
        <w:rPr>
          <w:rFonts w:ascii="Times New Roman" w:hAnsi="Times New Roman"/>
          <w:sz w:val="20"/>
          <w:szCs w:val="20"/>
        </w:rPr>
        <w:t>1) в части 1:</w:t>
      </w:r>
      <w:r>
        <w:rPr>
          <w:rFonts w:ascii="Times New Roman" w:hAnsi="Times New Roman"/>
          <w:sz w:val="20"/>
          <w:szCs w:val="20"/>
        </w:rPr>
        <w:t xml:space="preserve"> </w:t>
      </w:r>
      <w:r w:rsidRPr="00E6548B">
        <w:rPr>
          <w:rFonts w:ascii="Times New Roman" w:hAnsi="Times New Roman"/>
          <w:sz w:val="20"/>
          <w:szCs w:val="20"/>
        </w:rPr>
        <w:t>а) в первом абзаце сумму «194643,3 тыс. руб.» заменить суммой «194744,3 тыс. руб.»;</w:t>
      </w:r>
      <w:r>
        <w:rPr>
          <w:rFonts w:ascii="Times New Roman" w:hAnsi="Times New Roman"/>
          <w:sz w:val="20"/>
          <w:szCs w:val="20"/>
        </w:rPr>
        <w:t xml:space="preserve"> </w:t>
      </w:r>
      <w:r w:rsidRPr="00E6548B">
        <w:rPr>
          <w:rFonts w:ascii="Times New Roman" w:hAnsi="Times New Roman"/>
          <w:sz w:val="20"/>
          <w:szCs w:val="20"/>
        </w:rPr>
        <w:t>б) приложение №1 «Прогнозируемые объемы налоговых и неналоговых доходов бюджета Завитинского муниципального округа на 2022 год и плановый период 2023-2024 годов по кодам видов и подвидов доходов» изложить в новой редакции согласно приложения №1 к настоящему решению;</w:t>
      </w:r>
      <w:r>
        <w:rPr>
          <w:rFonts w:ascii="Times New Roman" w:hAnsi="Times New Roman"/>
          <w:sz w:val="20"/>
          <w:szCs w:val="20"/>
        </w:rPr>
        <w:t xml:space="preserve"> </w:t>
      </w:r>
      <w:r w:rsidRPr="00E6548B">
        <w:rPr>
          <w:rFonts w:ascii="Times New Roman" w:hAnsi="Times New Roman"/>
          <w:sz w:val="20"/>
          <w:szCs w:val="20"/>
        </w:rPr>
        <w:t>2) в части 2:</w:t>
      </w:r>
      <w:r>
        <w:rPr>
          <w:rFonts w:ascii="Times New Roman" w:hAnsi="Times New Roman"/>
          <w:sz w:val="20"/>
          <w:szCs w:val="20"/>
        </w:rPr>
        <w:t xml:space="preserve"> </w:t>
      </w:r>
      <w:r w:rsidRPr="00E6548B">
        <w:rPr>
          <w:rFonts w:ascii="Times New Roman" w:hAnsi="Times New Roman"/>
          <w:sz w:val="20"/>
          <w:szCs w:val="20"/>
        </w:rPr>
        <w:t>а) в первом абзаце сумму «852739,6 тыс. руб.» заменить суммой «870359,6 тыс. руб., сумму «782722,0 тыс. руб.» заменить суммой «870359,6 тыс. руб.», сумму «610917,2 тыс. руб. заменить суммой «658428,5 тыс. руб.».</w:t>
      </w:r>
      <w:r>
        <w:rPr>
          <w:rFonts w:ascii="Times New Roman" w:hAnsi="Times New Roman"/>
          <w:sz w:val="20"/>
          <w:szCs w:val="20"/>
        </w:rPr>
        <w:t xml:space="preserve"> </w:t>
      </w:r>
      <w:r w:rsidRPr="00E6548B">
        <w:rPr>
          <w:rFonts w:ascii="Times New Roman" w:hAnsi="Times New Roman"/>
          <w:sz w:val="20"/>
          <w:szCs w:val="20"/>
        </w:rPr>
        <w:t xml:space="preserve">б) приложение №2 «Прогнозируемые объемы безвозмездных поступлений в бюджет Завитинского муниципального округа на 2022 год и плановый период 2023-2024 годов по кодам видов и подвидов доходов» изложить в новой редакции согласно приложения №2 </w:t>
      </w:r>
      <w:bookmarkStart w:id="49" w:name="_Hlk536195950"/>
      <w:r w:rsidRPr="00E6548B">
        <w:rPr>
          <w:rFonts w:ascii="Times New Roman" w:hAnsi="Times New Roman"/>
          <w:sz w:val="20"/>
          <w:szCs w:val="20"/>
        </w:rPr>
        <w:t>к настоящему решению.</w:t>
      </w:r>
      <w:bookmarkEnd w:id="49"/>
      <w:r>
        <w:rPr>
          <w:rFonts w:ascii="Times New Roman" w:hAnsi="Times New Roman"/>
          <w:sz w:val="20"/>
          <w:szCs w:val="20"/>
        </w:rPr>
        <w:t xml:space="preserve"> </w:t>
      </w:r>
      <w:r w:rsidRPr="00E6548B">
        <w:rPr>
          <w:rFonts w:ascii="Times New Roman" w:hAnsi="Times New Roman"/>
          <w:sz w:val="20"/>
          <w:szCs w:val="20"/>
        </w:rPr>
        <w:t>3. В статье 7:</w:t>
      </w:r>
      <w:r>
        <w:rPr>
          <w:rFonts w:ascii="Times New Roman" w:hAnsi="Times New Roman"/>
          <w:sz w:val="20"/>
          <w:szCs w:val="20"/>
        </w:rPr>
        <w:t xml:space="preserve"> </w:t>
      </w:r>
      <w:r w:rsidRPr="00E6548B">
        <w:rPr>
          <w:rFonts w:ascii="Times New Roman" w:hAnsi="Times New Roman"/>
          <w:sz w:val="20"/>
          <w:szCs w:val="20"/>
        </w:rPr>
        <w:t>1) в части 1 приложение № 6 «Распределение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бюджета муниципального округа на 2022 год и плановый период 2023-2024 годов» изложить в новой редакции согласно приложению №3 к настоящему решению;</w:t>
      </w:r>
      <w:r>
        <w:rPr>
          <w:rFonts w:ascii="Times New Roman" w:hAnsi="Times New Roman"/>
          <w:sz w:val="20"/>
          <w:szCs w:val="20"/>
        </w:rPr>
        <w:t xml:space="preserve"> </w:t>
      </w:r>
      <w:r w:rsidRPr="00E6548B">
        <w:rPr>
          <w:rFonts w:ascii="Times New Roman" w:hAnsi="Times New Roman"/>
          <w:sz w:val="20"/>
          <w:szCs w:val="20"/>
        </w:rPr>
        <w:t xml:space="preserve">2) в части 2 приложение № 7 «Ведомственная структура расходов бюджета Завитинского муниципального округа на 2022 год и плановый период 2023-2024 годов (по главным распорядителям средств бюджета Завитинского муниципального округа, целевым статьям (муниципальным программам и непрограммным направлением деятельности) и группам видов расходов классификации расходов бюджета Завитинского муниципального округа)» </w:t>
      </w:r>
      <w:bookmarkStart w:id="50" w:name="_Hlk536711036"/>
      <w:r w:rsidRPr="00E6548B">
        <w:rPr>
          <w:rFonts w:ascii="Times New Roman" w:hAnsi="Times New Roman"/>
          <w:sz w:val="20"/>
          <w:szCs w:val="20"/>
        </w:rPr>
        <w:t>изложить в новой редакции согласно приложению №4 к настоящему решению.</w:t>
      </w:r>
      <w:r>
        <w:rPr>
          <w:rFonts w:ascii="Times New Roman" w:hAnsi="Times New Roman"/>
          <w:sz w:val="20"/>
          <w:szCs w:val="20"/>
        </w:rPr>
        <w:t xml:space="preserve"> </w:t>
      </w:r>
      <w:r w:rsidRPr="00E6548B">
        <w:rPr>
          <w:rFonts w:ascii="Times New Roman" w:hAnsi="Times New Roman"/>
          <w:sz w:val="20"/>
          <w:szCs w:val="20"/>
        </w:rPr>
        <w:t>4. В статье 11 слова «на 2022 год в сумме 61723,7 тыс. руб.,» заменить словами «на 2022 год в сумме 63853,9 тыс. руб.».</w:t>
      </w:r>
      <w:bookmarkEnd w:id="50"/>
      <w:r>
        <w:rPr>
          <w:rFonts w:ascii="Times New Roman" w:hAnsi="Times New Roman"/>
          <w:sz w:val="20"/>
          <w:szCs w:val="20"/>
        </w:rPr>
        <w:t xml:space="preserve"> </w:t>
      </w:r>
      <w:r w:rsidRPr="00E6548B">
        <w:rPr>
          <w:rFonts w:ascii="Times New Roman" w:hAnsi="Times New Roman"/>
          <w:b/>
          <w:sz w:val="20"/>
          <w:szCs w:val="20"/>
        </w:rPr>
        <w:t>Статья 2.</w:t>
      </w:r>
      <w:r>
        <w:rPr>
          <w:rFonts w:ascii="Times New Roman" w:hAnsi="Times New Roman"/>
          <w:b/>
          <w:sz w:val="20"/>
          <w:szCs w:val="20"/>
        </w:rPr>
        <w:t xml:space="preserve"> </w:t>
      </w:r>
      <w:r w:rsidRPr="00E6548B">
        <w:rPr>
          <w:rFonts w:ascii="Times New Roman" w:hAnsi="Times New Roman"/>
          <w:sz w:val="20"/>
          <w:szCs w:val="20"/>
        </w:rPr>
        <w:t>1.</w:t>
      </w:r>
      <w:r>
        <w:rPr>
          <w:rFonts w:ascii="Times New Roman" w:hAnsi="Times New Roman"/>
          <w:sz w:val="20"/>
          <w:szCs w:val="20"/>
        </w:rPr>
        <w:t xml:space="preserve"> </w:t>
      </w:r>
      <w:r w:rsidRPr="00E6548B">
        <w:rPr>
          <w:rFonts w:ascii="Times New Roman" w:hAnsi="Times New Roman"/>
          <w:sz w:val="20"/>
          <w:szCs w:val="20"/>
        </w:rPr>
        <w:t>Настоящее решение вступает в силу со дня его официального опубликования.</w:t>
      </w:r>
    </w:p>
    <w:p w14:paraId="5CD58F0E" w14:textId="77777777" w:rsidR="00F13E7C" w:rsidRPr="00E6548B" w:rsidRDefault="00F13E7C" w:rsidP="00F13E7C">
      <w:pPr>
        <w:spacing w:after="0" w:line="240" w:lineRule="auto"/>
        <w:jc w:val="both"/>
        <w:rPr>
          <w:rFonts w:ascii="Times New Roman" w:hAnsi="Times New Roman"/>
          <w:sz w:val="20"/>
          <w:szCs w:val="20"/>
        </w:rPr>
      </w:pPr>
      <w:r w:rsidRPr="00E6548B">
        <w:rPr>
          <w:rFonts w:ascii="Times New Roman" w:hAnsi="Times New Roman"/>
          <w:sz w:val="20"/>
          <w:szCs w:val="20"/>
        </w:rPr>
        <w:t>Глава Завитинского</w:t>
      </w:r>
      <w:r>
        <w:rPr>
          <w:rFonts w:ascii="Times New Roman" w:hAnsi="Times New Roman"/>
          <w:sz w:val="20"/>
          <w:szCs w:val="20"/>
        </w:rPr>
        <w:t xml:space="preserve"> </w:t>
      </w:r>
      <w:r w:rsidRPr="00E6548B">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E6548B">
        <w:rPr>
          <w:rFonts w:ascii="Times New Roman" w:hAnsi="Times New Roman"/>
          <w:sz w:val="20"/>
          <w:szCs w:val="20"/>
        </w:rPr>
        <w:t xml:space="preserve">  </w:t>
      </w:r>
      <w:proofErr w:type="spellStart"/>
      <w:r w:rsidRPr="00E6548B">
        <w:rPr>
          <w:rFonts w:ascii="Times New Roman" w:hAnsi="Times New Roman"/>
          <w:sz w:val="20"/>
          <w:szCs w:val="20"/>
        </w:rPr>
        <w:t>С.С.Линевич</w:t>
      </w:r>
      <w:proofErr w:type="spellEnd"/>
    </w:p>
    <w:p w14:paraId="07DDF3B7" w14:textId="77777777" w:rsidR="00F13E7C" w:rsidRPr="00B07CF4" w:rsidRDefault="00F13E7C" w:rsidP="00F13E7C">
      <w:pPr>
        <w:pStyle w:val="ConsPlusTitle"/>
        <w:jc w:val="both"/>
        <w:rPr>
          <w:rFonts w:ascii="Times New Roman" w:hAnsi="Times New Roman"/>
          <w:b w:val="0"/>
          <w:bCs w:val="0"/>
        </w:rPr>
      </w:pPr>
      <w:r>
        <w:rPr>
          <w:rFonts w:ascii="Times New Roman" w:hAnsi="Times New Roman"/>
        </w:rPr>
        <w:t xml:space="preserve">Приложение №1. </w:t>
      </w:r>
      <w:r w:rsidRPr="00B07CF4">
        <w:rPr>
          <w:rFonts w:ascii="Times New Roman" w:hAnsi="Times New Roman"/>
          <w:b w:val="0"/>
          <w:bCs w:val="0"/>
        </w:rPr>
        <w:t>к решению Совета народных депутатов</w:t>
      </w:r>
      <w:r w:rsidRPr="00B07CF4">
        <w:rPr>
          <w:b w:val="0"/>
          <w:bCs w:val="0"/>
        </w:rPr>
        <w:t xml:space="preserve"> </w:t>
      </w:r>
      <w:r w:rsidRPr="00B07CF4">
        <w:rPr>
          <w:rFonts w:ascii="Times New Roman" w:hAnsi="Times New Roman"/>
          <w:b w:val="0"/>
          <w:bCs w:val="0"/>
        </w:rPr>
        <w:t>Завитинского муниципального округа</w:t>
      </w:r>
      <w:r w:rsidRPr="00B07CF4">
        <w:rPr>
          <w:b w:val="0"/>
          <w:bCs w:val="0"/>
        </w:rPr>
        <w:t xml:space="preserve"> </w:t>
      </w:r>
      <w:r w:rsidRPr="00B07CF4">
        <w:rPr>
          <w:rFonts w:ascii="Times New Roman" w:hAnsi="Times New Roman"/>
          <w:b w:val="0"/>
          <w:bCs w:val="0"/>
        </w:rPr>
        <w:t>от 31.10.2022 № 159/14</w:t>
      </w:r>
      <w:r>
        <w:rPr>
          <w:rFonts w:ascii="Times New Roman" w:hAnsi="Times New Roman"/>
          <w:b w:val="0"/>
          <w:bCs w:val="0"/>
        </w:rPr>
        <w:t xml:space="preserve">. </w:t>
      </w:r>
      <w:r w:rsidRPr="00B07CF4">
        <w:rPr>
          <w:rFonts w:ascii="Times New Roman" w:hAnsi="Times New Roman"/>
          <w:b w:val="0"/>
          <w:bCs w:val="0"/>
        </w:rPr>
        <w:lastRenderedPageBreak/>
        <w:t>Прогнозируемые объемы налоговых и неналоговых доходов бюджета муниципального округа на 2022 год и плановый период 2023-2024 годов по кодам видов и подвидов доходов</w:t>
      </w:r>
    </w:p>
    <w:tbl>
      <w:tblPr>
        <w:tblStyle w:val="a8"/>
        <w:tblW w:w="10644" w:type="dxa"/>
        <w:tblLook w:val="04A0" w:firstRow="1" w:lastRow="0" w:firstColumn="1" w:lastColumn="0" w:noHBand="0" w:noVBand="1"/>
      </w:tblPr>
      <w:tblGrid>
        <w:gridCol w:w="5949"/>
        <w:gridCol w:w="1701"/>
        <w:gridCol w:w="998"/>
        <w:gridCol w:w="998"/>
        <w:gridCol w:w="998"/>
      </w:tblGrid>
      <w:tr w:rsidR="00F13E7C" w:rsidRPr="00B07CF4" w14:paraId="025A28D0" w14:textId="77777777" w:rsidTr="009B2DA5">
        <w:trPr>
          <w:trHeight w:val="20"/>
        </w:trPr>
        <w:tc>
          <w:tcPr>
            <w:tcW w:w="5949" w:type="dxa"/>
            <w:noWrap/>
            <w:hideMark/>
          </w:tcPr>
          <w:p w14:paraId="68DB6EF9" w14:textId="77777777" w:rsidR="00F13E7C" w:rsidRPr="00B07CF4" w:rsidRDefault="00F13E7C" w:rsidP="009B2DA5">
            <w:pPr>
              <w:pStyle w:val="ConsPlusTitle"/>
              <w:ind w:left="-57" w:right="-57" w:firstLine="57"/>
              <w:rPr>
                <w:rFonts w:ascii="Times New Roman" w:hAnsi="Times New Roman"/>
                <w:b w:val="0"/>
                <w:bCs w:val="0"/>
                <w:sz w:val="16"/>
                <w:szCs w:val="16"/>
              </w:rPr>
            </w:pPr>
          </w:p>
        </w:tc>
        <w:tc>
          <w:tcPr>
            <w:tcW w:w="1701" w:type="dxa"/>
            <w:noWrap/>
            <w:vAlign w:val="center"/>
            <w:hideMark/>
          </w:tcPr>
          <w:p w14:paraId="453D28D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c>
          <w:tcPr>
            <w:tcW w:w="998" w:type="dxa"/>
            <w:noWrap/>
            <w:vAlign w:val="center"/>
            <w:hideMark/>
          </w:tcPr>
          <w:p w14:paraId="565486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c>
          <w:tcPr>
            <w:tcW w:w="998" w:type="dxa"/>
            <w:noWrap/>
            <w:vAlign w:val="center"/>
            <w:hideMark/>
          </w:tcPr>
          <w:p w14:paraId="03BA2C1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c>
          <w:tcPr>
            <w:tcW w:w="998" w:type="dxa"/>
            <w:noWrap/>
            <w:vAlign w:val="center"/>
            <w:hideMark/>
          </w:tcPr>
          <w:p w14:paraId="1839F43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тыс. рублей</w:t>
            </w:r>
          </w:p>
        </w:tc>
      </w:tr>
      <w:tr w:rsidR="00F13E7C" w:rsidRPr="00B07CF4" w14:paraId="32DF7EF5" w14:textId="77777777" w:rsidTr="009B2DA5">
        <w:trPr>
          <w:trHeight w:val="20"/>
        </w:trPr>
        <w:tc>
          <w:tcPr>
            <w:tcW w:w="5949" w:type="dxa"/>
            <w:noWrap/>
            <w:hideMark/>
          </w:tcPr>
          <w:p w14:paraId="57DC76B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Наименование вида дохода</w:t>
            </w:r>
          </w:p>
        </w:tc>
        <w:tc>
          <w:tcPr>
            <w:tcW w:w="1701" w:type="dxa"/>
            <w:vAlign w:val="center"/>
            <w:hideMark/>
          </w:tcPr>
          <w:p w14:paraId="3FC2814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Код бюджетной классификации</w:t>
            </w:r>
          </w:p>
        </w:tc>
        <w:tc>
          <w:tcPr>
            <w:tcW w:w="998" w:type="dxa"/>
            <w:vAlign w:val="center"/>
            <w:hideMark/>
          </w:tcPr>
          <w:p w14:paraId="23E65FE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Утверждено на 2022 год</w:t>
            </w:r>
          </w:p>
        </w:tc>
        <w:tc>
          <w:tcPr>
            <w:tcW w:w="998" w:type="dxa"/>
            <w:vAlign w:val="center"/>
            <w:hideMark/>
          </w:tcPr>
          <w:p w14:paraId="57F9017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Утверждено на 2023 год</w:t>
            </w:r>
          </w:p>
        </w:tc>
        <w:tc>
          <w:tcPr>
            <w:tcW w:w="998" w:type="dxa"/>
            <w:vAlign w:val="center"/>
            <w:hideMark/>
          </w:tcPr>
          <w:p w14:paraId="06BA446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Утверждено на 2024 год</w:t>
            </w:r>
          </w:p>
        </w:tc>
      </w:tr>
      <w:tr w:rsidR="00F13E7C" w:rsidRPr="00B07CF4" w14:paraId="39F8AF0F" w14:textId="77777777" w:rsidTr="009B2DA5">
        <w:trPr>
          <w:trHeight w:val="20"/>
        </w:trPr>
        <w:tc>
          <w:tcPr>
            <w:tcW w:w="5949" w:type="dxa"/>
            <w:noWrap/>
            <w:hideMark/>
          </w:tcPr>
          <w:p w14:paraId="43165EC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2</w:t>
            </w:r>
          </w:p>
        </w:tc>
        <w:tc>
          <w:tcPr>
            <w:tcW w:w="1701" w:type="dxa"/>
            <w:noWrap/>
            <w:vAlign w:val="center"/>
            <w:hideMark/>
          </w:tcPr>
          <w:p w14:paraId="4C3F206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w:t>
            </w:r>
          </w:p>
        </w:tc>
        <w:tc>
          <w:tcPr>
            <w:tcW w:w="998" w:type="dxa"/>
            <w:noWrap/>
            <w:vAlign w:val="center"/>
            <w:hideMark/>
          </w:tcPr>
          <w:p w14:paraId="2CCC0CE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w:t>
            </w:r>
          </w:p>
        </w:tc>
        <w:tc>
          <w:tcPr>
            <w:tcW w:w="998" w:type="dxa"/>
            <w:noWrap/>
            <w:vAlign w:val="center"/>
            <w:hideMark/>
          </w:tcPr>
          <w:p w14:paraId="2B16E35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w:t>
            </w:r>
          </w:p>
        </w:tc>
        <w:tc>
          <w:tcPr>
            <w:tcW w:w="998" w:type="dxa"/>
            <w:noWrap/>
            <w:vAlign w:val="center"/>
            <w:hideMark/>
          </w:tcPr>
          <w:p w14:paraId="281B4A2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w:t>
            </w:r>
          </w:p>
        </w:tc>
      </w:tr>
      <w:tr w:rsidR="00F13E7C" w:rsidRPr="00B07CF4" w14:paraId="5AA81433" w14:textId="77777777" w:rsidTr="009B2DA5">
        <w:trPr>
          <w:trHeight w:val="20"/>
        </w:trPr>
        <w:tc>
          <w:tcPr>
            <w:tcW w:w="5949" w:type="dxa"/>
            <w:noWrap/>
            <w:hideMark/>
          </w:tcPr>
          <w:p w14:paraId="146093B7"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НАЛОГОВЫЕ И НЕНАЛОГОВЫЕ ДОХОДЫ</w:t>
            </w:r>
          </w:p>
        </w:tc>
        <w:tc>
          <w:tcPr>
            <w:tcW w:w="1701" w:type="dxa"/>
            <w:noWrap/>
            <w:vAlign w:val="center"/>
            <w:hideMark/>
          </w:tcPr>
          <w:p w14:paraId="580F8EF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1 00 00000 00 0000 000</w:t>
            </w:r>
          </w:p>
        </w:tc>
        <w:tc>
          <w:tcPr>
            <w:tcW w:w="998" w:type="dxa"/>
            <w:noWrap/>
            <w:vAlign w:val="center"/>
            <w:hideMark/>
          </w:tcPr>
          <w:p w14:paraId="67ECC8D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194 744,3</w:t>
            </w:r>
          </w:p>
        </w:tc>
        <w:tc>
          <w:tcPr>
            <w:tcW w:w="998" w:type="dxa"/>
            <w:noWrap/>
            <w:vAlign w:val="center"/>
            <w:hideMark/>
          </w:tcPr>
          <w:p w14:paraId="01E1A68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208 771,6</w:t>
            </w:r>
          </w:p>
        </w:tc>
        <w:tc>
          <w:tcPr>
            <w:tcW w:w="998" w:type="dxa"/>
            <w:noWrap/>
            <w:vAlign w:val="center"/>
            <w:hideMark/>
          </w:tcPr>
          <w:p w14:paraId="48BECC1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223 988,7</w:t>
            </w:r>
          </w:p>
        </w:tc>
      </w:tr>
      <w:tr w:rsidR="00F13E7C" w:rsidRPr="00B07CF4" w14:paraId="34F8F477" w14:textId="77777777" w:rsidTr="009B2DA5">
        <w:trPr>
          <w:trHeight w:val="20"/>
        </w:trPr>
        <w:tc>
          <w:tcPr>
            <w:tcW w:w="5949" w:type="dxa"/>
            <w:noWrap/>
            <w:hideMark/>
          </w:tcPr>
          <w:p w14:paraId="7D1BDFC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Налоги на прибыль, доходы</w:t>
            </w:r>
          </w:p>
        </w:tc>
        <w:tc>
          <w:tcPr>
            <w:tcW w:w="1701" w:type="dxa"/>
            <w:vAlign w:val="center"/>
            <w:hideMark/>
          </w:tcPr>
          <w:p w14:paraId="31660EF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1 01 00000 00 0000 000</w:t>
            </w:r>
          </w:p>
        </w:tc>
        <w:tc>
          <w:tcPr>
            <w:tcW w:w="998" w:type="dxa"/>
            <w:noWrap/>
            <w:vAlign w:val="center"/>
            <w:hideMark/>
          </w:tcPr>
          <w:p w14:paraId="335A1DC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133 019,3</w:t>
            </w:r>
          </w:p>
        </w:tc>
        <w:tc>
          <w:tcPr>
            <w:tcW w:w="998" w:type="dxa"/>
            <w:noWrap/>
            <w:vAlign w:val="center"/>
            <w:hideMark/>
          </w:tcPr>
          <w:p w14:paraId="233576F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147 871,6</w:t>
            </w:r>
          </w:p>
        </w:tc>
        <w:tc>
          <w:tcPr>
            <w:tcW w:w="998" w:type="dxa"/>
            <w:noWrap/>
            <w:vAlign w:val="center"/>
            <w:hideMark/>
          </w:tcPr>
          <w:p w14:paraId="5522D95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162 723,9</w:t>
            </w:r>
          </w:p>
        </w:tc>
      </w:tr>
      <w:tr w:rsidR="00F13E7C" w:rsidRPr="00B07CF4" w14:paraId="236750FE" w14:textId="77777777" w:rsidTr="009B2DA5">
        <w:trPr>
          <w:trHeight w:val="20"/>
        </w:trPr>
        <w:tc>
          <w:tcPr>
            <w:tcW w:w="5949" w:type="dxa"/>
            <w:noWrap/>
            <w:hideMark/>
          </w:tcPr>
          <w:p w14:paraId="4DC7377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на доходы физических лиц</w:t>
            </w:r>
          </w:p>
        </w:tc>
        <w:tc>
          <w:tcPr>
            <w:tcW w:w="1701" w:type="dxa"/>
            <w:noWrap/>
            <w:vAlign w:val="center"/>
            <w:hideMark/>
          </w:tcPr>
          <w:p w14:paraId="6EA8DAC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1 01 02000 01 0000 110</w:t>
            </w:r>
          </w:p>
        </w:tc>
        <w:tc>
          <w:tcPr>
            <w:tcW w:w="998" w:type="dxa"/>
            <w:noWrap/>
            <w:vAlign w:val="center"/>
            <w:hideMark/>
          </w:tcPr>
          <w:p w14:paraId="5EDED83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133 019,3</w:t>
            </w:r>
          </w:p>
        </w:tc>
        <w:tc>
          <w:tcPr>
            <w:tcW w:w="998" w:type="dxa"/>
            <w:noWrap/>
            <w:vAlign w:val="center"/>
            <w:hideMark/>
          </w:tcPr>
          <w:p w14:paraId="261AA06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147 871,6</w:t>
            </w:r>
          </w:p>
        </w:tc>
        <w:tc>
          <w:tcPr>
            <w:tcW w:w="998" w:type="dxa"/>
            <w:noWrap/>
            <w:vAlign w:val="center"/>
            <w:hideMark/>
          </w:tcPr>
          <w:p w14:paraId="6688A67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162 723,9</w:t>
            </w:r>
          </w:p>
        </w:tc>
      </w:tr>
      <w:tr w:rsidR="00F13E7C" w:rsidRPr="00B07CF4" w14:paraId="1BA30BFF" w14:textId="77777777" w:rsidTr="009B2DA5">
        <w:trPr>
          <w:trHeight w:val="20"/>
        </w:trPr>
        <w:tc>
          <w:tcPr>
            <w:tcW w:w="5949" w:type="dxa"/>
            <w:noWrap/>
            <w:hideMark/>
          </w:tcPr>
          <w:p w14:paraId="4D9ADC5E"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227,227.1,228 Налогового кодекса Российской Федерации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4904CF8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1 01 02010 01 1000 110</w:t>
            </w:r>
          </w:p>
        </w:tc>
        <w:tc>
          <w:tcPr>
            <w:tcW w:w="998" w:type="dxa"/>
            <w:noWrap/>
            <w:vAlign w:val="center"/>
            <w:hideMark/>
          </w:tcPr>
          <w:p w14:paraId="589B200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131 961,3</w:t>
            </w:r>
          </w:p>
        </w:tc>
        <w:tc>
          <w:tcPr>
            <w:tcW w:w="998" w:type="dxa"/>
            <w:noWrap/>
            <w:vAlign w:val="center"/>
            <w:hideMark/>
          </w:tcPr>
          <w:p w14:paraId="522965A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146 791,1</w:t>
            </w:r>
          </w:p>
        </w:tc>
        <w:tc>
          <w:tcPr>
            <w:tcW w:w="998" w:type="dxa"/>
            <w:noWrap/>
            <w:vAlign w:val="center"/>
            <w:hideMark/>
          </w:tcPr>
          <w:p w14:paraId="192E2DE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161 630,4</w:t>
            </w:r>
          </w:p>
        </w:tc>
      </w:tr>
      <w:tr w:rsidR="00F13E7C" w:rsidRPr="00B07CF4" w14:paraId="7A5EF595" w14:textId="77777777" w:rsidTr="009B2DA5">
        <w:trPr>
          <w:trHeight w:val="20"/>
        </w:trPr>
        <w:tc>
          <w:tcPr>
            <w:tcW w:w="5949" w:type="dxa"/>
            <w:noWrap/>
            <w:hideMark/>
          </w:tcPr>
          <w:p w14:paraId="591007C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на доходы физических лиц,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57067A5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1 01 02020 01 1000 110</w:t>
            </w:r>
          </w:p>
        </w:tc>
        <w:tc>
          <w:tcPr>
            <w:tcW w:w="998" w:type="dxa"/>
            <w:noWrap/>
            <w:vAlign w:val="center"/>
            <w:hideMark/>
          </w:tcPr>
          <w:p w14:paraId="2E8F2AE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584,3</w:t>
            </w:r>
          </w:p>
        </w:tc>
        <w:tc>
          <w:tcPr>
            <w:tcW w:w="998" w:type="dxa"/>
            <w:noWrap/>
            <w:vAlign w:val="center"/>
            <w:hideMark/>
          </w:tcPr>
          <w:p w14:paraId="456E941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596,8</w:t>
            </w:r>
          </w:p>
        </w:tc>
        <w:tc>
          <w:tcPr>
            <w:tcW w:w="998" w:type="dxa"/>
            <w:noWrap/>
            <w:vAlign w:val="center"/>
            <w:hideMark/>
          </w:tcPr>
          <w:p w14:paraId="3E34604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603,9</w:t>
            </w:r>
          </w:p>
        </w:tc>
      </w:tr>
      <w:tr w:rsidR="00F13E7C" w:rsidRPr="00B07CF4" w14:paraId="1DEBB50C" w14:textId="77777777" w:rsidTr="009B2DA5">
        <w:trPr>
          <w:trHeight w:val="20"/>
        </w:trPr>
        <w:tc>
          <w:tcPr>
            <w:tcW w:w="5949" w:type="dxa"/>
            <w:noWrap/>
            <w:hideMark/>
          </w:tcPr>
          <w:p w14:paraId="28005B4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30B9857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1 01 02030 01 1000 110</w:t>
            </w:r>
          </w:p>
        </w:tc>
        <w:tc>
          <w:tcPr>
            <w:tcW w:w="998" w:type="dxa"/>
            <w:noWrap/>
            <w:vAlign w:val="center"/>
            <w:hideMark/>
          </w:tcPr>
          <w:p w14:paraId="5842BAB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461,6</w:t>
            </w:r>
          </w:p>
        </w:tc>
        <w:tc>
          <w:tcPr>
            <w:tcW w:w="998" w:type="dxa"/>
            <w:noWrap/>
            <w:vAlign w:val="center"/>
            <w:hideMark/>
          </w:tcPr>
          <w:p w14:paraId="1301E21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471,4</w:t>
            </w:r>
          </w:p>
        </w:tc>
        <w:tc>
          <w:tcPr>
            <w:tcW w:w="998" w:type="dxa"/>
            <w:noWrap/>
            <w:vAlign w:val="center"/>
            <w:hideMark/>
          </w:tcPr>
          <w:p w14:paraId="4A4A42A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477,1</w:t>
            </w:r>
          </w:p>
        </w:tc>
      </w:tr>
      <w:tr w:rsidR="00F13E7C" w:rsidRPr="00B07CF4" w14:paraId="75B401EA" w14:textId="77777777" w:rsidTr="009B2DA5">
        <w:trPr>
          <w:trHeight w:val="20"/>
        </w:trPr>
        <w:tc>
          <w:tcPr>
            <w:tcW w:w="5949" w:type="dxa"/>
            <w:noWrap/>
            <w:hideMark/>
          </w:tcPr>
          <w:p w14:paraId="768D3F8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01" w:type="dxa"/>
            <w:noWrap/>
            <w:vAlign w:val="center"/>
            <w:hideMark/>
          </w:tcPr>
          <w:p w14:paraId="23CC459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1 01 02040 01 0000 110</w:t>
            </w:r>
          </w:p>
        </w:tc>
        <w:tc>
          <w:tcPr>
            <w:tcW w:w="998" w:type="dxa"/>
            <w:vAlign w:val="center"/>
            <w:hideMark/>
          </w:tcPr>
          <w:p w14:paraId="6E976AD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12,1</w:t>
            </w:r>
          </w:p>
        </w:tc>
        <w:tc>
          <w:tcPr>
            <w:tcW w:w="998" w:type="dxa"/>
            <w:vAlign w:val="center"/>
            <w:hideMark/>
          </w:tcPr>
          <w:p w14:paraId="41EA3C3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12,3</w:t>
            </w:r>
          </w:p>
        </w:tc>
        <w:tc>
          <w:tcPr>
            <w:tcW w:w="998" w:type="dxa"/>
            <w:vAlign w:val="center"/>
            <w:hideMark/>
          </w:tcPr>
          <w:p w14:paraId="5214740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12,5</w:t>
            </w:r>
          </w:p>
        </w:tc>
      </w:tr>
      <w:tr w:rsidR="00F13E7C" w:rsidRPr="00B07CF4" w14:paraId="223C919B" w14:textId="77777777" w:rsidTr="009B2DA5">
        <w:trPr>
          <w:trHeight w:val="20"/>
        </w:trPr>
        <w:tc>
          <w:tcPr>
            <w:tcW w:w="5949" w:type="dxa"/>
            <w:noWrap/>
            <w:hideMark/>
          </w:tcPr>
          <w:p w14:paraId="15BA51E4"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Налоги на товары (работы, услуги), реализуемые на территории Российской Федерации</w:t>
            </w:r>
          </w:p>
        </w:tc>
        <w:tc>
          <w:tcPr>
            <w:tcW w:w="1701" w:type="dxa"/>
            <w:noWrap/>
            <w:vAlign w:val="center"/>
            <w:hideMark/>
          </w:tcPr>
          <w:p w14:paraId="27E4504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1 03 00000 00 0000 000</w:t>
            </w:r>
          </w:p>
        </w:tc>
        <w:tc>
          <w:tcPr>
            <w:tcW w:w="998" w:type="dxa"/>
            <w:noWrap/>
            <w:vAlign w:val="center"/>
            <w:hideMark/>
          </w:tcPr>
          <w:p w14:paraId="7CE7787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7 763,7</w:t>
            </w:r>
          </w:p>
        </w:tc>
        <w:tc>
          <w:tcPr>
            <w:tcW w:w="998" w:type="dxa"/>
            <w:noWrap/>
            <w:vAlign w:val="center"/>
            <w:hideMark/>
          </w:tcPr>
          <w:p w14:paraId="57058FE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8 009,4</w:t>
            </w:r>
          </w:p>
        </w:tc>
        <w:tc>
          <w:tcPr>
            <w:tcW w:w="998" w:type="dxa"/>
            <w:noWrap/>
            <w:vAlign w:val="center"/>
            <w:hideMark/>
          </w:tcPr>
          <w:p w14:paraId="0B6E519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8 417,2</w:t>
            </w:r>
          </w:p>
        </w:tc>
      </w:tr>
      <w:tr w:rsidR="00F13E7C" w:rsidRPr="00B07CF4" w14:paraId="4B5DD728" w14:textId="77777777" w:rsidTr="009B2DA5">
        <w:trPr>
          <w:trHeight w:val="20"/>
        </w:trPr>
        <w:tc>
          <w:tcPr>
            <w:tcW w:w="5949" w:type="dxa"/>
            <w:noWrap/>
            <w:hideMark/>
          </w:tcPr>
          <w:p w14:paraId="08AA9DE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14799D4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1 03 02231 01 0000 110</w:t>
            </w:r>
          </w:p>
        </w:tc>
        <w:tc>
          <w:tcPr>
            <w:tcW w:w="998" w:type="dxa"/>
            <w:noWrap/>
            <w:vAlign w:val="center"/>
            <w:hideMark/>
          </w:tcPr>
          <w:p w14:paraId="1892D91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3 510,2</w:t>
            </w:r>
          </w:p>
        </w:tc>
        <w:tc>
          <w:tcPr>
            <w:tcW w:w="998" w:type="dxa"/>
            <w:noWrap/>
            <w:vAlign w:val="center"/>
            <w:hideMark/>
          </w:tcPr>
          <w:p w14:paraId="549F720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3 583,4</w:t>
            </w:r>
          </w:p>
        </w:tc>
        <w:tc>
          <w:tcPr>
            <w:tcW w:w="998" w:type="dxa"/>
            <w:noWrap/>
            <w:vAlign w:val="center"/>
            <w:hideMark/>
          </w:tcPr>
          <w:p w14:paraId="03E6E14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3 706,0</w:t>
            </w:r>
          </w:p>
        </w:tc>
      </w:tr>
      <w:tr w:rsidR="00F13E7C" w:rsidRPr="00B07CF4" w14:paraId="320F64BA" w14:textId="77777777" w:rsidTr="009B2DA5">
        <w:trPr>
          <w:trHeight w:val="20"/>
        </w:trPr>
        <w:tc>
          <w:tcPr>
            <w:tcW w:w="5949" w:type="dxa"/>
            <w:noWrap/>
            <w:hideMark/>
          </w:tcPr>
          <w:p w14:paraId="6A13FC5C"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1BC545A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1 03 02241 01 0000 110</w:t>
            </w:r>
          </w:p>
        </w:tc>
        <w:tc>
          <w:tcPr>
            <w:tcW w:w="998" w:type="dxa"/>
            <w:vAlign w:val="center"/>
            <w:hideMark/>
          </w:tcPr>
          <w:p w14:paraId="7A0E685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19,4</w:t>
            </w:r>
          </w:p>
        </w:tc>
        <w:tc>
          <w:tcPr>
            <w:tcW w:w="998" w:type="dxa"/>
            <w:vAlign w:val="center"/>
            <w:hideMark/>
          </w:tcPr>
          <w:p w14:paraId="15C5CCC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20,1</w:t>
            </w:r>
          </w:p>
        </w:tc>
        <w:tc>
          <w:tcPr>
            <w:tcW w:w="998" w:type="dxa"/>
            <w:vAlign w:val="center"/>
            <w:hideMark/>
          </w:tcPr>
          <w:p w14:paraId="604E2C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21,4</w:t>
            </w:r>
          </w:p>
        </w:tc>
      </w:tr>
      <w:tr w:rsidR="00F13E7C" w:rsidRPr="00B07CF4" w14:paraId="2A215228" w14:textId="77777777" w:rsidTr="009B2DA5">
        <w:trPr>
          <w:trHeight w:val="20"/>
        </w:trPr>
        <w:tc>
          <w:tcPr>
            <w:tcW w:w="5949" w:type="dxa"/>
            <w:noWrap/>
            <w:hideMark/>
          </w:tcPr>
          <w:p w14:paraId="13980F10"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4B8683F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1 03 02251 01 0000 110</w:t>
            </w:r>
          </w:p>
        </w:tc>
        <w:tc>
          <w:tcPr>
            <w:tcW w:w="998" w:type="dxa"/>
            <w:noWrap/>
            <w:vAlign w:val="center"/>
            <w:hideMark/>
          </w:tcPr>
          <w:p w14:paraId="0281B2E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4 674,2</w:t>
            </w:r>
          </w:p>
        </w:tc>
        <w:tc>
          <w:tcPr>
            <w:tcW w:w="998" w:type="dxa"/>
            <w:noWrap/>
            <w:vAlign w:val="center"/>
            <w:hideMark/>
          </w:tcPr>
          <w:p w14:paraId="44B96B1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4 850,0</w:t>
            </w:r>
          </w:p>
        </w:tc>
        <w:tc>
          <w:tcPr>
            <w:tcW w:w="998" w:type="dxa"/>
            <w:noWrap/>
            <w:vAlign w:val="center"/>
            <w:hideMark/>
          </w:tcPr>
          <w:p w14:paraId="184F028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5 165,4</w:t>
            </w:r>
          </w:p>
        </w:tc>
      </w:tr>
      <w:tr w:rsidR="00F13E7C" w:rsidRPr="00B07CF4" w14:paraId="5A8ECACB" w14:textId="77777777" w:rsidTr="009B2DA5">
        <w:trPr>
          <w:trHeight w:val="20"/>
        </w:trPr>
        <w:tc>
          <w:tcPr>
            <w:tcW w:w="5949" w:type="dxa"/>
            <w:noWrap/>
            <w:hideMark/>
          </w:tcPr>
          <w:p w14:paraId="5B59A33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noWrap/>
            <w:vAlign w:val="center"/>
            <w:hideMark/>
          </w:tcPr>
          <w:p w14:paraId="18D686C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1 03 02261 01 0000 110</w:t>
            </w:r>
          </w:p>
        </w:tc>
        <w:tc>
          <w:tcPr>
            <w:tcW w:w="998" w:type="dxa"/>
            <w:vAlign w:val="center"/>
            <w:hideMark/>
          </w:tcPr>
          <w:p w14:paraId="78FCB94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-440,1</w:t>
            </w:r>
          </w:p>
        </w:tc>
        <w:tc>
          <w:tcPr>
            <w:tcW w:w="998" w:type="dxa"/>
            <w:vAlign w:val="center"/>
            <w:hideMark/>
          </w:tcPr>
          <w:p w14:paraId="125C11B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-444,1</w:t>
            </w:r>
          </w:p>
        </w:tc>
        <w:tc>
          <w:tcPr>
            <w:tcW w:w="998" w:type="dxa"/>
            <w:vAlign w:val="center"/>
            <w:hideMark/>
          </w:tcPr>
          <w:p w14:paraId="711F586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-475,6</w:t>
            </w:r>
          </w:p>
        </w:tc>
      </w:tr>
      <w:tr w:rsidR="00F13E7C" w:rsidRPr="00B07CF4" w14:paraId="59C5D94E" w14:textId="77777777" w:rsidTr="009B2DA5">
        <w:trPr>
          <w:trHeight w:val="20"/>
        </w:trPr>
        <w:tc>
          <w:tcPr>
            <w:tcW w:w="5949" w:type="dxa"/>
            <w:noWrap/>
            <w:hideMark/>
          </w:tcPr>
          <w:p w14:paraId="3306BF4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Налоги на совокупный доход</w:t>
            </w:r>
          </w:p>
        </w:tc>
        <w:tc>
          <w:tcPr>
            <w:tcW w:w="1701" w:type="dxa"/>
            <w:noWrap/>
            <w:vAlign w:val="center"/>
            <w:hideMark/>
          </w:tcPr>
          <w:p w14:paraId="24E44E4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1 05 00000 00 0000 000</w:t>
            </w:r>
          </w:p>
        </w:tc>
        <w:tc>
          <w:tcPr>
            <w:tcW w:w="998" w:type="dxa"/>
            <w:noWrap/>
            <w:vAlign w:val="center"/>
            <w:hideMark/>
          </w:tcPr>
          <w:p w14:paraId="659C951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17 991,0</w:t>
            </w:r>
          </w:p>
        </w:tc>
        <w:tc>
          <w:tcPr>
            <w:tcW w:w="998" w:type="dxa"/>
            <w:noWrap/>
            <w:vAlign w:val="center"/>
            <w:hideMark/>
          </w:tcPr>
          <w:p w14:paraId="4310B19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19 849,0</w:t>
            </w:r>
          </w:p>
        </w:tc>
        <w:tc>
          <w:tcPr>
            <w:tcW w:w="998" w:type="dxa"/>
            <w:noWrap/>
            <w:vAlign w:val="center"/>
            <w:hideMark/>
          </w:tcPr>
          <w:p w14:paraId="727A52C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19 890,0</w:t>
            </w:r>
          </w:p>
        </w:tc>
      </w:tr>
      <w:tr w:rsidR="00F13E7C" w:rsidRPr="00B07CF4" w14:paraId="6FFFB419" w14:textId="77777777" w:rsidTr="009B2DA5">
        <w:trPr>
          <w:trHeight w:val="20"/>
        </w:trPr>
        <w:tc>
          <w:tcPr>
            <w:tcW w:w="5949" w:type="dxa"/>
            <w:noWrap/>
            <w:hideMark/>
          </w:tcPr>
          <w:p w14:paraId="162E76D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взимаемый в связи с применением упрощенной системы налогообложения</w:t>
            </w:r>
          </w:p>
        </w:tc>
        <w:tc>
          <w:tcPr>
            <w:tcW w:w="1701" w:type="dxa"/>
            <w:noWrap/>
            <w:vAlign w:val="center"/>
            <w:hideMark/>
          </w:tcPr>
          <w:p w14:paraId="0F926A2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1 05 01000 00 0000 110</w:t>
            </w:r>
          </w:p>
        </w:tc>
        <w:tc>
          <w:tcPr>
            <w:tcW w:w="998" w:type="dxa"/>
            <w:noWrap/>
            <w:vAlign w:val="center"/>
            <w:hideMark/>
          </w:tcPr>
          <w:p w14:paraId="7EFF35A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16 602,0</w:t>
            </w:r>
          </w:p>
        </w:tc>
        <w:tc>
          <w:tcPr>
            <w:tcW w:w="998" w:type="dxa"/>
            <w:noWrap/>
            <w:vAlign w:val="center"/>
            <w:hideMark/>
          </w:tcPr>
          <w:p w14:paraId="1FBA3F8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17 818,0</w:t>
            </w:r>
          </w:p>
        </w:tc>
        <w:tc>
          <w:tcPr>
            <w:tcW w:w="998" w:type="dxa"/>
            <w:noWrap/>
            <w:vAlign w:val="center"/>
            <w:hideMark/>
          </w:tcPr>
          <w:p w14:paraId="4724F60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17 854,0</w:t>
            </w:r>
          </w:p>
        </w:tc>
      </w:tr>
      <w:tr w:rsidR="00F13E7C" w:rsidRPr="00B07CF4" w14:paraId="02B6537C" w14:textId="77777777" w:rsidTr="009B2DA5">
        <w:trPr>
          <w:trHeight w:val="20"/>
        </w:trPr>
        <w:tc>
          <w:tcPr>
            <w:tcW w:w="5949" w:type="dxa"/>
            <w:noWrap/>
            <w:hideMark/>
          </w:tcPr>
          <w:p w14:paraId="3FAD147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1701" w:type="dxa"/>
            <w:noWrap/>
            <w:vAlign w:val="center"/>
            <w:hideMark/>
          </w:tcPr>
          <w:p w14:paraId="6DF652D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1 05 01011 01 1000 110</w:t>
            </w:r>
          </w:p>
        </w:tc>
        <w:tc>
          <w:tcPr>
            <w:tcW w:w="998" w:type="dxa"/>
            <w:noWrap/>
            <w:vAlign w:val="center"/>
            <w:hideMark/>
          </w:tcPr>
          <w:p w14:paraId="1DD61FB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11 130,0</w:t>
            </w:r>
          </w:p>
        </w:tc>
        <w:tc>
          <w:tcPr>
            <w:tcW w:w="998" w:type="dxa"/>
            <w:noWrap/>
            <w:vAlign w:val="center"/>
            <w:hideMark/>
          </w:tcPr>
          <w:p w14:paraId="3A8B55C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12 051,0</w:t>
            </w:r>
          </w:p>
        </w:tc>
        <w:tc>
          <w:tcPr>
            <w:tcW w:w="998" w:type="dxa"/>
            <w:noWrap/>
            <w:vAlign w:val="center"/>
            <w:hideMark/>
          </w:tcPr>
          <w:p w14:paraId="0E66397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12 087,0</w:t>
            </w:r>
          </w:p>
        </w:tc>
      </w:tr>
      <w:tr w:rsidR="00F13E7C" w:rsidRPr="00B07CF4" w14:paraId="2205EA57" w14:textId="77777777" w:rsidTr="009B2DA5">
        <w:trPr>
          <w:trHeight w:val="20"/>
        </w:trPr>
        <w:tc>
          <w:tcPr>
            <w:tcW w:w="5949" w:type="dxa"/>
            <w:noWrap/>
            <w:hideMark/>
          </w:tcPr>
          <w:p w14:paraId="27AD6EB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1701" w:type="dxa"/>
            <w:noWrap/>
            <w:vAlign w:val="center"/>
            <w:hideMark/>
          </w:tcPr>
          <w:p w14:paraId="437C9AC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1 05 01021 01 1000 110</w:t>
            </w:r>
          </w:p>
        </w:tc>
        <w:tc>
          <w:tcPr>
            <w:tcW w:w="998" w:type="dxa"/>
            <w:noWrap/>
            <w:vAlign w:val="center"/>
            <w:hideMark/>
          </w:tcPr>
          <w:p w14:paraId="1E4A954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5 472,0</w:t>
            </w:r>
          </w:p>
        </w:tc>
        <w:tc>
          <w:tcPr>
            <w:tcW w:w="998" w:type="dxa"/>
            <w:noWrap/>
            <w:vAlign w:val="center"/>
            <w:hideMark/>
          </w:tcPr>
          <w:p w14:paraId="2E4E1F4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5 767,0</w:t>
            </w:r>
          </w:p>
        </w:tc>
        <w:tc>
          <w:tcPr>
            <w:tcW w:w="998" w:type="dxa"/>
            <w:noWrap/>
            <w:vAlign w:val="center"/>
            <w:hideMark/>
          </w:tcPr>
          <w:p w14:paraId="0613007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5 767,0</w:t>
            </w:r>
          </w:p>
        </w:tc>
      </w:tr>
      <w:tr w:rsidR="00F13E7C" w:rsidRPr="00B07CF4" w14:paraId="245DE512" w14:textId="77777777" w:rsidTr="009B2DA5">
        <w:trPr>
          <w:trHeight w:val="20"/>
        </w:trPr>
        <w:tc>
          <w:tcPr>
            <w:tcW w:w="5949" w:type="dxa"/>
            <w:noWrap/>
            <w:hideMark/>
          </w:tcPr>
          <w:p w14:paraId="57FBD0E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Единый налог на вмененный доход для отдельных видов деятельности</w:t>
            </w:r>
          </w:p>
        </w:tc>
        <w:tc>
          <w:tcPr>
            <w:tcW w:w="1701" w:type="dxa"/>
            <w:noWrap/>
            <w:vAlign w:val="center"/>
            <w:hideMark/>
          </w:tcPr>
          <w:p w14:paraId="728A7B8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1 05 02000 02 0000 110</w:t>
            </w:r>
          </w:p>
        </w:tc>
        <w:tc>
          <w:tcPr>
            <w:tcW w:w="998" w:type="dxa"/>
            <w:noWrap/>
            <w:vAlign w:val="center"/>
            <w:hideMark/>
          </w:tcPr>
          <w:p w14:paraId="45B1875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w:t>
            </w:r>
          </w:p>
        </w:tc>
        <w:tc>
          <w:tcPr>
            <w:tcW w:w="998" w:type="dxa"/>
            <w:noWrap/>
            <w:vAlign w:val="center"/>
            <w:hideMark/>
          </w:tcPr>
          <w:p w14:paraId="46A1EF5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c>
          <w:tcPr>
            <w:tcW w:w="998" w:type="dxa"/>
            <w:noWrap/>
            <w:vAlign w:val="center"/>
            <w:hideMark/>
          </w:tcPr>
          <w:p w14:paraId="4D67DB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r>
      <w:tr w:rsidR="00F13E7C" w:rsidRPr="00B07CF4" w14:paraId="2F9B837A" w14:textId="77777777" w:rsidTr="009B2DA5">
        <w:trPr>
          <w:trHeight w:val="20"/>
        </w:trPr>
        <w:tc>
          <w:tcPr>
            <w:tcW w:w="5949" w:type="dxa"/>
            <w:noWrap/>
            <w:hideMark/>
          </w:tcPr>
          <w:p w14:paraId="4129B64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7841F03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1 05 02010 02 1000 110</w:t>
            </w:r>
          </w:p>
        </w:tc>
        <w:tc>
          <w:tcPr>
            <w:tcW w:w="998" w:type="dxa"/>
            <w:noWrap/>
            <w:vAlign w:val="center"/>
            <w:hideMark/>
          </w:tcPr>
          <w:p w14:paraId="14A88F6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w:t>
            </w:r>
          </w:p>
        </w:tc>
        <w:tc>
          <w:tcPr>
            <w:tcW w:w="998" w:type="dxa"/>
            <w:noWrap/>
            <w:vAlign w:val="center"/>
            <w:hideMark/>
          </w:tcPr>
          <w:p w14:paraId="2192F36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c>
          <w:tcPr>
            <w:tcW w:w="998" w:type="dxa"/>
            <w:noWrap/>
            <w:vAlign w:val="center"/>
            <w:hideMark/>
          </w:tcPr>
          <w:p w14:paraId="1D8FC59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r>
      <w:tr w:rsidR="00F13E7C" w:rsidRPr="00B07CF4" w14:paraId="6740EDEB" w14:textId="77777777" w:rsidTr="009B2DA5">
        <w:trPr>
          <w:trHeight w:val="20"/>
        </w:trPr>
        <w:tc>
          <w:tcPr>
            <w:tcW w:w="5949" w:type="dxa"/>
            <w:noWrap/>
            <w:hideMark/>
          </w:tcPr>
          <w:p w14:paraId="7C0FA87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Единый налог на вмененный доход для отдельных видов деятельности (за налоговые периоды, истекшие до 01.01.2011 г.)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7FBE286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1 05 02020 02 1000 110</w:t>
            </w:r>
          </w:p>
        </w:tc>
        <w:tc>
          <w:tcPr>
            <w:tcW w:w="998" w:type="dxa"/>
            <w:noWrap/>
            <w:vAlign w:val="center"/>
            <w:hideMark/>
          </w:tcPr>
          <w:p w14:paraId="3D20F58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c>
          <w:tcPr>
            <w:tcW w:w="998" w:type="dxa"/>
            <w:noWrap/>
            <w:vAlign w:val="center"/>
            <w:hideMark/>
          </w:tcPr>
          <w:p w14:paraId="3477E42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c>
          <w:tcPr>
            <w:tcW w:w="998" w:type="dxa"/>
            <w:noWrap/>
            <w:vAlign w:val="center"/>
            <w:hideMark/>
          </w:tcPr>
          <w:p w14:paraId="7677A6A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r>
      <w:tr w:rsidR="00F13E7C" w:rsidRPr="00B07CF4" w14:paraId="3F51DA99" w14:textId="77777777" w:rsidTr="009B2DA5">
        <w:trPr>
          <w:trHeight w:val="20"/>
        </w:trPr>
        <w:tc>
          <w:tcPr>
            <w:tcW w:w="5949" w:type="dxa"/>
            <w:noWrap/>
            <w:hideMark/>
          </w:tcPr>
          <w:p w14:paraId="40F43274"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Единый сельскохозяйственный налог</w:t>
            </w:r>
          </w:p>
        </w:tc>
        <w:tc>
          <w:tcPr>
            <w:tcW w:w="1701" w:type="dxa"/>
            <w:noWrap/>
            <w:vAlign w:val="center"/>
            <w:hideMark/>
          </w:tcPr>
          <w:p w14:paraId="73405D0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1 05 03000 01 0000 110</w:t>
            </w:r>
          </w:p>
        </w:tc>
        <w:tc>
          <w:tcPr>
            <w:tcW w:w="998" w:type="dxa"/>
            <w:noWrap/>
            <w:vAlign w:val="center"/>
            <w:hideMark/>
          </w:tcPr>
          <w:p w14:paraId="073F0F4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869,0</w:t>
            </w:r>
          </w:p>
        </w:tc>
        <w:tc>
          <w:tcPr>
            <w:tcW w:w="998" w:type="dxa"/>
            <w:noWrap/>
            <w:vAlign w:val="center"/>
            <w:hideMark/>
          </w:tcPr>
          <w:p w14:paraId="1938B50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1 516,0</w:t>
            </w:r>
          </w:p>
        </w:tc>
        <w:tc>
          <w:tcPr>
            <w:tcW w:w="998" w:type="dxa"/>
            <w:noWrap/>
            <w:vAlign w:val="center"/>
            <w:hideMark/>
          </w:tcPr>
          <w:p w14:paraId="2F85E93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1 516,0</w:t>
            </w:r>
          </w:p>
        </w:tc>
      </w:tr>
      <w:tr w:rsidR="00F13E7C" w:rsidRPr="00B07CF4" w14:paraId="1C60E5DB" w14:textId="77777777" w:rsidTr="009B2DA5">
        <w:trPr>
          <w:trHeight w:val="20"/>
        </w:trPr>
        <w:tc>
          <w:tcPr>
            <w:tcW w:w="5949" w:type="dxa"/>
            <w:noWrap/>
            <w:hideMark/>
          </w:tcPr>
          <w:p w14:paraId="423BE8B6"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Единый сельскохозяйственный налог (сумма платежа (перерасчеты, недоимка и задолженность по соответствующему платежу, в т.ч. по отмененному)</w:t>
            </w:r>
          </w:p>
        </w:tc>
        <w:tc>
          <w:tcPr>
            <w:tcW w:w="1701" w:type="dxa"/>
            <w:noWrap/>
            <w:vAlign w:val="center"/>
            <w:hideMark/>
          </w:tcPr>
          <w:p w14:paraId="0F5B72C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1 05 03010 01 1000 110</w:t>
            </w:r>
          </w:p>
        </w:tc>
        <w:tc>
          <w:tcPr>
            <w:tcW w:w="998" w:type="dxa"/>
            <w:noWrap/>
            <w:vAlign w:val="center"/>
            <w:hideMark/>
          </w:tcPr>
          <w:p w14:paraId="424DE10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869,0</w:t>
            </w:r>
          </w:p>
        </w:tc>
        <w:tc>
          <w:tcPr>
            <w:tcW w:w="998" w:type="dxa"/>
            <w:noWrap/>
            <w:vAlign w:val="center"/>
            <w:hideMark/>
          </w:tcPr>
          <w:p w14:paraId="40BF9D7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1 516,0</w:t>
            </w:r>
          </w:p>
        </w:tc>
        <w:tc>
          <w:tcPr>
            <w:tcW w:w="998" w:type="dxa"/>
            <w:noWrap/>
            <w:vAlign w:val="center"/>
            <w:hideMark/>
          </w:tcPr>
          <w:p w14:paraId="1209C89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1 516,0</w:t>
            </w:r>
          </w:p>
        </w:tc>
      </w:tr>
      <w:tr w:rsidR="00F13E7C" w:rsidRPr="00B07CF4" w14:paraId="56288E35" w14:textId="77777777" w:rsidTr="009B2DA5">
        <w:trPr>
          <w:trHeight w:val="20"/>
        </w:trPr>
        <w:tc>
          <w:tcPr>
            <w:tcW w:w="5949" w:type="dxa"/>
            <w:noWrap/>
            <w:hideMark/>
          </w:tcPr>
          <w:p w14:paraId="4C5EC15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Единый сельскохозяйственный налог (за налоговые периоды, истекшие до 01.01.2011г.)</w:t>
            </w:r>
          </w:p>
        </w:tc>
        <w:tc>
          <w:tcPr>
            <w:tcW w:w="1701" w:type="dxa"/>
            <w:noWrap/>
            <w:vAlign w:val="center"/>
            <w:hideMark/>
          </w:tcPr>
          <w:p w14:paraId="6A2C556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1 05 03020 01 0000 110</w:t>
            </w:r>
          </w:p>
        </w:tc>
        <w:tc>
          <w:tcPr>
            <w:tcW w:w="998" w:type="dxa"/>
            <w:noWrap/>
            <w:vAlign w:val="center"/>
            <w:hideMark/>
          </w:tcPr>
          <w:p w14:paraId="41D5946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0,0</w:t>
            </w:r>
          </w:p>
        </w:tc>
        <w:tc>
          <w:tcPr>
            <w:tcW w:w="998" w:type="dxa"/>
            <w:noWrap/>
            <w:vAlign w:val="center"/>
            <w:hideMark/>
          </w:tcPr>
          <w:p w14:paraId="39AC206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c>
          <w:tcPr>
            <w:tcW w:w="998" w:type="dxa"/>
            <w:noWrap/>
            <w:vAlign w:val="center"/>
            <w:hideMark/>
          </w:tcPr>
          <w:p w14:paraId="1B6393C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p>
        </w:tc>
      </w:tr>
      <w:tr w:rsidR="00F13E7C" w:rsidRPr="00B07CF4" w14:paraId="178C44C4" w14:textId="77777777" w:rsidTr="009B2DA5">
        <w:trPr>
          <w:trHeight w:val="20"/>
        </w:trPr>
        <w:tc>
          <w:tcPr>
            <w:tcW w:w="5949" w:type="dxa"/>
            <w:noWrap/>
            <w:hideMark/>
          </w:tcPr>
          <w:p w14:paraId="6CE4767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взимаемый в связи с применением патентной системы налогообложения</w:t>
            </w:r>
          </w:p>
        </w:tc>
        <w:tc>
          <w:tcPr>
            <w:tcW w:w="1701" w:type="dxa"/>
            <w:noWrap/>
            <w:vAlign w:val="center"/>
            <w:hideMark/>
          </w:tcPr>
          <w:p w14:paraId="13A0E2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1 05 04000 02 0000 110</w:t>
            </w:r>
          </w:p>
        </w:tc>
        <w:tc>
          <w:tcPr>
            <w:tcW w:w="998" w:type="dxa"/>
            <w:noWrap/>
            <w:vAlign w:val="center"/>
            <w:hideMark/>
          </w:tcPr>
          <w:p w14:paraId="1E1F63A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505,0</w:t>
            </w:r>
          </w:p>
        </w:tc>
        <w:tc>
          <w:tcPr>
            <w:tcW w:w="998" w:type="dxa"/>
            <w:noWrap/>
            <w:vAlign w:val="center"/>
            <w:hideMark/>
          </w:tcPr>
          <w:p w14:paraId="353E0AB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510,0</w:t>
            </w:r>
          </w:p>
        </w:tc>
        <w:tc>
          <w:tcPr>
            <w:tcW w:w="998" w:type="dxa"/>
            <w:noWrap/>
            <w:vAlign w:val="center"/>
            <w:hideMark/>
          </w:tcPr>
          <w:p w14:paraId="282E695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515,0</w:t>
            </w:r>
          </w:p>
        </w:tc>
      </w:tr>
      <w:tr w:rsidR="00F13E7C" w:rsidRPr="00B07CF4" w14:paraId="77B5C203" w14:textId="77777777" w:rsidTr="009B2DA5">
        <w:trPr>
          <w:trHeight w:val="20"/>
        </w:trPr>
        <w:tc>
          <w:tcPr>
            <w:tcW w:w="5949" w:type="dxa"/>
            <w:noWrap/>
            <w:hideMark/>
          </w:tcPr>
          <w:p w14:paraId="7B36C6F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
        </w:tc>
        <w:tc>
          <w:tcPr>
            <w:tcW w:w="1701" w:type="dxa"/>
            <w:noWrap/>
            <w:vAlign w:val="center"/>
            <w:hideMark/>
          </w:tcPr>
          <w:p w14:paraId="7F7C525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1 05 04020 02 1000 110</w:t>
            </w:r>
          </w:p>
        </w:tc>
        <w:tc>
          <w:tcPr>
            <w:tcW w:w="998" w:type="dxa"/>
            <w:noWrap/>
            <w:vAlign w:val="center"/>
            <w:hideMark/>
          </w:tcPr>
          <w:p w14:paraId="5F70A93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505,0</w:t>
            </w:r>
          </w:p>
        </w:tc>
        <w:tc>
          <w:tcPr>
            <w:tcW w:w="998" w:type="dxa"/>
            <w:noWrap/>
            <w:vAlign w:val="center"/>
            <w:hideMark/>
          </w:tcPr>
          <w:p w14:paraId="00180DA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510,0</w:t>
            </w:r>
          </w:p>
        </w:tc>
        <w:tc>
          <w:tcPr>
            <w:tcW w:w="998" w:type="dxa"/>
            <w:noWrap/>
            <w:vAlign w:val="center"/>
            <w:hideMark/>
          </w:tcPr>
          <w:p w14:paraId="35CF95E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515,0</w:t>
            </w:r>
          </w:p>
        </w:tc>
      </w:tr>
      <w:tr w:rsidR="00F13E7C" w:rsidRPr="00B07CF4" w14:paraId="4535983A" w14:textId="77777777" w:rsidTr="009B2DA5">
        <w:trPr>
          <w:trHeight w:val="20"/>
        </w:trPr>
        <w:tc>
          <w:tcPr>
            <w:tcW w:w="5949" w:type="dxa"/>
            <w:noWrap/>
            <w:hideMark/>
          </w:tcPr>
          <w:p w14:paraId="12E0DC70"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Налоги на имущество</w:t>
            </w:r>
          </w:p>
        </w:tc>
        <w:tc>
          <w:tcPr>
            <w:tcW w:w="1701" w:type="dxa"/>
            <w:noWrap/>
            <w:vAlign w:val="center"/>
            <w:hideMark/>
          </w:tcPr>
          <w:p w14:paraId="5775652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1 06 00000 00 0000 000</w:t>
            </w:r>
          </w:p>
        </w:tc>
        <w:tc>
          <w:tcPr>
            <w:tcW w:w="998" w:type="dxa"/>
            <w:noWrap/>
            <w:vAlign w:val="center"/>
            <w:hideMark/>
          </w:tcPr>
          <w:p w14:paraId="4DB6EA1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17 091,0</w:t>
            </w:r>
          </w:p>
        </w:tc>
        <w:tc>
          <w:tcPr>
            <w:tcW w:w="998" w:type="dxa"/>
            <w:noWrap/>
            <w:vAlign w:val="center"/>
            <w:hideMark/>
          </w:tcPr>
          <w:p w14:paraId="7D3FCC3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17 011,0</w:t>
            </w:r>
          </w:p>
        </w:tc>
        <w:tc>
          <w:tcPr>
            <w:tcW w:w="998" w:type="dxa"/>
            <w:noWrap/>
            <w:vAlign w:val="center"/>
            <w:hideMark/>
          </w:tcPr>
          <w:p w14:paraId="138A8C5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16 927,0</w:t>
            </w:r>
          </w:p>
        </w:tc>
      </w:tr>
      <w:tr w:rsidR="00F13E7C" w:rsidRPr="00B07CF4" w14:paraId="6C94F9F7" w14:textId="77777777" w:rsidTr="009B2DA5">
        <w:trPr>
          <w:trHeight w:val="20"/>
        </w:trPr>
        <w:tc>
          <w:tcPr>
            <w:tcW w:w="5949" w:type="dxa"/>
            <w:noWrap/>
            <w:hideMark/>
          </w:tcPr>
          <w:p w14:paraId="341DC7A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Налог на имущество физических лиц</w:t>
            </w:r>
          </w:p>
        </w:tc>
        <w:tc>
          <w:tcPr>
            <w:tcW w:w="1701" w:type="dxa"/>
            <w:noWrap/>
            <w:vAlign w:val="center"/>
            <w:hideMark/>
          </w:tcPr>
          <w:p w14:paraId="75804E2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1 06 01000 00 0000 110</w:t>
            </w:r>
          </w:p>
        </w:tc>
        <w:tc>
          <w:tcPr>
            <w:tcW w:w="998" w:type="dxa"/>
            <w:noWrap/>
            <w:vAlign w:val="center"/>
            <w:hideMark/>
          </w:tcPr>
          <w:p w14:paraId="5643A9E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5 204,0</w:t>
            </w:r>
          </w:p>
        </w:tc>
        <w:tc>
          <w:tcPr>
            <w:tcW w:w="998" w:type="dxa"/>
            <w:noWrap/>
            <w:vAlign w:val="center"/>
            <w:hideMark/>
          </w:tcPr>
          <w:p w14:paraId="7CDACEE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5 232,0</w:t>
            </w:r>
          </w:p>
        </w:tc>
        <w:tc>
          <w:tcPr>
            <w:tcW w:w="998" w:type="dxa"/>
            <w:noWrap/>
            <w:vAlign w:val="center"/>
            <w:hideMark/>
          </w:tcPr>
          <w:p w14:paraId="71412E2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5 260,0</w:t>
            </w:r>
          </w:p>
        </w:tc>
      </w:tr>
      <w:tr w:rsidR="00F13E7C" w:rsidRPr="00B07CF4" w14:paraId="5CCA1799" w14:textId="77777777" w:rsidTr="009B2DA5">
        <w:trPr>
          <w:trHeight w:val="20"/>
        </w:trPr>
        <w:tc>
          <w:tcPr>
            <w:tcW w:w="5949" w:type="dxa"/>
            <w:noWrap/>
            <w:hideMark/>
          </w:tcPr>
          <w:p w14:paraId="2A466A8C"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Налог на имущество физических лиц, взимаемый по ставкам, применяемым к </w:t>
            </w:r>
            <w:r w:rsidRPr="00B07CF4">
              <w:rPr>
                <w:rFonts w:ascii="Times New Roman" w:hAnsi="Times New Roman"/>
                <w:b w:val="0"/>
                <w:bCs w:val="0"/>
                <w:sz w:val="16"/>
                <w:szCs w:val="16"/>
              </w:rPr>
              <w:lastRenderedPageBreak/>
              <w:t>объектам налогообложения, расположенным в границах муниципальных округов</w:t>
            </w:r>
          </w:p>
        </w:tc>
        <w:tc>
          <w:tcPr>
            <w:tcW w:w="1701" w:type="dxa"/>
            <w:noWrap/>
            <w:vAlign w:val="center"/>
            <w:hideMark/>
          </w:tcPr>
          <w:p w14:paraId="6A72536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lastRenderedPageBreak/>
              <w:t>1 06 01020 14 0000 110</w:t>
            </w:r>
          </w:p>
        </w:tc>
        <w:tc>
          <w:tcPr>
            <w:tcW w:w="998" w:type="dxa"/>
            <w:noWrap/>
            <w:vAlign w:val="center"/>
            <w:hideMark/>
          </w:tcPr>
          <w:p w14:paraId="3EF6686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5 204,0</w:t>
            </w:r>
          </w:p>
        </w:tc>
        <w:tc>
          <w:tcPr>
            <w:tcW w:w="998" w:type="dxa"/>
            <w:noWrap/>
            <w:vAlign w:val="center"/>
            <w:hideMark/>
          </w:tcPr>
          <w:p w14:paraId="0E0F933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5 232,0</w:t>
            </w:r>
          </w:p>
        </w:tc>
        <w:tc>
          <w:tcPr>
            <w:tcW w:w="998" w:type="dxa"/>
            <w:noWrap/>
            <w:vAlign w:val="center"/>
            <w:hideMark/>
          </w:tcPr>
          <w:p w14:paraId="068FFC2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5 260,0</w:t>
            </w:r>
          </w:p>
        </w:tc>
      </w:tr>
      <w:tr w:rsidR="00F13E7C" w:rsidRPr="00B07CF4" w14:paraId="404C56EE" w14:textId="77777777" w:rsidTr="009B2DA5">
        <w:trPr>
          <w:trHeight w:val="20"/>
        </w:trPr>
        <w:tc>
          <w:tcPr>
            <w:tcW w:w="5949" w:type="dxa"/>
            <w:noWrap/>
            <w:hideMark/>
          </w:tcPr>
          <w:p w14:paraId="4FF82CD6"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Земельный налог</w:t>
            </w:r>
          </w:p>
        </w:tc>
        <w:tc>
          <w:tcPr>
            <w:tcW w:w="1701" w:type="dxa"/>
            <w:noWrap/>
            <w:vAlign w:val="center"/>
            <w:hideMark/>
          </w:tcPr>
          <w:p w14:paraId="7EDCE8E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1 06 06000 00 0000 110</w:t>
            </w:r>
          </w:p>
        </w:tc>
        <w:tc>
          <w:tcPr>
            <w:tcW w:w="998" w:type="dxa"/>
            <w:noWrap/>
            <w:vAlign w:val="center"/>
            <w:hideMark/>
          </w:tcPr>
          <w:p w14:paraId="7BE0CE7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11 887,0</w:t>
            </w:r>
          </w:p>
        </w:tc>
        <w:tc>
          <w:tcPr>
            <w:tcW w:w="998" w:type="dxa"/>
            <w:noWrap/>
            <w:vAlign w:val="center"/>
            <w:hideMark/>
          </w:tcPr>
          <w:p w14:paraId="7A5DD3E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11 779,0</w:t>
            </w:r>
          </w:p>
        </w:tc>
        <w:tc>
          <w:tcPr>
            <w:tcW w:w="998" w:type="dxa"/>
            <w:noWrap/>
            <w:vAlign w:val="center"/>
            <w:hideMark/>
          </w:tcPr>
          <w:p w14:paraId="7C96CD3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11 667,0</w:t>
            </w:r>
          </w:p>
        </w:tc>
      </w:tr>
      <w:tr w:rsidR="00F13E7C" w:rsidRPr="00B07CF4" w14:paraId="68AFA80B" w14:textId="77777777" w:rsidTr="009B2DA5">
        <w:trPr>
          <w:trHeight w:val="20"/>
        </w:trPr>
        <w:tc>
          <w:tcPr>
            <w:tcW w:w="5949" w:type="dxa"/>
            <w:noWrap/>
            <w:hideMark/>
          </w:tcPr>
          <w:p w14:paraId="4BAFC41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Земельный налог с организаций</w:t>
            </w:r>
          </w:p>
        </w:tc>
        <w:tc>
          <w:tcPr>
            <w:tcW w:w="1701" w:type="dxa"/>
            <w:noWrap/>
            <w:vAlign w:val="center"/>
            <w:hideMark/>
          </w:tcPr>
          <w:p w14:paraId="3102D28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1 06 06030 00 0000 110</w:t>
            </w:r>
          </w:p>
        </w:tc>
        <w:tc>
          <w:tcPr>
            <w:tcW w:w="998" w:type="dxa"/>
            <w:noWrap/>
            <w:vAlign w:val="center"/>
            <w:hideMark/>
          </w:tcPr>
          <w:p w14:paraId="5453E1B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8 177,0</w:t>
            </w:r>
          </w:p>
        </w:tc>
        <w:tc>
          <w:tcPr>
            <w:tcW w:w="998" w:type="dxa"/>
            <w:noWrap/>
            <w:vAlign w:val="center"/>
            <w:hideMark/>
          </w:tcPr>
          <w:p w14:paraId="3106B3F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8 200,0</w:t>
            </w:r>
          </w:p>
        </w:tc>
        <w:tc>
          <w:tcPr>
            <w:tcW w:w="998" w:type="dxa"/>
            <w:noWrap/>
            <w:vAlign w:val="center"/>
            <w:hideMark/>
          </w:tcPr>
          <w:p w14:paraId="69331B6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8 226,0</w:t>
            </w:r>
          </w:p>
        </w:tc>
      </w:tr>
      <w:tr w:rsidR="00F13E7C" w:rsidRPr="00B07CF4" w14:paraId="7B7E2ED5" w14:textId="77777777" w:rsidTr="009B2DA5">
        <w:trPr>
          <w:trHeight w:val="20"/>
        </w:trPr>
        <w:tc>
          <w:tcPr>
            <w:tcW w:w="5949" w:type="dxa"/>
            <w:noWrap/>
            <w:hideMark/>
          </w:tcPr>
          <w:p w14:paraId="35CE957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Земельный налог с организаций, обладающих земельным участком, расположенным в границах муниципальных округов</w:t>
            </w:r>
          </w:p>
        </w:tc>
        <w:tc>
          <w:tcPr>
            <w:tcW w:w="1701" w:type="dxa"/>
            <w:noWrap/>
            <w:vAlign w:val="center"/>
            <w:hideMark/>
          </w:tcPr>
          <w:p w14:paraId="514916E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1 06 06032 14 0000 110</w:t>
            </w:r>
          </w:p>
        </w:tc>
        <w:tc>
          <w:tcPr>
            <w:tcW w:w="998" w:type="dxa"/>
            <w:noWrap/>
            <w:vAlign w:val="center"/>
            <w:hideMark/>
          </w:tcPr>
          <w:p w14:paraId="7BFF79F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8 177,0</w:t>
            </w:r>
          </w:p>
        </w:tc>
        <w:tc>
          <w:tcPr>
            <w:tcW w:w="998" w:type="dxa"/>
            <w:noWrap/>
            <w:vAlign w:val="center"/>
            <w:hideMark/>
          </w:tcPr>
          <w:p w14:paraId="12F817B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8 200,0</w:t>
            </w:r>
          </w:p>
        </w:tc>
        <w:tc>
          <w:tcPr>
            <w:tcW w:w="998" w:type="dxa"/>
            <w:noWrap/>
            <w:vAlign w:val="center"/>
            <w:hideMark/>
          </w:tcPr>
          <w:p w14:paraId="52B16BB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8 226,0</w:t>
            </w:r>
          </w:p>
        </w:tc>
      </w:tr>
      <w:tr w:rsidR="00F13E7C" w:rsidRPr="00B07CF4" w14:paraId="0AFD7864" w14:textId="77777777" w:rsidTr="009B2DA5">
        <w:trPr>
          <w:trHeight w:val="20"/>
        </w:trPr>
        <w:tc>
          <w:tcPr>
            <w:tcW w:w="5949" w:type="dxa"/>
            <w:noWrap/>
            <w:hideMark/>
          </w:tcPr>
          <w:p w14:paraId="32D79C0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Земельный налог с физических лиц</w:t>
            </w:r>
          </w:p>
        </w:tc>
        <w:tc>
          <w:tcPr>
            <w:tcW w:w="1701" w:type="dxa"/>
            <w:noWrap/>
            <w:vAlign w:val="center"/>
            <w:hideMark/>
          </w:tcPr>
          <w:p w14:paraId="1489EC7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1 06 06040 00 0000 110</w:t>
            </w:r>
          </w:p>
        </w:tc>
        <w:tc>
          <w:tcPr>
            <w:tcW w:w="998" w:type="dxa"/>
            <w:noWrap/>
            <w:vAlign w:val="center"/>
            <w:hideMark/>
          </w:tcPr>
          <w:p w14:paraId="0A40AFD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3 710,0</w:t>
            </w:r>
          </w:p>
        </w:tc>
        <w:tc>
          <w:tcPr>
            <w:tcW w:w="998" w:type="dxa"/>
            <w:noWrap/>
            <w:vAlign w:val="center"/>
            <w:hideMark/>
          </w:tcPr>
          <w:p w14:paraId="6EA6066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3 579,0</w:t>
            </w:r>
          </w:p>
        </w:tc>
        <w:tc>
          <w:tcPr>
            <w:tcW w:w="998" w:type="dxa"/>
            <w:noWrap/>
            <w:vAlign w:val="center"/>
            <w:hideMark/>
          </w:tcPr>
          <w:p w14:paraId="72503B3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3 441,0</w:t>
            </w:r>
          </w:p>
        </w:tc>
      </w:tr>
      <w:tr w:rsidR="00F13E7C" w:rsidRPr="00B07CF4" w14:paraId="24DB07A2" w14:textId="77777777" w:rsidTr="009B2DA5">
        <w:trPr>
          <w:trHeight w:val="20"/>
        </w:trPr>
        <w:tc>
          <w:tcPr>
            <w:tcW w:w="5949" w:type="dxa"/>
            <w:noWrap/>
            <w:hideMark/>
          </w:tcPr>
          <w:p w14:paraId="39005717"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Земельный налог с физических лиц, обладающих земельным участком, расположенным в границах муниципальных округов</w:t>
            </w:r>
          </w:p>
        </w:tc>
        <w:tc>
          <w:tcPr>
            <w:tcW w:w="1701" w:type="dxa"/>
            <w:noWrap/>
            <w:vAlign w:val="center"/>
            <w:hideMark/>
          </w:tcPr>
          <w:p w14:paraId="5D19E12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1 06 06042 14 0000 110</w:t>
            </w:r>
          </w:p>
        </w:tc>
        <w:tc>
          <w:tcPr>
            <w:tcW w:w="998" w:type="dxa"/>
            <w:noWrap/>
            <w:vAlign w:val="center"/>
            <w:hideMark/>
          </w:tcPr>
          <w:p w14:paraId="44DE655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3 710,0</w:t>
            </w:r>
          </w:p>
        </w:tc>
        <w:tc>
          <w:tcPr>
            <w:tcW w:w="998" w:type="dxa"/>
            <w:noWrap/>
            <w:vAlign w:val="center"/>
            <w:hideMark/>
          </w:tcPr>
          <w:p w14:paraId="22E17BF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3 579,0</w:t>
            </w:r>
          </w:p>
        </w:tc>
        <w:tc>
          <w:tcPr>
            <w:tcW w:w="998" w:type="dxa"/>
            <w:noWrap/>
            <w:vAlign w:val="center"/>
            <w:hideMark/>
          </w:tcPr>
          <w:p w14:paraId="3F5E6F2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3 441,0</w:t>
            </w:r>
          </w:p>
        </w:tc>
      </w:tr>
      <w:tr w:rsidR="00F13E7C" w:rsidRPr="00B07CF4" w14:paraId="7D996747" w14:textId="77777777" w:rsidTr="009B2DA5">
        <w:trPr>
          <w:trHeight w:val="20"/>
        </w:trPr>
        <w:tc>
          <w:tcPr>
            <w:tcW w:w="5949" w:type="dxa"/>
            <w:noWrap/>
            <w:hideMark/>
          </w:tcPr>
          <w:p w14:paraId="01C08AE0"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Государственная пошлина</w:t>
            </w:r>
          </w:p>
        </w:tc>
        <w:tc>
          <w:tcPr>
            <w:tcW w:w="1701" w:type="dxa"/>
            <w:noWrap/>
            <w:vAlign w:val="center"/>
            <w:hideMark/>
          </w:tcPr>
          <w:p w14:paraId="529C6F9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1 08 00000 00 0000 000</w:t>
            </w:r>
          </w:p>
        </w:tc>
        <w:tc>
          <w:tcPr>
            <w:tcW w:w="998" w:type="dxa"/>
            <w:noWrap/>
            <w:vAlign w:val="center"/>
            <w:hideMark/>
          </w:tcPr>
          <w:p w14:paraId="5672DBB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1 967,0</w:t>
            </w:r>
          </w:p>
        </w:tc>
        <w:tc>
          <w:tcPr>
            <w:tcW w:w="998" w:type="dxa"/>
            <w:noWrap/>
            <w:vAlign w:val="center"/>
            <w:hideMark/>
          </w:tcPr>
          <w:p w14:paraId="0F64BC4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1 967,0</w:t>
            </w:r>
          </w:p>
        </w:tc>
        <w:tc>
          <w:tcPr>
            <w:tcW w:w="998" w:type="dxa"/>
            <w:noWrap/>
            <w:vAlign w:val="center"/>
            <w:hideMark/>
          </w:tcPr>
          <w:p w14:paraId="2696ADE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1 967,0</w:t>
            </w:r>
          </w:p>
        </w:tc>
      </w:tr>
      <w:tr w:rsidR="00F13E7C" w:rsidRPr="00B07CF4" w14:paraId="6A3546CA" w14:textId="77777777" w:rsidTr="009B2DA5">
        <w:trPr>
          <w:trHeight w:val="20"/>
        </w:trPr>
        <w:tc>
          <w:tcPr>
            <w:tcW w:w="5949" w:type="dxa"/>
            <w:noWrap/>
            <w:hideMark/>
          </w:tcPr>
          <w:p w14:paraId="011C072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Государственная пошлина по делам, рассматриваемым в судах общей юрисдикции, мировыми судьями (за </w:t>
            </w:r>
            <w:proofErr w:type="gramStart"/>
            <w:r w:rsidRPr="00B07CF4">
              <w:rPr>
                <w:rFonts w:ascii="Times New Roman" w:hAnsi="Times New Roman"/>
                <w:b w:val="0"/>
                <w:bCs w:val="0"/>
                <w:sz w:val="16"/>
                <w:szCs w:val="16"/>
              </w:rPr>
              <w:t>исключением  Верховного</w:t>
            </w:r>
            <w:proofErr w:type="gramEnd"/>
            <w:r w:rsidRPr="00B07CF4">
              <w:rPr>
                <w:rFonts w:ascii="Times New Roman" w:hAnsi="Times New Roman"/>
                <w:b w:val="0"/>
                <w:bCs w:val="0"/>
                <w:sz w:val="16"/>
                <w:szCs w:val="16"/>
              </w:rPr>
              <w:t xml:space="preserve"> Суда Российской Федерации)</w:t>
            </w:r>
          </w:p>
        </w:tc>
        <w:tc>
          <w:tcPr>
            <w:tcW w:w="1701" w:type="dxa"/>
            <w:noWrap/>
            <w:vAlign w:val="center"/>
            <w:hideMark/>
          </w:tcPr>
          <w:p w14:paraId="2B4A4C0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1 08 03010 01 1000 110</w:t>
            </w:r>
          </w:p>
        </w:tc>
        <w:tc>
          <w:tcPr>
            <w:tcW w:w="998" w:type="dxa"/>
            <w:noWrap/>
            <w:vAlign w:val="center"/>
            <w:hideMark/>
          </w:tcPr>
          <w:p w14:paraId="5C53E74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1 964,0</w:t>
            </w:r>
          </w:p>
        </w:tc>
        <w:tc>
          <w:tcPr>
            <w:tcW w:w="998" w:type="dxa"/>
            <w:noWrap/>
            <w:vAlign w:val="center"/>
            <w:hideMark/>
          </w:tcPr>
          <w:p w14:paraId="19DDB89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1 964,0</w:t>
            </w:r>
          </w:p>
        </w:tc>
        <w:tc>
          <w:tcPr>
            <w:tcW w:w="998" w:type="dxa"/>
            <w:noWrap/>
            <w:vAlign w:val="center"/>
            <w:hideMark/>
          </w:tcPr>
          <w:p w14:paraId="69FEACB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1 964,0</w:t>
            </w:r>
          </w:p>
        </w:tc>
      </w:tr>
      <w:tr w:rsidR="00F13E7C" w:rsidRPr="00B07CF4" w14:paraId="3CC5B37C" w14:textId="77777777" w:rsidTr="009B2DA5">
        <w:trPr>
          <w:trHeight w:val="20"/>
        </w:trPr>
        <w:tc>
          <w:tcPr>
            <w:tcW w:w="5949" w:type="dxa"/>
            <w:noWrap/>
            <w:hideMark/>
          </w:tcPr>
          <w:p w14:paraId="18E9B0D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Государственная пошлина за выдачу разрешения на установку рекламной конструкции</w:t>
            </w:r>
          </w:p>
        </w:tc>
        <w:tc>
          <w:tcPr>
            <w:tcW w:w="1701" w:type="dxa"/>
            <w:noWrap/>
            <w:vAlign w:val="center"/>
            <w:hideMark/>
          </w:tcPr>
          <w:p w14:paraId="5830F7F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1 08 07150 01 0000 110</w:t>
            </w:r>
          </w:p>
        </w:tc>
        <w:tc>
          <w:tcPr>
            <w:tcW w:w="998" w:type="dxa"/>
            <w:noWrap/>
            <w:vAlign w:val="center"/>
            <w:hideMark/>
          </w:tcPr>
          <w:p w14:paraId="69A4FDB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3,0</w:t>
            </w:r>
          </w:p>
        </w:tc>
        <w:tc>
          <w:tcPr>
            <w:tcW w:w="998" w:type="dxa"/>
            <w:noWrap/>
            <w:vAlign w:val="center"/>
            <w:hideMark/>
          </w:tcPr>
          <w:p w14:paraId="79A5560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3,0</w:t>
            </w:r>
          </w:p>
        </w:tc>
        <w:tc>
          <w:tcPr>
            <w:tcW w:w="998" w:type="dxa"/>
            <w:noWrap/>
            <w:vAlign w:val="center"/>
            <w:hideMark/>
          </w:tcPr>
          <w:p w14:paraId="56E2258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3,0</w:t>
            </w:r>
          </w:p>
        </w:tc>
      </w:tr>
      <w:tr w:rsidR="00F13E7C" w:rsidRPr="00B07CF4" w14:paraId="02CC099B" w14:textId="77777777" w:rsidTr="009B2DA5">
        <w:trPr>
          <w:trHeight w:val="20"/>
        </w:trPr>
        <w:tc>
          <w:tcPr>
            <w:tcW w:w="5949" w:type="dxa"/>
            <w:noWrap/>
            <w:hideMark/>
          </w:tcPr>
          <w:p w14:paraId="07836BED"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использования имущества, находящегося в государственной и муниципальной собственности</w:t>
            </w:r>
          </w:p>
        </w:tc>
        <w:tc>
          <w:tcPr>
            <w:tcW w:w="1701" w:type="dxa"/>
            <w:noWrap/>
            <w:vAlign w:val="center"/>
            <w:hideMark/>
          </w:tcPr>
          <w:p w14:paraId="57D0085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1 11 00000 00 0000 000</w:t>
            </w:r>
          </w:p>
        </w:tc>
        <w:tc>
          <w:tcPr>
            <w:tcW w:w="998" w:type="dxa"/>
            <w:noWrap/>
            <w:vAlign w:val="center"/>
            <w:hideMark/>
          </w:tcPr>
          <w:p w14:paraId="62DCAFA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11 965,0</w:t>
            </w:r>
          </w:p>
        </w:tc>
        <w:tc>
          <w:tcPr>
            <w:tcW w:w="998" w:type="dxa"/>
            <w:noWrap/>
            <w:vAlign w:val="center"/>
            <w:hideMark/>
          </w:tcPr>
          <w:p w14:paraId="474B361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11 965,0</w:t>
            </w:r>
          </w:p>
        </w:tc>
        <w:tc>
          <w:tcPr>
            <w:tcW w:w="998" w:type="dxa"/>
            <w:noWrap/>
            <w:vAlign w:val="center"/>
            <w:hideMark/>
          </w:tcPr>
          <w:p w14:paraId="2B65FDF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11 965,0</w:t>
            </w:r>
          </w:p>
        </w:tc>
      </w:tr>
      <w:tr w:rsidR="00F13E7C" w:rsidRPr="00B07CF4" w14:paraId="3F1A3536" w14:textId="77777777" w:rsidTr="009B2DA5">
        <w:trPr>
          <w:trHeight w:val="20"/>
        </w:trPr>
        <w:tc>
          <w:tcPr>
            <w:tcW w:w="5949" w:type="dxa"/>
            <w:noWrap/>
            <w:hideMark/>
          </w:tcPr>
          <w:p w14:paraId="689926DE"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1701" w:type="dxa"/>
            <w:noWrap/>
            <w:vAlign w:val="center"/>
            <w:hideMark/>
          </w:tcPr>
          <w:p w14:paraId="56750F4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1 11 05012 14 0000 120</w:t>
            </w:r>
          </w:p>
        </w:tc>
        <w:tc>
          <w:tcPr>
            <w:tcW w:w="998" w:type="dxa"/>
            <w:noWrap/>
            <w:vAlign w:val="center"/>
            <w:hideMark/>
          </w:tcPr>
          <w:p w14:paraId="63D7241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4 900,0</w:t>
            </w:r>
          </w:p>
        </w:tc>
        <w:tc>
          <w:tcPr>
            <w:tcW w:w="998" w:type="dxa"/>
            <w:noWrap/>
            <w:vAlign w:val="center"/>
            <w:hideMark/>
          </w:tcPr>
          <w:p w14:paraId="4F8FE99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4 900,0</w:t>
            </w:r>
          </w:p>
        </w:tc>
        <w:tc>
          <w:tcPr>
            <w:tcW w:w="998" w:type="dxa"/>
            <w:noWrap/>
            <w:vAlign w:val="center"/>
            <w:hideMark/>
          </w:tcPr>
          <w:p w14:paraId="5F00DC8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4 900,0</w:t>
            </w:r>
          </w:p>
        </w:tc>
      </w:tr>
      <w:tr w:rsidR="00F13E7C" w:rsidRPr="00B07CF4" w14:paraId="103BC3BF" w14:textId="77777777" w:rsidTr="009B2DA5">
        <w:trPr>
          <w:trHeight w:val="20"/>
        </w:trPr>
        <w:tc>
          <w:tcPr>
            <w:tcW w:w="5949" w:type="dxa"/>
            <w:noWrap/>
            <w:hideMark/>
          </w:tcPr>
          <w:p w14:paraId="6B783B98"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1701" w:type="dxa"/>
            <w:noWrap/>
            <w:vAlign w:val="center"/>
            <w:hideMark/>
          </w:tcPr>
          <w:p w14:paraId="7E93346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1 11 05024 14 0000 120</w:t>
            </w:r>
          </w:p>
        </w:tc>
        <w:tc>
          <w:tcPr>
            <w:tcW w:w="998" w:type="dxa"/>
            <w:noWrap/>
            <w:vAlign w:val="center"/>
            <w:hideMark/>
          </w:tcPr>
          <w:p w14:paraId="704E026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3 000,0</w:t>
            </w:r>
          </w:p>
        </w:tc>
        <w:tc>
          <w:tcPr>
            <w:tcW w:w="998" w:type="dxa"/>
            <w:noWrap/>
            <w:vAlign w:val="center"/>
            <w:hideMark/>
          </w:tcPr>
          <w:p w14:paraId="7BBED8B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3 000,0</w:t>
            </w:r>
          </w:p>
        </w:tc>
        <w:tc>
          <w:tcPr>
            <w:tcW w:w="998" w:type="dxa"/>
            <w:noWrap/>
            <w:vAlign w:val="center"/>
            <w:hideMark/>
          </w:tcPr>
          <w:p w14:paraId="638C162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3 000,0</w:t>
            </w:r>
          </w:p>
        </w:tc>
      </w:tr>
      <w:tr w:rsidR="00F13E7C" w:rsidRPr="00B07CF4" w14:paraId="43E410FE" w14:textId="77777777" w:rsidTr="009B2DA5">
        <w:trPr>
          <w:trHeight w:val="20"/>
        </w:trPr>
        <w:tc>
          <w:tcPr>
            <w:tcW w:w="5949" w:type="dxa"/>
            <w:noWrap/>
            <w:hideMark/>
          </w:tcPr>
          <w:p w14:paraId="5FD1327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1701" w:type="dxa"/>
            <w:noWrap/>
            <w:vAlign w:val="center"/>
            <w:hideMark/>
          </w:tcPr>
          <w:p w14:paraId="778A661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1 11 05034 14 0000 120</w:t>
            </w:r>
          </w:p>
        </w:tc>
        <w:tc>
          <w:tcPr>
            <w:tcW w:w="998" w:type="dxa"/>
            <w:noWrap/>
            <w:vAlign w:val="center"/>
            <w:hideMark/>
          </w:tcPr>
          <w:p w14:paraId="137B25D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1 800,0</w:t>
            </w:r>
          </w:p>
        </w:tc>
        <w:tc>
          <w:tcPr>
            <w:tcW w:w="998" w:type="dxa"/>
            <w:noWrap/>
            <w:vAlign w:val="center"/>
            <w:hideMark/>
          </w:tcPr>
          <w:p w14:paraId="7666BC3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1 800,0</w:t>
            </w:r>
          </w:p>
        </w:tc>
        <w:tc>
          <w:tcPr>
            <w:tcW w:w="998" w:type="dxa"/>
            <w:noWrap/>
            <w:vAlign w:val="center"/>
            <w:hideMark/>
          </w:tcPr>
          <w:p w14:paraId="5E50268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1 800,0</w:t>
            </w:r>
          </w:p>
        </w:tc>
      </w:tr>
      <w:tr w:rsidR="00F13E7C" w:rsidRPr="00B07CF4" w14:paraId="23921EF6" w14:textId="77777777" w:rsidTr="009B2DA5">
        <w:trPr>
          <w:trHeight w:val="20"/>
        </w:trPr>
        <w:tc>
          <w:tcPr>
            <w:tcW w:w="5949" w:type="dxa"/>
            <w:hideMark/>
          </w:tcPr>
          <w:p w14:paraId="1F6CC055"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c>
          <w:tcPr>
            <w:tcW w:w="1701" w:type="dxa"/>
            <w:noWrap/>
            <w:vAlign w:val="center"/>
            <w:hideMark/>
          </w:tcPr>
          <w:p w14:paraId="2A1B517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1 11 07015 14 0000 120</w:t>
            </w:r>
          </w:p>
        </w:tc>
        <w:tc>
          <w:tcPr>
            <w:tcW w:w="998" w:type="dxa"/>
            <w:noWrap/>
            <w:vAlign w:val="center"/>
            <w:hideMark/>
          </w:tcPr>
          <w:p w14:paraId="75116B9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10,0</w:t>
            </w:r>
          </w:p>
        </w:tc>
        <w:tc>
          <w:tcPr>
            <w:tcW w:w="998" w:type="dxa"/>
            <w:noWrap/>
            <w:vAlign w:val="center"/>
            <w:hideMark/>
          </w:tcPr>
          <w:p w14:paraId="385886F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10,0</w:t>
            </w:r>
          </w:p>
        </w:tc>
        <w:tc>
          <w:tcPr>
            <w:tcW w:w="998" w:type="dxa"/>
            <w:noWrap/>
            <w:vAlign w:val="center"/>
            <w:hideMark/>
          </w:tcPr>
          <w:p w14:paraId="373FBF1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10,0</w:t>
            </w:r>
          </w:p>
        </w:tc>
      </w:tr>
      <w:tr w:rsidR="00F13E7C" w:rsidRPr="00B07CF4" w14:paraId="2D6FDACD" w14:textId="77777777" w:rsidTr="009B2DA5">
        <w:trPr>
          <w:trHeight w:val="20"/>
        </w:trPr>
        <w:tc>
          <w:tcPr>
            <w:tcW w:w="5949" w:type="dxa"/>
            <w:hideMark/>
          </w:tcPr>
          <w:p w14:paraId="37BA7BC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1" w:type="dxa"/>
            <w:noWrap/>
            <w:vAlign w:val="center"/>
            <w:hideMark/>
          </w:tcPr>
          <w:p w14:paraId="082BC59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1 11 09044 14 0000 120</w:t>
            </w:r>
          </w:p>
        </w:tc>
        <w:tc>
          <w:tcPr>
            <w:tcW w:w="998" w:type="dxa"/>
            <w:noWrap/>
            <w:vAlign w:val="center"/>
            <w:hideMark/>
          </w:tcPr>
          <w:p w14:paraId="1248A14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2 255,0</w:t>
            </w:r>
          </w:p>
        </w:tc>
        <w:tc>
          <w:tcPr>
            <w:tcW w:w="998" w:type="dxa"/>
            <w:noWrap/>
            <w:vAlign w:val="center"/>
            <w:hideMark/>
          </w:tcPr>
          <w:p w14:paraId="075EFB3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2 255,0</w:t>
            </w:r>
          </w:p>
        </w:tc>
        <w:tc>
          <w:tcPr>
            <w:tcW w:w="998" w:type="dxa"/>
            <w:noWrap/>
            <w:vAlign w:val="center"/>
            <w:hideMark/>
          </w:tcPr>
          <w:p w14:paraId="61D7C36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2 255,0</w:t>
            </w:r>
          </w:p>
        </w:tc>
      </w:tr>
      <w:tr w:rsidR="00F13E7C" w:rsidRPr="00B07CF4" w14:paraId="6021FF82" w14:textId="77777777" w:rsidTr="009B2DA5">
        <w:trPr>
          <w:trHeight w:val="20"/>
        </w:trPr>
        <w:tc>
          <w:tcPr>
            <w:tcW w:w="5949" w:type="dxa"/>
            <w:noWrap/>
            <w:hideMark/>
          </w:tcPr>
          <w:p w14:paraId="3729AD8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Платежи при пользовании природными ресурсами</w:t>
            </w:r>
          </w:p>
        </w:tc>
        <w:tc>
          <w:tcPr>
            <w:tcW w:w="1701" w:type="dxa"/>
            <w:noWrap/>
            <w:vAlign w:val="center"/>
            <w:hideMark/>
          </w:tcPr>
          <w:p w14:paraId="54F32A0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1 12 00000 00 0000 000</w:t>
            </w:r>
          </w:p>
        </w:tc>
        <w:tc>
          <w:tcPr>
            <w:tcW w:w="998" w:type="dxa"/>
            <w:noWrap/>
            <w:vAlign w:val="center"/>
            <w:hideMark/>
          </w:tcPr>
          <w:p w14:paraId="0FA100E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1 080,0</w:t>
            </w:r>
          </w:p>
        </w:tc>
        <w:tc>
          <w:tcPr>
            <w:tcW w:w="998" w:type="dxa"/>
            <w:noWrap/>
            <w:vAlign w:val="center"/>
            <w:hideMark/>
          </w:tcPr>
          <w:p w14:paraId="2EAD538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1 080,0</w:t>
            </w:r>
          </w:p>
        </w:tc>
        <w:tc>
          <w:tcPr>
            <w:tcW w:w="998" w:type="dxa"/>
            <w:noWrap/>
            <w:vAlign w:val="center"/>
            <w:hideMark/>
          </w:tcPr>
          <w:p w14:paraId="4A6A03D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1 080,0</w:t>
            </w:r>
          </w:p>
        </w:tc>
      </w:tr>
      <w:tr w:rsidR="00F13E7C" w:rsidRPr="00B07CF4" w14:paraId="0E549278" w14:textId="77777777" w:rsidTr="009B2DA5">
        <w:trPr>
          <w:trHeight w:val="20"/>
        </w:trPr>
        <w:tc>
          <w:tcPr>
            <w:tcW w:w="5949" w:type="dxa"/>
            <w:noWrap/>
            <w:hideMark/>
          </w:tcPr>
          <w:p w14:paraId="1354051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Плата за негативное воздействие на окружающую среду</w:t>
            </w:r>
          </w:p>
        </w:tc>
        <w:tc>
          <w:tcPr>
            <w:tcW w:w="1701" w:type="dxa"/>
            <w:noWrap/>
            <w:vAlign w:val="center"/>
            <w:hideMark/>
          </w:tcPr>
          <w:p w14:paraId="19549F5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1 12 01000 01 0000 120</w:t>
            </w:r>
          </w:p>
        </w:tc>
        <w:tc>
          <w:tcPr>
            <w:tcW w:w="998" w:type="dxa"/>
            <w:noWrap/>
            <w:vAlign w:val="center"/>
            <w:hideMark/>
          </w:tcPr>
          <w:p w14:paraId="5E71D83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1 080,0</w:t>
            </w:r>
          </w:p>
        </w:tc>
        <w:tc>
          <w:tcPr>
            <w:tcW w:w="998" w:type="dxa"/>
            <w:noWrap/>
            <w:vAlign w:val="center"/>
            <w:hideMark/>
          </w:tcPr>
          <w:p w14:paraId="507FDF3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1 080,0</w:t>
            </w:r>
          </w:p>
        </w:tc>
        <w:tc>
          <w:tcPr>
            <w:tcW w:w="998" w:type="dxa"/>
            <w:noWrap/>
            <w:vAlign w:val="center"/>
            <w:hideMark/>
          </w:tcPr>
          <w:p w14:paraId="54A30DC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1 080,0</w:t>
            </w:r>
          </w:p>
        </w:tc>
      </w:tr>
      <w:tr w:rsidR="00F13E7C" w:rsidRPr="00B07CF4" w14:paraId="26F0A604" w14:textId="77777777" w:rsidTr="009B2DA5">
        <w:trPr>
          <w:trHeight w:val="20"/>
        </w:trPr>
        <w:tc>
          <w:tcPr>
            <w:tcW w:w="5949" w:type="dxa"/>
            <w:noWrap/>
            <w:hideMark/>
          </w:tcPr>
          <w:p w14:paraId="5D83ACC8"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701" w:type="dxa"/>
            <w:noWrap/>
            <w:vAlign w:val="center"/>
            <w:hideMark/>
          </w:tcPr>
          <w:p w14:paraId="1F884E6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1 12 01010 01 6000 120</w:t>
            </w:r>
          </w:p>
        </w:tc>
        <w:tc>
          <w:tcPr>
            <w:tcW w:w="998" w:type="dxa"/>
            <w:noWrap/>
            <w:vAlign w:val="center"/>
            <w:hideMark/>
          </w:tcPr>
          <w:p w14:paraId="4B354FF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700,0</w:t>
            </w:r>
          </w:p>
        </w:tc>
        <w:tc>
          <w:tcPr>
            <w:tcW w:w="998" w:type="dxa"/>
            <w:noWrap/>
            <w:vAlign w:val="center"/>
            <w:hideMark/>
          </w:tcPr>
          <w:p w14:paraId="574887B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700,0</w:t>
            </w:r>
          </w:p>
        </w:tc>
        <w:tc>
          <w:tcPr>
            <w:tcW w:w="998" w:type="dxa"/>
            <w:noWrap/>
            <w:vAlign w:val="center"/>
            <w:hideMark/>
          </w:tcPr>
          <w:p w14:paraId="148AABE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700,0</w:t>
            </w:r>
          </w:p>
        </w:tc>
      </w:tr>
      <w:tr w:rsidR="00F13E7C" w:rsidRPr="00B07CF4" w14:paraId="6CFA7D22" w14:textId="77777777" w:rsidTr="009B2DA5">
        <w:trPr>
          <w:trHeight w:val="20"/>
        </w:trPr>
        <w:tc>
          <w:tcPr>
            <w:tcW w:w="5949" w:type="dxa"/>
            <w:noWrap/>
            <w:hideMark/>
          </w:tcPr>
          <w:p w14:paraId="791DA1A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701" w:type="dxa"/>
            <w:noWrap/>
            <w:vAlign w:val="center"/>
            <w:hideMark/>
          </w:tcPr>
          <w:p w14:paraId="00D0227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1 12 01030 01 6000 120</w:t>
            </w:r>
          </w:p>
        </w:tc>
        <w:tc>
          <w:tcPr>
            <w:tcW w:w="998" w:type="dxa"/>
            <w:noWrap/>
            <w:vAlign w:val="center"/>
            <w:hideMark/>
          </w:tcPr>
          <w:p w14:paraId="4BC821E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230,0</w:t>
            </w:r>
          </w:p>
        </w:tc>
        <w:tc>
          <w:tcPr>
            <w:tcW w:w="998" w:type="dxa"/>
            <w:noWrap/>
            <w:vAlign w:val="center"/>
            <w:hideMark/>
          </w:tcPr>
          <w:p w14:paraId="57C9647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230,0</w:t>
            </w:r>
          </w:p>
        </w:tc>
        <w:tc>
          <w:tcPr>
            <w:tcW w:w="998" w:type="dxa"/>
            <w:noWrap/>
            <w:vAlign w:val="center"/>
            <w:hideMark/>
          </w:tcPr>
          <w:p w14:paraId="64214FA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230,0</w:t>
            </w:r>
          </w:p>
        </w:tc>
      </w:tr>
      <w:tr w:rsidR="00F13E7C" w:rsidRPr="00B07CF4" w14:paraId="69527189" w14:textId="77777777" w:rsidTr="009B2DA5">
        <w:trPr>
          <w:trHeight w:val="20"/>
        </w:trPr>
        <w:tc>
          <w:tcPr>
            <w:tcW w:w="5949" w:type="dxa"/>
            <w:noWrap/>
            <w:hideMark/>
          </w:tcPr>
          <w:p w14:paraId="609F60A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701" w:type="dxa"/>
            <w:noWrap/>
            <w:vAlign w:val="center"/>
            <w:hideMark/>
          </w:tcPr>
          <w:p w14:paraId="5D4C0F0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1 12 01041 01 6000 120</w:t>
            </w:r>
          </w:p>
        </w:tc>
        <w:tc>
          <w:tcPr>
            <w:tcW w:w="998" w:type="dxa"/>
            <w:noWrap/>
            <w:vAlign w:val="center"/>
            <w:hideMark/>
          </w:tcPr>
          <w:p w14:paraId="49E9855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c>
          <w:tcPr>
            <w:tcW w:w="998" w:type="dxa"/>
            <w:noWrap/>
            <w:vAlign w:val="center"/>
            <w:hideMark/>
          </w:tcPr>
          <w:p w14:paraId="1EAE2A5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c>
          <w:tcPr>
            <w:tcW w:w="998" w:type="dxa"/>
            <w:noWrap/>
            <w:vAlign w:val="center"/>
            <w:hideMark/>
          </w:tcPr>
          <w:p w14:paraId="1A9BE2A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r>
      <w:tr w:rsidR="00F13E7C" w:rsidRPr="00B07CF4" w14:paraId="3DD504BE" w14:textId="77777777" w:rsidTr="009B2DA5">
        <w:trPr>
          <w:trHeight w:val="20"/>
        </w:trPr>
        <w:tc>
          <w:tcPr>
            <w:tcW w:w="5949" w:type="dxa"/>
            <w:noWrap/>
            <w:hideMark/>
          </w:tcPr>
          <w:p w14:paraId="1ADA8B4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оказания платных услуг (работ) и компенсации затрат государства</w:t>
            </w:r>
          </w:p>
        </w:tc>
        <w:tc>
          <w:tcPr>
            <w:tcW w:w="1701" w:type="dxa"/>
            <w:noWrap/>
            <w:vAlign w:val="center"/>
            <w:hideMark/>
          </w:tcPr>
          <w:p w14:paraId="4D1F16D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1 13 00000 00 0000 000</w:t>
            </w:r>
          </w:p>
        </w:tc>
        <w:tc>
          <w:tcPr>
            <w:tcW w:w="998" w:type="dxa"/>
            <w:noWrap/>
            <w:vAlign w:val="center"/>
            <w:hideMark/>
          </w:tcPr>
          <w:p w14:paraId="3CBAFD7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1 377,1</w:t>
            </w:r>
          </w:p>
        </w:tc>
        <w:tc>
          <w:tcPr>
            <w:tcW w:w="998" w:type="dxa"/>
            <w:noWrap/>
            <w:vAlign w:val="center"/>
            <w:hideMark/>
          </w:tcPr>
          <w:p w14:paraId="6C9B424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123,1</w:t>
            </w:r>
          </w:p>
        </w:tc>
        <w:tc>
          <w:tcPr>
            <w:tcW w:w="998" w:type="dxa"/>
            <w:noWrap/>
            <w:vAlign w:val="center"/>
            <w:hideMark/>
          </w:tcPr>
          <w:p w14:paraId="1B4B966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123,1</w:t>
            </w:r>
          </w:p>
        </w:tc>
      </w:tr>
      <w:tr w:rsidR="00F13E7C" w:rsidRPr="00B07CF4" w14:paraId="66796C97" w14:textId="77777777" w:rsidTr="009B2DA5">
        <w:trPr>
          <w:trHeight w:val="20"/>
        </w:trPr>
        <w:tc>
          <w:tcPr>
            <w:tcW w:w="5949" w:type="dxa"/>
            <w:noWrap/>
            <w:hideMark/>
          </w:tcPr>
          <w:p w14:paraId="3023D06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Прочие доходы от компенсации затрат бюджетов муниципальных округов</w:t>
            </w:r>
          </w:p>
        </w:tc>
        <w:tc>
          <w:tcPr>
            <w:tcW w:w="1701" w:type="dxa"/>
            <w:noWrap/>
            <w:vAlign w:val="center"/>
            <w:hideMark/>
          </w:tcPr>
          <w:p w14:paraId="68FDED8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1 13 02994 14 0000 130</w:t>
            </w:r>
          </w:p>
        </w:tc>
        <w:tc>
          <w:tcPr>
            <w:tcW w:w="998" w:type="dxa"/>
            <w:vAlign w:val="center"/>
            <w:hideMark/>
          </w:tcPr>
          <w:p w14:paraId="708E618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1 377,1</w:t>
            </w:r>
          </w:p>
        </w:tc>
        <w:tc>
          <w:tcPr>
            <w:tcW w:w="998" w:type="dxa"/>
            <w:vAlign w:val="center"/>
            <w:hideMark/>
          </w:tcPr>
          <w:p w14:paraId="213F8FA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123,1</w:t>
            </w:r>
          </w:p>
        </w:tc>
        <w:tc>
          <w:tcPr>
            <w:tcW w:w="998" w:type="dxa"/>
            <w:vAlign w:val="center"/>
            <w:hideMark/>
          </w:tcPr>
          <w:p w14:paraId="1E776C1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123,1</w:t>
            </w:r>
          </w:p>
        </w:tc>
      </w:tr>
      <w:tr w:rsidR="00F13E7C" w:rsidRPr="00B07CF4" w14:paraId="7EE65665" w14:textId="77777777" w:rsidTr="009B2DA5">
        <w:trPr>
          <w:trHeight w:val="20"/>
        </w:trPr>
        <w:tc>
          <w:tcPr>
            <w:tcW w:w="5949" w:type="dxa"/>
            <w:noWrap/>
            <w:hideMark/>
          </w:tcPr>
          <w:p w14:paraId="5B47C155"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продажи материальных и нематериальных активов</w:t>
            </w:r>
          </w:p>
        </w:tc>
        <w:tc>
          <w:tcPr>
            <w:tcW w:w="1701" w:type="dxa"/>
            <w:noWrap/>
            <w:vAlign w:val="center"/>
            <w:hideMark/>
          </w:tcPr>
          <w:p w14:paraId="6AD0C9F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1 14 00000 00 0000 000</w:t>
            </w:r>
          </w:p>
        </w:tc>
        <w:tc>
          <w:tcPr>
            <w:tcW w:w="998" w:type="dxa"/>
            <w:noWrap/>
            <w:vAlign w:val="center"/>
            <w:hideMark/>
          </w:tcPr>
          <w:p w14:paraId="66E1251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1 265,0</w:t>
            </w:r>
          </w:p>
        </w:tc>
        <w:tc>
          <w:tcPr>
            <w:tcW w:w="998" w:type="dxa"/>
            <w:noWrap/>
            <w:vAlign w:val="center"/>
            <w:hideMark/>
          </w:tcPr>
          <w:p w14:paraId="665959F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c>
          <w:tcPr>
            <w:tcW w:w="998" w:type="dxa"/>
            <w:noWrap/>
            <w:vAlign w:val="center"/>
            <w:hideMark/>
          </w:tcPr>
          <w:p w14:paraId="0CDC6A4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r>
      <w:tr w:rsidR="00F13E7C" w:rsidRPr="00B07CF4" w14:paraId="7390A5B5" w14:textId="77777777" w:rsidTr="009B2DA5">
        <w:trPr>
          <w:trHeight w:val="20"/>
        </w:trPr>
        <w:tc>
          <w:tcPr>
            <w:tcW w:w="5949" w:type="dxa"/>
            <w:noWrap/>
            <w:hideMark/>
          </w:tcPr>
          <w:p w14:paraId="658D65C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noWrap/>
            <w:vAlign w:val="center"/>
            <w:hideMark/>
          </w:tcPr>
          <w:p w14:paraId="7C85DA7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1 14 02000 00 0000 000</w:t>
            </w:r>
          </w:p>
        </w:tc>
        <w:tc>
          <w:tcPr>
            <w:tcW w:w="998" w:type="dxa"/>
            <w:vAlign w:val="center"/>
            <w:hideMark/>
          </w:tcPr>
          <w:p w14:paraId="361A949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1265,0</w:t>
            </w:r>
          </w:p>
        </w:tc>
        <w:tc>
          <w:tcPr>
            <w:tcW w:w="998" w:type="dxa"/>
            <w:vAlign w:val="center"/>
            <w:hideMark/>
          </w:tcPr>
          <w:p w14:paraId="34C2656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c>
          <w:tcPr>
            <w:tcW w:w="998" w:type="dxa"/>
            <w:vAlign w:val="center"/>
            <w:hideMark/>
          </w:tcPr>
          <w:p w14:paraId="20B8FB6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r>
      <w:tr w:rsidR="00F13E7C" w:rsidRPr="00B07CF4" w14:paraId="374234AB" w14:textId="77777777" w:rsidTr="009B2DA5">
        <w:trPr>
          <w:trHeight w:val="20"/>
        </w:trPr>
        <w:tc>
          <w:tcPr>
            <w:tcW w:w="5949" w:type="dxa"/>
            <w:noWrap/>
            <w:hideMark/>
          </w:tcPr>
          <w:p w14:paraId="0F31F90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noWrap/>
            <w:vAlign w:val="center"/>
            <w:hideMark/>
          </w:tcPr>
          <w:p w14:paraId="0B2C61E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1 14 02050 14 0000 440</w:t>
            </w:r>
          </w:p>
        </w:tc>
        <w:tc>
          <w:tcPr>
            <w:tcW w:w="998" w:type="dxa"/>
            <w:noWrap/>
            <w:vAlign w:val="center"/>
            <w:hideMark/>
          </w:tcPr>
          <w:p w14:paraId="40B5CB1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1 265,0</w:t>
            </w:r>
          </w:p>
        </w:tc>
        <w:tc>
          <w:tcPr>
            <w:tcW w:w="998" w:type="dxa"/>
            <w:noWrap/>
            <w:vAlign w:val="center"/>
            <w:hideMark/>
          </w:tcPr>
          <w:p w14:paraId="193E07B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c>
          <w:tcPr>
            <w:tcW w:w="998" w:type="dxa"/>
            <w:noWrap/>
            <w:vAlign w:val="center"/>
            <w:hideMark/>
          </w:tcPr>
          <w:p w14:paraId="7BBA5B0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r>
      <w:tr w:rsidR="00F13E7C" w:rsidRPr="00B07CF4" w14:paraId="7F0350E4" w14:textId="77777777" w:rsidTr="009B2DA5">
        <w:trPr>
          <w:trHeight w:val="20"/>
        </w:trPr>
        <w:tc>
          <w:tcPr>
            <w:tcW w:w="5949" w:type="dxa"/>
            <w:noWrap/>
            <w:hideMark/>
          </w:tcPr>
          <w:p w14:paraId="01EB4EF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noWrap/>
            <w:vAlign w:val="center"/>
            <w:hideMark/>
          </w:tcPr>
          <w:p w14:paraId="3B4191E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1 14 02043 14 0000 440</w:t>
            </w:r>
          </w:p>
        </w:tc>
        <w:tc>
          <w:tcPr>
            <w:tcW w:w="998" w:type="dxa"/>
            <w:noWrap/>
            <w:vAlign w:val="center"/>
            <w:hideMark/>
          </w:tcPr>
          <w:p w14:paraId="5D8736E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1 265,0</w:t>
            </w:r>
          </w:p>
        </w:tc>
        <w:tc>
          <w:tcPr>
            <w:tcW w:w="998" w:type="dxa"/>
            <w:noWrap/>
            <w:vAlign w:val="center"/>
            <w:hideMark/>
          </w:tcPr>
          <w:p w14:paraId="2751AFD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c>
          <w:tcPr>
            <w:tcW w:w="998" w:type="dxa"/>
            <w:noWrap/>
            <w:vAlign w:val="center"/>
            <w:hideMark/>
          </w:tcPr>
          <w:p w14:paraId="03D4350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w:t>
            </w:r>
          </w:p>
        </w:tc>
      </w:tr>
      <w:tr w:rsidR="00F13E7C" w:rsidRPr="00B07CF4" w14:paraId="0BF63642" w14:textId="77777777" w:rsidTr="009B2DA5">
        <w:trPr>
          <w:trHeight w:val="20"/>
        </w:trPr>
        <w:tc>
          <w:tcPr>
            <w:tcW w:w="5949" w:type="dxa"/>
            <w:noWrap/>
            <w:hideMark/>
          </w:tcPr>
          <w:p w14:paraId="3D4324A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Штрафы, санкции, возмещение ущерба</w:t>
            </w:r>
          </w:p>
        </w:tc>
        <w:tc>
          <w:tcPr>
            <w:tcW w:w="1701" w:type="dxa"/>
            <w:noWrap/>
            <w:vAlign w:val="center"/>
            <w:hideMark/>
          </w:tcPr>
          <w:p w14:paraId="53E0FA3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1 16 00000 00 0000 000</w:t>
            </w:r>
          </w:p>
        </w:tc>
        <w:tc>
          <w:tcPr>
            <w:tcW w:w="998" w:type="dxa"/>
            <w:noWrap/>
            <w:vAlign w:val="center"/>
            <w:hideMark/>
          </w:tcPr>
          <w:p w14:paraId="78ED20D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720,5</w:t>
            </w:r>
          </w:p>
        </w:tc>
        <w:tc>
          <w:tcPr>
            <w:tcW w:w="998" w:type="dxa"/>
            <w:noWrap/>
            <w:vAlign w:val="center"/>
            <w:hideMark/>
          </w:tcPr>
          <w:p w14:paraId="3C11F62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720,5</w:t>
            </w:r>
          </w:p>
        </w:tc>
        <w:tc>
          <w:tcPr>
            <w:tcW w:w="998" w:type="dxa"/>
            <w:noWrap/>
            <w:vAlign w:val="center"/>
            <w:hideMark/>
          </w:tcPr>
          <w:p w14:paraId="181C2CF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720,5</w:t>
            </w:r>
          </w:p>
        </w:tc>
      </w:tr>
      <w:tr w:rsidR="00F13E7C" w:rsidRPr="00B07CF4" w14:paraId="3A5306F9" w14:textId="77777777" w:rsidTr="009B2DA5">
        <w:trPr>
          <w:trHeight w:val="20"/>
        </w:trPr>
        <w:tc>
          <w:tcPr>
            <w:tcW w:w="5949" w:type="dxa"/>
            <w:noWrap/>
            <w:hideMark/>
          </w:tcPr>
          <w:p w14:paraId="7F8C47B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актов)</w:t>
            </w:r>
          </w:p>
        </w:tc>
        <w:tc>
          <w:tcPr>
            <w:tcW w:w="1701" w:type="dxa"/>
            <w:noWrap/>
            <w:vAlign w:val="center"/>
            <w:hideMark/>
          </w:tcPr>
          <w:p w14:paraId="43A8D54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1 16 01053 01 0027 140</w:t>
            </w:r>
          </w:p>
        </w:tc>
        <w:tc>
          <w:tcPr>
            <w:tcW w:w="998" w:type="dxa"/>
            <w:noWrap/>
            <w:vAlign w:val="center"/>
            <w:hideMark/>
          </w:tcPr>
          <w:p w14:paraId="3F0A166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28,0</w:t>
            </w:r>
          </w:p>
        </w:tc>
        <w:tc>
          <w:tcPr>
            <w:tcW w:w="998" w:type="dxa"/>
            <w:noWrap/>
            <w:vAlign w:val="center"/>
            <w:hideMark/>
          </w:tcPr>
          <w:p w14:paraId="010B181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28,0</w:t>
            </w:r>
          </w:p>
        </w:tc>
        <w:tc>
          <w:tcPr>
            <w:tcW w:w="998" w:type="dxa"/>
            <w:noWrap/>
            <w:vAlign w:val="center"/>
            <w:hideMark/>
          </w:tcPr>
          <w:p w14:paraId="21A7B83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28,0</w:t>
            </w:r>
          </w:p>
        </w:tc>
      </w:tr>
      <w:tr w:rsidR="00F13E7C" w:rsidRPr="00B07CF4" w14:paraId="2FB67479" w14:textId="77777777" w:rsidTr="009B2DA5">
        <w:trPr>
          <w:trHeight w:val="20"/>
        </w:trPr>
        <w:tc>
          <w:tcPr>
            <w:tcW w:w="5949" w:type="dxa"/>
            <w:noWrap/>
            <w:hideMark/>
          </w:tcPr>
          <w:p w14:paraId="1E3F608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 уплату средств на содержание детей или нетрудоспособных родителей)</w:t>
            </w:r>
          </w:p>
        </w:tc>
        <w:tc>
          <w:tcPr>
            <w:tcW w:w="1701" w:type="dxa"/>
            <w:noWrap/>
            <w:vAlign w:val="center"/>
            <w:hideMark/>
          </w:tcPr>
          <w:p w14:paraId="0065EF2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1 16 01053 01 0351 140</w:t>
            </w:r>
          </w:p>
        </w:tc>
        <w:tc>
          <w:tcPr>
            <w:tcW w:w="998" w:type="dxa"/>
            <w:noWrap/>
            <w:vAlign w:val="center"/>
            <w:hideMark/>
          </w:tcPr>
          <w:p w14:paraId="6194B78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14,0</w:t>
            </w:r>
          </w:p>
        </w:tc>
        <w:tc>
          <w:tcPr>
            <w:tcW w:w="998" w:type="dxa"/>
            <w:noWrap/>
            <w:vAlign w:val="center"/>
            <w:hideMark/>
          </w:tcPr>
          <w:p w14:paraId="2150D83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14,0</w:t>
            </w:r>
          </w:p>
        </w:tc>
        <w:tc>
          <w:tcPr>
            <w:tcW w:w="998" w:type="dxa"/>
            <w:noWrap/>
            <w:vAlign w:val="center"/>
            <w:hideMark/>
          </w:tcPr>
          <w:p w14:paraId="35844E2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14,0</w:t>
            </w:r>
          </w:p>
        </w:tc>
      </w:tr>
      <w:tr w:rsidR="00F13E7C" w:rsidRPr="00B07CF4" w14:paraId="21A48064" w14:textId="77777777" w:rsidTr="009B2DA5">
        <w:trPr>
          <w:trHeight w:val="20"/>
        </w:trPr>
        <w:tc>
          <w:tcPr>
            <w:tcW w:w="5949" w:type="dxa"/>
            <w:noWrap/>
            <w:hideMark/>
          </w:tcPr>
          <w:p w14:paraId="059F250C"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01" w:type="dxa"/>
            <w:noWrap/>
            <w:vAlign w:val="center"/>
            <w:hideMark/>
          </w:tcPr>
          <w:p w14:paraId="455CDDB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1 16 01063 01 0009 140</w:t>
            </w:r>
          </w:p>
        </w:tc>
        <w:tc>
          <w:tcPr>
            <w:tcW w:w="998" w:type="dxa"/>
            <w:noWrap/>
            <w:vAlign w:val="center"/>
            <w:hideMark/>
          </w:tcPr>
          <w:p w14:paraId="16B3146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11,5</w:t>
            </w:r>
          </w:p>
        </w:tc>
        <w:tc>
          <w:tcPr>
            <w:tcW w:w="998" w:type="dxa"/>
            <w:noWrap/>
            <w:vAlign w:val="center"/>
            <w:hideMark/>
          </w:tcPr>
          <w:p w14:paraId="6F2228C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11,5</w:t>
            </w:r>
          </w:p>
        </w:tc>
        <w:tc>
          <w:tcPr>
            <w:tcW w:w="998" w:type="dxa"/>
            <w:noWrap/>
            <w:vAlign w:val="center"/>
            <w:hideMark/>
          </w:tcPr>
          <w:p w14:paraId="0C833C1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11,5</w:t>
            </w:r>
          </w:p>
        </w:tc>
      </w:tr>
      <w:tr w:rsidR="00F13E7C" w:rsidRPr="00B07CF4" w14:paraId="4CE91FFB" w14:textId="77777777" w:rsidTr="009B2DA5">
        <w:trPr>
          <w:trHeight w:val="20"/>
        </w:trPr>
        <w:tc>
          <w:tcPr>
            <w:tcW w:w="5949" w:type="dxa"/>
            <w:noWrap/>
            <w:hideMark/>
          </w:tcPr>
          <w:p w14:paraId="3EDE4DD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w:t>
            </w:r>
            <w:r w:rsidRPr="00B07CF4">
              <w:rPr>
                <w:rFonts w:ascii="Times New Roman" w:hAnsi="Times New Roman"/>
                <w:b w:val="0"/>
                <w:bCs w:val="0"/>
                <w:sz w:val="16"/>
                <w:szCs w:val="16"/>
              </w:rPr>
              <w:lastRenderedPageBreak/>
              <w:t>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tc>
        <w:tc>
          <w:tcPr>
            <w:tcW w:w="1701" w:type="dxa"/>
            <w:noWrap/>
            <w:vAlign w:val="center"/>
            <w:hideMark/>
          </w:tcPr>
          <w:p w14:paraId="715D6FA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lastRenderedPageBreak/>
              <w:t>1 16 01063 01 0091 140</w:t>
            </w:r>
          </w:p>
        </w:tc>
        <w:tc>
          <w:tcPr>
            <w:tcW w:w="998" w:type="dxa"/>
            <w:noWrap/>
            <w:vAlign w:val="center"/>
            <w:hideMark/>
          </w:tcPr>
          <w:p w14:paraId="289109C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0,5</w:t>
            </w:r>
          </w:p>
        </w:tc>
        <w:tc>
          <w:tcPr>
            <w:tcW w:w="998" w:type="dxa"/>
            <w:noWrap/>
            <w:vAlign w:val="center"/>
            <w:hideMark/>
          </w:tcPr>
          <w:p w14:paraId="5F30BC1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0,5</w:t>
            </w:r>
          </w:p>
        </w:tc>
        <w:tc>
          <w:tcPr>
            <w:tcW w:w="998" w:type="dxa"/>
            <w:noWrap/>
            <w:vAlign w:val="center"/>
            <w:hideMark/>
          </w:tcPr>
          <w:p w14:paraId="6BAC529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0,5</w:t>
            </w:r>
          </w:p>
        </w:tc>
      </w:tr>
      <w:tr w:rsidR="00F13E7C" w:rsidRPr="00B07CF4" w14:paraId="7193D4D9" w14:textId="77777777" w:rsidTr="009B2DA5">
        <w:trPr>
          <w:trHeight w:val="20"/>
        </w:trPr>
        <w:tc>
          <w:tcPr>
            <w:tcW w:w="5949" w:type="dxa"/>
            <w:noWrap/>
            <w:hideMark/>
          </w:tcPr>
          <w:p w14:paraId="267CB1C8"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01" w:type="dxa"/>
            <w:noWrap/>
            <w:vAlign w:val="center"/>
            <w:hideMark/>
          </w:tcPr>
          <w:p w14:paraId="18BD181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1 16 01063 01 0101 140</w:t>
            </w:r>
          </w:p>
        </w:tc>
        <w:tc>
          <w:tcPr>
            <w:tcW w:w="998" w:type="dxa"/>
            <w:noWrap/>
            <w:vAlign w:val="center"/>
            <w:hideMark/>
          </w:tcPr>
          <w:p w14:paraId="2951899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240,5</w:t>
            </w:r>
          </w:p>
        </w:tc>
        <w:tc>
          <w:tcPr>
            <w:tcW w:w="998" w:type="dxa"/>
            <w:noWrap/>
            <w:vAlign w:val="center"/>
            <w:hideMark/>
          </w:tcPr>
          <w:p w14:paraId="3819176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240,5</w:t>
            </w:r>
          </w:p>
        </w:tc>
        <w:tc>
          <w:tcPr>
            <w:tcW w:w="998" w:type="dxa"/>
            <w:noWrap/>
            <w:vAlign w:val="center"/>
            <w:hideMark/>
          </w:tcPr>
          <w:p w14:paraId="35A40D0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240,5</w:t>
            </w:r>
          </w:p>
        </w:tc>
      </w:tr>
      <w:tr w:rsidR="00F13E7C" w:rsidRPr="00B07CF4" w14:paraId="61482EB0" w14:textId="77777777" w:rsidTr="009B2DA5">
        <w:trPr>
          <w:trHeight w:val="20"/>
        </w:trPr>
        <w:tc>
          <w:tcPr>
            <w:tcW w:w="5949" w:type="dxa"/>
            <w:noWrap/>
            <w:hideMark/>
          </w:tcPr>
          <w:p w14:paraId="4F5981D7"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1701" w:type="dxa"/>
            <w:noWrap/>
            <w:vAlign w:val="center"/>
            <w:hideMark/>
          </w:tcPr>
          <w:p w14:paraId="37D6FC6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1 16 01073 01 0017 140</w:t>
            </w:r>
          </w:p>
        </w:tc>
        <w:tc>
          <w:tcPr>
            <w:tcW w:w="998" w:type="dxa"/>
            <w:noWrap/>
            <w:vAlign w:val="center"/>
            <w:hideMark/>
          </w:tcPr>
          <w:p w14:paraId="4D9EF44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3,5</w:t>
            </w:r>
          </w:p>
        </w:tc>
        <w:tc>
          <w:tcPr>
            <w:tcW w:w="998" w:type="dxa"/>
            <w:noWrap/>
            <w:vAlign w:val="center"/>
            <w:hideMark/>
          </w:tcPr>
          <w:p w14:paraId="660F473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3,5</w:t>
            </w:r>
          </w:p>
        </w:tc>
        <w:tc>
          <w:tcPr>
            <w:tcW w:w="998" w:type="dxa"/>
            <w:noWrap/>
            <w:vAlign w:val="center"/>
            <w:hideMark/>
          </w:tcPr>
          <w:p w14:paraId="732B5AD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3,5</w:t>
            </w:r>
          </w:p>
        </w:tc>
      </w:tr>
      <w:tr w:rsidR="00F13E7C" w:rsidRPr="00B07CF4" w14:paraId="7ECBDA1A" w14:textId="77777777" w:rsidTr="009B2DA5">
        <w:trPr>
          <w:trHeight w:val="20"/>
        </w:trPr>
        <w:tc>
          <w:tcPr>
            <w:tcW w:w="5949" w:type="dxa"/>
            <w:noWrap/>
            <w:hideMark/>
          </w:tcPr>
          <w:p w14:paraId="2933EE48"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w:t>
            </w:r>
          </w:p>
        </w:tc>
        <w:tc>
          <w:tcPr>
            <w:tcW w:w="1701" w:type="dxa"/>
            <w:noWrap/>
            <w:vAlign w:val="center"/>
            <w:hideMark/>
          </w:tcPr>
          <w:p w14:paraId="4848F98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1 16 01073 01 0037 140</w:t>
            </w:r>
          </w:p>
        </w:tc>
        <w:tc>
          <w:tcPr>
            <w:tcW w:w="998" w:type="dxa"/>
            <w:noWrap/>
            <w:vAlign w:val="center"/>
            <w:hideMark/>
          </w:tcPr>
          <w:p w14:paraId="329A754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3,0</w:t>
            </w:r>
          </w:p>
        </w:tc>
        <w:tc>
          <w:tcPr>
            <w:tcW w:w="998" w:type="dxa"/>
            <w:noWrap/>
            <w:vAlign w:val="center"/>
            <w:hideMark/>
          </w:tcPr>
          <w:p w14:paraId="6A931E6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3,0</w:t>
            </w:r>
          </w:p>
        </w:tc>
        <w:tc>
          <w:tcPr>
            <w:tcW w:w="998" w:type="dxa"/>
            <w:noWrap/>
            <w:vAlign w:val="center"/>
            <w:hideMark/>
          </w:tcPr>
          <w:p w14:paraId="29034DC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3,0</w:t>
            </w:r>
          </w:p>
        </w:tc>
      </w:tr>
      <w:tr w:rsidR="00F13E7C" w:rsidRPr="00B07CF4" w14:paraId="5AC79D56" w14:textId="77777777" w:rsidTr="009B2DA5">
        <w:trPr>
          <w:trHeight w:val="20"/>
        </w:trPr>
        <w:tc>
          <w:tcPr>
            <w:tcW w:w="5949" w:type="dxa"/>
            <w:noWrap/>
            <w:hideMark/>
          </w:tcPr>
          <w:p w14:paraId="6D7B1F96"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1701" w:type="dxa"/>
            <w:noWrap/>
            <w:vAlign w:val="center"/>
            <w:hideMark/>
          </w:tcPr>
          <w:p w14:paraId="2777BF5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1 16 01143 01 0002 140</w:t>
            </w:r>
          </w:p>
        </w:tc>
        <w:tc>
          <w:tcPr>
            <w:tcW w:w="998" w:type="dxa"/>
            <w:noWrap/>
            <w:vAlign w:val="center"/>
            <w:hideMark/>
          </w:tcPr>
          <w:p w14:paraId="37F4649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w:t>
            </w:r>
          </w:p>
        </w:tc>
        <w:tc>
          <w:tcPr>
            <w:tcW w:w="998" w:type="dxa"/>
            <w:noWrap/>
            <w:vAlign w:val="center"/>
            <w:hideMark/>
          </w:tcPr>
          <w:p w14:paraId="35C2E11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w:t>
            </w:r>
          </w:p>
        </w:tc>
        <w:tc>
          <w:tcPr>
            <w:tcW w:w="998" w:type="dxa"/>
            <w:noWrap/>
            <w:vAlign w:val="center"/>
            <w:hideMark/>
          </w:tcPr>
          <w:p w14:paraId="10424E6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w:t>
            </w:r>
          </w:p>
        </w:tc>
      </w:tr>
      <w:tr w:rsidR="00F13E7C" w:rsidRPr="00B07CF4" w14:paraId="17C58175" w14:textId="77777777" w:rsidTr="009B2DA5">
        <w:trPr>
          <w:trHeight w:val="20"/>
        </w:trPr>
        <w:tc>
          <w:tcPr>
            <w:tcW w:w="5949" w:type="dxa"/>
            <w:noWrap/>
            <w:hideMark/>
          </w:tcPr>
          <w:p w14:paraId="36EBE21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noWrap/>
            <w:vAlign w:val="center"/>
            <w:hideMark/>
          </w:tcPr>
          <w:p w14:paraId="124DF4F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1 16 01153 01 9000 140</w:t>
            </w:r>
          </w:p>
        </w:tc>
        <w:tc>
          <w:tcPr>
            <w:tcW w:w="998" w:type="dxa"/>
            <w:noWrap/>
            <w:vAlign w:val="center"/>
            <w:hideMark/>
          </w:tcPr>
          <w:p w14:paraId="53BA477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w:t>
            </w:r>
          </w:p>
        </w:tc>
        <w:tc>
          <w:tcPr>
            <w:tcW w:w="998" w:type="dxa"/>
            <w:noWrap/>
            <w:vAlign w:val="center"/>
            <w:hideMark/>
          </w:tcPr>
          <w:p w14:paraId="2C54ADD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w:t>
            </w:r>
          </w:p>
        </w:tc>
        <w:tc>
          <w:tcPr>
            <w:tcW w:w="998" w:type="dxa"/>
            <w:noWrap/>
            <w:vAlign w:val="center"/>
            <w:hideMark/>
          </w:tcPr>
          <w:p w14:paraId="479E1CD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w:t>
            </w:r>
          </w:p>
        </w:tc>
      </w:tr>
      <w:tr w:rsidR="00F13E7C" w:rsidRPr="00B07CF4" w14:paraId="772D000B" w14:textId="77777777" w:rsidTr="009B2DA5">
        <w:trPr>
          <w:trHeight w:val="20"/>
        </w:trPr>
        <w:tc>
          <w:tcPr>
            <w:tcW w:w="5949" w:type="dxa"/>
            <w:hideMark/>
          </w:tcPr>
          <w:p w14:paraId="0F042A1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c>
          <w:tcPr>
            <w:tcW w:w="1701" w:type="dxa"/>
            <w:noWrap/>
            <w:vAlign w:val="center"/>
            <w:hideMark/>
          </w:tcPr>
          <w:p w14:paraId="2DCE895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1 16 01163 01 0000 140</w:t>
            </w:r>
          </w:p>
        </w:tc>
        <w:tc>
          <w:tcPr>
            <w:tcW w:w="998" w:type="dxa"/>
            <w:noWrap/>
            <w:vAlign w:val="center"/>
            <w:hideMark/>
          </w:tcPr>
          <w:p w14:paraId="6778C80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17,0</w:t>
            </w:r>
          </w:p>
        </w:tc>
        <w:tc>
          <w:tcPr>
            <w:tcW w:w="998" w:type="dxa"/>
            <w:noWrap/>
            <w:vAlign w:val="center"/>
            <w:hideMark/>
          </w:tcPr>
          <w:p w14:paraId="1F9E3EB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17,0</w:t>
            </w:r>
          </w:p>
        </w:tc>
        <w:tc>
          <w:tcPr>
            <w:tcW w:w="998" w:type="dxa"/>
            <w:noWrap/>
            <w:vAlign w:val="center"/>
            <w:hideMark/>
          </w:tcPr>
          <w:p w14:paraId="14D980C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17,0</w:t>
            </w:r>
          </w:p>
        </w:tc>
      </w:tr>
      <w:tr w:rsidR="00F13E7C" w:rsidRPr="00B07CF4" w14:paraId="53D9A456" w14:textId="77777777" w:rsidTr="009B2DA5">
        <w:trPr>
          <w:trHeight w:val="20"/>
        </w:trPr>
        <w:tc>
          <w:tcPr>
            <w:tcW w:w="5949" w:type="dxa"/>
            <w:hideMark/>
          </w:tcPr>
          <w:p w14:paraId="14678BFA" w14:textId="5D864411"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w:t>
            </w:r>
            <w:r w:rsidR="00401E78">
              <w:rPr>
                <w:rFonts w:ascii="Times New Roman" w:hAnsi="Times New Roman"/>
                <w:b w:val="0"/>
                <w:bCs w:val="0"/>
                <w:sz w:val="16"/>
                <w:szCs w:val="16"/>
              </w:rPr>
              <w:t xml:space="preserve"> </w:t>
            </w:r>
            <w:r w:rsidRPr="00B07CF4">
              <w:rPr>
                <w:rFonts w:ascii="Times New Roman" w:hAnsi="Times New Roman"/>
                <w:b w:val="0"/>
                <w:bCs w:val="0"/>
                <w:sz w:val="16"/>
                <w:szCs w:val="16"/>
              </w:rPr>
              <w:t>установленные главой 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1701" w:type="dxa"/>
            <w:noWrap/>
            <w:vAlign w:val="center"/>
            <w:hideMark/>
          </w:tcPr>
          <w:p w14:paraId="6371B1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1 16 01173 01 0007 140</w:t>
            </w:r>
          </w:p>
        </w:tc>
        <w:tc>
          <w:tcPr>
            <w:tcW w:w="998" w:type="dxa"/>
            <w:noWrap/>
            <w:vAlign w:val="center"/>
            <w:hideMark/>
          </w:tcPr>
          <w:p w14:paraId="1BB4CC0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20,0</w:t>
            </w:r>
          </w:p>
        </w:tc>
        <w:tc>
          <w:tcPr>
            <w:tcW w:w="998" w:type="dxa"/>
            <w:noWrap/>
            <w:vAlign w:val="center"/>
            <w:hideMark/>
          </w:tcPr>
          <w:p w14:paraId="0205158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20,0</w:t>
            </w:r>
          </w:p>
        </w:tc>
        <w:tc>
          <w:tcPr>
            <w:tcW w:w="998" w:type="dxa"/>
            <w:noWrap/>
            <w:vAlign w:val="center"/>
            <w:hideMark/>
          </w:tcPr>
          <w:p w14:paraId="1817606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20,0</w:t>
            </w:r>
          </w:p>
        </w:tc>
      </w:tr>
      <w:tr w:rsidR="00F13E7C" w:rsidRPr="00B07CF4" w14:paraId="0DC759F7" w14:textId="77777777" w:rsidTr="009B2DA5">
        <w:trPr>
          <w:trHeight w:val="20"/>
        </w:trPr>
        <w:tc>
          <w:tcPr>
            <w:tcW w:w="5949" w:type="dxa"/>
            <w:hideMark/>
          </w:tcPr>
          <w:p w14:paraId="5F825713" w14:textId="02EE16A6"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w:t>
            </w:r>
            <w:r w:rsidR="00401E78">
              <w:rPr>
                <w:rFonts w:ascii="Times New Roman" w:hAnsi="Times New Roman"/>
                <w:b w:val="0"/>
                <w:bCs w:val="0"/>
                <w:sz w:val="16"/>
                <w:szCs w:val="16"/>
              </w:rPr>
              <w:t xml:space="preserve"> </w:t>
            </w:r>
            <w:r w:rsidRPr="00B07CF4">
              <w:rPr>
                <w:rFonts w:ascii="Times New Roman" w:hAnsi="Times New Roman"/>
                <w:b w:val="0"/>
                <w:bCs w:val="0"/>
                <w:sz w:val="16"/>
                <w:szCs w:val="16"/>
              </w:rPr>
              <w:t>установленные главой 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власти)</w:t>
            </w:r>
          </w:p>
        </w:tc>
        <w:tc>
          <w:tcPr>
            <w:tcW w:w="1701" w:type="dxa"/>
            <w:noWrap/>
            <w:vAlign w:val="center"/>
            <w:hideMark/>
          </w:tcPr>
          <w:p w14:paraId="265359F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1 16 01173 01 0008 140</w:t>
            </w:r>
          </w:p>
        </w:tc>
        <w:tc>
          <w:tcPr>
            <w:tcW w:w="998" w:type="dxa"/>
            <w:noWrap/>
            <w:vAlign w:val="center"/>
            <w:hideMark/>
          </w:tcPr>
          <w:p w14:paraId="66AECE9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w:t>
            </w:r>
          </w:p>
        </w:tc>
        <w:tc>
          <w:tcPr>
            <w:tcW w:w="998" w:type="dxa"/>
            <w:noWrap/>
            <w:vAlign w:val="center"/>
            <w:hideMark/>
          </w:tcPr>
          <w:p w14:paraId="5B39493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w:t>
            </w:r>
          </w:p>
        </w:tc>
        <w:tc>
          <w:tcPr>
            <w:tcW w:w="998" w:type="dxa"/>
            <w:noWrap/>
            <w:vAlign w:val="center"/>
            <w:hideMark/>
          </w:tcPr>
          <w:p w14:paraId="3FBB415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w:t>
            </w:r>
          </w:p>
        </w:tc>
      </w:tr>
      <w:tr w:rsidR="00F13E7C" w:rsidRPr="00B07CF4" w14:paraId="181B33C5" w14:textId="77777777" w:rsidTr="009B2DA5">
        <w:trPr>
          <w:trHeight w:val="20"/>
        </w:trPr>
        <w:tc>
          <w:tcPr>
            <w:tcW w:w="5949" w:type="dxa"/>
            <w:noWrap/>
            <w:hideMark/>
          </w:tcPr>
          <w:p w14:paraId="33D30FA7"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1701" w:type="dxa"/>
            <w:noWrap/>
            <w:vAlign w:val="center"/>
            <w:hideMark/>
          </w:tcPr>
          <w:p w14:paraId="430C58F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1 16 01193 01 0005 140</w:t>
            </w:r>
          </w:p>
        </w:tc>
        <w:tc>
          <w:tcPr>
            <w:tcW w:w="998" w:type="dxa"/>
            <w:noWrap/>
            <w:vAlign w:val="center"/>
            <w:hideMark/>
          </w:tcPr>
          <w:p w14:paraId="4BBE4A7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28,5</w:t>
            </w:r>
          </w:p>
        </w:tc>
        <w:tc>
          <w:tcPr>
            <w:tcW w:w="998" w:type="dxa"/>
            <w:noWrap/>
            <w:vAlign w:val="center"/>
            <w:hideMark/>
          </w:tcPr>
          <w:p w14:paraId="5E3B49F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28,5</w:t>
            </w:r>
          </w:p>
        </w:tc>
        <w:tc>
          <w:tcPr>
            <w:tcW w:w="998" w:type="dxa"/>
            <w:noWrap/>
            <w:vAlign w:val="center"/>
            <w:hideMark/>
          </w:tcPr>
          <w:p w14:paraId="23914BF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28,5</w:t>
            </w:r>
          </w:p>
        </w:tc>
      </w:tr>
      <w:tr w:rsidR="00F13E7C" w:rsidRPr="00B07CF4" w14:paraId="40CA529B" w14:textId="77777777" w:rsidTr="009B2DA5">
        <w:trPr>
          <w:trHeight w:val="20"/>
        </w:trPr>
        <w:tc>
          <w:tcPr>
            <w:tcW w:w="5949" w:type="dxa"/>
            <w:noWrap/>
            <w:hideMark/>
          </w:tcPr>
          <w:p w14:paraId="669DD086"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непредоставление сведений (информации))</w:t>
            </w:r>
          </w:p>
        </w:tc>
        <w:tc>
          <w:tcPr>
            <w:tcW w:w="1701" w:type="dxa"/>
            <w:noWrap/>
            <w:vAlign w:val="center"/>
            <w:hideMark/>
          </w:tcPr>
          <w:p w14:paraId="4F559B3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1 16 01193 01 0007 140</w:t>
            </w:r>
          </w:p>
        </w:tc>
        <w:tc>
          <w:tcPr>
            <w:tcW w:w="998" w:type="dxa"/>
            <w:noWrap/>
            <w:vAlign w:val="center"/>
            <w:hideMark/>
          </w:tcPr>
          <w:p w14:paraId="2230747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w:t>
            </w:r>
          </w:p>
        </w:tc>
        <w:tc>
          <w:tcPr>
            <w:tcW w:w="998" w:type="dxa"/>
            <w:noWrap/>
            <w:vAlign w:val="center"/>
            <w:hideMark/>
          </w:tcPr>
          <w:p w14:paraId="37F0806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w:t>
            </w:r>
          </w:p>
        </w:tc>
        <w:tc>
          <w:tcPr>
            <w:tcW w:w="998" w:type="dxa"/>
            <w:noWrap/>
            <w:vAlign w:val="center"/>
            <w:hideMark/>
          </w:tcPr>
          <w:p w14:paraId="207B99D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w:t>
            </w:r>
          </w:p>
        </w:tc>
      </w:tr>
      <w:tr w:rsidR="00F13E7C" w:rsidRPr="00B07CF4" w14:paraId="659697D0" w14:textId="77777777" w:rsidTr="009B2DA5">
        <w:trPr>
          <w:trHeight w:val="20"/>
        </w:trPr>
        <w:tc>
          <w:tcPr>
            <w:tcW w:w="5949" w:type="dxa"/>
            <w:noWrap/>
            <w:hideMark/>
          </w:tcPr>
          <w:p w14:paraId="2CCFDB4D"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1701" w:type="dxa"/>
            <w:noWrap/>
            <w:vAlign w:val="center"/>
            <w:hideMark/>
          </w:tcPr>
          <w:p w14:paraId="3D1CEE6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1 16 01193 01 0013 140</w:t>
            </w:r>
          </w:p>
        </w:tc>
        <w:tc>
          <w:tcPr>
            <w:tcW w:w="998" w:type="dxa"/>
            <w:noWrap/>
            <w:vAlign w:val="center"/>
            <w:hideMark/>
          </w:tcPr>
          <w:p w14:paraId="19F24ED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w:t>
            </w:r>
          </w:p>
        </w:tc>
        <w:tc>
          <w:tcPr>
            <w:tcW w:w="998" w:type="dxa"/>
            <w:noWrap/>
            <w:vAlign w:val="center"/>
            <w:hideMark/>
          </w:tcPr>
          <w:p w14:paraId="7FC85AA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w:t>
            </w:r>
          </w:p>
        </w:tc>
        <w:tc>
          <w:tcPr>
            <w:tcW w:w="998" w:type="dxa"/>
            <w:noWrap/>
            <w:vAlign w:val="center"/>
            <w:hideMark/>
          </w:tcPr>
          <w:p w14:paraId="4449FDB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6,0</w:t>
            </w:r>
          </w:p>
        </w:tc>
      </w:tr>
      <w:tr w:rsidR="00F13E7C" w:rsidRPr="00B07CF4" w14:paraId="35BD8EF1" w14:textId="77777777" w:rsidTr="009B2DA5">
        <w:trPr>
          <w:trHeight w:val="20"/>
        </w:trPr>
        <w:tc>
          <w:tcPr>
            <w:tcW w:w="5949" w:type="dxa"/>
            <w:noWrap/>
            <w:hideMark/>
          </w:tcPr>
          <w:p w14:paraId="5D4AF3F5"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w:t>
            </w:r>
          </w:p>
        </w:tc>
        <w:tc>
          <w:tcPr>
            <w:tcW w:w="1701" w:type="dxa"/>
            <w:noWrap/>
            <w:vAlign w:val="center"/>
            <w:hideMark/>
          </w:tcPr>
          <w:p w14:paraId="1F7DDF5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1 16 01193 01 0401 140</w:t>
            </w:r>
          </w:p>
        </w:tc>
        <w:tc>
          <w:tcPr>
            <w:tcW w:w="998" w:type="dxa"/>
            <w:noWrap/>
            <w:vAlign w:val="center"/>
            <w:hideMark/>
          </w:tcPr>
          <w:p w14:paraId="3AEDBE3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10,0</w:t>
            </w:r>
          </w:p>
        </w:tc>
        <w:tc>
          <w:tcPr>
            <w:tcW w:w="998" w:type="dxa"/>
            <w:noWrap/>
            <w:vAlign w:val="center"/>
            <w:hideMark/>
          </w:tcPr>
          <w:p w14:paraId="4DA6DA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10,0</w:t>
            </w:r>
          </w:p>
        </w:tc>
        <w:tc>
          <w:tcPr>
            <w:tcW w:w="998" w:type="dxa"/>
            <w:noWrap/>
            <w:vAlign w:val="center"/>
            <w:hideMark/>
          </w:tcPr>
          <w:p w14:paraId="151A871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10,0</w:t>
            </w:r>
          </w:p>
        </w:tc>
      </w:tr>
      <w:tr w:rsidR="00F13E7C" w:rsidRPr="00B07CF4" w14:paraId="1B719F0C" w14:textId="77777777" w:rsidTr="009B2DA5">
        <w:trPr>
          <w:trHeight w:val="20"/>
        </w:trPr>
        <w:tc>
          <w:tcPr>
            <w:tcW w:w="5949" w:type="dxa"/>
            <w:hideMark/>
          </w:tcPr>
          <w:p w14:paraId="44218A9E"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1701" w:type="dxa"/>
            <w:noWrap/>
            <w:vAlign w:val="center"/>
            <w:hideMark/>
          </w:tcPr>
          <w:p w14:paraId="55CFABC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1 16 01193 01 9000 140</w:t>
            </w:r>
          </w:p>
        </w:tc>
        <w:tc>
          <w:tcPr>
            <w:tcW w:w="998" w:type="dxa"/>
            <w:noWrap/>
            <w:vAlign w:val="center"/>
            <w:hideMark/>
          </w:tcPr>
          <w:p w14:paraId="1AFE167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4,5</w:t>
            </w:r>
          </w:p>
        </w:tc>
        <w:tc>
          <w:tcPr>
            <w:tcW w:w="998" w:type="dxa"/>
            <w:noWrap/>
            <w:vAlign w:val="center"/>
            <w:hideMark/>
          </w:tcPr>
          <w:p w14:paraId="20AF870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4,5</w:t>
            </w:r>
          </w:p>
        </w:tc>
        <w:tc>
          <w:tcPr>
            <w:tcW w:w="998" w:type="dxa"/>
            <w:noWrap/>
            <w:vAlign w:val="center"/>
            <w:hideMark/>
          </w:tcPr>
          <w:p w14:paraId="08DCD8B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4,5</w:t>
            </w:r>
          </w:p>
        </w:tc>
      </w:tr>
      <w:tr w:rsidR="00F13E7C" w:rsidRPr="00B07CF4" w14:paraId="7BCABE44" w14:textId="77777777" w:rsidTr="009B2DA5">
        <w:trPr>
          <w:trHeight w:val="20"/>
        </w:trPr>
        <w:tc>
          <w:tcPr>
            <w:tcW w:w="5949" w:type="dxa"/>
            <w:noWrap/>
            <w:hideMark/>
          </w:tcPr>
          <w:p w14:paraId="70EF514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и приобретения продажи)</w:t>
            </w:r>
          </w:p>
        </w:tc>
        <w:tc>
          <w:tcPr>
            <w:tcW w:w="1701" w:type="dxa"/>
            <w:noWrap/>
            <w:vAlign w:val="center"/>
            <w:hideMark/>
          </w:tcPr>
          <w:p w14:paraId="280EA47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1 16 01203 01 0008 140</w:t>
            </w:r>
          </w:p>
        </w:tc>
        <w:tc>
          <w:tcPr>
            <w:tcW w:w="998" w:type="dxa"/>
            <w:noWrap/>
            <w:vAlign w:val="center"/>
            <w:hideMark/>
          </w:tcPr>
          <w:p w14:paraId="54C7D9D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c>
          <w:tcPr>
            <w:tcW w:w="998" w:type="dxa"/>
            <w:noWrap/>
            <w:vAlign w:val="center"/>
            <w:hideMark/>
          </w:tcPr>
          <w:p w14:paraId="11FE10C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c>
          <w:tcPr>
            <w:tcW w:w="998" w:type="dxa"/>
            <w:noWrap/>
            <w:vAlign w:val="center"/>
            <w:hideMark/>
          </w:tcPr>
          <w:p w14:paraId="5AD6C18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w:t>
            </w:r>
          </w:p>
        </w:tc>
      </w:tr>
      <w:tr w:rsidR="00F13E7C" w:rsidRPr="00B07CF4" w14:paraId="0A2B305C" w14:textId="77777777" w:rsidTr="009B2DA5">
        <w:trPr>
          <w:trHeight w:val="20"/>
        </w:trPr>
        <w:tc>
          <w:tcPr>
            <w:tcW w:w="5949" w:type="dxa"/>
            <w:noWrap/>
            <w:hideMark/>
          </w:tcPr>
          <w:p w14:paraId="2BF2245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lastRenderedPageBreak/>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 </w:t>
            </w:r>
          </w:p>
        </w:tc>
        <w:tc>
          <w:tcPr>
            <w:tcW w:w="1701" w:type="dxa"/>
            <w:noWrap/>
            <w:vAlign w:val="center"/>
            <w:hideMark/>
          </w:tcPr>
          <w:p w14:paraId="0368541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1 16 01203 01 0021 140</w:t>
            </w:r>
          </w:p>
        </w:tc>
        <w:tc>
          <w:tcPr>
            <w:tcW w:w="998" w:type="dxa"/>
            <w:noWrap/>
            <w:vAlign w:val="center"/>
            <w:hideMark/>
          </w:tcPr>
          <w:p w14:paraId="546F3C0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w:t>
            </w:r>
          </w:p>
        </w:tc>
        <w:tc>
          <w:tcPr>
            <w:tcW w:w="998" w:type="dxa"/>
            <w:noWrap/>
            <w:vAlign w:val="center"/>
            <w:hideMark/>
          </w:tcPr>
          <w:p w14:paraId="4A5E45B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w:t>
            </w:r>
          </w:p>
        </w:tc>
        <w:tc>
          <w:tcPr>
            <w:tcW w:w="998" w:type="dxa"/>
            <w:noWrap/>
            <w:vAlign w:val="center"/>
            <w:hideMark/>
          </w:tcPr>
          <w:p w14:paraId="1DA626C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1,0</w:t>
            </w:r>
          </w:p>
        </w:tc>
      </w:tr>
      <w:tr w:rsidR="00F13E7C" w:rsidRPr="00B07CF4" w14:paraId="7E000D34" w14:textId="77777777" w:rsidTr="009B2DA5">
        <w:trPr>
          <w:trHeight w:val="20"/>
        </w:trPr>
        <w:tc>
          <w:tcPr>
            <w:tcW w:w="5949" w:type="dxa"/>
            <w:noWrap/>
            <w:hideMark/>
          </w:tcPr>
          <w:p w14:paraId="35EB018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уклонение от исполнения административного наказания) </w:t>
            </w:r>
          </w:p>
        </w:tc>
        <w:tc>
          <w:tcPr>
            <w:tcW w:w="1701" w:type="dxa"/>
            <w:noWrap/>
            <w:vAlign w:val="center"/>
            <w:hideMark/>
          </w:tcPr>
          <w:p w14:paraId="13A581A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1 16 01203 01 0025 140</w:t>
            </w:r>
          </w:p>
        </w:tc>
        <w:tc>
          <w:tcPr>
            <w:tcW w:w="998" w:type="dxa"/>
            <w:noWrap/>
            <w:vAlign w:val="center"/>
            <w:hideMark/>
          </w:tcPr>
          <w:p w14:paraId="4F6C1B6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296,0</w:t>
            </w:r>
          </w:p>
        </w:tc>
        <w:tc>
          <w:tcPr>
            <w:tcW w:w="998" w:type="dxa"/>
            <w:noWrap/>
            <w:vAlign w:val="center"/>
            <w:hideMark/>
          </w:tcPr>
          <w:p w14:paraId="0163B3D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296,0</w:t>
            </w:r>
          </w:p>
        </w:tc>
        <w:tc>
          <w:tcPr>
            <w:tcW w:w="998" w:type="dxa"/>
            <w:noWrap/>
            <w:vAlign w:val="center"/>
            <w:hideMark/>
          </w:tcPr>
          <w:p w14:paraId="68F79AF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296,0</w:t>
            </w:r>
          </w:p>
        </w:tc>
      </w:tr>
      <w:tr w:rsidR="00F13E7C" w:rsidRPr="00B07CF4" w14:paraId="74E3B10B" w14:textId="77777777" w:rsidTr="009B2DA5">
        <w:trPr>
          <w:trHeight w:val="20"/>
        </w:trPr>
        <w:tc>
          <w:tcPr>
            <w:tcW w:w="5949" w:type="dxa"/>
            <w:noWrap/>
            <w:hideMark/>
          </w:tcPr>
          <w:p w14:paraId="630780A5"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701" w:type="dxa"/>
            <w:noWrap/>
            <w:vAlign w:val="center"/>
            <w:hideMark/>
          </w:tcPr>
          <w:p w14:paraId="31DF246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1 16 01203 01 9000 140</w:t>
            </w:r>
          </w:p>
        </w:tc>
        <w:tc>
          <w:tcPr>
            <w:tcW w:w="998" w:type="dxa"/>
            <w:noWrap/>
            <w:vAlign w:val="center"/>
            <w:hideMark/>
          </w:tcPr>
          <w:p w14:paraId="5884D49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18,5</w:t>
            </w:r>
          </w:p>
        </w:tc>
        <w:tc>
          <w:tcPr>
            <w:tcW w:w="998" w:type="dxa"/>
            <w:noWrap/>
            <w:vAlign w:val="center"/>
            <w:hideMark/>
          </w:tcPr>
          <w:p w14:paraId="7ADD90A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18,5</w:t>
            </w:r>
          </w:p>
        </w:tc>
        <w:tc>
          <w:tcPr>
            <w:tcW w:w="998" w:type="dxa"/>
            <w:noWrap/>
            <w:vAlign w:val="center"/>
            <w:hideMark/>
          </w:tcPr>
          <w:p w14:paraId="21026B8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18,5</w:t>
            </w:r>
          </w:p>
        </w:tc>
      </w:tr>
      <w:tr w:rsidR="00F13E7C" w:rsidRPr="00B07CF4" w14:paraId="499B9E47" w14:textId="77777777" w:rsidTr="009B2DA5">
        <w:trPr>
          <w:trHeight w:val="20"/>
        </w:trPr>
        <w:tc>
          <w:tcPr>
            <w:tcW w:w="5949" w:type="dxa"/>
            <w:noWrap/>
            <w:hideMark/>
          </w:tcPr>
          <w:p w14:paraId="5E0BEA2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Прочие неналоговые доходы</w:t>
            </w:r>
          </w:p>
        </w:tc>
        <w:tc>
          <w:tcPr>
            <w:tcW w:w="1701" w:type="dxa"/>
            <w:noWrap/>
            <w:vAlign w:val="center"/>
            <w:hideMark/>
          </w:tcPr>
          <w:p w14:paraId="0A21ED0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1 17 00000 00 0000.000</w:t>
            </w:r>
          </w:p>
        </w:tc>
        <w:tc>
          <w:tcPr>
            <w:tcW w:w="998" w:type="dxa"/>
            <w:noWrap/>
            <w:vAlign w:val="center"/>
            <w:hideMark/>
          </w:tcPr>
          <w:p w14:paraId="528DD9E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504,7</w:t>
            </w:r>
          </w:p>
        </w:tc>
        <w:tc>
          <w:tcPr>
            <w:tcW w:w="998" w:type="dxa"/>
            <w:noWrap/>
            <w:vAlign w:val="center"/>
            <w:hideMark/>
          </w:tcPr>
          <w:p w14:paraId="26ECBED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c>
          <w:tcPr>
            <w:tcW w:w="998" w:type="dxa"/>
            <w:noWrap/>
            <w:vAlign w:val="center"/>
            <w:hideMark/>
          </w:tcPr>
          <w:p w14:paraId="63623517"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r>
      <w:tr w:rsidR="00F13E7C" w:rsidRPr="00B07CF4" w14:paraId="153891A2" w14:textId="77777777" w:rsidTr="009B2DA5">
        <w:trPr>
          <w:trHeight w:val="20"/>
        </w:trPr>
        <w:tc>
          <w:tcPr>
            <w:tcW w:w="5949" w:type="dxa"/>
            <w:noWrap/>
            <w:hideMark/>
          </w:tcPr>
          <w:p w14:paraId="7213EB59"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Прочие неналоговые доходы</w:t>
            </w:r>
          </w:p>
        </w:tc>
        <w:tc>
          <w:tcPr>
            <w:tcW w:w="1701" w:type="dxa"/>
            <w:noWrap/>
            <w:vAlign w:val="center"/>
            <w:hideMark/>
          </w:tcPr>
          <w:p w14:paraId="0138A23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1 17 05000 00 0000 180</w:t>
            </w:r>
          </w:p>
        </w:tc>
        <w:tc>
          <w:tcPr>
            <w:tcW w:w="998" w:type="dxa"/>
            <w:noWrap/>
            <w:vAlign w:val="center"/>
            <w:hideMark/>
          </w:tcPr>
          <w:p w14:paraId="74B37BE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251,0</w:t>
            </w:r>
          </w:p>
        </w:tc>
        <w:tc>
          <w:tcPr>
            <w:tcW w:w="998" w:type="dxa"/>
            <w:noWrap/>
            <w:vAlign w:val="center"/>
            <w:hideMark/>
          </w:tcPr>
          <w:p w14:paraId="24A4628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c>
          <w:tcPr>
            <w:tcW w:w="998" w:type="dxa"/>
            <w:noWrap/>
            <w:vAlign w:val="center"/>
            <w:hideMark/>
          </w:tcPr>
          <w:p w14:paraId="5164706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r>
      <w:tr w:rsidR="00F13E7C" w:rsidRPr="00B07CF4" w14:paraId="3318EA14" w14:textId="77777777" w:rsidTr="009B2DA5">
        <w:trPr>
          <w:trHeight w:val="20"/>
        </w:trPr>
        <w:tc>
          <w:tcPr>
            <w:tcW w:w="5949" w:type="dxa"/>
            <w:noWrap/>
            <w:hideMark/>
          </w:tcPr>
          <w:p w14:paraId="3637BD8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Прочие неналоговые доходы бюджетов муниципальных округов</w:t>
            </w:r>
          </w:p>
        </w:tc>
        <w:tc>
          <w:tcPr>
            <w:tcW w:w="1701" w:type="dxa"/>
            <w:noWrap/>
            <w:vAlign w:val="center"/>
            <w:hideMark/>
          </w:tcPr>
          <w:p w14:paraId="136DECE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1 17 05040 14 0000 180</w:t>
            </w:r>
          </w:p>
        </w:tc>
        <w:tc>
          <w:tcPr>
            <w:tcW w:w="998" w:type="dxa"/>
            <w:noWrap/>
            <w:vAlign w:val="center"/>
            <w:hideMark/>
          </w:tcPr>
          <w:p w14:paraId="7B26617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251,0</w:t>
            </w:r>
          </w:p>
        </w:tc>
        <w:tc>
          <w:tcPr>
            <w:tcW w:w="998" w:type="dxa"/>
            <w:noWrap/>
            <w:vAlign w:val="center"/>
            <w:hideMark/>
          </w:tcPr>
          <w:p w14:paraId="0A75DC4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c>
          <w:tcPr>
            <w:tcW w:w="998" w:type="dxa"/>
            <w:noWrap/>
            <w:vAlign w:val="center"/>
            <w:hideMark/>
          </w:tcPr>
          <w:p w14:paraId="668FBB7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150,0</w:t>
            </w:r>
          </w:p>
        </w:tc>
      </w:tr>
      <w:tr w:rsidR="00F13E7C" w:rsidRPr="00B07CF4" w14:paraId="2D19C425" w14:textId="77777777" w:rsidTr="009B2DA5">
        <w:trPr>
          <w:trHeight w:val="20"/>
        </w:trPr>
        <w:tc>
          <w:tcPr>
            <w:tcW w:w="5949" w:type="dxa"/>
            <w:noWrap/>
            <w:hideMark/>
          </w:tcPr>
          <w:p w14:paraId="5DD8CD2B"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w:t>
            </w:r>
          </w:p>
        </w:tc>
        <w:tc>
          <w:tcPr>
            <w:tcW w:w="1701" w:type="dxa"/>
            <w:noWrap/>
            <w:vAlign w:val="center"/>
            <w:hideMark/>
          </w:tcPr>
          <w:p w14:paraId="6143C48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1 17 15020 14 0000 150</w:t>
            </w:r>
          </w:p>
        </w:tc>
        <w:tc>
          <w:tcPr>
            <w:tcW w:w="998" w:type="dxa"/>
            <w:noWrap/>
            <w:vAlign w:val="center"/>
            <w:hideMark/>
          </w:tcPr>
          <w:p w14:paraId="7FD7946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253,7</w:t>
            </w:r>
          </w:p>
        </w:tc>
        <w:tc>
          <w:tcPr>
            <w:tcW w:w="998" w:type="dxa"/>
            <w:noWrap/>
            <w:vAlign w:val="center"/>
            <w:hideMark/>
          </w:tcPr>
          <w:p w14:paraId="0C65556B"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0,0</w:t>
            </w:r>
          </w:p>
        </w:tc>
        <w:tc>
          <w:tcPr>
            <w:tcW w:w="998" w:type="dxa"/>
            <w:noWrap/>
            <w:vAlign w:val="center"/>
            <w:hideMark/>
          </w:tcPr>
          <w:p w14:paraId="268A924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0,0</w:t>
            </w:r>
          </w:p>
        </w:tc>
      </w:tr>
      <w:tr w:rsidR="00F13E7C" w:rsidRPr="00B07CF4" w14:paraId="524D9416" w14:textId="77777777" w:rsidTr="009B2DA5">
        <w:trPr>
          <w:trHeight w:val="20"/>
        </w:trPr>
        <w:tc>
          <w:tcPr>
            <w:tcW w:w="5949" w:type="dxa"/>
            <w:hideMark/>
          </w:tcPr>
          <w:p w14:paraId="508694E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(г. Завитинск, (Благоустройство спортивно-игровой площадки (устройство водоотведения, ограждения, освещения, спортивно-игрового оборудования)))</w:t>
            </w:r>
          </w:p>
        </w:tc>
        <w:tc>
          <w:tcPr>
            <w:tcW w:w="1701" w:type="dxa"/>
            <w:noWrap/>
            <w:vAlign w:val="center"/>
            <w:hideMark/>
          </w:tcPr>
          <w:p w14:paraId="560C785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1 17 15020 14 0001 150</w:t>
            </w:r>
          </w:p>
        </w:tc>
        <w:tc>
          <w:tcPr>
            <w:tcW w:w="998" w:type="dxa"/>
            <w:noWrap/>
            <w:vAlign w:val="center"/>
            <w:hideMark/>
          </w:tcPr>
          <w:p w14:paraId="377110B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19,30</w:t>
            </w:r>
          </w:p>
        </w:tc>
        <w:tc>
          <w:tcPr>
            <w:tcW w:w="998" w:type="dxa"/>
            <w:noWrap/>
            <w:vAlign w:val="center"/>
            <w:hideMark/>
          </w:tcPr>
          <w:p w14:paraId="079C4E4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12729F1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7097E65A" w14:textId="77777777" w:rsidTr="009B2DA5">
        <w:trPr>
          <w:trHeight w:val="20"/>
        </w:trPr>
        <w:tc>
          <w:tcPr>
            <w:tcW w:w="5949" w:type="dxa"/>
            <w:hideMark/>
          </w:tcPr>
          <w:p w14:paraId="0536F75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Инициативные платежи, зачисляемые в бюджеты муниципальных округов (с. </w:t>
            </w:r>
            <w:proofErr w:type="spellStart"/>
            <w:r w:rsidRPr="00B07CF4">
              <w:rPr>
                <w:rFonts w:ascii="Times New Roman" w:hAnsi="Times New Roman"/>
                <w:b w:val="0"/>
                <w:bCs w:val="0"/>
                <w:sz w:val="16"/>
                <w:szCs w:val="16"/>
              </w:rPr>
              <w:t>Албазинка</w:t>
            </w:r>
            <w:proofErr w:type="spellEnd"/>
            <w:r w:rsidRPr="00B07CF4">
              <w:rPr>
                <w:rFonts w:ascii="Times New Roman" w:hAnsi="Times New Roman"/>
                <w:b w:val="0"/>
                <w:bCs w:val="0"/>
                <w:sz w:val="16"/>
                <w:szCs w:val="16"/>
              </w:rPr>
              <w:t>, (Устройство спортивно-игровой площадки (устройство ограждения, освещения, установка уличных тренажёров, лавок, урн, беседки)))</w:t>
            </w:r>
          </w:p>
        </w:tc>
        <w:tc>
          <w:tcPr>
            <w:tcW w:w="1701" w:type="dxa"/>
            <w:noWrap/>
            <w:vAlign w:val="center"/>
            <w:hideMark/>
          </w:tcPr>
          <w:p w14:paraId="28BACAC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1 17 15020 14 0004 150</w:t>
            </w:r>
          </w:p>
        </w:tc>
        <w:tc>
          <w:tcPr>
            <w:tcW w:w="998" w:type="dxa"/>
            <w:noWrap/>
            <w:vAlign w:val="center"/>
            <w:hideMark/>
          </w:tcPr>
          <w:p w14:paraId="2101DA6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17,50</w:t>
            </w:r>
          </w:p>
        </w:tc>
        <w:tc>
          <w:tcPr>
            <w:tcW w:w="998" w:type="dxa"/>
            <w:noWrap/>
            <w:vAlign w:val="center"/>
            <w:hideMark/>
          </w:tcPr>
          <w:p w14:paraId="5F25994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40755703"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2BAD229D" w14:textId="77777777" w:rsidTr="009B2DA5">
        <w:trPr>
          <w:trHeight w:val="20"/>
        </w:trPr>
        <w:tc>
          <w:tcPr>
            <w:tcW w:w="5949" w:type="dxa"/>
            <w:hideMark/>
          </w:tcPr>
          <w:p w14:paraId="0E6D09DA"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(с. Антоновка, (Ремонт памятника (ремонт обелиска и мемориальных досок, замена ограждения и благоустройство прилегающей территории к памятнику (тротуарная плитка)))</w:t>
            </w:r>
          </w:p>
        </w:tc>
        <w:tc>
          <w:tcPr>
            <w:tcW w:w="1701" w:type="dxa"/>
            <w:noWrap/>
            <w:vAlign w:val="center"/>
            <w:hideMark/>
          </w:tcPr>
          <w:p w14:paraId="081FAD1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1 17 15020 14 0005 150</w:t>
            </w:r>
          </w:p>
        </w:tc>
        <w:tc>
          <w:tcPr>
            <w:tcW w:w="998" w:type="dxa"/>
            <w:noWrap/>
            <w:vAlign w:val="center"/>
            <w:hideMark/>
          </w:tcPr>
          <w:p w14:paraId="4240FED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16,70</w:t>
            </w:r>
          </w:p>
        </w:tc>
        <w:tc>
          <w:tcPr>
            <w:tcW w:w="998" w:type="dxa"/>
            <w:noWrap/>
            <w:vAlign w:val="center"/>
            <w:hideMark/>
          </w:tcPr>
          <w:p w14:paraId="527E292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4CFD478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275F7F29" w14:textId="77777777" w:rsidTr="009B2DA5">
        <w:trPr>
          <w:trHeight w:val="20"/>
        </w:trPr>
        <w:tc>
          <w:tcPr>
            <w:tcW w:w="5949" w:type="dxa"/>
            <w:hideMark/>
          </w:tcPr>
          <w:p w14:paraId="2C15B974"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(с. Белый Яр, (Благоустройство парка отдыха на территории клуба (планировка территории, устройство пешеходных дорожек, лавочек, урн, качель, замена ограждения, установка уличного освещения))</w:t>
            </w:r>
          </w:p>
        </w:tc>
        <w:tc>
          <w:tcPr>
            <w:tcW w:w="1701" w:type="dxa"/>
            <w:noWrap/>
            <w:vAlign w:val="center"/>
            <w:hideMark/>
          </w:tcPr>
          <w:p w14:paraId="5878578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1 17 15020 14 0006 150</w:t>
            </w:r>
          </w:p>
        </w:tc>
        <w:tc>
          <w:tcPr>
            <w:tcW w:w="998" w:type="dxa"/>
            <w:noWrap/>
            <w:vAlign w:val="center"/>
            <w:hideMark/>
          </w:tcPr>
          <w:p w14:paraId="1BC1CAD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19,80</w:t>
            </w:r>
          </w:p>
        </w:tc>
        <w:tc>
          <w:tcPr>
            <w:tcW w:w="998" w:type="dxa"/>
            <w:noWrap/>
            <w:vAlign w:val="center"/>
            <w:hideMark/>
          </w:tcPr>
          <w:p w14:paraId="748EEE1F"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2A52039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6B1DACB3" w14:textId="77777777" w:rsidTr="009B2DA5">
        <w:trPr>
          <w:trHeight w:val="20"/>
        </w:trPr>
        <w:tc>
          <w:tcPr>
            <w:tcW w:w="5949" w:type="dxa"/>
            <w:hideMark/>
          </w:tcPr>
          <w:p w14:paraId="159E0530"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(с. Иннокентьевка, (Благоустройство стадиона» (установка ограждения)))</w:t>
            </w:r>
          </w:p>
        </w:tc>
        <w:tc>
          <w:tcPr>
            <w:tcW w:w="1701" w:type="dxa"/>
            <w:noWrap/>
            <w:vAlign w:val="center"/>
            <w:hideMark/>
          </w:tcPr>
          <w:p w14:paraId="6A39CC3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1 17 15020 14 0009 150</w:t>
            </w:r>
          </w:p>
        </w:tc>
        <w:tc>
          <w:tcPr>
            <w:tcW w:w="998" w:type="dxa"/>
            <w:noWrap/>
            <w:vAlign w:val="center"/>
            <w:hideMark/>
          </w:tcPr>
          <w:p w14:paraId="465D3D24"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25,00</w:t>
            </w:r>
          </w:p>
        </w:tc>
        <w:tc>
          <w:tcPr>
            <w:tcW w:w="998" w:type="dxa"/>
            <w:noWrap/>
            <w:vAlign w:val="center"/>
            <w:hideMark/>
          </w:tcPr>
          <w:p w14:paraId="01FF670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3E1FF59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7D46C53B" w14:textId="77777777" w:rsidTr="009B2DA5">
        <w:trPr>
          <w:trHeight w:val="20"/>
        </w:trPr>
        <w:tc>
          <w:tcPr>
            <w:tcW w:w="5949" w:type="dxa"/>
            <w:hideMark/>
          </w:tcPr>
          <w:p w14:paraId="6C772FC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(с. Демьяновка, (Благоустройство спортивно-оздоровительной площадка (устройство резинового покрытия)))</w:t>
            </w:r>
          </w:p>
        </w:tc>
        <w:tc>
          <w:tcPr>
            <w:tcW w:w="1701" w:type="dxa"/>
            <w:noWrap/>
            <w:vAlign w:val="center"/>
            <w:hideMark/>
          </w:tcPr>
          <w:p w14:paraId="3370128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1 17 15020 14 0010 150</w:t>
            </w:r>
          </w:p>
        </w:tc>
        <w:tc>
          <w:tcPr>
            <w:tcW w:w="998" w:type="dxa"/>
            <w:noWrap/>
            <w:vAlign w:val="center"/>
            <w:hideMark/>
          </w:tcPr>
          <w:p w14:paraId="6D82771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14,60</w:t>
            </w:r>
          </w:p>
        </w:tc>
        <w:tc>
          <w:tcPr>
            <w:tcW w:w="998" w:type="dxa"/>
            <w:noWrap/>
            <w:vAlign w:val="center"/>
            <w:hideMark/>
          </w:tcPr>
          <w:p w14:paraId="411E945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4D2E1E2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37F9E553" w14:textId="77777777" w:rsidTr="009B2DA5">
        <w:trPr>
          <w:trHeight w:val="20"/>
        </w:trPr>
        <w:tc>
          <w:tcPr>
            <w:tcW w:w="5949" w:type="dxa"/>
            <w:hideMark/>
          </w:tcPr>
          <w:p w14:paraId="1F096232"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Инициативные платежи, зачисляемые в бюджеты муниципальных округов (с. Камышенка, (Ремонт кровли и фасада сельского клуба в </w:t>
            </w:r>
            <w:proofErr w:type="spellStart"/>
            <w:r w:rsidRPr="00B07CF4">
              <w:rPr>
                <w:rFonts w:ascii="Times New Roman" w:hAnsi="Times New Roman"/>
                <w:b w:val="0"/>
                <w:bCs w:val="0"/>
                <w:sz w:val="16"/>
                <w:szCs w:val="16"/>
              </w:rPr>
              <w:t>с.Камышенка</w:t>
            </w:r>
            <w:proofErr w:type="spellEnd"/>
            <w:r w:rsidRPr="00B07CF4">
              <w:rPr>
                <w:rFonts w:ascii="Times New Roman" w:hAnsi="Times New Roman"/>
                <w:b w:val="0"/>
                <w:bCs w:val="0"/>
                <w:sz w:val="16"/>
                <w:szCs w:val="16"/>
              </w:rPr>
              <w:t>))</w:t>
            </w:r>
          </w:p>
        </w:tc>
        <w:tc>
          <w:tcPr>
            <w:tcW w:w="1701" w:type="dxa"/>
            <w:noWrap/>
            <w:vAlign w:val="center"/>
            <w:hideMark/>
          </w:tcPr>
          <w:p w14:paraId="4608D21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1 17 15020 14 0011 150</w:t>
            </w:r>
          </w:p>
        </w:tc>
        <w:tc>
          <w:tcPr>
            <w:tcW w:w="998" w:type="dxa"/>
            <w:noWrap/>
            <w:vAlign w:val="center"/>
            <w:hideMark/>
          </w:tcPr>
          <w:p w14:paraId="5B705920"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69,10</w:t>
            </w:r>
          </w:p>
        </w:tc>
        <w:tc>
          <w:tcPr>
            <w:tcW w:w="998" w:type="dxa"/>
            <w:noWrap/>
            <w:vAlign w:val="center"/>
            <w:hideMark/>
          </w:tcPr>
          <w:p w14:paraId="0018173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3740473E"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38DF0B9B" w14:textId="77777777" w:rsidTr="009B2DA5">
        <w:trPr>
          <w:trHeight w:val="20"/>
        </w:trPr>
        <w:tc>
          <w:tcPr>
            <w:tcW w:w="5949" w:type="dxa"/>
            <w:hideMark/>
          </w:tcPr>
          <w:p w14:paraId="08DF736D"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(с. Успеновка, (Ремонт здания клуба с. Успеновка (крыши, кровли, козырька, крыльца, отмостка)))</w:t>
            </w:r>
          </w:p>
        </w:tc>
        <w:tc>
          <w:tcPr>
            <w:tcW w:w="1701" w:type="dxa"/>
            <w:noWrap/>
            <w:vAlign w:val="center"/>
            <w:hideMark/>
          </w:tcPr>
          <w:p w14:paraId="7F5BE10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1 17 15020 14 0012 150</w:t>
            </w:r>
          </w:p>
        </w:tc>
        <w:tc>
          <w:tcPr>
            <w:tcW w:w="998" w:type="dxa"/>
            <w:noWrap/>
            <w:vAlign w:val="center"/>
            <w:hideMark/>
          </w:tcPr>
          <w:p w14:paraId="02D3DD5A"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17,70</w:t>
            </w:r>
          </w:p>
        </w:tc>
        <w:tc>
          <w:tcPr>
            <w:tcW w:w="998" w:type="dxa"/>
            <w:noWrap/>
            <w:vAlign w:val="center"/>
            <w:hideMark/>
          </w:tcPr>
          <w:p w14:paraId="14DF6E16"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5A8EF1C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154CAE70" w14:textId="77777777" w:rsidTr="009B2DA5">
        <w:trPr>
          <w:trHeight w:val="20"/>
        </w:trPr>
        <w:tc>
          <w:tcPr>
            <w:tcW w:w="5949" w:type="dxa"/>
            <w:hideMark/>
          </w:tcPr>
          <w:p w14:paraId="5FCD13BF"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Инициативные платежи, зачисляемые в бюджеты муниципальных округов (с. </w:t>
            </w:r>
            <w:proofErr w:type="spellStart"/>
            <w:r w:rsidRPr="00B07CF4">
              <w:rPr>
                <w:rFonts w:ascii="Times New Roman" w:hAnsi="Times New Roman"/>
                <w:b w:val="0"/>
                <w:bCs w:val="0"/>
                <w:sz w:val="16"/>
                <w:szCs w:val="16"/>
              </w:rPr>
              <w:t>Куприяновка</w:t>
            </w:r>
            <w:proofErr w:type="spellEnd"/>
            <w:r w:rsidRPr="00B07CF4">
              <w:rPr>
                <w:rFonts w:ascii="Times New Roman" w:hAnsi="Times New Roman"/>
                <w:b w:val="0"/>
                <w:bCs w:val="0"/>
                <w:sz w:val="16"/>
                <w:szCs w:val="16"/>
              </w:rPr>
              <w:t xml:space="preserve">, (Ремонт сельского клуба (косметический ремонт внутри здания, ремонт </w:t>
            </w:r>
            <w:proofErr w:type="gramStart"/>
            <w:r w:rsidRPr="00B07CF4">
              <w:rPr>
                <w:rFonts w:ascii="Times New Roman" w:hAnsi="Times New Roman"/>
                <w:b w:val="0"/>
                <w:bCs w:val="0"/>
                <w:sz w:val="16"/>
                <w:szCs w:val="16"/>
              </w:rPr>
              <w:t>стен,  и</w:t>
            </w:r>
            <w:proofErr w:type="gramEnd"/>
            <w:r w:rsidRPr="00B07CF4">
              <w:rPr>
                <w:rFonts w:ascii="Times New Roman" w:hAnsi="Times New Roman"/>
                <w:b w:val="0"/>
                <w:bCs w:val="0"/>
                <w:sz w:val="16"/>
                <w:szCs w:val="16"/>
              </w:rPr>
              <w:t xml:space="preserve"> пола)))</w:t>
            </w:r>
          </w:p>
        </w:tc>
        <w:tc>
          <w:tcPr>
            <w:tcW w:w="1701" w:type="dxa"/>
            <w:noWrap/>
            <w:vAlign w:val="center"/>
            <w:hideMark/>
          </w:tcPr>
          <w:p w14:paraId="597B697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1 17 15020 14 0013 150</w:t>
            </w:r>
          </w:p>
        </w:tc>
        <w:tc>
          <w:tcPr>
            <w:tcW w:w="998" w:type="dxa"/>
            <w:noWrap/>
            <w:vAlign w:val="center"/>
            <w:hideMark/>
          </w:tcPr>
          <w:p w14:paraId="6E88F2D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18,40</w:t>
            </w:r>
          </w:p>
        </w:tc>
        <w:tc>
          <w:tcPr>
            <w:tcW w:w="998" w:type="dxa"/>
            <w:noWrap/>
            <w:vAlign w:val="center"/>
            <w:hideMark/>
          </w:tcPr>
          <w:p w14:paraId="16D8CCF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163BF5A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1CD87BA1" w14:textId="77777777" w:rsidTr="009B2DA5">
        <w:trPr>
          <w:trHeight w:val="20"/>
        </w:trPr>
        <w:tc>
          <w:tcPr>
            <w:tcW w:w="5949" w:type="dxa"/>
            <w:hideMark/>
          </w:tcPr>
          <w:p w14:paraId="39CCC831"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 xml:space="preserve">Инициативные платежи, зачисляемые в бюджеты муниципальных округов (с. </w:t>
            </w:r>
            <w:proofErr w:type="spellStart"/>
            <w:r w:rsidRPr="00B07CF4">
              <w:rPr>
                <w:rFonts w:ascii="Times New Roman" w:hAnsi="Times New Roman"/>
                <w:b w:val="0"/>
                <w:bCs w:val="0"/>
                <w:sz w:val="16"/>
                <w:szCs w:val="16"/>
              </w:rPr>
              <w:t>Подоловка</w:t>
            </w:r>
            <w:proofErr w:type="spellEnd"/>
            <w:r w:rsidRPr="00B07CF4">
              <w:rPr>
                <w:rFonts w:ascii="Times New Roman" w:hAnsi="Times New Roman"/>
                <w:b w:val="0"/>
                <w:bCs w:val="0"/>
                <w:sz w:val="16"/>
                <w:szCs w:val="16"/>
              </w:rPr>
              <w:t xml:space="preserve">, (Благоустройство прилегающей территории сельского клуба с. </w:t>
            </w:r>
            <w:proofErr w:type="spellStart"/>
            <w:r w:rsidRPr="00B07CF4">
              <w:rPr>
                <w:rFonts w:ascii="Times New Roman" w:hAnsi="Times New Roman"/>
                <w:b w:val="0"/>
                <w:bCs w:val="0"/>
                <w:sz w:val="16"/>
                <w:szCs w:val="16"/>
              </w:rPr>
              <w:t>Подоловка</w:t>
            </w:r>
            <w:proofErr w:type="spellEnd"/>
            <w:r w:rsidRPr="00B07CF4">
              <w:rPr>
                <w:rFonts w:ascii="Times New Roman" w:hAnsi="Times New Roman"/>
                <w:b w:val="0"/>
                <w:bCs w:val="0"/>
                <w:sz w:val="16"/>
                <w:szCs w:val="16"/>
              </w:rPr>
              <w:t>» (планировка территории, устройство пешеходных дорожек, лавочек, урн, беседки, устройство освещения, стелы и мемориальных досок)))</w:t>
            </w:r>
          </w:p>
        </w:tc>
        <w:tc>
          <w:tcPr>
            <w:tcW w:w="1701" w:type="dxa"/>
            <w:noWrap/>
            <w:vAlign w:val="center"/>
            <w:hideMark/>
          </w:tcPr>
          <w:p w14:paraId="0028E0E9"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1 17 15020 14 0014 150</w:t>
            </w:r>
          </w:p>
        </w:tc>
        <w:tc>
          <w:tcPr>
            <w:tcW w:w="998" w:type="dxa"/>
            <w:noWrap/>
            <w:vAlign w:val="center"/>
            <w:hideMark/>
          </w:tcPr>
          <w:p w14:paraId="3B490DB5"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20,00</w:t>
            </w:r>
          </w:p>
        </w:tc>
        <w:tc>
          <w:tcPr>
            <w:tcW w:w="998" w:type="dxa"/>
            <w:noWrap/>
            <w:vAlign w:val="center"/>
            <w:hideMark/>
          </w:tcPr>
          <w:p w14:paraId="7C9FA208"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13180DDC"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r w:rsidR="00F13E7C" w:rsidRPr="00B07CF4" w14:paraId="4AA945F5" w14:textId="77777777" w:rsidTr="009B2DA5">
        <w:trPr>
          <w:trHeight w:val="20"/>
        </w:trPr>
        <w:tc>
          <w:tcPr>
            <w:tcW w:w="5949" w:type="dxa"/>
            <w:hideMark/>
          </w:tcPr>
          <w:p w14:paraId="380B86A3" w14:textId="77777777" w:rsidR="00F13E7C" w:rsidRPr="00B07CF4" w:rsidRDefault="00F13E7C" w:rsidP="009B2DA5">
            <w:pPr>
              <w:pStyle w:val="ConsPlusTitle"/>
              <w:ind w:left="-57" w:right="-57" w:firstLine="57"/>
              <w:rPr>
                <w:rFonts w:ascii="Times New Roman" w:hAnsi="Times New Roman"/>
                <w:b w:val="0"/>
                <w:bCs w:val="0"/>
                <w:sz w:val="16"/>
                <w:szCs w:val="16"/>
              </w:rPr>
            </w:pPr>
            <w:r w:rsidRPr="00B07CF4">
              <w:rPr>
                <w:rFonts w:ascii="Times New Roman" w:hAnsi="Times New Roman"/>
                <w:b w:val="0"/>
                <w:bCs w:val="0"/>
                <w:sz w:val="16"/>
                <w:szCs w:val="16"/>
              </w:rPr>
              <w:t>Инициативные платежи, зачисляемые в бюджеты муниципальных округов (с. Преображеновка, (Устройство аллеи памяти» (планировка территории, устройство пешеходных дорожек, лавочек, урн, устройство освещения и ограждения, стелы и мемориальных досок)))</w:t>
            </w:r>
          </w:p>
        </w:tc>
        <w:tc>
          <w:tcPr>
            <w:tcW w:w="1701" w:type="dxa"/>
            <w:noWrap/>
            <w:vAlign w:val="center"/>
            <w:hideMark/>
          </w:tcPr>
          <w:p w14:paraId="2D38E91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1 17 15020 14 0015 150</w:t>
            </w:r>
          </w:p>
        </w:tc>
        <w:tc>
          <w:tcPr>
            <w:tcW w:w="998" w:type="dxa"/>
            <w:noWrap/>
            <w:vAlign w:val="center"/>
            <w:hideMark/>
          </w:tcPr>
          <w:p w14:paraId="7B520072"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15,60</w:t>
            </w:r>
          </w:p>
        </w:tc>
        <w:tc>
          <w:tcPr>
            <w:tcW w:w="998" w:type="dxa"/>
            <w:noWrap/>
            <w:vAlign w:val="center"/>
            <w:hideMark/>
          </w:tcPr>
          <w:p w14:paraId="13E81C5D"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c>
          <w:tcPr>
            <w:tcW w:w="998" w:type="dxa"/>
            <w:noWrap/>
            <w:vAlign w:val="center"/>
            <w:hideMark/>
          </w:tcPr>
          <w:p w14:paraId="4A94D481" w14:textId="77777777" w:rsidR="00F13E7C" w:rsidRPr="00B07CF4" w:rsidRDefault="00F13E7C" w:rsidP="009B2DA5">
            <w:pPr>
              <w:pStyle w:val="ConsPlusTitle"/>
              <w:ind w:left="-57" w:right="-57" w:firstLine="0"/>
              <w:jc w:val="center"/>
              <w:rPr>
                <w:rFonts w:ascii="Times New Roman" w:hAnsi="Times New Roman"/>
                <w:b w:val="0"/>
                <w:bCs w:val="0"/>
                <w:sz w:val="16"/>
                <w:szCs w:val="16"/>
              </w:rPr>
            </w:pPr>
            <w:r w:rsidRPr="00B07CF4">
              <w:rPr>
                <w:rFonts w:ascii="Times New Roman" w:hAnsi="Times New Roman"/>
                <w:b w:val="0"/>
                <w:bCs w:val="0"/>
                <w:sz w:val="16"/>
                <w:szCs w:val="16"/>
              </w:rPr>
              <w:t>0</w:t>
            </w:r>
          </w:p>
        </w:tc>
      </w:tr>
    </w:tbl>
    <w:p w14:paraId="5AEDB3D3" w14:textId="77777777" w:rsidR="00F13E7C" w:rsidRDefault="00F13E7C" w:rsidP="00F13E7C">
      <w:pPr>
        <w:pStyle w:val="ConsPlusTitle"/>
        <w:jc w:val="both"/>
        <w:rPr>
          <w:rFonts w:ascii="Times New Roman" w:hAnsi="Times New Roman"/>
        </w:rPr>
      </w:pPr>
      <w:r w:rsidRPr="00CD2081">
        <w:rPr>
          <w:rFonts w:ascii="Times New Roman" w:hAnsi="Times New Roman"/>
        </w:rPr>
        <w:t>Приложение № 2</w:t>
      </w:r>
      <w:r w:rsidRPr="00CD2081">
        <w:rPr>
          <w:rFonts w:ascii="Times New Roman" w:hAnsi="Times New Roman"/>
          <w:b w:val="0"/>
          <w:bCs w:val="0"/>
        </w:rPr>
        <w:t xml:space="preserve"> к решению Совета народных депутатов Завитинского муниципального округа от 31.10.2022 № 159/14</w:t>
      </w:r>
      <w:r>
        <w:rPr>
          <w:rFonts w:ascii="Times New Roman" w:hAnsi="Times New Roman"/>
          <w:b w:val="0"/>
          <w:bCs w:val="0"/>
        </w:rPr>
        <w:t xml:space="preserve"> </w:t>
      </w:r>
      <w:r w:rsidRPr="00CD2081">
        <w:rPr>
          <w:rFonts w:ascii="Times New Roman" w:hAnsi="Times New Roman"/>
          <w:b w:val="0"/>
          <w:bCs w:val="0"/>
        </w:rPr>
        <w:t>Прогнозируемые объемы доходов бюджета муниципального округа по кодам видов и подвидов доходов на 2022 год и плановый период 2023 и 2024 годов</w:t>
      </w:r>
    </w:p>
    <w:tbl>
      <w:tblPr>
        <w:tblStyle w:val="a8"/>
        <w:tblW w:w="10612" w:type="dxa"/>
        <w:tblLook w:val="04A0" w:firstRow="1" w:lastRow="0" w:firstColumn="1" w:lastColumn="0" w:noHBand="0" w:noVBand="1"/>
      </w:tblPr>
      <w:tblGrid>
        <w:gridCol w:w="6091"/>
        <w:gridCol w:w="1757"/>
        <w:gridCol w:w="1000"/>
        <w:gridCol w:w="882"/>
        <w:gridCol w:w="882"/>
      </w:tblGrid>
      <w:tr w:rsidR="00F13E7C" w:rsidRPr="00CD2081" w14:paraId="3C7FCB9D" w14:textId="77777777" w:rsidTr="009B2DA5">
        <w:trPr>
          <w:trHeight w:val="20"/>
        </w:trPr>
        <w:tc>
          <w:tcPr>
            <w:tcW w:w="6091" w:type="dxa"/>
            <w:hideMark/>
          </w:tcPr>
          <w:p w14:paraId="6C188E1A" w14:textId="77777777" w:rsidR="00F13E7C" w:rsidRPr="00CD2081" w:rsidRDefault="00F13E7C" w:rsidP="009B2DA5">
            <w:pPr>
              <w:spacing w:line="240" w:lineRule="auto"/>
              <w:ind w:left="-57" w:right="-57" w:hanging="56"/>
              <w:rPr>
                <w:b/>
                <w:bCs/>
                <w:sz w:val="16"/>
                <w:szCs w:val="16"/>
              </w:rPr>
            </w:pPr>
            <w:r w:rsidRPr="00CD2081">
              <w:rPr>
                <w:b/>
                <w:bCs/>
                <w:sz w:val="16"/>
                <w:szCs w:val="16"/>
              </w:rPr>
              <w:t>Наименование показателя</w:t>
            </w:r>
          </w:p>
        </w:tc>
        <w:tc>
          <w:tcPr>
            <w:tcW w:w="1757" w:type="dxa"/>
            <w:vAlign w:val="center"/>
            <w:hideMark/>
          </w:tcPr>
          <w:p w14:paraId="05105D3B"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Код дохода по КД</w:t>
            </w:r>
          </w:p>
        </w:tc>
        <w:tc>
          <w:tcPr>
            <w:tcW w:w="1000" w:type="dxa"/>
            <w:noWrap/>
            <w:vAlign w:val="center"/>
            <w:hideMark/>
          </w:tcPr>
          <w:p w14:paraId="5FD5558E"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2022</w:t>
            </w:r>
          </w:p>
        </w:tc>
        <w:tc>
          <w:tcPr>
            <w:tcW w:w="882" w:type="dxa"/>
            <w:noWrap/>
            <w:vAlign w:val="center"/>
            <w:hideMark/>
          </w:tcPr>
          <w:p w14:paraId="16402079"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2023</w:t>
            </w:r>
          </w:p>
        </w:tc>
        <w:tc>
          <w:tcPr>
            <w:tcW w:w="882" w:type="dxa"/>
            <w:noWrap/>
            <w:vAlign w:val="center"/>
            <w:hideMark/>
          </w:tcPr>
          <w:p w14:paraId="352A8D69"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2024</w:t>
            </w:r>
          </w:p>
        </w:tc>
      </w:tr>
      <w:tr w:rsidR="00F13E7C" w:rsidRPr="00CD2081" w14:paraId="22C137E8" w14:textId="77777777" w:rsidTr="009B2DA5">
        <w:trPr>
          <w:trHeight w:val="20"/>
        </w:trPr>
        <w:tc>
          <w:tcPr>
            <w:tcW w:w="6091" w:type="dxa"/>
            <w:noWrap/>
            <w:hideMark/>
          </w:tcPr>
          <w:p w14:paraId="0DB3110B" w14:textId="77777777" w:rsidR="00F13E7C" w:rsidRPr="00CD2081" w:rsidRDefault="00F13E7C" w:rsidP="009B2DA5">
            <w:pPr>
              <w:spacing w:line="240" w:lineRule="auto"/>
              <w:ind w:left="-57" w:right="-57" w:hanging="56"/>
              <w:rPr>
                <w:b/>
                <w:bCs/>
                <w:sz w:val="16"/>
                <w:szCs w:val="16"/>
              </w:rPr>
            </w:pPr>
            <w:r w:rsidRPr="00CD2081">
              <w:rPr>
                <w:b/>
                <w:bCs/>
                <w:sz w:val="16"/>
                <w:szCs w:val="16"/>
              </w:rPr>
              <w:t xml:space="preserve">БЕЗВОЗМЕЗДНЫЕ ПОСТУПЛЕНИЯ </w:t>
            </w:r>
          </w:p>
        </w:tc>
        <w:tc>
          <w:tcPr>
            <w:tcW w:w="1757" w:type="dxa"/>
            <w:noWrap/>
            <w:vAlign w:val="center"/>
            <w:hideMark/>
          </w:tcPr>
          <w:p w14:paraId="29A17FA8"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2 00 00000 00 0000 000</w:t>
            </w:r>
          </w:p>
        </w:tc>
        <w:tc>
          <w:tcPr>
            <w:tcW w:w="1000" w:type="dxa"/>
            <w:noWrap/>
            <w:vAlign w:val="center"/>
            <w:hideMark/>
          </w:tcPr>
          <w:p w14:paraId="33AB0D66"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870 359,6</w:t>
            </w:r>
          </w:p>
        </w:tc>
        <w:tc>
          <w:tcPr>
            <w:tcW w:w="882" w:type="dxa"/>
            <w:noWrap/>
            <w:vAlign w:val="center"/>
            <w:hideMark/>
          </w:tcPr>
          <w:p w14:paraId="442DD2D4"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658 428,5</w:t>
            </w:r>
          </w:p>
        </w:tc>
        <w:tc>
          <w:tcPr>
            <w:tcW w:w="882" w:type="dxa"/>
            <w:noWrap/>
            <w:vAlign w:val="center"/>
            <w:hideMark/>
          </w:tcPr>
          <w:p w14:paraId="2CFDE183"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485 953,4</w:t>
            </w:r>
          </w:p>
        </w:tc>
      </w:tr>
      <w:tr w:rsidR="00F13E7C" w:rsidRPr="00CD2081" w14:paraId="2D91C63B" w14:textId="77777777" w:rsidTr="009B2DA5">
        <w:trPr>
          <w:trHeight w:val="20"/>
        </w:trPr>
        <w:tc>
          <w:tcPr>
            <w:tcW w:w="6091" w:type="dxa"/>
            <w:hideMark/>
          </w:tcPr>
          <w:p w14:paraId="698A8689" w14:textId="77777777" w:rsidR="00F13E7C" w:rsidRPr="00CD2081" w:rsidRDefault="00F13E7C" w:rsidP="009B2DA5">
            <w:pPr>
              <w:spacing w:line="240" w:lineRule="auto"/>
              <w:ind w:left="-57" w:right="-57" w:hanging="56"/>
              <w:rPr>
                <w:b/>
                <w:bCs/>
                <w:sz w:val="16"/>
                <w:szCs w:val="16"/>
              </w:rPr>
            </w:pPr>
            <w:r w:rsidRPr="00CD2081">
              <w:rPr>
                <w:b/>
                <w:bCs/>
                <w:sz w:val="16"/>
                <w:szCs w:val="16"/>
              </w:rPr>
              <w:t>БЕЗВОЗМЕЗДНЫЕ ПОСТУПЛЕНИЯ ОТ ДРУГИХ БЮДЖЕТОВ БЮДЖЕТНОЙ СИСТЕМЫ РОССИЙСКОЙ ФЕДЕРАЦИИ</w:t>
            </w:r>
          </w:p>
        </w:tc>
        <w:tc>
          <w:tcPr>
            <w:tcW w:w="1757" w:type="dxa"/>
            <w:vAlign w:val="center"/>
            <w:hideMark/>
          </w:tcPr>
          <w:p w14:paraId="02582C03"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2 02 00000 00 0000 000</w:t>
            </w:r>
          </w:p>
        </w:tc>
        <w:tc>
          <w:tcPr>
            <w:tcW w:w="1000" w:type="dxa"/>
            <w:vAlign w:val="center"/>
            <w:hideMark/>
          </w:tcPr>
          <w:p w14:paraId="0B9D1455"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870 359,6</w:t>
            </w:r>
          </w:p>
        </w:tc>
        <w:tc>
          <w:tcPr>
            <w:tcW w:w="882" w:type="dxa"/>
            <w:vAlign w:val="center"/>
            <w:hideMark/>
          </w:tcPr>
          <w:p w14:paraId="2421BEED"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658 428,5</w:t>
            </w:r>
          </w:p>
        </w:tc>
        <w:tc>
          <w:tcPr>
            <w:tcW w:w="882" w:type="dxa"/>
            <w:vAlign w:val="center"/>
            <w:hideMark/>
          </w:tcPr>
          <w:p w14:paraId="3DA63D7D"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485 953,4</w:t>
            </w:r>
          </w:p>
        </w:tc>
      </w:tr>
      <w:tr w:rsidR="00F13E7C" w:rsidRPr="00CD2081" w14:paraId="70D16B7D" w14:textId="77777777" w:rsidTr="009B2DA5">
        <w:trPr>
          <w:trHeight w:val="20"/>
        </w:trPr>
        <w:tc>
          <w:tcPr>
            <w:tcW w:w="6091" w:type="dxa"/>
            <w:hideMark/>
          </w:tcPr>
          <w:p w14:paraId="4C6E911C" w14:textId="77777777" w:rsidR="00F13E7C" w:rsidRPr="00CD2081" w:rsidRDefault="00F13E7C" w:rsidP="009B2DA5">
            <w:pPr>
              <w:spacing w:line="240" w:lineRule="auto"/>
              <w:ind w:left="-57" w:right="-57" w:hanging="56"/>
              <w:rPr>
                <w:b/>
                <w:bCs/>
                <w:sz w:val="16"/>
                <w:szCs w:val="16"/>
              </w:rPr>
            </w:pPr>
            <w:r w:rsidRPr="00CD2081">
              <w:rPr>
                <w:b/>
                <w:bCs/>
                <w:sz w:val="16"/>
                <w:szCs w:val="16"/>
              </w:rPr>
              <w:t>Дотации бюджетам субъектов Российской Федерации и муниципальных образований</w:t>
            </w:r>
          </w:p>
        </w:tc>
        <w:tc>
          <w:tcPr>
            <w:tcW w:w="1757" w:type="dxa"/>
            <w:noWrap/>
            <w:vAlign w:val="center"/>
            <w:hideMark/>
          </w:tcPr>
          <w:p w14:paraId="48C1CA8B"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2 02 01000 00 0000 150</w:t>
            </w:r>
          </w:p>
        </w:tc>
        <w:tc>
          <w:tcPr>
            <w:tcW w:w="1000" w:type="dxa"/>
            <w:noWrap/>
            <w:vAlign w:val="center"/>
            <w:hideMark/>
          </w:tcPr>
          <w:p w14:paraId="4D841B80"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79 697,1</w:t>
            </w:r>
          </w:p>
        </w:tc>
        <w:tc>
          <w:tcPr>
            <w:tcW w:w="882" w:type="dxa"/>
            <w:noWrap/>
            <w:vAlign w:val="center"/>
            <w:hideMark/>
          </w:tcPr>
          <w:p w14:paraId="601FD1A5"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19 999,4</w:t>
            </w:r>
          </w:p>
        </w:tc>
        <w:tc>
          <w:tcPr>
            <w:tcW w:w="882" w:type="dxa"/>
            <w:noWrap/>
            <w:vAlign w:val="center"/>
            <w:hideMark/>
          </w:tcPr>
          <w:p w14:paraId="3FBA801B"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17 721,5</w:t>
            </w:r>
          </w:p>
        </w:tc>
      </w:tr>
      <w:tr w:rsidR="00F13E7C" w:rsidRPr="00CD2081" w14:paraId="6A6D6180" w14:textId="77777777" w:rsidTr="009B2DA5">
        <w:trPr>
          <w:trHeight w:val="20"/>
        </w:trPr>
        <w:tc>
          <w:tcPr>
            <w:tcW w:w="6091" w:type="dxa"/>
            <w:hideMark/>
          </w:tcPr>
          <w:p w14:paraId="2D1598E4" w14:textId="77777777" w:rsidR="00F13E7C" w:rsidRPr="00CD2081" w:rsidRDefault="00F13E7C" w:rsidP="009B2DA5">
            <w:pPr>
              <w:spacing w:line="240" w:lineRule="auto"/>
              <w:ind w:left="-57" w:right="-57" w:hanging="56"/>
              <w:rPr>
                <w:sz w:val="16"/>
                <w:szCs w:val="16"/>
              </w:rPr>
            </w:pPr>
            <w:proofErr w:type="gramStart"/>
            <w:r w:rsidRPr="00CD2081">
              <w:rPr>
                <w:sz w:val="16"/>
                <w:szCs w:val="16"/>
              </w:rPr>
              <w:t>Дотации  на</w:t>
            </w:r>
            <w:proofErr w:type="gramEnd"/>
            <w:r w:rsidRPr="00CD2081">
              <w:rPr>
                <w:sz w:val="16"/>
                <w:szCs w:val="16"/>
              </w:rPr>
              <w:t xml:space="preserve"> выравнивание бюджетной обеспеченности муниципальных районов (муниципальных округов, городских округов) </w:t>
            </w:r>
          </w:p>
        </w:tc>
        <w:tc>
          <w:tcPr>
            <w:tcW w:w="1757" w:type="dxa"/>
            <w:vAlign w:val="center"/>
            <w:hideMark/>
          </w:tcPr>
          <w:p w14:paraId="30972DAF" w14:textId="77777777" w:rsidR="00F13E7C" w:rsidRPr="00CD2081" w:rsidRDefault="00F13E7C" w:rsidP="009B2DA5">
            <w:pPr>
              <w:spacing w:line="240" w:lineRule="auto"/>
              <w:ind w:left="-57" w:right="-57" w:firstLine="57"/>
              <w:jc w:val="center"/>
              <w:rPr>
                <w:sz w:val="16"/>
                <w:szCs w:val="16"/>
              </w:rPr>
            </w:pPr>
            <w:r w:rsidRPr="00CD2081">
              <w:rPr>
                <w:sz w:val="16"/>
                <w:szCs w:val="16"/>
              </w:rPr>
              <w:t>2 02 15001 14 0000 150</w:t>
            </w:r>
          </w:p>
        </w:tc>
        <w:tc>
          <w:tcPr>
            <w:tcW w:w="1000" w:type="dxa"/>
            <w:noWrap/>
            <w:vAlign w:val="center"/>
            <w:hideMark/>
          </w:tcPr>
          <w:p w14:paraId="32C057A9" w14:textId="77777777" w:rsidR="00F13E7C" w:rsidRPr="00CD2081" w:rsidRDefault="00F13E7C" w:rsidP="009B2DA5">
            <w:pPr>
              <w:spacing w:line="240" w:lineRule="auto"/>
              <w:ind w:left="-57" w:right="-57" w:hanging="41"/>
              <w:jc w:val="center"/>
              <w:rPr>
                <w:sz w:val="16"/>
                <w:szCs w:val="16"/>
              </w:rPr>
            </w:pPr>
            <w:r w:rsidRPr="00CD2081">
              <w:rPr>
                <w:sz w:val="16"/>
                <w:szCs w:val="16"/>
              </w:rPr>
              <w:t>29 085,6</w:t>
            </w:r>
          </w:p>
        </w:tc>
        <w:tc>
          <w:tcPr>
            <w:tcW w:w="882" w:type="dxa"/>
            <w:noWrap/>
            <w:vAlign w:val="center"/>
            <w:hideMark/>
          </w:tcPr>
          <w:p w14:paraId="17EFB401" w14:textId="77777777" w:rsidR="00F13E7C" w:rsidRPr="00CD2081" w:rsidRDefault="00F13E7C" w:rsidP="009B2DA5">
            <w:pPr>
              <w:spacing w:line="240" w:lineRule="auto"/>
              <w:ind w:left="-57" w:right="-57" w:firstLine="20"/>
              <w:jc w:val="center"/>
              <w:rPr>
                <w:sz w:val="16"/>
                <w:szCs w:val="16"/>
              </w:rPr>
            </w:pPr>
            <w:r w:rsidRPr="00CD2081">
              <w:rPr>
                <w:sz w:val="16"/>
                <w:szCs w:val="16"/>
              </w:rPr>
              <w:t>19 999,4</w:t>
            </w:r>
          </w:p>
        </w:tc>
        <w:tc>
          <w:tcPr>
            <w:tcW w:w="882" w:type="dxa"/>
            <w:noWrap/>
            <w:vAlign w:val="center"/>
            <w:hideMark/>
          </w:tcPr>
          <w:p w14:paraId="61D95A63" w14:textId="77777777" w:rsidR="00F13E7C" w:rsidRPr="00CD2081" w:rsidRDefault="00F13E7C" w:rsidP="009B2DA5">
            <w:pPr>
              <w:spacing w:line="240" w:lineRule="auto"/>
              <w:ind w:left="-57" w:right="-57" w:firstLine="57"/>
              <w:jc w:val="center"/>
              <w:rPr>
                <w:sz w:val="16"/>
                <w:szCs w:val="16"/>
              </w:rPr>
            </w:pPr>
            <w:r w:rsidRPr="00CD2081">
              <w:rPr>
                <w:sz w:val="16"/>
                <w:szCs w:val="16"/>
              </w:rPr>
              <w:t>17 721,5</w:t>
            </w:r>
          </w:p>
        </w:tc>
      </w:tr>
      <w:tr w:rsidR="00F13E7C" w:rsidRPr="00CD2081" w14:paraId="5207A7E8" w14:textId="77777777" w:rsidTr="009B2DA5">
        <w:trPr>
          <w:trHeight w:val="20"/>
        </w:trPr>
        <w:tc>
          <w:tcPr>
            <w:tcW w:w="6091" w:type="dxa"/>
            <w:hideMark/>
          </w:tcPr>
          <w:p w14:paraId="01426E07" w14:textId="77777777" w:rsidR="00F13E7C" w:rsidRPr="00CD2081" w:rsidRDefault="00F13E7C" w:rsidP="009B2DA5">
            <w:pPr>
              <w:spacing w:line="240" w:lineRule="auto"/>
              <w:ind w:left="-57" w:right="-57" w:hanging="56"/>
              <w:rPr>
                <w:sz w:val="16"/>
                <w:szCs w:val="16"/>
              </w:rPr>
            </w:pPr>
            <w:r w:rsidRPr="00CD2081">
              <w:rPr>
                <w:sz w:val="16"/>
                <w:szCs w:val="16"/>
              </w:rPr>
              <w:t>Дотации на поддержку мер по обеспечению сбалансированности местных бюджетов</w:t>
            </w:r>
          </w:p>
        </w:tc>
        <w:tc>
          <w:tcPr>
            <w:tcW w:w="1757" w:type="dxa"/>
            <w:vAlign w:val="center"/>
            <w:hideMark/>
          </w:tcPr>
          <w:p w14:paraId="6C83C60D" w14:textId="77777777" w:rsidR="00F13E7C" w:rsidRPr="00CD2081" w:rsidRDefault="00F13E7C" w:rsidP="009B2DA5">
            <w:pPr>
              <w:spacing w:line="240" w:lineRule="auto"/>
              <w:ind w:left="-57" w:right="-57" w:firstLine="57"/>
              <w:jc w:val="center"/>
              <w:rPr>
                <w:sz w:val="16"/>
                <w:szCs w:val="16"/>
              </w:rPr>
            </w:pPr>
            <w:r w:rsidRPr="00CD2081">
              <w:rPr>
                <w:sz w:val="16"/>
                <w:szCs w:val="16"/>
              </w:rPr>
              <w:t>2 02 15002 14 0000 150</w:t>
            </w:r>
          </w:p>
        </w:tc>
        <w:tc>
          <w:tcPr>
            <w:tcW w:w="1000" w:type="dxa"/>
            <w:noWrap/>
            <w:vAlign w:val="center"/>
            <w:hideMark/>
          </w:tcPr>
          <w:p w14:paraId="1651D3D1" w14:textId="77777777" w:rsidR="00F13E7C" w:rsidRPr="00CD2081" w:rsidRDefault="00F13E7C" w:rsidP="009B2DA5">
            <w:pPr>
              <w:spacing w:line="240" w:lineRule="auto"/>
              <w:ind w:left="-57" w:right="-57" w:hanging="41"/>
              <w:jc w:val="center"/>
              <w:rPr>
                <w:sz w:val="16"/>
                <w:szCs w:val="16"/>
              </w:rPr>
            </w:pPr>
            <w:r w:rsidRPr="00CD2081">
              <w:rPr>
                <w:sz w:val="16"/>
                <w:szCs w:val="16"/>
              </w:rPr>
              <w:t>7 329,0</w:t>
            </w:r>
          </w:p>
        </w:tc>
        <w:tc>
          <w:tcPr>
            <w:tcW w:w="882" w:type="dxa"/>
            <w:noWrap/>
            <w:vAlign w:val="center"/>
            <w:hideMark/>
          </w:tcPr>
          <w:p w14:paraId="5C37B7F0"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noWrap/>
            <w:vAlign w:val="center"/>
            <w:hideMark/>
          </w:tcPr>
          <w:p w14:paraId="6098692C"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77366D11" w14:textId="77777777" w:rsidTr="009B2DA5">
        <w:trPr>
          <w:trHeight w:val="20"/>
        </w:trPr>
        <w:tc>
          <w:tcPr>
            <w:tcW w:w="6091" w:type="dxa"/>
            <w:hideMark/>
          </w:tcPr>
          <w:p w14:paraId="0AC150D7" w14:textId="77777777" w:rsidR="00F13E7C" w:rsidRPr="00CD2081" w:rsidRDefault="00F13E7C" w:rsidP="009B2DA5">
            <w:pPr>
              <w:spacing w:line="240" w:lineRule="auto"/>
              <w:ind w:left="-57" w:right="-57" w:hanging="56"/>
              <w:rPr>
                <w:sz w:val="16"/>
                <w:szCs w:val="16"/>
              </w:rPr>
            </w:pPr>
            <w:r w:rsidRPr="00CD2081">
              <w:rPr>
                <w:sz w:val="16"/>
                <w:szCs w:val="16"/>
              </w:rPr>
              <w:t>Дотация на стимулирование укрупнения муниципальных образований</w:t>
            </w:r>
          </w:p>
        </w:tc>
        <w:tc>
          <w:tcPr>
            <w:tcW w:w="1757" w:type="dxa"/>
            <w:vAlign w:val="center"/>
            <w:hideMark/>
          </w:tcPr>
          <w:p w14:paraId="35470E9D" w14:textId="77777777" w:rsidR="00F13E7C" w:rsidRPr="00CD2081" w:rsidRDefault="00F13E7C" w:rsidP="009B2DA5">
            <w:pPr>
              <w:spacing w:line="240" w:lineRule="auto"/>
              <w:ind w:left="-57" w:right="-57" w:firstLine="57"/>
              <w:jc w:val="center"/>
              <w:rPr>
                <w:sz w:val="16"/>
                <w:szCs w:val="16"/>
              </w:rPr>
            </w:pPr>
            <w:r w:rsidRPr="00CD2081">
              <w:rPr>
                <w:sz w:val="16"/>
                <w:szCs w:val="16"/>
              </w:rPr>
              <w:t>2 02 19999 14 0000 151</w:t>
            </w:r>
          </w:p>
        </w:tc>
        <w:tc>
          <w:tcPr>
            <w:tcW w:w="1000" w:type="dxa"/>
            <w:vAlign w:val="center"/>
            <w:hideMark/>
          </w:tcPr>
          <w:p w14:paraId="020873F5" w14:textId="77777777" w:rsidR="00F13E7C" w:rsidRPr="00CD2081" w:rsidRDefault="00F13E7C" w:rsidP="009B2DA5">
            <w:pPr>
              <w:spacing w:line="240" w:lineRule="auto"/>
              <w:ind w:left="-57" w:right="-57" w:hanging="41"/>
              <w:jc w:val="center"/>
              <w:rPr>
                <w:sz w:val="16"/>
                <w:szCs w:val="16"/>
              </w:rPr>
            </w:pPr>
            <w:r w:rsidRPr="00CD2081">
              <w:rPr>
                <w:sz w:val="16"/>
                <w:szCs w:val="16"/>
              </w:rPr>
              <w:t>43 282,5</w:t>
            </w:r>
          </w:p>
        </w:tc>
        <w:tc>
          <w:tcPr>
            <w:tcW w:w="882" w:type="dxa"/>
            <w:vAlign w:val="center"/>
            <w:hideMark/>
          </w:tcPr>
          <w:p w14:paraId="19552618"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72A32103"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03C8D081" w14:textId="77777777" w:rsidTr="009B2DA5">
        <w:trPr>
          <w:trHeight w:val="20"/>
        </w:trPr>
        <w:tc>
          <w:tcPr>
            <w:tcW w:w="6091" w:type="dxa"/>
            <w:hideMark/>
          </w:tcPr>
          <w:p w14:paraId="7E03247A" w14:textId="77777777" w:rsidR="00F13E7C" w:rsidRPr="00CD2081" w:rsidRDefault="00F13E7C" w:rsidP="009B2DA5">
            <w:pPr>
              <w:spacing w:line="240" w:lineRule="auto"/>
              <w:ind w:left="-57" w:right="-57" w:hanging="56"/>
              <w:rPr>
                <w:b/>
                <w:bCs/>
                <w:sz w:val="16"/>
                <w:szCs w:val="16"/>
              </w:rPr>
            </w:pPr>
            <w:r w:rsidRPr="00CD2081">
              <w:rPr>
                <w:b/>
                <w:bCs/>
                <w:sz w:val="16"/>
                <w:szCs w:val="16"/>
              </w:rPr>
              <w:t>Субсидии бюджетам бюджетной системы Российской Федерации (межбюджетные субсидии)</w:t>
            </w:r>
          </w:p>
        </w:tc>
        <w:tc>
          <w:tcPr>
            <w:tcW w:w="1757" w:type="dxa"/>
            <w:vAlign w:val="center"/>
            <w:hideMark/>
          </w:tcPr>
          <w:p w14:paraId="599B4D89"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2 02 20000 00 0000 150</w:t>
            </w:r>
          </w:p>
        </w:tc>
        <w:tc>
          <w:tcPr>
            <w:tcW w:w="1000" w:type="dxa"/>
            <w:noWrap/>
            <w:vAlign w:val="center"/>
            <w:hideMark/>
          </w:tcPr>
          <w:p w14:paraId="35FA6C4B"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490 006,8</w:t>
            </w:r>
          </w:p>
        </w:tc>
        <w:tc>
          <w:tcPr>
            <w:tcW w:w="882" w:type="dxa"/>
            <w:noWrap/>
            <w:vAlign w:val="center"/>
            <w:hideMark/>
          </w:tcPr>
          <w:p w14:paraId="631945D2"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319 521,6</w:t>
            </w:r>
          </w:p>
        </w:tc>
        <w:tc>
          <w:tcPr>
            <w:tcW w:w="882" w:type="dxa"/>
            <w:noWrap/>
            <w:vAlign w:val="center"/>
            <w:hideMark/>
          </w:tcPr>
          <w:p w14:paraId="5B987B8E"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135 406,0</w:t>
            </w:r>
          </w:p>
        </w:tc>
      </w:tr>
      <w:tr w:rsidR="00F13E7C" w:rsidRPr="00CD2081" w14:paraId="537DB30B" w14:textId="77777777" w:rsidTr="009B2DA5">
        <w:trPr>
          <w:trHeight w:val="20"/>
        </w:trPr>
        <w:tc>
          <w:tcPr>
            <w:tcW w:w="6091" w:type="dxa"/>
            <w:hideMark/>
          </w:tcPr>
          <w:p w14:paraId="49F39724" w14:textId="77777777" w:rsidR="00F13E7C" w:rsidRPr="00CD2081" w:rsidRDefault="00F13E7C" w:rsidP="009B2DA5">
            <w:pPr>
              <w:spacing w:line="240" w:lineRule="auto"/>
              <w:ind w:left="-57" w:right="-57" w:hanging="56"/>
              <w:rPr>
                <w:sz w:val="16"/>
                <w:szCs w:val="16"/>
              </w:rPr>
            </w:pPr>
            <w:r w:rsidRPr="00CD2081">
              <w:rPr>
                <w:sz w:val="16"/>
                <w:szCs w:val="16"/>
              </w:rPr>
              <w:t>Субсидии бюджетам муниципальных образований на реализацию программ формирования современной городской среды</w:t>
            </w:r>
          </w:p>
        </w:tc>
        <w:tc>
          <w:tcPr>
            <w:tcW w:w="1757" w:type="dxa"/>
            <w:noWrap/>
            <w:vAlign w:val="center"/>
            <w:hideMark/>
          </w:tcPr>
          <w:p w14:paraId="20FA1559" w14:textId="77777777" w:rsidR="00F13E7C" w:rsidRPr="00CD2081" w:rsidRDefault="00F13E7C" w:rsidP="009B2DA5">
            <w:pPr>
              <w:spacing w:line="240" w:lineRule="auto"/>
              <w:ind w:left="-57" w:right="-57" w:firstLine="57"/>
              <w:jc w:val="center"/>
              <w:rPr>
                <w:sz w:val="16"/>
                <w:szCs w:val="16"/>
              </w:rPr>
            </w:pPr>
            <w:r w:rsidRPr="00CD2081">
              <w:rPr>
                <w:sz w:val="16"/>
                <w:szCs w:val="16"/>
              </w:rPr>
              <w:t>2 02 25555 14 0000 150</w:t>
            </w:r>
          </w:p>
        </w:tc>
        <w:tc>
          <w:tcPr>
            <w:tcW w:w="1000" w:type="dxa"/>
            <w:noWrap/>
            <w:vAlign w:val="center"/>
            <w:hideMark/>
          </w:tcPr>
          <w:p w14:paraId="3511C5EF" w14:textId="77777777" w:rsidR="00F13E7C" w:rsidRPr="00CD2081" w:rsidRDefault="00F13E7C" w:rsidP="009B2DA5">
            <w:pPr>
              <w:spacing w:line="240" w:lineRule="auto"/>
              <w:ind w:left="-57" w:right="-57" w:hanging="41"/>
              <w:jc w:val="center"/>
              <w:rPr>
                <w:sz w:val="16"/>
                <w:szCs w:val="16"/>
              </w:rPr>
            </w:pPr>
            <w:r w:rsidRPr="00CD2081">
              <w:rPr>
                <w:sz w:val="16"/>
                <w:szCs w:val="16"/>
              </w:rPr>
              <w:t>4 504,4</w:t>
            </w:r>
          </w:p>
        </w:tc>
        <w:tc>
          <w:tcPr>
            <w:tcW w:w="882" w:type="dxa"/>
            <w:noWrap/>
            <w:vAlign w:val="center"/>
            <w:hideMark/>
          </w:tcPr>
          <w:p w14:paraId="05E32A0F" w14:textId="77777777" w:rsidR="00F13E7C" w:rsidRPr="00CD2081" w:rsidRDefault="00F13E7C" w:rsidP="009B2DA5">
            <w:pPr>
              <w:spacing w:line="240" w:lineRule="auto"/>
              <w:ind w:left="-57" w:right="-57" w:firstLine="20"/>
              <w:jc w:val="center"/>
              <w:rPr>
                <w:sz w:val="16"/>
                <w:szCs w:val="16"/>
              </w:rPr>
            </w:pPr>
            <w:r w:rsidRPr="00CD2081">
              <w:rPr>
                <w:sz w:val="16"/>
                <w:szCs w:val="16"/>
              </w:rPr>
              <w:t>4 504,4</w:t>
            </w:r>
          </w:p>
        </w:tc>
        <w:tc>
          <w:tcPr>
            <w:tcW w:w="882" w:type="dxa"/>
            <w:noWrap/>
            <w:vAlign w:val="center"/>
            <w:hideMark/>
          </w:tcPr>
          <w:p w14:paraId="76D138D1" w14:textId="77777777" w:rsidR="00F13E7C" w:rsidRPr="00CD2081" w:rsidRDefault="00F13E7C" w:rsidP="009B2DA5">
            <w:pPr>
              <w:spacing w:line="240" w:lineRule="auto"/>
              <w:ind w:left="-57" w:right="-57" w:firstLine="57"/>
              <w:jc w:val="center"/>
              <w:rPr>
                <w:sz w:val="16"/>
                <w:szCs w:val="16"/>
              </w:rPr>
            </w:pPr>
            <w:r w:rsidRPr="00CD2081">
              <w:rPr>
                <w:sz w:val="16"/>
                <w:szCs w:val="16"/>
              </w:rPr>
              <w:t>5 004,8</w:t>
            </w:r>
          </w:p>
        </w:tc>
      </w:tr>
      <w:tr w:rsidR="00F13E7C" w:rsidRPr="00CD2081" w14:paraId="65A219DF" w14:textId="77777777" w:rsidTr="009B2DA5">
        <w:trPr>
          <w:trHeight w:val="20"/>
        </w:trPr>
        <w:tc>
          <w:tcPr>
            <w:tcW w:w="6091" w:type="dxa"/>
            <w:hideMark/>
          </w:tcPr>
          <w:p w14:paraId="184A966C"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области (включая муниципальные района, муниципальные и городские округа, городские и сельские поселения) на </w:t>
            </w:r>
            <w:proofErr w:type="spellStart"/>
            <w:r w:rsidRPr="00CD2081">
              <w:rPr>
                <w:sz w:val="16"/>
                <w:szCs w:val="16"/>
              </w:rPr>
              <w:t>софинансирование</w:t>
            </w:r>
            <w:proofErr w:type="spellEnd"/>
            <w:r w:rsidRPr="00CD2081">
              <w:rPr>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757" w:type="dxa"/>
            <w:vAlign w:val="center"/>
            <w:hideMark/>
          </w:tcPr>
          <w:p w14:paraId="00797685" w14:textId="77777777" w:rsidR="00F13E7C" w:rsidRPr="00CD2081" w:rsidRDefault="00F13E7C" w:rsidP="009B2DA5">
            <w:pPr>
              <w:spacing w:line="240" w:lineRule="auto"/>
              <w:ind w:left="-57" w:right="-57" w:firstLine="57"/>
              <w:jc w:val="center"/>
              <w:rPr>
                <w:sz w:val="16"/>
                <w:szCs w:val="16"/>
              </w:rPr>
            </w:pPr>
            <w:r w:rsidRPr="00CD2081">
              <w:rPr>
                <w:sz w:val="16"/>
                <w:szCs w:val="16"/>
              </w:rPr>
              <w:t>2 02 25299 14 0000 150</w:t>
            </w:r>
          </w:p>
        </w:tc>
        <w:tc>
          <w:tcPr>
            <w:tcW w:w="1000" w:type="dxa"/>
            <w:noWrap/>
            <w:vAlign w:val="center"/>
            <w:hideMark/>
          </w:tcPr>
          <w:p w14:paraId="4EC47228" w14:textId="77777777" w:rsidR="00F13E7C" w:rsidRPr="00CD2081" w:rsidRDefault="00F13E7C" w:rsidP="009B2DA5">
            <w:pPr>
              <w:spacing w:line="240" w:lineRule="auto"/>
              <w:ind w:left="-57" w:right="-57" w:hanging="41"/>
              <w:jc w:val="center"/>
              <w:rPr>
                <w:sz w:val="16"/>
                <w:szCs w:val="16"/>
              </w:rPr>
            </w:pPr>
            <w:r w:rsidRPr="00CD2081">
              <w:rPr>
                <w:sz w:val="16"/>
                <w:szCs w:val="16"/>
              </w:rPr>
              <w:t>0,0</w:t>
            </w:r>
          </w:p>
        </w:tc>
        <w:tc>
          <w:tcPr>
            <w:tcW w:w="882" w:type="dxa"/>
            <w:noWrap/>
            <w:vAlign w:val="center"/>
            <w:hideMark/>
          </w:tcPr>
          <w:p w14:paraId="615C37F4" w14:textId="77777777" w:rsidR="00F13E7C" w:rsidRPr="00CD2081" w:rsidRDefault="00F13E7C" w:rsidP="009B2DA5">
            <w:pPr>
              <w:spacing w:line="240" w:lineRule="auto"/>
              <w:ind w:left="-57" w:right="-57" w:firstLine="20"/>
              <w:jc w:val="center"/>
              <w:rPr>
                <w:sz w:val="16"/>
                <w:szCs w:val="16"/>
              </w:rPr>
            </w:pPr>
            <w:r w:rsidRPr="00CD2081">
              <w:rPr>
                <w:sz w:val="16"/>
                <w:szCs w:val="16"/>
              </w:rPr>
              <w:t>581,4</w:t>
            </w:r>
          </w:p>
        </w:tc>
        <w:tc>
          <w:tcPr>
            <w:tcW w:w="882" w:type="dxa"/>
            <w:noWrap/>
            <w:vAlign w:val="center"/>
            <w:hideMark/>
          </w:tcPr>
          <w:p w14:paraId="29DB85A0"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37053D82" w14:textId="77777777" w:rsidTr="009B2DA5">
        <w:trPr>
          <w:trHeight w:val="20"/>
        </w:trPr>
        <w:tc>
          <w:tcPr>
            <w:tcW w:w="6091" w:type="dxa"/>
            <w:hideMark/>
          </w:tcPr>
          <w:p w14:paraId="16C77C8C"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области на </w:t>
            </w:r>
            <w:proofErr w:type="spellStart"/>
            <w:r w:rsidRPr="00CD2081">
              <w:rPr>
                <w:sz w:val="16"/>
                <w:szCs w:val="16"/>
              </w:rPr>
              <w:t>софинансирование</w:t>
            </w:r>
            <w:proofErr w:type="spellEnd"/>
            <w:r w:rsidRPr="00CD2081">
              <w:rPr>
                <w:sz w:val="16"/>
                <w:szCs w:val="16"/>
              </w:rPr>
              <w:t xml:space="preserve"> мероприятий, направленных на строительство и реконструкцию (модернизацию) объектов питьевого водоснабжения</w:t>
            </w:r>
          </w:p>
        </w:tc>
        <w:tc>
          <w:tcPr>
            <w:tcW w:w="1757" w:type="dxa"/>
            <w:noWrap/>
            <w:vAlign w:val="center"/>
            <w:hideMark/>
          </w:tcPr>
          <w:p w14:paraId="7E01B5FC" w14:textId="77777777" w:rsidR="00F13E7C" w:rsidRPr="00CD2081" w:rsidRDefault="00F13E7C" w:rsidP="009B2DA5">
            <w:pPr>
              <w:spacing w:line="240" w:lineRule="auto"/>
              <w:ind w:left="-57" w:right="-57" w:firstLine="57"/>
              <w:jc w:val="center"/>
              <w:rPr>
                <w:sz w:val="16"/>
                <w:szCs w:val="16"/>
              </w:rPr>
            </w:pPr>
            <w:r w:rsidRPr="00CD2081">
              <w:rPr>
                <w:sz w:val="16"/>
                <w:szCs w:val="16"/>
              </w:rPr>
              <w:t>2 02 25243 14 0000 150</w:t>
            </w:r>
          </w:p>
        </w:tc>
        <w:tc>
          <w:tcPr>
            <w:tcW w:w="1000" w:type="dxa"/>
            <w:vAlign w:val="center"/>
            <w:hideMark/>
          </w:tcPr>
          <w:p w14:paraId="22AF8E6B" w14:textId="77777777" w:rsidR="00F13E7C" w:rsidRPr="00CD2081" w:rsidRDefault="00F13E7C" w:rsidP="009B2DA5">
            <w:pPr>
              <w:spacing w:line="240" w:lineRule="auto"/>
              <w:ind w:left="-57" w:right="-57" w:hanging="41"/>
              <w:jc w:val="center"/>
              <w:rPr>
                <w:sz w:val="16"/>
                <w:szCs w:val="16"/>
              </w:rPr>
            </w:pPr>
            <w:r w:rsidRPr="00CD2081">
              <w:rPr>
                <w:sz w:val="16"/>
                <w:szCs w:val="16"/>
              </w:rPr>
              <w:t>221814,8</w:t>
            </w:r>
          </w:p>
        </w:tc>
        <w:tc>
          <w:tcPr>
            <w:tcW w:w="882" w:type="dxa"/>
            <w:vAlign w:val="center"/>
            <w:hideMark/>
          </w:tcPr>
          <w:p w14:paraId="43F75ABD" w14:textId="77777777" w:rsidR="00F13E7C" w:rsidRPr="00CD2081" w:rsidRDefault="00F13E7C" w:rsidP="009B2DA5">
            <w:pPr>
              <w:spacing w:line="240" w:lineRule="auto"/>
              <w:ind w:left="-57" w:right="-57" w:firstLine="20"/>
              <w:jc w:val="center"/>
              <w:rPr>
                <w:sz w:val="16"/>
                <w:szCs w:val="16"/>
              </w:rPr>
            </w:pPr>
            <w:r w:rsidRPr="00CD2081">
              <w:rPr>
                <w:sz w:val="16"/>
                <w:szCs w:val="16"/>
              </w:rPr>
              <w:t>135121,9</w:t>
            </w:r>
          </w:p>
        </w:tc>
        <w:tc>
          <w:tcPr>
            <w:tcW w:w="882" w:type="dxa"/>
            <w:vAlign w:val="center"/>
            <w:hideMark/>
          </w:tcPr>
          <w:p w14:paraId="0360E386"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6AA62FC0" w14:textId="77777777" w:rsidTr="009B2DA5">
        <w:trPr>
          <w:trHeight w:val="20"/>
        </w:trPr>
        <w:tc>
          <w:tcPr>
            <w:tcW w:w="6091" w:type="dxa"/>
            <w:hideMark/>
          </w:tcPr>
          <w:p w14:paraId="5F15760C" w14:textId="77777777" w:rsidR="00F13E7C" w:rsidRPr="00CD2081" w:rsidRDefault="00F13E7C" w:rsidP="009B2DA5">
            <w:pPr>
              <w:spacing w:line="240" w:lineRule="auto"/>
              <w:ind w:left="-57" w:right="-57" w:hanging="56"/>
              <w:rPr>
                <w:sz w:val="16"/>
                <w:szCs w:val="16"/>
              </w:rPr>
            </w:pPr>
            <w:r w:rsidRPr="00CD2081">
              <w:rPr>
                <w:sz w:val="16"/>
                <w:szCs w:val="16"/>
              </w:rPr>
              <w:lastRenderedPageBreak/>
              <w:t>Субсидии бюджетам муниципальных образований на реализацию мероприятий по обеспечению жильем молодых семей</w:t>
            </w:r>
          </w:p>
        </w:tc>
        <w:tc>
          <w:tcPr>
            <w:tcW w:w="1757" w:type="dxa"/>
            <w:vAlign w:val="center"/>
            <w:hideMark/>
          </w:tcPr>
          <w:p w14:paraId="555E91AF" w14:textId="77777777" w:rsidR="00F13E7C" w:rsidRPr="00CD2081" w:rsidRDefault="00F13E7C" w:rsidP="009B2DA5">
            <w:pPr>
              <w:spacing w:line="240" w:lineRule="auto"/>
              <w:ind w:left="-57" w:right="-57" w:firstLine="57"/>
              <w:jc w:val="center"/>
              <w:rPr>
                <w:sz w:val="16"/>
                <w:szCs w:val="16"/>
              </w:rPr>
            </w:pPr>
            <w:r w:rsidRPr="00CD2081">
              <w:rPr>
                <w:sz w:val="16"/>
                <w:szCs w:val="16"/>
              </w:rPr>
              <w:t>2 02 25497 14 0000 150</w:t>
            </w:r>
          </w:p>
        </w:tc>
        <w:tc>
          <w:tcPr>
            <w:tcW w:w="1000" w:type="dxa"/>
            <w:noWrap/>
            <w:vAlign w:val="center"/>
            <w:hideMark/>
          </w:tcPr>
          <w:p w14:paraId="2807D2EC" w14:textId="77777777" w:rsidR="00F13E7C" w:rsidRPr="00CD2081" w:rsidRDefault="00F13E7C" w:rsidP="009B2DA5">
            <w:pPr>
              <w:spacing w:line="240" w:lineRule="auto"/>
              <w:ind w:left="-57" w:right="-57" w:hanging="41"/>
              <w:jc w:val="center"/>
              <w:rPr>
                <w:sz w:val="16"/>
                <w:szCs w:val="16"/>
              </w:rPr>
            </w:pPr>
            <w:r w:rsidRPr="00CD2081">
              <w:rPr>
                <w:sz w:val="16"/>
                <w:szCs w:val="16"/>
              </w:rPr>
              <w:t>241,1</w:t>
            </w:r>
          </w:p>
        </w:tc>
        <w:tc>
          <w:tcPr>
            <w:tcW w:w="882" w:type="dxa"/>
            <w:noWrap/>
            <w:vAlign w:val="center"/>
            <w:hideMark/>
          </w:tcPr>
          <w:p w14:paraId="4F33743C" w14:textId="77777777" w:rsidR="00F13E7C" w:rsidRPr="00CD2081" w:rsidRDefault="00F13E7C" w:rsidP="009B2DA5">
            <w:pPr>
              <w:spacing w:line="240" w:lineRule="auto"/>
              <w:ind w:left="-57" w:right="-57" w:firstLine="20"/>
              <w:jc w:val="center"/>
              <w:rPr>
                <w:sz w:val="16"/>
                <w:szCs w:val="16"/>
              </w:rPr>
            </w:pPr>
            <w:r w:rsidRPr="00CD2081">
              <w:rPr>
                <w:sz w:val="16"/>
                <w:szCs w:val="16"/>
              </w:rPr>
              <w:t>584,9</w:t>
            </w:r>
          </w:p>
        </w:tc>
        <w:tc>
          <w:tcPr>
            <w:tcW w:w="882" w:type="dxa"/>
            <w:noWrap/>
            <w:vAlign w:val="center"/>
            <w:hideMark/>
          </w:tcPr>
          <w:p w14:paraId="03FF0D19" w14:textId="77777777" w:rsidR="00F13E7C" w:rsidRPr="00CD2081" w:rsidRDefault="00F13E7C" w:rsidP="009B2DA5">
            <w:pPr>
              <w:spacing w:line="240" w:lineRule="auto"/>
              <w:ind w:left="-57" w:right="-57" w:firstLine="57"/>
              <w:jc w:val="center"/>
              <w:rPr>
                <w:sz w:val="16"/>
                <w:szCs w:val="16"/>
              </w:rPr>
            </w:pPr>
            <w:r w:rsidRPr="00CD2081">
              <w:rPr>
                <w:sz w:val="16"/>
                <w:szCs w:val="16"/>
              </w:rPr>
              <w:t>615,7</w:t>
            </w:r>
          </w:p>
        </w:tc>
      </w:tr>
      <w:tr w:rsidR="00F13E7C" w:rsidRPr="00CD2081" w14:paraId="1B4681DD" w14:textId="77777777" w:rsidTr="009B2DA5">
        <w:trPr>
          <w:trHeight w:val="20"/>
        </w:trPr>
        <w:tc>
          <w:tcPr>
            <w:tcW w:w="6091" w:type="dxa"/>
            <w:hideMark/>
          </w:tcPr>
          <w:p w14:paraId="0482D762"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районов (муниципальных округов, городских округов) на </w:t>
            </w:r>
            <w:proofErr w:type="gramStart"/>
            <w:r w:rsidRPr="00CD2081">
              <w:rPr>
                <w:sz w:val="16"/>
                <w:szCs w:val="16"/>
              </w:rPr>
              <w:t>выравнивание  обеспеченности</w:t>
            </w:r>
            <w:proofErr w:type="gramEnd"/>
            <w:r w:rsidRPr="00CD2081">
              <w:rPr>
                <w:sz w:val="16"/>
                <w:szCs w:val="16"/>
              </w:rPr>
              <w:t xml:space="preserve"> муниципальных образований по реализации ими отдельных расходных обязательств</w:t>
            </w:r>
          </w:p>
        </w:tc>
        <w:tc>
          <w:tcPr>
            <w:tcW w:w="1757" w:type="dxa"/>
            <w:noWrap/>
            <w:vAlign w:val="center"/>
            <w:hideMark/>
          </w:tcPr>
          <w:p w14:paraId="2A8D7D08" w14:textId="77777777" w:rsidR="00F13E7C" w:rsidRPr="00CD2081" w:rsidRDefault="00F13E7C" w:rsidP="009B2DA5">
            <w:pPr>
              <w:spacing w:line="240" w:lineRule="auto"/>
              <w:ind w:left="-57" w:right="-57" w:firstLine="57"/>
              <w:jc w:val="center"/>
              <w:rPr>
                <w:sz w:val="16"/>
                <w:szCs w:val="16"/>
              </w:rPr>
            </w:pPr>
            <w:r w:rsidRPr="00CD2081">
              <w:rPr>
                <w:sz w:val="16"/>
                <w:szCs w:val="16"/>
              </w:rPr>
              <w:t>2 02 29998 14 0000 150</w:t>
            </w:r>
          </w:p>
        </w:tc>
        <w:tc>
          <w:tcPr>
            <w:tcW w:w="1000" w:type="dxa"/>
            <w:noWrap/>
            <w:vAlign w:val="center"/>
            <w:hideMark/>
          </w:tcPr>
          <w:p w14:paraId="110258C0" w14:textId="77777777" w:rsidR="00F13E7C" w:rsidRPr="00CD2081" w:rsidRDefault="00F13E7C" w:rsidP="009B2DA5">
            <w:pPr>
              <w:spacing w:line="240" w:lineRule="auto"/>
              <w:ind w:left="-57" w:right="-57" w:hanging="41"/>
              <w:jc w:val="center"/>
              <w:rPr>
                <w:sz w:val="16"/>
                <w:szCs w:val="16"/>
              </w:rPr>
            </w:pPr>
            <w:r w:rsidRPr="00CD2081">
              <w:rPr>
                <w:sz w:val="16"/>
                <w:szCs w:val="16"/>
              </w:rPr>
              <w:t>113 394,4</w:t>
            </w:r>
          </w:p>
        </w:tc>
        <w:tc>
          <w:tcPr>
            <w:tcW w:w="882" w:type="dxa"/>
            <w:noWrap/>
            <w:vAlign w:val="center"/>
            <w:hideMark/>
          </w:tcPr>
          <w:p w14:paraId="2213841C" w14:textId="77777777" w:rsidR="00F13E7C" w:rsidRPr="00CD2081" w:rsidRDefault="00F13E7C" w:rsidP="009B2DA5">
            <w:pPr>
              <w:spacing w:line="240" w:lineRule="auto"/>
              <w:ind w:left="-57" w:right="-57" w:firstLine="20"/>
              <w:jc w:val="center"/>
              <w:rPr>
                <w:sz w:val="16"/>
                <w:szCs w:val="16"/>
              </w:rPr>
            </w:pPr>
            <w:r w:rsidRPr="00CD2081">
              <w:rPr>
                <w:sz w:val="16"/>
                <w:szCs w:val="16"/>
              </w:rPr>
              <w:t>118 120,6</w:t>
            </w:r>
          </w:p>
        </w:tc>
        <w:tc>
          <w:tcPr>
            <w:tcW w:w="882" w:type="dxa"/>
            <w:noWrap/>
            <w:vAlign w:val="center"/>
            <w:hideMark/>
          </w:tcPr>
          <w:p w14:paraId="61BFEF26" w14:textId="77777777" w:rsidR="00F13E7C" w:rsidRPr="00CD2081" w:rsidRDefault="00F13E7C" w:rsidP="009B2DA5">
            <w:pPr>
              <w:spacing w:line="240" w:lineRule="auto"/>
              <w:ind w:left="-57" w:right="-57" w:firstLine="57"/>
              <w:jc w:val="center"/>
              <w:rPr>
                <w:sz w:val="16"/>
                <w:szCs w:val="16"/>
              </w:rPr>
            </w:pPr>
            <w:r w:rsidRPr="00CD2081">
              <w:rPr>
                <w:sz w:val="16"/>
                <w:szCs w:val="16"/>
              </w:rPr>
              <w:t>120 109,2</w:t>
            </w:r>
          </w:p>
        </w:tc>
      </w:tr>
      <w:tr w:rsidR="00F13E7C" w:rsidRPr="00CD2081" w14:paraId="13FCD933" w14:textId="77777777" w:rsidTr="009B2DA5">
        <w:trPr>
          <w:trHeight w:val="20"/>
        </w:trPr>
        <w:tc>
          <w:tcPr>
            <w:tcW w:w="6091" w:type="dxa"/>
            <w:hideMark/>
          </w:tcPr>
          <w:p w14:paraId="7AF0B4D4" w14:textId="77777777" w:rsidR="00F13E7C" w:rsidRPr="00CD2081" w:rsidRDefault="00F13E7C" w:rsidP="009B2DA5">
            <w:pPr>
              <w:spacing w:line="240" w:lineRule="auto"/>
              <w:ind w:left="-57" w:right="-57" w:hanging="56"/>
              <w:rPr>
                <w:b/>
                <w:bCs/>
                <w:sz w:val="16"/>
                <w:szCs w:val="16"/>
              </w:rPr>
            </w:pPr>
            <w:r w:rsidRPr="00CD2081">
              <w:rPr>
                <w:b/>
                <w:bCs/>
                <w:sz w:val="16"/>
                <w:szCs w:val="16"/>
              </w:rPr>
              <w:t>Прочие субсидии бюджетам муниципальных округов, в т.ч.:</w:t>
            </w:r>
          </w:p>
        </w:tc>
        <w:tc>
          <w:tcPr>
            <w:tcW w:w="1757" w:type="dxa"/>
            <w:vAlign w:val="center"/>
            <w:hideMark/>
          </w:tcPr>
          <w:p w14:paraId="7F561608"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2 02 29999 14 0000 150</w:t>
            </w:r>
          </w:p>
        </w:tc>
        <w:tc>
          <w:tcPr>
            <w:tcW w:w="1000" w:type="dxa"/>
            <w:noWrap/>
            <w:vAlign w:val="center"/>
            <w:hideMark/>
          </w:tcPr>
          <w:p w14:paraId="24983C33"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150 052,1</w:t>
            </w:r>
          </w:p>
        </w:tc>
        <w:tc>
          <w:tcPr>
            <w:tcW w:w="882" w:type="dxa"/>
            <w:noWrap/>
            <w:vAlign w:val="center"/>
            <w:hideMark/>
          </w:tcPr>
          <w:p w14:paraId="7F4A3DC6"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60 608,4</w:t>
            </w:r>
          </w:p>
        </w:tc>
        <w:tc>
          <w:tcPr>
            <w:tcW w:w="882" w:type="dxa"/>
            <w:noWrap/>
            <w:vAlign w:val="center"/>
            <w:hideMark/>
          </w:tcPr>
          <w:p w14:paraId="5E30DF8C"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9 676,3</w:t>
            </w:r>
          </w:p>
        </w:tc>
      </w:tr>
      <w:tr w:rsidR="00F13E7C" w:rsidRPr="00CD2081" w14:paraId="60638BD0" w14:textId="77777777" w:rsidTr="009B2DA5">
        <w:trPr>
          <w:trHeight w:val="20"/>
        </w:trPr>
        <w:tc>
          <w:tcPr>
            <w:tcW w:w="6091" w:type="dxa"/>
            <w:hideMark/>
          </w:tcPr>
          <w:p w14:paraId="66253D1C" w14:textId="02E782F3" w:rsidR="00F13E7C" w:rsidRPr="00CD2081" w:rsidRDefault="00F13E7C" w:rsidP="009B2DA5">
            <w:pPr>
              <w:spacing w:line="240" w:lineRule="auto"/>
              <w:ind w:left="-57" w:right="-57" w:hanging="56"/>
              <w:rPr>
                <w:sz w:val="16"/>
                <w:szCs w:val="16"/>
              </w:rPr>
            </w:pPr>
            <w:r w:rsidRPr="00CD2081">
              <w:rPr>
                <w:sz w:val="16"/>
                <w:szCs w:val="16"/>
              </w:rPr>
              <w:t>Субсидии бюджетам муниципальных образований на обустройство остановок для школьных маршрутов, а</w:t>
            </w:r>
            <w:r w:rsidR="00401E78">
              <w:rPr>
                <w:sz w:val="16"/>
                <w:szCs w:val="16"/>
              </w:rPr>
              <w:t xml:space="preserve"> </w:t>
            </w:r>
            <w:r w:rsidRPr="00CD2081">
              <w:rPr>
                <w:sz w:val="16"/>
                <w:szCs w:val="16"/>
              </w:rPr>
              <w:t>также освещение улично-дорожной сети населенных пунктов Амурской области</w:t>
            </w:r>
          </w:p>
        </w:tc>
        <w:tc>
          <w:tcPr>
            <w:tcW w:w="1757" w:type="dxa"/>
            <w:vAlign w:val="center"/>
            <w:hideMark/>
          </w:tcPr>
          <w:p w14:paraId="3DA6553B"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noWrap/>
            <w:vAlign w:val="center"/>
            <w:hideMark/>
          </w:tcPr>
          <w:p w14:paraId="31208E27" w14:textId="77777777" w:rsidR="00F13E7C" w:rsidRPr="00CD2081" w:rsidRDefault="00F13E7C" w:rsidP="009B2DA5">
            <w:pPr>
              <w:spacing w:line="240" w:lineRule="auto"/>
              <w:ind w:left="-57" w:right="-57" w:hanging="41"/>
              <w:jc w:val="center"/>
              <w:rPr>
                <w:sz w:val="16"/>
                <w:szCs w:val="16"/>
              </w:rPr>
            </w:pPr>
            <w:r w:rsidRPr="00CD2081">
              <w:rPr>
                <w:sz w:val="16"/>
                <w:szCs w:val="16"/>
              </w:rPr>
              <w:t>7 588,4</w:t>
            </w:r>
          </w:p>
        </w:tc>
        <w:tc>
          <w:tcPr>
            <w:tcW w:w="882" w:type="dxa"/>
            <w:noWrap/>
            <w:vAlign w:val="center"/>
            <w:hideMark/>
          </w:tcPr>
          <w:p w14:paraId="48FA4037"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noWrap/>
            <w:vAlign w:val="center"/>
            <w:hideMark/>
          </w:tcPr>
          <w:p w14:paraId="437E53D9"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612862B5" w14:textId="77777777" w:rsidTr="009B2DA5">
        <w:trPr>
          <w:trHeight w:val="20"/>
        </w:trPr>
        <w:tc>
          <w:tcPr>
            <w:tcW w:w="6091" w:type="dxa"/>
            <w:hideMark/>
          </w:tcPr>
          <w:p w14:paraId="65F79E8D" w14:textId="77777777" w:rsidR="00F13E7C" w:rsidRPr="00CD2081" w:rsidRDefault="00F13E7C" w:rsidP="009B2DA5">
            <w:pPr>
              <w:spacing w:line="240" w:lineRule="auto"/>
              <w:ind w:left="-57" w:right="-57" w:hanging="56"/>
              <w:rPr>
                <w:sz w:val="16"/>
                <w:szCs w:val="16"/>
              </w:rPr>
            </w:pPr>
            <w:r w:rsidRPr="00CD2081">
              <w:rPr>
                <w:sz w:val="16"/>
                <w:szCs w:val="16"/>
              </w:rPr>
              <w:t>Субсидии бюджетам муниципальных образований на реализацию мероприятия по уничтожению сырьевой базы конопли</w:t>
            </w:r>
          </w:p>
        </w:tc>
        <w:tc>
          <w:tcPr>
            <w:tcW w:w="1757" w:type="dxa"/>
            <w:vAlign w:val="center"/>
            <w:hideMark/>
          </w:tcPr>
          <w:p w14:paraId="678A67F4"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noWrap/>
            <w:vAlign w:val="center"/>
            <w:hideMark/>
          </w:tcPr>
          <w:p w14:paraId="43C2E896" w14:textId="77777777" w:rsidR="00F13E7C" w:rsidRPr="00CD2081" w:rsidRDefault="00F13E7C" w:rsidP="009B2DA5">
            <w:pPr>
              <w:spacing w:line="240" w:lineRule="auto"/>
              <w:ind w:left="-57" w:right="-57" w:hanging="41"/>
              <w:jc w:val="center"/>
              <w:rPr>
                <w:sz w:val="16"/>
                <w:szCs w:val="16"/>
              </w:rPr>
            </w:pPr>
            <w:r w:rsidRPr="00CD2081">
              <w:rPr>
                <w:sz w:val="16"/>
                <w:szCs w:val="16"/>
              </w:rPr>
              <w:t>112,2</w:t>
            </w:r>
          </w:p>
        </w:tc>
        <w:tc>
          <w:tcPr>
            <w:tcW w:w="882" w:type="dxa"/>
            <w:noWrap/>
            <w:vAlign w:val="center"/>
            <w:hideMark/>
          </w:tcPr>
          <w:p w14:paraId="2761A061"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noWrap/>
            <w:vAlign w:val="center"/>
            <w:hideMark/>
          </w:tcPr>
          <w:p w14:paraId="67527391"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567B46F7" w14:textId="77777777" w:rsidTr="009B2DA5">
        <w:trPr>
          <w:trHeight w:val="20"/>
        </w:trPr>
        <w:tc>
          <w:tcPr>
            <w:tcW w:w="6091" w:type="dxa"/>
            <w:hideMark/>
          </w:tcPr>
          <w:p w14:paraId="655F9C35"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на </w:t>
            </w:r>
            <w:proofErr w:type="spellStart"/>
            <w:r w:rsidRPr="00CD2081">
              <w:rPr>
                <w:sz w:val="16"/>
                <w:szCs w:val="16"/>
              </w:rPr>
              <w:t>софинансирование</w:t>
            </w:r>
            <w:proofErr w:type="spellEnd"/>
            <w:r w:rsidRPr="00CD2081">
              <w:rPr>
                <w:sz w:val="16"/>
                <w:szCs w:val="16"/>
              </w:rPr>
              <w:t xml:space="preserve"> расходов по осуществлению дорожной деятельности в отношении автомобильных дорог местного значения и сооружений на них</w:t>
            </w:r>
          </w:p>
        </w:tc>
        <w:tc>
          <w:tcPr>
            <w:tcW w:w="1757" w:type="dxa"/>
            <w:vAlign w:val="center"/>
            <w:hideMark/>
          </w:tcPr>
          <w:p w14:paraId="1FF89105"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noWrap/>
            <w:vAlign w:val="center"/>
            <w:hideMark/>
          </w:tcPr>
          <w:p w14:paraId="1DE038A5" w14:textId="77777777" w:rsidR="00F13E7C" w:rsidRPr="00CD2081" w:rsidRDefault="00F13E7C" w:rsidP="009B2DA5">
            <w:pPr>
              <w:spacing w:line="240" w:lineRule="auto"/>
              <w:ind w:left="-57" w:right="-57" w:hanging="41"/>
              <w:jc w:val="center"/>
              <w:rPr>
                <w:sz w:val="16"/>
                <w:szCs w:val="16"/>
              </w:rPr>
            </w:pPr>
            <w:r w:rsidRPr="00CD2081">
              <w:rPr>
                <w:sz w:val="16"/>
                <w:szCs w:val="16"/>
              </w:rPr>
              <w:t>37 404,2</w:t>
            </w:r>
          </w:p>
        </w:tc>
        <w:tc>
          <w:tcPr>
            <w:tcW w:w="882" w:type="dxa"/>
            <w:noWrap/>
            <w:vAlign w:val="center"/>
            <w:hideMark/>
          </w:tcPr>
          <w:p w14:paraId="3DE9E4E3" w14:textId="77777777" w:rsidR="00F13E7C" w:rsidRPr="00CD2081" w:rsidRDefault="00F13E7C" w:rsidP="009B2DA5">
            <w:pPr>
              <w:spacing w:line="240" w:lineRule="auto"/>
              <w:ind w:left="-57" w:right="-57" w:firstLine="20"/>
              <w:jc w:val="center"/>
              <w:rPr>
                <w:sz w:val="16"/>
                <w:szCs w:val="16"/>
              </w:rPr>
            </w:pPr>
            <w:r w:rsidRPr="00CD2081">
              <w:rPr>
                <w:sz w:val="16"/>
                <w:szCs w:val="16"/>
              </w:rPr>
              <w:t>6 416,6</w:t>
            </w:r>
          </w:p>
        </w:tc>
        <w:tc>
          <w:tcPr>
            <w:tcW w:w="882" w:type="dxa"/>
            <w:noWrap/>
            <w:vAlign w:val="center"/>
            <w:hideMark/>
          </w:tcPr>
          <w:p w14:paraId="50FEB53A" w14:textId="77777777" w:rsidR="00F13E7C" w:rsidRPr="00CD2081" w:rsidRDefault="00F13E7C" w:rsidP="009B2DA5">
            <w:pPr>
              <w:spacing w:line="240" w:lineRule="auto"/>
              <w:ind w:left="-57" w:right="-57" w:firstLine="57"/>
              <w:jc w:val="center"/>
              <w:rPr>
                <w:sz w:val="16"/>
                <w:szCs w:val="16"/>
              </w:rPr>
            </w:pPr>
            <w:r w:rsidRPr="00CD2081">
              <w:rPr>
                <w:sz w:val="16"/>
                <w:szCs w:val="16"/>
              </w:rPr>
              <w:t>4 977,2</w:t>
            </w:r>
          </w:p>
        </w:tc>
      </w:tr>
      <w:tr w:rsidR="00F13E7C" w:rsidRPr="00CD2081" w14:paraId="2C4117AD" w14:textId="77777777" w:rsidTr="009B2DA5">
        <w:trPr>
          <w:trHeight w:val="20"/>
        </w:trPr>
        <w:tc>
          <w:tcPr>
            <w:tcW w:w="6091" w:type="dxa"/>
            <w:hideMark/>
          </w:tcPr>
          <w:p w14:paraId="525E43DA"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местным бюджетам </w:t>
            </w:r>
            <w:proofErr w:type="gramStart"/>
            <w:r w:rsidRPr="00CD2081">
              <w:rPr>
                <w:sz w:val="16"/>
                <w:szCs w:val="16"/>
              </w:rPr>
              <w:t>на  поддержку</w:t>
            </w:r>
            <w:proofErr w:type="gramEnd"/>
            <w:r w:rsidRPr="00CD2081">
              <w:rPr>
                <w:sz w:val="16"/>
                <w:szCs w:val="16"/>
              </w:rPr>
              <w:t xml:space="preserve"> и развитие субъектов малого и среднего предпринимательства, включая крестьянские (фермерские) хозяйства</w:t>
            </w:r>
          </w:p>
        </w:tc>
        <w:tc>
          <w:tcPr>
            <w:tcW w:w="1757" w:type="dxa"/>
            <w:vAlign w:val="center"/>
            <w:hideMark/>
          </w:tcPr>
          <w:p w14:paraId="055DDF09"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7D4211C4" w14:textId="77777777" w:rsidR="00F13E7C" w:rsidRPr="00CD2081" w:rsidRDefault="00F13E7C" w:rsidP="009B2DA5">
            <w:pPr>
              <w:spacing w:line="240" w:lineRule="auto"/>
              <w:ind w:left="-57" w:right="-57" w:hanging="41"/>
              <w:jc w:val="center"/>
              <w:rPr>
                <w:sz w:val="16"/>
                <w:szCs w:val="16"/>
              </w:rPr>
            </w:pPr>
            <w:r w:rsidRPr="00CD2081">
              <w:rPr>
                <w:sz w:val="16"/>
                <w:szCs w:val="16"/>
              </w:rPr>
              <w:t>737,3</w:t>
            </w:r>
          </w:p>
        </w:tc>
        <w:tc>
          <w:tcPr>
            <w:tcW w:w="882" w:type="dxa"/>
            <w:vAlign w:val="center"/>
            <w:hideMark/>
          </w:tcPr>
          <w:p w14:paraId="6AB08091" w14:textId="77777777" w:rsidR="00F13E7C" w:rsidRPr="00CD2081" w:rsidRDefault="00F13E7C" w:rsidP="009B2DA5">
            <w:pPr>
              <w:spacing w:line="240" w:lineRule="auto"/>
              <w:ind w:left="-57" w:right="-57" w:firstLine="20"/>
              <w:jc w:val="center"/>
              <w:rPr>
                <w:sz w:val="16"/>
                <w:szCs w:val="16"/>
              </w:rPr>
            </w:pPr>
            <w:r w:rsidRPr="00CD2081">
              <w:rPr>
                <w:sz w:val="16"/>
                <w:szCs w:val="16"/>
              </w:rPr>
              <w:t>92,2</w:t>
            </w:r>
          </w:p>
        </w:tc>
        <w:tc>
          <w:tcPr>
            <w:tcW w:w="882" w:type="dxa"/>
            <w:vAlign w:val="center"/>
            <w:hideMark/>
          </w:tcPr>
          <w:p w14:paraId="104117F7" w14:textId="77777777" w:rsidR="00F13E7C" w:rsidRPr="00CD2081" w:rsidRDefault="00F13E7C" w:rsidP="009B2DA5">
            <w:pPr>
              <w:spacing w:line="240" w:lineRule="auto"/>
              <w:ind w:left="-57" w:right="-57" w:firstLine="57"/>
              <w:jc w:val="center"/>
              <w:rPr>
                <w:sz w:val="16"/>
                <w:szCs w:val="16"/>
              </w:rPr>
            </w:pPr>
            <w:r w:rsidRPr="00CD2081">
              <w:rPr>
                <w:sz w:val="16"/>
                <w:szCs w:val="16"/>
              </w:rPr>
              <w:t>92,5</w:t>
            </w:r>
          </w:p>
        </w:tc>
      </w:tr>
      <w:tr w:rsidR="00F13E7C" w:rsidRPr="00CD2081" w14:paraId="276CAAB3" w14:textId="77777777" w:rsidTr="009B2DA5">
        <w:trPr>
          <w:trHeight w:val="20"/>
        </w:trPr>
        <w:tc>
          <w:tcPr>
            <w:tcW w:w="6091" w:type="dxa"/>
            <w:hideMark/>
          </w:tcPr>
          <w:p w14:paraId="5836237C" w14:textId="069750F1"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в целях </w:t>
            </w:r>
            <w:proofErr w:type="spellStart"/>
            <w:r w:rsidRPr="00CD2081">
              <w:rPr>
                <w:sz w:val="16"/>
                <w:szCs w:val="16"/>
              </w:rPr>
              <w:t>софинансирования</w:t>
            </w:r>
            <w:proofErr w:type="spellEnd"/>
            <w:r w:rsidRPr="00CD2081">
              <w:rPr>
                <w:sz w:val="16"/>
                <w:szCs w:val="16"/>
              </w:rPr>
              <w:t xml:space="preserve"> расход</w:t>
            </w:r>
            <w:r w:rsidR="00401E78">
              <w:rPr>
                <w:sz w:val="16"/>
                <w:szCs w:val="16"/>
              </w:rPr>
              <w:t>н</w:t>
            </w:r>
            <w:r w:rsidRPr="00CD2081">
              <w:rPr>
                <w:sz w:val="16"/>
                <w:szCs w:val="16"/>
              </w:rPr>
              <w:t>ых обязательств на обеспечение бесплатным двухразовым питанием детей с ограниченными возможностями здоровья, обучающихся в муниципальных общеобразовательных организациях</w:t>
            </w:r>
          </w:p>
        </w:tc>
        <w:tc>
          <w:tcPr>
            <w:tcW w:w="1757" w:type="dxa"/>
            <w:vAlign w:val="center"/>
            <w:hideMark/>
          </w:tcPr>
          <w:p w14:paraId="2FFC2B82"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781DDD6F" w14:textId="77777777" w:rsidR="00F13E7C" w:rsidRPr="00CD2081" w:rsidRDefault="00F13E7C" w:rsidP="009B2DA5">
            <w:pPr>
              <w:spacing w:line="240" w:lineRule="auto"/>
              <w:ind w:left="-57" w:right="-57" w:hanging="41"/>
              <w:jc w:val="center"/>
              <w:rPr>
                <w:sz w:val="16"/>
                <w:szCs w:val="16"/>
              </w:rPr>
            </w:pPr>
            <w:r w:rsidRPr="00CD2081">
              <w:rPr>
                <w:sz w:val="16"/>
                <w:szCs w:val="16"/>
              </w:rPr>
              <w:t>1887</w:t>
            </w:r>
          </w:p>
        </w:tc>
        <w:tc>
          <w:tcPr>
            <w:tcW w:w="882" w:type="dxa"/>
            <w:vAlign w:val="center"/>
            <w:hideMark/>
          </w:tcPr>
          <w:p w14:paraId="2CC4E8E8" w14:textId="77777777" w:rsidR="00F13E7C" w:rsidRPr="00CD2081" w:rsidRDefault="00F13E7C" w:rsidP="009B2DA5">
            <w:pPr>
              <w:spacing w:line="240" w:lineRule="auto"/>
              <w:ind w:left="-57" w:right="-57" w:firstLine="20"/>
              <w:jc w:val="center"/>
              <w:rPr>
                <w:sz w:val="16"/>
                <w:szCs w:val="16"/>
              </w:rPr>
            </w:pPr>
            <w:r w:rsidRPr="00CD2081">
              <w:rPr>
                <w:sz w:val="16"/>
                <w:szCs w:val="16"/>
              </w:rPr>
              <w:t>1 801,8</w:t>
            </w:r>
          </w:p>
        </w:tc>
        <w:tc>
          <w:tcPr>
            <w:tcW w:w="882" w:type="dxa"/>
            <w:vAlign w:val="center"/>
            <w:hideMark/>
          </w:tcPr>
          <w:p w14:paraId="1927D03E" w14:textId="77777777" w:rsidR="00F13E7C" w:rsidRPr="00CD2081" w:rsidRDefault="00F13E7C" w:rsidP="009B2DA5">
            <w:pPr>
              <w:spacing w:line="240" w:lineRule="auto"/>
              <w:ind w:left="-57" w:right="-57" w:firstLine="57"/>
              <w:jc w:val="center"/>
              <w:rPr>
                <w:sz w:val="16"/>
                <w:szCs w:val="16"/>
              </w:rPr>
            </w:pPr>
            <w:r w:rsidRPr="00CD2081">
              <w:rPr>
                <w:sz w:val="16"/>
                <w:szCs w:val="16"/>
              </w:rPr>
              <w:t>1 801,8</w:t>
            </w:r>
          </w:p>
        </w:tc>
      </w:tr>
      <w:tr w:rsidR="00F13E7C" w:rsidRPr="00CD2081" w14:paraId="22D86168" w14:textId="77777777" w:rsidTr="009B2DA5">
        <w:trPr>
          <w:trHeight w:val="20"/>
        </w:trPr>
        <w:tc>
          <w:tcPr>
            <w:tcW w:w="6091" w:type="dxa"/>
            <w:hideMark/>
          </w:tcPr>
          <w:p w14:paraId="0EDD5625"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в целях </w:t>
            </w:r>
            <w:proofErr w:type="spellStart"/>
            <w:r w:rsidRPr="00CD2081">
              <w:rPr>
                <w:sz w:val="16"/>
                <w:szCs w:val="16"/>
              </w:rPr>
              <w:t>софинансирования</w:t>
            </w:r>
            <w:proofErr w:type="spellEnd"/>
            <w:r w:rsidRPr="00CD2081">
              <w:rPr>
                <w:sz w:val="16"/>
                <w:szCs w:val="16"/>
              </w:rPr>
              <w:t xml:space="preserve"> расходных </w:t>
            </w:r>
            <w:proofErr w:type="gramStart"/>
            <w:r w:rsidRPr="00CD2081">
              <w:rPr>
                <w:sz w:val="16"/>
                <w:szCs w:val="16"/>
              </w:rPr>
              <w:t>обязательств  на</w:t>
            </w:r>
            <w:proofErr w:type="gramEnd"/>
            <w:r w:rsidRPr="00CD2081">
              <w:rPr>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 </w:t>
            </w:r>
          </w:p>
        </w:tc>
        <w:tc>
          <w:tcPr>
            <w:tcW w:w="1757" w:type="dxa"/>
            <w:vAlign w:val="center"/>
            <w:hideMark/>
          </w:tcPr>
          <w:p w14:paraId="5C3E76FF"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6367FF42" w14:textId="77777777" w:rsidR="00F13E7C" w:rsidRPr="00CD2081" w:rsidRDefault="00F13E7C" w:rsidP="009B2DA5">
            <w:pPr>
              <w:spacing w:line="240" w:lineRule="auto"/>
              <w:ind w:left="-57" w:right="-57" w:hanging="41"/>
              <w:jc w:val="center"/>
              <w:rPr>
                <w:sz w:val="16"/>
                <w:szCs w:val="16"/>
              </w:rPr>
            </w:pPr>
            <w:r w:rsidRPr="00CD2081">
              <w:rPr>
                <w:sz w:val="16"/>
                <w:szCs w:val="16"/>
              </w:rPr>
              <w:t>740,5</w:t>
            </w:r>
          </w:p>
        </w:tc>
        <w:tc>
          <w:tcPr>
            <w:tcW w:w="882" w:type="dxa"/>
            <w:vAlign w:val="center"/>
            <w:hideMark/>
          </w:tcPr>
          <w:p w14:paraId="27B87306" w14:textId="77777777" w:rsidR="00F13E7C" w:rsidRPr="00CD2081" w:rsidRDefault="00F13E7C" w:rsidP="009B2DA5">
            <w:pPr>
              <w:spacing w:line="240" w:lineRule="auto"/>
              <w:ind w:left="-57" w:right="-57" w:firstLine="20"/>
              <w:jc w:val="center"/>
              <w:rPr>
                <w:sz w:val="16"/>
                <w:szCs w:val="16"/>
              </w:rPr>
            </w:pPr>
            <w:r w:rsidRPr="00CD2081">
              <w:rPr>
                <w:sz w:val="16"/>
                <w:szCs w:val="16"/>
              </w:rPr>
              <w:t>742,1</w:t>
            </w:r>
          </w:p>
        </w:tc>
        <w:tc>
          <w:tcPr>
            <w:tcW w:w="882" w:type="dxa"/>
            <w:vAlign w:val="center"/>
            <w:hideMark/>
          </w:tcPr>
          <w:p w14:paraId="6A21842B" w14:textId="77777777" w:rsidR="00F13E7C" w:rsidRPr="00CD2081" w:rsidRDefault="00F13E7C" w:rsidP="009B2DA5">
            <w:pPr>
              <w:spacing w:line="240" w:lineRule="auto"/>
              <w:ind w:left="-57" w:right="-57" w:firstLine="57"/>
              <w:jc w:val="center"/>
              <w:rPr>
                <w:sz w:val="16"/>
                <w:szCs w:val="16"/>
              </w:rPr>
            </w:pPr>
            <w:r w:rsidRPr="00CD2081">
              <w:rPr>
                <w:sz w:val="16"/>
                <w:szCs w:val="16"/>
              </w:rPr>
              <w:t>744,0</w:t>
            </w:r>
          </w:p>
        </w:tc>
      </w:tr>
      <w:tr w:rsidR="00F13E7C" w:rsidRPr="00CD2081" w14:paraId="128720BE" w14:textId="77777777" w:rsidTr="009B2DA5">
        <w:trPr>
          <w:trHeight w:val="20"/>
        </w:trPr>
        <w:tc>
          <w:tcPr>
            <w:tcW w:w="6091" w:type="dxa"/>
            <w:hideMark/>
          </w:tcPr>
          <w:p w14:paraId="621D88F4"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на </w:t>
            </w:r>
            <w:proofErr w:type="spellStart"/>
            <w:r w:rsidRPr="00CD2081">
              <w:rPr>
                <w:sz w:val="16"/>
                <w:szCs w:val="16"/>
              </w:rPr>
              <w:t>софинансирование</w:t>
            </w:r>
            <w:proofErr w:type="spellEnd"/>
            <w:r w:rsidRPr="00CD2081">
              <w:rPr>
                <w:sz w:val="16"/>
                <w:szCs w:val="16"/>
              </w:rPr>
              <w:t xml:space="preserve"> мероприятия "Оборудование контейнерных площадок для сбора твердых коммунальных отходов"</w:t>
            </w:r>
          </w:p>
        </w:tc>
        <w:tc>
          <w:tcPr>
            <w:tcW w:w="1757" w:type="dxa"/>
            <w:vAlign w:val="center"/>
            <w:hideMark/>
          </w:tcPr>
          <w:p w14:paraId="221BDEFF"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224694C3" w14:textId="77777777" w:rsidR="00F13E7C" w:rsidRPr="00CD2081" w:rsidRDefault="00F13E7C" w:rsidP="009B2DA5">
            <w:pPr>
              <w:spacing w:line="240" w:lineRule="auto"/>
              <w:ind w:left="-57" w:right="-57" w:hanging="41"/>
              <w:jc w:val="center"/>
              <w:rPr>
                <w:sz w:val="16"/>
                <w:szCs w:val="16"/>
              </w:rPr>
            </w:pPr>
            <w:r w:rsidRPr="00CD2081">
              <w:rPr>
                <w:sz w:val="16"/>
                <w:szCs w:val="16"/>
              </w:rPr>
              <w:t>0,0</w:t>
            </w:r>
          </w:p>
        </w:tc>
        <w:tc>
          <w:tcPr>
            <w:tcW w:w="882" w:type="dxa"/>
            <w:vAlign w:val="center"/>
            <w:hideMark/>
          </w:tcPr>
          <w:p w14:paraId="08C5B231" w14:textId="77777777" w:rsidR="00F13E7C" w:rsidRPr="00CD2081" w:rsidRDefault="00F13E7C" w:rsidP="009B2DA5">
            <w:pPr>
              <w:spacing w:line="240" w:lineRule="auto"/>
              <w:ind w:left="-57" w:right="-57" w:firstLine="20"/>
              <w:jc w:val="center"/>
              <w:rPr>
                <w:sz w:val="16"/>
                <w:szCs w:val="16"/>
              </w:rPr>
            </w:pPr>
            <w:r w:rsidRPr="00CD2081">
              <w:rPr>
                <w:sz w:val="16"/>
                <w:szCs w:val="16"/>
              </w:rPr>
              <w:t>60,4</w:t>
            </w:r>
          </w:p>
        </w:tc>
        <w:tc>
          <w:tcPr>
            <w:tcW w:w="882" w:type="dxa"/>
            <w:vAlign w:val="center"/>
            <w:hideMark/>
          </w:tcPr>
          <w:p w14:paraId="2351C1DE" w14:textId="77777777" w:rsidR="00F13E7C" w:rsidRPr="00CD2081" w:rsidRDefault="00F13E7C" w:rsidP="009B2DA5">
            <w:pPr>
              <w:spacing w:line="240" w:lineRule="auto"/>
              <w:ind w:left="-57" w:right="-57" w:firstLine="57"/>
              <w:jc w:val="center"/>
              <w:rPr>
                <w:sz w:val="16"/>
                <w:szCs w:val="16"/>
              </w:rPr>
            </w:pPr>
            <w:r w:rsidRPr="00CD2081">
              <w:rPr>
                <w:sz w:val="16"/>
                <w:szCs w:val="16"/>
              </w:rPr>
              <w:t>60,8</w:t>
            </w:r>
          </w:p>
        </w:tc>
      </w:tr>
      <w:tr w:rsidR="00F13E7C" w:rsidRPr="00CD2081" w14:paraId="3B5E7050" w14:textId="77777777" w:rsidTr="009B2DA5">
        <w:trPr>
          <w:trHeight w:val="20"/>
        </w:trPr>
        <w:tc>
          <w:tcPr>
            <w:tcW w:w="6091" w:type="dxa"/>
            <w:hideMark/>
          </w:tcPr>
          <w:p w14:paraId="64FFCA40" w14:textId="054E7B4F"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районов, муниципальных и городских округов Амурской области на </w:t>
            </w:r>
            <w:proofErr w:type="spellStart"/>
            <w:r w:rsidRPr="00CD2081">
              <w:rPr>
                <w:sz w:val="16"/>
                <w:szCs w:val="16"/>
              </w:rPr>
              <w:t>софинансирование</w:t>
            </w:r>
            <w:proofErr w:type="spellEnd"/>
            <w:r w:rsidRPr="00CD2081">
              <w:rPr>
                <w:sz w:val="16"/>
                <w:szCs w:val="16"/>
              </w:rPr>
              <w:t xml:space="preserve"> мероприятий по орган</w:t>
            </w:r>
            <w:r w:rsidR="00B9261F">
              <w:rPr>
                <w:sz w:val="16"/>
                <w:szCs w:val="16"/>
              </w:rPr>
              <w:t>и</w:t>
            </w:r>
            <w:r w:rsidRPr="00CD2081">
              <w:rPr>
                <w:sz w:val="16"/>
                <w:szCs w:val="16"/>
              </w:rPr>
              <w:t>зации и проведению мероприятий по благоустройству территорий общеобразовательных организаций</w:t>
            </w:r>
          </w:p>
        </w:tc>
        <w:tc>
          <w:tcPr>
            <w:tcW w:w="1757" w:type="dxa"/>
            <w:vAlign w:val="center"/>
            <w:hideMark/>
          </w:tcPr>
          <w:p w14:paraId="43FEE00D"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23E634A8" w14:textId="77777777" w:rsidR="00F13E7C" w:rsidRPr="00CD2081" w:rsidRDefault="00F13E7C" w:rsidP="009B2DA5">
            <w:pPr>
              <w:spacing w:line="240" w:lineRule="auto"/>
              <w:ind w:left="-57" w:right="-57" w:hanging="41"/>
              <w:jc w:val="center"/>
              <w:rPr>
                <w:sz w:val="16"/>
                <w:szCs w:val="16"/>
              </w:rPr>
            </w:pPr>
            <w:r w:rsidRPr="00CD2081">
              <w:rPr>
                <w:sz w:val="16"/>
                <w:szCs w:val="16"/>
              </w:rPr>
              <w:t>2000,0</w:t>
            </w:r>
          </w:p>
        </w:tc>
        <w:tc>
          <w:tcPr>
            <w:tcW w:w="882" w:type="dxa"/>
            <w:vAlign w:val="center"/>
            <w:hideMark/>
          </w:tcPr>
          <w:p w14:paraId="517ED404" w14:textId="77777777" w:rsidR="00F13E7C" w:rsidRPr="00CD2081" w:rsidRDefault="00F13E7C" w:rsidP="009B2DA5">
            <w:pPr>
              <w:spacing w:line="240" w:lineRule="auto"/>
              <w:ind w:left="-57" w:right="-57" w:firstLine="20"/>
              <w:jc w:val="center"/>
              <w:rPr>
                <w:sz w:val="16"/>
                <w:szCs w:val="16"/>
              </w:rPr>
            </w:pPr>
            <w:r w:rsidRPr="00CD2081">
              <w:rPr>
                <w:sz w:val="16"/>
                <w:szCs w:val="16"/>
              </w:rPr>
              <w:t>2 000,0</w:t>
            </w:r>
          </w:p>
        </w:tc>
        <w:tc>
          <w:tcPr>
            <w:tcW w:w="882" w:type="dxa"/>
            <w:vAlign w:val="center"/>
            <w:hideMark/>
          </w:tcPr>
          <w:p w14:paraId="09988622" w14:textId="77777777" w:rsidR="00F13E7C" w:rsidRPr="00CD2081" w:rsidRDefault="00F13E7C" w:rsidP="009B2DA5">
            <w:pPr>
              <w:spacing w:line="240" w:lineRule="auto"/>
              <w:ind w:left="-57" w:right="-57" w:firstLine="57"/>
              <w:jc w:val="center"/>
              <w:rPr>
                <w:sz w:val="16"/>
                <w:szCs w:val="16"/>
              </w:rPr>
            </w:pPr>
            <w:r w:rsidRPr="00CD2081">
              <w:rPr>
                <w:sz w:val="16"/>
                <w:szCs w:val="16"/>
              </w:rPr>
              <w:t>2 000,0</w:t>
            </w:r>
          </w:p>
        </w:tc>
      </w:tr>
      <w:tr w:rsidR="00F13E7C" w:rsidRPr="00CD2081" w14:paraId="66E1DA55" w14:textId="77777777" w:rsidTr="009B2DA5">
        <w:trPr>
          <w:trHeight w:val="20"/>
        </w:trPr>
        <w:tc>
          <w:tcPr>
            <w:tcW w:w="6091" w:type="dxa"/>
            <w:hideMark/>
          </w:tcPr>
          <w:p w14:paraId="31077C1D"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на </w:t>
            </w:r>
            <w:proofErr w:type="spellStart"/>
            <w:r w:rsidRPr="00CD2081">
              <w:rPr>
                <w:sz w:val="16"/>
                <w:szCs w:val="16"/>
              </w:rPr>
              <w:t>софинансирование</w:t>
            </w:r>
            <w:proofErr w:type="spellEnd"/>
            <w:r w:rsidRPr="00CD2081">
              <w:rPr>
                <w:sz w:val="16"/>
                <w:szCs w:val="16"/>
              </w:rPr>
              <w:t xml:space="preserve"> </w:t>
            </w:r>
            <w:proofErr w:type="gramStart"/>
            <w:r w:rsidRPr="00CD2081">
              <w:rPr>
                <w:sz w:val="16"/>
                <w:szCs w:val="16"/>
              </w:rPr>
              <w:t>мероприятий  по</w:t>
            </w:r>
            <w:proofErr w:type="gramEnd"/>
            <w:r w:rsidRPr="00CD2081">
              <w:rPr>
                <w:sz w:val="16"/>
                <w:szCs w:val="16"/>
              </w:rPr>
              <w:t xml:space="preserve"> благоустройству территорий дошкольных образовательных организаций</w:t>
            </w:r>
          </w:p>
        </w:tc>
        <w:tc>
          <w:tcPr>
            <w:tcW w:w="1757" w:type="dxa"/>
            <w:vAlign w:val="center"/>
            <w:hideMark/>
          </w:tcPr>
          <w:p w14:paraId="07313037"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051372FE" w14:textId="77777777" w:rsidR="00F13E7C" w:rsidRPr="00CD2081" w:rsidRDefault="00F13E7C" w:rsidP="009B2DA5">
            <w:pPr>
              <w:spacing w:line="240" w:lineRule="auto"/>
              <w:ind w:left="-57" w:right="-57" w:hanging="41"/>
              <w:jc w:val="center"/>
              <w:rPr>
                <w:sz w:val="16"/>
                <w:szCs w:val="16"/>
              </w:rPr>
            </w:pPr>
            <w:r w:rsidRPr="00CD2081">
              <w:rPr>
                <w:sz w:val="16"/>
                <w:szCs w:val="16"/>
              </w:rPr>
              <w:t>1920,0</w:t>
            </w:r>
          </w:p>
        </w:tc>
        <w:tc>
          <w:tcPr>
            <w:tcW w:w="882" w:type="dxa"/>
            <w:vAlign w:val="center"/>
            <w:hideMark/>
          </w:tcPr>
          <w:p w14:paraId="562F38EA"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6CA73D26"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1B90ECEB" w14:textId="77777777" w:rsidTr="009B2DA5">
        <w:trPr>
          <w:trHeight w:val="20"/>
        </w:trPr>
        <w:tc>
          <w:tcPr>
            <w:tcW w:w="6091" w:type="dxa"/>
            <w:hideMark/>
          </w:tcPr>
          <w:p w14:paraId="0181CEB7"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w:t>
            </w:r>
            <w:proofErr w:type="gramStart"/>
            <w:r w:rsidRPr="00CD2081">
              <w:rPr>
                <w:sz w:val="16"/>
                <w:szCs w:val="16"/>
              </w:rPr>
              <w:t xml:space="preserve">на  </w:t>
            </w:r>
            <w:proofErr w:type="spellStart"/>
            <w:r w:rsidRPr="00CD2081">
              <w:rPr>
                <w:sz w:val="16"/>
                <w:szCs w:val="16"/>
              </w:rPr>
              <w:t>софинансирование</w:t>
            </w:r>
            <w:proofErr w:type="spellEnd"/>
            <w:proofErr w:type="gramEnd"/>
            <w:r w:rsidRPr="00CD2081">
              <w:rPr>
                <w:sz w:val="16"/>
                <w:szCs w:val="16"/>
              </w:rPr>
              <w:t xml:space="preserve"> мероприятий по противопожарной и антитеррористической защищенности муниципальных образовательных организаций</w:t>
            </w:r>
          </w:p>
        </w:tc>
        <w:tc>
          <w:tcPr>
            <w:tcW w:w="1757" w:type="dxa"/>
            <w:vAlign w:val="center"/>
            <w:hideMark/>
          </w:tcPr>
          <w:p w14:paraId="6BE4022B"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25341499" w14:textId="77777777" w:rsidR="00F13E7C" w:rsidRPr="00CD2081" w:rsidRDefault="00F13E7C" w:rsidP="009B2DA5">
            <w:pPr>
              <w:spacing w:line="240" w:lineRule="auto"/>
              <w:ind w:left="-57" w:right="-57" w:hanging="41"/>
              <w:jc w:val="center"/>
              <w:rPr>
                <w:sz w:val="16"/>
                <w:szCs w:val="16"/>
              </w:rPr>
            </w:pPr>
            <w:r w:rsidRPr="00CD2081">
              <w:rPr>
                <w:sz w:val="16"/>
                <w:szCs w:val="16"/>
              </w:rPr>
              <w:t>8847,9</w:t>
            </w:r>
          </w:p>
        </w:tc>
        <w:tc>
          <w:tcPr>
            <w:tcW w:w="882" w:type="dxa"/>
            <w:vAlign w:val="center"/>
            <w:hideMark/>
          </w:tcPr>
          <w:p w14:paraId="5A070307"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5A0C0E64"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620389FD" w14:textId="77777777" w:rsidTr="009B2DA5">
        <w:trPr>
          <w:trHeight w:val="20"/>
        </w:trPr>
        <w:tc>
          <w:tcPr>
            <w:tcW w:w="6091" w:type="dxa"/>
            <w:hideMark/>
          </w:tcPr>
          <w:p w14:paraId="21DDBE00" w14:textId="77777777" w:rsidR="00F13E7C" w:rsidRPr="00CD2081" w:rsidRDefault="00F13E7C" w:rsidP="009B2DA5">
            <w:pPr>
              <w:spacing w:line="240" w:lineRule="auto"/>
              <w:ind w:left="-57" w:right="-57" w:hanging="56"/>
              <w:rPr>
                <w:sz w:val="16"/>
                <w:szCs w:val="16"/>
              </w:rPr>
            </w:pPr>
            <w:proofErr w:type="gramStart"/>
            <w:r w:rsidRPr="00CD2081">
              <w:rPr>
                <w:sz w:val="16"/>
                <w:szCs w:val="16"/>
              </w:rPr>
              <w:t>Субсидии  муниципальным</w:t>
            </w:r>
            <w:proofErr w:type="gramEnd"/>
            <w:r w:rsidRPr="00CD2081">
              <w:rPr>
                <w:sz w:val="16"/>
                <w:szCs w:val="16"/>
              </w:rPr>
              <w:t xml:space="preserve"> образованиям на оказание поддержки, связанной с организацией транспортного обслуживания населения</w:t>
            </w:r>
          </w:p>
        </w:tc>
        <w:tc>
          <w:tcPr>
            <w:tcW w:w="1757" w:type="dxa"/>
            <w:vAlign w:val="center"/>
            <w:hideMark/>
          </w:tcPr>
          <w:p w14:paraId="52CEDC8B"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64EF9277" w14:textId="77777777" w:rsidR="00F13E7C" w:rsidRPr="00CD2081" w:rsidRDefault="00F13E7C" w:rsidP="009B2DA5">
            <w:pPr>
              <w:spacing w:line="240" w:lineRule="auto"/>
              <w:ind w:left="-57" w:right="-57" w:hanging="41"/>
              <w:jc w:val="center"/>
              <w:rPr>
                <w:sz w:val="16"/>
                <w:szCs w:val="16"/>
              </w:rPr>
            </w:pPr>
            <w:r w:rsidRPr="00CD2081">
              <w:rPr>
                <w:sz w:val="16"/>
                <w:szCs w:val="16"/>
              </w:rPr>
              <w:t>1984,0</w:t>
            </w:r>
          </w:p>
        </w:tc>
        <w:tc>
          <w:tcPr>
            <w:tcW w:w="882" w:type="dxa"/>
            <w:vAlign w:val="center"/>
            <w:hideMark/>
          </w:tcPr>
          <w:p w14:paraId="55D2D47E" w14:textId="77777777" w:rsidR="00F13E7C" w:rsidRPr="00CD2081" w:rsidRDefault="00F13E7C" w:rsidP="009B2DA5">
            <w:pPr>
              <w:spacing w:line="240" w:lineRule="auto"/>
              <w:ind w:left="-57" w:right="-57" w:firstLine="20"/>
              <w:jc w:val="center"/>
              <w:rPr>
                <w:sz w:val="16"/>
                <w:szCs w:val="16"/>
              </w:rPr>
            </w:pPr>
            <w:r w:rsidRPr="00CD2081">
              <w:rPr>
                <w:sz w:val="16"/>
                <w:szCs w:val="16"/>
              </w:rPr>
              <w:t>1 984,0</w:t>
            </w:r>
          </w:p>
        </w:tc>
        <w:tc>
          <w:tcPr>
            <w:tcW w:w="882" w:type="dxa"/>
            <w:vAlign w:val="center"/>
            <w:hideMark/>
          </w:tcPr>
          <w:p w14:paraId="142EC9E1"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0DCDC2A0" w14:textId="77777777" w:rsidTr="009B2DA5">
        <w:trPr>
          <w:trHeight w:val="20"/>
        </w:trPr>
        <w:tc>
          <w:tcPr>
            <w:tcW w:w="6091" w:type="dxa"/>
            <w:hideMark/>
          </w:tcPr>
          <w:p w14:paraId="3CD1932A" w14:textId="7608DB8D"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w:t>
            </w:r>
            <w:proofErr w:type="gramStart"/>
            <w:r w:rsidRPr="00CD2081">
              <w:rPr>
                <w:sz w:val="16"/>
                <w:szCs w:val="16"/>
              </w:rPr>
              <w:t>направленных  на</w:t>
            </w:r>
            <w:proofErr w:type="gramEnd"/>
            <w:r w:rsidRPr="00CD2081">
              <w:rPr>
                <w:sz w:val="16"/>
                <w:szCs w:val="16"/>
              </w:rPr>
              <w:t xml:space="preserve"> обустройство автомобильных дорог и обеспечение условий для безопасного дорожного движения на территории Амурской области</w:t>
            </w:r>
          </w:p>
        </w:tc>
        <w:tc>
          <w:tcPr>
            <w:tcW w:w="1757" w:type="dxa"/>
            <w:vAlign w:val="center"/>
            <w:hideMark/>
          </w:tcPr>
          <w:p w14:paraId="4F078D72"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6FCA2A6C" w14:textId="77777777" w:rsidR="00F13E7C" w:rsidRPr="00CD2081" w:rsidRDefault="00F13E7C" w:rsidP="009B2DA5">
            <w:pPr>
              <w:spacing w:line="240" w:lineRule="auto"/>
              <w:ind w:left="-57" w:right="-57" w:hanging="41"/>
              <w:jc w:val="center"/>
              <w:rPr>
                <w:sz w:val="16"/>
                <w:szCs w:val="16"/>
              </w:rPr>
            </w:pPr>
            <w:r w:rsidRPr="00CD2081">
              <w:rPr>
                <w:sz w:val="16"/>
                <w:szCs w:val="16"/>
              </w:rPr>
              <w:t>2600,0</w:t>
            </w:r>
          </w:p>
        </w:tc>
        <w:tc>
          <w:tcPr>
            <w:tcW w:w="882" w:type="dxa"/>
            <w:vAlign w:val="center"/>
            <w:hideMark/>
          </w:tcPr>
          <w:p w14:paraId="39CA7389"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26BF23D1"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0B3B6B21" w14:textId="77777777" w:rsidTr="009B2DA5">
        <w:trPr>
          <w:trHeight w:val="20"/>
        </w:trPr>
        <w:tc>
          <w:tcPr>
            <w:tcW w:w="6091" w:type="dxa"/>
            <w:hideMark/>
          </w:tcPr>
          <w:p w14:paraId="29B0225C"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области (включая муниципальные районы, муниципальные и городские округа, городские и сельские поселения) на </w:t>
            </w:r>
            <w:proofErr w:type="spellStart"/>
            <w:r w:rsidRPr="00CD2081">
              <w:rPr>
                <w:sz w:val="16"/>
                <w:szCs w:val="16"/>
              </w:rPr>
              <w:t>софинансирование</w:t>
            </w:r>
            <w:proofErr w:type="spellEnd"/>
            <w:r w:rsidRPr="00CD2081">
              <w:rPr>
                <w:sz w:val="16"/>
                <w:szCs w:val="16"/>
              </w:rPr>
              <w:t xml:space="preserve"> расходов по совершенствованию материально-технической базы для занятий физической культурой и спортом</w:t>
            </w:r>
          </w:p>
        </w:tc>
        <w:tc>
          <w:tcPr>
            <w:tcW w:w="1757" w:type="dxa"/>
            <w:vAlign w:val="center"/>
            <w:hideMark/>
          </w:tcPr>
          <w:p w14:paraId="6522D9AB"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05056272" w14:textId="77777777" w:rsidR="00F13E7C" w:rsidRPr="00CD2081" w:rsidRDefault="00F13E7C" w:rsidP="009B2DA5">
            <w:pPr>
              <w:spacing w:line="240" w:lineRule="auto"/>
              <w:ind w:left="-57" w:right="-57" w:hanging="41"/>
              <w:jc w:val="center"/>
              <w:rPr>
                <w:sz w:val="16"/>
                <w:szCs w:val="16"/>
              </w:rPr>
            </w:pPr>
            <w:r w:rsidRPr="00CD2081">
              <w:rPr>
                <w:sz w:val="16"/>
                <w:szCs w:val="16"/>
              </w:rPr>
              <w:t>23667,2</w:t>
            </w:r>
          </w:p>
        </w:tc>
        <w:tc>
          <w:tcPr>
            <w:tcW w:w="882" w:type="dxa"/>
            <w:vAlign w:val="center"/>
            <w:hideMark/>
          </w:tcPr>
          <w:p w14:paraId="3A9E636A" w14:textId="77777777" w:rsidR="00F13E7C" w:rsidRPr="00CD2081" w:rsidRDefault="00F13E7C" w:rsidP="009B2DA5">
            <w:pPr>
              <w:spacing w:line="240" w:lineRule="auto"/>
              <w:ind w:left="-57" w:right="-57" w:firstLine="20"/>
              <w:jc w:val="center"/>
              <w:rPr>
                <w:sz w:val="16"/>
                <w:szCs w:val="16"/>
              </w:rPr>
            </w:pPr>
            <w:r w:rsidRPr="00CD2081">
              <w:rPr>
                <w:sz w:val="16"/>
                <w:szCs w:val="16"/>
              </w:rPr>
              <w:t>47 511,3</w:t>
            </w:r>
          </w:p>
        </w:tc>
        <w:tc>
          <w:tcPr>
            <w:tcW w:w="882" w:type="dxa"/>
            <w:vAlign w:val="center"/>
            <w:hideMark/>
          </w:tcPr>
          <w:p w14:paraId="6958B598"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361E1C9E" w14:textId="77777777" w:rsidTr="009B2DA5">
        <w:trPr>
          <w:trHeight w:val="20"/>
        </w:trPr>
        <w:tc>
          <w:tcPr>
            <w:tcW w:w="6091" w:type="dxa"/>
            <w:hideMark/>
          </w:tcPr>
          <w:p w14:paraId="01897B7A"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на </w:t>
            </w:r>
            <w:proofErr w:type="spellStart"/>
            <w:r w:rsidRPr="00CD2081">
              <w:rPr>
                <w:sz w:val="16"/>
                <w:szCs w:val="16"/>
              </w:rPr>
              <w:t>софинансирование</w:t>
            </w:r>
            <w:proofErr w:type="spellEnd"/>
            <w:r w:rsidRPr="00CD2081">
              <w:rPr>
                <w:sz w:val="16"/>
                <w:szCs w:val="16"/>
              </w:rPr>
              <w:t xml:space="preserve"> мероприятий по модернизации систем общего образования на 2022 год и плановый период 2023 и 2024 годов</w:t>
            </w:r>
          </w:p>
        </w:tc>
        <w:tc>
          <w:tcPr>
            <w:tcW w:w="1757" w:type="dxa"/>
            <w:vAlign w:val="center"/>
            <w:hideMark/>
          </w:tcPr>
          <w:p w14:paraId="1252AA6D"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0860C66F" w14:textId="77777777" w:rsidR="00F13E7C" w:rsidRPr="00CD2081" w:rsidRDefault="00F13E7C" w:rsidP="009B2DA5">
            <w:pPr>
              <w:spacing w:line="240" w:lineRule="auto"/>
              <w:ind w:left="-57" w:right="-57" w:hanging="41"/>
              <w:jc w:val="center"/>
              <w:rPr>
                <w:sz w:val="16"/>
                <w:szCs w:val="16"/>
              </w:rPr>
            </w:pPr>
            <w:r w:rsidRPr="00CD2081">
              <w:rPr>
                <w:sz w:val="16"/>
                <w:szCs w:val="16"/>
              </w:rPr>
              <w:t>2500,0</w:t>
            </w:r>
          </w:p>
        </w:tc>
        <w:tc>
          <w:tcPr>
            <w:tcW w:w="882" w:type="dxa"/>
            <w:vAlign w:val="center"/>
            <w:hideMark/>
          </w:tcPr>
          <w:p w14:paraId="03A93D19"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0E999CB9"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5F14DF05" w14:textId="77777777" w:rsidTr="009B2DA5">
        <w:trPr>
          <w:trHeight w:val="20"/>
        </w:trPr>
        <w:tc>
          <w:tcPr>
            <w:tcW w:w="6091" w:type="dxa"/>
            <w:hideMark/>
          </w:tcPr>
          <w:p w14:paraId="3C3CAC75" w14:textId="77777777" w:rsidR="00F13E7C" w:rsidRPr="00CD2081" w:rsidRDefault="00F13E7C" w:rsidP="009B2DA5">
            <w:pPr>
              <w:spacing w:line="240" w:lineRule="auto"/>
              <w:ind w:left="-57" w:right="-57" w:hanging="56"/>
              <w:rPr>
                <w:sz w:val="16"/>
                <w:szCs w:val="16"/>
              </w:rPr>
            </w:pPr>
            <w:r w:rsidRPr="00CD2081">
              <w:rPr>
                <w:sz w:val="16"/>
                <w:szCs w:val="16"/>
              </w:rPr>
              <w:t xml:space="preserve">Субсидии бюджетам муниципальных образований на </w:t>
            </w:r>
            <w:proofErr w:type="spellStart"/>
            <w:r w:rsidRPr="00CD2081">
              <w:rPr>
                <w:sz w:val="16"/>
                <w:szCs w:val="16"/>
              </w:rPr>
              <w:t>софинансирование</w:t>
            </w:r>
            <w:proofErr w:type="spellEnd"/>
            <w:r w:rsidRPr="00CD2081">
              <w:rPr>
                <w:sz w:val="16"/>
                <w:szCs w:val="16"/>
              </w:rPr>
              <w:t xml:space="preserve"> расходов, направленных на модернизацию коммунальной инфраструктуры</w:t>
            </w:r>
          </w:p>
        </w:tc>
        <w:tc>
          <w:tcPr>
            <w:tcW w:w="1757" w:type="dxa"/>
            <w:vAlign w:val="center"/>
            <w:hideMark/>
          </w:tcPr>
          <w:p w14:paraId="7EB0D892"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61715199" w14:textId="77777777" w:rsidR="00F13E7C" w:rsidRPr="00CD2081" w:rsidRDefault="00F13E7C" w:rsidP="009B2DA5">
            <w:pPr>
              <w:spacing w:line="240" w:lineRule="auto"/>
              <w:ind w:left="-57" w:right="-57" w:hanging="41"/>
              <w:jc w:val="center"/>
              <w:rPr>
                <w:sz w:val="16"/>
                <w:szCs w:val="16"/>
              </w:rPr>
            </w:pPr>
            <w:r w:rsidRPr="00CD2081">
              <w:rPr>
                <w:sz w:val="16"/>
                <w:szCs w:val="16"/>
              </w:rPr>
              <w:t>30454,0</w:t>
            </w:r>
          </w:p>
        </w:tc>
        <w:tc>
          <w:tcPr>
            <w:tcW w:w="882" w:type="dxa"/>
            <w:vAlign w:val="center"/>
            <w:hideMark/>
          </w:tcPr>
          <w:p w14:paraId="53543E76"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61ED1393"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70672567" w14:textId="77777777" w:rsidTr="009B2DA5">
        <w:trPr>
          <w:trHeight w:val="20"/>
        </w:trPr>
        <w:tc>
          <w:tcPr>
            <w:tcW w:w="6091" w:type="dxa"/>
            <w:hideMark/>
          </w:tcPr>
          <w:p w14:paraId="3EBC9CE1" w14:textId="4CDB96AA" w:rsidR="00F13E7C" w:rsidRPr="00CD2081" w:rsidRDefault="00F13E7C" w:rsidP="009B2DA5">
            <w:pPr>
              <w:spacing w:line="240" w:lineRule="auto"/>
              <w:ind w:left="-57" w:right="-57" w:hanging="56"/>
              <w:rPr>
                <w:sz w:val="16"/>
                <w:szCs w:val="16"/>
              </w:rPr>
            </w:pPr>
            <w:r w:rsidRPr="00CD2081">
              <w:rPr>
                <w:sz w:val="16"/>
                <w:szCs w:val="16"/>
              </w:rPr>
              <w:t>Субсидии бюджетам муниципальных образований на поддержку проектов развития террито</w:t>
            </w:r>
            <w:r w:rsidR="00401E78">
              <w:rPr>
                <w:sz w:val="16"/>
                <w:szCs w:val="16"/>
              </w:rPr>
              <w:t>р</w:t>
            </w:r>
            <w:r w:rsidRPr="00CD2081">
              <w:rPr>
                <w:sz w:val="16"/>
                <w:szCs w:val="16"/>
              </w:rPr>
              <w:t>ий сельских поселений Амурской области, основанных на местных инициативах</w:t>
            </w:r>
          </w:p>
        </w:tc>
        <w:tc>
          <w:tcPr>
            <w:tcW w:w="1757" w:type="dxa"/>
            <w:vAlign w:val="center"/>
            <w:hideMark/>
          </w:tcPr>
          <w:p w14:paraId="64DB4A50"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4BBED274" w14:textId="77777777" w:rsidR="00F13E7C" w:rsidRPr="00CD2081" w:rsidRDefault="00F13E7C" w:rsidP="009B2DA5">
            <w:pPr>
              <w:spacing w:line="240" w:lineRule="auto"/>
              <w:ind w:left="-57" w:right="-57" w:hanging="41"/>
              <w:jc w:val="center"/>
              <w:rPr>
                <w:sz w:val="16"/>
                <w:szCs w:val="16"/>
              </w:rPr>
            </w:pPr>
            <w:r w:rsidRPr="00CD2081">
              <w:rPr>
                <w:sz w:val="16"/>
                <w:szCs w:val="16"/>
              </w:rPr>
              <w:t>19866,4</w:t>
            </w:r>
          </w:p>
        </w:tc>
        <w:tc>
          <w:tcPr>
            <w:tcW w:w="882" w:type="dxa"/>
            <w:vAlign w:val="center"/>
            <w:hideMark/>
          </w:tcPr>
          <w:p w14:paraId="729C7B7D" w14:textId="77777777" w:rsidR="00F13E7C" w:rsidRPr="00CD2081" w:rsidRDefault="00F13E7C" w:rsidP="009B2DA5">
            <w:pPr>
              <w:spacing w:line="240" w:lineRule="auto"/>
              <w:ind w:left="-57" w:right="-57" w:firstLine="20"/>
              <w:jc w:val="center"/>
              <w:rPr>
                <w:sz w:val="16"/>
                <w:szCs w:val="16"/>
              </w:rPr>
            </w:pPr>
            <w:r w:rsidRPr="00CD2081">
              <w:rPr>
                <w:sz w:val="16"/>
                <w:szCs w:val="16"/>
              </w:rPr>
              <w:t>0,0</w:t>
            </w:r>
          </w:p>
        </w:tc>
        <w:tc>
          <w:tcPr>
            <w:tcW w:w="882" w:type="dxa"/>
            <w:vAlign w:val="center"/>
            <w:hideMark/>
          </w:tcPr>
          <w:p w14:paraId="783A51F5" w14:textId="77777777" w:rsidR="00F13E7C" w:rsidRPr="00CD2081" w:rsidRDefault="00F13E7C" w:rsidP="009B2DA5">
            <w:pPr>
              <w:spacing w:line="240" w:lineRule="auto"/>
              <w:ind w:left="-57" w:right="-57" w:firstLine="57"/>
              <w:jc w:val="center"/>
              <w:rPr>
                <w:sz w:val="16"/>
                <w:szCs w:val="16"/>
              </w:rPr>
            </w:pPr>
            <w:r w:rsidRPr="00CD2081">
              <w:rPr>
                <w:sz w:val="16"/>
                <w:szCs w:val="16"/>
              </w:rPr>
              <w:t>0,0</w:t>
            </w:r>
          </w:p>
        </w:tc>
      </w:tr>
      <w:tr w:rsidR="00F13E7C" w:rsidRPr="00CD2081" w14:paraId="7F2CBE2A" w14:textId="77777777" w:rsidTr="009B2DA5">
        <w:trPr>
          <w:trHeight w:val="20"/>
        </w:trPr>
        <w:tc>
          <w:tcPr>
            <w:tcW w:w="6091" w:type="dxa"/>
            <w:hideMark/>
          </w:tcPr>
          <w:p w14:paraId="4012D4EF" w14:textId="77777777" w:rsidR="00F13E7C" w:rsidRPr="00CD2081" w:rsidRDefault="00F13E7C" w:rsidP="009B2DA5">
            <w:pPr>
              <w:spacing w:line="240" w:lineRule="auto"/>
              <w:ind w:left="-57" w:right="-57" w:hanging="56"/>
              <w:rPr>
                <w:sz w:val="16"/>
                <w:szCs w:val="16"/>
              </w:rPr>
            </w:pPr>
            <w:r w:rsidRPr="00CD2081">
              <w:rPr>
                <w:sz w:val="16"/>
                <w:szCs w:val="16"/>
              </w:rPr>
              <w:t>Субсидии бюджетам муниципальных образований на корректировку документов территориального планирования и градостроительного зонирования муниципального уровня</w:t>
            </w:r>
          </w:p>
        </w:tc>
        <w:tc>
          <w:tcPr>
            <w:tcW w:w="1757" w:type="dxa"/>
            <w:vAlign w:val="center"/>
            <w:hideMark/>
          </w:tcPr>
          <w:p w14:paraId="2D7F99AF"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1337A5A5" w14:textId="77777777" w:rsidR="00F13E7C" w:rsidRPr="00CD2081" w:rsidRDefault="00F13E7C" w:rsidP="009B2DA5">
            <w:pPr>
              <w:spacing w:line="240" w:lineRule="auto"/>
              <w:ind w:left="-57" w:right="-57" w:hanging="41"/>
              <w:jc w:val="center"/>
              <w:rPr>
                <w:sz w:val="16"/>
                <w:szCs w:val="16"/>
              </w:rPr>
            </w:pPr>
            <w:r w:rsidRPr="00CD2081">
              <w:rPr>
                <w:sz w:val="16"/>
                <w:szCs w:val="16"/>
              </w:rPr>
              <w:t>6720,0</w:t>
            </w:r>
          </w:p>
        </w:tc>
        <w:tc>
          <w:tcPr>
            <w:tcW w:w="882" w:type="dxa"/>
            <w:vAlign w:val="center"/>
            <w:hideMark/>
          </w:tcPr>
          <w:p w14:paraId="58DA60F7" w14:textId="77777777" w:rsidR="00F13E7C" w:rsidRPr="00CD2081" w:rsidRDefault="00F13E7C" w:rsidP="009B2DA5">
            <w:pPr>
              <w:spacing w:line="240" w:lineRule="auto"/>
              <w:ind w:left="-57" w:right="-57" w:firstLine="20"/>
              <w:jc w:val="center"/>
              <w:rPr>
                <w:sz w:val="16"/>
                <w:szCs w:val="16"/>
              </w:rPr>
            </w:pPr>
          </w:p>
        </w:tc>
        <w:tc>
          <w:tcPr>
            <w:tcW w:w="882" w:type="dxa"/>
            <w:vAlign w:val="center"/>
            <w:hideMark/>
          </w:tcPr>
          <w:p w14:paraId="4CC6BC25" w14:textId="77777777" w:rsidR="00F13E7C" w:rsidRPr="00CD2081" w:rsidRDefault="00F13E7C" w:rsidP="009B2DA5">
            <w:pPr>
              <w:spacing w:line="240" w:lineRule="auto"/>
              <w:ind w:left="-57" w:right="-57" w:firstLine="57"/>
              <w:jc w:val="center"/>
              <w:rPr>
                <w:sz w:val="16"/>
                <w:szCs w:val="16"/>
              </w:rPr>
            </w:pPr>
          </w:p>
        </w:tc>
      </w:tr>
      <w:tr w:rsidR="00F13E7C" w:rsidRPr="00CD2081" w14:paraId="126B3B8C" w14:textId="77777777" w:rsidTr="009B2DA5">
        <w:trPr>
          <w:trHeight w:val="20"/>
        </w:trPr>
        <w:tc>
          <w:tcPr>
            <w:tcW w:w="6091" w:type="dxa"/>
            <w:hideMark/>
          </w:tcPr>
          <w:p w14:paraId="72885295" w14:textId="07F8F2B9" w:rsidR="00F13E7C" w:rsidRPr="00CD2081" w:rsidRDefault="00F13E7C" w:rsidP="009B2DA5">
            <w:pPr>
              <w:spacing w:line="240" w:lineRule="auto"/>
              <w:ind w:left="-57" w:right="-57" w:hanging="56"/>
              <w:rPr>
                <w:sz w:val="16"/>
                <w:szCs w:val="16"/>
              </w:rPr>
            </w:pPr>
            <w:r w:rsidRPr="00CD2081">
              <w:rPr>
                <w:sz w:val="16"/>
                <w:szCs w:val="16"/>
              </w:rPr>
              <w:t>Субсидии бюджетам муниципальных образований на финансирование непредвиденных расходов и обязательств за счет резервного фонда Правительства Амурской области (</w:t>
            </w:r>
            <w:proofErr w:type="gramStart"/>
            <w:r w:rsidRPr="00CD2081">
              <w:rPr>
                <w:sz w:val="16"/>
                <w:szCs w:val="16"/>
              </w:rPr>
              <w:t>расходы</w:t>
            </w:r>
            <w:proofErr w:type="gramEnd"/>
            <w:r w:rsidRPr="00CD2081">
              <w:rPr>
                <w:sz w:val="16"/>
                <w:szCs w:val="16"/>
              </w:rPr>
              <w:t xml:space="preserve"> связанные с финансированием мероприятий, связанных с предотв</w:t>
            </w:r>
            <w:r w:rsidR="00401E78">
              <w:rPr>
                <w:sz w:val="16"/>
                <w:szCs w:val="16"/>
              </w:rPr>
              <w:t>р</w:t>
            </w:r>
            <w:r w:rsidRPr="00CD2081">
              <w:rPr>
                <w:sz w:val="16"/>
                <w:szCs w:val="16"/>
              </w:rPr>
              <w:t>ащением влияния геополитической и экономической ситуации на развитие отраслей экономики)</w:t>
            </w:r>
          </w:p>
        </w:tc>
        <w:tc>
          <w:tcPr>
            <w:tcW w:w="1757" w:type="dxa"/>
            <w:vAlign w:val="center"/>
            <w:hideMark/>
          </w:tcPr>
          <w:p w14:paraId="72D50BBF" w14:textId="77777777" w:rsidR="00F13E7C" w:rsidRPr="00CD2081" w:rsidRDefault="00F13E7C" w:rsidP="009B2DA5">
            <w:pPr>
              <w:spacing w:line="240" w:lineRule="auto"/>
              <w:ind w:left="-57" w:right="-57" w:firstLine="57"/>
              <w:jc w:val="center"/>
              <w:rPr>
                <w:sz w:val="16"/>
                <w:szCs w:val="16"/>
              </w:rPr>
            </w:pPr>
            <w:r w:rsidRPr="00CD2081">
              <w:rPr>
                <w:sz w:val="16"/>
                <w:szCs w:val="16"/>
              </w:rPr>
              <w:t>2 02 29999 14 0000 150</w:t>
            </w:r>
          </w:p>
        </w:tc>
        <w:tc>
          <w:tcPr>
            <w:tcW w:w="1000" w:type="dxa"/>
            <w:vAlign w:val="center"/>
            <w:hideMark/>
          </w:tcPr>
          <w:p w14:paraId="723094B2" w14:textId="77777777" w:rsidR="00F13E7C" w:rsidRPr="00CD2081" w:rsidRDefault="00F13E7C" w:rsidP="009B2DA5">
            <w:pPr>
              <w:spacing w:line="240" w:lineRule="auto"/>
              <w:ind w:left="-57" w:right="-57" w:hanging="41"/>
              <w:jc w:val="center"/>
              <w:rPr>
                <w:sz w:val="16"/>
                <w:szCs w:val="16"/>
              </w:rPr>
            </w:pPr>
            <w:r w:rsidRPr="00CD2081">
              <w:rPr>
                <w:sz w:val="16"/>
                <w:szCs w:val="16"/>
              </w:rPr>
              <w:t>1023,0</w:t>
            </w:r>
          </w:p>
        </w:tc>
        <w:tc>
          <w:tcPr>
            <w:tcW w:w="882" w:type="dxa"/>
            <w:vAlign w:val="center"/>
            <w:hideMark/>
          </w:tcPr>
          <w:p w14:paraId="4CC569AC" w14:textId="77777777" w:rsidR="00F13E7C" w:rsidRPr="00CD2081" w:rsidRDefault="00F13E7C" w:rsidP="009B2DA5">
            <w:pPr>
              <w:spacing w:line="240" w:lineRule="auto"/>
              <w:ind w:left="-57" w:right="-57" w:firstLine="20"/>
              <w:jc w:val="center"/>
              <w:rPr>
                <w:sz w:val="16"/>
                <w:szCs w:val="16"/>
              </w:rPr>
            </w:pPr>
          </w:p>
        </w:tc>
        <w:tc>
          <w:tcPr>
            <w:tcW w:w="882" w:type="dxa"/>
            <w:vAlign w:val="center"/>
            <w:hideMark/>
          </w:tcPr>
          <w:p w14:paraId="4C73D2CF" w14:textId="77777777" w:rsidR="00F13E7C" w:rsidRPr="00CD2081" w:rsidRDefault="00F13E7C" w:rsidP="009B2DA5">
            <w:pPr>
              <w:spacing w:line="240" w:lineRule="auto"/>
              <w:ind w:left="-57" w:right="-57" w:firstLine="57"/>
              <w:jc w:val="center"/>
              <w:rPr>
                <w:sz w:val="16"/>
                <w:szCs w:val="16"/>
              </w:rPr>
            </w:pPr>
          </w:p>
        </w:tc>
      </w:tr>
      <w:tr w:rsidR="00F13E7C" w:rsidRPr="00CD2081" w14:paraId="14D99060" w14:textId="77777777" w:rsidTr="009B2DA5">
        <w:trPr>
          <w:trHeight w:val="20"/>
        </w:trPr>
        <w:tc>
          <w:tcPr>
            <w:tcW w:w="6091" w:type="dxa"/>
            <w:hideMark/>
          </w:tcPr>
          <w:p w14:paraId="36D8365D" w14:textId="77777777" w:rsidR="00F13E7C" w:rsidRPr="00CD2081" w:rsidRDefault="00F13E7C" w:rsidP="009B2DA5">
            <w:pPr>
              <w:spacing w:line="240" w:lineRule="auto"/>
              <w:ind w:left="-57" w:right="-57" w:hanging="56"/>
              <w:rPr>
                <w:b/>
                <w:bCs/>
                <w:sz w:val="16"/>
                <w:szCs w:val="16"/>
              </w:rPr>
            </w:pPr>
            <w:r w:rsidRPr="00CD2081">
              <w:rPr>
                <w:b/>
                <w:bCs/>
                <w:sz w:val="16"/>
                <w:szCs w:val="16"/>
              </w:rPr>
              <w:t>Субвенции бюджетам бюджетной системы Российской Федерации</w:t>
            </w:r>
          </w:p>
        </w:tc>
        <w:tc>
          <w:tcPr>
            <w:tcW w:w="1757" w:type="dxa"/>
            <w:vAlign w:val="center"/>
            <w:hideMark/>
          </w:tcPr>
          <w:p w14:paraId="1FAA52B9"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2 02 30000 00 0000 150</w:t>
            </w:r>
          </w:p>
        </w:tc>
        <w:tc>
          <w:tcPr>
            <w:tcW w:w="1000" w:type="dxa"/>
            <w:noWrap/>
            <w:vAlign w:val="center"/>
            <w:hideMark/>
          </w:tcPr>
          <w:p w14:paraId="64343AE0"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300 655,7</w:t>
            </w:r>
          </w:p>
        </w:tc>
        <w:tc>
          <w:tcPr>
            <w:tcW w:w="882" w:type="dxa"/>
            <w:noWrap/>
            <w:vAlign w:val="center"/>
            <w:hideMark/>
          </w:tcPr>
          <w:p w14:paraId="42C3A201"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318 907,5</w:t>
            </w:r>
          </w:p>
        </w:tc>
        <w:tc>
          <w:tcPr>
            <w:tcW w:w="882" w:type="dxa"/>
            <w:noWrap/>
            <w:vAlign w:val="center"/>
            <w:hideMark/>
          </w:tcPr>
          <w:p w14:paraId="662AD927"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332 825,9</w:t>
            </w:r>
          </w:p>
        </w:tc>
      </w:tr>
      <w:tr w:rsidR="00F13E7C" w:rsidRPr="00CD2081" w14:paraId="4E874B3A" w14:textId="77777777" w:rsidTr="009B2DA5">
        <w:trPr>
          <w:trHeight w:val="20"/>
        </w:trPr>
        <w:tc>
          <w:tcPr>
            <w:tcW w:w="6091" w:type="dxa"/>
            <w:hideMark/>
          </w:tcPr>
          <w:p w14:paraId="7984793B" w14:textId="160F3174"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Амурск</w:t>
            </w:r>
            <w:r w:rsidR="00401E78">
              <w:rPr>
                <w:sz w:val="16"/>
                <w:szCs w:val="16"/>
              </w:rPr>
              <w:t>о</w:t>
            </w:r>
            <w:r w:rsidRPr="00CD2081">
              <w:rPr>
                <w:sz w:val="16"/>
                <w:szCs w:val="16"/>
              </w:rPr>
              <w:t>й области по выплате  денежных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1757" w:type="dxa"/>
            <w:vAlign w:val="center"/>
            <w:hideMark/>
          </w:tcPr>
          <w:p w14:paraId="6A2BBBC6" w14:textId="77777777" w:rsidR="00F13E7C" w:rsidRPr="00CD2081" w:rsidRDefault="00F13E7C" w:rsidP="009B2DA5">
            <w:pPr>
              <w:spacing w:line="240" w:lineRule="auto"/>
              <w:ind w:left="-57" w:right="-57" w:firstLine="57"/>
              <w:jc w:val="center"/>
              <w:rPr>
                <w:sz w:val="16"/>
                <w:szCs w:val="16"/>
              </w:rPr>
            </w:pPr>
            <w:r w:rsidRPr="00CD2081">
              <w:rPr>
                <w:sz w:val="16"/>
                <w:szCs w:val="16"/>
              </w:rPr>
              <w:t>2 02 30027 14 0000 150</w:t>
            </w:r>
          </w:p>
        </w:tc>
        <w:tc>
          <w:tcPr>
            <w:tcW w:w="1000" w:type="dxa"/>
            <w:noWrap/>
            <w:vAlign w:val="center"/>
            <w:hideMark/>
          </w:tcPr>
          <w:p w14:paraId="2ACF9823" w14:textId="77777777" w:rsidR="00F13E7C" w:rsidRPr="00CD2081" w:rsidRDefault="00F13E7C" w:rsidP="009B2DA5">
            <w:pPr>
              <w:spacing w:line="240" w:lineRule="auto"/>
              <w:ind w:left="-57" w:right="-57" w:hanging="41"/>
              <w:jc w:val="center"/>
              <w:rPr>
                <w:sz w:val="16"/>
                <w:szCs w:val="16"/>
              </w:rPr>
            </w:pPr>
            <w:r w:rsidRPr="00CD2081">
              <w:rPr>
                <w:sz w:val="16"/>
                <w:szCs w:val="16"/>
              </w:rPr>
              <w:t>13 406,4</w:t>
            </w:r>
          </w:p>
        </w:tc>
        <w:tc>
          <w:tcPr>
            <w:tcW w:w="882" w:type="dxa"/>
            <w:noWrap/>
            <w:vAlign w:val="center"/>
            <w:hideMark/>
          </w:tcPr>
          <w:p w14:paraId="790C3E31" w14:textId="77777777" w:rsidR="00F13E7C" w:rsidRPr="00CD2081" w:rsidRDefault="00F13E7C" w:rsidP="009B2DA5">
            <w:pPr>
              <w:spacing w:line="240" w:lineRule="auto"/>
              <w:ind w:left="-57" w:right="-57" w:firstLine="20"/>
              <w:jc w:val="center"/>
              <w:rPr>
                <w:sz w:val="16"/>
                <w:szCs w:val="16"/>
              </w:rPr>
            </w:pPr>
            <w:r w:rsidRPr="00CD2081">
              <w:rPr>
                <w:sz w:val="16"/>
                <w:szCs w:val="16"/>
              </w:rPr>
              <w:t>13 897,3</w:t>
            </w:r>
          </w:p>
        </w:tc>
        <w:tc>
          <w:tcPr>
            <w:tcW w:w="882" w:type="dxa"/>
            <w:noWrap/>
            <w:vAlign w:val="center"/>
            <w:hideMark/>
          </w:tcPr>
          <w:p w14:paraId="65BAE8F1" w14:textId="77777777" w:rsidR="00F13E7C" w:rsidRPr="00CD2081" w:rsidRDefault="00F13E7C" w:rsidP="009B2DA5">
            <w:pPr>
              <w:spacing w:line="240" w:lineRule="auto"/>
              <w:ind w:left="-57" w:right="-57" w:firstLine="57"/>
              <w:jc w:val="center"/>
              <w:rPr>
                <w:sz w:val="16"/>
                <w:szCs w:val="16"/>
              </w:rPr>
            </w:pPr>
            <w:r w:rsidRPr="00CD2081">
              <w:rPr>
                <w:sz w:val="16"/>
                <w:szCs w:val="16"/>
              </w:rPr>
              <w:t>13 897,3</w:t>
            </w:r>
          </w:p>
        </w:tc>
      </w:tr>
      <w:tr w:rsidR="00F13E7C" w:rsidRPr="00CD2081" w14:paraId="504C1CE1" w14:textId="77777777" w:rsidTr="009B2DA5">
        <w:trPr>
          <w:trHeight w:val="20"/>
        </w:trPr>
        <w:tc>
          <w:tcPr>
            <w:tcW w:w="6091" w:type="dxa"/>
            <w:hideMark/>
          </w:tcPr>
          <w:p w14:paraId="375DDC91"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Амурской области на выплату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757" w:type="dxa"/>
            <w:noWrap/>
            <w:vAlign w:val="center"/>
            <w:hideMark/>
          </w:tcPr>
          <w:p w14:paraId="26E3811E" w14:textId="77777777" w:rsidR="00F13E7C" w:rsidRPr="00CD2081" w:rsidRDefault="00F13E7C" w:rsidP="009B2DA5">
            <w:pPr>
              <w:spacing w:line="240" w:lineRule="auto"/>
              <w:ind w:left="-57" w:right="-57" w:firstLine="57"/>
              <w:jc w:val="center"/>
              <w:rPr>
                <w:sz w:val="16"/>
                <w:szCs w:val="16"/>
              </w:rPr>
            </w:pPr>
            <w:r w:rsidRPr="00CD2081">
              <w:rPr>
                <w:sz w:val="16"/>
                <w:szCs w:val="16"/>
              </w:rPr>
              <w:t>2 02 30029 14 0000 150</w:t>
            </w:r>
          </w:p>
        </w:tc>
        <w:tc>
          <w:tcPr>
            <w:tcW w:w="1000" w:type="dxa"/>
            <w:noWrap/>
            <w:vAlign w:val="center"/>
            <w:hideMark/>
          </w:tcPr>
          <w:p w14:paraId="00DD1898" w14:textId="77777777" w:rsidR="00F13E7C" w:rsidRPr="00CD2081" w:rsidRDefault="00F13E7C" w:rsidP="009B2DA5">
            <w:pPr>
              <w:spacing w:line="240" w:lineRule="auto"/>
              <w:ind w:left="-57" w:right="-57" w:hanging="41"/>
              <w:jc w:val="center"/>
              <w:rPr>
                <w:sz w:val="16"/>
                <w:szCs w:val="16"/>
              </w:rPr>
            </w:pPr>
            <w:r w:rsidRPr="00CD2081">
              <w:rPr>
                <w:sz w:val="16"/>
                <w:szCs w:val="16"/>
              </w:rPr>
              <w:t>5 441,7</w:t>
            </w:r>
          </w:p>
        </w:tc>
        <w:tc>
          <w:tcPr>
            <w:tcW w:w="882" w:type="dxa"/>
            <w:noWrap/>
            <w:vAlign w:val="center"/>
            <w:hideMark/>
          </w:tcPr>
          <w:p w14:paraId="3D0537A4" w14:textId="77777777" w:rsidR="00F13E7C" w:rsidRPr="00CD2081" w:rsidRDefault="00F13E7C" w:rsidP="009B2DA5">
            <w:pPr>
              <w:spacing w:line="240" w:lineRule="auto"/>
              <w:ind w:left="-57" w:right="-57" w:firstLine="20"/>
              <w:jc w:val="center"/>
              <w:rPr>
                <w:sz w:val="16"/>
                <w:szCs w:val="16"/>
              </w:rPr>
            </w:pPr>
            <w:r w:rsidRPr="00CD2081">
              <w:rPr>
                <w:sz w:val="16"/>
                <w:szCs w:val="16"/>
              </w:rPr>
              <w:t>6 879,5</w:t>
            </w:r>
          </w:p>
        </w:tc>
        <w:tc>
          <w:tcPr>
            <w:tcW w:w="882" w:type="dxa"/>
            <w:noWrap/>
            <w:vAlign w:val="center"/>
            <w:hideMark/>
          </w:tcPr>
          <w:p w14:paraId="0C345FCE" w14:textId="77777777" w:rsidR="00F13E7C" w:rsidRPr="00CD2081" w:rsidRDefault="00F13E7C" w:rsidP="009B2DA5">
            <w:pPr>
              <w:spacing w:line="240" w:lineRule="auto"/>
              <w:ind w:left="-57" w:right="-57" w:firstLine="57"/>
              <w:jc w:val="center"/>
              <w:rPr>
                <w:sz w:val="16"/>
                <w:szCs w:val="16"/>
              </w:rPr>
            </w:pPr>
            <w:r w:rsidRPr="00CD2081">
              <w:rPr>
                <w:sz w:val="16"/>
                <w:szCs w:val="16"/>
              </w:rPr>
              <w:t>6 879,5</w:t>
            </w:r>
          </w:p>
        </w:tc>
      </w:tr>
      <w:tr w:rsidR="00F13E7C" w:rsidRPr="00CD2081" w14:paraId="3651ECA9" w14:textId="77777777" w:rsidTr="009B2DA5">
        <w:trPr>
          <w:trHeight w:val="20"/>
        </w:trPr>
        <w:tc>
          <w:tcPr>
            <w:tcW w:w="6091" w:type="dxa"/>
            <w:hideMark/>
          </w:tcPr>
          <w:p w14:paraId="12FCC2AD"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57" w:type="dxa"/>
            <w:vAlign w:val="center"/>
            <w:hideMark/>
          </w:tcPr>
          <w:p w14:paraId="05C51FA6" w14:textId="77777777" w:rsidR="00F13E7C" w:rsidRPr="00CD2081" w:rsidRDefault="00F13E7C" w:rsidP="009B2DA5">
            <w:pPr>
              <w:spacing w:line="240" w:lineRule="auto"/>
              <w:ind w:left="-57" w:right="-57" w:firstLine="57"/>
              <w:jc w:val="center"/>
              <w:rPr>
                <w:sz w:val="16"/>
                <w:szCs w:val="16"/>
              </w:rPr>
            </w:pPr>
            <w:r w:rsidRPr="00CD2081">
              <w:rPr>
                <w:sz w:val="16"/>
                <w:szCs w:val="16"/>
              </w:rPr>
              <w:t>2 02 35082 14 0000 150</w:t>
            </w:r>
          </w:p>
        </w:tc>
        <w:tc>
          <w:tcPr>
            <w:tcW w:w="1000" w:type="dxa"/>
            <w:noWrap/>
            <w:vAlign w:val="center"/>
            <w:hideMark/>
          </w:tcPr>
          <w:p w14:paraId="765BCAA4" w14:textId="77777777" w:rsidR="00F13E7C" w:rsidRPr="00CD2081" w:rsidRDefault="00F13E7C" w:rsidP="009B2DA5">
            <w:pPr>
              <w:spacing w:line="240" w:lineRule="auto"/>
              <w:ind w:left="-57" w:right="-57" w:hanging="41"/>
              <w:jc w:val="center"/>
              <w:rPr>
                <w:sz w:val="16"/>
                <w:szCs w:val="16"/>
              </w:rPr>
            </w:pPr>
            <w:r w:rsidRPr="00CD2081">
              <w:rPr>
                <w:sz w:val="16"/>
                <w:szCs w:val="16"/>
              </w:rPr>
              <w:t>7 398,4</w:t>
            </w:r>
          </w:p>
        </w:tc>
        <w:tc>
          <w:tcPr>
            <w:tcW w:w="882" w:type="dxa"/>
            <w:noWrap/>
            <w:vAlign w:val="center"/>
            <w:hideMark/>
          </w:tcPr>
          <w:p w14:paraId="3A79DD48" w14:textId="77777777" w:rsidR="00F13E7C" w:rsidRPr="00CD2081" w:rsidRDefault="00F13E7C" w:rsidP="009B2DA5">
            <w:pPr>
              <w:spacing w:line="240" w:lineRule="auto"/>
              <w:ind w:left="-57" w:right="-57" w:firstLine="20"/>
              <w:jc w:val="center"/>
              <w:rPr>
                <w:sz w:val="16"/>
                <w:szCs w:val="16"/>
              </w:rPr>
            </w:pPr>
            <w:r w:rsidRPr="00CD2081">
              <w:rPr>
                <w:sz w:val="16"/>
                <w:szCs w:val="16"/>
              </w:rPr>
              <w:t>6 270,0</w:t>
            </w:r>
          </w:p>
        </w:tc>
        <w:tc>
          <w:tcPr>
            <w:tcW w:w="882" w:type="dxa"/>
            <w:noWrap/>
            <w:vAlign w:val="center"/>
            <w:hideMark/>
          </w:tcPr>
          <w:p w14:paraId="702AD59D" w14:textId="77777777" w:rsidR="00F13E7C" w:rsidRPr="00CD2081" w:rsidRDefault="00F13E7C" w:rsidP="009B2DA5">
            <w:pPr>
              <w:spacing w:line="240" w:lineRule="auto"/>
              <w:ind w:left="-57" w:right="-57" w:firstLine="57"/>
              <w:jc w:val="center"/>
              <w:rPr>
                <w:sz w:val="16"/>
                <w:szCs w:val="16"/>
              </w:rPr>
            </w:pPr>
            <w:r w:rsidRPr="00CD2081">
              <w:rPr>
                <w:sz w:val="16"/>
                <w:szCs w:val="16"/>
              </w:rPr>
              <w:t>6 270,0</w:t>
            </w:r>
          </w:p>
        </w:tc>
      </w:tr>
      <w:tr w:rsidR="00F13E7C" w:rsidRPr="00CD2081" w14:paraId="3F62B589" w14:textId="77777777" w:rsidTr="009B2DA5">
        <w:trPr>
          <w:trHeight w:val="20"/>
        </w:trPr>
        <w:tc>
          <w:tcPr>
            <w:tcW w:w="6091" w:type="dxa"/>
            <w:hideMark/>
          </w:tcPr>
          <w:p w14:paraId="7FF0D659" w14:textId="05980A13" w:rsidR="00F13E7C" w:rsidRPr="00CD2081" w:rsidRDefault="00F13E7C" w:rsidP="009B2DA5">
            <w:pPr>
              <w:spacing w:line="240" w:lineRule="auto"/>
              <w:ind w:left="-57" w:right="-57" w:hanging="56"/>
              <w:rPr>
                <w:sz w:val="16"/>
                <w:szCs w:val="16"/>
              </w:rPr>
            </w:pPr>
            <w:r w:rsidRPr="00CD2081">
              <w:rPr>
                <w:sz w:val="16"/>
                <w:szCs w:val="16"/>
              </w:rPr>
              <w:t>Субвенции, предоставляемые бюджетам муниципальных округов, городски</w:t>
            </w:r>
            <w:r w:rsidR="00401E78">
              <w:rPr>
                <w:sz w:val="16"/>
                <w:szCs w:val="16"/>
              </w:rPr>
              <w:t>х</w:t>
            </w:r>
            <w:r w:rsidRPr="00CD2081">
              <w:rPr>
                <w:sz w:val="16"/>
                <w:szCs w:val="16"/>
              </w:rPr>
              <w:t xml:space="preserve"> округов и бюджетам поселений Амурской области на осуществление полномочий Российской Федерации по первичному воинскому учету</w:t>
            </w:r>
          </w:p>
        </w:tc>
        <w:tc>
          <w:tcPr>
            <w:tcW w:w="1757" w:type="dxa"/>
            <w:noWrap/>
            <w:vAlign w:val="center"/>
            <w:hideMark/>
          </w:tcPr>
          <w:p w14:paraId="555C150F" w14:textId="77777777" w:rsidR="00F13E7C" w:rsidRPr="00CD2081" w:rsidRDefault="00F13E7C" w:rsidP="009B2DA5">
            <w:pPr>
              <w:spacing w:line="240" w:lineRule="auto"/>
              <w:ind w:left="-57" w:right="-57" w:firstLine="57"/>
              <w:jc w:val="center"/>
              <w:rPr>
                <w:sz w:val="16"/>
                <w:szCs w:val="16"/>
              </w:rPr>
            </w:pPr>
            <w:r w:rsidRPr="00CD2081">
              <w:rPr>
                <w:sz w:val="16"/>
                <w:szCs w:val="16"/>
              </w:rPr>
              <w:t>2 02 35118 14 0000 150</w:t>
            </w:r>
          </w:p>
        </w:tc>
        <w:tc>
          <w:tcPr>
            <w:tcW w:w="1000" w:type="dxa"/>
            <w:noWrap/>
            <w:vAlign w:val="center"/>
            <w:hideMark/>
          </w:tcPr>
          <w:p w14:paraId="48A0BCB0" w14:textId="77777777" w:rsidR="00F13E7C" w:rsidRPr="00CD2081" w:rsidRDefault="00F13E7C" w:rsidP="009B2DA5">
            <w:pPr>
              <w:spacing w:line="240" w:lineRule="auto"/>
              <w:ind w:left="-57" w:right="-57" w:hanging="41"/>
              <w:jc w:val="center"/>
              <w:rPr>
                <w:sz w:val="16"/>
                <w:szCs w:val="16"/>
              </w:rPr>
            </w:pPr>
            <w:r w:rsidRPr="00CD2081">
              <w:rPr>
                <w:sz w:val="16"/>
                <w:szCs w:val="16"/>
              </w:rPr>
              <w:t>479,1</w:t>
            </w:r>
          </w:p>
        </w:tc>
        <w:tc>
          <w:tcPr>
            <w:tcW w:w="882" w:type="dxa"/>
            <w:noWrap/>
            <w:vAlign w:val="center"/>
            <w:hideMark/>
          </w:tcPr>
          <w:p w14:paraId="5973766A" w14:textId="77777777" w:rsidR="00F13E7C" w:rsidRPr="00CD2081" w:rsidRDefault="00F13E7C" w:rsidP="009B2DA5">
            <w:pPr>
              <w:spacing w:line="240" w:lineRule="auto"/>
              <w:ind w:left="-57" w:right="-57" w:firstLine="20"/>
              <w:jc w:val="center"/>
              <w:rPr>
                <w:sz w:val="16"/>
                <w:szCs w:val="16"/>
              </w:rPr>
            </w:pPr>
            <w:r w:rsidRPr="00CD2081">
              <w:rPr>
                <w:sz w:val="16"/>
                <w:szCs w:val="16"/>
              </w:rPr>
              <w:t>466,7</w:t>
            </w:r>
          </w:p>
        </w:tc>
        <w:tc>
          <w:tcPr>
            <w:tcW w:w="882" w:type="dxa"/>
            <w:noWrap/>
            <w:vAlign w:val="center"/>
            <w:hideMark/>
          </w:tcPr>
          <w:p w14:paraId="3D92AF7A" w14:textId="77777777" w:rsidR="00F13E7C" w:rsidRPr="00CD2081" w:rsidRDefault="00F13E7C" w:rsidP="009B2DA5">
            <w:pPr>
              <w:spacing w:line="240" w:lineRule="auto"/>
              <w:ind w:left="-57" w:right="-57" w:firstLine="57"/>
              <w:jc w:val="center"/>
              <w:rPr>
                <w:sz w:val="16"/>
                <w:szCs w:val="16"/>
              </w:rPr>
            </w:pPr>
            <w:r w:rsidRPr="00CD2081">
              <w:rPr>
                <w:sz w:val="16"/>
                <w:szCs w:val="16"/>
              </w:rPr>
              <w:t>483,6</w:t>
            </w:r>
          </w:p>
        </w:tc>
      </w:tr>
      <w:tr w:rsidR="00F13E7C" w:rsidRPr="00CD2081" w14:paraId="415CCA06" w14:textId="77777777" w:rsidTr="009B2DA5">
        <w:trPr>
          <w:trHeight w:val="20"/>
        </w:trPr>
        <w:tc>
          <w:tcPr>
            <w:tcW w:w="6091" w:type="dxa"/>
            <w:hideMark/>
          </w:tcPr>
          <w:p w14:paraId="48DB16EB"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городских и муниципальных округов Амурской области  на осуществление переданных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1757" w:type="dxa"/>
            <w:vAlign w:val="center"/>
            <w:hideMark/>
          </w:tcPr>
          <w:p w14:paraId="180B2085" w14:textId="77777777" w:rsidR="00F13E7C" w:rsidRPr="00CD2081" w:rsidRDefault="00F13E7C" w:rsidP="009B2DA5">
            <w:pPr>
              <w:spacing w:line="240" w:lineRule="auto"/>
              <w:ind w:left="-57" w:right="-57" w:firstLine="57"/>
              <w:jc w:val="center"/>
              <w:rPr>
                <w:sz w:val="16"/>
                <w:szCs w:val="16"/>
              </w:rPr>
            </w:pPr>
            <w:r w:rsidRPr="00CD2081">
              <w:rPr>
                <w:sz w:val="16"/>
                <w:szCs w:val="16"/>
              </w:rPr>
              <w:t>2 02 35120 14 0000 150</w:t>
            </w:r>
          </w:p>
        </w:tc>
        <w:tc>
          <w:tcPr>
            <w:tcW w:w="1000" w:type="dxa"/>
            <w:noWrap/>
            <w:vAlign w:val="center"/>
            <w:hideMark/>
          </w:tcPr>
          <w:p w14:paraId="7DEB5E69" w14:textId="77777777" w:rsidR="00F13E7C" w:rsidRPr="00CD2081" w:rsidRDefault="00F13E7C" w:rsidP="009B2DA5">
            <w:pPr>
              <w:spacing w:line="240" w:lineRule="auto"/>
              <w:ind w:left="-57" w:right="-57" w:hanging="41"/>
              <w:jc w:val="center"/>
              <w:rPr>
                <w:sz w:val="16"/>
                <w:szCs w:val="16"/>
              </w:rPr>
            </w:pPr>
            <w:r w:rsidRPr="00CD2081">
              <w:rPr>
                <w:sz w:val="16"/>
                <w:szCs w:val="16"/>
              </w:rPr>
              <w:t>135,8</w:t>
            </w:r>
          </w:p>
        </w:tc>
        <w:tc>
          <w:tcPr>
            <w:tcW w:w="882" w:type="dxa"/>
            <w:noWrap/>
            <w:vAlign w:val="center"/>
            <w:hideMark/>
          </w:tcPr>
          <w:p w14:paraId="4991E904" w14:textId="77777777" w:rsidR="00F13E7C" w:rsidRPr="00CD2081" w:rsidRDefault="00F13E7C" w:rsidP="009B2DA5">
            <w:pPr>
              <w:spacing w:line="240" w:lineRule="auto"/>
              <w:ind w:left="-57" w:right="-57" w:firstLine="20"/>
              <w:jc w:val="center"/>
              <w:rPr>
                <w:sz w:val="16"/>
                <w:szCs w:val="16"/>
              </w:rPr>
            </w:pPr>
            <w:r w:rsidRPr="00CD2081">
              <w:rPr>
                <w:sz w:val="16"/>
                <w:szCs w:val="16"/>
              </w:rPr>
              <w:t>3,6</w:t>
            </w:r>
          </w:p>
        </w:tc>
        <w:tc>
          <w:tcPr>
            <w:tcW w:w="882" w:type="dxa"/>
            <w:noWrap/>
            <w:vAlign w:val="center"/>
            <w:hideMark/>
          </w:tcPr>
          <w:p w14:paraId="7DA5167E" w14:textId="77777777" w:rsidR="00F13E7C" w:rsidRPr="00CD2081" w:rsidRDefault="00F13E7C" w:rsidP="009B2DA5">
            <w:pPr>
              <w:spacing w:line="240" w:lineRule="auto"/>
              <w:ind w:left="-57" w:right="-57" w:firstLine="57"/>
              <w:jc w:val="center"/>
              <w:rPr>
                <w:sz w:val="16"/>
                <w:szCs w:val="16"/>
              </w:rPr>
            </w:pPr>
            <w:r w:rsidRPr="00CD2081">
              <w:rPr>
                <w:sz w:val="16"/>
                <w:szCs w:val="16"/>
              </w:rPr>
              <w:t>3,9</w:t>
            </w:r>
          </w:p>
        </w:tc>
      </w:tr>
      <w:tr w:rsidR="00F13E7C" w:rsidRPr="00CD2081" w14:paraId="4CDA80A1" w14:textId="77777777" w:rsidTr="009B2DA5">
        <w:trPr>
          <w:trHeight w:val="20"/>
        </w:trPr>
        <w:tc>
          <w:tcPr>
            <w:tcW w:w="6091" w:type="dxa"/>
            <w:hideMark/>
          </w:tcPr>
          <w:p w14:paraId="1FBF1189"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местным </w:t>
            </w:r>
            <w:proofErr w:type="gramStart"/>
            <w:r w:rsidRPr="00CD2081">
              <w:rPr>
                <w:sz w:val="16"/>
                <w:szCs w:val="16"/>
              </w:rPr>
              <w:t>бюджетам  на</w:t>
            </w:r>
            <w:proofErr w:type="gramEnd"/>
            <w:r w:rsidRPr="00CD2081">
              <w:rPr>
                <w:sz w:val="16"/>
                <w:szCs w:val="16"/>
              </w:rPr>
              <w:t xml:space="preserve"> финансовое обеспечение государственных полномочий Амурской области по выплате ежемесячного денежного вознаграждения за </w:t>
            </w:r>
            <w:r w:rsidRPr="00CD2081">
              <w:rPr>
                <w:sz w:val="16"/>
                <w:szCs w:val="16"/>
              </w:rPr>
              <w:lastRenderedPageBreak/>
              <w:t>классное руководство педагогическим работникам  муниципальных общеобразовательных организаций</w:t>
            </w:r>
          </w:p>
        </w:tc>
        <w:tc>
          <w:tcPr>
            <w:tcW w:w="1757" w:type="dxa"/>
            <w:vAlign w:val="center"/>
            <w:hideMark/>
          </w:tcPr>
          <w:p w14:paraId="001087F2" w14:textId="77777777" w:rsidR="00F13E7C" w:rsidRPr="00CD2081" w:rsidRDefault="00F13E7C" w:rsidP="009B2DA5">
            <w:pPr>
              <w:spacing w:line="240" w:lineRule="auto"/>
              <w:ind w:left="-57" w:right="-57" w:firstLine="57"/>
              <w:jc w:val="center"/>
              <w:rPr>
                <w:sz w:val="16"/>
                <w:szCs w:val="16"/>
              </w:rPr>
            </w:pPr>
            <w:r w:rsidRPr="00CD2081">
              <w:rPr>
                <w:sz w:val="16"/>
                <w:szCs w:val="16"/>
              </w:rPr>
              <w:lastRenderedPageBreak/>
              <w:t>2 02 35303 14 0000 150</w:t>
            </w:r>
          </w:p>
        </w:tc>
        <w:tc>
          <w:tcPr>
            <w:tcW w:w="1000" w:type="dxa"/>
            <w:noWrap/>
            <w:vAlign w:val="center"/>
            <w:hideMark/>
          </w:tcPr>
          <w:p w14:paraId="153BF3DB" w14:textId="77777777" w:rsidR="00F13E7C" w:rsidRPr="00CD2081" w:rsidRDefault="00F13E7C" w:rsidP="009B2DA5">
            <w:pPr>
              <w:spacing w:line="240" w:lineRule="auto"/>
              <w:ind w:left="-57" w:right="-57" w:hanging="41"/>
              <w:jc w:val="center"/>
              <w:rPr>
                <w:sz w:val="16"/>
                <w:szCs w:val="16"/>
              </w:rPr>
            </w:pPr>
            <w:r w:rsidRPr="00CD2081">
              <w:rPr>
                <w:sz w:val="16"/>
                <w:szCs w:val="16"/>
              </w:rPr>
              <w:t>15 936,5</w:t>
            </w:r>
          </w:p>
        </w:tc>
        <w:tc>
          <w:tcPr>
            <w:tcW w:w="882" w:type="dxa"/>
            <w:noWrap/>
            <w:vAlign w:val="center"/>
            <w:hideMark/>
          </w:tcPr>
          <w:p w14:paraId="3806E117" w14:textId="77777777" w:rsidR="00F13E7C" w:rsidRPr="00CD2081" w:rsidRDefault="00F13E7C" w:rsidP="009B2DA5">
            <w:pPr>
              <w:spacing w:line="240" w:lineRule="auto"/>
              <w:ind w:left="-57" w:right="-57" w:firstLine="20"/>
              <w:jc w:val="center"/>
              <w:rPr>
                <w:sz w:val="16"/>
                <w:szCs w:val="16"/>
              </w:rPr>
            </w:pPr>
            <w:r w:rsidRPr="00CD2081">
              <w:rPr>
                <w:sz w:val="16"/>
                <w:szCs w:val="16"/>
              </w:rPr>
              <w:t>16 288,0</w:t>
            </w:r>
          </w:p>
        </w:tc>
        <w:tc>
          <w:tcPr>
            <w:tcW w:w="882" w:type="dxa"/>
            <w:noWrap/>
            <w:vAlign w:val="center"/>
            <w:hideMark/>
          </w:tcPr>
          <w:p w14:paraId="7AF61041" w14:textId="77777777" w:rsidR="00F13E7C" w:rsidRPr="00CD2081" w:rsidRDefault="00F13E7C" w:rsidP="009B2DA5">
            <w:pPr>
              <w:spacing w:line="240" w:lineRule="auto"/>
              <w:ind w:left="-57" w:right="-57" w:firstLine="57"/>
              <w:jc w:val="center"/>
              <w:rPr>
                <w:sz w:val="16"/>
                <w:szCs w:val="16"/>
              </w:rPr>
            </w:pPr>
            <w:r w:rsidRPr="00CD2081">
              <w:rPr>
                <w:sz w:val="16"/>
                <w:szCs w:val="16"/>
              </w:rPr>
              <w:t>18 514,4</w:t>
            </w:r>
          </w:p>
        </w:tc>
      </w:tr>
      <w:tr w:rsidR="00F13E7C" w:rsidRPr="00CD2081" w14:paraId="2ABA399A" w14:textId="77777777" w:rsidTr="009B2DA5">
        <w:trPr>
          <w:trHeight w:val="20"/>
        </w:trPr>
        <w:tc>
          <w:tcPr>
            <w:tcW w:w="6091" w:type="dxa"/>
            <w:hideMark/>
          </w:tcPr>
          <w:p w14:paraId="7585736E"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местным бюджетам на финансовое обеспечение государственного полномочия Амурской области по </w:t>
            </w:r>
            <w:proofErr w:type="gramStart"/>
            <w:r w:rsidRPr="00CD2081">
              <w:rPr>
                <w:sz w:val="16"/>
                <w:szCs w:val="16"/>
              </w:rPr>
              <w:t>организации  бесплатного</w:t>
            </w:r>
            <w:proofErr w:type="gramEnd"/>
            <w:r w:rsidRPr="00CD2081">
              <w:rPr>
                <w:sz w:val="16"/>
                <w:szCs w:val="16"/>
              </w:rPr>
              <w:t xml:space="preserve"> горячего питания обучающихся, получающих начальное общее образование в муниципальных образовательных организациях </w:t>
            </w:r>
          </w:p>
        </w:tc>
        <w:tc>
          <w:tcPr>
            <w:tcW w:w="1757" w:type="dxa"/>
            <w:noWrap/>
            <w:vAlign w:val="center"/>
            <w:hideMark/>
          </w:tcPr>
          <w:p w14:paraId="1BAA4617" w14:textId="77777777" w:rsidR="00F13E7C" w:rsidRPr="00CD2081" w:rsidRDefault="00F13E7C" w:rsidP="009B2DA5">
            <w:pPr>
              <w:spacing w:line="240" w:lineRule="auto"/>
              <w:ind w:left="-57" w:right="-57" w:firstLine="57"/>
              <w:jc w:val="center"/>
              <w:rPr>
                <w:sz w:val="16"/>
                <w:szCs w:val="16"/>
              </w:rPr>
            </w:pPr>
            <w:r w:rsidRPr="00CD2081">
              <w:rPr>
                <w:sz w:val="16"/>
                <w:szCs w:val="16"/>
              </w:rPr>
              <w:t>2 02 25304 14 0000 150</w:t>
            </w:r>
          </w:p>
        </w:tc>
        <w:tc>
          <w:tcPr>
            <w:tcW w:w="1000" w:type="dxa"/>
            <w:vAlign w:val="center"/>
            <w:hideMark/>
          </w:tcPr>
          <w:p w14:paraId="6E4F8F09" w14:textId="77777777" w:rsidR="00F13E7C" w:rsidRPr="00CD2081" w:rsidRDefault="00F13E7C" w:rsidP="009B2DA5">
            <w:pPr>
              <w:spacing w:line="240" w:lineRule="auto"/>
              <w:ind w:left="-57" w:right="-57" w:hanging="41"/>
              <w:jc w:val="center"/>
              <w:rPr>
                <w:sz w:val="16"/>
                <w:szCs w:val="16"/>
              </w:rPr>
            </w:pPr>
            <w:r w:rsidRPr="00CD2081">
              <w:rPr>
                <w:sz w:val="16"/>
                <w:szCs w:val="16"/>
              </w:rPr>
              <w:t>9452,3</w:t>
            </w:r>
          </w:p>
        </w:tc>
        <w:tc>
          <w:tcPr>
            <w:tcW w:w="882" w:type="dxa"/>
            <w:vAlign w:val="center"/>
            <w:hideMark/>
          </w:tcPr>
          <w:p w14:paraId="7D2F2C53" w14:textId="77777777" w:rsidR="00F13E7C" w:rsidRPr="00CD2081" w:rsidRDefault="00F13E7C" w:rsidP="009B2DA5">
            <w:pPr>
              <w:spacing w:line="240" w:lineRule="auto"/>
              <w:ind w:left="-57" w:right="-57" w:firstLine="20"/>
              <w:jc w:val="center"/>
              <w:rPr>
                <w:sz w:val="16"/>
                <w:szCs w:val="16"/>
              </w:rPr>
            </w:pPr>
            <w:r w:rsidRPr="00CD2081">
              <w:rPr>
                <w:sz w:val="16"/>
                <w:szCs w:val="16"/>
              </w:rPr>
              <w:t>8978,4</w:t>
            </w:r>
          </w:p>
        </w:tc>
        <w:tc>
          <w:tcPr>
            <w:tcW w:w="882" w:type="dxa"/>
            <w:vAlign w:val="center"/>
            <w:hideMark/>
          </w:tcPr>
          <w:p w14:paraId="15C46743" w14:textId="77777777" w:rsidR="00F13E7C" w:rsidRPr="00CD2081" w:rsidRDefault="00F13E7C" w:rsidP="009B2DA5">
            <w:pPr>
              <w:spacing w:line="240" w:lineRule="auto"/>
              <w:ind w:left="-57" w:right="-57" w:firstLine="57"/>
              <w:jc w:val="center"/>
              <w:rPr>
                <w:sz w:val="16"/>
                <w:szCs w:val="16"/>
              </w:rPr>
            </w:pPr>
            <w:r w:rsidRPr="00CD2081">
              <w:rPr>
                <w:sz w:val="16"/>
                <w:szCs w:val="16"/>
              </w:rPr>
              <w:t>9689,4</w:t>
            </w:r>
          </w:p>
        </w:tc>
      </w:tr>
      <w:tr w:rsidR="00F13E7C" w:rsidRPr="00CD2081" w14:paraId="0BEAD721" w14:textId="77777777" w:rsidTr="009B2DA5">
        <w:trPr>
          <w:trHeight w:val="20"/>
        </w:trPr>
        <w:tc>
          <w:tcPr>
            <w:tcW w:w="6091" w:type="dxa"/>
            <w:hideMark/>
          </w:tcPr>
          <w:p w14:paraId="45408EA1" w14:textId="77777777" w:rsidR="00F13E7C" w:rsidRPr="00CD2081" w:rsidRDefault="00F13E7C" w:rsidP="009B2DA5">
            <w:pPr>
              <w:spacing w:line="240" w:lineRule="auto"/>
              <w:ind w:left="-57" w:right="-57" w:hanging="56"/>
              <w:rPr>
                <w:b/>
                <w:bCs/>
                <w:sz w:val="16"/>
                <w:szCs w:val="16"/>
              </w:rPr>
            </w:pPr>
            <w:r w:rsidRPr="00CD2081">
              <w:rPr>
                <w:b/>
                <w:bCs/>
                <w:sz w:val="16"/>
                <w:szCs w:val="16"/>
              </w:rPr>
              <w:t>Прочие субвенции бюджетам муниципальных округов, в т.ч.:</w:t>
            </w:r>
          </w:p>
        </w:tc>
        <w:tc>
          <w:tcPr>
            <w:tcW w:w="1757" w:type="dxa"/>
            <w:vAlign w:val="center"/>
            <w:hideMark/>
          </w:tcPr>
          <w:p w14:paraId="58AC8D7B"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2 02 39999 14 0000 150</w:t>
            </w:r>
          </w:p>
        </w:tc>
        <w:tc>
          <w:tcPr>
            <w:tcW w:w="1000" w:type="dxa"/>
            <w:noWrap/>
            <w:vAlign w:val="center"/>
            <w:hideMark/>
          </w:tcPr>
          <w:p w14:paraId="6EBC7D19" w14:textId="77777777" w:rsidR="00F13E7C" w:rsidRPr="00CD2081" w:rsidRDefault="00F13E7C" w:rsidP="009B2DA5">
            <w:pPr>
              <w:spacing w:line="240" w:lineRule="auto"/>
              <w:ind w:left="-57" w:right="-57" w:hanging="41"/>
              <w:jc w:val="center"/>
              <w:rPr>
                <w:b/>
                <w:bCs/>
                <w:sz w:val="16"/>
                <w:szCs w:val="16"/>
              </w:rPr>
            </w:pPr>
            <w:r w:rsidRPr="00CD2081">
              <w:rPr>
                <w:b/>
                <w:bCs/>
                <w:sz w:val="16"/>
                <w:szCs w:val="16"/>
              </w:rPr>
              <w:t>248 405,5</w:t>
            </w:r>
          </w:p>
        </w:tc>
        <w:tc>
          <w:tcPr>
            <w:tcW w:w="882" w:type="dxa"/>
            <w:noWrap/>
            <w:vAlign w:val="center"/>
            <w:hideMark/>
          </w:tcPr>
          <w:p w14:paraId="50182AFB" w14:textId="77777777" w:rsidR="00F13E7C" w:rsidRPr="00CD2081" w:rsidRDefault="00F13E7C" w:rsidP="009B2DA5">
            <w:pPr>
              <w:spacing w:line="240" w:lineRule="auto"/>
              <w:ind w:left="-57" w:right="-57" w:firstLine="20"/>
              <w:jc w:val="center"/>
              <w:rPr>
                <w:b/>
                <w:bCs/>
                <w:sz w:val="16"/>
                <w:szCs w:val="16"/>
              </w:rPr>
            </w:pPr>
            <w:r w:rsidRPr="00CD2081">
              <w:rPr>
                <w:b/>
                <w:bCs/>
                <w:sz w:val="16"/>
                <w:szCs w:val="16"/>
              </w:rPr>
              <w:t>266 124,0</w:t>
            </w:r>
          </w:p>
        </w:tc>
        <w:tc>
          <w:tcPr>
            <w:tcW w:w="882" w:type="dxa"/>
            <w:noWrap/>
            <w:vAlign w:val="center"/>
            <w:hideMark/>
          </w:tcPr>
          <w:p w14:paraId="4A35C59C" w14:textId="77777777" w:rsidR="00F13E7C" w:rsidRPr="00CD2081" w:rsidRDefault="00F13E7C" w:rsidP="009B2DA5">
            <w:pPr>
              <w:spacing w:line="240" w:lineRule="auto"/>
              <w:ind w:left="-57" w:right="-57" w:firstLine="57"/>
              <w:jc w:val="center"/>
              <w:rPr>
                <w:b/>
                <w:bCs/>
                <w:sz w:val="16"/>
                <w:szCs w:val="16"/>
              </w:rPr>
            </w:pPr>
            <w:r w:rsidRPr="00CD2081">
              <w:rPr>
                <w:b/>
                <w:bCs/>
                <w:sz w:val="16"/>
                <w:szCs w:val="16"/>
              </w:rPr>
              <w:t>277 087,8</w:t>
            </w:r>
          </w:p>
        </w:tc>
      </w:tr>
      <w:tr w:rsidR="00F13E7C" w:rsidRPr="00CD2081" w14:paraId="3FBAAFFB" w14:textId="77777777" w:rsidTr="009B2DA5">
        <w:trPr>
          <w:trHeight w:val="20"/>
        </w:trPr>
        <w:tc>
          <w:tcPr>
            <w:tcW w:w="6091" w:type="dxa"/>
            <w:hideMark/>
          </w:tcPr>
          <w:p w14:paraId="4B4BBE37" w14:textId="34C71C3F" w:rsidR="00F13E7C" w:rsidRPr="00CD2081" w:rsidRDefault="00F13E7C" w:rsidP="009B2DA5">
            <w:pPr>
              <w:spacing w:line="240" w:lineRule="auto"/>
              <w:ind w:left="-57" w:right="-57" w:hanging="56"/>
              <w:rPr>
                <w:sz w:val="16"/>
                <w:szCs w:val="16"/>
              </w:rPr>
            </w:pPr>
            <w:r w:rsidRPr="00CD2081">
              <w:rPr>
                <w:sz w:val="16"/>
                <w:szCs w:val="16"/>
              </w:rPr>
              <w:t>Субвенции местным бюджетам на финансовое обеспечение государственного полномочия Ам</w:t>
            </w:r>
            <w:r w:rsidR="00401E78">
              <w:rPr>
                <w:sz w:val="16"/>
                <w:szCs w:val="16"/>
              </w:rPr>
              <w:t>у</w:t>
            </w:r>
            <w:r w:rsidRPr="00CD2081">
              <w:rPr>
                <w:sz w:val="16"/>
                <w:szCs w:val="16"/>
              </w:rPr>
              <w:t>рской области по организации  бесплатного горячего питания обучающихся, получающих начальное общее образование в муниципальных образовательных организациях (в части финансового обеспечения материальных средств для осуществления государственного полномочия)</w:t>
            </w:r>
          </w:p>
        </w:tc>
        <w:tc>
          <w:tcPr>
            <w:tcW w:w="1757" w:type="dxa"/>
            <w:vAlign w:val="center"/>
            <w:hideMark/>
          </w:tcPr>
          <w:p w14:paraId="33CD2AC8"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60EF1C96" w14:textId="77777777" w:rsidR="00F13E7C" w:rsidRPr="00CD2081" w:rsidRDefault="00F13E7C" w:rsidP="009B2DA5">
            <w:pPr>
              <w:spacing w:line="240" w:lineRule="auto"/>
              <w:ind w:left="-57" w:right="-57" w:hanging="41"/>
              <w:jc w:val="center"/>
              <w:rPr>
                <w:sz w:val="16"/>
                <w:szCs w:val="16"/>
              </w:rPr>
            </w:pPr>
            <w:r w:rsidRPr="00CD2081">
              <w:rPr>
                <w:sz w:val="16"/>
                <w:szCs w:val="16"/>
              </w:rPr>
              <w:t>94,5</w:t>
            </w:r>
          </w:p>
        </w:tc>
        <w:tc>
          <w:tcPr>
            <w:tcW w:w="882" w:type="dxa"/>
            <w:noWrap/>
            <w:vAlign w:val="center"/>
            <w:hideMark/>
          </w:tcPr>
          <w:p w14:paraId="50288FD7" w14:textId="77777777" w:rsidR="00F13E7C" w:rsidRPr="00CD2081" w:rsidRDefault="00F13E7C" w:rsidP="009B2DA5">
            <w:pPr>
              <w:spacing w:line="240" w:lineRule="auto"/>
              <w:ind w:left="-57" w:right="-57" w:firstLine="20"/>
              <w:jc w:val="center"/>
              <w:rPr>
                <w:sz w:val="16"/>
                <w:szCs w:val="16"/>
              </w:rPr>
            </w:pPr>
            <w:r w:rsidRPr="00CD2081">
              <w:rPr>
                <w:sz w:val="16"/>
                <w:szCs w:val="16"/>
              </w:rPr>
              <w:t>89,8</w:t>
            </w:r>
          </w:p>
        </w:tc>
        <w:tc>
          <w:tcPr>
            <w:tcW w:w="882" w:type="dxa"/>
            <w:noWrap/>
            <w:vAlign w:val="center"/>
            <w:hideMark/>
          </w:tcPr>
          <w:p w14:paraId="3F2313C8" w14:textId="77777777" w:rsidR="00F13E7C" w:rsidRPr="00CD2081" w:rsidRDefault="00F13E7C" w:rsidP="009B2DA5">
            <w:pPr>
              <w:spacing w:line="240" w:lineRule="auto"/>
              <w:ind w:left="-57" w:right="-57" w:firstLine="57"/>
              <w:jc w:val="center"/>
              <w:rPr>
                <w:sz w:val="16"/>
                <w:szCs w:val="16"/>
              </w:rPr>
            </w:pPr>
            <w:r w:rsidRPr="00CD2081">
              <w:rPr>
                <w:sz w:val="16"/>
                <w:szCs w:val="16"/>
              </w:rPr>
              <w:t>96,9</w:t>
            </w:r>
          </w:p>
        </w:tc>
      </w:tr>
      <w:tr w:rsidR="00F13E7C" w:rsidRPr="00CD2081" w14:paraId="260EA270" w14:textId="77777777" w:rsidTr="009B2DA5">
        <w:trPr>
          <w:trHeight w:val="20"/>
        </w:trPr>
        <w:tc>
          <w:tcPr>
            <w:tcW w:w="6091" w:type="dxa"/>
            <w:hideMark/>
          </w:tcPr>
          <w:p w14:paraId="77FDFF3B"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бюджетам муниципальных районов, муниципальных и </w:t>
            </w:r>
            <w:proofErr w:type="gramStart"/>
            <w:r w:rsidRPr="00CD2081">
              <w:rPr>
                <w:sz w:val="16"/>
                <w:szCs w:val="16"/>
              </w:rPr>
              <w:t>городских  округов</w:t>
            </w:r>
            <w:proofErr w:type="gramEnd"/>
            <w:r w:rsidRPr="00CD2081">
              <w:rPr>
                <w:sz w:val="16"/>
                <w:szCs w:val="16"/>
              </w:rPr>
              <w:t xml:space="preserve"> Амурской области  на 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 </w:t>
            </w:r>
          </w:p>
        </w:tc>
        <w:tc>
          <w:tcPr>
            <w:tcW w:w="1757" w:type="dxa"/>
            <w:vAlign w:val="center"/>
            <w:hideMark/>
          </w:tcPr>
          <w:p w14:paraId="66356C79"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2A8F497B" w14:textId="77777777" w:rsidR="00F13E7C" w:rsidRPr="00CD2081" w:rsidRDefault="00F13E7C" w:rsidP="009B2DA5">
            <w:pPr>
              <w:spacing w:line="240" w:lineRule="auto"/>
              <w:ind w:left="-57" w:right="-57" w:hanging="41"/>
              <w:jc w:val="center"/>
              <w:rPr>
                <w:sz w:val="16"/>
                <w:szCs w:val="16"/>
              </w:rPr>
            </w:pPr>
            <w:r w:rsidRPr="00CD2081">
              <w:rPr>
                <w:sz w:val="16"/>
                <w:szCs w:val="16"/>
              </w:rPr>
              <w:t>611,9</w:t>
            </w:r>
          </w:p>
        </w:tc>
        <w:tc>
          <w:tcPr>
            <w:tcW w:w="882" w:type="dxa"/>
            <w:noWrap/>
            <w:vAlign w:val="center"/>
            <w:hideMark/>
          </w:tcPr>
          <w:p w14:paraId="5602C042" w14:textId="77777777" w:rsidR="00F13E7C" w:rsidRPr="00CD2081" w:rsidRDefault="00F13E7C" w:rsidP="009B2DA5">
            <w:pPr>
              <w:spacing w:line="240" w:lineRule="auto"/>
              <w:ind w:left="-57" w:right="-57" w:firstLine="20"/>
              <w:jc w:val="center"/>
              <w:rPr>
                <w:sz w:val="16"/>
                <w:szCs w:val="16"/>
              </w:rPr>
            </w:pPr>
            <w:r w:rsidRPr="00CD2081">
              <w:rPr>
                <w:sz w:val="16"/>
                <w:szCs w:val="16"/>
              </w:rPr>
              <w:t>611,9</w:t>
            </w:r>
          </w:p>
        </w:tc>
        <w:tc>
          <w:tcPr>
            <w:tcW w:w="882" w:type="dxa"/>
            <w:noWrap/>
            <w:vAlign w:val="center"/>
            <w:hideMark/>
          </w:tcPr>
          <w:p w14:paraId="4296963E" w14:textId="77777777" w:rsidR="00F13E7C" w:rsidRPr="00CD2081" w:rsidRDefault="00F13E7C" w:rsidP="009B2DA5">
            <w:pPr>
              <w:spacing w:line="240" w:lineRule="auto"/>
              <w:ind w:left="-57" w:right="-57" w:firstLine="57"/>
              <w:jc w:val="center"/>
              <w:rPr>
                <w:sz w:val="16"/>
                <w:szCs w:val="16"/>
              </w:rPr>
            </w:pPr>
            <w:r w:rsidRPr="00CD2081">
              <w:rPr>
                <w:sz w:val="16"/>
                <w:szCs w:val="16"/>
              </w:rPr>
              <w:t>611,9</w:t>
            </w:r>
          </w:p>
        </w:tc>
      </w:tr>
      <w:tr w:rsidR="00F13E7C" w:rsidRPr="00CD2081" w14:paraId="3892337C" w14:textId="77777777" w:rsidTr="009B2DA5">
        <w:trPr>
          <w:trHeight w:val="20"/>
        </w:trPr>
        <w:tc>
          <w:tcPr>
            <w:tcW w:w="6091" w:type="dxa"/>
            <w:hideMark/>
          </w:tcPr>
          <w:p w14:paraId="1A7A7B55"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бюджетам муниципальных образований области на финансовое обеспечение государственных полномочий по организационному обеспечению деятельности административных комиссий </w:t>
            </w:r>
          </w:p>
        </w:tc>
        <w:tc>
          <w:tcPr>
            <w:tcW w:w="1757" w:type="dxa"/>
            <w:vAlign w:val="center"/>
            <w:hideMark/>
          </w:tcPr>
          <w:p w14:paraId="67DA1AC8"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35425F9F" w14:textId="77777777" w:rsidR="00F13E7C" w:rsidRPr="00CD2081" w:rsidRDefault="00F13E7C" w:rsidP="009B2DA5">
            <w:pPr>
              <w:spacing w:line="240" w:lineRule="auto"/>
              <w:ind w:left="-57" w:right="-57" w:hanging="41"/>
              <w:jc w:val="center"/>
              <w:rPr>
                <w:sz w:val="16"/>
                <w:szCs w:val="16"/>
              </w:rPr>
            </w:pPr>
            <w:r w:rsidRPr="00CD2081">
              <w:rPr>
                <w:sz w:val="16"/>
                <w:szCs w:val="16"/>
              </w:rPr>
              <w:t>1 198,3</w:t>
            </w:r>
          </w:p>
        </w:tc>
        <w:tc>
          <w:tcPr>
            <w:tcW w:w="882" w:type="dxa"/>
            <w:noWrap/>
            <w:vAlign w:val="center"/>
            <w:hideMark/>
          </w:tcPr>
          <w:p w14:paraId="4E5B1EFE" w14:textId="77777777" w:rsidR="00F13E7C" w:rsidRPr="00CD2081" w:rsidRDefault="00F13E7C" w:rsidP="009B2DA5">
            <w:pPr>
              <w:spacing w:line="240" w:lineRule="auto"/>
              <w:ind w:left="-57" w:right="-57" w:firstLine="20"/>
              <w:jc w:val="center"/>
              <w:rPr>
                <w:sz w:val="16"/>
                <w:szCs w:val="16"/>
              </w:rPr>
            </w:pPr>
            <w:r w:rsidRPr="00CD2081">
              <w:rPr>
                <w:sz w:val="16"/>
                <w:szCs w:val="16"/>
              </w:rPr>
              <w:t>1 198,3</w:t>
            </w:r>
          </w:p>
        </w:tc>
        <w:tc>
          <w:tcPr>
            <w:tcW w:w="882" w:type="dxa"/>
            <w:noWrap/>
            <w:vAlign w:val="center"/>
            <w:hideMark/>
          </w:tcPr>
          <w:p w14:paraId="18C0D403" w14:textId="77777777" w:rsidR="00F13E7C" w:rsidRPr="00CD2081" w:rsidRDefault="00F13E7C" w:rsidP="009B2DA5">
            <w:pPr>
              <w:spacing w:line="240" w:lineRule="auto"/>
              <w:ind w:left="-57" w:right="-57" w:firstLine="57"/>
              <w:jc w:val="center"/>
              <w:rPr>
                <w:sz w:val="16"/>
                <w:szCs w:val="16"/>
              </w:rPr>
            </w:pPr>
            <w:r w:rsidRPr="00CD2081">
              <w:rPr>
                <w:sz w:val="16"/>
                <w:szCs w:val="16"/>
              </w:rPr>
              <w:t>1 198,3</w:t>
            </w:r>
          </w:p>
        </w:tc>
      </w:tr>
      <w:tr w:rsidR="00F13E7C" w:rsidRPr="00CD2081" w14:paraId="54A952C9" w14:textId="77777777" w:rsidTr="009B2DA5">
        <w:trPr>
          <w:trHeight w:val="20"/>
        </w:trPr>
        <w:tc>
          <w:tcPr>
            <w:tcW w:w="6091" w:type="dxa"/>
            <w:hideMark/>
          </w:tcPr>
          <w:p w14:paraId="5BCDDEF5"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1757" w:type="dxa"/>
            <w:vAlign w:val="center"/>
            <w:hideMark/>
          </w:tcPr>
          <w:p w14:paraId="03EF3EB7"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0C45A091" w14:textId="77777777" w:rsidR="00F13E7C" w:rsidRPr="00CD2081" w:rsidRDefault="00F13E7C" w:rsidP="009B2DA5">
            <w:pPr>
              <w:spacing w:line="240" w:lineRule="auto"/>
              <w:ind w:left="-57" w:right="-57" w:hanging="41"/>
              <w:jc w:val="center"/>
              <w:rPr>
                <w:sz w:val="16"/>
                <w:szCs w:val="16"/>
              </w:rPr>
            </w:pPr>
            <w:r w:rsidRPr="00CD2081">
              <w:rPr>
                <w:sz w:val="16"/>
                <w:szCs w:val="16"/>
              </w:rPr>
              <w:t>611,9</w:t>
            </w:r>
          </w:p>
        </w:tc>
        <w:tc>
          <w:tcPr>
            <w:tcW w:w="882" w:type="dxa"/>
            <w:noWrap/>
            <w:vAlign w:val="center"/>
            <w:hideMark/>
          </w:tcPr>
          <w:p w14:paraId="662D82FC" w14:textId="77777777" w:rsidR="00F13E7C" w:rsidRPr="00CD2081" w:rsidRDefault="00F13E7C" w:rsidP="009B2DA5">
            <w:pPr>
              <w:spacing w:line="240" w:lineRule="auto"/>
              <w:ind w:left="-57" w:right="-57" w:firstLine="20"/>
              <w:jc w:val="center"/>
              <w:rPr>
                <w:sz w:val="16"/>
                <w:szCs w:val="16"/>
              </w:rPr>
            </w:pPr>
            <w:r w:rsidRPr="00CD2081">
              <w:rPr>
                <w:sz w:val="16"/>
                <w:szCs w:val="16"/>
              </w:rPr>
              <w:t>611,9</w:t>
            </w:r>
          </w:p>
        </w:tc>
        <w:tc>
          <w:tcPr>
            <w:tcW w:w="882" w:type="dxa"/>
            <w:noWrap/>
            <w:vAlign w:val="center"/>
            <w:hideMark/>
          </w:tcPr>
          <w:p w14:paraId="7B06F31B" w14:textId="77777777" w:rsidR="00F13E7C" w:rsidRPr="00CD2081" w:rsidRDefault="00F13E7C" w:rsidP="009B2DA5">
            <w:pPr>
              <w:spacing w:line="240" w:lineRule="auto"/>
              <w:ind w:left="-57" w:right="-57" w:firstLine="57"/>
              <w:jc w:val="center"/>
              <w:rPr>
                <w:sz w:val="16"/>
                <w:szCs w:val="16"/>
              </w:rPr>
            </w:pPr>
            <w:r w:rsidRPr="00CD2081">
              <w:rPr>
                <w:sz w:val="16"/>
                <w:szCs w:val="16"/>
              </w:rPr>
              <w:t>611,9</w:t>
            </w:r>
          </w:p>
        </w:tc>
      </w:tr>
      <w:tr w:rsidR="00F13E7C" w:rsidRPr="00CD2081" w14:paraId="1DB7F38F" w14:textId="77777777" w:rsidTr="009B2DA5">
        <w:trPr>
          <w:trHeight w:val="20"/>
        </w:trPr>
        <w:tc>
          <w:tcPr>
            <w:tcW w:w="6091" w:type="dxa"/>
            <w:hideMark/>
          </w:tcPr>
          <w:p w14:paraId="7ED9CC25"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бюджетам муниципальных образований на финансовое обеспечение государственных полномочий по компенсации выпадающих </w:t>
            </w:r>
            <w:proofErr w:type="gramStart"/>
            <w:r w:rsidRPr="00CD2081">
              <w:rPr>
                <w:sz w:val="16"/>
                <w:szCs w:val="16"/>
              </w:rPr>
              <w:t>доходов  теплоснабжающих</w:t>
            </w:r>
            <w:proofErr w:type="gramEnd"/>
            <w:r w:rsidRPr="00CD2081">
              <w:rPr>
                <w:sz w:val="16"/>
                <w:szCs w:val="16"/>
              </w:rPr>
              <w:t xml:space="preserve"> организаций</w:t>
            </w:r>
          </w:p>
        </w:tc>
        <w:tc>
          <w:tcPr>
            <w:tcW w:w="1757" w:type="dxa"/>
            <w:vAlign w:val="center"/>
            <w:hideMark/>
          </w:tcPr>
          <w:p w14:paraId="0479B390"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vAlign w:val="center"/>
            <w:hideMark/>
          </w:tcPr>
          <w:p w14:paraId="4BEA4233" w14:textId="77777777" w:rsidR="00F13E7C" w:rsidRPr="00CD2081" w:rsidRDefault="00F13E7C" w:rsidP="009B2DA5">
            <w:pPr>
              <w:spacing w:line="240" w:lineRule="auto"/>
              <w:ind w:left="-57" w:right="-57" w:hanging="41"/>
              <w:jc w:val="center"/>
              <w:rPr>
                <w:sz w:val="16"/>
                <w:szCs w:val="16"/>
              </w:rPr>
            </w:pPr>
            <w:r w:rsidRPr="00CD2081">
              <w:rPr>
                <w:sz w:val="16"/>
                <w:szCs w:val="16"/>
              </w:rPr>
              <w:t>10 002,5</w:t>
            </w:r>
          </w:p>
        </w:tc>
        <w:tc>
          <w:tcPr>
            <w:tcW w:w="882" w:type="dxa"/>
            <w:vAlign w:val="center"/>
            <w:hideMark/>
          </w:tcPr>
          <w:p w14:paraId="74FA82C7" w14:textId="77777777" w:rsidR="00F13E7C" w:rsidRPr="00CD2081" w:rsidRDefault="00F13E7C" w:rsidP="009B2DA5">
            <w:pPr>
              <w:spacing w:line="240" w:lineRule="auto"/>
              <w:ind w:left="-57" w:right="-57" w:firstLine="20"/>
              <w:jc w:val="center"/>
              <w:rPr>
                <w:sz w:val="16"/>
                <w:szCs w:val="16"/>
              </w:rPr>
            </w:pPr>
            <w:r w:rsidRPr="00CD2081">
              <w:rPr>
                <w:sz w:val="16"/>
                <w:szCs w:val="16"/>
              </w:rPr>
              <w:t>17 102,0</w:t>
            </w:r>
          </w:p>
        </w:tc>
        <w:tc>
          <w:tcPr>
            <w:tcW w:w="882" w:type="dxa"/>
            <w:vAlign w:val="center"/>
            <w:hideMark/>
          </w:tcPr>
          <w:p w14:paraId="49780DD8" w14:textId="77777777" w:rsidR="00F13E7C" w:rsidRPr="00CD2081" w:rsidRDefault="00F13E7C" w:rsidP="009B2DA5">
            <w:pPr>
              <w:spacing w:line="240" w:lineRule="auto"/>
              <w:ind w:left="-57" w:right="-57" w:firstLine="57"/>
              <w:jc w:val="center"/>
              <w:rPr>
                <w:sz w:val="16"/>
                <w:szCs w:val="16"/>
              </w:rPr>
            </w:pPr>
            <w:r w:rsidRPr="00CD2081">
              <w:rPr>
                <w:sz w:val="16"/>
                <w:szCs w:val="16"/>
              </w:rPr>
              <w:t>17 102,0</w:t>
            </w:r>
          </w:p>
        </w:tc>
      </w:tr>
      <w:tr w:rsidR="00F13E7C" w:rsidRPr="00CD2081" w14:paraId="21E02161" w14:textId="77777777" w:rsidTr="009B2DA5">
        <w:trPr>
          <w:trHeight w:val="20"/>
        </w:trPr>
        <w:tc>
          <w:tcPr>
            <w:tcW w:w="6091" w:type="dxa"/>
            <w:hideMark/>
          </w:tcPr>
          <w:p w14:paraId="3507717E"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местным </w:t>
            </w:r>
            <w:proofErr w:type="gramStart"/>
            <w:r w:rsidRPr="00CD2081">
              <w:rPr>
                <w:sz w:val="16"/>
                <w:szCs w:val="16"/>
              </w:rPr>
              <w:t>бюджетам  на</w:t>
            </w:r>
            <w:proofErr w:type="gramEnd"/>
            <w:r w:rsidRPr="00CD2081">
              <w:rPr>
                <w:sz w:val="16"/>
                <w:szCs w:val="16"/>
              </w:rPr>
              <w:t xml:space="preserve"> финансовое обеспечение государственных полномочий Амурской области по организации мероприятий при осуществлении деятельности по обращению с  животными без владельцев </w:t>
            </w:r>
          </w:p>
        </w:tc>
        <w:tc>
          <w:tcPr>
            <w:tcW w:w="1757" w:type="dxa"/>
            <w:vAlign w:val="center"/>
            <w:hideMark/>
          </w:tcPr>
          <w:p w14:paraId="7999BF9E"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vAlign w:val="center"/>
            <w:hideMark/>
          </w:tcPr>
          <w:p w14:paraId="1A59103B" w14:textId="77777777" w:rsidR="00F13E7C" w:rsidRPr="00CD2081" w:rsidRDefault="00F13E7C" w:rsidP="009B2DA5">
            <w:pPr>
              <w:spacing w:line="240" w:lineRule="auto"/>
              <w:ind w:left="-57" w:right="-57" w:hanging="41"/>
              <w:jc w:val="center"/>
              <w:rPr>
                <w:sz w:val="16"/>
                <w:szCs w:val="16"/>
              </w:rPr>
            </w:pPr>
            <w:r w:rsidRPr="00CD2081">
              <w:rPr>
                <w:sz w:val="16"/>
                <w:szCs w:val="16"/>
              </w:rPr>
              <w:t>843,3</w:t>
            </w:r>
          </w:p>
        </w:tc>
        <w:tc>
          <w:tcPr>
            <w:tcW w:w="882" w:type="dxa"/>
            <w:vAlign w:val="center"/>
            <w:hideMark/>
          </w:tcPr>
          <w:p w14:paraId="65D05669" w14:textId="77777777" w:rsidR="00F13E7C" w:rsidRPr="00CD2081" w:rsidRDefault="00F13E7C" w:rsidP="009B2DA5">
            <w:pPr>
              <w:spacing w:line="240" w:lineRule="auto"/>
              <w:ind w:left="-57" w:right="-57" w:firstLine="20"/>
              <w:jc w:val="center"/>
              <w:rPr>
                <w:sz w:val="16"/>
                <w:szCs w:val="16"/>
              </w:rPr>
            </w:pPr>
            <w:r w:rsidRPr="00CD2081">
              <w:rPr>
                <w:sz w:val="16"/>
                <w:szCs w:val="16"/>
              </w:rPr>
              <w:t>239,2</w:t>
            </w:r>
          </w:p>
        </w:tc>
        <w:tc>
          <w:tcPr>
            <w:tcW w:w="882" w:type="dxa"/>
            <w:vAlign w:val="center"/>
            <w:hideMark/>
          </w:tcPr>
          <w:p w14:paraId="048FF614" w14:textId="77777777" w:rsidR="00F13E7C" w:rsidRPr="00CD2081" w:rsidRDefault="00F13E7C" w:rsidP="009B2DA5">
            <w:pPr>
              <w:spacing w:line="240" w:lineRule="auto"/>
              <w:ind w:left="-57" w:right="-57" w:firstLine="57"/>
              <w:jc w:val="center"/>
              <w:rPr>
                <w:sz w:val="16"/>
                <w:szCs w:val="16"/>
              </w:rPr>
            </w:pPr>
            <w:r w:rsidRPr="00CD2081">
              <w:rPr>
                <w:sz w:val="16"/>
                <w:szCs w:val="16"/>
              </w:rPr>
              <w:t>239,2</w:t>
            </w:r>
          </w:p>
        </w:tc>
      </w:tr>
      <w:tr w:rsidR="00F13E7C" w:rsidRPr="00CD2081" w14:paraId="5F03AD17" w14:textId="77777777" w:rsidTr="009B2DA5">
        <w:trPr>
          <w:trHeight w:val="20"/>
        </w:trPr>
        <w:tc>
          <w:tcPr>
            <w:tcW w:w="6091" w:type="dxa"/>
            <w:hideMark/>
          </w:tcPr>
          <w:p w14:paraId="2E6D3DFD" w14:textId="77777777" w:rsidR="00F13E7C" w:rsidRPr="00CD2081" w:rsidRDefault="00F13E7C" w:rsidP="009B2DA5">
            <w:pPr>
              <w:spacing w:line="240" w:lineRule="auto"/>
              <w:ind w:left="-57" w:right="-57" w:hanging="56"/>
              <w:rPr>
                <w:sz w:val="16"/>
                <w:szCs w:val="16"/>
              </w:rPr>
            </w:pPr>
            <w:r w:rsidRPr="00CD2081">
              <w:rPr>
                <w:sz w:val="16"/>
                <w:szCs w:val="16"/>
              </w:rPr>
              <w:t>Субвенции местным бюджетам на финансовое обеспечение  государственных полномочий Амурской области по постановке на учет и учету граждан, имеющих право на получение жилищных субсидий (единовременных социальных выплат) на приобретение или строительство жилых помещений,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p>
        </w:tc>
        <w:tc>
          <w:tcPr>
            <w:tcW w:w="1757" w:type="dxa"/>
            <w:vAlign w:val="center"/>
            <w:hideMark/>
          </w:tcPr>
          <w:p w14:paraId="2FEFCBC8"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vAlign w:val="center"/>
            <w:hideMark/>
          </w:tcPr>
          <w:p w14:paraId="1D698C54" w14:textId="77777777" w:rsidR="00F13E7C" w:rsidRPr="00CD2081" w:rsidRDefault="00F13E7C" w:rsidP="009B2DA5">
            <w:pPr>
              <w:spacing w:line="240" w:lineRule="auto"/>
              <w:ind w:left="-57" w:right="-57" w:hanging="41"/>
              <w:jc w:val="center"/>
              <w:rPr>
                <w:sz w:val="16"/>
                <w:szCs w:val="16"/>
              </w:rPr>
            </w:pPr>
            <w:r w:rsidRPr="00CD2081">
              <w:rPr>
                <w:sz w:val="16"/>
                <w:szCs w:val="16"/>
              </w:rPr>
              <w:t>0,20</w:t>
            </w:r>
          </w:p>
        </w:tc>
        <w:tc>
          <w:tcPr>
            <w:tcW w:w="882" w:type="dxa"/>
            <w:vAlign w:val="center"/>
            <w:hideMark/>
          </w:tcPr>
          <w:p w14:paraId="75392FBB" w14:textId="77777777" w:rsidR="00F13E7C" w:rsidRPr="00CD2081" w:rsidRDefault="00F13E7C" w:rsidP="009B2DA5">
            <w:pPr>
              <w:spacing w:line="240" w:lineRule="auto"/>
              <w:ind w:left="-57" w:right="-57" w:firstLine="20"/>
              <w:jc w:val="center"/>
              <w:rPr>
                <w:sz w:val="16"/>
                <w:szCs w:val="16"/>
              </w:rPr>
            </w:pPr>
            <w:r w:rsidRPr="00CD2081">
              <w:rPr>
                <w:sz w:val="16"/>
                <w:szCs w:val="16"/>
              </w:rPr>
              <w:t>0,20</w:t>
            </w:r>
          </w:p>
        </w:tc>
        <w:tc>
          <w:tcPr>
            <w:tcW w:w="882" w:type="dxa"/>
            <w:vAlign w:val="center"/>
            <w:hideMark/>
          </w:tcPr>
          <w:p w14:paraId="2DE90222" w14:textId="77777777" w:rsidR="00F13E7C" w:rsidRPr="00CD2081" w:rsidRDefault="00F13E7C" w:rsidP="009B2DA5">
            <w:pPr>
              <w:spacing w:line="240" w:lineRule="auto"/>
              <w:ind w:left="-57" w:right="-57" w:firstLine="57"/>
              <w:jc w:val="center"/>
              <w:rPr>
                <w:sz w:val="16"/>
                <w:szCs w:val="16"/>
              </w:rPr>
            </w:pPr>
            <w:r w:rsidRPr="00CD2081">
              <w:rPr>
                <w:sz w:val="16"/>
                <w:szCs w:val="16"/>
              </w:rPr>
              <w:t>0,20</w:t>
            </w:r>
          </w:p>
        </w:tc>
      </w:tr>
      <w:tr w:rsidR="00F13E7C" w:rsidRPr="00CD2081" w14:paraId="35878AC1" w14:textId="77777777" w:rsidTr="009B2DA5">
        <w:trPr>
          <w:trHeight w:val="20"/>
        </w:trPr>
        <w:tc>
          <w:tcPr>
            <w:tcW w:w="6091" w:type="dxa"/>
            <w:hideMark/>
          </w:tcPr>
          <w:p w14:paraId="2B1423EC"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бюджетам муниципальных районов, муниципальных и городских округов области на финансовое </w:t>
            </w:r>
            <w:proofErr w:type="gramStart"/>
            <w:r w:rsidRPr="00CD2081">
              <w:rPr>
                <w:sz w:val="16"/>
                <w:szCs w:val="16"/>
              </w:rPr>
              <w:t>обеспечение  государственных</w:t>
            </w:r>
            <w:proofErr w:type="gramEnd"/>
            <w:r w:rsidRPr="00CD2081">
              <w:rPr>
                <w:sz w:val="16"/>
                <w:szCs w:val="16"/>
              </w:rPr>
              <w:t xml:space="preserve"> полномочий Амурской области по назначению и выплате денежной выплаты при передаче ребенка на воспитание в семью</w:t>
            </w:r>
          </w:p>
        </w:tc>
        <w:tc>
          <w:tcPr>
            <w:tcW w:w="1757" w:type="dxa"/>
            <w:vAlign w:val="center"/>
            <w:hideMark/>
          </w:tcPr>
          <w:p w14:paraId="3EB2E309"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6FBCA2FD" w14:textId="77777777" w:rsidR="00F13E7C" w:rsidRPr="00CD2081" w:rsidRDefault="00F13E7C" w:rsidP="009B2DA5">
            <w:pPr>
              <w:spacing w:line="240" w:lineRule="auto"/>
              <w:ind w:left="-57" w:right="-57" w:hanging="41"/>
              <w:jc w:val="center"/>
              <w:rPr>
                <w:sz w:val="16"/>
                <w:szCs w:val="16"/>
              </w:rPr>
            </w:pPr>
            <w:r w:rsidRPr="00CD2081">
              <w:rPr>
                <w:sz w:val="16"/>
                <w:szCs w:val="16"/>
              </w:rPr>
              <w:t>998,7</w:t>
            </w:r>
          </w:p>
        </w:tc>
        <w:tc>
          <w:tcPr>
            <w:tcW w:w="882" w:type="dxa"/>
            <w:noWrap/>
            <w:vAlign w:val="center"/>
            <w:hideMark/>
          </w:tcPr>
          <w:p w14:paraId="32C5B221" w14:textId="77777777" w:rsidR="00F13E7C" w:rsidRPr="00CD2081" w:rsidRDefault="00F13E7C" w:rsidP="009B2DA5">
            <w:pPr>
              <w:spacing w:line="240" w:lineRule="auto"/>
              <w:ind w:left="-57" w:right="-57" w:firstLine="20"/>
              <w:jc w:val="center"/>
              <w:rPr>
                <w:sz w:val="16"/>
                <w:szCs w:val="16"/>
              </w:rPr>
            </w:pPr>
            <w:r w:rsidRPr="00CD2081">
              <w:rPr>
                <w:sz w:val="16"/>
                <w:szCs w:val="16"/>
              </w:rPr>
              <w:t>1 034,4</w:t>
            </w:r>
          </w:p>
        </w:tc>
        <w:tc>
          <w:tcPr>
            <w:tcW w:w="882" w:type="dxa"/>
            <w:noWrap/>
            <w:vAlign w:val="center"/>
            <w:hideMark/>
          </w:tcPr>
          <w:p w14:paraId="654F7D51" w14:textId="77777777" w:rsidR="00F13E7C" w:rsidRPr="00CD2081" w:rsidRDefault="00F13E7C" w:rsidP="009B2DA5">
            <w:pPr>
              <w:spacing w:line="240" w:lineRule="auto"/>
              <w:ind w:left="-57" w:right="-57" w:firstLine="57"/>
              <w:jc w:val="center"/>
              <w:rPr>
                <w:sz w:val="16"/>
                <w:szCs w:val="16"/>
              </w:rPr>
            </w:pPr>
            <w:r w:rsidRPr="00CD2081">
              <w:rPr>
                <w:sz w:val="16"/>
                <w:szCs w:val="16"/>
              </w:rPr>
              <w:t>1 060,5</w:t>
            </w:r>
          </w:p>
        </w:tc>
      </w:tr>
      <w:tr w:rsidR="00F13E7C" w:rsidRPr="00CD2081" w14:paraId="5EF0D01B" w14:textId="77777777" w:rsidTr="009B2DA5">
        <w:trPr>
          <w:trHeight w:val="20"/>
        </w:trPr>
        <w:tc>
          <w:tcPr>
            <w:tcW w:w="6091" w:type="dxa"/>
            <w:hideMark/>
          </w:tcPr>
          <w:p w14:paraId="2BE2F165"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до окончании обучения</w:t>
            </w:r>
          </w:p>
        </w:tc>
        <w:tc>
          <w:tcPr>
            <w:tcW w:w="1757" w:type="dxa"/>
            <w:vAlign w:val="center"/>
            <w:hideMark/>
          </w:tcPr>
          <w:p w14:paraId="3C537D05"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69EFEDAC" w14:textId="77777777" w:rsidR="00F13E7C" w:rsidRPr="00CD2081" w:rsidRDefault="00F13E7C" w:rsidP="009B2DA5">
            <w:pPr>
              <w:spacing w:line="240" w:lineRule="auto"/>
              <w:ind w:left="-57" w:right="-57" w:hanging="41"/>
              <w:jc w:val="center"/>
              <w:rPr>
                <w:sz w:val="16"/>
                <w:szCs w:val="16"/>
              </w:rPr>
            </w:pPr>
            <w:r w:rsidRPr="00CD2081">
              <w:rPr>
                <w:sz w:val="16"/>
                <w:szCs w:val="16"/>
              </w:rPr>
              <w:t>69,1</w:t>
            </w:r>
          </w:p>
        </w:tc>
        <w:tc>
          <w:tcPr>
            <w:tcW w:w="882" w:type="dxa"/>
            <w:noWrap/>
            <w:vAlign w:val="center"/>
            <w:hideMark/>
          </w:tcPr>
          <w:p w14:paraId="347DDCEA" w14:textId="77777777" w:rsidR="00F13E7C" w:rsidRPr="00CD2081" w:rsidRDefault="00F13E7C" w:rsidP="009B2DA5">
            <w:pPr>
              <w:spacing w:line="240" w:lineRule="auto"/>
              <w:ind w:left="-57" w:right="-57" w:firstLine="20"/>
              <w:jc w:val="center"/>
              <w:rPr>
                <w:sz w:val="16"/>
                <w:szCs w:val="16"/>
              </w:rPr>
            </w:pPr>
            <w:r w:rsidRPr="00CD2081">
              <w:rPr>
                <w:sz w:val="16"/>
                <w:szCs w:val="16"/>
              </w:rPr>
              <w:t>71,5</w:t>
            </w:r>
          </w:p>
        </w:tc>
        <w:tc>
          <w:tcPr>
            <w:tcW w:w="882" w:type="dxa"/>
            <w:noWrap/>
            <w:vAlign w:val="center"/>
            <w:hideMark/>
          </w:tcPr>
          <w:p w14:paraId="5B90D965" w14:textId="77777777" w:rsidR="00F13E7C" w:rsidRPr="00CD2081" w:rsidRDefault="00F13E7C" w:rsidP="009B2DA5">
            <w:pPr>
              <w:spacing w:line="240" w:lineRule="auto"/>
              <w:ind w:left="-57" w:right="-57" w:firstLine="57"/>
              <w:jc w:val="center"/>
              <w:rPr>
                <w:sz w:val="16"/>
                <w:szCs w:val="16"/>
              </w:rPr>
            </w:pPr>
            <w:r w:rsidRPr="00CD2081">
              <w:rPr>
                <w:sz w:val="16"/>
                <w:szCs w:val="16"/>
              </w:rPr>
              <w:t>71,5</w:t>
            </w:r>
          </w:p>
        </w:tc>
      </w:tr>
      <w:tr w:rsidR="00F13E7C" w:rsidRPr="00CD2081" w14:paraId="22FA257C" w14:textId="77777777" w:rsidTr="009B2DA5">
        <w:trPr>
          <w:trHeight w:val="20"/>
        </w:trPr>
        <w:tc>
          <w:tcPr>
            <w:tcW w:w="6091" w:type="dxa"/>
            <w:hideMark/>
          </w:tcPr>
          <w:p w14:paraId="576C8289" w14:textId="77777777" w:rsidR="00F13E7C" w:rsidRPr="00CD2081" w:rsidRDefault="00F13E7C" w:rsidP="009B2DA5">
            <w:pPr>
              <w:spacing w:line="240" w:lineRule="auto"/>
              <w:ind w:left="-57" w:right="-57" w:hanging="56"/>
              <w:rPr>
                <w:sz w:val="16"/>
                <w:szCs w:val="16"/>
              </w:rPr>
            </w:pPr>
            <w:r w:rsidRPr="00CD2081">
              <w:rPr>
                <w:sz w:val="16"/>
                <w:szCs w:val="16"/>
              </w:rPr>
              <w:t xml:space="preserve">Субвенции бюджетам муниципальных районов, муниципальных и городских округов области </w:t>
            </w:r>
            <w:proofErr w:type="gramStart"/>
            <w:r w:rsidRPr="00CD2081">
              <w:rPr>
                <w:sz w:val="16"/>
                <w:szCs w:val="16"/>
              </w:rPr>
              <w:t>на  финансовое</w:t>
            </w:r>
            <w:proofErr w:type="gramEnd"/>
            <w:r w:rsidRPr="00CD2081">
              <w:rPr>
                <w:sz w:val="16"/>
                <w:szCs w:val="16"/>
              </w:rPr>
              <w:t xml:space="preserve"> обеспечение государственных полномочий по организации и осуществлению деятельности по опеке и попечительству в отношении несовершеннолетних лиц </w:t>
            </w:r>
          </w:p>
        </w:tc>
        <w:tc>
          <w:tcPr>
            <w:tcW w:w="1757" w:type="dxa"/>
            <w:vAlign w:val="center"/>
            <w:hideMark/>
          </w:tcPr>
          <w:p w14:paraId="78D89CBB"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29019F68" w14:textId="77777777" w:rsidR="00F13E7C" w:rsidRPr="00CD2081" w:rsidRDefault="00F13E7C" w:rsidP="009B2DA5">
            <w:pPr>
              <w:spacing w:line="240" w:lineRule="auto"/>
              <w:ind w:left="-57" w:right="-57" w:hanging="41"/>
              <w:jc w:val="center"/>
              <w:rPr>
                <w:sz w:val="16"/>
                <w:szCs w:val="16"/>
              </w:rPr>
            </w:pPr>
            <w:r w:rsidRPr="00CD2081">
              <w:rPr>
                <w:sz w:val="16"/>
                <w:szCs w:val="16"/>
              </w:rPr>
              <w:t>1 399,5</w:t>
            </w:r>
          </w:p>
        </w:tc>
        <w:tc>
          <w:tcPr>
            <w:tcW w:w="882" w:type="dxa"/>
            <w:noWrap/>
            <w:vAlign w:val="center"/>
            <w:hideMark/>
          </w:tcPr>
          <w:p w14:paraId="3E4D1ACB" w14:textId="77777777" w:rsidR="00F13E7C" w:rsidRPr="00CD2081" w:rsidRDefault="00F13E7C" w:rsidP="009B2DA5">
            <w:pPr>
              <w:spacing w:line="240" w:lineRule="auto"/>
              <w:ind w:left="-57" w:right="-57" w:firstLine="20"/>
              <w:jc w:val="center"/>
              <w:rPr>
                <w:sz w:val="16"/>
                <w:szCs w:val="16"/>
              </w:rPr>
            </w:pPr>
            <w:r w:rsidRPr="00CD2081">
              <w:rPr>
                <w:sz w:val="16"/>
                <w:szCs w:val="16"/>
              </w:rPr>
              <w:t>1 399,5</w:t>
            </w:r>
          </w:p>
        </w:tc>
        <w:tc>
          <w:tcPr>
            <w:tcW w:w="882" w:type="dxa"/>
            <w:noWrap/>
            <w:vAlign w:val="center"/>
            <w:hideMark/>
          </w:tcPr>
          <w:p w14:paraId="2F09B88F" w14:textId="77777777" w:rsidR="00F13E7C" w:rsidRPr="00CD2081" w:rsidRDefault="00F13E7C" w:rsidP="009B2DA5">
            <w:pPr>
              <w:spacing w:line="240" w:lineRule="auto"/>
              <w:ind w:left="-57" w:right="-57" w:firstLine="57"/>
              <w:jc w:val="center"/>
              <w:rPr>
                <w:sz w:val="16"/>
                <w:szCs w:val="16"/>
              </w:rPr>
            </w:pPr>
            <w:r w:rsidRPr="00CD2081">
              <w:rPr>
                <w:sz w:val="16"/>
                <w:szCs w:val="16"/>
              </w:rPr>
              <w:t>1 399,5</w:t>
            </w:r>
          </w:p>
        </w:tc>
      </w:tr>
      <w:tr w:rsidR="00F13E7C" w:rsidRPr="00CD2081" w14:paraId="597B9EEA" w14:textId="77777777" w:rsidTr="009B2DA5">
        <w:trPr>
          <w:trHeight w:val="20"/>
        </w:trPr>
        <w:tc>
          <w:tcPr>
            <w:tcW w:w="6091" w:type="dxa"/>
            <w:hideMark/>
          </w:tcPr>
          <w:p w14:paraId="717CD039"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757" w:type="dxa"/>
            <w:vAlign w:val="center"/>
            <w:hideMark/>
          </w:tcPr>
          <w:p w14:paraId="5C4D142A"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vAlign w:val="center"/>
            <w:hideMark/>
          </w:tcPr>
          <w:p w14:paraId="140B7A09" w14:textId="77777777" w:rsidR="00F13E7C" w:rsidRPr="00CD2081" w:rsidRDefault="00F13E7C" w:rsidP="009B2DA5">
            <w:pPr>
              <w:spacing w:line="240" w:lineRule="auto"/>
              <w:ind w:left="-57" w:right="-57" w:hanging="41"/>
              <w:jc w:val="center"/>
              <w:rPr>
                <w:sz w:val="16"/>
                <w:szCs w:val="16"/>
              </w:rPr>
            </w:pPr>
            <w:r w:rsidRPr="00CD2081">
              <w:rPr>
                <w:sz w:val="16"/>
                <w:szCs w:val="16"/>
              </w:rPr>
              <w:t>230 704,8</w:t>
            </w:r>
          </w:p>
        </w:tc>
        <w:tc>
          <w:tcPr>
            <w:tcW w:w="882" w:type="dxa"/>
            <w:vAlign w:val="center"/>
            <w:hideMark/>
          </w:tcPr>
          <w:p w14:paraId="17555887" w14:textId="77777777" w:rsidR="00F13E7C" w:rsidRPr="00CD2081" w:rsidRDefault="00F13E7C" w:rsidP="009B2DA5">
            <w:pPr>
              <w:spacing w:line="240" w:lineRule="auto"/>
              <w:ind w:left="-57" w:right="-57" w:firstLine="20"/>
              <w:jc w:val="center"/>
              <w:rPr>
                <w:sz w:val="16"/>
                <w:szCs w:val="16"/>
              </w:rPr>
            </w:pPr>
            <w:r w:rsidRPr="00CD2081">
              <w:rPr>
                <w:sz w:val="16"/>
                <w:szCs w:val="16"/>
              </w:rPr>
              <w:t>241 431,8</w:t>
            </w:r>
          </w:p>
        </w:tc>
        <w:tc>
          <w:tcPr>
            <w:tcW w:w="882" w:type="dxa"/>
            <w:vAlign w:val="center"/>
            <w:hideMark/>
          </w:tcPr>
          <w:p w14:paraId="403201CB" w14:textId="77777777" w:rsidR="00F13E7C" w:rsidRPr="00CD2081" w:rsidRDefault="00F13E7C" w:rsidP="009B2DA5">
            <w:pPr>
              <w:spacing w:line="240" w:lineRule="auto"/>
              <w:ind w:left="-57" w:right="-57" w:firstLine="57"/>
              <w:jc w:val="center"/>
              <w:rPr>
                <w:sz w:val="16"/>
                <w:szCs w:val="16"/>
              </w:rPr>
            </w:pPr>
            <w:r w:rsidRPr="00CD2081">
              <w:rPr>
                <w:sz w:val="16"/>
                <w:szCs w:val="16"/>
              </w:rPr>
              <w:t>252 190,2</w:t>
            </w:r>
          </w:p>
        </w:tc>
      </w:tr>
      <w:tr w:rsidR="00F13E7C" w:rsidRPr="00CD2081" w14:paraId="3C3B6B38" w14:textId="77777777" w:rsidTr="009B2DA5">
        <w:trPr>
          <w:trHeight w:val="20"/>
        </w:trPr>
        <w:tc>
          <w:tcPr>
            <w:tcW w:w="6091" w:type="dxa"/>
            <w:hideMark/>
          </w:tcPr>
          <w:p w14:paraId="768C4C7F" w14:textId="77777777" w:rsidR="00F13E7C" w:rsidRPr="00CD2081" w:rsidRDefault="00F13E7C" w:rsidP="009B2DA5">
            <w:pPr>
              <w:spacing w:line="240" w:lineRule="auto"/>
              <w:ind w:left="-57" w:right="-57" w:hanging="56"/>
              <w:rPr>
                <w:sz w:val="16"/>
                <w:szCs w:val="16"/>
              </w:rPr>
            </w:pPr>
            <w:r w:rsidRPr="00CD2081">
              <w:rPr>
                <w:sz w:val="16"/>
                <w:szCs w:val="16"/>
              </w:rPr>
              <w:t>Субвенции бюджетам муниципальных районов, муниципальных и городских округов области на 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части расходов на организацию осуществления полномочий)</w:t>
            </w:r>
          </w:p>
        </w:tc>
        <w:tc>
          <w:tcPr>
            <w:tcW w:w="1757" w:type="dxa"/>
            <w:vAlign w:val="center"/>
            <w:hideMark/>
          </w:tcPr>
          <w:p w14:paraId="7F5FAE00"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14A33E99" w14:textId="77777777" w:rsidR="00F13E7C" w:rsidRPr="00CD2081" w:rsidRDefault="00F13E7C" w:rsidP="009B2DA5">
            <w:pPr>
              <w:spacing w:line="240" w:lineRule="auto"/>
              <w:ind w:left="-57" w:right="-57" w:hanging="41"/>
              <w:jc w:val="center"/>
              <w:rPr>
                <w:sz w:val="16"/>
                <w:szCs w:val="16"/>
              </w:rPr>
            </w:pPr>
            <w:r w:rsidRPr="00CD2081">
              <w:rPr>
                <w:sz w:val="16"/>
                <w:szCs w:val="16"/>
              </w:rPr>
              <w:t>44,4</w:t>
            </w:r>
          </w:p>
        </w:tc>
        <w:tc>
          <w:tcPr>
            <w:tcW w:w="882" w:type="dxa"/>
            <w:noWrap/>
            <w:vAlign w:val="center"/>
            <w:hideMark/>
          </w:tcPr>
          <w:p w14:paraId="55A52C27" w14:textId="77777777" w:rsidR="00F13E7C" w:rsidRPr="00CD2081" w:rsidRDefault="00F13E7C" w:rsidP="009B2DA5">
            <w:pPr>
              <w:spacing w:line="240" w:lineRule="auto"/>
              <w:ind w:left="-57" w:right="-57" w:firstLine="20"/>
              <w:jc w:val="center"/>
              <w:rPr>
                <w:sz w:val="16"/>
                <w:szCs w:val="16"/>
              </w:rPr>
            </w:pPr>
            <w:r w:rsidRPr="00CD2081">
              <w:rPr>
                <w:sz w:val="16"/>
                <w:szCs w:val="16"/>
              </w:rPr>
              <w:t>37,6</w:t>
            </w:r>
          </w:p>
        </w:tc>
        <w:tc>
          <w:tcPr>
            <w:tcW w:w="882" w:type="dxa"/>
            <w:noWrap/>
            <w:vAlign w:val="center"/>
            <w:hideMark/>
          </w:tcPr>
          <w:p w14:paraId="3C9BB354" w14:textId="77777777" w:rsidR="00F13E7C" w:rsidRPr="00CD2081" w:rsidRDefault="00F13E7C" w:rsidP="009B2DA5">
            <w:pPr>
              <w:spacing w:line="240" w:lineRule="auto"/>
              <w:ind w:left="-57" w:right="-57" w:firstLine="57"/>
              <w:jc w:val="center"/>
              <w:rPr>
                <w:sz w:val="16"/>
                <w:szCs w:val="16"/>
              </w:rPr>
            </w:pPr>
            <w:r w:rsidRPr="00CD2081">
              <w:rPr>
                <w:sz w:val="16"/>
                <w:szCs w:val="16"/>
              </w:rPr>
              <w:t>37,6</w:t>
            </w:r>
          </w:p>
        </w:tc>
      </w:tr>
      <w:tr w:rsidR="00F13E7C" w:rsidRPr="00CD2081" w14:paraId="01C1071D" w14:textId="77777777" w:rsidTr="009B2DA5">
        <w:trPr>
          <w:trHeight w:val="20"/>
        </w:trPr>
        <w:tc>
          <w:tcPr>
            <w:tcW w:w="6091" w:type="dxa"/>
            <w:hideMark/>
          </w:tcPr>
          <w:p w14:paraId="4E8D04AE" w14:textId="77777777" w:rsidR="00F13E7C" w:rsidRPr="00CD2081" w:rsidRDefault="00F13E7C" w:rsidP="009B2DA5">
            <w:pPr>
              <w:spacing w:line="240" w:lineRule="auto"/>
              <w:ind w:left="-57" w:right="-57" w:hanging="56"/>
              <w:rPr>
                <w:sz w:val="16"/>
                <w:szCs w:val="16"/>
              </w:rPr>
            </w:pPr>
            <w:r w:rsidRPr="00CD2081">
              <w:rPr>
                <w:sz w:val="16"/>
                <w:szCs w:val="16"/>
              </w:rPr>
              <w:t>Субвенции местным бюджетам  на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1757" w:type="dxa"/>
            <w:vAlign w:val="center"/>
            <w:hideMark/>
          </w:tcPr>
          <w:p w14:paraId="12F9700A"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064BE788" w14:textId="77777777" w:rsidR="00F13E7C" w:rsidRPr="00CD2081" w:rsidRDefault="00F13E7C" w:rsidP="009B2DA5">
            <w:pPr>
              <w:spacing w:line="240" w:lineRule="auto"/>
              <w:ind w:left="-57" w:right="-57" w:hanging="41"/>
              <w:jc w:val="center"/>
              <w:rPr>
                <w:sz w:val="16"/>
                <w:szCs w:val="16"/>
              </w:rPr>
            </w:pPr>
            <w:r w:rsidRPr="00CD2081">
              <w:rPr>
                <w:sz w:val="16"/>
                <w:szCs w:val="16"/>
              </w:rPr>
              <w:t>1 232,4</w:t>
            </w:r>
          </w:p>
        </w:tc>
        <w:tc>
          <w:tcPr>
            <w:tcW w:w="882" w:type="dxa"/>
            <w:noWrap/>
            <w:vAlign w:val="center"/>
            <w:hideMark/>
          </w:tcPr>
          <w:p w14:paraId="28FE1337" w14:textId="77777777" w:rsidR="00F13E7C" w:rsidRPr="00CD2081" w:rsidRDefault="00F13E7C" w:rsidP="009B2DA5">
            <w:pPr>
              <w:spacing w:line="240" w:lineRule="auto"/>
              <w:ind w:left="-57" w:right="-57" w:firstLine="20"/>
              <w:jc w:val="center"/>
              <w:rPr>
                <w:sz w:val="16"/>
                <w:szCs w:val="16"/>
              </w:rPr>
            </w:pPr>
            <w:r w:rsidRPr="00CD2081">
              <w:rPr>
                <w:sz w:val="16"/>
                <w:szCs w:val="16"/>
              </w:rPr>
              <w:t>1 259,6</w:t>
            </w:r>
          </w:p>
        </w:tc>
        <w:tc>
          <w:tcPr>
            <w:tcW w:w="882" w:type="dxa"/>
            <w:noWrap/>
            <w:vAlign w:val="center"/>
            <w:hideMark/>
          </w:tcPr>
          <w:p w14:paraId="3633F169" w14:textId="77777777" w:rsidR="00F13E7C" w:rsidRPr="00CD2081" w:rsidRDefault="00F13E7C" w:rsidP="009B2DA5">
            <w:pPr>
              <w:spacing w:line="240" w:lineRule="auto"/>
              <w:ind w:left="-57" w:right="-57" w:firstLine="57"/>
              <w:jc w:val="center"/>
              <w:rPr>
                <w:sz w:val="16"/>
                <w:szCs w:val="16"/>
              </w:rPr>
            </w:pPr>
            <w:r w:rsidRPr="00CD2081">
              <w:rPr>
                <w:sz w:val="16"/>
                <w:szCs w:val="16"/>
              </w:rPr>
              <w:t>1 431,8</w:t>
            </w:r>
          </w:p>
        </w:tc>
      </w:tr>
      <w:tr w:rsidR="00F13E7C" w:rsidRPr="00CD2081" w14:paraId="5B6527A5" w14:textId="77777777" w:rsidTr="009B2DA5">
        <w:trPr>
          <w:trHeight w:val="20"/>
        </w:trPr>
        <w:tc>
          <w:tcPr>
            <w:tcW w:w="6091" w:type="dxa"/>
            <w:hideMark/>
          </w:tcPr>
          <w:p w14:paraId="653A9F53" w14:textId="14447A7F" w:rsidR="00F13E7C" w:rsidRPr="00CD2081" w:rsidRDefault="00F13E7C" w:rsidP="009B2DA5">
            <w:pPr>
              <w:spacing w:line="240" w:lineRule="auto"/>
              <w:ind w:left="-57" w:right="-57" w:hanging="56"/>
              <w:rPr>
                <w:sz w:val="16"/>
                <w:szCs w:val="16"/>
              </w:rPr>
            </w:pPr>
            <w:r w:rsidRPr="00CD2081">
              <w:rPr>
                <w:sz w:val="16"/>
                <w:szCs w:val="16"/>
              </w:rPr>
              <w:t>Субвенции местным бюджетам на финансовое обеспечение отдельных государственных полномочий Амурской области по осуществлению регионального государственного контроля (надзора) в области розничной продажи алкогольной и сп</w:t>
            </w:r>
            <w:r w:rsidR="00401E78">
              <w:rPr>
                <w:sz w:val="16"/>
                <w:szCs w:val="16"/>
              </w:rPr>
              <w:t>и</w:t>
            </w:r>
            <w:r w:rsidRPr="00CD2081">
              <w:rPr>
                <w:sz w:val="16"/>
                <w:szCs w:val="16"/>
              </w:rPr>
              <w:t xml:space="preserve">ртосодержащей продукции </w:t>
            </w:r>
          </w:p>
        </w:tc>
        <w:tc>
          <w:tcPr>
            <w:tcW w:w="1757" w:type="dxa"/>
            <w:vAlign w:val="center"/>
            <w:hideMark/>
          </w:tcPr>
          <w:p w14:paraId="14FF3169" w14:textId="77777777" w:rsidR="00F13E7C" w:rsidRPr="00CD2081" w:rsidRDefault="00F13E7C" w:rsidP="009B2DA5">
            <w:pPr>
              <w:spacing w:line="240" w:lineRule="auto"/>
              <w:ind w:left="-57" w:right="-57" w:firstLine="57"/>
              <w:jc w:val="center"/>
              <w:rPr>
                <w:sz w:val="16"/>
                <w:szCs w:val="16"/>
              </w:rPr>
            </w:pPr>
            <w:r w:rsidRPr="00CD2081">
              <w:rPr>
                <w:sz w:val="16"/>
                <w:szCs w:val="16"/>
              </w:rPr>
              <w:t>2 02 39999 14 0000 150</w:t>
            </w:r>
          </w:p>
        </w:tc>
        <w:tc>
          <w:tcPr>
            <w:tcW w:w="1000" w:type="dxa"/>
            <w:noWrap/>
            <w:vAlign w:val="center"/>
            <w:hideMark/>
          </w:tcPr>
          <w:p w14:paraId="1D175619" w14:textId="77777777" w:rsidR="00F13E7C" w:rsidRPr="00CD2081" w:rsidRDefault="00F13E7C" w:rsidP="009B2DA5">
            <w:pPr>
              <w:spacing w:line="240" w:lineRule="auto"/>
              <w:ind w:left="-57" w:right="-57" w:hanging="41"/>
              <w:jc w:val="center"/>
              <w:rPr>
                <w:sz w:val="16"/>
                <w:szCs w:val="16"/>
              </w:rPr>
            </w:pPr>
            <w:r w:rsidRPr="00CD2081">
              <w:rPr>
                <w:sz w:val="16"/>
                <w:szCs w:val="16"/>
              </w:rPr>
              <w:t>594,0</w:t>
            </w:r>
          </w:p>
        </w:tc>
        <w:tc>
          <w:tcPr>
            <w:tcW w:w="882" w:type="dxa"/>
            <w:noWrap/>
            <w:vAlign w:val="center"/>
            <w:hideMark/>
          </w:tcPr>
          <w:p w14:paraId="234EC577" w14:textId="77777777" w:rsidR="00F13E7C" w:rsidRPr="00CD2081" w:rsidRDefault="00F13E7C" w:rsidP="009B2DA5">
            <w:pPr>
              <w:spacing w:line="240" w:lineRule="auto"/>
              <w:ind w:left="-57" w:right="-57" w:firstLine="20"/>
              <w:jc w:val="center"/>
              <w:rPr>
                <w:sz w:val="16"/>
                <w:szCs w:val="16"/>
              </w:rPr>
            </w:pPr>
            <w:r w:rsidRPr="00CD2081">
              <w:rPr>
                <w:sz w:val="16"/>
                <w:szCs w:val="16"/>
              </w:rPr>
              <w:t>1 036,3</w:t>
            </w:r>
          </w:p>
        </w:tc>
        <w:tc>
          <w:tcPr>
            <w:tcW w:w="882" w:type="dxa"/>
            <w:noWrap/>
            <w:vAlign w:val="center"/>
            <w:hideMark/>
          </w:tcPr>
          <w:p w14:paraId="1FFA2B8B" w14:textId="77777777" w:rsidR="00F13E7C" w:rsidRPr="00CD2081" w:rsidRDefault="00F13E7C" w:rsidP="009B2DA5">
            <w:pPr>
              <w:spacing w:line="240" w:lineRule="auto"/>
              <w:ind w:left="-57" w:right="-57" w:firstLine="57"/>
              <w:jc w:val="center"/>
              <w:rPr>
                <w:sz w:val="16"/>
                <w:szCs w:val="16"/>
              </w:rPr>
            </w:pPr>
            <w:r w:rsidRPr="00CD2081">
              <w:rPr>
                <w:sz w:val="16"/>
                <w:szCs w:val="16"/>
              </w:rPr>
              <w:t>1 036,3</w:t>
            </w:r>
          </w:p>
        </w:tc>
      </w:tr>
    </w:tbl>
    <w:p w14:paraId="52AECEF7" w14:textId="221C1A6D" w:rsidR="00F13E7C" w:rsidRDefault="00F13E7C" w:rsidP="00F13E7C">
      <w:pPr>
        <w:pStyle w:val="ConsPlusTitle"/>
        <w:jc w:val="both"/>
        <w:rPr>
          <w:rFonts w:ascii="Times New Roman" w:hAnsi="Times New Roman"/>
        </w:rPr>
      </w:pPr>
      <w:r w:rsidRPr="00CD2081">
        <w:rPr>
          <w:rFonts w:ascii="Times New Roman" w:hAnsi="Times New Roman"/>
        </w:rPr>
        <w:t xml:space="preserve">Приложение № </w:t>
      </w:r>
      <w:r>
        <w:rPr>
          <w:rFonts w:ascii="Times New Roman" w:hAnsi="Times New Roman"/>
        </w:rPr>
        <w:t>3</w:t>
      </w:r>
      <w:r w:rsidRPr="00CD2081">
        <w:rPr>
          <w:rFonts w:ascii="Times New Roman" w:hAnsi="Times New Roman"/>
          <w:b w:val="0"/>
          <w:bCs w:val="0"/>
        </w:rPr>
        <w:t xml:space="preserve"> к решению Совета народных депутатов Завитинского муниципального округа от 31.10.2022 № 159/14</w:t>
      </w:r>
      <w:r w:rsidRPr="00CD2081">
        <w:t xml:space="preserve"> </w:t>
      </w:r>
      <w:r w:rsidRPr="00CD2081">
        <w:rPr>
          <w:rFonts w:ascii="Times New Roman" w:hAnsi="Times New Roman"/>
          <w:b w:val="0"/>
          <w:bCs w:val="0"/>
        </w:rPr>
        <w:t>Распределение бюджетных ассигнований по целевым статьям (муниципальным программам и непрограмм</w:t>
      </w:r>
      <w:r w:rsidR="00401E78">
        <w:rPr>
          <w:rFonts w:ascii="Times New Roman" w:hAnsi="Times New Roman"/>
          <w:b w:val="0"/>
          <w:bCs w:val="0"/>
        </w:rPr>
        <w:t>н</w:t>
      </w:r>
      <w:r w:rsidRPr="00CD2081">
        <w:rPr>
          <w:rFonts w:ascii="Times New Roman" w:hAnsi="Times New Roman"/>
          <w:b w:val="0"/>
          <w:bCs w:val="0"/>
        </w:rPr>
        <w:t>ым направлениям деятельности), группам видов расходов классификации расходов бюджета муниципального округа на 2022 и плановый период 2023-2024 годов</w:t>
      </w:r>
    </w:p>
    <w:tbl>
      <w:tblPr>
        <w:tblStyle w:val="a8"/>
        <w:tblW w:w="10541" w:type="dxa"/>
        <w:tblLook w:val="04A0" w:firstRow="1" w:lastRow="0" w:firstColumn="1" w:lastColumn="0" w:noHBand="0" w:noVBand="1"/>
      </w:tblPr>
      <w:tblGrid>
        <w:gridCol w:w="5807"/>
        <w:gridCol w:w="1191"/>
        <w:gridCol w:w="822"/>
        <w:gridCol w:w="907"/>
        <w:gridCol w:w="850"/>
        <w:gridCol w:w="964"/>
      </w:tblGrid>
      <w:tr w:rsidR="00F13E7C" w:rsidRPr="00B219BE" w14:paraId="505F7334" w14:textId="77777777" w:rsidTr="009B2DA5">
        <w:trPr>
          <w:trHeight w:val="20"/>
        </w:trPr>
        <w:tc>
          <w:tcPr>
            <w:tcW w:w="5807" w:type="dxa"/>
            <w:hideMark/>
          </w:tcPr>
          <w:p w14:paraId="1746B466" w14:textId="77777777" w:rsidR="00F13E7C" w:rsidRPr="00B219BE" w:rsidRDefault="00F13E7C" w:rsidP="009B2DA5">
            <w:pPr>
              <w:spacing w:line="240" w:lineRule="auto"/>
              <w:ind w:left="-57" w:right="-57" w:firstLine="57"/>
              <w:rPr>
                <w:sz w:val="16"/>
                <w:szCs w:val="16"/>
              </w:rPr>
            </w:pPr>
            <w:r w:rsidRPr="00B219BE">
              <w:rPr>
                <w:sz w:val="16"/>
                <w:szCs w:val="16"/>
              </w:rPr>
              <w:t> </w:t>
            </w:r>
          </w:p>
        </w:tc>
        <w:tc>
          <w:tcPr>
            <w:tcW w:w="1191" w:type="dxa"/>
            <w:vAlign w:val="center"/>
            <w:hideMark/>
          </w:tcPr>
          <w:p w14:paraId="0E83584B" w14:textId="77777777" w:rsidR="00F13E7C" w:rsidRPr="00B219BE" w:rsidRDefault="00F13E7C" w:rsidP="009B2DA5">
            <w:pPr>
              <w:spacing w:line="240" w:lineRule="auto"/>
              <w:ind w:left="-57" w:right="-57" w:firstLine="0"/>
              <w:jc w:val="center"/>
              <w:rPr>
                <w:sz w:val="16"/>
                <w:szCs w:val="16"/>
              </w:rPr>
            </w:pPr>
          </w:p>
        </w:tc>
        <w:tc>
          <w:tcPr>
            <w:tcW w:w="822" w:type="dxa"/>
            <w:vAlign w:val="center"/>
            <w:hideMark/>
          </w:tcPr>
          <w:p w14:paraId="5FDEE14D"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4763FB0" w14:textId="77777777" w:rsidR="00F13E7C" w:rsidRPr="00B219BE" w:rsidRDefault="00F13E7C" w:rsidP="009B2DA5">
            <w:pPr>
              <w:spacing w:line="240" w:lineRule="auto"/>
              <w:ind w:left="-57" w:right="-57" w:firstLine="0"/>
              <w:jc w:val="center"/>
              <w:rPr>
                <w:sz w:val="16"/>
                <w:szCs w:val="16"/>
              </w:rPr>
            </w:pPr>
          </w:p>
        </w:tc>
        <w:tc>
          <w:tcPr>
            <w:tcW w:w="850" w:type="dxa"/>
            <w:vAlign w:val="center"/>
            <w:hideMark/>
          </w:tcPr>
          <w:p w14:paraId="4775E7F4" w14:textId="77777777" w:rsidR="00F13E7C" w:rsidRPr="00B219BE" w:rsidRDefault="00F13E7C" w:rsidP="009B2DA5">
            <w:pPr>
              <w:spacing w:line="240" w:lineRule="auto"/>
              <w:ind w:left="-57" w:right="-57" w:hanging="23"/>
              <w:jc w:val="center"/>
              <w:rPr>
                <w:sz w:val="16"/>
                <w:szCs w:val="16"/>
              </w:rPr>
            </w:pPr>
          </w:p>
        </w:tc>
        <w:tc>
          <w:tcPr>
            <w:tcW w:w="964" w:type="dxa"/>
            <w:vAlign w:val="center"/>
            <w:hideMark/>
          </w:tcPr>
          <w:p w14:paraId="11504B25" w14:textId="77777777" w:rsidR="00F13E7C" w:rsidRPr="00B219BE" w:rsidRDefault="00F13E7C" w:rsidP="009B2DA5">
            <w:pPr>
              <w:spacing w:line="240" w:lineRule="auto"/>
              <w:ind w:left="-57" w:right="-57" w:firstLine="0"/>
              <w:jc w:val="center"/>
              <w:rPr>
                <w:sz w:val="16"/>
                <w:szCs w:val="16"/>
              </w:rPr>
            </w:pPr>
            <w:r w:rsidRPr="00B219BE">
              <w:rPr>
                <w:sz w:val="16"/>
                <w:szCs w:val="16"/>
              </w:rPr>
              <w:t>тыс. рублей</w:t>
            </w:r>
          </w:p>
        </w:tc>
      </w:tr>
      <w:tr w:rsidR="00F13E7C" w:rsidRPr="00B219BE" w14:paraId="7E2DF132" w14:textId="77777777" w:rsidTr="009B2DA5">
        <w:trPr>
          <w:trHeight w:val="20"/>
        </w:trPr>
        <w:tc>
          <w:tcPr>
            <w:tcW w:w="5807" w:type="dxa"/>
            <w:hideMark/>
          </w:tcPr>
          <w:p w14:paraId="78D36489" w14:textId="77777777" w:rsidR="00F13E7C" w:rsidRPr="00B219BE" w:rsidRDefault="00F13E7C" w:rsidP="009B2DA5">
            <w:pPr>
              <w:spacing w:line="240" w:lineRule="auto"/>
              <w:ind w:left="-57" w:right="-57" w:firstLine="57"/>
              <w:rPr>
                <w:b/>
                <w:bCs/>
                <w:sz w:val="16"/>
                <w:szCs w:val="16"/>
              </w:rPr>
            </w:pPr>
            <w:r w:rsidRPr="00B219BE">
              <w:rPr>
                <w:b/>
                <w:bCs/>
                <w:sz w:val="16"/>
                <w:szCs w:val="16"/>
              </w:rPr>
              <w:t>Наименование кода</w:t>
            </w:r>
          </w:p>
        </w:tc>
        <w:tc>
          <w:tcPr>
            <w:tcW w:w="1191" w:type="dxa"/>
            <w:vAlign w:val="center"/>
            <w:hideMark/>
          </w:tcPr>
          <w:p w14:paraId="60C4C30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КЦСР</w:t>
            </w:r>
          </w:p>
        </w:tc>
        <w:tc>
          <w:tcPr>
            <w:tcW w:w="822" w:type="dxa"/>
            <w:vAlign w:val="center"/>
            <w:hideMark/>
          </w:tcPr>
          <w:p w14:paraId="777A7C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КВР</w:t>
            </w:r>
          </w:p>
        </w:tc>
        <w:tc>
          <w:tcPr>
            <w:tcW w:w="907" w:type="dxa"/>
            <w:vAlign w:val="center"/>
            <w:hideMark/>
          </w:tcPr>
          <w:p w14:paraId="31011A8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2022</w:t>
            </w:r>
          </w:p>
        </w:tc>
        <w:tc>
          <w:tcPr>
            <w:tcW w:w="850" w:type="dxa"/>
            <w:vAlign w:val="center"/>
            <w:hideMark/>
          </w:tcPr>
          <w:p w14:paraId="12638FE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2023</w:t>
            </w:r>
          </w:p>
        </w:tc>
        <w:tc>
          <w:tcPr>
            <w:tcW w:w="964" w:type="dxa"/>
            <w:vAlign w:val="center"/>
            <w:hideMark/>
          </w:tcPr>
          <w:p w14:paraId="10934E4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2024</w:t>
            </w:r>
          </w:p>
        </w:tc>
      </w:tr>
      <w:tr w:rsidR="00F13E7C" w:rsidRPr="00B219BE" w14:paraId="4551A3F8" w14:textId="77777777" w:rsidTr="009B2DA5">
        <w:trPr>
          <w:trHeight w:val="20"/>
        </w:trPr>
        <w:tc>
          <w:tcPr>
            <w:tcW w:w="5807" w:type="dxa"/>
            <w:hideMark/>
          </w:tcPr>
          <w:p w14:paraId="438B0659"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"Развитие агропромышленного комплекса Завитинского муниципального округа"</w:t>
            </w:r>
          </w:p>
        </w:tc>
        <w:tc>
          <w:tcPr>
            <w:tcW w:w="1191" w:type="dxa"/>
            <w:vAlign w:val="center"/>
            <w:hideMark/>
          </w:tcPr>
          <w:p w14:paraId="477F4F7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51.0.00.00000</w:t>
            </w:r>
          </w:p>
        </w:tc>
        <w:tc>
          <w:tcPr>
            <w:tcW w:w="822" w:type="dxa"/>
            <w:vAlign w:val="center"/>
            <w:hideMark/>
          </w:tcPr>
          <w:p w14:paraId="7A19290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246E6D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893,2</w:t>
            </w:r>
          </w:p>
        </w:tc>
        <w:tc>
          <w:tcPr>
            <w:tcW w:w="850" w:type="dxa"/>
            <w:vAlign w:val="center"/>
            <w:hideMark/>
          </w:tcPr>
          <w:p w14:paraId="65130AC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789,2</w:t>
            </w:r>
          </w:p>
        </w:tc>
        <w:tc>
          <w:tcPr>
            <w:tcW w:w="964" w:type="dxa"/>
            <w:vAlign w:val="center"/>
            <w:hideMark/>
          </w:tcPr>
          <w:p w14:paraId="2691E02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789,2</w:t>
            </w:r>
          </w:p>
        </w:tc>
      </w:tr>
      <w:tr w:rsidR="00F13E7C" w:rsidRPr="00B219BE" w14:paraId="0C6D1BC7" w14:textId="77777777" w:rsidTr="009B2DA5">
        <w:trPr>
          <w:trHeight w:val="20"/>
        </w:trPr>
        <w:tc>
          <w:tcPr>
            <w:tcW w:w="5807" w:type="dxa"/>
            <w:hideMark/>
          </w:tcPr>
          <w:p w14:paraId="680C2C78"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агропромышленного комплекса Завитинского муниципального округа</w:t>
            </w:r>
          </w:p>
        </w:tc>
        <w:tc>
          <w:tcPr>
            <w:tcW w:w="1191" w:type="dxa"/>
            <w:vAlign w:val="center"/>
            <w:hideMark/>
          </w:tcPr>
          <w:p w14:paraId="3612ED7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51.1.00.00000</w:t>
            </w:r>
          </w:p>
        </w:tc>
        <w:tc>
          <w:tcPr>
            <w:tcW w:w="822" w:type="dxa"/>
            <w:vAlign w:val="center"/>
            <w:hideMark/>
          </w:tcPr>
          <w:p w14:paraId="0F2C70A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6E9A3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893,2</w:t>
            </w:r>
          </w:p>
        </w:tc>
        <w:tc>
          <w:tcPr>
            <w:tcW w:w="850" w:type="dxa"/>
            <w:vAlign w:val="center"/>
            <w:hideMark/>
          </w:tcPr>
          <w:p w14:paraId="3C24369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789,2</w:t>
            </w:r>
          </w:p>
        </w:tc>
        <w:tc>
          <w:tcPr>
            <w:tcW w:w="964" w:type="dxa"/>
            <w:vAlign w:val="center"/>
            <w:hideMark/>
          </w:tcPr>
          <w:p w14:paraId="544F975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789,2</w:t>
            </w:r>
          </w:p>
        </w:tc>
      </w:tr>
      <w:tr w:rsidR="00F13E7C" w:rsidRPr="00B219BE" w14:paraId="29C96293" w14:textId="77777777" w:rsidTr="009B2DA5">
        <w:trPr>
          <w:trHeight w:val="20"/>
        </w:trPr>
        <w:tc>
          <w:tcPr>
            <w:tcW w:w="5807" w:type="dxa"/>
            <w:hideMark/>
          </w:tcPr>
          <w:p w14:paraId="50CF65DA"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Основное мероприятие "Организационная поддержка сельхоз товаропроизводителей и предприятий, занимающихся переработкой сельскохозяйственной продукции округа"</w:t>
            </w:r>
          </w:p>
        </w:tc>
        <w:tc>
          <w:tcPr>
            <w:tcW w:w="1191" w:type="dxa"/>
            <w:vAlign w:val="center"/>
            <w:hideMark/>
          </w:tcPr>
          <w:p w14:paraId="3F833DC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51.1.01.00000</w:t>
            </w:r>
          </w:p>
        </w:tc>
        <w:tc>
          <w:tcPr>
            <w:tcW w:w="822" w:type="dxa"/>
            <w:vAlign w:val="center"/>
            <w:hideMark/>
          </w:tcPr>
          <w:p w14:paraId="28E4DB9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ECA39A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5F1396A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0D87B22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7616AA8E" w14:textId="77777777" w:rsidTr="009B2DA5">
        <w:trPr>
          <w:trHeight w:val="20"/>
        </w:trPr>
        <w:tc>
          <w:tcPr>
            <w:tcW w:w="5807" w:type="dxa"/>
            <w:hideMark/>
          </w:tcPr>
          <w:p w14:paraId="2DD758ED"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Организационная поддержка сельхоз товаропроизводителей и предприятий, занимающихся переработкой сельскохозяйственной продукции</w:t>
            </w:r>
          </w:p>
        </w:tc>
        <w:tc>
          <w:tcPr>
            <w:tcW w:w="1191" w:type="dxa"/>
            <w:vAlign w:val="center"/>
            <w:hideMark/>
          </w:tcPr>
          <w:p w14:paraId="397B466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51.1.01.00010</w:t>
            </w:r>
          </w:p>
        </w:tc>
        <w:tc>
          <w:tcPr>
            <w:tcW w:w="822" w:type="dxa"/>
            <w:vAlign w:val="center"/>
            <w:hideMark/>
          </w:tcPr>
          <w:p w14:paraId="4949A4A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93D96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3AD48F5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078AE24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6FB9E8E2" w14:textId="77777777" w:rsidTr="009B2DA5">
        <w:trPr>
          <w:trHeight w:val="20"/>
        </w:trPr>
        <w:tc>
          <w:tcPr>
            <w:tcW w:w="5807" w:type="dxa"/>
            <w:hideMark/>
          </w:tcPr>
          <w:p w14:paraId="5E9A0CB5"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6E67729" w14:textId="77777777" w:rsidR="00F13E7C" w:rsidRPr="00B219BE" w:rsidRDefault="00F13E7C" w:rsidP="009B2DA5">
            <w:pPr>
              <w:spacing w:line="240" w:lineRule="auto"/>
              <w:ind w:left="-57" w:right="-57" w:firstLine="0"/>
              <w:jc w:val="center"/>
              <w:rPr>
                <w:sz w:val="16"/>
                <w:szCs w:val="16"/>
              </w:rPr>
            </w:pPr>
            <w:r w:rsidRPr="00B219BE">
              <w:rPr>
                <w:sz w:val="16"/>
                <w:szCs w:val="16"/>
              </w:rPr>
              <w:t>51.1.01.00010</w:t>
            </w:r>
          </w:p>
        </w:tc>
        <w:tc>
          <w:tcPr>
            <w:tcW w:w="822" w:type="dxa"/>
            <w:vAlign w:val="center"/>
            <w:hideMark/>
          </w:tcPr>
          <w:p w14:paraId="62763FF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6D80483B"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c>
          <w:tcPr>
            <w:tcW w:w="850" w:type="dxa"/>
            <w:vAlign w:val="center"/>
            <w:hideMark/>
          </w:tcPr>
          <w:p w14:paraId="6D600268" w14:textId="77777777" w:rsidR="00F13E7C" w:rsidRPr="00B219BE" w:rsidRDefault="00F13E7C" w:rsidP="009B2DA5">
            <w:pPr>
              <w:spacing w:line="240" w:lineRule="auto"/>
              <w:ind w:left="-57" w:right="-57" w:hanging="23"/>
              <w:jc w:val="center"/>
              <w:rPr>
                <w:sz w:val="16"/>
                <w:szCs w:val="16"/>
              </w:rPr>
            </w:pPr>
            <w:r w:rsidRPr="00B219BE">
              <w:rPr>
                <w:sz w:val="16"/>
                <w:szCs w:val="16"/>
              </w:rPr>
              <w:t>50,0</w:t>
            </w:r>
          </w:p>
        </w:tc>
        <w:tc>
          <w:tcPr>
            <w:tcW w:w="964" w:type="dxa"/>
            <w:vAlign w:val="center"/>
            <w:hideMark/>
          </w:tcPr>
          <w:p w14:paraId="17493D1B"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r>
      <w:tr w:rsidR="00F13E7C" w:rsidRPr="00B219BE" w14:paraId="28415000" w14:textId="77777777" w:rsidTr="009B2DA5">
        <w:trPr>
          <w:trHeight w:val="20"/>
        </w:trPr>
        <w:tc>
          <w:tcPr>
            <w:tcW w:w="5807" w:type="dxa"/>
            <w:hideMark/>
          </w:tcPr>
          <w:p w14:paraId="4A280928"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Создание цеха по переработке молока"</w:t>
            </w:r>
          </w:p>
        </w:tc>
        <w:tc>
          <w:tcPr>
            <w:tcW w:w="1191" w:type="dxa"/>
            <w:vAlign w:val="center"/>
            <w:hideMark/>
          </w:tcPr>
          <w:p w14:paraId="7CF4227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51.1.03.00000</w:t>
            </w:r>
          </w:p>
        </w:tc>
        <w:tc>
          <w:tcPr>
            <w:tcW w:w="822" w:type="dxa"/>
            <w:vAlign w:val="center"/>
            <w:hideMark/>
          </w:tcPr>
          <w:p w14:paraId="3CDB0E64"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AC3E02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077C13F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3E178B2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73DE073A" w14:textId="77777777" w:rsidTr="009B2DA5">
        <w:trPr>
          <w:trHeight w:val="20"/>
        </w:trPr>
        <w:tc>
          <w:tcPr>
            <w:tcW w:w="5807" w:type="dxa"/>
            <w:hideMark/>
          </w:tcPr>
          <w:p w14:paraId="6CA6CFC3" w14:textId="77777777" w:rsidR="00F13E7C" w:rsidRPr="00B219BE" w:rsidRDefault="00F13E7C" w:rsidP="009B2DA5">
            <w:pPr>
              <w:spacing w:line="240" w:lineRule="auto"/>
              <w:ind w:left="-57" w:right="-57" w:firstLine="57"/>
              <w:rPr>
                <w:b/>
                <w:bCs/>
                <w:sz w:val="16"/>
                <w:szCs w:val="16"/>
              </w:rPr>
            </w:pPr>
            <w:r w:rsidRPr="00B219BE">
              <w:rPr>
                <w:b/>
                <w:bCs/>
                <w:sz w:val="16"/>
                <w:szCs w:val="16"/>
              </w:rPr>
              <w:t>Создание цеха по переработке молока</w:t>
            </w:r>
          </w:p>
        </w:tc>
        <w:tc>
          <w:tcPr>
            <w:tcW w:w="1191" w:type="dxa"/>
            <w:vAlign w:val="center"/>
            <w:hideMark/>
          </w:tcPr>
          <w:p w14:paraId="567D5BC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51.1.03.00910</w:t>
            </w:r>
          </w:p>
        </w:tc>
        <w:tc>
          <w:tcPr>
            <w:tcW w:w="822" w:type="dxa"/>
            <w:vAlign w:val="center"/>
            <w:hideMark/>
          </w:tcPr>
          <w:p w14:paraId="2236EFE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09D7DF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24F6C79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2A54020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1F9BD454" w14:textId="77777777" w:rsidTr="009B2DA5">
        <w:trPr>
          <w:trHeight w:val="20"/>
        </w:trPr>
        <w:tc>
          <w:tcPr>
            <w:tcW w:w="5807" w:type="dxa"/>
            <w:hideMark/>
          </w:tcPr>
          <w:p w14:paraId="27C8299E"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4F15B74" w14:textId="77777777" w:rsidR="00F13E7C" w:rsidRPr="00B219BE" w:rsidRDefault="00F13E7C" w:rsidP="009B2DA5">
            <w:pPr>
              <w:spacing w:line="240" w:lineRule="auto"/>
              <w:ind w:left="-57" w:right="-57" w:firstLine="0"/>
              <w:jc w:val="center"/>
              <w:rPr>
                <w:sz w:val="16"/>
                <w:szCs w:val="16"/>
              </w:rPr>
            </w:pPr>
            <w:r w:rsidRPr="00B219BE">
              <w:rPr>
                <w:sz w:val="16"/>
                <w:szCs w:val="16"/>
              </w:rPr>
              <w:t>51.1.03.00910</w:t>
            </w:r>
          </w:p>
        </w:tc>
        <w:tc>
          <w:tcPr>
            <w:tcW w:w="822" w:type="dxa"/>
            <w:vAlign w:val="center"/>
            <w:hideMark/>
          </w:tcPr>
          <w:p w14:paraId="7A4E4ECC"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2931EA4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7AF4D372" w14:textId="77777777" w:rsidR="00F13E7C" w:rsidRPr="00B219BE" w:rsidRDefault="00F13E7C" w:rsidP="009B2DA5">
            <w:pPr>
              <w:spacing w:line="240" w:lineRule="auto"/>
              <w:ind w:left="-57" w:right="-57" w:hanging="23"/>
              <w:jc w:val="center"/>
              <w:rPr>
                <w:sz w:val="16"/>
                <w:szCs w:val="16"/>
              </w:rPr>
            </w:pPr>
            <w:r w:rsidRPr="00B219BE">
              <w:rPr>
                <w:sz w:val="16"/>
                <w:szCs w:val="16"/>
              </w:rPr>
              <w:t>500,0</w:t>
            </w:r>
          </w:p>
        </w:tc>
        <w:tc>
          <w:tcPr>
            <w:tcW w:w="964" w:type="dxa"/>
            <w:vAlign w:val="center"/>
            <w:hideMark/>
          </w:tcPr>
          <w:p w14:paraId="1D60A4B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E78C42D" w14:textId="77777777" w:rsidTr="009B2DA5">
        <w:trPr>
          <w:trHeight w:val="20"/>
        </w:trPr>
        <w:tc>
          <w:tcPr>
            <w:tcW w:w="5807" w:type="dxa"/>
            <w:hideMark/>
          </w:tcPr>
          <w:p w14:paraId="382D57CF"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Строительство теплицы по выращиванию овощей, зелени (пряных трав)"</w:t>
            </w:r>
          </w:p>
        </w:tc>
        <w:tc>
          <w:tcPr>
            <w:tcW w:w="1191" w:type="dxa"/>
            <w:vAlign w:val="center"/>
            <w:hideMark/>
          </w:tcPr>
          <w:p w14:paraId="3E8E6A0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51.1.04.00000</w:t>
            </w:r>
          </w:p>
        </w:tc>
        <w:tc>
          <w:tcPr>
            <w:tcW w:w="822" w:type="dxa"/>
            <w:vAlign w:val="center"/>
            <w:hideMark/>
          </w:tcPr>
          <w:p w14:paraId="78857EF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4653C2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2AC0627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18ECDC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4619A4B3" w14:textId="77777777" w:rsidTr="009B2DA5">
        <w:trPr>
          <w:trHeight w:val="20"/>
        </w:trPr>
        <w:tc>
          <w:tcPr>
            <w:tcW w:w="5807" w:type="dxa"/>
            <w:hideMark/>
          </w:tcPr>
          <w:p w14:paraId="0A0AC260" w14:textId="77777777" w:rsidR="00F13E7C" w:rsidRPr="00B219BE" w:rsidRDefault="00F13E7C" w:rsidP="009B2DA5">
            <w:pPr>
              <w:spacing w:line="240" w:lineRule="auto"/>
              <w:ind w:left="-57" w:right="-57" w:firstLine="57"/>
              <w:rPr>
                <w:b/>
                <w:bCs/>
                <w:sz w:val="16"/>
                <w:szCs w:val="16"/>
              </w:rPr>
            </w:pPr>
            <w:r w:rsidRPr="00B219BE">
              <w:rPr>
                <w:b/>
                <w:bCs/>
                <w:sz w:val="16"/>
                <w:szCs w:val="16"/>
              </w:rPr>
              <w:t>Строительство теплицы по выращиванию овощей, зелени (пряных трав)</w:t>
            </w:r>
          </w:p>
        </w:tc>
        <w:tc>
          <w:tcPr>
            <w:tcW w:w="1191" w:type="dxa"/>
            <w:vAlign w:val="center"/>
            <w:hideMark/>
          </w:tcPr>
          <w:p w14:paraId="59CF900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51.1.04.00920</w:t>
            </w:r>
          </w:p>
        </w:tc>
        <w:tc>
          <w:tcPr>
            <w:tcW w:w="822" w:type="dxa"/>
            <w:vAlign w:val="center"/>
            <w:hideMark/>
          </w:tcPr>
          <w:p w14:paraId="0AD61EE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36BADF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64FE1C8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039A00B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0DB73D00" w14:textId="77777777" w:rsidTr="009B2DA5">
        <w:trPr>
          <w:trHeight w:val="20"/>
        </w:trPr>
        <w:tc>
          <w:tcPr>
            <w:tcW w:w="5807" w:type="dxa"/>
            <w:hideMark/>
          </w:tcPr>
          <w:p w14:paraId="60D0406A"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30441719" w14:textId="77777777" w:rsidR="00F13E7C" w:rsidRPr="00B219BE" w:rsidRDefault="00F13E7C" w:rsidP="009B2DA5">
            <w:pPr>
              <w:spacing w:line="240" w:lineRule="auto"/>
              <w:ind w:left="-57" w:right="-57" w:firstLine="0"/>
              <w:jc w:val="center"/>
              <w:rPr>
                <w:sz w:val="16"/>
                <w:szCs w:val="16"/>
              </w:rPr>
            </w:pPr>
            <w:r w:rsidRPr="00B219BE">
              <w:rPr>
                <w:sz w:val="16"/>
                <w:szCs w:val="16"/>
              </w:rPr>
              <w:t>51.1.04.00920</w:t>
            </w:r>
          </w:p>
        </w:tc>
        <w:tc>
          <w:tcPr>
            <w:tcW w:w="822" w:type="dxa"/>
            <w:vAlign w:val="center"/>
            <w:hideMark/>
          </w:tcPr>
          <w:p w14:paraId="3F36E5D6"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381C0EB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276D89BA"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0497917" w14:textId="77777777" w:rsidR="00F13E7C" w:rsidRPr="00B219BE" w:rsidRDefault="00F13E7C" w:rsidP="009B2DA5">
            <w:pPr>
              <w:spacing w:line="240" w:lineRule="auto"/>
              <w:ind w:left="-57" w:right="-57" w:firstLine="0"/>
              <w:jc w:val="center"/>
              <w:rPr>
                <w:sz w:val="16"/>
                <w:szCs w:val="16"/>
              </w:rPr>
            </w:pPr>
            <w:r w:rsidRPr="00B219BE">
              <w:rPr>
                <w:sz w:val="16"/>
                <w:szCs w:val="16"/>
              </w:rPr>
              <w:t>500,0</w:t>
            </w:r>
          </w:p>
        </w:tc>
      </w:tr>
      <w:tr w:rsidR="00F13E7C" w:rsidRPr="00B219BE" w14:paraId="36A920D1" w14:textId="77777777" w:rsidTr="009B2DA5">
        <w:trPr>
          <w:trHeight w:val="20"/>
        </w:trPr>
        <w:tc>
          <w:tcPr>
            <w:tcW w:w="5807" w:type="dxa"/>
            <w:hideMark/>
          </w:tcPr>
          <w:p w14:paraId="49ABF414"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B219BE">
              <w:rPr>
                <w:b/>
                <w:bCs/>
                <w:sz w:val="16"/>
                <w:szCs w:val="16"/>
              </w:rPr>
              <w:t>с  животными</w:t>
            </w:r>
            <w:proofErr w:type="gramEnd"/>
            <w:r w:rsidRPr="00B219BE">
              <w:rPr>
                <w:b/>
                <w:bCs/>
                <w:sz w:val="16"/>
                <w:szCs w:val="16"/>
              </w:rPr>
              <w:t xml:space="preserve"> без владельцев "</w:t>
            </w:r>
          </w:p>
        </w:tc>
        <w:tc>
          <w:tcPr>
            <w:tcW w:w="1191" w:type="dxa"/>
            <w:vAlign w:val="center"/>
            <w:hideMark/>
          </w:tcPr>
          <w:p w14:paraId="64BF7D4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51.1.09.00000</w:t>
            </w:r>
          </w:p>
        </w:tc>
        <w:tc>
          <w:tcPr>
            <w:tcW w:w="822" w:type="dxa"/>
            <w:vAlign w:val="center"/>
            <w:hideMark/>
          </w:tcPr>
          <w:p w14:paraId="2135063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A3C89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843,2</w:t>
            </w:r>
          </w:p>
        </w:tc>
        <w:tc>
          <w:tcPr>
            <w:tcW w:w="850" w:type="dxa"/>
            <w:vAlign w:val="center"/>
            <w:hideMark/>
          </w:tcPr>
          <w:p w14:paraId="4F81658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239,2</w:t>
            </w:r>
          </w:p>
        </w:tc>
        <w:tc>
          <w:tcPr>
            <w:tcW w:w="964" w:type="dxa"/>
            <w:vAlign w:val="center"/>
            <w:hideMark/>
          </w:tcPr>
          <w:p w14:paraId="3220FD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239,2</w:t>
            </w:r>
          </w:p>
        </w:tc>
      </w:tr>
      <w:tr w:rsidR="00F13E7C" w:rsidRPr="00B219BE" w14:paraId="6271F58B" w14:textId="77777777" w:rsidTr="009B2DA5">
        <w:trPr>
          <w:trHeight w:val="20"/>
        </w:trPr>
        <w:tc>
          <w:tcPr>
            <w:tcW w:w="5807" w:type="dxa"/>
            <w:hideMark/>
          </w:tcPr>
          <w:p w14:paraId="115CB032"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B219BE">
              <w:rPr>
                <w:b/>
                <w:bCs/>
                <w:sz w:val="16"/>
                <w:szCs w:val="16"/>
              </w:rPr>
              <w:t>с  животными</w:t>
            </w:r>
            <w:proofErr w:type="gramEnd"/>
            <w:r w:rsidRPr="00B219BE">
              <w:rPr>
                <w:b/>
                <w:bCs/>
                <w:sz w:val="16"/>
                <w:szCs w:val="16"/>
              </w:rPr>
              <w:t xml:space="preserve"> без владельцев </w:t>
            </w:r>
          </w:p>
        </w:tc>
        <w:tc>
          <w:tcPr>
            <w:tcW w:w="1191" w:type="dxa"/>
            <w:vAlign w:val="center"/>
            <w:hideMark/>
          </w:tcPr>
          <w:p w14:paraId="2BE01F7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51.1.09.69700</w:t>
            </w:r>
          </w:p>
        </w:tc>
        <w:tc>
          <w:tcPr>
            <w:tcW w:w="822" w:type="dxa"/>
            <w:vAlign w:val="center"/>
            <w:hideMark/>
          </w:tcPr>
          <w:p w14:paraId="5024060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1070B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843,2</w:t>
            </w:r>
          </w:p>
        </w:tc>
        <w:tc>
          <w:tcPr>
            <w:tcW w:w="850" w:type="dxa"/>
            <w:vAlign w:val="center"/>
            <w:hideMark/>
          </w:tcPr>
          <w:p w14:paraId="565CEDE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239,2</w:t>
            </w:r>
          </w:p>
        </w:tc>
        <w:tc>
          <w:tcPr>
            <w:tcW w:w="964" w:type="dxa"/>
            <w:vAlign w:val="center"/>
            <w:hideMark/>
          </w:tcPr>
          <w:p w14:paraId="46205BE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239,2</w:t>
            </w:r>
          </w:p>
        </w:tc>
      </w:tr>
      <w:tr w:rsidR="00F13E7C" w:rsidRPr="00B219BE" w14:paraId="69866E3C" w14:textId="77777777" w:rsidTr="009B2DA5">
        <w:trPr>
          <w:trHeight w:val="20"/>
        </w:trPr>
        <w:tc>
          <w:tcPr>
            <w:tcW w:w="5807" w:type="dxa"/>
            <w:hideMark/>
          </w:tcPr>
          <w:p w14:paraId="48E5CCC8"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2EDF517" w14:textId="77777777" w:rsidR="00F13E7C" w:rsidRPr="00B219BE" w:rsidRDefault="00F13E7C" w:rsidP="009B2DA5">
            <w:pPr>
              <w:spacing w:line="240" w:lineRule="auto"/>
              <w:ind w:left="-57" w:right="-57" w:firstLine="0"/>
              <w:jc w:val="center"/>
              <w:rPr>
                <w:sz w:val="16"/>
                <w:szCs w:val="16"/>
              </w:rPr>
            </w:pPr>
            <w:r w:rsidRPr="00B219BE">
              <w:rPr>
                <w:sz w:val="16"/>
                <w:szCs w:val="16"/>
              </w:rPr>
              <w:t>51.1.09.69700</w:t>
            </w:r>
          </w:p>
        </w:tc>
        <w:tc>
          <w:tcPr>
            <w:tcW w:w="822" w:type="dxa"/>
            <w:vAlign w:val="center"/>
            <w:hideMark/>
          </w:tcPr>
          <w:p w14:paraId="6DE0446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FADF7F7" w14:textId="77777777" w:rsidR="00F13E7C" w:rsidRPr="00B219BE" w:rsidRDefault="00F13E7C" w:rsidP="009B2DA5">
            <w:pPr>
              <w:spacing w:line="240" w:lineRule="auto"/>
              <w:ind w:left="-57" w:right="-57" w:firstLine="0"/>
              <w:jc w:val="center"/>
              <w:rPr>
                <w:sz w:val="16"/>
                <w:szCs w:val="16"/>
              </w:rPr>
            </w:pPr>
            <w:r w:rsidRPr="00B219BE">
              <w:rPr>
                <w:sz w:val="16"/>
                <w:szCs w:val="16"/>
              </w:rPr>
              <w:t>843,2</w:t>
            </w:r>
          </w:p>
        </w:tc>
        <w:tc>
          <w:tcPr>
            <w:tcW w:w="850" w:type="dxa"/>
            <w:vAlign w:val="center"/>
            <w:hideMark/>
          </w:tcPr>
          <w:p w14:paraId="600EADFF" w14:textId="77777777" w:rsidR="00F13E7C" w:rsidRPr="00B219BE" w:rsidRDefault="00F13E7C" w:rsidP="009B2DA5">
            <w:pPr>
              <w:spacing w:line="240" w:lineRule="auto"/>
              <w:ind w:left="-57" w:right="-57" w:hanging="23"/>
              <w:jc w:val="center"/>
              <w:rPr>
                <w:sz w:val="16"/>
                <w:szCs w:val="16"/>
              </w:rPr>
            </w:pPr>
            <w:r w:rsidRPr="00B219BE">
              <w:rPr>
                <w:sz w:val="16"/>
                <w:szCs w:val="16"/>
              </w:rPr>
              <w:t>239,2</w:t>
            </w:r>
          </w:p>
        </w:tc>
        <w:tc>
          <w:tcPr>
            <w:tcW w:w="964" w:type="dxa"/>
            <w:vAlign w:val="center"/>
            <w:hideMark/>
          </w:tcPr>
          <w:p w14:paraId="2E3605BA" w14:textId="77777777" w:rsidR="00F13E7C" w:rsidRPr="00B219BE" w:rsidRDefault="00F13E7C" w:rsidP="009B2DA5">
            <w:pPr>
              <w:spacing w:line="240" w:lineRule="auto"/>
              <w:ind w:left="-57" w:right="-57" w:firstLine="0"/>
              <w:jc w:val="center"/>
              <w:rPr>
                <w:sz w:val="16"/>
                <w:szCs w:val="16"/>
              </w:rPr>
            </w:pPr>
            <w:r w:rsidRPr="00B219BE">
              <w:rPr>
                <w:sz w:val="16"/>
                <w:szCs w:val="16"/>
              </w:rPr>
              <w:t>239,2</w:t>
            </w:r>
          </w:p>
        </w:tc>
      </w:tr>
      <w:tr w:rsidR="00F13E7C" w:rsidRPr="00B219BE" w14:paraId="4D29F3EF" w14:textId="77777777" w:rsidTr="009B2DA5">
        <w:trPr>
          <w:trHeight w:val="20"/>
        </w:trPr>
        <w:tc>
          <w:tcPr>
            <w:tcW w:w="5807" w:type="dxa"/>
            <w:hideMark/>
          </w:tcPr>
          <w:p w14:paraId="653FE071"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"Развитие и сохранение культуры и искусства в Завитинском муниципальном округе"</w:t>
            </w:r>
          </w:p>
        </w:tc>
        <w:tc>
          <w:tcPr>
            <w:tcW w:w="1191" w:type="dxa"/>
            <w:vAlign w:val="center"/>
            <w:hideMark/>
          </w:tcPr>
          <w:p w14:paraId="5E92376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52.0.00.00000</w:t>
            </w:r>
          </w:p>
        </w:tc>
        <w:tc>
          <w:tcPr>
            <w:tcW w:w="822" w:type="dxa"/>
            <w:vAlign w:val="center"/>
            <w:hideMark/>
          </w:tcPr>
          <w:p w14:paraId="2A652B6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63F3AA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54 415,4</w:t>
            </w:r>
          </w:p>
        </w:tc>
        <w:tc>
          <w:tcPr>
            <w:tcW w:w="850" w:type="dxa"/>
            <w:vAlign w:val="center"/>
            <w:hideMark/>
          </w:tcPr>
          <w:p w14:paraId="42BAEF6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50 704,8</w:t>
            </w:r>
          </w:p>
        </w:tc>
        <w:tc>
          <w:tcPr>
            <w:tcW w:w="964" w:type="dxa"/>
            <w:vAlign w:val="center"/>
            <w:hideMark/>
          </w:tcPr>
          <w:p w14:paraId="187EA26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49 553,4</w:t>
            </w:r>
          </w:p>
        </w:tc>
      </w:tr>
      <w:tr w:rsidR="00F13E7C" w:rsidRPr="00B219BE" w14:paraId="28B9B221" w14:textId="77777777" w:rsidTr="009B2DA5">
        <w:trPr>
          <w:trHeight w:val="20"/>
        </w:trPr>
        <w:tc>
          <w:tcPr>
            <w:tcW w:w="5807" w:type="dxa"/>
            <w:hideMark/>
          </w:tcPr>
          <w:p w14:paraId="5D7FE479"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"Народное творчество и досуговая деятельность"</w:t>
            </w:r>
          </w:p>
        </w:tc>
        <w:tc>
          <w:tcPr>
            <w:tcW w:w="1191" w:type="dxa"/>
            <w:vAlign w:val="center"/>
            <w:hideMark/>
          </w:tcPr>
          <w:p w14:paraId="0E6CEF3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52.1.00.00000</w:t>
            </w:r>
          </w:p>
        </w:tc>
        <w:tc>
          <w:tcPr>
            <w:tcW w:w="822" w:type="dxa"/>
            <w:vAlign w:val="center"/>
            <w:hideMark/>
          </w:tcPr>
          <w:p w14:paraId="0421009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120A03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30 857,9</w:t>
            </w:r>
          </w:p>
        </w:tc>
        <w:tc>
          <w:tcPr>
            <w:tcW w:w="850" w:type="dxa"/>
            <w:vAlign w:val="center"/>
            <w:hideMark/>
          </w:tcPr>
          <w:p w14:paraId="5BAFEF8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23 661,3</w:t>
            </w:r>
          </w:p>
        </w:tc>
        <w:tc>
          <w:tcPr>
            <w:tcW w:w="964" w:type="dxa"/>
            <w:vAlign w:val="center"/>
            <w:hideMark/>
          </w:tcPr>
          <w:p w14:paraId="078587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23 411,3</w:t>
            </w:r>
          </w:p>
        </w:tc>
      </w:tr>
      <w:tr w:rsidR="00F13E7C" w:rsidRPr="00B219BE" w14:paraId="56446D5C" w14:textId="77777777" w:rsidTr="009B2DA5">
        <w:trPr>
          <w:trHeight w:val="20"/>
        </w:trPr>
        <w:tc>
          <w:tcPr>
            <w:tcW w:w="5807" w:type="dxa"/>
            <w:hideMark/>
          </w:tcPr>
          <w:p w14:paraId="76F36018"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Расходы на обеспечение деятельности (оказание услуг) МАУК «РЦД «Мир»"</w:t>
            </w:r>
          </w:p>
        </w:tc>
        <w:tc>
          <w:tcPr>
            <w:tcW w:w="1191" w:type="dxa"/>
            <w:vAlign w:val="center"/>
            <w:hideMark/>
          </w:tcPr>
          <w:p w14:paraId="71BA7D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52.1.01.00000</w:t>
            </w:r>
          </w:p>
        </w:tc>
        <w:tc>
          <w:tcPr>
            <w:tcW w:w="822" w:type="dxa"/>
            <w:vAlign w:val="center"/>
            <w:hideMark/>
          </w:tcPr>
          <w:p w14:paraId="1A61A00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E454E0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7 456,6</w:t>
            </w:r>
          </w:p>
        </w:tc>
        <w:tc>
          <w:tcPr>
            <w:tcW w:w="850" w:type="dxa"/>
            <w:vAlign w:val="center"/>
            <w:hideMark/>
          </w:tcPr>
          <w:p w14:paraId="33CEB3A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7 817,6</w:t>
            </w:r>
          </w:p>
        </w:tc>
        <w:tc>
          <w:tcPr>
            <w:tcW w:w="964" w:type="dxa"/>
            <w:vAlign w:val="center"/>
            <w:hideMark/>
          </w:tcPr>
          <w:p w14:paraId="1BCE594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7 817,6</w:t>
            </w:r>
          </w:p>
        </w:tc>
      </w:tr>
      <w:tr w:rsidR="00F13E7C" w:rsidRPr="00B219BE" w14:paraId="1B3EA11C" w14:textId="77777777" w:rsidTr="009B2DA5">
        <w:trPr>
          <w:trHeight w:val="20"/>
        </w:trPr>
        <w:tc>
          <w:tcPr>
            <w:tcW w:w="5807" w:type="dxa"/>
            <w:hideMark/>
          </w:tcPr>
          <w:p w14:paraId="1A243778"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деятельности (оказания услуг) муниципальных учреждений (РЦД "Мир")</w:t>
            </w:r>
          </w:p>
        </w:tc>
        <w:tc>
          <w:tcPr>
            <w:tcW w:w="1191" w:type="dxa"/>
            <w:vAlign w:val="center"/>
            <w:hideMark/>
          </w:tcPr>
          <w:p w14:paraId="7A70B04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52.1.01.00030</w:t>
            </w:r>
          </w:p>
        </w:tc>
        <w:tc>
          <w:tcPr>
            <w:tcW w:w="822" w:type="dxa"/>
            <w:vAlign w:val="center"/>
            <w:hideMark/>
          </w:tcPr>
          <w:p w14:paraId="5027DB7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41BB40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7 456,6</w:t>
            </w:r>
          </w:p>
        </w:tc>
        <w:tc>
          <w:tcPr>
            <w:tcW w:w="850" w:type="dxa"/>
            <w:vAlign w:val="center"/>
            <w:hideMark/>
          </w:tcPr>
          <w:p w14:paraId="55D57EA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7 817,6</w:t>
            </w:r>
          </w:p>
        </w:tc>
        <w:tc>
          <w:tcPr>
            <w:tcW w:w="964" w:type="dxa"/>
            <w:vAlign w:val="center"/>
            <w:hideMark/>
          </w:tcPr>
          <w:p w14:paraId="7A68A2E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7 817,6</w:t>
            </w:r>
          </w:p>
        </w:tc>
      </w:tr>
      <w:tr w:rsidR="00F13E7C" w:rsidRPr="00B219BE" w14:paraId="3C499632" w14:textId="77777777" w:rsidTr="009B2DA5">
        <w:trPr>
          <w:trHeight w:val="20"/>
        </w:trPr>
        <w:tc>
          <w:tcPr>
            <w:tcW w:w="5807" w:type="dxa"/>
            <w:hideMark/>
          </w:tcPr>
          <w:p w14:paraId="4CB7685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332AC226" w14:textId="77777777" w:rsidR="00F13E7C" w:rsidRPr="00B219BE" w:rsidRDefault="00F13E7C" w:rsidP="009B2DA5">
            <w:pPr>
              <w:spacing w:line="240" w:lineRule="auto"/>
              <w:ind w:left="-57" w:right="-57" w:firstLine="0"/>
              <w:jc w:val="center"/>
              <w:rPr>
                <w:sz w:val="16"/>
                <w:szCs w:val="16"/>
              </w:rPr>
            </w:pPr>
            <w:r w:rsidRPr="00B219BE">
              <w:rPr>
                <w:sz w:val="16"/>
                <w:szCs w:val="16"/>
              </w:rPr>
              <w:t>52.1.01.00030</w:t>
            </w:r>
          </w:p>
        </w:tc>
        <w:tc>
          <w:tcPr>
            <w:tcW w:w="822" w:type="dxa"/>
            <w:vAlign w:val="center"/>
            <w:hideMark/>
          </w:tcPr>
          <w:p w14:paraId="0A66FEE7"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C4DA841" w14:textId="77777777" w:rsidR="00F13E7C" w:rsidRPr="00B219BE" w:rsidRDefault="00F13E7C" w:rsidP="009B2DA5">
            <w:pPr>
              <w:spacing w:line="240" w:lineRule="auto"/>
              <w:ind w:left="-57" w:right="-57" w:firstLine="0"/>
              <w:jc w:val="center"/>
              <w:rPr>
                <w:sz w:val="16"/>
                <w:szCs w:val="16"/>
              </w:rPr>
            </w:pPr>
            <w:r w:rsidRPr="00B219BE">
              <w:rPr>
                <w:sz w:val="16"/>
                <w:szCs w:val="16"/>
              </w:rPr>
              <w:t>7 456,6</w:t>
            </w:r>
          </w:p>
        </w:tc>
        <w:tc>
          <w:tcPr>
            <w:tcW w:w="850" w:type="dxa"/>
            <w:vAlign w:val="center"/>
            <w:hideMark/>
          </w:tcPr>
          <w:p w14:paraId="3A3C9244" w14:textId="77777777" w:rsidR="00F13E7C" w:rsidRPr="00B219BE" w:rsidRDefault="00F13E7C" w:rsidP="009B2DA5">
            <w:pPr>
              <w:spacing w:line="240" w:lineRule="auto"/>
              <w:ind w:left="-57" w:right="-57" w:hanging="23"/>
              <w:jc w:val="center"/>
              <w:rPr>
                <w:sz w:val="16"/>
                <w:szCs w:val="16"/>
              </w:rPr>
            </w:pPr>
            <w:r w:rsidRPr="00B219BE">
              <w:rPr>
                <w:sz w:val="16"/>
                <w:szCs w:val="16"/>
              </w:rPr>
              <w:t>7 817,6</w:t>
            </w:r>
          </w:p>
        </w:tc>
        <w:tc>
          <w:tcPr>
            <w:tcW w:w="964" w:type="dxa"/>
            <w:vAlign w:val="center"/>
            <w:hideMark/>
          </w:tcPr>
          <w:p w14:paraId="40C40D93" w14:textId="77777777" w:rsidR="00F13E7C" w:rsidRPr="00B219BE" w:rsidRDefault="00F13E7C" w:rsidP="009B2DA5">
            <w:pPr>
              <w:spacing w:line="240" w:lineRule="auto"/>
              <w:ind w:left="-57" w:right="-57" w:firstLine="0"/>
              <w:jc w:val="center"/>
              <w:rPr>
                <w:sz w:val="16"/>
                <w:szCs w:val="16"/>
              </w:rPr>
            </w:pPr>
            <w:r w:rsidRPr="00B219BE">
              <w:rPr>
                <w:sz w:val="16"/>
                <w:szCs w:val="16"/>
              </w:rPr>
              <w:t>7 817,6</w:t>
            </w:r>
          </w:p>
        </w:tc>
      </w:tr>
      <w:tr w:rsidR="00F13E7C" w:rsidRPr="00B219BE" w14:paraId="40E55403" w14:textId="77777777" w:rsidTr="009B2DA5">
        <w:trPr>
          <w:trHeight w:val="20"/>
        </w:trPr>
        <w:tc>
          <w:tcPr>
            <w:tcW w:w="5807" w:type="dxa"/>
            <w:hideMark/>
          </w:tcPr>
          <w:p w14:paraId="6E13D52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Организация и проведение культурно – досуговых мероприятий"</w:t>
            </w:r>
          </w:p>
        </w:tc>
        <w:tc>
          <w:tcPr>
            <w:tcW w:w="1191" w:type="dxa"/>
            <w:vAlign w:val="center"/>
            <w:hideMark/>
          </w:tcPr>
          <w:p w14:paraId="09E6177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52.1.02.00000</w:t>
            </w:r>
          </w:p>
        </w:tc>
        <w:tc>
          <w:tcPr>
            <w:tcW w:w="822" w:type="dxa"/>
            <w:vAlign w:val="center"/>
            <w:hideMark/>
          </w:tcPr>
          <w:p w14:paraId="5B1EC3E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64F9F4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950,0</w:t>
            </w:r>
          </w:p>
        </w:tc>
        <w:tc>
          <w:tcPr>
            <w:tcW w:w="850" w:type="dxa"/>
            <w:vAlign w:val="center"/>
            <w:hideMark/>
          </w:tcPr>
          <w:p w14:paraId="779D955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950,0</w:t>
            </w:r>
          </w:p>
        </w:tc>
        <w:tc>
          <w:tcPr>
            <w:tcW w:w="964" w:type="dxa"/>
            <w:vAlign w:val="center"/>
            <w:hideMark/>
          </w:tcPr>
          <w:p w14:paraId="737740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950,0</w:t>
            </w:r>
          </w:p>
        </w:tc>
      </w:tr>
      <w:tr w:rsidR="00F13E7C" w:rsidRPr="00B219BE" w14:paraId="2592ED25" w14:textId="77777777" w:rsidTr="009B2DA5">
        <w:trPr>
          <w:trHeight w:val="20"/>
        </w:trPr>
        <w:tc>
          <w:tcPr>
            <w:tcW w:w="5807" w:type="dxa"/>
            <w:hideMark/>
          </w:tcPr>
          <w:p w14:paraId="38D4DF51"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проведение мероприятий</w:t>
            </w:r>
          </w:p>
        </w:tc>
        <w:tc>
          <w:tcPr>
            <w:tcW w:w="1191" w:type="dxa"/>
            <w:vAlign w:val="center"/>
            <w:hideMark/>
          </w:tcPr>
          <w:p w14:paraId="5987F34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52.1.02.00050</w:t>
            </w:r>
          </w:p>
        </w:tc>
        <w:tc>
          <w:tcPr>
            <w:tcW w:w="822" w:type="dxa"/>
            <w:vAlign w:val="center"/>
            <w:hideMark/>
          </w:tcPr>
          <w:p w14:paraId="4F8DB8B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AF5672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950,0</w:t>
            </w:r>
          </w:p>
        </w:tc>
        <w:tc>
          <w:tcPr>
            <w:tcW w:w="850" w:type="dxa"/>
            <w:vAlign w:val="center"/>
            <w:hideMark/>
          </w:tcPr>
          <w:p w14:paraId="038429D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950,0</w:t>
            </w:r>
          </w:p>
        </w:tc>
        <w:tc>
          <w:tcPr>
            <w:tcW w:w="964" w:type="dxa"/>
            <w:vAlign w:val="center"/>
            <w:hideMark/>
          </w:tcPr>
          <w:p w14:paraId="0046576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950,0</w:t>
            </w:r>
          </w:p>
        </w:tc>
      </w:tr>
      <w:tr w:rsidR="00F13E7C" w:rsidRPr="00B219BE" w14:paraId="18E116B0" w14:textId="77777777" w:rsidTr="009B2DA5">
        <w:trPr>
          <w:trHeight w:val="20"/>
        </w:trPr>
        <w:tc>
          <w:tcPr>
            <w:tcW w:w="5807" w:type="dxa"/>
            <w:hideMark/>
          </w:tcPr>
          <w:p w14:paraId="10A0742B"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69561AC" w14:textId="77777777" w:rsidR="00F13E7C" w:rsidRPr="00B219BE" w:rsidRDefault="00F13E7C" w:rsidP="009B2DA5">
            <w:pPr>
              <w:spacing w:line="240" w:lineRule="auto"/>
              <w:ind w:left="-57" w:right="-57" w:firstLine="0"/>
              <w:jc w:val="center"/>
              <w:rPr>
                <w:sz w:val="16"/>
                <w:szCs w:val="16"/>
              </w:rPr>
            </w:pPr>
            <w:r w:rsidRPr="00B219BE">
              <w:rPr>
                <w:sz w:val="16"/>
                <w:szCs w:val="16"/>
              </w:rPr>
              <w:t>52.1.02.00050</w:t>
            </w:r>
          </w:p>
        </w:tc>
        <w:tc>
          <w:tcPr>
            <w:tcW w:w="822" w:type="dxa"/>
            <w:vAlign w:val="center"/>
            <w:hideMark/>
          </w:tcPr>
          <w:p w14:paraId="5BD0EB55"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78E112C9" w14:textId="77777777" w:rsidR="00F13E7C" w:rsidRPr="00B219BE" w:rsidRDefault="00F13E7C" w:rsidP="009B2DA5">
            <w:pPr>
              <w:spacing w:line="240" w:lineRule="auto"/>
              <w:ind w:left="-57" w:right="-57" w:firstLine="0"/>
              <w:jc w:val="center"/>
              <w:rPr>
                <w:sz w:val="16"/>
                <w:szCs w:val="16"/>
              </w:rPr>
            </w:pPr>
            <w:r w:rsidRPr="00B219BE">
              <w:rPr>
                <w:sz w:val="16"/>
                <w:szCs w:val="16"/>
              </w:rPr>
              <w:t>950,0</w:t>
            </w:r>
          </w:p>
        </w:tc>
        <w:tc>
          <w:tcPr>
            <w:tcW w:w="850" w:type="dxa"/>
            <w:vAlign w:val="center"/>
            <w:hideMark/>
          </w:tcPr>
          <w:p w14:paraId="6D9AB356" w14:textId="77777777" w:rsidR="00F13E7C" w:rsidRPr="00B219BE" w:rsidRDefault="00F13E7C" w:rsidP="009B2DA5">
            <w:pPr>
              <w:spacing w:line="240" w:lineRule="auto"/>
              <w:ind w:left="-57" w:right="-57" w:hanging="23"/>
              <w:jc w:val="center"/>
              <w:rPr>
                <w:sz w:val="16"/>
                <w:szCs w:val="16"/>
              </w:rPr>
            </w:pPr>
            <w:r w:rsidRPr="00B219BE">
              <w:rPr>
                <w:sz w:val="16"/>
                <w:szCs w:val="16"/>
              </w:rPr>
              <w:t>950,0</w:t>
            </w:r>
          </w:p>
        </w:tc>
        <w:tc>
          <w:tcPr>
            <w:tcW w:w="964" w:type="dxa"/>
            <w:vAlign w:val="center"/>
            <w:hideMark/>
          </w:tcPr>
          <w:p w14:paraId="62DED011" w14:textId="77777777" w:rsidR="00F13E7C" w:rsidRPr="00B219BE" w:rsidRDefault="00F13E7C" w:rsidP="009B2DA5">
            <w:pPr>
              <w:spacing w:line="240" w:lineRule="auto"/>
              <w:ind w:left="-57" w:right="-57" w:firstLine="0"/>
              <w:jc w:val="center"/>
              <w:rPr>
                <w:sz w:val="16"/>
                <w:szCs w:val="16"/>
              </w:rPr>
            </w:pPr>
            <w:r w:rsidRPr="00B219BE">
              <w:rPr>
                <w:sz w:val="16"/>
                <w:szCs w:val="16"/>
              </w:rPr>
              <w:t>950,0</w:t>
            </w:r>
          </w:p>
        </w:tc>
      </w:tr>
      <w:tr w:rsidR="00F13E7C" w:rsidRPr="00B219BE" w14:paraId="4D021A35" w14:textId="77777777" w:rsidTr="009B2DA5">
        <w:trPr>
          <w:trHeight w:val="20"/>
        </w:trPr>
        <w:tc>
          <w:tcPr>
            <w:tcW w:w="5807" w:type="dxa"/>
            <w:hideMark/>
          </w:tcPr>
          <w:p w14:paraId="0E3010BE"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"Выполнение мероприятий по обеспечению развития и укрепления материально – технической базы муниципальных Домов культуры"</w:t>
            </w:r>
          </w:p>
        </w:tc>
        <w:tc>
          <w:tcPr>
            <w:tcW w:w="1191" w:type="dxa"/>
            <w:vAlign w:val="center"/>
            <w:hideMark/>
          </w:tcPr>
          <w:p w14:paraId="64FF02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52.1.03.00000</w:t>
            </w:r>
          </w:p>
        </w:tc>
        <w:tc>
          <w:tcPr>
            <w:tcW w:w="822" w:type="dxa"/>
            <w:vAlign w:val="center"/>
            <w:hideMark/>
          </w:tcPr>
          <w:p w14:paraId="2609C21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F6790D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1 250,0</w:t>
            </w:r>
          </w:p>
        </w:tc>
        <w:tc>
          <w:tcPr>
            <w:tcW w:w="850" w:type="dxa"/>
            <w:vAlign w:val="center"/>
            <w:hideMark/>
          </w:tcPr>
          <w:p w14:paraId="232C99E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300,0</w:t>
            </w:r>
          </w:p>
        </w:tc>
        <w:tc>
          <w:tcPr>
            <w:tcW w:w="964" w:type="dxa"/>
            <w:vAlign w:val="center"/>
            <w:hideMark/>
          </w:tcPr>
          <w:p w14:paraId="011991F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2FF1DBCE" w14:textId="77777777" w:rsidTr="009B2DA5">
        <w:trPr>
          <w:trHeight w:val="20"/>
        </w:trPr>
        <w:tc>
          <w:tcPr>
            <w:tcW w:w="5807" w:type="dxa"/>
            <w:hideMark/>
          </w:tcPr>
          <w:p w14:paraId="64B43CCB"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обеспечению развития и укреплению материально-технической базы"</w:t>
            </w:r>
          </w:p>
        </w:tc>
        <w:tc>
          <w:tcPr>
            <w:tcW w:w="1191" w:type="dxa"/>
            <w:vAlign w:val="center"/>
            <w:hideMark/>
          </w:tcPr>
          <w:p w14:paraId="718D1F5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52.1.03.00060</w:t>
            </w:r>
          </w:p>
        </w:tc>
        <w:tc>
          <w:tcPr>
            <w:tcW w:w="822" w:type="dxa"/>
            <w:vAlign w:val="center"/>
            <w:hideMark/>
          </w:tcPr>
          <w:p w14:paraId="4DF9615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31935A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1 250,0</w:t>
            </w:r>
          </w:p>
        </w:tc>
        <w:tc>
          <w:tcPr>
            <w:tcW w:w="850" w:type="dxa"/>
            <w:vAlign w:val="center"/>
            <w:hideMark/>
          </w:tcPr>
          <w:p w14:paraId="292D289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300,0</w:t>
            </w:r>
          </w:p>
        </w:tc>
        <w:tc>
          <w:tcPr>
            <w:tcW w:w="964" w:type="dxa"/>
            <w:vAlign w:val="center"/>
            <w:hideMark/>
          </w:tcPr>
          <w:p w14:paraId="447AA3F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7CE105E9" w14:textId="77777777" w:rsidTr="009B2DA5">
        <w:trPr>
          <w:trHeight w:val="20"/>
        </w:trPr>
        <w:tc>
          <w:tcPr>
            <w:tcW w:w="5807" w:type="dxa"/>
            <w:hideMark/>
          </w:tcPr>
          <w:p w14:paraId="6C8A3ED5"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E9958C9" w14:textId="77777777" w:rsidR="00F13E7C" w:rsidRPr="00B219BE" w:rsidRDefault="00F13E7C" w:rsidP="009B2DA5">
            <w:pPr>
              <w:spacing w:line="240" w:lineRule="auto"/>
              <w:ind w:left="-57" w:right="-57" w:firstLine="0"/>
              <w:jc w:val="center"/>
              <w:rPr>
                <w:sz w:val="16"/>
                <w:szCs w:val="16"/>
              </w:rPr>
            </w:pPr>
            <w:r w:rsidRPr="00B219BE">
              <w:rPr>
                <w:sz w:val="16"/>
                <w:szCs w:val="16"/>
              </w:rPr>
              <w:t>52.1.03.00060</w:t>
            </w:r>
          </w:p>
        </w:tc>
        <w:tc>
          <w:tcPr>
            <w:tcW w:w="822" w:type="dxa"/>
            <w:vAlign w:val="center"/>
            <w:hideMark/>
          </w:tcPr>
          <w:p w14:paraId="2BEFBD9C"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749D20E" w14:textId="77777777" w:rsidR="00F13E7C" w:rsidRPr="00B219BE" w:rsidRDefault="00F13E7C" w:rsidP="009B2DA5">
            <w:pPr>
              <w:spacing w:line="240" w:lineRule="auto"/>
              <w:ind w:left="-57" w:right="-57" w:firstLine="0"/>
              <w:jc w:val="center"/>
              <w:rPr>
                <w:sz w:val="16"/>
                <w:szCs w:val="16"/>
              </w:rPr>
            </w:pPr>
            <w:r w:rsidRPr="00B219BE">
              <w:rPr>
                <w:sz w:val="16"/>
                <w:szCs w:val="16"/>
              </w:rPr>
              <w:t>1 250,0</w:t>
            </w:r>
          </w:p>
        </w:tc>
        <w:tc>
          <w:tcPr>
            <w:tcW w:w="850" w:type="dxa"/>
            <w:vAlign w:val="center"/>
            <w:hideMark/>
          </w:tcPr>
          <w:p w14:paraId="560C2865" w14:textId="77777777" w:rsidR="00F13E7C" w:rsidRPr="00B219BE" w:rsidRDefault="00F13E7C" w:rsidP="009B2DA5">
            <w:pPr>
              <w:spacing w:line="240" w:lineRule="auto"/>
              <w:ind w:left="-57" w:right="-57" w:hanging="23"/>
              <w:jc w:val="center"/>
              <w:rPr>
                <w:sz w:val="16"/>
                <w:szCs w:val="16"/>
              </w:rPr>
            </w:pPr>
            <w:r w:rsidRPr="00B219BE">
              <w:rPr>
                <w:sz w:val="16"/>
                <w:szCs w:val="16"/>
              </w:rPr>
              <w:t>300,0</w:t>
            </w:r>
          </w:p>
        </w:tc>
        <w:tc>
          <w:tcPr>
            <w:tcW w:w="964" w:type="dxa"/>
            <w:vAlign w:val="center"/>
            <w:hideMark/>
          </w:tcPr>
          <w:p w14:paraId="2B768535"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r>
      <w:tr w:rsidR="00F13E7C" w:rsidRPr="00B219BE" w14:paraId="59F7F634" w14:textId="77777777" w:rsidTr="009B2DA5">
        <w:trPr>
          <w:trHeight w:val="20"/>
        </w:trPr>
        <w:tc>
          <w:tcPr>
            <w:tcW w:w="5807" w:type="dxa"/>
            <w:hideMark/>
          </w:tcPr>
          <w:p w14:paraId="5FACBCAB"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Текущий, капитальный ремонт и реконструкция объектов культуры Завитинского муниципального округа"</w:t>
            </w:r>
          </w:p>
        </w:tc>
        <w:tc>
          <w:tcPr>
            <w:tcW w:w="1191" w:type="dxa"/>
            <w:vAlign w:val="center"/>
            <w:hideMark/>
          </w:tcPr>
          <w:p w14:paraId="00CEE43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52.1.05.00000</w:t>
            </w:r>
          </w:p>
        </w:tc>
        <w:tc>
          <w:tcPr>
            <w:tcW w:w="822" w:type="dxa"/>
            <w:vAlign w:val="center"/>
            <w:hideMark/>
          </w:tcPr>
          <w:p w14:paraId="1C168BC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7FDB4D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8 587,6</w:t>
            </w:r>
          </w:p>
        </w:tc>
        <w:tc>
          <w:tcPr>
            <w:tcW w:w="850" w:type="dxa"/>
            <w:vAlign w:val="center"/>
            <w:hideMark/>
          </w:tcPr>
          <w:p w14:paraId="4B0FE6D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3C1703C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161A1C61" w14:textId="77777777" w:rsidTr="009B2DA5">
        <w:trPr>
          <w:trHeight w:val="20"/>
        </w:trPr>
        <w:tc>
          <w:tcPr>
            <w:tcW w:w="5807" w:type="dxa"/>
            <w:hideMark/>
          </w:tcPr>
          <w:p w14:paraId="18AD02BB" w14:textId="77777777" w:rsidR="00F13E7C" w:rsidRPr="00B219BE" w:rsidRDefault="00F13E7C" w:rsidP="009B2DA5">
            <w:pPr>
              <w:spacing w:line="240" w:lineRule="auto"/>
              <w:ind w:left="-57" w:right="-57" w:firstLine="57"/>
              <w:rPr>
                <w:b/>
                <w:bCs/>
                <w:sz w:val="16"/>
                <w:szCs w:val="16"/>
              </w:rPr>
            </w:pPr>
            <w:r w:rsidRPr="00B219BE">
              <w:rPr>
                <w:b/>
                <w:bCs/>
                <w:sz w:val="16"/>
                <w:szCs w:val="16"/>
              </w:rPr>
              <w:t>Текущий, капитальный ремонт и реконструкция объектов культуры Завитинского муниципального округа</w:t>
            </w:r>
          </w:p>
        </w:tc>
        <w:tc>
          <w:tcPr>
            <w:tcW w:w="1191" w:type="dxa"/>
            <w:vAlign w:val="center"/>
            <w:hideMark/>
          </w:tcPr>
          <w:p w14:paraId="404E919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52.1.05.00520</w:t>
            </w:r>
          </w:p>
        </w:tc>
        <w:tc>
          <w:tcPr>
            <w:tcW w:w="822" w:type="dxa"/>
            <w:vAlign w:val="center"/>
            <w:hideMark/>
          </w:tcPr>
          <w:p w14:paraId="2134C0B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FD161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8 587,6</w:t>
            </w:r>
          </w:p>
        </w:tc>
        <w:tc>
          <w:tcPr>
            <w:tcW w:w="850" w:type="dxa"/>
            <w:vAlign w:val="center"/>
            <w:hideMark/>
          </w:tcPr>
          <w:p w14:paraId="1E8CC65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19A2D03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40B5EA54" w14:textId="77777777" w:rsidTr="009B2DA5">
        <w:trPr>
          <w:trHeight w:val="20"/>
        </w:trPr>
        <w:tc>
          <w:tcPr>
            <w:tcW w:w="5807" w:type="dxa"/>
            <w:hideMark/>
          </w:tcPr>
          <w:p w14:paraId="02BF85A4"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876943C" w14:textId="77777777" w:rsidR="00F13E7C" w:rsidRPr="00B219BE" w:rsidRDefault="00F13E7C" w:rsidP="009B2DA5">
            <w:pPr>
              <w:spacing w:line="240" w:lineRule="auto"/>
              <w:ind w:left="-57" w:right="-57" w:firstLine="0"/>
              <w:jc w:val="center"/>
              <w:rPr>
                <w:sz w:val="16"/>
                <w:szCs w:val="16"/>
              </w:rPr>
            </w:pPr>
            <w:r w:rsidRPr="00B219BE">
              <w:rPr>
                <w:sz w:val="16"/>
                <w:szCs w:val="16"/>
              </w:rPr>
              <w:t>52.1.05.00520</w:t>
            </w:r>
          </w:p>
        </w:tc>
        <w:tc>
          <w:tcPr>
            <w:tcW w:w="822" w:type="dxa"/>
            <w:vAlign w:val="center"/>
            <w:hideMark/>
          </w:tcPr>
          <w:p w14:paraId="4821895B"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99F4470" w14:textId="77777777" w:rsidR="00F13E7C" w:rsidRPr="00B219BE" w:rsidRDefault="00F13E7C" w:rsidP="009B2DA5">
            <w:pPr>
              <w:spacing w:line="240" w:lineRule="auto"/>
              <w:ind w:left="-57" w:right="-57" w:firstLine="0"/>
              <w:jc w:val="center"/>
              <w:rPr>
                <w:sz w:val="16"/>
                <w:szCs w:val="16"/>
              </w:rPr>
            </w:pPr>
            <w:r w:rsidRPr="00B219BE">
              <w:rPr>
                <w:sz w:val="16"/>
                <w:szCs w:val="16"/>
              </w:rPr>
              <w:t>8 587,6</w:t>
            </w:r>
          </w:p>
        </w:tc>
        <w:tc>
          <w:tcPr>
            <w:tcW w:w="850" w:type="dxa"/>
            <w:vAlign w:val="center"/>
            <w:hideMark/>
          </w:tcPr>
          <w:p w14:paraId="7E1145D0" w14:textId="77777777" w:rsidR="00F13E7C" w:rsidRPr="00B219BE" w:rsidRDefault="00F13E7C" w:rsidP="009B2DA5">
            <w:pPr>
              <w:spacing w:line="240" w:lineRule="auto"/>
              <w:ind w:left="-57" w:right="-57" w:hanging="23"/>
              <w:jc w:val="center"/>
              <w:rPr>
                <w:sz w:val="16"/>
                <w:szCs w:val="16"/>
              </w:rPr>
            </w:pPr>
            <w:r w:rsidRPr="00B219BE">
              <w:rPr>
                <w:sz w:val="16"/>
                <w:szCs w:val="16"/>
              </w:rPr>
              <w:t>100,0</w:t>
            </w:r>
          </w:p>
        </w:tc>
        <w:tc>
          <w:tcPr>
            <w:tcW w:w="964" w:type="dxa"/>
            <w:vAlign w:val="center"/>
            <w:hideMark/>
          </w:tcPr>
          <w:p w14:paraId="77B0478D"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r>
      <w:tr w:rsidR="00F13E7C" w:rsidRPr="00B219BE" w14:paraId="40FC5BDC" w14:textId="77777777" w:rsidTr="009B2DA5">
        <w:trPr>
          <w:trHeight w:val="20"/>
        </w:trPr>
        <w:tc>
          <w:tcPr>
            <w:tcW w:w="5807" w:type="dxa"/>
            <w:hideMark/>
          </w:tcPr>
          <w:p w14:paraId="1DEB66F8"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6AD9F26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52.1.06.00000</w:t>
            </w:r>
          </w:p>
        </w:tc>
        <w:tc>
          <w:tcPr>
            <w:tcW w:w="822" w:type="dxa"/>
            <w:vAlign w:val="center"/>
            <w:hideMark/>
          </w:tcPr>
          <w:p w14:paraId="4634A5F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CCEF0A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12 613,7</w:t>
            </w:r>
          </w:p>
        </w:tc>
        <w:tc>
          <w:tcPr>
            <w:tcW w:w="850" w:type="dxa"/>
            <w:vAlign w:val="center"/>
            <w:hideMark/>
          </w:tcPr>
          <w:p w14:paraId="59F247C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14 493,7</w:t>
            </w:r>
          </w:p>
        </w:tc>
        <w:tc>
          <w:tcPr>
            <w:tcW w:w="964" w:type="dxa"/>
            <w:vAlign w:val="center"/>
            <w:hideMark/>
          </w:tcPr>
          <w:p w14:paraId="3EB8575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14 493,7</w:t>
            </w:r>
          </w:p>
        </w:tc>
      </w:tr>
      <w:tr w:rsidR="00F13E7C" w:rsidRPr="00B219BE" w14:paraId="36D416BB" w14:textId="77777777" w:rsidTr="009B2DA5">
        <w:trPr>
          <w:trHeight w:val="20"/>
        </w:trPr>
        <w:tc>
          <w:tcPr>
            <w:tcW w:w="5807" w:type="dxa"/>
            <w:hideMark/>
          </w:tcPr>
          <w:p w14:paraId="2C5CCEEE"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7F7B49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52.1.</w:t>
            </w:r>
            <w:proofErr w:type="gramStart"/>
            <w:r w:rsidRPr="00B219BE">
              <w:rPr>
                <w:b/>
                <w:bCs/>
                <w:sz w:val="16"/>
                <w:szCs w:val="16"/>
              </w:rPr>
              <w:t>06.S</w:t>
            </w:r>
            <w:proofErr w:type="gramEnd"/>
            <w:r w:rsidRPr="00B219BE">
              <w:rPr>
                <w:b/>
                <w:bCs/>
                <w:sz w:val="16"/>
                <w:szCs w:val="16"/>
              </w:rPr>
              <w:t>7710</w:t>
            </w:r>
          </w:p>
        </w:tc>
        <w:tc>
          <w:tcPr>
            <w:tcW w:w="822" w:type="dxa"/>
            <w:vAlign w:val="center"/>
            <w:hideMark/>
          </w:tcPr>
          <w:p w14:paraId="37B78B0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75C67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12 613,7</w:t>
            </w:r>
          </w:p>
        </w:tc>
        <w:tc>
          <w:tcPr>
            <w:tcW w:w="850" w:type="dxa"/>
            <w:vAlign w:val="center"/>
            <w:hideMark/>
          </w:tcPr>
          <w:p w14:paraId="4EF0E8F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14 493,7</w:t>
            </w:r>
          </w:p>
        </w:tc>
        <w:tc>
          <w:tcPr>
            <w:tcW w:w="964" w:type="dxa"/>
            <w:vAlign w:val="center"/>
            <w:hideMark/>
          </w:tcPr>
          <w:p w14:paraId="0B2573B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14 493,7</w:t>
            </w:r>
          </w:p>
        </w:tc>
      </w:tr>
      <w:tr w:rsidR="00F13E7C" w:rsidRPr="00B219BE" w14:paraId="74217360" w14:textId="77777777" w:rsidTr="009B2DA5">
        <w:trPr>
          <w:trHeight w:val="20"/>
        </w:trPr>
        <w:tc>
          <w:tcPr>
            <w:tcW w:w="5807" w:type="dxa"/>
            <w:hideMark/>
          </w:tcPr>
          <w:p w14:paraId="0178DE14"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4EC4616" w14:textId="77777777" w:rsidR="00F13E7C" w:rsidRPr="00B219BE" w:rsidRDefault="00F13E7C" w:rsidP="009B2DA5">
            <w:pPr>
              <w:spacing w:line="240" w:lineRule="auto"/>
              <w:ind w:left="-57" w:right="-57" w:firstLine="0"/>
              <w:jc w:val="center"/>
              <w:rPr>
                <w:sz w:val="16"/>
                <w:szCs w:val="16"/>
              </w:rPr>
            </w:pPr>
            <w:r w:rsidRPr="00B219BE">
              <w:rPr>
                <w:sz w:val="16"/>
                <w:szCs w:val="16"/>
              </w:rPr>
              <w:t>52.1.</w:t>
            </w:r>
            <w:proofErr w:type="gramStart"/>
            <w:r w:rsidRPr="00B219BE">
              <w:rPr>
                <w:sz w:val="16"/>
                <w:szCs w:val="16"/>
              </w:rPr>
              <w:t>06.S</w:t>
            </w:r>
            <w:proofErr w:type="gramEnd"/>
            <w:r w:rsidRPr="00B219BE">
              <w:rPr>
                <w:sz w:val="16"/>
                <w:szCs w:val="16"/>
              </w:rPr>
              <w:t>7710</w:t>
            </w:r>
          </w:p>
        </w:tc>
        <w:tc>
          <w:tcPr>
            <w:tcW w:w="822" w:type="dxa"/>
            <w:vAlign w:val="center"/>
            <w:hideMark/>
          </w:tcPr>
          <w:p w14:paraId="474982E6"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6A2F8CC7" w14:textId="77777777" w:rsidR="00F13E7C" w:rsidRPr="00B219BE" w:rsidRDefault="00F13E7C" w:rsidP="009B2DA5">
            <w:pPr>
              <w:spacing w:line="240" w:lineRule="auto"/>
              <w:ind w:left="-57" w:right="-57" w:firstLine="0"/>
              <w:jc w:val="center"/>
              <w:rPr>
                <w:sz w:val="16"/>
                <w:szCs w:val="16"/>
              </w:rPr>
            </w:pPr>
            <w:r w:rsidRPr="00B219BE">
              <w:rPr>
                <w:sz w:val="16"/>
                <w:szCs w:val="16"/>
              </w:rPr>
              <w:t>12 613,7</w:t>
            </w:r>
          </w:p>
        </w:tc>
        <w:tc>
          <w:tcPr>
            <w:tcW w:w="850" w:type="dxa"/>
            <w:vAlign w:val="center"/>
            <w:hideMark/>
          </w:tcPr>
          <w:p w14:paraId="3D38A0EF" w14:textId="77777777" w:rsidR="00F13E7C" w:rsidRPr="00B219BE" w:rsidRDefault="00F13E7C" w:rsidP="009B2DA5">
            <w:pPr>
              <w:spacing w:line="240" w:lineRule="auto"/>
              <w:ind w:left="-57" w:right="-57" w:hanging="23"/>
              <w:jc w:val="center"/>
              <w:rPr>
                <w:sz w:val="16"/>
                <w:szCs w:val="16"/>
              </w:rPr>
            </w:pPr>
            <w:r w:rsidRPr="00B219BE">
              <w:rPr>
                <w:sz w:val="16"/>
                <w:szCs w:val="16"/>
              </w:rPr>
              <w:t>14 493,7</w:t>
            </w:r>
          </w:p>
        </w:tc>
        <w:tc>
          <w:tcPr>
            <w:tcW w:w="964" w:type="dxa"/>
            <w:vAlign w:val="center"/>
            <w:hideMark/>
          </w:tcPr>
          <w:p w14:paraId="4082C738" w14:textId="77777777" w:rsidR="00F13E7C" w:rsidRPr="00B219BE" w:rsidRDefault="00F13E7C" w:rsidP="009B2DA5">
            <w:pPr>
              <w:spacing w:line="240" w:lineRule="auto"/>
              <w:ind w:left="-57" w:right="-57" w:firstLine="0"/>
              <w:jc w:val="center"/>
              <w:rPr>
                <w:sz w:val="16"/>
                <w:szCs w:val="16"/>
              </w:rPr>
            </w:pPr>
            <w:r w:rsidRPr="00B219BE">
              <w:rPr>
                <w:sz w:val="16"/>
                <w:szCs w:val="16"/>
              </w:rPr>
              <w:t>14 493,7</w:t>
            </w:r>
          </w:p>
        </w:tc>
      </w:tr>
      <w:tr w:rsidR="00F13E7C" w:rsidRPr="00B219BE" w14:paraId="4E1AA18B" w14:textId="77777777" w:rsidTr="009B2DA5">
        <w:trPr>
          <w:trHeight w:val="20"/>
        </w:trPr>
        <w:tc>
          <w:tcPr>
            <w:tcW w:w="5807" w:type="dxa"/>
            <w:hideMark/>
          </w:tcPr>
          <w:p w14:paraId="42542761"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"Историко-культурное наследие"</w:t>
            </w:r>
          </w:p>
        </w:tc>
        <w:tc>
          <w:tcPr>
            <w:tcW w:w="1191" w:type="dxa"/>
            <w:vAlign w:val="center"/>
            <w:hideMark/>
          </w:tcPr>
          <w:p w14:paraId="317797A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52.2.00.00000</w:t>
            </w:r>
          </w:p>
        </w:tc>
        <w:tc>
          <w:tcPr>
            <w:tcW w:w="822" w:type="dxa"/>
            <w:vAlign w:val="center"/>
            <w:hideMark/>
          </w:tcPr>
          <w:p w14:paraId="5402566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8B8D0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6526BBF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581,4</w:t>
            </w:r>
          </w:p>
        </w:tc>
        <w:tc>
          <w:tcPr>
            <w:tcW w:w="964" w:type="dxa"/>
            <w:vAlign w:val="center"/>
            <w:hideMark/>
          </w:tcPr>
          <w:p w14:paraId="1A05084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264DC5EF" w14:textId="77777777" w:rsidTr="009B2DA5">
        <w:trPr>
          <w:trHeight w:val="20"/>
        </w:trPr>
        <w:tc>
          <w:tcPr>
            <w:tcW w:w="5807" w:type="dxa"/>
            <w:hideMark/>
          </w:tcPr>
          <w:p w14:paraId="6EB43BF7" w14:textId="77777777" w:rsidR="00F13E7C" w:rsidRPr="00B219BE" w:rsidRDefault="00F13E7C" w:rsidP="009B2DA5">
            <w:pPr>
              <w:spacing w:line="240" w:lineRule="auto"/>
              <w:ind w:left="-57" w:right="-57" w:firstLine="57"/>
              <w:rPr>
                <w:sz w:val="16"/>
                <w:szCs w:val="16"/>
              </w:rPr>
            </w:pPr>
            <w:r w:rsidRPr="00B219BE">
              <w:rPr>
                <w:sz w:val="16"/>
                <w:szCs w:val="16"/>
              </w:rPr>
              <w:t>Основное мероприятие "Мероприятия по обустройству и восстановлению (ремонт, реставрация, благоустройство) воинских захоронений, находящихся в государственной собственности"</w:t>
            </w:r>
          </w:p>
        </w:tc>
        <w:tc>
          <w:tcPr>
            <w:tcW w:w="1191" w:type="dxa"/>
            <w:vAlign w:val="center"/>
            <w:hideMark/>
          </w:tcPr>
          <w:p w14:paraId="136D7735" w14:textId="77777777" w:rsidR="00F13E7C" w:rsidRPr="00B219BE" w:rsidRDefault="00F13E7C" w:rsidP="009B2DA5">
            <w:pPr>
              <w:spacing w:line="240" w:lineRule="auto"/>
              <w:ind w:left="-57" w:right="-57" w:firstLine="0"/>
              <w:jc w:val="center"/>
              <w:rPr>
                <w:sz w:val="16"/>
                <w:szCs w:val="16"/>
              </w:rPr>
            </w:pPr>
            <w:r w:rsidRPr="00B219BE">
              <w:rPr>
                <w:sz w:val="16"/>
                <w:szCs w:val="16"/>
              </w:rPr>
              <w:t>52.2.01.00000</w:t>
            </w:r>
          </w:p>
        </w:tc>
        <w:tc>
          <w:tcPr>
            <w:tcW w:w="822" w:type="dxa"/>
            <w:vAlign w:val="center"/>
            <w:hideMark/>
          </w:tcPr>
          <w:p w14:paraId="6982E51F"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D9CD14B"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64160DD3" w14:textId="77777777" w:rsidR="00F13E7C" w:rsidRPr="00B219BE" w:rsidRDefault="00F13E7C" w:rsidP="009B2DA5">
            <w:pPr>
              <w:spacing w:line="240" w:lineRule="auto"/>
              <w:ind w:left="-57" w:right="-57" w:hanging="23"/>
              <w:jc w:val="center"/>
              <w:rPr>
                <w:sz w:val="16"/>
                <w:szCs w:val="16"/>
              </w:rPr>
            </w:pPr>
            <w:r w:rsidRPr="00B219BE">
              <w:rPr>
                <w:sz w:val="16"/>
                <w:szCs w:val="16"/>
              </w:rPr>
              <w:t>581,4</w:t>
            </w:r>
          </w:p>
        </w:tc>
        <w:tc>
          <w:tcPr>
            <w:tcW w:w="964" w:type="dxa"/>
            <w:vAlign w:val="center"/>
            <w:hideMark/>
          </w:tcPr>
          <w:p w14:paraId="3D1D40D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860F8F6" w14:textId="77777777" w:rsidTr="009B2DA5">
        <w:trPr>
          <w:trHeight w:val="20"/>
        </w:trPr>
        <w:tc>
          <w:tcPr>
            <w:tcW w:w="5807" w:type="dxa"/>
            <w:hideMark/>
          </w:tcPr>
          <w:p w14:paraId="10AF3A65" w14:textId="77777777" w:rsidR="00F13E7C" w:rsidRPr="00B219BE" w:rsidRDefault="00F13E7C" w:rsidP="009B2DA5">
            <w:pPr>
              <w:spacing w:line="240" w:lineRule="auto"/>
              <w:ind w:left="-57" w:right="-57" w:firstLine="57"/>
              <w:rPr>
                <w:sz w:val="16"/>
                <w:szCs w:val="16"/>
              </w:rPr>
            </w:pPr>
            <w:r w:rsidRPr="00B219BE">
              <w:rPr>
                <w:sz w:val="16"/>
                <w:szCs w:val="16"/>
              </w:rPr>
              <w:t>Мероприятия по обустройству и восстановлению (ремонт, реставрация, благоустройство) воинских захоронений, находящихся в государственной собственности</w:t>
            </w:r>
          </w:p>
        </w:tc>
        <w:tc>
          <w:tcPr>
            <w:tcW w:w="1191" w:type="dxa"/>
            <w:vAlign w:val="center"/>
            <w:hideMark/>
          </w:tcPr>
          <w:p w14:paraId="2D5FDCA1" w14:textId="77777777" w:rsidR="00F13E7C" w:rsidRPr="00B219BE" w:rsidRDefault="00F13E7C" w:rsidP="009B2DA5">
            <w:pPr>
              <w:spacing w:line="240" w:lineRule="auto"/>
              <w:ind w:left="-57" w:right="-57" w:firstLine="0"/>
              <w:jc w:val="center"/>
              <w:rPr>
                <w:sz w:val="16"/>
                <w:szCs w:val="16"/>
              </w:rPr>
            </w:pPr>
            <w:r w:rsidRPr="00B219BE">
              <w:rPr>
                <w:sz w:val="16"/>
                <w:szCs w:val="16"/>
              </w:rPr>
              <w:t>52.2.</w:t>
            </w:r>
            <w:proofErr w:type="gramStart"/>
            <w:r w:rsidRPr="00B219BE">
              <w:rPr>
                <w:sz w:val="16"/>
                <w:szCs w:val="16"/>
              </w:rPr>
              <w:t>01.S</w:t>
            </w:r>
            <w:proofErr w:type="gramEnd"/>
            <w:r w:rsidRPr="00B219BE">
              <w:rPr>
                <w:sz w:val="16"/>
                <w:szCs w:val="16"/>
              </w:rPr>
              <w:t>2990</w:t>
            </w:r>
          </w:p>
        </w:tc>
        <w:tc>
          <w:tcPr>
            <w:tcW w:w="822" w:type="dxa"/>
            <w:vAlign w:val="center"/>
            <w:hideMark/>
          </w:tcPr>
          <w:p w14:paraId="519FDF35"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7D42E27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09F71D38" w14:textId="77777777" w:rsidR="00F13E7C" w:rsidRPr="00B219BE" w:rsidRDefault="00F13E7C" w:rsidP="009B2DA5">
            <w:pPr>
              <w:spacing w:line="240" w:lineRule="auto"/>
              <w:ind w:left="-57" w:right="-57" w:hanging="23"/>
              <w:jc w:val="center"/>
              <w:rPr>
                <w:sz w:val="16"/>
                <w:szCs w:val="16"/>
              </w:rPr>
            </w:pPr>
            <w:r w:rsidRPr="00B219BE">
              <w:rPr>
                <w:sz w:val="16"/>
                <w:szCs w:val="16"/>
              </w:rPr>
              <w:t>581,4</w:t>
            </w:r>
          </w:p>
        </w:tc>
        <w:tc>
          <w:tcPr>
            <w:tcW w:w="964" w:type="dxa"/>
            <w:vAlign w:val="center"/>
            <w:hideMark/>
          </w:tcPr>
          <w:p w14:paraId="68289820"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B0A374A" w14:textId="77777777" w:rsidTr="009B2DA5">
        <w:trPr>
          <w:trHeight w:val="20"/>
        </w:trPr>
        <w:tc>
          <w:tcPr>
            <w:tcW w:w="5807" w:type="dxa"/>
            <w:hideMark/>
          </w:tcPr>
          <w:p w14:paraId="3B3BE07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31E1843" w14:textId="77777777" w:rsidR="00F13E7C" w:rsidRPr="00B219BE" w:rsidRDefault="00F13E7C" w:rsidP="009B2DA5">
            <w:pPr>
              <w:spacing w:line="240" w:lineRule="auto"/>
              <w:ind w:left="-57" w:right="-57" w:firstLine="0"/>
              <w:jc w:val="center"/>
              <w:rPr>
                <w:sz w:val="16"/>
                <w:szCs w:val="16"/>
              </w:rPr>
            </w:pPr>
            <w:r w:rsidRPr="00B219BE">
              <w:rPr>
                <w:sz w:val="16"/>
                <w:szCs w:val="16"/>
              </w:rPr>
              <w:t>52.2.</w:t>
            </w:r>
            <w:proofErr w:type="gramStart"/>
            <w:r w:rsidRPr="00B219BE">
              <w:rPr>
                <w:sz w:val="16"/>
                <w:szCs w:val="16"/>
              </w:rPr>
              <w:t>01.S</w:t>
            </w:r>
            <w:proofErr w:type="gramEnd"/>
            <w:r w:rsidRPr="00B219BE">
              <w:rPr>
                <w:sz w:val="16"/>
                <w:szCs w:val="16"/>
              </w:rPr>
              <w:t>2990</w:t>
            </w:r>
          </w:p>
        </w:tc>
        <w:tc>
          <w:tcPr>
            <w:tcW w:w="822" w:type="dxa"/>
            <w:vAlign w:val="center"/>
            <w:hideMark/>
          </w:tcPr>
          <w:p w14:paraId="34956136"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61BF282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7D74B20A" w14:textId="77777777" w:rsidR="00F13E7C" w:rsidRPr="00B219BE" w:rsidRDefault="00F13E7C" w:rsidP="009B2DA5">
            <w:pPr>
              <w:spacing w:line="240" w:lineRule="auto"/>
              <w:ind w:left="-57" w:right="-57" w:hanging="23"/>
              <w:jc w:val="center"/>
              <w:rPr>
                <w:sz w:val="16"/>
                <w:szCs w:val="16"/>
              </w:rPr>
            </w:pPr>
            <w:r w:rsidRPr="00B219BE">
              <w:rPr>
                <w:sz w:val="16"/>
                <w:szCs w:val="16"/>
              </w:rPr>
              <w:t>581,4</w:t>
            </w:r>
          </w:p>
        </w:tc>
        <w:tc>
          <w:tcPr>
            <w:tcW w:w="964" w:type="dxa"/>
            <w:vAlign w:val="center"/>
            <w:hideMark/>
          </w:tcPr>
          <w:p w14:paraId="00DF213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1093F2A" w14:textId="77777777" w:rsidTr="009B2DA5">
        <w:trPr>
          <w:trHeight w:val="20"/>
        </w:trPr>
        <w:tc>
          <w:tcPr>
            <w:tcW w:w="5807" w:type="dxa"/>
            <w:hideMark/>
          </w:tcPr>
          <w:p w14:paraId="21F7D279"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"Библиотечное обслуживание"</w:t>
            </w:r>
          </w:p>
        </w:tc>
        <w:tc>
          <w:tcPr>
            <w:tcW w:w="1191" w:type="dxa"/>
            <w:vAlign w:val="center"/>
            <w:hideMark/>
          </w:tcPr>
          <w:p w14:paraId="3B5240F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52.3.00.00000</w:t>
            </w:r>
          </w:p>
        </w:tc>
        <w:tc>
          <w:tcPr>
            <w:tcW w:w="822" w:type="dxa"/>
            <w:vAlign w:val="center"/>
            <w:hideMark/>
          </w:tcPr>
          <w:p w14:paraId="5D930D1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D6B480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11 538,7</w:t>
            </w:r>
          </w:p>
        </w:tc>
        <w:tc>
          <w:tcPr>
            <w:tcW w:w="850" w:type="dxa"/>
            <w:vAlign w:val="center"/>
            <w:hideMark/>
          </w:tcPr>
          <w:p w14:paraId="47B8539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9 851,7</w:t>
            </w:r>
          </w:p>
        </w:tc>
        <w:tc>
          <w:tcPr>
            <w:tcW w:w="964" w:type="dxa"/>
            <w:vAlign w:val="center"/>
            <w:hideMark/>
          </w:tcPr>
          <w:p w14:paraId="056AE61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9 531,7</w:t>
            </w:r>
          </w:p>
        </w:tc>
      </w:tr>
      <w:tr w:rsidR="00F13E7C" w:rsidRPr="00B219BE" w14:paraId="67CA3283" w14:textId="77777777" w:rsidTr="009B2DA5">
        <w:trPr>
          <w:trHeight w:val="20"/>
        </w:trPr>
        <w:tc>
          <w:tcPr>
            <w:tcW w:w="5807" w:type="dxa"/>
            <w:hideMark/>
          </w:tcPr>
          <w:p w14:paraId="0AC92D6A"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Мероприятия по обеспечению развития и укреплению материально-технической базы библиотек Завитинского муниципального округа"</w:t>
            </w:r>
          </w:p>
        </w:tc>
        <w:tc>
          <w:tcPr>
            <w:tcW w:w="1191" w:type="dxa"/>
            <w:vAlign w:val="center"/>
            <w:hideMark/>
          </w:tcPr>
          <w:p w14:paraId="62DFF86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52.3.06.00000</w:t>
            </w:r>
          </w:p>
        </w:tc>
        <w:tc>
          <w:tcPr>
            <w:tcW w:w="822" w:type="dxa"/>
            <w:vAlign w:val="center"/>
            <w:hideMark/>
          </w:tcPr>
          <w:p w14:paraId="454A3AE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BC35AF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690,0</w:t>
            </w:r>
          </w:p>
        </w:tc>
        <w:tc>
          <w:tcPr>
            <w:tcW w:w="850" w:type="dxa"/>
            <w:vAlign w:val="center"/>
            <w:hideMark/>
          </w:tcPr>
          <w:p w14:paraId="2085401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600,0</w:t>
            </w:r>
          </w:p>
        </w:tc>
        <w:tc>
          <w:tcPr>
            <w:tcW w:w="964" w:type="dxa"/>
            <w:vAlign w:val="center"/>
            <w:hideMark/>
          </w:tcPr>
          <w:p w14:paraId="32F7CEE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600,0</w:t>
            </w:r>
          </w:p>
        </w:tc>
      </w:tr>
      <w:tr w:rsidR="00F13E7C" w:rsidRPr="00B219BE" w14:paraId="1963AA8F" w14:textId="77777777" w:rsidTr="009B2DA5">
        <w:trPr>
          <w:trHeight w:val="20"/>
        </w:trPr>
        <w:tc>
          <w:tcPr>
            <w:tcW w:w="5807" w:type="dxa"/>
            <w:hideMark/>
          </w:tcPr>
          <w:p w14:paraId="5300B251"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5CC5A863" w14:textId="77777777" w:rsidR="00F13E7C" w:rsidRPr="00B219BE" w:rsidRDefault="00F13E7C" w:rsidP="009B2DA5">
            <w:pPr>
              <w:spacing w:line="240" w:lineRule="auto"/>
              <w:ind w:left="-57" w:right="-57" w:firstLine="0"/>
              <w:jc w:val="center"/>
              <w:rPr>
                <w:sz w:val="16"/>
                <w:szCs w:val="16"/>
              </w:rPr>
            </w:pPr>
            <w:r w:rsidRPr="00B219BE">
              <w:rPr>
                <w:sz w:val="16"/>
                <w:szCs w:val="16"/>
              </w:rPr>
              <w:t>52.3.06.00060</w:t>
            </w:r>
          </w:p>
        </w:tc>
        <w:tc>
          <w:tcPr>
            <w:tcW w:w="822" w:type="dxa"/>
            <w:vAlign w:val="center"/>
            <w:hideMark/>
          </w:tcPr>
          <w:p w14:paraId="25D9CB70"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F5E49A0" w14:textId="77777777" w:rsidR="00F13E7C" w:rsidRPr="00B219BE" w:rsidRDefault="00F13E7C" w:rsidP="009B2DA5">
            <w:pPr>
              <w:spacing w:line="240" w:lineRule="auto"/>
              <w:ind w:left="-57" w:right="-57" w:firstLine="0"/>
              <w:jc w:val="center"/>
              <w:rPr>
                <w:sz w:val="16"/>
                <w:szCs w:val="16"/>
              </w:rPr>
            </w:pPr>
            <w:r w:rsidRPr="00B219BE">
              <w:rPr>
                <w:sz w:val="16"/>
                <w:szCs w:val="16"/>
              </w:rPr>
              <w:t>690,0</w:t>
            </w:r>
          </w:p>
        </w:tc>
        <w:tc>
          <w:tcPr>
            <w:tcW w:w="850" w:type="dxa"/>
            <w:vAlign w:val="center"/>
            <w:hideMark/>
          </w:tcPr>
          <w:p w14:paraId="4F3B52F8" w14:textId="77777777" w:rsidR="00F13E7C" w:rsidRPr="00B219BE" w:rsidRDefault="00F13E7C" w:rsidP="009B2DA5">
            <w:pPr>
              <w:spacing w:line="240" w:lineRule="auto"/>
              <w:ind w:left="-57" w:right="-57" w:hanging="23"/>
              <w:jc w:val="center"/>
              <w:rPr>
                <w:sz w:val="16"/>
                <w:szCs w:val="16"/>
              </w:rPr>
            </w:pPr>
            <w:r w:rsidRPr="00B219BE">
              <w:rPr>
                <w:sz w:val="16"/>
                <w:szCs w:val="16"/>
              </w:rPr>
              <w:t>600,0</w:t>
            </w:r>
          </w:p>
        </w:tc>
        <w:tc>
          <w:tcPr>
            <w:tcW w:w="964" w:type="dxa"/>
            <w:vAlign w:val="center"/>
            <w:hideMark/>
          </w:tcPr>
          <w:p w14:paraId="31EAD7C0" w14:textId="77777777" w:rsidR="00F13E7C" w:rsidRPr="00B219BE" w:rsidRDefault="00F13E7C" w:rsidP="009B2DA5">
            <w:pPr>
              <w:spacing w:line="240" w:lineRule="auto"/>
              <w:ind w:left="-57" w:right="-57" w:firstLine="0"/>
              <w:jc w:val="center"/>
              <w:rPr>
                <w:sz w:val="16"/>
                <w:szCs w:val="16"/>
              </w:rPr>
            </w:pPr>
            <w:r w:rsidRPr="00B219BE">
              <w:rPr>
                <w:sz w:val="16"/>
                <w:szCs w:val="16"/>
              </w:rPr>
              <w:t>600,0</w:t>
            </w:r>
          </w:p>
        </w:tc>
      </w:tr>
      <w:tr w:rsidR="00F13E7C" w:rsidRPr="00B219BE" w14:paraId="7118873F" w14:textId="77777777" w:rsidTr="009B2DA5">
        <w:trPr>
          <w:trHeight w:val="20"/>
        </w:trPr>
        <w:tc>
          <w:tcPr>
            <w:tcW w:w="5807" w:type="dxa"/>
            <w:hideMark/>
          </w:tcPr>
          <w:p w14:paraId="1F92E035"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Расходы на обеспечение деятельности (оказание услуг) муниципальных библиотек"</w:t>
            </w:r>
          </w:p>
        </w:tc>
        <w:tc>
          <w:tcPr>
            <w:tcW w:w="1191" w:type="dxa"/>
            <w:vAlign w:val="center"/>
            <w:hideMark/>
          </w:tcPr>
          <w:p w14:paraId="60B003D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52.3.01.00000</w:t>
            </w:r>
          </w:p>
        </w:tc>
        <w:tc>
          <w:tcPr>
            <w:tcW w:w="822" w:type="dxa"/>
            <w:vAlign w:val="center"/>
            <w:hideMark/>
          </w:tcPr>
          <w:p w14:paraId="5B8FCD28"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6BE5C0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768,7</w:t>
            </w:r>
          </w:p>
        </w:tc>
        <w:tc>
          <w:tcPr>
            <w:tcW w:w="850" w:type="dxa"/>
            <w:vAlign w:val="center"/>
            <w:hideMark/>
          </w:tcPr>
          <w:p w14:paraId="3FDCA8D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928,7</w:t>
            </w:r>
          </w:p>
        </w:tc>
        <w:tc>
          <w:tcPr>
            <w:tcW w:w="964" w:type="dxa"/>
            <w:vAlign w:val="center"/>
            <w:hideMark/>
          </w:tcPr>
          <w:p w14:paraId="0F454FF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928,7</w:t>
            </w:r>
          </w:p>
        </w:tc>
      </w:tr>
      <w:tr w:rsidR="00F13E7C" w:rsidRPr="00B219BE" w14:paraId="38397995" w14:textId="77777777" w:rsidTr="009B2DA5">
        <w:trPr>
          <w:trHeight w:val="20"/>
        </w:trPr>
        <w:tc>
          <w:tcPr>
            <w:tcW w:w="5807" w:type="dxa"/>
            <w:hideMark/>
          </w:tcPr>
          <w:p w14:paraId="55096CA7"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деятельности (оказание услуг) муниципальных учреждений</w:t>
            </w:r>
          </w:p>
        </w:tc>
        <w:tc>
          <w:tcPr>
            <w:tcW w:w="1191" w:type="dxa"/>
            <w:vAlign w:val="center"/>
            <w:hideMark/>
          </w:tcPr>
          <w:p w14:paraId="659A2AB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52.3.01.00420</w:t>
            </w:r>
          </w:p>
        </w:tc>
        <w:tc>
          <w:tcPr>
            <w:tcW w:w="822" w:type="dxa"/>
            <w:vAlign w:val="center"/>
            <w:hideMark/>
          </w:tcPr>
          <w:p w14:paraId="6666A05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A21802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768,7</w:t>
            </w:r>
          </w:p>
        </w:tc>
        <w:tc>
          <w:tcPr>
            <w:tcW w:w="850" w:type="dxa"/>
            <w:vAlign w:val="center"/>
            <w:hideMark/>
          </w:tcPr>
          <w:p w14:paraId="423EE0A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928,7</w:t>
            </w:r>
          </w:p>
        </w:tc>
        <w:tc>
          <w:tcPr>
            <w:tcW w:w="964" w:type="dxa"/>
            <w:vAlign w:val="center"/>
            <w:hideMark/>
          </w:tcPr>
          <w:p w14:paraId="013DBA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928,7</w:t>
            </w:r>
          </w:p>
        </w:tc>
      </w:tr>
      <w:tr w:rsidR="00F13E7C" w:rsidRPr="00B219BE" w14:paraId="5540C485" w14:textId="77777777" w:rsidTr="009B2DA5">
        <w:trPr>
          <w:trHeight w:val="20"/>
        </w:trPr>
        <w:tc>
          <w:tcPr>
            <w:tcW w:w="5807" w:type="dxa"/>
            <w:hideMark/>
          </w:tcPr>
          <w:p w14:paraId="0FFA0E4B"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70304ED" w14:textId="77777777" w:rsidR="00F13E7C" w:rsidRPr="00B219BE" w:rsidRDefault="00F13E7C" w:rsidP="009B2DA5">
            <w:pPr>
              <w:spacing w:line="240" w:lineRule="auto"/>
              <w:ind w:left="-57" w:right="-57" w:firstLine="0"/>
              <w:jc w:val="center"/>
              <w:rPr>
                <w:sz w:val="16"/>
                <w:szCs w:val="16"/>
              </w:rPr>
            </w:pPr>
            <w:r w:rsidRPr="00B219BE">
              <w:rPr>
                <w:sz w:val="16"/>
                <w:szCs w:val="16"/>
              </w:rPr>
              <w:t>52.3.01.00420</w:t>
            </w:r>
          </w:p>
        </w:tc>
        <w:tc>
          <w:tcPr>
            <w:tcW w:w="822" w:type="dxa"/>
            <w:vAlign w:val="center"/>
            <w:hideMark/>
          </w:tcPr>
          <w:p w14:paraId="19E0BBFC"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D987BC0" w14:textId="77777777" w:rsidR="00F13E7C" w:rsidRPr="00B219BE" w:rsidRDefault="00F13E7C" w:rsidP="009B2DA5">
            <w:pPr>
              <w:spacing w:line="240" w:lineRule="auto"/>
              <w:ind w:left="-57" w:right="-57" w:firstLine="0"/>
              <w:jc w:val="center"/>
              <w:rPr>
                <w:sz w:val="16"/>
                <w:szCs w:val="16"/>
              </w:rPr>
            </w:pPr>
            <w:r w:rsidRPr="00B219BE">
              <w:rPr>
                <w:sz w:val="16"/>
                <w:szCs w:val="16"/>
              </w:rPr>
              <w:t>768,7</w:t>
            </w:r>
          </w:p>
        </w:tc>
        <w:tc>
          <w:tcPr>
            <w:tcW w:w="850" w:type="dxa"/>
            <w:vAlign w:val="center"/>
            <w:hideMark/>
          </w:tcPr>
          <w:p w14:paraId="3DD06059" w14:textId="77777777" w:rsidR="00F13E7C" w:rsidRPr="00B219BE" w:rsidRDefault="00F13E7C" w:rsidP="009B2DA5">
            <w:pPr>
              <w:spacing w:line="240" w:lineRule="auto"/>
              <w:ind w:left="-57" w:right="-57" w:hanging="23"/>
              <w:jc w:val="center"/>
              <w:rPr>
                <w:sz w:val="16"/>
                <w:szCs w:val="16"/>
              </w:rPr>
            </w:pPr>
            <w:r w:rsidRPr="00B219BE">
              <w:rPr>
                <w:sz w:val="16"/>
                <w:szCs w:val="16"/>
              </w:rPr>
              <w:t>928,7</w:t>
            </w:r>
          </w:p>
        </w:tc>
        <w:tc>
          <w:tcPr>
            <w:tcW w:w="964" w:type="dxa"/>
            <w:vAlign w:val="center"/>
            <w:hideMark/>
          </w:tcPr>
          <w:p w14:paraId="7E0D09E0" w14:textId="77777777" w:rsidR="00F13E7C" w:rsidRPr="00B219BE" w:rsidRDefault="00F13E7C" w:rsidP="009B2DA5">
            <w:pPr>
              <w:spacing w:line="240" w:lineRule="auto"/>
              <w:ind w:left="-57" w:right="-57" w:firstLine="0"/>
              <w:jc w:val="center"/>
              <w:rPr>
                <w:sz w:val="16"/>
                <w:szCs w:val="16"/>
              </w:rPr>
            </w:pPr>
            <w:r w:rsidRPr="00B219BE">
              <w:rPr>
                <w:sz w:val="16"/>
                <w:szCs w:val="16"/>
              </w:rPr>
              <w:t>928,7</w:t>
            </w:r>
          </w:p>
        </w:tc>
      </w:tr>
      <w:tr w:rsidR="00F13E7C" w:rsidRPr="00B219BE" w14:paraId="24E12964" w14:textId="77777777" w:rsidTr="009B2DA5">
        <w:trPr>
          <w:trHeight w:val="20"/>
        </w:trPr>
        <w:tc>
          <w:tcPr>
            <w:tcW w:w="5807" w:type="dxa"/>
            <w:hideMark/>
          </w:tcPr>
          <w:p w14:paraId="30BFFCC2"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Ремонт библиотек"</w:t>
            </w:r>
          </w:p>
        </w:tc>
        <w:tc>
          <w:tcPr>
            <w:tcW w:w="1191" w:type="dxa"/>
            <w:vAlign w:val="center"/>
            <w:hideMark/>
          </w:tcPr>
          <w:p w14:paraId="50505B2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52.3.03.00000</w:t>
            </w:r>
          </w:p>
        </w:tc>
        <w:tc>
          <w:tcPr>
            <w:tcW w:w="822" w:type="dxa"/>
            <w:vAlign w:val="center"/>
            <w:hideMark/>
          </w:tcPr>
          <w:p w14:paraId="35C65F68"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646EA0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170,0</w:t>
            </w:r>
          </w:p>
        </w:tc>
        <w:tc>
          <w:tcPr>
            <w:tcW w:w="850" w:type="dxa"/>
            <w:vAlign w:val="center"/>
            <w:hideMark/>
          </w:tcPr>
          <w:p w14:paraId="398BFE4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200,0</w:t>
            </w:r>
          </w:p>
        </w:tc>
        <w:tc>
          <w:tcPr>
            <w:tcW w:w="964" w:type="dxa"/>
            <w:vAlign w:val="center"/>
            <w:hideMark/>
          </w:tcPr>
          <w:p w14:paraId="4AA7DD4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200,0</w:t>
            </w:r>
          </w:p>
        </w:tc>
      </w:tr>
      <w:tr w:rsidR="00F13E7C" w:rsidRPr="00B219BE" w14:paraId="568E6A7F" w14:textId="77777777" w:rsidTr="009B2DA5">
        <w:trPr>
          <w:trHeight w:val="20"/>
        </w:trPr>
        <w:tc>
          <w:tcPr>
            <w:tcW w:w="5807" w:type="dxa"/>
            <w:hideMark/>
          </w:tcPr>
          <w:p w14:paraId="6CFD9C12" w14:textId="77777777" w:rsidR="00F13E7C" w:rsidRPr="00B219BE" w:rsidRDefault="00F13E7C" w:rsidP="009B2DA5">
            <w:pPr>
              <w:spacing w:line="240" w:lineRule="auto"/>
              <w:ind w:left="-57" w:right="-57" w:firstLine="57"/>
              <w:rPr>
                <w:b/>
                <w:bCs/>
                <w:sz w:val="16"/>
                <w:szCs w:val="16"/>
              </w:rPr>
            </w:pPr>
            <w:r w:rsidRPr="00B219BE">
              <w:rPr>
                <w:b/>
                <w:bCs/>
                <w:sz w:val="16"/>
                <w:szCs w:val="16"/>
              </w:rPr>
              <w:t>Ремонт библиотек</w:t>
            </w:r>
          </w:p>
        </w:tc>
        <w:tc>
          <w:tcPr>
            <w:tcW w:w="1191" w:type="dxa"/>
            <w:vAlign w:val="center"/>
            <w:hideMark/>
          </w:tcPr>
          <w:p w14:paraId="585947F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52.3.03.00450</w:t>
            </w:r>
          </w:p>
        </w:tc>
        <w:tc>
          <w:tcPr>
            <w:tcW w:w="822" w:type="dxa"/>
            <w:vAlign w:val="center"/>
            <w:hideMark/>
          </w:tcPr>
          <w:p w14:paraId="742A981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119572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170,0</w:t>
            </w:r>
          </w:p>
        </w:tc>
        <w:tc>
          <w:tcPr>
            <w:tcW w:w="850" w:type="dxa"/>
            <w:vAlign w:val="center"/>
            <w:hideMark/>
          </w:tcPr>
          <w:p w14:paraId="6431B1B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200,0</w:t>
            </w:r>
          </w:p>
        </w:tc>
        <w:tc>
          <w:tcPr>
            <w:tcW w:w="964" w:type="dxa"/>
            <w:vAlign w:val="center"/>
            <w:hideMark/>
          </w:tcPr>
          <w:p w14:paraId="617B699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200,0</w:t>
            </w:r>
          </w:p>
        </w:tc>
      </w:tr>
      <w:tr w:rsidR="00F13E7C" w:rsidRPr="00B219BE" w14:paraId="24719D9B" w14:textId="77777777" w:rsidTr="009B2DA5">
        <w:trPr>
          <w:trHeight w:val="20"/>
        </w:trPr>
        <w:tc>
          <w:tcPr>
            <w:tcW w:w="5807" w:type="dxa"/>
            <w:hideMark/>
          </w:tcPr>
          <w:p w14:paraId="30985D29"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603AAB42" w14:textId="77777777" w:rsidR="00F13E7C" w:rsidRPr="00B219BE" w:rsidRDefault="00F13E7C" w:rsidP="009B2DA5">
            <w:pPr>
              <w:spacing w:line="240" w:lineRule="auto"/>
              <w:ind w:left="-57" w:right="-57" w:firstLine="0"/>
              <w:jc w:val="center"/>
              <w:rPr>
                <w:sz w:val="16"/>
                <w:szCs w:val="16"/>
              </w:rPr>
            </w:pPr>
            <w:r w:rsidRPr="00B219BE">
              <w:rPr>
                <w:sz w:val="16"/>
                <w:szCs w:val="16"/>
              </w:rPr>
              <w:t>52.3.03.00450</w:t>
            </w:r>
          </w:p>
        </w:tc>
        <w:tc>
          <w:tcPr>
            <w:tcW w:w="822" w:type="dxa"/>
            <w:vAlign w:val="center"/>
            <w:hideMark/>
          </w:tcPr>
          <w:p w14:paraId="45C8FA1D"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A2FFD08" w14:textId="77777777" w:rsidR="00F13E7C" w:rsidRPr="00B219BE" w:rsidRDefault="00F13E7C" w:rsidP="009B2DA5">
            <w:pPr>
              <w:spacing w:line="240" w:lineRule="auto"/>
              <w:ind w:left="-57" w:right="-57" w:firstLine="0"/>
              <w:jc w:val="center"/>
              <w:rPr>
                <w:sz w:val="16"/>
                <w:szCs w:val="16"/>
              </w:rPr>
            </w:pPr>
            <w:r w:rsidRPr="00B219BE">
              <w:rPr>
                <w:sz w:val="16"/>
                <w:szCs w:val="16"/>
              </w:rPr>
              <w:t>170,0</w:t>
            </w:r>
          </w:p>
        </w:tc>
        <w:tc>
          <w:tcPr>
            <w:tcW w:w="850" w:type="dxa"/>
            <w:vAlign w:val="center"/>
            <w:hideMark/>
          </w:tcPr>
          <w:p w14:paraId="2E0AF539" w14:textId="77777777" w:rsidR="00F13E7C" w:rsidRPr="00B219BE" w:rsidRDefault="00F13E7C" w:rsidP="009B2DA5">
            <w:pPr>
              <w:spacing w:line="240" w:lineRule="auto"/>
              <w:ind w:left="-57" w:right="-57" w:hanging="23"/>
              <w:jc w:val="center"/>
              <w:rPr>
                <w:sz w:val="16"/>
                <w:szCs w:val="16"/>
              </w:rPr>
            </w:pPr>
            <w:r w:rsidRPr="00B219BE">
              <w:rPr>
                <w:sz w:val="16"/>
                <w:szCs w:val="16"/>
              </w:rPr>
              <w:t>200,0</w:t>
            </w:r>
          </w:p>
        </w:tc>
        <w:tc>
          <w:tcPr>
            <w:tcW w:w="964" w:type="dxa"/>
            <w:vAlign w:val="center"/>
            <w:hideMark/>
          </w:tcPr>
          <w:p w14:paraId="756E52F6" w14:textId="77777777" w:rsidR="00F13E7C" w:rsidRPr="00B219BE" w:rsidRDefault="00F13E7C" w:rsidP="009B2DA5">
            <w:pPr>
              <w:spacing w:line="240" w:lineRule="auto"/>
              <w:ind w:left="-57" w:right="-57" w:firstLine="0"/>
              <w:jc w:val="center"/>
              <w:rPr>
                <w:sz w:val="16"/>
                <w:szCs w:val="16"/>
              </w:rPr>
            </w:pPr>
            <w:r w:rsidRPr="00B219BE">
              <w:rPr>
                <w:sz w:val="16"/>
                <w:szCs w:val="16"/>
              </w:rPr>
              <w:t>200,0</w:t>
            </w:r>
          </w:p>
        </w:tc>
      </w:tr>
      <w:tr w:rsidR="00F13E7C" w:rsidRPr="00B219BE" w14:paraId="7D905E02" w14:textId="77777777" w:rsidTr="009B2DA5">
        <w:trPr>
          <w:trHeight w:val="20"/>
        </w:trPr>
        <w:tc>
          <w:tcPr>
            <w:tcW w:w="5807" w:type="dxa"/>
            <w:hideMark/>
          </w:tcPr>
          <w:p w14:paraId="35B80F1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Методическое обеспечение и комплектование муниципальных библиотек"</w:t>
            </w:r>
          </w:p>
        </w:tc>
        <w:tc>
          <w:tcPr>
            <w:tcW w:w="1191" w:type="dxa"/>
            <w:vAlign w:val="center"/>
            <w:hideMark/>
          </w:tcPr>
          <w:p w14:paraId="7126A4C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52.3.02.00000</w:t>
            </w:r>
          </w:p>
        </w:tc>
        <w:tc>
          <w:tcPr>
            <w:tcW w:w="822" w:type="dxa"/>
            <w:vAlign w:val="center"/>
            <w:hideMark/>
          </w:tcPr>
          <w:p w14:paraId="728CBA43"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BD2974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400,0</w:t>
            </w:r>
          </w:p>
        </w:tc>
        <w:tc>
          <w:tcPr>
            <w:tcW w:w="850" w:type="dxa"/>
            <w:vAlign w:val="center"/>
            <w:hideMark/>
          </w:tcPr>
          <w:p w14:paraId="79031B4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400,0</w:t>
            </w:r>
          </w:p>
        </w:tc>
        <w:tc>
          <w:tcPr>
            <w:tcW w:w="964" w:type="dxa"/>
            <w:vAlign w:val="center"/>
            <w:hideMark/>
          </w:tcPr>
          <w:p w14:paraId="073B008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80,0</w:t>
            </w:r>
          </w:p>
        </w:tc>
      </w:tr>
      <w:tr w:rsidR="00F13E7C" w:rsidRPr="00B219BE" w14:paraId="7CC36CB4" w14:textId="77777777" w:rsidTr="009B2DA5">
        <w:trPr>
          <w:trHeight w:val="20"/>
        </w:trPr>
        <w:tc>
          <w:tcPr>
            <w:tcW w:w="5807" w:type="dxa"/>
            <w:hideMark/>
          </w:tcPr>
          <w:p w14:paraId="2673758E"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Методическое обеспечение и комплектование муниципальных библиотек</w:t>
            </w:r>
          </w:p>
        </w:tc>
        <w:tc>
          <w:tcPr>
            <w:tcW w:w="1191" w:type="dxa"/>
            <w:vAlign w:val="center"/>
            <w:hideMark/>
          </w:tcPr>
          <w:p w14:paraId="367181C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52.3.02.00510</w:t>
            </w:r>
          </w:p>
        </w:tc>
        <w:tc>
          <w:tcPr>
            <w:tcW w:w="822" w:type="dxa"/>
            <w:vAlign w:val="center"/>
            <w:hideMark/>
          </w:tcPr>
          <w:p w14:paraId="3B8BB9A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A5E352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400,0</w:t>
            </w:r>
          </w:p>
        </w:tc>
        <w:tc>
          <w:tcPr>
            <w:tcW w:w="850" w:type="dxa"/>
            <w:vAlign w:val="center"/>
            <w:hideMark/>
          </w:tcPr>
          <w:p w14:paraId="0B28F75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400,0</w:t>
            </w:r>
          </w:p>
        </w:tc>
        <w:tc>
          <w:tcPr>
            <w:tcW w:w="964" w:type="dxa"/>
            <w:vAlign w:val="center"/>
            <w:hideMark/>
          </w:tcPr>
          <w:p w14:paraId="3DA4F7C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80,0</w:t>
            </w:r>
          </w:p>
        </w:tc>
      </w:tr>
      <w:tr w:rsidR="00F13E7C" w:rsidRPr="00B219BE" w14:paraId="7C805605" w14:textId="77777777" w:rsidTr="009B2DA5">
        <w:trPr>
          <w:trHeight w:val="20"/>
        </w:trPr>
        <w:tc>
          <w:tcPr>
            <w:tcW w:w="5807" w:type="dxa"/>
            <w:hideMark/>
          </w:tcPr>
          <w:p w14:paraId="702E318B"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372FA0F3" w14:textId="77777777" w:rsidR="00F13E7C" w:rsidRPr="00B219BE" w:rsidRDefault="00F13E7C" w:rsidP="009B2DA5">
            <w:pPr>
              <w:spacing w:line="240" w:lineRule="auto"/>
              <w:ind w:left="-57" w:right="-57" w:firstLine="0"/>
              <w:jc w:val="center"/>
              <w:rPr>
                <w:sz w:val="16"/>
                <w:szCs w:val="16"/>
              </w:rPr>
            </w:pPr>
            <w:r w:rsidRPr="00B219BE">
              <w:rPr>
                <w:sz w:val="16"/>
                <w:szCs w:val="16"/>
              </w:rPr>
              <w:t>52.3.02.00510</w:t>
            </w:r>
          </w:p>
        </w:tc>
        <w:tc>
          <w:tcPr>
            <w:tcW w:w="822" w:type="dxa"/>
            <w:vAlign w:val="center"/>
            <w:hideMark/>
          </w:tcPr>
          <w:p w14:paraId="393E6311"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96B6662" w14:textId="77777777" w:rsidR="00F13E7C" w:rsidRPr="00B219BE" w:rsidRDefault="00F13E7C" w:rsidP="009B2DA5">
            <w:pPr>
              <w:spacing w:line="240" w:lineRule="auto"/>
              <w:ind w:left="-57" w:right="-57" w:firstLine="0"/>
              <w:jc w:val="center"/>
              <w:rPr>
                <w:sz w:val="16"/>
                <w:szCs w:val="16"/>
              </w:rPr>
            </w:pPr>
            <w:r w:rsidRPr="00B219BE">
              <w:rPr>
                <w:sz w:val="16"/>
                <w:szCs w:val="16"/>
              </w:rPr>
              <w:t>400,0</w:t>
            </w:r>
          </w:p>
        </w:tc>
        <w:tc>
          <w:tcPr>
            <w:tcW w:w="850" w:type="dxa"/>
            <w:vAlign w:val="center"/>
            <w:hideMark/>
          </w:tcPr>
          <w:p w14:paraId="184383F6" w14:textId="77777777" w:rsidR="00F13E7C" w:rsidRPr="00B219BE" w:rsidRDefault="00F13E7C" w:rsidP="009B2DA5">
            <w:pPr>
              <w:spacing w:line="240" w:lineRule="auto"/>
              <w:ind w:left="-57" w:right="-57" w:hanging="23"/>
              <w:jc w:val="center"/>
              <w:rPr>
                <w:sz w:val="16"/>
                <w:szCs w:val="16"/>
              </w:rPr>
            </w:pPr>
            <w:r w:rsidRPr="00B219BE">
              <w:rPr>
                <w:sz w:val="16"/>
                <w:szCs w:val="16"/>
              </w:rPr>
              <w:t>400,0</w:t>
            </w:r>
          </w:p>
        </w:tc>
        <w:tc>
          <w:tcPr>
            <w:tcW w:w="964" w:type="dxa"/>
            <w:vAlign w:val="center"/>
            <w:hideMark/>
          </w:tcPr>
          <w:p w14:paraId="712A3D58"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r>
      <w:tr w:rsidR="00F13E7C" w:rsidRPr="00B219BE" w14:paraId="2F2B2033" w14:textId="77777777" w:rsidTr="009B2DA5">
        <w:trPr>
          <w:trHeight w:val="20"/>
        </w:trPr>
        <w:tc>
          <w:tcPr>
            <w:tcW w:w="5807" w:type="dxa"/>
            <w:hideMark/>
          </w:tcPr>
          <w:p w14:paraId="62710429"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24B98CF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52.3.07.00000</w:t>
            </w:r>
          </w:p>
        </w:tc>
        <w:tc>
          <w:tcPr>
            <w:tcW w:w="822" w:type="dxa"/>
            <w:vAlign w:val="center"/>
            <w:hideMark/>
          </w:tcPr>
          <w:p w14:paraId="7D617AB4"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FAD343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9 510,0</w:t>
            </w:r>
          </w:p>
        </w:tc>
        <w:tc>
          <w:tcPr>
            <w:tcW w:w="850" w:type="dxa"/>
            <w:vAlign w:val="center"/>
            <w:hideMark/>
          </w:tcPr>
          <w:p w14:paraId="52B9005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7 723,0</w:t>
            </w:r>
          </w:p>
        </w:tc>
        <w:tc>
          <w:tcPr>
            <w:tcW w:w="964" w:type="dxa"/>
            <w:vAlign w:val="center"/>
            <w:hideMark/>
          </w:tcPr>
          <w:p w14:paraId="1E4DF13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7 723,0</w:t>
            </w:r>
          </w:p>
        </w:tc>
      </w:tr>
      <w:tr w:rsidR="00F13E7C" w:rsidRPr="00B219BE" w14:paraId="40FFE6BD" w14:textId="77777777" w:rsidTr="009B2DA5">
        <w:trPr>
          <w:trHeight w:val="20"/>
        </w:trPr>
        <w:tc>
          <w:tcPr>
            <w:tcW w:w="5807" w:type="dxa"/>
            <w:hideMark/>
          </w:tcPr>
          <w:p w14:paraId="247F02DF"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379DDD4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52.3.</w:t>
            </w:r>
            <w:proofErr w:type="gramStart"/>
            <w:r w:rsidRPr="00B219BE">
              <w:rPr>
                <w:b/>
                <w:bCs/>
                <w:sz w:val="16"/>
                <w:szCs w:val="16"/>
              </w:rPr>
              <w:t>07.S</w:t>
            </w:r>
            <w:proofErr w:type="gramEnd"/>
            <w:r w:rsidRPr="00B219BE">
              <w:rPr>
                <w:b/>
                <w:bCs/>
                <w:sz w:val="16"/>
                <w:szCs w:val="16"/>
              </w:rPr>
              <w:t>7710</w:t>
            </w:r>
          </w:p>
        </w:tc>
        <w:tc>
          <w:tcPr>
            <w:tcW w:w="822" w:type="dxa"/>
            <w:vAlign w:val="center"/>
            <w:hideMark/>
          </w:tcPr>
          <w:p w14:paraId="3E3EFCC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175490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9 510,0</w:t>
            </w:r>
          </w:p>
        </w:tc>
        <w:tc>
          <w:tcPr>
            <w:tcW w:w="850" w:type="dxa"/>
            <w:vAlign w:val="center"/>
            <w:hideMark/>
          </w:tcPr>
          <w:p w14:paraId="5B7F2B0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7 723,0</w:t>
            </w:r>
          </w:p>
        </w:tc>
        <w:tc>
          <w:tcPr>
            <w:tcW w:w="964" w:type="dxa"/>
            <w:vAlign w:val="center"/>
            <w:hideMark/>
          </w:tcPr>
          <w:p w14:paraId="38A22F5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7 723,0</w:t>
            </w:r>
          </w:p>
        </w:tc>
      </w:tr>
      <w:tr w:rsidR="00F13E7C" w:rsidRPr="00B219BE" w14:paraId="2946D727" w14:textId="77777777" w:rsidTr="009B2DA5">
        <w:trPr>
          <w:trHeight w:val="20"/>
        </w:trPr>
        <w:tc>
          <w:tcPr>
            <w:tcW w:w="5807" w:type="dxa"/>
            <w:hideMark/>
          </w:tcPr>
          <w:p w14:paraId="3443C65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71CBDBD" w14:textId="77777777" w:rsidR="00F13E7C" w:rsidRPr="00B219BE" w:rsidRDefault="00F13E7C" w:rsidP="009B2DA5">
            <w:pPr>
              <w:spacing w:line="240" w:lineRule="auto"/>
              <w:ind w:left="-57" w:right="-57" w:firstLine="0"/>
              <w:jc w:val="center"/>
              <w:rPr>
                <w:sz w:val="16"/>
                <w:szCs w:val="16"/>
              </w:rPr>
            </w:pPr>
            <w:r w:rsidRPr="00B219BE">
              <w:rPr>
                <w:sz w:val="16"/>
                <w:szCs w:val="16"/>
              </w:rPr>
              <w:t>52.3.</w:t>
            </w:r>
            <w:proofErr w:type="gramStart"/>
            <w:r w:rsidRPr="00B219BE">
              <w:rPr>
                <w:sz w:val="16"/>
                <w:szCs w:val="16"/>
              </w:rPr>
              <w:t>07.S</w:t>
            </w:r>
            <w:proofErr w:type="gramEnd"/>
            <w:r w:rsidRPr="00B219BE">
              <w:rPr>
                <w:sz w:val="16"/>
                <w:szCs w:val="16"/>
              </w:rPr>
              <w:t>7710</w:t>
            </w:r>
          </w:p>
        </w:tc>
        <w:tc>
          <w:tcPr>
            <w:tcW w:w="822" w:type="dxa"/>
            <w:vAlign w:val="center"/>
            <w:hideMark/>
          </w:tcPr>
          <w:p w14:paraId="14A7D61A"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05CD6024" w14:textId="77777777" w:rsidR="00F13E7C" w:rsidRPr="00B219BE" w:rsidRDefault="00F13E7C" w:rsidP="009B2DA5">
            <w:pPr>
              <w:spacing w:line="240" w:lineRule="auto"/>
              <w:ind w:left="-57" w:right="-57" w:firstLine="0"/>
              <w:jc w:val="center"/>
              <w:rPr>
                <w:sz w:val="16"/>
                <w:szCs w:val="16"/>
              </w:rPr>
            </w:pPr>
            <w:r w:rsidRPr="00B219BE">
              <w:rPr>
                <w:sz w:val="16"/>
                <w:szCs w:val="16"/>
              </w:rPr>
              <w:t>9 510,0</w:t>
            </w:r>
          </w:p>
        </w:tc>
        <w:tc>
          <w:tcPr>
            <w:tcW w:w="850" w:type="dxa"/>
            <w:vAlign w:val="center"/>
            <w:hideMark/>
          </w:tcPr>
          <w:p w14:paraId="32EDFD80" w14:textId="77777777" w:rsidR="00F13E7C" w:rsidRPr="00B219BE" w:rsidRDefault="00F13E7C" w:rsidP="009B2DA5">
            <w:pPr>
              <w:spacing w:line="240" w:lineRule="auto"/>
              <w:ind w:left="-57" w:right="-57" w:hanging="23"/>
              <w:jc w:val="center"/>
              <w:rPr>
                <w:sz w:val="16"/>
                <w:szCs w:val="16"/>
              </w:rPr>
            </w:pPr>
            <w:r w:rsidRPr="00B219BE">
              <w:rPr>
                <w:sz w:val="16"/>
                <w:szCs w:val="16"/>
              </w:rPr>
              <w:t>7 723,0</w:t>
            </w:r>
          </w:p>
        </w:tc>
        <w:tc>
          <w:tcPr>
            <w:tcW w:w="964" w:type="dxa"/>
            <w:vAlign w:val="center"/>
            <w:hideMark/>
          </w:tcPr>
          <w:p w14:paraId="6F22E8B8" w14:textId="77777777" w:rsidR="00F13E7C" w:rsidRPr="00B219BE" w:rsidRDefault="00F13E7C" w:rsidP="009B2DA5">
            <w:pPr>
              <w:spacing w:line="240" w:lineRule="auto"/>
              <w:ind w:left="-57" w:right="-57" w:firstLine="0"/>
              <w:jc w:val="center"/>
              <w:rPr>
                <w:sz w:val="16"/>
                <w:szCs w:val="16"/>
              </w:rPr>
            </w:pPr>
            <w:r w:rsidRPr="00B219BE">
              <w:rPr>
                <w:sz w:val="16"/>
                <w:szCs w:val="16"/>
              </w:rPr>
              <w:t>7 723,0</w:t>
            </w:r>
          </w:p>
        </w:tc>
      </w:tr>
      <w:tr w:rsidR="00F13E7C" w:rsidRPr="00B219BE" w14:paraId="483E798B" w14:textId="77777777" w:rsidTr="009B2DA5">
        <w:trPr>
          <w:trHeight w:val="20"/>
        </w:trPr>
        <w:tc>
          <w:tcPr>
            <w:tcW w:w="5807" w:type="dxa"/>
            <w:hideMark/>
          </w:tcPr>
          <w:p w14:paraId="1DB8B3D5"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"Мероприятия в сфере культуры и искусства"</w:t>
            </w:r>
          </w:p>
        </w:tc>
        <w:tc>
          <w:tcPr>
            <w:tcW w:w="1191" w:type="dxa"/>
            <w:vAlign w:val="center"/>
            <w:hideMark/>
          </w:tcPr>
          <w:p w14:paraId="51D7C2D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52.4.00.00000</w:t>
            </w:r>
          </w:p>
        </w:tc>
        <w:tc>
          <w:tcPr>
            <w:tcW w:w="822" w:type="dxa"/>
            <w:vAlign w:val="center"/>
            <w:hideMark/>
          </w:tcPr>
          <w:p w14:paraId="5D5B022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76F888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12 018,8</w:t>
            </w:r>
          </w:p>
        </w:tc>
        <w:tc>
          <w:tcPr>
            <w:tcW w:w="850" w:type="dxa"/>
            <w:vAlign w:val="center"/>
            <w:hideMark/>
          </w:tcPr>
          <w:p w14:paraId="5CD4CF5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16 610,4</w:t>
            </w:r>
          </w:p>
        </w:tc>
        <w:tc>
          <w:tcPr>
            <w:tcW w:w="964" w:type="dxa"/>
            <w:vAlign w:val="center"/>
            <w:hideMark/>
          </w:tcPr>
          <w:p w14:paraId="6B2367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16 610,4</w:t>
            </w:r>
          </w:p>
        </w:tc>
      </w:tr>
      <w:tr w:rsidR="00F13E7C" w:rsidRPr="00B219BE" w14:paraId="304F6222" w14:textId="77777777" w:rsidTr="009B2DA5">
        <w:trPr>
          <w:trHeight w:val="20"/>
        </w:trPr>
        <w:tc>
          <w:tcPr>
            <w:tcW w:w="5807" w:type="dxa"/>
            <w:hideMark/>
          </w:tcPr>
          <w:p w14:paraId="1FC9A67C"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"Развитие и укрепление материально – технической базы МБУ ДО ШИ Завитинского муниципального округа"</w:t>
            </w:r>
          </w:p>
        </w:tc>
        <w:tc>
          <w:tcPr>
            <w:tcW w:w="1191" w:type="dxa"/>
            <w:vAlign w:val="center"/>
            <w:hideMark/>
          </w:tcPr>
          <w:p w14:paraId="1604A67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52.4.03.00000</w:t>
            </w:r>
          </w:p>
        </w:tc>
        <w:tc>
          <w:tcPr>
            <w:tcW w:w="822" w:type="dxa"/>
            <w:vAlign w:val="center"/>
            <w:hideMark/>
          </w:tcPr>
          <w:p w14:paraId="4B73A8C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F1FC4C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c>
          <w:tcPr>
            <w:tcW w:w="850" w:type="dxa"/>
            <w:vAlign w:val="center"/>
            <w:hideMark/>
          </w:tcPr>
          <w:p w14:paraId="70CD976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w:t>
            </w:r>
          </w:p>
        </w:tc>
        <w:tc>
          <w:tcPr>
            <w:tcW w:w="964" w:type="dxa"/>
            <w:vAlign w:val="center"/>
            <w:hideMark/>
          </w:tcPr>
          <w:p w14:paraId="1A364DB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r>
      <w:tr w:rsidR="00F13E7C" w:rsidRPr="00B219BE" w14:paraId="58EE7FA6" w14:textId="77777777" w:rsidTr="009B2DA5">
        <w:trPr>
          <w:trHeight w:val="20"/>
        </w:trPr>
        <w:tc>
          <w:tcPr>
            <w:tcW w:w="5807" w:type="dxa"/>
            <w:hideMark/>
          </w:tcPr>
          <w:p w14:paraId="70747C3A"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обеспечению развития и укреплению материально-технической базы МБУ ДО ШИ Завитинского муниципального округа</w:t>
            </w:r>
          </w:p>
        </w:tc>
        <w:tc>
          <w:tcPr>
            <w:tcW w:w="1191" w:type="dxa"/>
            <w:vAlign w:val="center"/>
            <w:hideMark/>
          </w:tcPr>
          <w:p w14:paraId="3FCEC10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52.4.03.00060</w:t>
            </w:r>
          </w:p>
        </w:tc>
        <w:tc>
          <w:tcPr>
            <w:tcW w:w="822" w:type="dxa"/>
            <w:vAlign w:val="center"/>
            <w:hideMark/>
          </w:tcPr>
          <w:p w14:paraId="79CFB1B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FE1653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c>
          <w:tcPr>
            <w:tcW w:w="850" w:type="dxa"/>
            <w:vAlign w:val="center"/>
            <w:hideMark/>
          </w:tcPr>
          <w:p w14:paraId="74F5B1F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w:t>
            </w:r>
          </w:p>
        </w:tc>
        <w:tc>
          <w:tcPr>
            <w:tcW w:w="964" w:type="dxa"/>
            <w:vAlign w:val="center"/>
            <w:hideMark/>
          </w:tcPr>
          <w:p w14:paraId="10BA5F8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r>
      <w:tr w:rsidR="00F13E7C" w:rsidRPr="00B219BE" w14:paraId="1F74148A" w14:textId="77777777" w:rsidTr="009B2DA5">
        <w:trPr>
          <w:trHeight w:val="20"/>
        </w:trPr>
        <w:tc>
          <w:tcPr>
            <w:tcW w:w="5807" w:type="dxa"/>
            <w:hideMark/>
          </w:tcPr>
          <w:p w14:paraId="50A3EE74" w14:textId="77777777" w:rsidR="00F13E7C" w:rsidRPr="00B219BE" w:rsidRDefault="00F13E7C" w:rsidP="009B2DA5">
            <w:pPr>
              <w:spacing w:line="240" w:lineRule="auto"/>
              <w:ind w:left="-57" w:right="-57" w:firstLine="57"/>
              <w:rPr>
                <w:sz w:val="16"/>
                <w:szCs w:val="16"/>
              </w:rPr>
            </w:pPr>
            <w:r w:rsidRPr="00B219BE">
              <w:rPr>
                <w:sz w:val="16"/>
                <w:szCs w:val="16"/>
              </w:rPr>
              <w:t>Субсидии бюджетным учреждениям на иные цели</w:t>
            </w:r>
          </w:p>
        </w:tc>
        <w:tc>
          <w:tcPr>
            <w:tcW w:w="1191" w:type="dxa"/>
            <w:vAlign w:val="center"/>
            <w:hideMark/>
          </w:tcPr>
          <w:p w14:paraId="3BFFA83D" w14:textId="77777777" w:rsidR="00F13E7C" w:rsidRPr="00B219BE" w:rsidRDefault="00F13E7C" w:rsidP="009B2DA5">
            <w:pPr>
              <w:spacing w:line="240" w:lineRule="auto"/>
              <w:ind w:left="-57" w:right="-57" w:firstLine="0"/>
              <w:jc w:val="center"/>
              <w:rPr>
                <w:sz w:val="16"/>
                <w:szCs w:val="16"/>
              </w:rPr>
            </w:pPr>
            <w:r w:rsidRPr="00B219BE">
              <w:rPr>
                <w:sz w:val="16"/>
                <w:szCs w:val="16"/>
              </w:rPr>
              <w:t>52.4.03.00060</w:t>
            </w:r>
          </w:p>
        </w:tc>
        <w:tc>
          <w:tcPr>
            <w:tcW w:w="822" w:type="dxa"/>
            <w:vAlign w:val="center"/>
            <w:hideMark/>
          </w:tcPr>
          <w:p w14:paraId="59E60CAB"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6980D429"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850" w:type="dxa"/>
            <w:vAlign w:val="center"/>
            <w:hideMark/>
          </w:tcPr>
          <w:p w14:paraId="0E581325" w14:textId="77777777" w:rsidR="00F13E7C" w:rsidRPr="00B219BE" w:rsidRDefault="00F13E7C" w:rsidP="009B2DA5">
            <w:pPr>
              <w:spacing w:line="240" w:lineRule="auto"/>
              <w:ind w:left="-57" w:right="-57" w:hanging="23"/>
              <w:jc w:val="center"/>
              <w:rPr>
                <w:sz w:val="16"/>
                <w:szCs w:val="16"/>
              </w:rPr>
            </w:pPr>
            <w:r w:rsidRPr="00B219BE">
              <w:rPr>
                <w:sz w:val="16"/>
                <w:szCs w:val="16"/>
              </w:rPr>
              <w:t>20,0</w:t>
            </w:r>
          </w:p>
        </w:tc>
        <w:tc>
          <w:tcPr>
            <w:tcW w:w="964" w:type="dxa"/>
            <w:vAlign w:val="center"/>
            <w:hideMark/>
          </w:tcPr>
          <w:p w14:paraId="63E33BA5"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r>
      <w:tr w:rsidR="00F13E7C" w:rsidRPr="00B219BE" w14:paraId="24D33697" w14:textId="77777777" w:rsidTr="009B2DA5">
        <w:trPr>
          <w:trHeight w:val="20"/>
        </w:trPr>
        <w:tc>
          <w:tcPr>
            <w:tcW w:w="5807" w:type="dxa"/>
            <w:hideMark/>
          </w:tcPr>
          <w:p w14:paraId="4344C5AE"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 Расходы на обеспечение деятельности (оказание услуг) МБОУ ДОД «Завитинская школа искусств»"</w:t>
            </w:r>
          </w:p>
        </w:tc>
        <w:tc>
          <w:tcPr>
            <w:tcW w:w="1191" w:type="dxa"/>
            <w:vAlign w:val="center"/>
            <w:hideMark/>
          </w:tcPr>
          <w:p w14:paraId="40606BF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52.4.01.00000</w:t>
            </w:r>
          </w:p>
        </w:tc>
        <w:tc>
          <w:tcPr>
            <w:tcW w:w="822" w:type="dxa"/>
            <w:vAlign w:val="center"/>
            <w:hideMark/>
          </w:tcPr>
          <w:p w14:paraId="4E1BC990"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B106E6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1 017,6</w:t>
            </w:r>
          </w:p>
        </w:tc>
        <w:tc>
          <w:tcPr>
            <w:tcW w:w="850" w:type="dxa"/>
            <w:vAlign w:val="center"/>
            <w:hideMark/>
          </w:tcPr>
          <w:p w14:paraId="606958F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1 069,6</w:t>
            </w:r>
          </w:p>
        </w:tc>
        <w:tc>
          <w:tcPr>
            <w:tcW w:w="964" w:type="dxa"/>
            <w:vAlign w:val="center"/>
            <w:hideMark/>
          </w:tcPr>
          <w:p w14:paraId="4487B26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1 069,6</w:t>
            </w:r>
          </w:p>
        </w:tc>
      </w:tr>
      <w:tr w:rsidR="00F13E7C" w:rsidRPr="00B219BE" w14:paraId="2E35A372" w14:textId="77777777" w:rsidTr="009B2DA5">
        <w:trPr>
          <w:trHeight w:val="20"/>
        </w:trPr>
        <w:tc>
          <w:tcPr>
            <w:tcW w:w="5807" w:type="dxa"/>
            <w:hideMark/>
          </w:tcPr>
          <w:p w14:paraId="55E2024A"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деятельности (оказания услуг) муниципальных учреждений (школа искусств)</w:t>
            </w:r>
          </w:p>
        </w:tc>
        <w:tc>
          <w:tcPr>
            <w:tcW w:w="1191" w:type="dxa"/>
            <w:vAlign w:val="center"/>
            <w:hideMark/>
          </w:tcPr>
          <w:p w14:paraId="5A7EBD0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52.4.01.00430</w:t>
            </w:r>
          </w:p>
        </w:tc>
        <w:tc>
          <w:tcPr>
            <w:tcW w:w="822" w:type="dxa"/>
            <w:vAlign w:val="center"/>
            <w:hideMark/>
          </w:tcPr>
          <w:p w14:paraId="4B25AD5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F771A7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1 017,6</w:t>
            </w:r>
          </w:p>
        </w:tc>
        <w:tc>
          <w:tcPr>
            <w:tcW w:w="850" w:type="dxa"/>
            <w:vAlign w:val="center"/>
            <w:hideMark/>
          </w:tcPr>
          <w:p w14:paraId="173E8AB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1 069,6</w:t>
            </w:r>
          </w:p>
        </w:tc>
        <w:tc>
          <w:tcPr>
            <w:tcW w:w="964" w:type="dxa"/>
            <w:vAlign w:val="center"/>
            <w:hideMark/>
          </w:tcPr>
          <w:p w14:paraId="555B64C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1 069,6</w:t>
            </w:r>
          </w:p>
        </w:tc>
      </w:tr>
      <w:tr w:rsidR="00F13E7C" w:rsidRPr="00B219BE" w14:paraId="1EAA1C52" w14:textId="77777777" w:rsidTr="009B2DA5">
        <w:trPr>
          <w:trHeight w:val="20"/>
        </w:trPr>
        <w:tc>
          <w:tcPr>
            <w:tcW w:w="5807" w:type="dxa"/>
            <w:hideMark/>
          </w:tcPr>
          <w:p w14:paraId="5ACC2A00"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657416D1" w14:textId="77777777" w:rsidR="00F13E7C" w:rsidRPr="00B219BE" w:rsidRDefault="00F13E7C" w:rsidP="009B2DA5">
            <w:pPr>
              <w:spacing w:line="240" w:lineRule="auto"/>
              <w:ind w:left="-57" w:right="-57" w:firstLine="0"/>
              <w:jc w:val="center"/>
              <w:rPr>
                <w:sz w:val="16"/>
                <w:szCs w:val="16"/>
              </w:rPr>
            </w:pPr>
            <w:r w:rsidRPr="00B219BE">
              <w:rPr>
                <w:sz w:val="16"/>
                <w:szCs w:val="16"/>
              </w:rPr>
              <w:t>52.4.01.00430</w:t>
            </w:r>
          </w:p>
        </w:tc>
        <w:tc>
          <w:tcPr>
            <w:tcW w:w="822" w:type="dxa"/>
            <w:vAlign w:val="center"/>
            <w:hideMark/>
          </w:tcPr>
          <w:p w14:paraId="319C4171"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2876D02" w14:textId="77777777" w:rsidR="00F13E7C" w:rsidRPr="00B219BE" w:rsidRDefault="00F13E7C" w:rsidP="009B2DA5">
            <w:pPr>
              <w:spacing w:line="240" w:lineRule="auto"/>
              <w:ind w:left="-57" w:right="-57" w:firstLine="0"/>
              <w:jc w:val="center"/>
              <w:rPr>
                <w:sz w:val="16"/>
                <w:szCs w:val="16"/>
              </w:rPr>
            </w:pPr>
            <w:r w:rsidRPr="00B219BE">
              <w:rPr>
                <w:sz w:val="16"/>
                <w:szCs w:val="16"/>
              </w:rPr>
              <w:t>1 017,6</w:t>
            </w:r>
          </w:p>
        </w:tc>
        <w:tc>
          <w:tcPr>
            <w:tcW w:w="850" w:type="dxa"/>
            <w:vAlign w:val="center"/>
            <w:hideMark/>
          </w:tcPr>
          <w:p w14:paraId="306DC137" w14:textId="77777777" w:rsidR="00F13E7C" w:rsidRPr="00B219BE" w:rsidRDefault="00F13E7C" w:rsidP="009B2DA5">
            <w:pPr>
              <w:spacing w:line="240" w:lineRule="auto"/>
              <w:ind w:left="-57" w:right="-57" w:hanging="23"/>
              <w:jc w:val="center"/>
              <w:rPr>
                <w:sz w:val="16"/>
                <w:szCs w:val="16"/>
              </w:rPr>
            </w:pPr>
            <w:r w:rsidRPr="00B219BE">
              <w:rPr>
                <w:sz w:val="16"/>
                <w:szCs w:val="16"/>
              </w:rPr>
              <w:t>1 069,6</w:t>
            </w:r>
          </w:p>
        </w:tc>
        <w:tc>
          <w:tcPr>
            <w:tcW w:w="964" w:type="dxa"/>
            <w:vAlign w:val="center"/>
            <w:hideMark/>
          </w:tcPr>
          <w:p w14:paraId="7D9A2C80" w14:textId="77777777" w:rsidR="00F13E7C" w:rsidRPr="00B219BE" w:rsidRDefault="00F13E7C" w:rsidP="009B2DA5">
            <w:pPr>
              <w:spacing w:line="240" w:lineRule="auto"/>
              <w:ind w:left="-57" w:right="-57" w:firstLine="0"/>
              <w:jc w:val="center"/>
              <w:rPr>
                <w:sz w:val="16"/>
                <w:szCs w:val="16"/>
              </w:rPr>
            </w:pPr>
            <w:r w:rsidRPr="00B219BE">
              <w:rPr>
                <w:sz w:val="16"/>
                <w:szCs w:val="16"/>
              </w:rPr>
              <w:t>1 069,6</w:t>
            </w:r>
          </w:p>
        </w:tc>
      </w:tr>
      <w:tr w:rsidR="00F13E7C" w:rsidRPr="00B219BE" w14:paraId="2834CB9C" w14:textId="77777777" w:rsidTr="009B2DA5">
        <w:trPr>
          <w:trHeight w:val="20"/>
        </w:trPr>
        <w:tc>
          <w:tcPr>
            <w:tcW w:w="5807" w:type="dxa"/>
            <w:hideMark/>
          </w:tcPr>
          <w:p w14:paraId="7F0D25F7"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"Проведение и участие в мероприятиях округа, областных и межрегиональных мероприятиях"</w:t>
            </w:r>
          </w:p>
        </w:tc>
        <w:tc>
          <w:tcPr>
            <w:tcW w:w="1191" w:type="dxa"/>
            <w:vAlign w:val="center"/>
            <w:hideMark/>
          </w:tcPr>
          <w:p w14:paraId="36766D1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52.4.02.00000</w:t>
            </w:r>
          </w:p>
        </w:tc>
        <w:tc>
          <w:tcPr>
            <w:tcW w:w="822" w:type="dxa"/>
            <w:vAlign w:val="center"/>
            <w:hideMark/>
          </w:tcPr>
          <w:p w14:paraId="7842F439"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BA020C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09152AE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0C1BF9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1E049632" w14:textId="77777777" w:rsidTr="009B2DA5">
        <w:trPr>
          <w:trHeight w:val="20"/>
        </w:trPr>
        <w:tc>
          <w:tcPr>
            <w:tcW w:w="5807" w:type="dxa"/>
            <w:hideMark/>
          </w:tcPr>
          <w:p w14:paraId="0C73F997" w14:textId="77777777" w:rsidR="00F13E7C" w:rsidRPr="00B219BE" w:rsidRDefault="00F13E7C" w:rsidP="009B2DA5">
            <w:pPr>
              <w:spacing w:line="240" w:lineRule="auto"/>
              <w:ind w:left="-57" w:right="-57" w:firstLine="57"/>
              <w:rPr>
                <w:b/>
                <w:bCs/>
                <w:sz w:val="16"/>
                <w:szCs w:val="16"/>
              </w:rPr>
            </w:pPr>
            <w:r w:rsidRPr="00B219BE">
              <w:rPr>
                <w:b/>
                <w:bCs/>
                <w:sz w:val="16"/>
                <w:szCs w:val="16"/>
              </w:rPr>
              <w:t>Проведение и участие в районных, областных и межрегиональных мероприятий</w:t>
            </w:r>
          </w:p>
        </w:tc>
        <w:tc>
          <w:tcPr>
            <w:tcW w:w="1191" w:type="dxa"/>
            <w:vAlign w:val="center"/>
            <w:hideMark/>
          </w:tcPr>
          <w:p w14:paraId="583AC82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52.4.02.00480</w:t>
            </w:r>
          </w:p>
        </w:tc>
        <w:tc>
          <w:tcPr>
            <w:tcW w:w="822" w:type="dxa"/>
            <w:vAlign w:val="center"/>
            <w:hideMark/>
          </w:tcPr>
          <w:p w14:paraId="621C959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DA4C35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34E78F0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32666A3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1EB21CB8" w14:textId="77777777" w:rsidTr="009B2DA5">
        <w:trPr>
          <w:trHeight w:val="20"/>
        </w:trPr>
        <w:tc>
          <w:tcPr>
            <w:tcW w:w="5807" w:type="dxa"/>
            <w:hideMark/>
          </w:tcPr>
          <w:p w14:paraId="3102BF14"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51691D9C" w14:textId="77777777" w:rsidR="00F13E7C" w:rsidRPr="00B219BE" w:rsidRDefault="00F13E7C" w:rsidP="009B2DA5">
            <w:pPr>
              <w:spacing w:line="240" w:lineRule="auto"/>
              <w:ind w:left="-57" w:right="-57" w:firstLine="0"/>
              <w:jc w:val="center"/>
              <w:rPr>
                <w:sz w:val="16"/>
                <w:szCs w:val="16"/>
              </w:rPr>
            </w:pPr>
            <w:r w:rsidRPr="00B219BE">
              <w:rPr>
                <w:sz w:val="16"/>
                <w:szCs w:val="16"/>
              </w:rPr>
              <w:t>52.4.02.00480</w:t>
            </w:r>
          </w:p>
        </w:tc>
        <w:tc>
          <w:tcPr>
            <w:tcW w:w="822" w:type="dxa"/>
            <w:vAlign w:val="center"/>
            <w:hideMark/>
          </w:tcPr>
          <w:p w14:paraId="48A1BE1E"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00075394"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c>
          <w:tcPr>
            <w:tcW w:w="850" w:type="dxa"/>
            <w:vAlign w:val="center"/>
            <w:hideMark/>
          </w:tcPr>
          <w:p w14:paraId="341DFD9A" w14:textId="77777777" w:rsidR="00F13E7C" w:rsidRPr="00B219BE" w:rsidRDefault="00F13E7C" w:rsidP="009B2DA5">
            <w:pPr>
              <w:spacing w:line="240" w:lineRule="auto"/>
              <w:ind w:left="-57" w:right="-57" w:hanging="23"/>
              <w:jc w:val="center"/>
              <w:rPr>
                <w:sz w:val="16"/>
                <w:szCs w:val="16"/>
              </w:rPr>
            </w:pPr>
            <w:r w:rsidRPr="00B219BE">
              <w:rPr>
                <w:sz w:val="16"/>
                <w:szCs w:val="16"/>
              </w:rPr>
              <w:t>100,0</w:t>
            </w:r>
          </w:p>
        </w:tc>
        <w:tc>
          <w:tcPr>
            <w:tcW w:w="964" w:type="dxa"/>
            <w:vAlign w:val="center"/>
            <w:hideMark/>
          </w:tcPr>
          <w:p w14:paraId="7D96D68F"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r>
      <w:tr w:rsidR="00F13E7C" w:rsidRPr="00B219BE" w14:paraId="4471BFCE" w14:textId="77777777" w:rsidTr="009B2DA5">
        <w:trPr>
          <w:trHeight w:val="20"/>
        </w:trPr>
        <w:tc>
          <w:tcPr>
            <w:tcW w:w="5807" w:type="dxa"/>
            <w:hideMark/>
          </w:tcPr>
          <w:p w14:paraId="3204808F"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71C4ACE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52.4.04.00000</w:t>
            </w:r>
          </w:p>
        </w:tc>
        <w:tc>
          <w:tcPr>
            <w:tcW w:w="822" w:type="dxa"/>
            <w:vAlign w:val="center"/>
            <w:hideMark/>
          </w:tcPr>
          <w:p w14:paraId="2129707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4DCD0DC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10 701,2</w:t>
            </w:r>
          </w:p>
        </w:tc>
        <w:tc>
          <w:tcPr>
            <w:tcW w:w="850" w:type="dxa"/>
            <w:vAlign w:val="center"/>
            <w:hideMark/>
          </w:tcPr>
          <w:p w14:paraId="4E97599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15 120,8</w:t>
            </w:r>
          </w:p>
        </w:tc>
        <w:tc>
          <w:tcPr>
            <w:tcW w:w="964" w:type="dxa"/>
            <w:vAlign w:val="center"/>
            <w:hideMark/>
          </w:tcPr>
          <w:p w14:paraId="1F56150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15 120,8</w:t>
            </w:r>
          </w:p>
        </w:tc>
      </w:tr>
      <w:tr w:rsidR="00F13E7C" w:rsidRPr="00B219BE" w14:paraId="2C26097D" w14:textId="77777777" w:rsidTr="009B2DA5">
        <w:trPr>
          <w:trHeight w:val="20"/>
        </w:trPr>
        <w:tc>
          <w:tcPr>
            <w:tcW w:w="5807" w:type="dxa"/>
            <w:hideMark/>
          </w:tcPr>
          <w:p w14:paraId="5AD80AE4"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2D26AA7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w:t>
            </w:r>
            <w:proofErr w:type="gramStart"/>
            <w:r w:rsidRPr="00B219BE">
              <w:rPr>
                <w:b/>
                <w:bCs/>
                <w:sz w:val="16"/>
                <w:szCs w:val="16"/>
              </w:rPr>
              <w:t>04.S</w:t>
            </w:r>
            <w:proofErr w:type="gramEnd"/>
            <w:r w:rsidRPr="00B219BE">
              <w:rPr>
                <w:b/>
                <w:bCs/>
                <w:sz w:val="16"/>
                <w:szCs w:val="16"/>
              </w:rPr>
              <w:t>7710</w:t>
            </w:r>
          </w:p>
        </w:tc>
        <w:tc>
          <w:tcPr>
            <w:tcW w:w="822" w:type="dxa"/>
            <w:vAlign w:val="center"/>
            <w:hideMark/>
          </w:tcPr>
          <w:p w14:paraId="3F67593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AD5C08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10 701,2</w:t>
            </w:r>
          </w:p>
        </w:tc>
        <w:tc>
          <w:tcPr>
            <w:tcW w:w="850" w:type="dxa"/>
            <w:vAlign w:val="center"/>
            <w:hideMark/>
          </w:tcPr>
          <w:p w14:paraId="75490F4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15 120,8</w:t>
            </w:r>
          </w:p>
        </w:tc>
        <w:tc>
          <w:tcPr>
            <w:tcW w:w="964" w:type="dxa"/>
            <w:vAlign w:val="center"/>
            <w:hideMark/>
          </w:tcPr>
          <w:p w14:paraId="0EDC153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15 120,8</w:t>
            </w:r>
          </w:p>
        </w:tc>
      </w:tr>
      <w:tr w:rsidR="00F13E7C" w:rsidRPr="00B219BE" w14:paraId="4A23EE76" w14:textId="77777777" w:rsidTr="009B2DA5">
        <w:trPr>
          <w:trHeight w:val="20"/>
        </w:trPr>
        <w:tc>
          <w:tcPr>
            <w:tcW w:w="5807" w:type="dxa"/>
            <w:hideMark/>
          </w:tcPr>
          <w:p w14:paraId="4A46D095"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9BCCB9C" w14:textId="77777777" w:rsidR="00F13E7C" w:rsidRPr="00B219BE" w:rsidRDefault="00F13E7C" w:rsidP="009B2DA5">
            <w:pPr>
              <w:spacing w:line="240" w:lineRule="auto"/>
              <w:ind w:left="-57" w:right="-57" w:firstLine="0"/>
              <w:jc w:val="center"/>
              <w:rPr>
                <w:sz w:val="16"/>
                <w:szCs w:val="16"/>
              </w:rPr>
            </w:pPr>
            <w:r w:rsidRPr="00B219BE">
              <w:rPr>
                <w:sz w:val="16"/>
                <w:szCs w:val="16"/>
              </w:rPr>
              <w:t>52.4.</w:t>
            </w:r>
            <w:proofErr w:type="gramStart"/>
            <w:r w:rsidRPr="00B219BE">
              <w:rPr>
                <w:sz w:val="16"/>
                <w:szCs w:val="16"/>
              </w:rPr>
              <w:t>04.S</w:t>
            </w:r>
            <w:proofErr w:type="gramEnd"/>
            <w:r w:rsidRPr="00B219BE">
              <w:rPr>
                <w:sz w:val="16"/>
                <w:szCs w:val="16"/>
              </w:rPr>
              <w:t>7710</w:t>
            </w:r>
          </w:p>
        </w:tc>
        <w:tc>
          <w:tcPr>
            <w:tcW w:w="822" w:type="dxa"/>
            <w:vAlign w:val="center"/>
            <w:hideMark/>
          </w:tcPr>
          <w:p w14:paraId="7ADBCD3A"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D5D14B1" w14:textId="77777777" w:rsidR="00F13E7C" w:rsidRPr="00B219BE" w:rsidRDefault="00F13E7C" w:rsidP="009B2DA5">
            <w:pPr>
              <w:spacing w:line="240" w:lineRule="auto"/>
              <w:ind w:left="-57" w:right="-57" w:firstLine="0"/>
              <w:jc w:val="center"/>
              <w:rPr>
                <w:sz w:val="16"/>
                <w:szCs w:val="16"/>
              </w:rPr>
            </w:pPr>
            <w:r w:rsidRPr="00B219BE">
              <w:rPr>
                <w:sz w:val="16"/>
                <w:szCs w:val="16"/>
              </w:rPr>
              <w:t>10 701,2</w:t>
            </w:r>
          </w:p>
        </w:tc>
        <w:tc>
          <w:tcPr>
            <w:tcW w:w="850" w:type="dxa"/>
            <w:vAlign w:val="center"/>
            <w:hideMark/>
          </w:tcPr>
          <w:p w14:paraId="56EFB66C" w14:textId="77777777" w:rsidR="00F13E7C" w:rsidRPr="00B219BE" w:rsidRDefault="00F13E7C" w:rsidP="009B2DA5">
            <w:pPr>
              <w:spacing w:line="240" w:lineRule="auto"/>
              <w:ind w:left="-57" w:right="-57" w:hanging="23"/>
              <w:jc w:val="center"/>
              <w:rPr>
                <w:sz w:val="16"/>
                <w:szCs w:val="16"/>
              </w:rPr>
            </w:pPr>
            <w:r w:rsidRPr="00B219BE">
              <w:rPr>
                <w:sz w:val="16"/>
                <w:szCs w:val="16"/>
              </w:rPr>
              <w:t>15 120,8</w:t>
            </w:r>
          </w:p>
        </w:tc>
        <w:tc>
          <w:tcPr>
            <w:tcW w:w="964" w:type="dxa"/>
            <w:vAlign w:val="center"/>
            <w:hideMark/>
          </w:tcPr>
          <w:p w14:paraId="45362B32" w14:textId="77777777" w:rsidR="00F13E7C" w:rsidRPr="00B219BE" w:rsidRDefault="00F13E7C" w:rsidP="009B2DA5">
            <w:pPr>
              <w:spacing w:line="240" w:lineRule="auto"/>
              <w:ind w:left="-57" w:right="-57" w:firstLine="0"/>
              <w:jc w:val="center"/>
              <w:rPr>
                <w:sz w:val="16"/>
                <w:szCs w:val="16"/>
              </w:rPr>
            </w:pPr>
            <w:r w:rsidRPr="00B219BE">
              <w:rPr>
                <w:sz w:val="16"/>
                <w:szCs w:val="16"/>
              </w:rPr>
              <w:t>15 120,8</w:t>
            </w:r>
          </w:p>
        </w:tc>
      </w:tr>
      <w:tr w:rsidR="00F13E7C" w:rsidRPr="00B219BE" w14:paraId="44A1BE41" w14:textId="77777777" w:rsidTr="009B2DA5">
        <w:trPr>
          <w:trHeight w:val="20"/>
        </w:trPr>
        <w:tc>
          <w:tcPr>
            <w:tcW w:w="5807" w:type="dxa"/>
            <w:hideMark/>
          </w:tcPr>
          <w:p w14:paraId="5F8001C7"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"Текущий, капитальный ремонт и реконструкция МБУ ДО ШИ Завитинского муниципального округа"</w:t>
            </w:r>
          </w:p>
        </w:tc>
        <w:tc>
          <w:tcPr>
            <w:tcW w:w="1191" w:type="dxa"/>
            <w:vAlign w:val="center"/>
            <w:hideMark/>
          </w:tcPr>
          <w:p w14:paraId="4CD112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52.4.05.00000</w:t>
            </w:r>
          </w:p>
        </w:tc>
        <w:tc>
          <w:tcPr>
            <w:tcW w:w="822" w:type="dxa"/>
            <w:vAlign w:val="center"/>
            <w:hideMark/>
          </w:tcPr>
          <w:p w14:paraId="0BB11F8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512757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180,0</w:t>
            </w:r>
          </w:p>
        </w:tc>
        <w:tc>
          <w:tcPr>
            <w:tcW w:w="850" w:type="dxa"/>
            <w:vAlign w:val="center"/>
            <w:hideMark/>
          </w:tcPr>
          <w:p w14:paraId="5030919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300,0</w:t>
            </w:r>
          </w:p>
        </w:tc>
        <w:tc>
          <w:tcPr>
            <w:tcW w:w="964" w:type="dxa"/>
            <w:vAlign w:val="center"/>
            <w:hideMark/>
          </w:tcPr>
          <w:p w14:paraId="724E65B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r>
      <w:tr w:rsidR="00F13E7C" w:rsidRPr="00B219BE" w14:paraId="60358C3A" w14:textId="77777777" w:rsidTr="009B2DA5">
        <w:trPr>
          <w:trHeight w:val="20"/>
        </w:trPr>
        <w:tc>
          <w:tcPr>
            <w:tcW w:w="5807" w:type="dxa"/>
            <w:hideMark/>
          </w:tcPr>
          <w:p w14:paraId="0C0C9F41" w14:textId="77777777" w:rsidR="00F13E7C" w:rsidRPr="00B219BE" w:rsidRDefault="00F13E7C" w:rsidP="009B2DA5">
            <w:pPr>
              <w:spacing w:line="240" w:lineRule="auto"/>
              <w:ind w:left="-57" w:right="-57" w:firstLine="57"/>
              <w:rPr>
                <w:sz w:val="16"/>
                <w:szCs w:val="16"/>
              </w:rPr>
            </w:pPr>
            <w:r w:rsidRPr="00B219BE">
              <w:rPr>
                <w:sz w:val="16"/>
                <w:szCs w:val="16"/>
              </w:rPr>
              <w:t>Текущий, капитальный ремонт и реконструкция МБУ ДО ШИ Завитинского района</w:t>
            </w:r>
          </w:p>
        </w:tc>
        <w:tc>
          <w:tcPr>
            <w:tcW w:w="1191" w:type="dxa"/>
            <w:vAlign w:val="center"/>
            <w:hideMark/>
          </w:tcPr>
          <w:p w14:paraId="5B4639B5" w14:textId="77777777" w:rsidR="00F13E7C" w:rsidRPr="00B219BE" w:rsidRDefault="00F13E7C" w:rsidP="009B2DA5">
            <w:pPr>
              <w:spacing w:line="240" w:lineRule="auto"/>
              <w:ind w:left="-57" w:right="-57" w:firstLine="0"/>
              <w:jc w:val="center"/>
              <w:rPr>
                <w:sz w:val="16"/>
                <w:szCs w:val="16"/>
              </w:rPr>
            </w:pPr>
            <w:r w:rsidRPr="00B219BE">
              <w:rPr>
                <w:sz w:val="16"/>
                <w:szCs w:val="16"/>
              </w:rPr>
              <w:t>52.4.05.00801</w:t>
            </w:r>
          </w:p>
        </w:tc>
        <w:tc>
          <w:tcPr>
            <w:tcW w:w="822" w:type="dxa"/>
            <w:vAlign w:val="center"/>
            <w:hideMark/>
          </w:tcPr>
          <w:p w14:paraId="3020BE54"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733273BB" w14:textId="77777777" w:rsidR="00F13E7C" w:rsidRPr="00B219BE" w:rsidRDefault="00F13E7C" w:rsidP="009B2DA5">
            <w:pPr>
              <w:spacing w:line="240" w:lineRule="auto"/>
              <w:ind w:left="-57" w:right="-57" w:firstLine="0"/>
              <w:jc w:val="center"/>
              <w:rPr>
                <w:sz w:val="16"/>
                <w:szCs w:val="16"/>
              </w:rPr>
            </w:pPr>
            <w:r w:rsidRPr="00B219BE">
              <w:rPr>
                <w:sz w:val="16"/>
                <w:szCs w:val="16"/>
              </w:rPr>
              <w:t>180,0</w:t>
            </w:r>
          </w:p>
        </w:tc>
        <w:tc>
          <w:tcPr>
            <w:tcW w:w="850" w:type="dxa"/>
            <w:vAlign w:val="center"/>
            <w:hideMark/>
          </w:tcPr>
          <w:p w14:paraId="718EB741" w14:textId="77777777" w:rsidR="00F13E7C" w:rsidRPr="00B219BE" w:rsidRDefault="00F13E7C" w:rsidP="009B2DA5">
            <w:pPr>
              <w:spacing w:line="240" w:lineRule="auto"/>
              <w:ind w:left="-57" w:right="-57" w:hanging="23"/>
              <w:jc w:val="center"/>
              <w:rPr>
                <w:sz w:val="16"/>
                <w:szCs w:val="16"/>
              </w:rPr>
            </w:pPr>
            <w:r w:rsidRPr="00B219BE">
              <w:rPr>
                <w:sz w:val="16"/>
                <w:szCs w:val="16"/>
              </w:rPr>
              <w:t>300,0</w:t>
            </w:r>
          </w:p>
        </w:tc>
        <w:tc>
          <w:tcPr>
            <w:tcW w:w="964" w:type="dxa"/>
            <w:vAlign w:val="center"/>
            <w:hideMark/>
          </w:tcPr>
          <w:p w14:paraId="0B192F3A" w14:textId="77777777" w:rsidR="00F13E7C" w:rsidRPr="00B219BE" w:rsidRDefault="00F13E7C" w:rsidP="009B2DA5">
            <w:pPr>
              <w:spacing w:line="240" w:lineRule="auto"/>
              <w:ind w:left="-57" w:right="-57" w:firstLine="0"/>
              <w:jc w:val="center"/>
              <w:rPr>
                <w:sz w:val="16"/>
                <w:szCs w:val="16"/>
              </w:rPr>
            </w:pPr>
            <w:r w:rsidRPr="00B219BE">
              <w:rPr>
                <w:sz w:val="16"/>
                <w:szCs w:val="16"/>
              </w:rPr>
              <w:t>300,0</w:t>
            </w:r>
          </w:p>
        </w:tc>
      </w:tr>
      <w:tr w:rsidR="00F13E7C" w:rsidRPr="00B219BE" w14:paraId="175FB5CB" w14:textId="77777777" w:rsidTr="009B2DA5">
        <w:trPr>
          <w:trHeight w:val="20"/>
        </w:trPr>
        <w:tc>
          <w:tcPr>
            <w:tcW w:w="5807" w:type="dxa"/>
            <w:hideMark/>
          </w:tcPr>
          <w:p w14:paraId="015163D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A6FEF9F" w14:textId="77777777" w:rsidR="00F13E7C" w:rsidRPr="00B219BE" w:rsidRDefault="00F13E7C" w:rsidP="009B2DA5">
            <w:pPr>
              <w:spacing w:line="240" w:lineRule="auto"/>
              <w:ind w:left="-57" w:right="-57" w:firstLine="0"/>
              <w:jc w:val="center"/>
              <w:rPr>
                <w:sz w:val="16"/>
                <w:szCs w:val="16"/>
              </w:rPr>
            </w:pPr>
            <w:r w:rsidRPr="00B219BE">
              <w:rPr>
                <w:sz w:val="16"/>
                <w:szCs w:val="16"/>
              </w:rPr>
              <w:t>52.4.05.00801</w:t>
            </w:r>
          </w:p>
        </w:tc>
        <w:tc>
          <w:tcPr>
            <w:tcW w:w="822" w:type="dxa"/>
            <w:vAlign w:val="center"/>
            <w:hideMark/>
          </w:tcPr>
          <w:p w14:paraId="2348694D"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BFC7957" w14:textId="77777777" w:rsidR="00F13E7C" w:rsidRPr="00B219BE" w:rsidRDefault="00F13E7C" w:rsidP="009B2DA5">
            <w:pPr>
              <w:spacing w:line="240" w:lineRule="auto"/>
              <w:ind w:left="-57" w:right="-57" w:firstLine="0"/>
              <w:jc w:val="center"/>
              <w:rPr>
                <w:sz w:val="16"/>
                <w:szCs w:val="16"/>
              </w:rPr>
            </w:pPr>
            <w:r w:rsidRPr="00B219BE">
              <w:rPr>
                <w:sz w:val="16"/>
                <w:szCs w:val="16"/>
              </w:rPr>
              <w:t>180,0</w:t>
            </w:r>
          </w:p>
        </w:tc>
        <w:tc>
          <w:tcPr>
            <w:tcW w:w="850" w:type="dxa"/>
            <w:vAlign w:val="center"/>
            <w:hideMark/>
          </w:tcPr>
          <w:p w14:paraId="0FC7CFF2" w14:textId="77777777" w:rsidR="00F13E7C" w:rsidRPr="00B219BE" w:rsidRDefault="00F13E7C" w:rsidP="009B2DA5">
            <w:pPr>
              <w:spacing w:line="240" w:lineRule="auto"/>
              <w:ind w:left="-57" w:right="-57" w:hanging="23"/>
              <w:jc w:val="center"/>
              <w:rPr>
                <w:sz w:val="16"/>
                <w:szCs w:val="16"/>
              </w:rPr>
            </w:pPr>
            <w:r w:rsidRPr="00B219BE">
              <w:rPr>
                <w:sz w:val="16"/>
                <w:szCs w:val="16"/>
              </w:rPr>
              <w:t>300,0</w:t>
            </w:r>
          </w:p>
        </w:tc>
        <w:tc>
          <w:tcPr>
            <w:tcW w:w="964" w:type="dxa"/>
            <w:vAlign w:val="center"/>
            <w:hideMark/>
          </w:tcPr>
          <w:p w14:paraId="7F811DC3" w14:textId="77777777" w:rsidR="00F13E7C" w:rsidRPr="00B219BE" w:rsidRDefault="00F13E7C" w:rsidP="009B2DA5">
            <w:pPr>
              <w:spacing w:line="240" w:lineRule="auto"/>
              <w:ind w:left="-57" w:right="-57" w:firstLine="0"/>
              <w:jc w:val="center"/>
              <w:rPr>
                <w:sz w:val="16"/>
                <w:szCs w:val="16"/>
              </w:rPr>
            </w:pPr>
            <w:r w:rsidRPr="00B219BE">
              <w:rPr>
                <w:sz w:val="16"/>
                <w:szCs w:val="16"/>
              </w:rPr>
              <w:t>300,0</w:t>
            </w:r>
          </w:p>
        </w:tc>
      </w:tr>
      <w:tr w:rsidR="00F13E7C" w:rsidRPr="00B219BE" w14:paraId="2A803CAA" w14:textId="77777777" w:rsidTr="009B2DA5">
        <w:trPr>
          <w:trHeight w:val="20"/>
        </w:trPr>
        <w:tc>
          <w:tcPr>
            <w:tcW w:w="5807" w:type="dxa"/>
            <w:hideMark/>
          </w:tcPr>
          <w:p w14:paraId="4DCDF6DA"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Муниципальная программа "Модернизация </w:t>
            </w:r>
            <w:proofErr w:type="spellStart"/>
            <w:r w:rsidRPr="00B219BE">
              <w:rPr>
                <w:b/>
                <w:bCs/>
                <w:sz w:val="16"/>
                <w:szCs w:val="16"/>
              </w:rPr>
              <w:t>жилищно</w:t>
            </w:r>
            <w:proofErr w:type="spellEnd"/>
            <w:r w:rsidRPr="00B219BE">
              <w:rPr>
                <w:b/>
                <w:bCs/>
                <w:sz w:val="16"/>
                <w:szCs w:val="16"/>
              </w:rPr>
              <w:t xml:space="preserve"> - коммунального комплекса, энергосбережение и повышение энергетической эффективности в Завитинском муниципальном округе"</w:t>
            </w:r>
          </w:p>
        </w:tc>
        <w:tc>
          <w:tcPr>
            <w:tcW w:w="1191" w:type="dxa"/>
            <w:vAlign w:val="center"/>
            <w:hideMark/>
          </w:tcPr>
          <w:p w14:paraId="7183D55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53.0.00.00000</w:t>
            </w:r>
          </w:p>
        </w:tc>
        <w:tc>
          <w:tcPr>
            <w:tcW w:w="822" w:type="dxa"/>
            <w:vAlign w:val="center"/>
            <w:hideMark/>
          </w:tcPr>
          <w:p w14:paraId="699B999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160C20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268 940,1</w:t>
            </w:r>
          </w:p>
        </w:tc>
        <w:tc>
          <w:tcPr>
            <w:tcW w:w="850" w:type="dxa"/>
            <w:vAlign w:val="center"/>
            <w:hideMark/>
          </w:tcPr>
          <w:p w14:paraId="48003D8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156 235,5</w:t>
            </w:r>
          </w:p>
        </w:tc>
        <w:tc>
          <w:tcPr>
            <w:tcW w:w="964" w:type="dxa"/>
            <w:vAlign w:val="center"/>
            <w:hideMark/>
          </w:tcPr>
          <w:p w14:paraId="4C45BD6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19 762,8</w:t>
            </w:r>
          </w:p>
        </w:tc>
      </w:tr>
      <w:tr w:rsidR="00F13E7C" w:rsidRPr="00B219BE" w14:paraId="304B7BBE" w14:textId="77777777" w:rsidTr="009B2DA5">
        <w:trPr>
          <w:trHeight w:val="20"/>
        </w:trPr>
        <w:tc>
          <w:tcPr>
            <w:tcW w:w="5807" w:type="dxa"/>
            <w:hideMark/>
          </w:tcPr>
          <w:p w14:paraId="14A3FF3B"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"Энергосбережение и повышение энергетической эффективности в Завитинском муниципальном округе"</w:t>
            </w:r>
          </w:p>
        </w:tc>
        <w:tc>
          <w:tcPr>
            <w:tcW w:w="1191" w:type="dxa"/>
            <w:vAlign w:val="center"/>
            <w:hideMark/>
          </w:tcPr>
          <w:p w14:paraId="72833A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53.1.00.00000</w:t>
            </w:r>
          </w:p>
        </w:tc>
        <w:tc>
          <w:tcPr>
            <w:tcW w:w="822" w:type="dxa"/>
            <w:vAlign w:val="center"/>
            <w:hideMark/>
          </w:tcPr>
          <w:p w14:paraId="2F59A03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C650A1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263,1</w:t>
            </w:r>
          </w:p>
        </w:tc>
        <w:tc>
          <w:tcPr>
            <w:tcW w:w="850" w:type="dxa"/>
            <w:vAlign w:val="center"/>
            <w:hideMark/>
          </w:tcPr>
          <w:p w14:paraId="6B401A1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153513F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4563F345" w14:textId="77777777" w:rsidTr="009B2DA5">
        <w:trPr>
          <w:trHeight w:val="20"/>
        </w:trPr>
        <w:tc>
          <w:tcPr>
            <w:tcW w:w="5807" w:type="dxa"/>
            <w:hideMark/>
          </w:tcPr>
          <w:p w14:paraId="5AD6E46A"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"Мероприятия по энергосбережению и повышению энергетической эффективности"</w:t>
            </w:r>
          </w:p>
        </w:tc>
        <w:tc>
          <w:tcPr>
            <w:tcW w:w="1191" w:type="dxa"/>
            <w:vAlign w:val="center"/>
            <w:hideMark/>
          </w:tcPr>
          <w:p w14:paraId="01059FC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53.1.01.00000</w:t>
            </w:r>
          </w:p>
        </w:tc>
        <w:tc>
          <w:tcPr>
            <w:tcW w:w="822" w:type="dxa"/>
            <w:vAlign w:val="center"/>
            <w:hideMark/>
          </w:tcPr>
          <w:p w14:paraId="4FCF9D5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AD4CD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263,1</w:t>
            </w:r>
          </w:p>
        </w:tc>
        <w:tc>
          <w:tcPr>
            <w:tcW w:w="850" w:type="dxa"/>
            <w:vAlign w:val="center"/>
            <w:hideMark/>
          </w:tcPr>
          <w:p w14:paraId="00D22A9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19B810A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159549ED" w14:textId="77777777" w:rsidTr="009B2DA5">
        <w:trPr>
          <w:trHeight w:val="20"/>
        </w:trPr>
        <w:tc>
          <w:tcPr>
            <w:tcW w:w="5807" w:type="dxa"/>
            <w:hideMark/>
          </w:tcPr>
          <w:p w14:paraId="2678752C" w14:textId="77777777" w:rsidR="00F13E7C" w:rsidRPr="00B219BE" w:rsidRDefault="00F13E7C" w:rsidP="009B2DA5">
            <w:pPr>
              <w:spacing w:line="240" w:lineRule="auto"/>
              <w:ind w:left="-57" w:right="-57" w:firstLine="57"/>
              <w:rPr>
                <w:b/>
                <w:bCs/>
                <w:sz w:val="16"/>
                <w:szCs w:val="16"/>
              </w:rPr>
            </w:pPr>
            <w:r w:rsidRPr="00B219BE">
              <w:rPr>
                <w:b/>
                <w:bCs/>
                <w:sz w:val="16"/>
                <w:szCs w:val="16"/>
              </w:rPr>
              <w:t>Технические и технологические мероприятия по энергосбережению и повышению энергетической эффективности</w:t>
            </w:r>
          </w:p>
        </w:tc>
        <w:tc>
          <w:tcPr>
            <w:tcW w:w="1191" w:type="dxa"/>
            <w:vAlign w:val="center"/>
            <w:hideMark/>
          </w:tcPr>
          <w:p w14:paraId="7633E5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53.1.01.00660</w:t>
            </w:r>
          </w:p>
        </w:tc>
        <w:tc>
          <w:tcPr>
            <w:tcW w:w="822" w:type="dxa"/>
            <w:vAlign w:val="center"/>
            <w:hideMark/>
          </w:tcPr>
          <w:p w14:paraId="400050F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72E98C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263,1</w:t>
            </w:r>
          </w:p>
        </w:tc>
        <w:tc>
          <w:tcPr>
            <w:tcW w:w="850" w:type="dxa"/>
            <w:vAlign w:val="center"/>
            <w:hideMark/>
          </w:tcPr>
          <w:p w14:paraId="01A6DE1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79A3A24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5A82568D" w14:textId="77777777" w:rsidTr="009B2DA5">
        <w:trPr>
          <w:trHeight w:val="20"/>
        </w:trPr>
        <w:tc>
          <w:tcPr>
            <w:tcW w:w="5807" w:type="dxa"/>
            <w:hideMark/>
          </w:tcPr>
          <w:p w14:paraId="1B41B6BB"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30BEF29" w14:textId="77777777" w:rsidR="00F13E7C" w:rsidRPr="00B219BE" w:rsidRDefault="00F13E7C" w:rsidP="009B2DA5">
            <w:pPr>
              <w:spacing w:line="240" w:lineRule="auto"/>
              <w:ind w:left="-57" w:right="-57" w:firstLine="0"/>
              <w:jc w:val="center"/>
              <w:rPr>
                <w:sz w:val="16"/>
                <w:szCs w:val="16"/>
              </w:rPr>
            </w:pPr>
            <w:r w:rsidRPr="00B219BE">
              <w:rPr>
                <w:sz w:val="16"/>
                <w:szCs w:val="16"/>
              </w:rPr>
              <w:t>53.1.01.00660</w:t>
            </w:r>
          </w:p>
        </w:tc>
        <w:tc>
          <w:tcPr>
            <w:tcW w:w="822" w:type="dxa"/>
            <w:vAlign w:val="center"/>
            <w:hideMark/>
          </w:tcPr>
          <w:p w14:paraId="3BE2DFD2"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9B152A9" w14:textId="77777777" w:rsidR="00F13E7C" w:rsidRPr="00B219BE" w:rsidRDefault="00F13E7C" w:rsidP="009B2DA5">
            <w:pPr>
              <w:spacing w:line="240" w:lineRule="auto"/>
              <w:ind w:left="-57" w:right="-57" w:firstLine="0"/>
              <w:jc w:val="center"/>
              <w:rPr>
                <w:sz w:val="16"/>
                <w:szCs w:val="16"/>
              </w:rPr>
            </w:pPr>
            <w:r w:rsidRPr="00B219BE">
              <w:rPr>
                <w:sz w:val="16"/>
                <w:szCs w:val="16"/>
              </w:rPr>
              <w:t>263,1</w:t>
            </w:r>
          </w:p>
        </w:tc>
        <w:tc>
          <w:tcPr>
            <w:tcW w:w="850" w:type="dxa"/>
            <w:vAlign w:val="center"/>
            <w:hideMark/>
          </w:tcPr>
          <w:p w14:paraId="72BCC8ED" w14:textId="77777777" w:rsidR="00F13E7C" w:rsidRPr="00B219BE" w:rsidRDefault="00F13E7C" w:rsidP="009B2DA5">
            <w:pPr>
              <w:spacing w:line="240" w:lineRule="auto"/>
              <w:ind w:left="-57" w:right="-57" w:hanging="23"/>
              <w:jc w:val="center"/>
              <w:rPr>
                <w:sz w:val="16"/>
                <w:szCs w:val="16"/>
              </w:rPr>
            </w:pPr>
            <w:r w:rsidRPr="00B219BE">
              <w:rPr>
                <w:sz w:val="16"/>
                <w:szCs w:val="16"/>
              </w:rPr>
              <w:t>500,0</w:t>
            </w:r>
          </w:p>
        </w:tc>
        <w:tc>
          <w:tcPr>
            <w:tcW w:w="964" w:type="dxa"/>
            <w:vAlign w:val="center"/>
            <w:hideMark/>
          </w:tcPr>
          <w:p w14:paraId="4F751A64" w14:textId="77777777" w:rsidR="00F13E7C" w:rsidRPr="00B219BE" w:rsidRDefault="00F13E7C" w:rsidP="009B2DA5">
            <w:pPr>
              <w:spacing w:line="240" w:lineRule="auto"/>
              <w:ind w:left="-57" w:right="-57" w:firstLine="0"/>
              <w:jc w:val="center"/>
              <w:rPr>
                <w:sz w:val="16"/>
                <w:szCs w:val="16"/>
              </w:rPr>
            </w:pPr>
            <w:r w:rsidRPr="00B219BE">
              <w:rPr>
                <w:sz w:val="16"/>
                <w:szCs w:val="16"/>
              </w:rPr>
              <w:t>500,0</w:t>
            </w:r>
          </w:p>
        </w:tc>
      </w:tr>
      <w:tr w:rsidR="00F13E7C" w:rsidRPr="00B219BE" w14:paraId="3F270F2B" w14:textId="77777777" w:rsidTr="009B2DA5">
        <w:trPr>
          <w:trHeight w:val="20"/>
        </w:trPr>
        <w:tc>
          <w:tcPr>
            <w:tcW w:w="5807" w:type="dxa"/>
            <w:hideMark/>
          </w:tcPr>
          <w:p w14:paraId="553F5276"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"Модернизация жилищно-коммунального комплекса в Завитинском муниципальном округе"</w:t>
            </w:r>
          </w:p>
        </w:tc>
        <w:tc>
          <w:tcPr>
            <w:tcW w:w="1191" w:type="dxa"/>
            <w:vAlign w:val="center"/>
            <w:hideMark/>
          </w:tcPr>
          <w:p w14:paraId="794B60A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53.2.00.00000</w:t>
            </w:r>
          </w:p>
        </w:tc>
        <w:tc>
          <w:tcPr>
            <w:tcW w:w="822" w:type="dxa"/>
            <w:vAlign w:val="center"/>
            <w:hideMark/>
          </w:tcPr>
          <w:p w14:paraId="5BC7635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B3C0DA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268 427,5</w:t>
            </w:r>
          </w:p>
        </w:tc>
        <w:tc>
          <w:tcPr>
            <w:tcW w:w="850" w:type="dxa"/>
            <w:vAlign w:val="center"/>
            <w:hideMark/>
          </w:tcPr>
          <w:p w14:paraId="19E486D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155 395,1</w:t>
            </w:r>
          </w:p>
        </w:tc>
        <w:tc>
          <w:tcPr>
            <w:tcW w:w="964" w:type="dxa"/>
            <w:vAlign w:val="center"/>
            <w:hideMark/>
          </w:tcPr>
          <w:p w14:paraId="6F1622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18 922,0</w:t>
            </w:r>
          </w:p>
        </w:tc>
      </w:tr>
      <w:tr w:rsidR="00F13E7C" w:rsidRPr="00B219BE" w14:paraId="5C7AE6FA" w14:textId="77777777" w:rsidTr="009B2DA5">
        <w:trPr>
          <w:trHeight w:val="20"/>
        </w:trPr>
        <w:tc>
          <w:tcPr>
            <w:tcW w:w="5807" w:type="dxa"/>
            <w:hideMark/>
          </w:tcPr>
          <w:p w14:paraId="587DC8A6"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направленные на модернизацию коммунальной инфраструктуры"</w:t>
            </w:r>
          </w:p>
        </w:tc>
        <w:tc>
          <w:tcPr>
            <w:tcW w:w="1191" w:type="dxa"/>
            <w:vAlign w:val="center"/>
            <w:hideMark/>
          </w:tcPr>
          <w:p w14:paraId="6C8774F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53.2.01.00000</w:t>
            </w:r>
          </w:p>
        </w:tc>
        <w:tc>
          <w:tcPr>
            <w:tcW w:w="822" w:type="dxa"/>
            <w:vAlign w:val="center"/>
            <w:hideMark/>
          </w:tcPr>
          <w:p w14:paraId="239E76A8"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13ABF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32 769,1</w:t>
            </w:r>
          </w:p>
        </w:tc>
        <w:tc>
          <w:tcPr>
            <w:tcW w:w="850" w:type="dxa"/>
            <w:vAlign w:val="center"/>
            <w:hideMark/>
          </w:tcPr>
          <w:p w14:paraId="15D3911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1 150,0</w:t>
            </w:r>
          </w:p>
        </w:tc>
        <w:tc>
          <w:tcPr>
            <w:tcW w:w="964" w:type="dxa"/>
            <w:vAlign w:val="center"/>
            <w:hideMark/>
          </w:tcPr>
          <w:p w14:paraId="7071E56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1 150,0</w:t>
            </w:r>
          </w:p>
        </w:tc>
      </w:tr>
      <w:tr w:rsidR="00F13E7C" w:rsidRPr="00B219BE" w14:paraId="63FAE14A" w14:textId="77777777" w:rsidTr="009B2DA5">
        <w:trPr>
          <w:trHeight w:val="20"/>
        </w:trPr>
        <w:tc>
          <w:tcPr>
            <w:tcW w:w="5807" w:type="dxa"/>
            <w:hideMark/>
          </w:tcPr>
          <w:p w14:paraId="71FBEC25"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направленные на модернизацию коммунальной инфраструктуры</w:t>
            </w:r>
          </w:p>
        </w:tc>
        <w:tc>
          <w:tcPr>
            <w:tcW w:w="1191" w:type="dxa"/>
            <w:vAlign w:val="center"/>
            <w:hideMark/>
          </w:tcPr>
          <w:p w14:paraId="689F33C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w:t>
            </w:r>
            <w:proofErr w:type="gramStart"/>
            <w:r w:rsidRPr="00B219BE">
              <w:rPr>
                <w:b/>
                <w:bCs/>
                <w:sz w:val="16"/>
                <w:szCs w:val="16"/>
              </w:rPr>
              <w:t>01.S</w:t>
            </w:r>
            <w:proofErr w:type="gramEnd"/>
            <w:r w:rsidRPr="00B219BE">
              <w:rPr>
                <w:b/>
                <w:bCs/>
                <w:sz w:val="16"/>
                <w:szCs w:val="16"/>
              </w:rPr>
              <w:t>7400</w:t>
            </w:r>
          </w:p>
        </w:tc>
        <w:tc>
          <w:tcPr>
            <w:tcW w:w="822" w:type="dxa"/>
            <w:vAlign w:val="center"/>
            <w:hideMark/>
          </w:tcPr>
          <w:p w14:paraId="3E92990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905C12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32 769,1</w:t>
            </w:r>
          </w:p>
        </w:tc>
        <w:tc>
          <w:tcPr>
            <w:tcW w:w="850" w:type="dxa"/>
            <w:vAlign w:val="center"/>
            <w:hideMark/>
          </w:tcPr>
          <w:p w14:paraId="0CCF57E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1 150,0</w:t>
            </w:r>
          </w:p>
        </w:tc>
        <w:tc>
          <w:tcPr>
            <w:tcW w:w="964" w:type="dxa"/>
            <w:vAlign w:val="center"/>
            <w:hideMark/>
          </w:tcPr>
          <w:p w14:paraId="096ADF0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1 150,0</w:t>
            </w:r>
          </w:p>
        </w:tc>
      </w:tr>
      <w:tr w:rsidR="00F13E7C" w:rsidRPr="00B219BE" w14:paraId="33F35C7E" w14:textId="77777777" w:rsidTr="009B2DA5">
        <w:trPr>
          <w:trHeight w:val="20"/>
        </w:trPr>
        <w:tc>
          <w:tcPr>
            <w:tcW w:w="5807" w:type="dxa"/>
            <w:hideMark/>
          </w:tcPr>
          <w:p w14:paraId="2AA1B43E"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88C78A1" w14:textId="77777777" w:rsidR="00F13E7C" w:rsidRPr="00B219BE" w:rsidRDefault="00F13E7C" w:rsidP="009B2DA5">
            <w:pPr>
              <w:spacing w:line="240" w:lineRule="auto"/>
              <w:ind w:left="-57" w:right="-57" w:firstLine="0"/>
              <w:jc w:val="center"/>
              <w:rPr>
                <w:sz w:val="16"/>
                <w:szCs w:val="16"/>
              </w:rPr>
            </w:pPr>
            <w:r w:rsidRPr="00B219BE">
              <w:rPr>
                <w:sz w:val="16"/>
                <w:szCs w:val="16"/>
              </w:rPr>
              <w:t>53.2.</w:t>
            </w:r>
            <w:proofErr w:type="gramStart"/>
            <w:r w:rsidRPr="00B219BE">
              <w:rPr>
                <w:sz w:val="16"/>
                <w:szCs w:val="16"/>
              </w:rPr>
              <w:t>01.S</w:t>
            </w:r>
            <w:proofErr w:type="gramEnd"/>
            <w:r w:rsidRPr="00B219BE">
              <w:rPr>
                <w:sz w:val="16"/>
                <w:szCs w:val="16"/>
              </w:rPr>
              <w:t>7400</w:t>
            </w:r>
          </w:p>
        </w:tc>
        <w:tc>
          <w:tcPr>
            <w:tcW w:w="822" w:type="dxa"/>
            <w:vAlign w:val="center"/>
            <w:hideMark/>
          </w:tcPr>
          <w:p w14:paraId="5FFC849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57869DA" w14:textId="77777777" w:rsidR="00F13E7C" w:rsidRPr="00B219BE" w:rsidRDefault="00F13E7C" w:rsidP="009B2DA5">
            <w:pPr>
              <w:spacing w:line="240" w:lineRule="auto"/>
              <w:ind w:left="-57" w:right="-57" w:firstLine="0"/>
              <w:jc w:val="center"/>
              <w:rPr>
                <w:sz w:val="16"/>
                <w:szCs w:val="16"/>
              </w:rPr>
            </w:pPr>
            <w:r w:rsidRPr="00B219BE">
              <w:rPr>
                <w:sz w:val="16"/>
                <w:szCs w:val="16"/>
              </w:rPr>
              <w:t>32 769,1</w:t>
            </w:r>
          </w:p>
        </w:tc>
        <w:tc>
          <w:tcPr>
            <w:tcW w:w="850" w:type="dxa"/>
            <w:vAlign w:val="center"/>
            <w:hideMark/>
          </w:tcPr>
          <w:p w14:paraId="2781C2D6" w14:textId="77777777" w:rsidR="00F13E7C" w:rsidRPr="00B219BE" w:rsidRDefault="00F13E7C" w:rsidP="009B2DA5">
            <w:pPr>
              <w:spacing w:line="240" w:lineRule="auto"/>
              <w:ind w:left="-57" w:right="-57" w:hanging="23"/>
              <w:jc w:val="center"/>
              <w:rPr>
                <w:sz w:val="16"/>
                <w:szCs w:val="16"/>
              </w:rPr>
            </w:pPr>
            <w:r w:rsidRPr="00B219BE">
              <w:rPr>
                <w:sz w:val="16"/>
                <w:szCs w:val="16"/>
              </w:rPr>
              <w:t>1 150,0</w:t>
            </w:r>
          </w:p>
        </w:tc>
        <w:tc>
          <w:tcPr>
            <w:tcW w:w="964" w:type="dxa"/>
            <w:vAlign w:val="center"/>
            <w:hideMark/>
          </w:tcPr>
          <w:p w14:paraId="381C6249" w14:textId="77777777" w:rsidR="00F13E7C" w:rsidRPr="00B219BE" w:rsidRDefault="00F13E7C" w:rsidP="009B2DA5">
            <w:pPr>
              <w:spacing w:line="240" w:lineRule="auto"/>
              <w:ind w:left="-57" w:right="-57" w:firstLine="0"/>
              <w:jc w:val="center"/>
              <w:rPr>
                <w:sz w:val="16"/>
                <w:szCs w:val="16"/>
              </w:rPr>
            </w:pPr>
            <w:r w:rsidRPr="00B219BE">
              <w:rPr>
                <w:sz w:val="16"/>
                <w:szCs w:val="16"/>
              </w:rPr>
              <w:t>1 150,0</w:t>
            </w:r>
          </w:p>
        </w:tc>
      </w:tr>
      <w:tr w:rsidR="00F13E7C" w:rsidRPr="00B219BE" w14:paraId="5971E007" w14:textId="77777777" w:rsidTr="009B2DA5">
        <w:trPr>
          <w:trHeight w:val="20"/>
        </w:trPr>
        <w:tc>
          <w:tcPr>
            <w:tcW w:w="5807" w:type="dxa"/>
            <w:hideMark/>
          </w:tcPr>
          <w:p w14:paraId="1A301CA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государственных полномочий по компенсации выпадающих доходов теплоснабжающих организаций"</w:t>
            </w:r>
          </w:p>
        </w:tc>
        <w:tc>
          <w:tcPr>
            <w:tcW w:w="1191" w:type="dxa"/>
            <w:vAlign w:val="center"/>
            <w:hideMark/>
          </w:tcPr>
          <w:p w14:paraId="42C8D69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53.2.02.00000</w:t>
            </w:r>
          </w:p>
        </w:tc>
        <w:tc>
          <w:tcPr>
            <w:tcW w:w="822" w:type="dxa"/>
            <w:vAlign w:val="center"/>
            <w:hideMark/>
          </w:tcPr>
          <w:p w14:paraId="2DDD2C1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8F1EC1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10 002,5</w:t>
            </w:r>
          </w:p>
        </w:tc>
        <w:tc>
          <w:tcPr>
            <w:tcW w:w="850" w:type="dxa"/>
            <w:vAlign w:val="center"/>
            <w:hideMark/>
          </w:tcPr>
          <w:p w14:paraId="13F9FD0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17 102,0</w:t>
            </w:r>
          </w:p>
        </w:tc>
        <w:tc>
          <w:tcPr>
            <w:tcW w:w="964" w:type="dxa"/>
            <w:vAlign w:val="center"/>
            <w:hideMark/>
          </w:tcPr>
          <w:p w14:paraId="786BC50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17 102,0</w:t>
            </w:r>
          </w:p>
        </w:tc>
      </w:tr>
      <w:tr w:rsidR="00F13E7C" w:rsidRPr="00B219BE" w14:paraId="18C40D5D" w14:textId="77777777" w:rsidTr="009B2DA5">
        <w:trPr>
          <w:trHeight w:val="20"/>
        </w:trPr>
        <w:tc>
          <w:tcPr>
            <w:tcW w:w="5807" w:type="dxa"/>
            <w:hideMark/>
          </w:tcPr>
          <w:p w14:paraId="00AC4197" w14:textId="77777777" w:rsidR="00F13E7C" w:rsidRPr="00B219BE" w:rsidRDefault="00F13E7C" w:rsidP="009B2DA5">
            <w:pPr>
              <w:spacing w:line="240" w:lineRule="auto"/>
              <w:ind w:left="-57" w:right="-57" w:firstLine="57"/>
              <w:rPr>
                <w:b/>
                <w:bCs/>
                <w:sz w:val="16"/>
                <w:szCs w:val="16"/>
              </w:rPr>
            </w:pPr>
            <w:r w:rsidRPr="00B219BE">
              <w:rPr>
                <w:b/>
                <w:bCs/>
                <w:sz w:val="16"/>
                <w:szCs w:val="16"/>
              </w:rPr>
              <w:t>Финансовое обеспечение государственных полномочий по компенсации выпадающих доходов теплоснабжающих организаций</w:t>
            </w:r>
          </w:p>
        </w:tc>
        <w:tc>
          <w:tcPr>
            <w:tcW w:w="1191" w:type="dxa"/>
            <w:vAlign w:val="center"/>
            <w:hideMark/>
          </w:tcPr>
          <w:p w14:paraId="6B5CF78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53.2.02.87120</w:t>
            </w:r>
          </w:p>
        </w:tc>
        <w:tc>
          <w:tcPr>
            <w:tcW w:w="822" w:type="dxa"/>
            <w:vAlign w:val="center"/>
            <w:hideMark/>
          </w:tcPr>
          <w:p w14:paraId="6891B0D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8392A2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10 002,5</w:t>
            </w:r>
          </w:p>
        </w:tc>
        <w:tc>
          <w:tcPr>
            <w:tcW w:w="850" w:type="dxa"/>
            <w:vAlign w:val="center"/>
            <w:hideMark/>
          </w:tcPr>
          <w:p w14:paraId="0412E70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17 102,0</w:t>
            </w:r>
          </w:p>
        </w:tc>
        <w:tc>
          <w:tcPr>
            <w:tcW w:w="964" w:type="dxa"/>
            <w:vAlign w:val="center"/>
            <w:hideMark/>
          </w:tcPr>
          <w:p w14:paraId="643678C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17 102,0</w:t>
            </w:r>
          </w:p>
        </w:tc>
      </w:tr>
      <w:tr w:rsidR="00F13E7C" w:rsidRPr="00B219BE" w14:paraId="204D7B69" w14:textId="77777777" w:rsidTr="009B2DA5">
        <w:trPr>
          <w:trHeight w:val="20"/>
        </w:trPr>
        <w:tc>
          <w:tcPr>
            <w:tcW w:w="5807" w:type="dxa"/>
            <w:hideMark/>
          </w:tcPr>
          <w:p w14:paraId="34415C90"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A88C77E" w14:textId="77777777" w:rsidR="00F13E7C" w:rsidRPr="00B219BE" w:rsidRDefault="00F13E7C" w:rsidP="009B2DA5">
            <w:pPr>
              <w:spacing w:line="240" w:lineRule="auto"/>
              <w:ind w:left="-57" w:right="-57" w:firstLine="0"/>
              <w:jc w:val="center"/>
              <w:rPr>
                <w:sz w:val="16"/>
                <w:szCs w:val="16"/>
              </w:rPr>
            </w:pPr>
            <w:r w:rsidRPr="00B219BE">
              <w:rPr>
                <w:sz w:val="16"/>
                <w:szCs w:val="16"/>
              </w:rPr>
              <w:t>53.2.02.87120</w:t>
            </w:r>
          </w:p>
        </w:tc>
        <w:tc>
          <w:tcPr>
            <w:tcW w:w="822" w:type="dxa"/>
            <w:vAlign w:val="center"/>
            <w:hideMark/>
          </w:tcPr>
          <w:p w14:paraId="7C5A1C0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7F2A1B9" w14:textId="77777777" w:rsidR="00F13E7C" w:rsidRPr="00B219BE" w:rsidRDefault="00F13E7C" w:rsidP="009B2DA5">
            <w:pPr>
              <w:spacing w:line="240" w:lineRule="auto"/>
              <w:ind w:left="-57" w:right="-57" w:firstLine="0"/>
              <w:jc w:val="center"/>
              <w:rPr>
                <w:sz w:val="16"/>
                <w:szCs w:val="16"/>
              </w:rPr>
            </w:pPr>
            <w:r w:rsidRPr="00B219BE">
              <w:rPr>
                <w:sz w:val="16"/>
                <w:szCs w:val="16"/>
              </w:rPr>
              <w:t>44,9</w:t>
            </w:r>
          </w:p>
        </w:tc>
        <w:tc>
          <w:tcPr>
            <w:tcW w:w="850" w:type="dxa"/>
            <w:vAlign w:val="center"/>
            <w:hideMark/>
          </w:tcPr>
          <w:p w14:paraId="2232F3E0" w14:textId="77777777" w:rsidR="00F13E7C" w:rsidRPr="00B219BE" w:rsidRDefault="00F13E7C" w:rsidP="009B2DA5">
            <w:pPr>
              <w:spacing w:line="240" w:lineRule="auto"/>
              <w:ind w:left="-57" w:right="-57" w:hanging="23"/>
              <w:jc w:val="center"/>
              <w:rPr>
                <w:sz w:val="16"/>
                <w:szCs w:val="16"/>
              </w:rPr>
            </w:pPr>
            <w:r w:rsidRPr="00B219BE">
              <w:rPr>
                <w:sz w:val="16"/>
                <w:szCs w:val="16"/>
              </w:rPr>
              <w:t>44,9</w:t>
            </w:r>
          </w:p>
        </w:tc>
        <w:tc>
          <w:tcPr>
            <w:tcW w:w="964" w:type="dxa"/>
            <w:vAlign w:val="center"/>
            <w:hideMark/>
          </w:tcPr>
          <w:p w14:paraId="17C29EA9" w14:textId="77777777" w:rsidR="00F13E7C" w:rsidRPr="00B219BE" w:rsidRDefault="00F13E7C" w:rsidP="009B2DA5">
            <w:pPr>
              <w:spacing w:line="240" w:lineRule="auto"/>
              <w:ind w:left="-57" w:right="-57" w:firstLine="0"/>
              <w:jc w:val="center"/>
              <w:rPr>
                <w:sz w:val="16"/>
                <w:szCs w:val="16"/>
              </w:rPr>
            </w:pPr>
            <w:r w:rsidRPr="00B219BE">
              <w:rPr>
                <w:sz w:val="16"/>
                <w:szCs w:val="16"/>
              </w:rPr>
              <w:t>44,9</w:t>
            </w:r>
          </w:p>
        </w:tc>
      </w:tr>
      <w:tr w:rsidR="00F13E7C" w:rsidRPr="00B219BE" w14:paraId="2BB4F437" w14:textId="77777777" w:rsidTr="009B2DA5">
        <w:trPr>
          <w:trHeight w:val="20"/>
        </w:trPr>
        <w:tc>
          <w:tcPr>
            <w:tcW w:w="5807" w:type="dxa"/>
            <w:hideMark/>
          </w:tcPr>
          <w:p w14:paraId="57841F98"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02BCE9C2" w14:textId="77777777" w:rsidR="00F13E7C" w:rsidRPr="00B219BE" w:rsidRDefault="00F13E7C" w:rsidP="009B2DA5">
            <w:pPr>
              <w:spacing w:line="240" w:lineRule="auto"/>
              <w:ind w:left="-57" w:right="-57" w:firstLine="0"/>
              <w:jc w:val="center"/>
              <w:rPr>
                <w:sz w:val="16"/>
                <w:szCs w:val="16"/>
              </w:rPr>
            </w:pPr>
            <w:r w:rsidRPr="00B219BE">
              <w:rPr>
                <w:sz w:val="16"/>
                <w:szCs w:val="16"/>
              </w:rPr>
              <w:t>53.2.02.87120</w:t>
            </w:r>
          </w:p>
        </w:tc>
        <w:tc>
          <w:tcPr>
            <w:tcW w:w="822" w:type="dxa"/>
            <w:vAlign w:val="center"/>
            <w:hideMark/>
          </w:tcPr>
          <w:p w14:paraId="24605B4B"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1F9B1F59" w14:textId="77777777" w:rsidR="00F13E7C" w:rsidRPr="00B219BE" w:rsidRDefault="00F13E7C" w:rsidP="009B2DA5">
            <w:pPr>
              <w:spacing w:line="240" w:lineRule="auto"/>
              <w:ind w:left="-57" w:right="-57" w:firstLine="0"/>
              <w:jc w:val="center"/>
              <w:rPr>
                <w:sz w:val="16"/>
                <w:szCs w:val="16"/>
              </w:rPr>
            </w:pPr>
            <w:r w:rsidRPr="00B219BE">
              <w:rPr>
                <w:sz w:val="16"/>
                <w:szCs w:val="16"/>
              </w:rPr>
              <w:t>9 957,6</w:t>
            </w:r>
          </w:p>
        </w:tc>
        <w:tc>
          <w:tcPr>
            <w:tcW w:w="850" w:type="dxa"/>
            <w:vAlign w:val="center"/>
            <w:hideMark/>
          </w:tcPr>
          <w:p w14:paraId="1D0E4E4F" w14:textId="77777777" w:rsidR="00F13E7C" w:rsidRPr="00B219BE" w:rsidRDefault="00F13E7C" w:rsidP="009B2DA5">
            <w:pPr>
              <w:spacing w:line="240" w:lineRule="auto"/>
              <w:ind w:left="-57" w:right="-57" w:hanging="23"/>
              <w:jc w:val="center"/>
              <w:rPr>
                <w:sz w:val="16"/>
                <w:szCs w:val="16"/>
              </w:rPr>
            </w:pPr>
            <w:r w:rsidRPr="00B219BE">
              <w:rPr>
                <w:sz w:val="16"/>
                <w:szCs w:val="16"/>
              </w:rPr>
              <w:t>17 057,1</w:t>
            </w:r>
          </w:p>
        </w:tc>
        <w:tc>
          <w:tcPr>
            <w:tcW w:w="964" w:type="dxa"/>
            <w:vAlign w:val="center"/>
            <w:hideMark/>
          </w:tcPr>
          <w:p w14:paraId="48DEF049" w14:textId="77777777" w:rsidR="00F13E7C" w:rsidRPr="00B219BE" w:rsidRDefault="00F13E7C" w:rsidP="009B2DA5">
            <w:pPr>
              <w:spacing w:line="240" w:lineRule="auto"/>
              <w:ind w:left="-57" w:right="-57" w:firstLine="0"/>
              <w:jc w:val="center"/>
              <w:rPr>
                <w:sz w:val="16"/>
                <w:szCs w:val="16"/>
              </w:rPr>
            </w:pPr>
            <w:r w:rsidRPr="00B219BE">
              <w:rPr>
                <w:sz w:val="16"/>
                <w:szCs w:val="16"/>
              </w:rPr>
              <w:t>17 057,1</w:t>
            </w:r>
          </w:p>
        </w:tc>
      </w:tr>
      <w:tr w:rsidR="00F13E7C" w:rsidRPr="00B219BE" w14:paraId="2805B743" w14:textId="77777777" w:rsidTr="009B2DA5">
        <w:trPr>
          <w:trHeight w:val="20"/>
        </w:trPr>
        <w:tc>
          <w:tcPr>
            <w:tcW w:w="5807" w:type="dxa"/>
            <w:hideMark/>
          </w:tcPr>
          <w:p w14:paraId="5809B7B3"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"Мероприятия по повышению качества и надежности обслуживания населения в части предоставления услуг бань"</w:t>
            </w:r>
          </w:p>
        </w:tc>
        <w:tc>
          <w:tcPr>
            <w:tcW w:w="1191" w:type="dxa"/>
            <w:vAlign w:val="center"/>
            <w:hideMark/>
          </w:tcPr>
          <w:p w14:paraId="07D9201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53.2.03.00000</w:t>
            </w:r>
          </w:p>
        </w:tc>
        <w:tc>
          <w:tcPr>
            <w:tcW w:w="822" w:type="dxa"/>
            <w:vAlign w:val="center"/>
            <w:hideMark/>
          </w:tcPr>
          <w:p w14:paraId="2FB04EC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9CABB8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700,4</w:t>
            </w:r>
          </w:p>
        </w:tc>
        <w:tc>
          <w:tcPr>
            <w:tcW w:w="850" w:type="dxa"/>
            <w:vAlign w:val="center"/>
            <w:hideMark/>
          </w:tcPr>
          <w:p w14:paraId="1189DDD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370,0</w:t>
            </w:r>
          </w:p>
        </w:tc>
        <w:tc>
          <w:tcPr>
            <w:tcW w:w="964" w:type="dxa"/>
            <w:vAlign w:val="center"/>
            <w:hideMark/>
          </w:tcPr>
          <w:p w14:paraId="7110AE9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370,0</w:t>
            </w:r>
          </w:p>
        </w:tc>
      </w:tr>
      <w:tr w:rsidR="00F13E7C" w:rsidRPr="00B219BE" w14:paraId="62B2250E" w14:textId="77777777" w:rsidTr="009B2DA5">
        <w:trPr>
          <w:trHeight w:val="20"/>
        </w:trPr>
        <w:tc>
          <w:tcPr>
            <w:tcW w:w="5807" w:type="dxa"/>
            <w:hideMark/>
          </w:tcPr>
          <w:p w14:paraId="7E543D02"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повышению качества и надежности обслуживания населения в части предоставления услуг бань</w:t>
            </w:r>
          </w:p>
        </w:tc>
        <w:tc>
          <w:tcPr>
            <w:tcW w:w="1191" w:type="dxa"/>
            <w:vAlign w:val="center"/>
            <w:hideMark/>
          </w:tcPr>
          <w:p w14:paraId="00B5745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53.2.03.00070</w:t>
            </w:r>
          </w:p>
        </w:tc>
        <w:tc>
          <w:tcPr>
            <w:tcW w:w="822" w:type="dxa"/>
            <w:vAlign w:val="center"/>
            <w:hideMark/>
          </w:tcPr>
          <w:p w14:paraId="4C3DA00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32FEAC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700,4</w:t>
            </w:r>
          </w:p>
        </w:tc>
        <w:tc>
          <w:tcPr>
            <w:tcW w:w="850" w:type="dxa"/>
            <w:vAlign w:val="center"/>
            <w:hideMark/>
          </w:tcPr>
          <w:p w14:paraId="104EC43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370,0</w:t>
            </w:r>
          </w:p>
        </w:tc>
        <w:tc>
          <w:tcPr>
            <w:tcW w:w="964" w:type="dxa"/>
            <w:vAlign w:val="center"/>
            <w:hideMark/>
          </w:tcPr>
          <w:p w14:paraId="38CB1A0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370,0</w:t>
            </w:r>
          </w:p>
        </w:tc>
      </w:tr>
      <w:tr w:rsidR="00F13E7C" w:rsidRPr="00B219BE" w14:paraId="05E5F71F" w14:textId="77777777" w:rsidTr="009B2DA5">
        <w:trPr>
          <w:trHeight w:val="20"/>
        </w:trPr>
        <w:tc>
          <w:tcPr>
            <w:tcW w:w="5807" w:type="dxa"/>
            <w:hideMark/>
          </w:tcPr>
          <w:p w14:paraId="674471D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47D0F4B7" w14:textId="77777777" w:rsidR="00F13E7C" w:rsidRPr="00B219BE" w:rsidRDefault="00F13E7C" w:rsidP="009B2DA5">
            <w:pPr>
              <w:spacing w:line="240" w:lineRule="auto"/>
              <w:ind w:left="-57" w:right="-57" w:firstLine="0"/>
              <w:jc w:val="center"/>
              <w:rPr>
                <w:sz w:val="16"/>
                <w:szCs w:val="16"/>
              </w:rPr>
            </w:pPr>
            <w:r w:rsidRPr="00B219BE">
              <w:rPr>
                <w:sz w:val="16"/>
                <w:szCs w:val="16"/>
              </w:rPr>
              <w:t>53.2.03.00070</w:t>
            </w:r>
          </w:p>
        </w:tc>
        <w:tc>
          <w:tcPr>
            <w:tcW w:w="822" w:type="dxa"/>
            <w:vAlign w:val="center"/>
            <w:hideMark/>
          </w:tcPr>
          <w:p w14:paraId="3648EA9F"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65D9CF2" w14:textId="77777777" w:rsidR="00F13E7C" w:rsidRPr="00B219BE" w:rsidRDefault="00F13E7C" w:rsidP="009B2DA5">
            <w:pPr>
              <w:spacing w:line="240" w:lineRule="auto"/>
              <w:ind w:left="-57" w:right="-57" w:firstLine="0"/>
              <w:jc w:val="center"/>
              <w:rPr>
                <w:sz w:val="16"/>
                <w:szCs w:val="16"/>
              </w:rPr>
            </w:pPr>
            <w:r w:rsidRPr="00B219BE">
              <w:rPr>
                <w:sz w:val="16"/>
                <w:szCs w:val="16"/>
              </w:rPr>
              <w:t>700,4</w:t>
            </w:r>
          </w:p>
        </w:tc>
        <w:tc>
          <w:tcPr>
            <w:tcW w:w="850" w:type="dxa"/>
            <w:vAlign w:val="center"/>
            <w:hideMark/>
          </w:tcPr>
          <w:p w14:paraId="705AB8D1" w14:textId="77777777" w:rsidR="00F13E7C" w:rsidRPr="00B219BE" w:rsidRDefault="00F13E7C" w:rsidP="009B2DA5">
            <w:pPr>
              <w:spacing w:line="240" w:lineRule="auto"/>
              <w:ind w:left="-57" w:right="-57" w:hanging="23"/>
              <w:jc w:val="center"/>
              <w:rPr>
                <w:sz w:val="16"/>
                <w:szCs w:val="16"/>
              </w:rPr>
            </w:pPr>
            <w:r w:rsidRPr="00B219BE">
              <w:rPr>
                <w:sz w:val="16"/>
                <w:szCs w:val="16"/>
              </w:rPr>
              <w:t>370,0</w:t>
            </w:r>
          </w:p>
        </w:tc>
        <w:tc>
          <w:tcPr>
            <w:tcW w:w="964" w:type="dxa"/>
            <w:vAlign w:val="center"/>
            <w:hideMark/>
          </w:tcPr>
          <w:p w14:paraId="63712003" w14:textId="77777777" w:rsidR="00F13E7C" w:rsidRPr="00B219BE" w:rsidRDefault="00F13E7C" w:rsidP="009B2DA5">
            <w:pPr>
              <w:spacing w:line="240" w:lineRule="auto"/>
              <w:ind w:left="-57" w:right="-57" w:firstLine="0"/>
              <w:jc w:val="center"/>
              <w:rPr>
                <w:sz w:val="16"/>
                <w:szCs w:val="16"/>
              </w:rPr>
            </w:pPr>
            <w:r w:rsidRPr="00B219BE">
              <w:rPr>
                <w:sz w:val="16"/>
                <w:szCs w:val="16"/>
              </w:rPr>
              <w:t>370,0</w:t>
            </w:r>
          </w:p>
        </w:tc>
      </w:tr>
      <w:tr w:rsidR="00F13E7C" w:rsidRPr="00B219BE" w14:paraId="3F3DEC79" w14:textId="77777777" w:rsidTr="009B2DA5">
        <w:trPr>
          <w:trHeight w:val="20"/>
        </w:trPr>
        <w:tc>
          <w:tcPr>
            <w:tcW w:w="5807" w:type="dxa"/>
            <w:hideMark/>
          </w:tcPr>
          <w:p w14:paraId="6246268B"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1191" w:type="dxa"/>
            <w:vAlign w:val="center"/>
            <w:hideMark/>
          </w:tcPr>
          <w:p w14:paraId="38418AD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53.2.04.00000</w:t>
            </w:r>
          </w:p>
        </w:tc>
        <w:tc>
          <w:tcPr>
            <w:tcW w:w="822" w:type="dxa"/>
            <w:vAlign w:val="center"/>
            <w:hideMark/>
          </w:tcPr>
          <w:p w14:paraId="457967D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D90E92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c>
          <w:tcPr>
            <w:tcW w:w="850" w:type="dxa"/>
            <w:vAlign w:val="center"/>
            <w:hideMark/>
          </w:tcPr>
          <w:p w14:paraId="1B4EA09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286,4</w:t>
            </w:r>
          </w:p>
        </w:tc>
        <w:tc>
          <w:tcPr>
            <w:tcW w:w="964" w:type="dxa"/>
            <w:vAlign w:val="center"/>
            <w:hideMark/>
          </w:tcPr>
          <w:p w14:paraId="3274A07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r>
      <w:tr w:rsidR="00F13E7C" w:rsidRPr="00B219BE" w14:paraId="105BF030" w14:textId="77777777" w:rsidTr="009B2DA5">
        <w:trPr>
          <w:trHeight w:val="20"/>
        </w:trPr>
        <w:tc>
          <w:tcPr>
            <w:tcW w:w="5807" w:type="dxa"/>
            <w:hideMark/>
          </w:tcPr>
          <w:p w14:paraId="45A5AA9C"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1191" w:type="dxa"/>
            <w:vAlign w:val="center"/>
            <w:hideMark/>
          </w:tcPr>
          <w:p w14:paraId="7F8EF58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w:t>
            </w:r>
            <w:proofErr w:type="gramStart"/>
            <w:r w:rsidRPr="00B219BE">
              <w:rPr>
                <w:b/>
                <w:bCs/>
                <w:sz w:val="16"/>
                <w:szCs w:val="16"/>
              </w:rPr>
              <w:t>04.S</w:t>
            </w:r>
            <w:proofErr w:type="gramEnd"/>
            <w:r w:rsidRPr="00B219BE">
              <w:rPr>
                <w:b/>
                <w:bCs/>
                <w:sz w:val="16"/>
                <w:szCs w:val="16"/>
              </w:rPr>
              <w:t>7410</w:t>
            </w:r>
          </w:p>
        </w:tc>
        <w:tc>
          <w:tcPr>
            <w:tcW w:w="822" w:type="dxa"/>
            <w:vAlign w:val="center"/>
            <w:hideMark/>
          </w:tcPr>
          <w:p w14:paraId="2A6EAB4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2AE0EF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c>
          <w:tcPr>
            <w:tcW w:w="850" w:type="dxa"/>
            <w:vAlign w:val="center"/>
            <w:hideMark/>
          </w:tcPr>
          <w:p w14:paraId="1A813F2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286,4</w:t>
            </w:r>
          </w:p>
        </w:tc>
        <w:tc>
          <w:tcPr>
            <w:tcW w:w="964" w:type="dxa"/>
            <w:vAlign w:val="center"/>
            <w:hideMark/>
          </w:tcPr>
          <w:p w14:paraId="6B61573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r>
      <w:tr w:rsidR="00F13E7C" w:rsidRPr="00B219BE" w14:paraId="21F45EF7" w14:textId="77777777" w:rsidTr="009B2DA5">
        <w:trPr>
          <w:trHeight w:val="20"/>
        </w:trPr>
        <w:tc>
          <w:tcPr>
            <w:tcW w:w="5807" w:type="dxa"/>
            <w:hideMark/>
          </w:tcPr>
          <w:p w14:paraId="321A2A32"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0D181F4" w14:textId="77777777" w:rsidR="00F13E7C" w:rsidRPr="00B219BE" w:rsidRDefault="00F13E7C" w:rsidP="009B2DA5">
            <w:pPr>
              <w:spacing w:line="240" w:lineRule="auto"/>
              <w:ind w:left="-57" w:right="-57" w:firstLine="0"/>
              <w:jc w:val="center"/>
              <w:rPr>
                <w:sz w:val="16"/>
                <w:szCs w:val="16"/>
              </w:rPr>
            </w:pPr>
            <w:r w:rsidRPr="00B219BE">
              <w:rPr>
                <w:sz w:val="16"/>
                <w:szCs w:val="16"/>
              </w:rPr>
              <w:t>53.2.</w:t>
            </w:r>
            <w:proofErr w:type="gramStart"/>
            <w:r w:rsidRPr="00B219BE">
              <w:rPr>
                <w:sz w:val="16"/>
                <w:szCs w:val="16"/>
              </w:rPr>
              <w:t>04.S</w:t>
            </w:r>
            <w:proofErr w:type="gramEnd"/>
            <w:r w:rsidRPr="00B219BE">
              <w:rPr>
                <w:sz w:val="16"/>
                <w:szCs w:val="16"/>
              </w:rPr>
              <w:t>7410</w:t>
            </w:r>
          </w:p>
        </w:tc>
        <w:tc>
          <w:tcPr>
            <w:tcW w:w="822" w:type="dxa"/>
            <w:vAlign w:val="center"/>
            <w:hideMark/>
          </w:tcPr>
          <w:p w14:paraId="7073338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E8D6DC2" w14:textId="77777777" w:rsidR="00F13E7C" w:rsidRPr="00B219BE" w:rsidRDefault="00F13E7C" w:rsidP="009B2DA5">
            <w:pPr>
              <w:spacing w:line="240" w:lineRule="auto"/>
              <w:ind w:left="-57" w:right="-57" w:firstLine="0"/>
              <w:jc w:val="center"/>
              <w:rPr>
                <w:sz w:val="16"/>
                <w:szCs w:val="16"/>
              </w:rPr>
            </w:pPr>
            <w:r w:rsidRPr="00B219BE">
              <w:rPr>
                <w:sz w:val="16"/>
                <w:szCs w:val="16"/>
              </w:rPr>
              <w:t>500,0</w:t>
            </w:r>
          </w:p>
        </w:tc>
        <w:tc>
          <w:tcPr>
            <w:tcW w:w="850" w:type="dxa"/>
            <w:vAlign w:val="center"/>
            <w:hideMark/>
          </w:tcPr>
          <w:p w14:paraId="62B87488" w14:textId="77777777" w:rsidR="00F13E7C" w:rsidRPr="00B219BE" w:rsidRDefault="00F13E7C" w:rsidP="009B2DA5">
            <w:pPr>
              <w:spacing w:line="240" w:lineRule="auto"/>
              <w:ind w:left="-57" w:right="-57" w:hanging="23"/>
              <w:jc w:val="center"/>
              <w:rPr>
                <w:sz w:val="16"/>
                <w:szCs w:val="16"/>
              </w:rPr>
            </w:pPr>
            <w:r w:rsidRPr="00B219BE">
              <w:rPr>
                <w:sz w:val="16"/>
                <w:szCs w:val="16"/>
              </w:rPr>
              <w:t>286,4</w:t>
            </w:r>
          </w:p>
        </w:tc>
        <w:tc>
          <w:tcPr>
            <w:tcW w:w="964" w:type="dxa"/>
            <w:vAlign w:val="center"/>
            <w:hideMark/>
          </w:tcPr>
          <w:p w14:paraId="595B6311" w14:textId="77777777" w:rsidR="00F13E7C" w:rsidRPr="00B219BE" w:rsidRDefault="00F13E7C" w:rsidP="009B2DA5">
            <w:pPr>
              <w:spacing w:line="240" w:lineRule="auto"/>
              <w:ind w:left="-57" w:right="-57" w:firstLine="0"/>
              <w:jc w:val="center"/>
              <w:rPr>
                <w:sz w:val="16"/>
                <w:szCs w:val="16"/>
              </w:rPr>
            </w:pPr>
            <w:r w:rsidRPr="00B219BE">
              <w:rPr>
                <w:sz w:val="16"/>
                <w:szCs w:val="16"/>
              </w:rPr>
              <w:t>300,0</w:t>
            </w:r>
          </w:p>
        </w:tc>
      </w:tr>
      <w:tr w:rsidR="00F13E7C" w:rsidRPr="00B219BE" w14:paraId="51479ABC" w14:textId="77777777" w:rsidTr="009B2DA5">
        <w:trPr>
          <w:trHeight w:val="20"/>
        </w:trPr>
        <w:tc>
          <w:tcPr>
            <w:tcW w:w="5807" w:type="dxa"/>
            <w:hideMark/>
          </w:tcPr>
          <w:p w14:paraId="36EBF0C3"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"Мероприятия, направленные на строительство и </w:t>
            </w:r>
            <w:proofErr w:type="gramStart"/>
            <w:r w:rsidRPr="00B219BE">
              <w:rPr>
                <w:b/>
                <w:bCs/>
                <w:sz w:val="16"/>
                <w:szCs w:val="16"/>
              </w:rPr>
              <w:t>реконструкцию  (</w:t>
            </w:r>
            <w:proofErr w:type="gramEnd"/>
            <w:r w:rsidRPr="00B219BE">
              <w:rPr>
                <w:b/>
                <w:bCs/>
                <w:sz w:val="16"/>
                <w:szCs w:val="16"/>
              </w:rPr>
              <w:t>модернизацию) объектов питьевого водоснабжения"</w:t>
            </w:r>
          </w:p>
        </w:tc>
        <w:tc>
          <w:tcPr>
            <w:tcW w:w="1191" w:type="dxa"/>
            <w:vAlign w:val="center"/>
            <w:hideMark/>
          </w:tcPr>
          <w:p w14:paraId="14804A2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w:t>
            </w:r>
            <w:proofErr w:type="gramStart"/>
            <w:r w:rsidRPr="00B219BE">
              <w:rPr>
                <w:b/>
                <w:bCs/>
                <w:sz w:val="16"/>
                <w:szCs w:val="16"/>
              </w:rPr>
              <w:t>2.F</w:t>
            </w:r>
            <w:proofErr w:type="gramEnd"/>
            <w:r w:rsidRPr="00B219BE">
              <w:rPr>
                <w:b/>
                <w:bCs/>
                <w:sz w:val="16"/>
                <w:szCs w:val="16"/>
              </w:rPr>
              <w:t>5.00000</w:t>
            </w:r>
          </w:p>
        </w:tc>
        <w:tc>
          <w:tcPr>
            <w:tcW w:w="822" w:type="dxa"/>
            <w:vAlign w:val="center"/>
            <w:hideMark/>
          </w:tcPr>
          <w:p w14:paraId="18AA51F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916BA8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224 055,5</w:t>
            </w:r>
          </w:p>
        </w:tc>
        <w:tc>
          <w:tcPr>
            <w:tcW w:w="850" w:type="dxa"/>
            <w:vAlign w:val="center"/>
            <w:hideMark/>
          </w:tcPr>
          <w:p w14:paraId="57FFCD4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136 486,7</w:t>
            </w:r>
          </w:p>
        </w:tc>
        <w:tc>
          <w:tcPr>
            <w:tcW w:w="964" w:type="dxa"/>
            <w:vAlign w:val="center"/>
            <w:hideMark/>
          </w:tcPr>
          <w:p w14:paraId="0B72E1A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582A18C9" w14:textId="77777777" w:rsidTr="009B2DA5">
        <w:trPr>
          <w:trHeight w:val="20"/>
        </w:trPr>
        <w:tc>
          <w:tcPr>
            <w:tcW w:w="5807" w:type="dxa"/>
            <w:hideMark/>
          </w:tcPr>
          <w:p w14:paraId="4307FAAF" w14:textId="77777777" w:rsidR="00F13E7C" w:rsidRPr="00B219BE" w:rsidRDefault="00F13E7C" w:rsidP="009B2DA5">
            <w:pPr>
              <w:spacing w:line="240" w:lineRule="auto"/>
              <w:ind w:left="-57" w:right="-57" w:firstLine="57"/>
              <w:rPr>
                <w:sz w:val="16"/>
                <w:szCs w:val="16"/>
              </w:rPr>
            </w:pPr>
            <w:r w:rsidRPr="00B219BE">
              <w:rPr>
                <w:sz w:val="16"/>
                <w:szCs w:val="16"/>
              </w:rPr>
              <w:lastRenderedPageBreak/>
              <w:t xml:space="preserve">Мероприятия, направленные на строительство и </w:t>
            </w:r>
            <w:proofErr w:type="gramStart"/>
            <w:r w:rsidRPr="00B219BE">
              <w:rPr>
                <w:sz w:val="16"/>
                <w:szCs w:val="16"/>
              </w:rPr>
              <w:t>реконструкцию  (</w:t>
            </w:r>
            <w:proofErr w:type="gramEnd"/>
            <w:r w:rsidRPr="00B219BE">
              <w:rPr>
                <w:sz w:val="16"/>
                <w:szCs w:val="16"/>
              </w:rPr>
              <w:t>модернизацию) объектов питьевого водоснабжения</w:t>
            </w:r>
          </w:p>
        </w:tc>
        <w:tc>
          <w:tcPr>
            <w:tcW w:w="1191" w:type="dxa"/>
            <w:vAlign w:val="center"/>
            <w:hideMark/>
          </w:tcPr>
          <w:p w14:paraId="2428E3FE" w14:textId="77777777" w:rsidR="00F13E7C" w:rsidRPr="00B219BE" w:rsidRDefault="00F13E7C" w:rsidP="009B2DA5">
            <w:pPr>
              <w:spacing w:line="240" w:lineRule="auto"/>
              <w:ind w:left="-57" w:right="-57" w:firstLine="0"/>
              <w:jc w:val="center"/>
              <w:rPr>
                <w:sz w:val="16"/>
                <w:szCs w:val="16"/>
              </w:rPr>
            </w:pPr>
            <w:r w:rsidRPr="00B219BE">
              <w:rPr>
                <w:sz w:val="16"/>
                <w:szCs w:val="16"/>
              </w:rPr>
              <w:t>53.</w:t>
            </w:r>
            <w:proofErr w:type="gramStart"/>
            <w:r w:rsidRPr="00B219BE">
              <w:rPr>
                <w:sz w:val="16"/>
                <w:szCs w:val="16"/>
              </w:rPr>
              <w:t>2.F</w:t>
            </w:r>
            <w:proofErr w:type="gramEnd"/>
            <w:r w:rsidRPr="00B219BE">
              <w:rPr>
                <w:sz w:val="16"/>
                <w:szCs w:val="16"/>
              </w:rPr>
              <w:t>5.52430</w:t>
            </w:r>
          </w:p>
        </w:tc>
        <w:tc>
          <w:tcPr>
            <w:tcW w:w="822" w:type="dxa"/>
            <w:vAlign w:val="center"/>
            <w:hideMark/>
          </w:tcPr>
          <w:p w14:paraId="4FBF47A3"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782C132D" w14:textId="77777777" w:rsidR="00F13E7C" w:rsidRPr="00B219BE" w:rsidRDefault="00F13E7C" w:rsidP="009B2DA5">
            <w:pPr>
              <w:spacing w:line="240" w:lineRule="auto"/>
              <w:ind w:left="-57" w:right="-57" w:firstLine="0"/>
              <w:jc w:val="center"/>
              <w:rPr>
                <w:sz w:val="16"/>
                <w:szCs w:val="16"/>
              </w:rPr>
            </w:pPr>
            <w:r w:rsidRPr="00B219BE">
              <w:rPr>
                <w:sz w:val="16"/>
                <w:szCs w:val="16"/>
              </w:rPr>
              <w:t>224 055,5</w:t>
            </w:r>
          </w:p>
        </w:tc>
        <w:tc>
          <w:tcPr>
            <w:tcW w:w="850" w:type="dxa"/>
            <w:vAlign w:val="center"/>
            <w:hideMark/>
          </w:tcPr>
          <w:p w14:paraId="4DE892D1" w14:textId="77777777" w:rsidR="00F13E7C" w:rsidRPr="00B219BE" w:rsidRDefault="00F13E7C" w:rsidP="009B2DA5">
            <w:pPr>
              <w:spacing w:line="240" w:lineRule="auto"/>
              <w:ind w:left="-57" w:right="-57" w:hanging="23"/>
              <w:jc w:val="center"/>
              <w:rPr>
                <w:sz w:val="16"/>
                <w:szCs w:val="16"/>
              </w:rPr>
            </w:pPr>
            <w:r w:rsidRPr="00B219BE">
              <w:rPr>
                <w:sz w:val="16"/>
                <w:szCs w:val="16"/>
              </w:rPr>
              <w:t>136 486,7</w:t>
            </w:r>
          </w:p>
        </w:tc>
        <w:tc>
          <w:tcPr>
            <w:tcW w:w="964" w:type="dxa"/>
            <w:vAlign w:val="center"/>
            <w:hideMark/>
          </w:tcPr>
          <w:p w14:paraId="6E55444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A891979" w14:textId="77777777" w:rsidTr="009B2DA5">
        <w:trPr>
          <w:trHeight w:val="20"/>
        </w:trPr>
        <w:tc>
          <w:tcPr>
            <w:tcW w:w="5807" w:type="dxa"/>
            <w:hideMark/>
          </w:tcPr>
          <w:p w14:paraId="6205B68D" w14:textId="77777777" w:rsidR="00F13E7C" w:rsidRPr="00B219BE" w:rsidRDefault="00F13E7C" w:rsidP="009B2DA5">
            <w:pPr>
              <w:spacing w:line="240" w:lineRule="auto"/>
              <w:ind w:left="-57" w:right="-57" w:firstLine="57"/>
              <w:rPr>
                <w:sz w:val="16"/>
                <w:szCs w:val="16"/>
              </w:rPr>
            </w:pPr>
            <w:r w:rsidRPr="00B219BE">
              <w:rPr>
                <w:sz w:val="16"/>
                <w:szCs w:val="16"/>
              </w:rPr>
              <w:t>Капитальные вложения в объекты государственной (муниципальной) собственности</w:t>
            </w:r>
          </w:p>
        </w:tc>
        <w:tc>
          <w:tcPr>
            <w:tcW w:w="1191" w:type="dxa"/>
            <w:vAlign w:val="center"/>
            <w:hideMark/>
          </w:tcPr>
          <w:p w14:paraId="10392FC5" w14:textId="77777777" w:rsidR="00F13E7C" w:rsidRPr="00B219BE" w:rsidRDefault="00F13E7C" w:rsidP="009B2DA5">
            <w:pPr>
              <w:spacing w:line="240" w:lineRule="auto"/>
              <w:ind w:left="-57" w:right="-57" w:firstLine="0"/>
              <w:jc w:val="center"/>
              <w:rPr>
                <w:sz w:val="16"/>
                <w:szCs w:val="16"/>
              </w:rPr>
            </w:pPr>
            <w:r w:rsidRPr="00B219BE">
              <w:rPr>
                <w:sz w:val="16"/>
                <w:szCs w:val="16"/>
              </w:rPr>
              <w:t>53.</w:t>
            </w:r>
            <w:proofErr w:type="gramStart"/>
            <w:r w:rsidRPr="00B219BE">
              <w:rPr>
                <w:sz w:val="16"/>
                <w:szCs w:val="16"/>
              </w:rPr>
              <w:t>2.F</w:t>
            </w:r>
            <w:proofErr w:type="gramEnd"/>
            <w:r w:rsidRPr="00B219BE">
              <w:rPr>
                <w:sz w:val="16"/>
                <w:szCs w:val="16"/>
              </w:rPr>
              <w:t>5.52430</w:t>
            </w:r>
          </w:p>
        </w:tc>
        <w:tc>
          <w:tcPr>
            <w:tcW w:w="822" w:type="dxa"/>
            <w:vAlign w:val="center"/>
            <w:hideMark/>
          </w:tcPr>
          <w:p w14:paraId="7CEA454C" w14:textId="77777777" w:rsidR="00F13E7C" w:rsidRPr="00B219BE" w:rsidRDefault="00F13E7C" w:rsidP="009B2DA5">
            <w:pPr>
              <w:spacing w:line="240" w:lineRule="auto"/>
              <w:ind w:left="-57" w:right="-57" w:firstLine="0"/>
              <w:jc w:val="center"/>
              <w:rPr>
                <w:sz w:val="16"/>
                <w:szCs w:val="16"/>
              </w:rPr>
            </w:pPr>
            <w:r w:rsidRPr="00B219BE">
              <w:rPr>
                <w:sz w:val="16"/>
                <w:szCs w:val="16"/>
              </w:rPr>
              <w:t>400</w:t>
            </w:r>
          </w:p>
        </w:tc>
        <w:tc>
          <w:tcPr>
            <w:tcW w:w="907" w:type="dxa"/>
            <w:vAlign w:val="center"/>
            <w:hideMark/>
          </w:tcPr>
          <w:p w14:paraId="42715F4F" w14:textId="77777777" w:rsidR="00F13E7C" w:rsidRPr="00B219BE" w:rsidRDefault="00F13E7C" w:rsidP="009B2DA5">
            <w:pPr>
              <w:spacing w:line="240" w:lineRule="auto"/>
              <w:ind w:left="-57" w:right="-57" w:firstLine="0"/>
              <w:jc w:val="center"/>
              <w:rPr>
                <w:sz w:val="16"/>
                <w:szCs w:val="16"/>
              </w:rPr>
            </w:pPr>
            <w:r w:rsidRPr="00B219BE">
              <w:rPr>
                <w:sz w:val="16"/>
                <w:szCs w:val="16"/>
              </w:rPr>
              <w:t>224 055,5</w:t>
            </w:r>
          </w:p>
        </w:tc>
        <w:tc>
          <w:tcPr>
            <w:tcW w:w="850" w:type="dxa"/>
            <w:vAlign w:val="center"/>
            <w:hideMark/>
          </w:tcPr>
          <w:p w14:paraId="1262265B" w14:textId="77777777" w:rsidR="00F13E7C" w:rsidRPr="00B219BE" w:rsidRDefault="00F13E7C" w:rsidP="009B2DA5">
            <w:pPr>
              <w:spacing w:line="240" w:lineRule="auto"/>
              <w:ind w:left="-57" w:right="-57" w:hanging="23"/>
              <w:jc w:val="center"/>
              <w:rPr>
                <w:sz w:val="16"/>
                <w:szCs w:val="16"/>
              </w:rPr>
            </w:pPr>
            <w:r w:rsidRPr="00B219BE">
              <w:rPr>
                <w:sz w:val="16"/>
                <w:szCs w:val="16"/>
              </w:rPr>
              <w:t>136 486,7</w:t>
            </w:r>
          </w:p>
        </w:tc>
        <w:tc>
          <w:tcPr>
            <w:tcW w:w="964" w:type="dxa"/>
            <w:vAlign w:val="center"/>
            <w:hideMark/>
          </w:tcPr>
          <w:p w14:paraId="5A661D9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7FCDB76" w14:textId="77777777" w:rsidTr="009B2DA5">
        <w:trPr>
          <w:trHeight w:val="20"/>
        </w:trPr>
        <w:tc>
          <w:tcPr>
            <w:tcW w:w="5807" w:type="dxa"/>
            <w:hideMark/>
          </w:tcPr>
          <w:p w14:paraId="18A2E99C"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"Мероприятия по подготовке документов и разработке проектов по реконструкции объектов ЖКХ"</w:t>
            </w:r>
          </w:p>
        </w:tc>
        <w:tc>
          <w:tcPr>
            <w:tcW w:w="1191" w:type="dxa"/>
            <w:vAlign w:val="center"/>
            <w:hideMark/>
          </w:tcPr>
          <w:p w14:paraId="3CE8D7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53.2.06.00000</w:t>
            </w:r>
          </w:p>
        </w:tc>
        <w:tc>
          <w:tcPr>
            <w:tcW w:w="822" w:type="dxa"/>
            <w:vAlign w:val="center"/>
            <w:hideMark/>
          </w:tcPr>
          <w:p w14:paraId="4B9D043A"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61B8158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400,0</w:t>
            </w:r>
          </w:p>
        </w:tc>
        <w:tc>
          <w:tcPr>
            <w:tcW w:w="850" w:type="dxa"/>
            <w:vAlign w:val="center"/>
            <w:hideMark/>
          </w:tcPr>
          <w:p w14:paraId="6E1F1B4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A65A1C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0B127000" w14:textId="77777777" w:rsidTr="009B2DA5">
        <w:trPr>
          <w:trHeight w:val="20"/>
        </w:trPr>
        <w:tc>
          <w:tcPr>
            <w:tcW w:w="5807" w:type="dxa"/>
            <w:hideMark/>
          </w:tcPr>
          <w:p w14:paraId="6A7C1B3A" w14:textId="77777777" w:rsidR="00F13E7C" w:rsidRPr="00B219BE" w:rsidRDefault="00F13E7C" w:rsidP="009B2DA5">
            <w:pPr>
              <w:spacing w:line="240" w:lineRule="auto"/>
              <w:ind w:left="-57" w:right="-57" w:firstLine="57"/>
              <w:rPr>
                <w:sz w:val="16"/>
                <w:szCs w:val="16"/>
              </w:rPr>
            </w:pPr>
            <w:r w:rsidRPr="00B219BE">
              <w:rPr>
                <w:sz w:val="16"/>
                <w:szCs w:val="16"/>
              </w:rPr>
              <w:t>Мероприятия по подготовке документов и разработке проектов по реконструкции объектов ЖКХ</w:t>
            </w:r>
          </w:p>
        </w:tc>
        <w:tc>
          <w:tcPr>
            <w:tcW w:w="1191" w:type="dxa"/>
            <w:vAlign w:val="center"/>
            <w:hideMark/>
          </w:tcPr>
          <w:p w14:paraId="362D6659" w14:textId="77777777" w:rsidR="00F13E7C" w:rsidRPr="00B219BE" w:rsidRDefault="00F13E7C" w:rsidP="009B2DA5">
            <w:pPr>
              <w:spacing w:line="240" w:lineRule="auto"/>
              <w:ind w:left="-57" w:right="-57" w:firstLine="0"/>
              <w:jc w:val="center"/>
              <w:rPr>
                <w:sz w:val="16"/>
                <w:szCs w:val="16"/>
              </w:rPr>
            </w:pPr>
            <w:r w:rsidRPr="00B219BE">
              <w:rPr>
                <w:sz w:val="16"/>
                <w:szCs w:val="16"/>
              </w:rPr>
              <w:t>53.2.06.10060</w:t>
            </w:r>
          </w:p>
        </w:tc>
        <w:tc>
          <w:tcPr>
            <w:tcW w:w="822" w:type="dxa"/>
            <w:vAlign w:val="center"/>
            <w:hideMark/>
          </w:tcPr>
          <w:p w14:paraId="06BC3BDA"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7E50D3A9" w14:textId="77777777" w:rsidR="00F13E7C" w:rsidRPr="00B219BE" w:rsidRDefault="00F13E7C" w:rsidP="009B2DA5">
            <w:pPr>
              <w:spacing w:line="240" w:lineRule="auto"/>
              <w:ind w:left="-57" w:right="-57" w:firstLine="0"/>
              <w:jc w:val="center"/>
              <w:rPr>
                <w:sz w:val="16"/>
                <w:szCs w:val="16"/>
              </w:rPr>
            </w:pPr>
            <w:r w:rsidRPr="00B219BE">
              <w:rPr>
                <w:sz w:val="16"/>
                <w:szCs w:val="16"/>
              </w:rPr>
              <w:t>400,0</w:t>
            </w:r>
          </w:p>
        </w:tc>
        <w:tc>
          <w:tcPr>
            <w:tcW w:w="850" w:type="dxa"/>
            <w:vAlign w:val="center"/>
            <w:hideMark/>
          </w:tcPr>
          <w:p w14:paraId="7DD506C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0731C52"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80BF38D" w14:textId="77777777" w:rsidTr="009B2DA5">
        <w:trPr>
          <w:trHeight w:val="20"/>
        </w:trPr>
        <w:tc>
          <w:tcPr>
            <w:tcW w:w="5807" w:type="dxa"/>
            <w:hideMark/>
          </w:tcPr>
          <w:p w14:paraId="5D5F6D5D"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0F37FEC" w14:textId="77777777" w:rsidR="00F13E7C" w:rsidRPr="00B219BE" w:rsidRDefault="00F13E7C" w:rsidP="009B2DA5">
            <w:pPr>
              <w:spacing w:line="240" w:lineRule="auto"/>
              <w:ind w:left="-57" w:right="-57" w:firstLine="0"/>
              <w:jc w:val="center"/>
              <w:rPr>
                <w:sz w:val="16"/>
                <w:szCs w:val="16"/>
              </w:rPr>
            </w:pPr>
            <w:r w:rsidRPr="00B219BE">
              <w:rPr>
                <w:sz w:val="16"/>
                <w:szCs w:val="16"/>
              </w:rPr>
              <w:t>53.2.06.10060</w:t>
            </w:r>
          </w:p>
        </w:tc>
        <w:tc>
          <w:tcPr>
            <w:tcW w:w="822" w:type="dxa"/>
            <w:vAlign w:val="center"/>
            <w:hideMark/>
          </w:tcPr>
          <w:p w14:paraId="087F533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7A8D7C0" w14:textId="77777777" w:rsidR="00F13E7C" w:rsidRPr="00B219BE" w:rsidRDefault="00F13E7C" w:rsidP="009B2DA5">
            <w:pPr>
              <w:spacing w:line="240" w:lineRule="auto"/>
              <w:ind w:left="-57" w:right="-57" w:firstLine="0"/>
              <w:jc w:val="center"/>
              <w:rPr>
                <w:sz w:val="16"/>
                <w:szCs w:val="16"/>
              </w:rPr>
            </w:pPr>
            <w:r w:rsidRPr="00B219BE">
              <w:rPr>
                <w:sz w:val="16"/>
                <w:szCs w:val="16"/>
              </w:rPr>
              <w:t>400,0</w:t>
            </w:r>
          </w:p>
        </w:tc>
        <w:tc>
          <w:tcPr>
            <w:tcW w:w="850" w:type="dxa"/>
            <w:vAlign w:val="center"/>
            <w:hideMark/>
          </w:tcPr>
          <w:p w14:paraId="4369A802"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75F249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A84ADA8" w14:textId="77777777" w:rsidTr="009B2DA5">
        <w:trPr>
          <w:trHeight w:val="20"/>
        </w:trPr>
        <w:tc>
          <w:tcPr>
            <w:tcW w:w="5807" w:type="dxa"/>
            <w:hideMark/>
          </w:tcPr>
          <w:p w14:paraId="6D8B2643"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"Обеспечение доступности коммунальных услуг, повышение качества и надежности жилищно-коммунального обслуживания населения"</w:t>
            </w:r>
          </w:p>
        </w:tc>
        <w:tc>
          <w:tcPr>
            <w:tcW w:w="1191" w:type="dxa"/>
            <w:vAlign w:val="center"/>
            <w:hideMark/>
          </w:tcPr>
          <w:p w14:paraId="0E47C17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53.3.00.00000</w:t>
            </w:r>
          </w:p>
        </w:tc>
        <w:tc>
          <w:tcPr>
            <w:tcW w:w="822" w:type="dxa"/>
            <w:vAlign w:val="center"/>
            <w:hideMark/>
          </w:tcPr>
          <w:p w14:paraId="71D5C61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11CAA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249,5</w:t>
            </w:r>
          </w:p>
        </w:tc>
        <w:tc>
          <w:tcPr>
            <w:tcW w:w="850" w:type="dxa"/>
            <w:vAlign w:val="center"/>
            <w:hideMark/>
          </w:tcPr>
          <w:p w14:paraId="33C7F9E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340,4</w:t>
            </w:r>
          </w:p>
        </w:tc>
        <w:tc>
          <w:tcPr>
            <w:tcW w:w="964" w:type="dxa"/>
            <w:vAlign w:val="center"/>
            <w:hideMark/>
          </w:tcPr>
          <w:p w14:paraId="19CAF77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340,8</w:t>
            </w:r>
          </w:p>
        </w:tc>
      </w:tr>
      <w:tr w:rsidR="00F13E7C" w:rsidRPr="00B219BE" w14:paraId="51B0DF18" w14:textId="77777777" w:rsidTr="009B2DA5">
        <w:trPr>
          <w:trHeight w:val="20"/>
        </w:trPr>
        <w:tc>
          <w:tcPr>
            <w:tcW w:w="5807" w:type="dxa"/>
            <w:hideMark/>
          </w:tcPr>
          <w:p w14:paraId="6F06D18E"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«Оборудование контейнерных площадок для сбора твердых коммунальных </w:t>
            </w:r>
            <w:proofErr w:type="gramStart"/>
            <w:r w:rsidRPr="00B219BE">
              <w:rPr>
                <w:b/>
                <w:bCs/>
                <w:sz w:val="16"/>
                <w:szCs w:val="16"/>
              </w:rPr>
              <w:t>отходов »</w:t>
            </w:r>
            <w:proofErr w:type="gramEnd"/>
          </w:p>
        </w:tc>
        <w:tc>
          <w:tcPr>
            <w:tcW w:w="1191" w:type="dxa"/>
            <w:vAlign w:val="center"/>
            <w:hideMark/>
          </w:tcPr>
          <w:p w14:paraId="73A2386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53.3.01.00000</w:t>
            </w:r>
          </w:p>
        </w:tc>
        <w:tc>
          <w:tcPr>
            <w:tcW w:w="822" w:type="dxa"/>
            <w:vAlign w:val="center"/>
            <w:hideMark/>
          </w:tcPr>
          <w:p w14:paraId="3159F4E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6315DC2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249,5</w:t>
            </w:r>
          </w:p>
        </w:tc>
        <w:tc>
          <w:tcPr>
            <w:tcW w:w="850" w:type="dxa"/>
            <w:vAlign w:val="center"/>
            <w:hideMark/>
          </w:tcPr>
          <w:p w14:paraId="58AC670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340,4</w:t>
            </w:r>
          </w:p>
        </w:tc>
        <w:tc>
          <w:tcPr>
            <w:tcW w:w="964" w:type="dxa"/>
            <w:vAlign w:val="center"/>
            <w:hideMark/>
          </w:tcPr>
          <w:p w14:paraId="68F9C96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340,8</w:t>
            </w:r>
          </w:p>
        </w:tc>
      </w:tr>
      <w:tr w:rsidR="00F13E7C" w:rsidRPr="00B219BE" w14:paraId="7135FB61" w14:textId="77777777" w:rsidTr="009B2DA5">
        <w:trPr>
          <w:trHeight w:val="20"/>
        </w:trPr>
        <w:tc>
          <w:tcPr>
            <w:tcW w:w="5807" w:type="dxa"/>
            <w:hideMark/>
          </w:tcPr>
          <w:p w14:paraId="096B71AA"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Оборудование контейнерных площадок для сбора твердых коммунальных отходов </w:t>
            </w:r>
          </w:p>
        </w:tc>
        <w:tc>
          <w:tcPr>
            <w:tcW w:w="1191" w:type="dxa"/>
            <w:vAlign w:val="center"/>
            <w:hideMark/>
          </w:tcPr>
          <w:p w14:paraId="79F4475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53.3.</w:t>
            </w:r>
            <w:proofErr w:type="gramStart"/>
            <w:r w:rsidRPr="00B219BE">
              <w:rPr>
                <w:b/>
                <w:bCs/>
                <w:sz w:val="16"/>
                <w:szCs w:val="16"/>
              </w:rPr>
              <w:t>01.S</w:t>
            </w:r>
            <w:proofErr w:type="gramEnd"/>
            <w:r w:rsidRPr="00B219BE">
              <w:rPr>
                <w:b/>
                <w:bCs/>
                <w:sz w:val="16"/>
                <w:szCs w:val="16"/>
              </w:rPr>
              <w:t>7330</w:t>
            </w:r>
          </w:p>
        </w:tc>
        <w:tc>
          <w:tcPr>
            <w:tcW w:w="822" w:type="dxa"/>
            <w:vAlign w:val="center"/>
            <w:hideMark/>
          </w:tcPr>
          <w:p w14:paraId="2B61EAD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67AF4E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249,5</w:t>
            </w:r>
          </w:p>
        </w:tc>
        <w:tc>
          <w:tcPr>
            <w:tcW w:w="850" w:type="dxa"/>
            <w:vAlign w:val="center"/>
            <w:hideMark/>
          </w:tcPr>
          <w:p w14:paraId="1612F22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340,4</w:t>
            </w:r>
          </w:p>
        </w:tc>
        <w:tc>
          <w:tcPr>
            <w:tcW w:w="964" w:type="dxa"/>
            <w:vAlign w:val="center"/>
            <w:hideMark/>
          </w:tcPr>
          <w:p w14:paraId="6FDFA12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340,8</w:t>
            </w:r>
          </w:p>
        </w:tc>
      </w:tr>
      <w:tr w:rsidR="00F13E7C" w:rsidRPr="00B219BE" w14:paraId="684301C4" w14:textId="77777777" w:rsidTr="009B2DA5">
        <w:trPr>
          <w:trHeight w:val="20"/>
        </w:trPr>
        <w:tc>
          <w:tcPr>
            <w:tcW w:w="5807" w:type="dxa"/>
            <w:hideMark/>
          </w:tcPr>
          <w:p w14:paraId="3EF9AAA7"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B14B099" w14:textId="77777777" w:rsidR="00F13E7C" w:rsidRPr="00B219BE" w:rsidRDefault="00F13E7C" w:rsidP="009B2DA5">
            <w:pPr>
              <w:spacing w:line="240" w:lineRule="auto"/>
              <w:ind w:left="-57" w:right="-57" w:firstLine="0"/>
              <w:jc w:val="center"/>
              <w:rPr>
                <w:sz w:val="16"/>
                <w:szCs w:val="16"/>
              </w:rPr>
            </w:pPr>
            <w:r w:rsidRPr="00B219BE">
              <w:rPr>
                <w:sz w:val="16"/>
                <w:szCs w:val="16"/>
              </w:rPr>
              <w:t>53.3.</w:t>
            </w:r>
            <w:proofErr w:type="gramStart"/>
            <w:r w:rsidRPr="00B219BE">
              <w:rPr>
                <w:sz w:val="16"/>
                <w:szCs w:val="16"/>
              </w:rPr>
              <w:t>01.S</w:t>
            </w:r>
            <w:proofErr w:type="gramEnd"/>
            <w:r w:rsidRPr="00B219BE">
              <w:rPr>
                <w:sz w:val="16"/>
                <w:szCs w:val="16"/>
              </w:rPr>
              <w:t>7330</w:t>
            </w:r>
          </w:p>
        </w:tc>
        <w:tc>
          <w:tcPr>
            <w:tcW w:w="822" w:type="dxa"/>
            <w:vAlign w:val="center"/>
            <w:hideMark/>
          </w:tcPr>
          <w:p w14:paraId="33C78E96"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9B5E264" w14:textId="77777777" w:rsidR="00F13E7C" w:rsidRPr="00B219BE" w:rsidRDefault="00F13E7C" w:rsidP="009B2DA5">
            <w:pPr>
              <w:spacing w:line="240" w:lineRule="auto"/>
              <w:ind w:left="-57" w:right="-57" w:firstLine="0"/>
              <w:jc w:val="center"/>
              <w:rPr>
                <w:sz w:val="16"/>
                <w:szCs w:val="16"/>
              </w:rPr>
            </w:pPr>
            <w:r w:rsidRPr="00B219BE">
              <w:rPr>
                <w:sz w:val="16"/>
                <w:szCs w:val="16"/>
              </w:rPr>
              <w:t>249,5</w:t>
            </w:r>
          </w:p>
        </w:tc>
        <w:tc>
          <w:tcPr>
            <w:tcW w:w="850" w:type="dxa"/>
            <w:vAlign w:val="center"/>
            <w:hideMark/>
          </w:tcPr>
          <w:p w14:paraId="21BADE43" w14:textId="77777777" w:rsidR="00F13E7C" w:rsidRPr="00B219BE" w:rsidRDefault="00F13E7C" w:rsidP="009B2DA5">
            <w:pPr>
              <w:spacing w:line="240" w:lineRule="auto"/>
              <w:ind w:left="-57" w:right="-57" w:hanging="23"/>
              <w:jc w:val="center"/>
              <w:rPr>
                <w:sz w:val="16"/>
                <w:szCs w:val="16"/>
              </w:rPr>
            </w:pPr>
            <w:r w:rsidRPr="00B219BE">
              <w:rPr>
                <w:sz w:val="16"/>
                <w:szCs w:val="16"/>
              </w:rPr>
              <w:t>340,4</w:t>
            </w:r>
          </w:p>
        </w:tc>
        <w:tc>
          <w:tcPr>
            <w:tcW w:w="964" w:type="dxa"/>
            <w:vAlign w:val="center"/>
            <w:hideMark/>
          </w:tcPr>
          <w:p w14:paraId="18ED7234" w14:textId="77777777" w:rsidR="00F13E7C" w:rsidRPr="00B219BE" w:rsidRDefault="00F13E7C" w:rsidP="009B2DA5">
            <w:pPr>
              <w:spacing w:line="240" w:lineRule="auto"/>
              <w:ind w:left="-57" w:right="-57" w:firstLine="0"/>
              <w:jc w:val="center"/>
              <w:rPr>
                <w:sz w:val="16"/>
                <w:szCs w:val="16"/>
              </w:rPr>
            </w:pPr>
            <w:r w:rsidRPr="00B219BE">
              <w:rPr>
                <w:sz w:val="16"/>
                <w:szCs w:val="16"/>
              </w:rPr>
              <w:t>340,8</w:t>
            </w:r>
          </w:p>
        </w:tc>
      </w:tr>
      <w:tr w:rsidR="00F13E7C" w:rsidRPr="00B219BE" w14:paraId="0C73EFB4" w14:textId="77777777" w:rsidTr="009B2DA5">
        <w:trPr>
          <w:trHeight w:val="20"/>
        </w:trPr>
        <w:tc>
          <w:tcPr>
            <w:tcW w:w="5807" w:type="dxa"/>
            <w:hideMark/>
          </w:tcPr>
          <w:p w14:paraId="6DA7A3FA" w14:textId="77777777" w:rsidR="00F13E7C" w:rsidRPr="00B219BE" w:rsidRDefault="00F13E7C" w:rsidP="009B2DA5">
            <w:pPr>
              <w:spacing w:line="240" w:lineRule="auto"/>
              <w:ind w:left="-57" w:right="-57" w:firstLine="57"/>
              <w:rPr>
                <w:b/>
                <w:bCs/>
                <w:sz w:val="16"/>
                <w:szCs w:val="16"/>
              </w:rPr>
            </w:pPr>
            <w:r w:rsidRPr="00B219BE">
              <w:rPr>
                <w:b/>
                <w:bCs/>
                <w:sz w:val="16"/>
                <w:szCs w:val="16"/>
              </w:rPr>
              <w:t>МП "Развитие субъектов малого и среднего предпринимательства в Завитинском муниципальном округе"</w:t>
            </w:r>
          </w:p>
        </w:tc>
        <w:tc>
          <w:tcPr>
            <w:tcW w:w="1191" w:type="dxa"/>
            <w:vAlign w:val="center"/>
            <w:hideMark/>
          </w:tcPr>
          <w:p w14:paraId="534A9D9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54.0.00.00000</w:t>
            </w:r>
          </w:p>
        </w:tc>
        <w:tc>
          <w:tcPr>
            <w:tcW w:w="822" w:type="dxa"/>
            <w:vAlign w:val="center"/>
            <w:hideMark/>
          </w:tcPr>
          <w:p w14:paraId="708D6A2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C2F078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1 836,3</w:t>
            </w:r>
          </w:p>
        </w:tc>
        <w:tc>
          <w:tcPr>
            <w:tcW w:w="850" w:type="dxa"/>
            <w:vAlign w:val="center"/>
            <w:hideMark/>
          </w:tcPr>
          <w:p w14:paraId="3340B57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96,2</w:t>
            </w:r>
          </w:p>
        </w:tc>
        <w:tc>
          <w:tcPr>
            <w:tcW w:w="964" w:type="dxa"/>
            <w:vAlign w:val="center"/>
            <w:hideMark/>
          </w:tcPr>
          <w:p w14:paraId="547E4D9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102,5</w:t>
            </w:r>
          </w:p>
        </w:tc>
      </w:tr>
      <w:tr w:rsidR="00F13E7C" w:rsidRPr="00B219BE" w14:paraId="1D7384BF" w14:textId="77777777" w:rsidTr="009B2DA5">
        <w:trPr>
          <w:trHeight w:val="20"/>
        </w:trPr>
        <w:tc>
          <w:tcPr>
            <w:tcW w:w="5807" w:type="dxa"/>
            <w:hideMark/>
          </w:tcPr>
          <w:p w14:paraId="56BF8F4D"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малого и среднего предпринимательства в Завитинском муниципальном округе</w:t>
            </w:r>
          </w:p>
        </w:tc>
        <w:tc>
          <w:tcPr>
            <w:tcW w:w="1191" w:type="dxa"/>
            <w:vAlign w:val="center"/>
            <w:hideMark/>
          </w:tcPr>
          <w:p w14:paraId="0DE95EA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54.1.00.00000</w:t>
            </w:r>
          </w:p>
        </w:tc>
        <w:tc>
          <w:tcPr>
            <w:tcW w:w="822" w:type="dxa"/>
            <w:vAlign w:val="center"/>
            <w:hideMark/>
          </w:tcPr>
          <w:p w14:paraId="4CE20DA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732B4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1 836,3</w:t>
            </w:r>
          </w:p>
        </w:tc>
        <w:tc>
          <w:tcPr>
            <w:tcW w:w="850" w:type="dxa"/>
            <w:vAlign w:val="center"/>
            <w:hideMark/>
          </w:tcPr>
          <w:p w14:paraId="0F4B52F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96,2</w:t>
            </w:r>
          </w:p>
        </w:tc>
        <w:tc>
          <w:tcPr>
            <w:tcW w:w="964" w:type="dxa"/>
            <w:vAlign w:val="center"/>
            <w:hideMark/>
          </w:tcPr>
          <w:p w14:paraId="57BA344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102,5</w:t>
            </w:r>
          </w:p>
        </w:tc>
      </w:tr>
      <w:tr w:rsidR="00F13E7C" w:rsidRPr="00B219BE" w14:paraId="6E1666EA" w14:textId="77777777" w:rsidTr="009B2DA5">
        <w:trPr>
          <w:trHeight w:val="20"/>
        </w:trPr>
        <w:tc>
          <w:tcPr>
            <w:tcW w:w="5807" w:type="dxa"/>
            <w:hideMark/>
          </w:tcPr>
          <w:p w14:paraId="73B852C6"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"Финансовая поддержка субъектов малого и среднего предпринимательства"</w:t>
            </w:r>
          </w:p>
        </w:tc>
        <w:tc>
          <w:tcPr>
            <w:tcW w:w="1191" w:type="dxa"/>
            <w:vAlign w:val="center"/>
            <w:hideMark/>
          </w:tcPr>
          <w:p w14:paraId="014C696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54.1.01.00000</w:t>
            </w:r>
          </w:p>
        </w:tc>
        <w:tc>
          <w:tcPr>
            <w:tcW w:w="822" w:type="dxa"/>
            <w:vAlign w:val="center"/>
            <w:hideMark/>
          </w:tcPr>
          <w:p w14:paraId="6B741E1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0B2F60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770,7</w:t>
            </w:r>
          </w:p>
        </w:tc>
        <w:tc>
          <w:tcPr>
            <w:tcW w:w="850" w:type="dxa"/>
            <w:vAlign w:val="center"/>
            <w:hideMark/>
          </w:tcPr>
          <w:p w14:paraId="4C954D3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96,2</w:t>
            </w:r>
          </w:p>
        </w:tc>
        <w:tc>
          <w:tcPr>
            <w:tcW w:w="964" w:type="dxa"/>
            <w:vAlign w:val="center"/>
            <w:hideMark/>
          </w:tcPr>
          <w:p w14:paraId="16C0660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102,5</w:t>
            </w:r>
          </w:p>
        </w:tc>
      </w:tr>
      <w:tr w:rsidR="00F13E7C" w:rsidRPr="00B219BE" w14:paraId="5E0E85CE" w14:textId="77777777" w:rsidTr="009B2DA5">
        <w:trPr>
          <w:trHeight w:val="20"/>
        </w:trPr>
        <w:tc>
          <w:tcPr>
            <w:tcW w:w="5807" w:type="dxa"/>
            <w:hideMark/>
          </w:tcPr>
          <w:p w14:paraId="6C771970" w14:textId="77777777" w:rsidR="00F13E7C" w:rsidRPr="00B219BE" w:rsidRDefault="00F13E7C" w:rsidP="009B2DA5">
            <w:pPr>
              <w:spacing w:line="240" w:lineRule="auto"/>
              <w:ind w:left="-57" w:right="-57" w:firstLine="57"/>
              <w:rPr>
                <w:b/>
                <w:bCs/>
                <w:sz w:val="16"/>
                <w:szCs w:val="16"/>
              </w:rPr>
            </w:pPr>
            <w:r w:rsidRPr="00B219BE">
              <w:rPr>
                <w:b/>
                <w:bCs/>
                <w:sz w:val="16"/>
                <w:szCs w:val="16"/>
              </w:rPr>
              <w:t>Финансовая поддержка субъектов малого и среднего предпринимательства</w:t>
            </w:r>
          </w:p>
        </w:tc>
        <w:tc>
          <w:tcPr>
            <w:tcW w:w="1191" w:type="dxa"/>
            <w:vAlign w:val="center"/>
            <w:hideMark/>
          </w:tcPr>
          <w:p w14:paraId="3017D66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54.1.</w:t>
            </w:r>
            <w:proofErr w:type="gramStart"/>
            <w:r w:rsidRPr="00B219BE">
              <w:rPr>
                <w:b/>
                <w:bCs/>
                <w:sz w:val="16"/>
                <w:szCs w:val="16"/>
              </w:rPr>
              <w:t>01.S</w:t>
            </w:r>
            <w:proofErr w:type="gramEnd"/>
            <w:r w:rsidRPr="00B219BE">
              <w:rPr>
                <w:b/>
                <w:bCs/>
                <w:sz w:val="16"/>
                <w:szCs w:val="16"/>
              </w:rPr>
              <w:t>0130</w:t>
            </w:r>
          </w:p>
        </w:tc>
        <w:tc>
          <w:tcPr>
            <w:tcW w:w="822" w:type="dxa"/>
            <w:vAlign w:val="center"/>
            <w:hideMark/>
          </w:tcPr>
          <w:p w14:paraId="1D88D28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5009BB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770,7</w:t>
            </w:r>
          </w:p>
        </w:tc>
        <w:tc>
          <w:tcPr>
            <w:tcW w:w="850" w:type="dxa"/>
            <w:vAlign w:val="center"/>
            <w:hideMark/>
          </w:tcPr>
          <w:p w14:paraId="2361C6A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96,2</w:t>
            </w:r>
          </w:p>
        </w:tc>
        <w:tc>
          <w:tcPr>
            <w:tcW w:w="964" w:type="dxa"/>
            <w:vAlign w:val="center"/>
            <w:hideMark/>
          </w:tcPr>
          <w:p w14:paraId="790F61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102,5</w:t>
            </w:r>
          </w:p>
        </w:tc>
      </w:tr>
      <w:tr w:rsidR="00F13E7C" w:rsidRPr="00B219BE" w14:paraId="5E49756C" w14:textId="77777777" w:rsidTr="009B2DA5">
        <w:trPr>
          <w:trHeight w:val="20"/>
        </w:trPr>
        <w:tc>
          <w:tcPr>
            <w:tcW w:w="5807" w:type="dxa"/>
            <w:hideMark/>
          </w:tcPr>
          <w:p w14:paraId="6E30270B"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4856D0D3" w14:textId="77777777" w:rsidR="00F13E7C" w:rsidRPr="00B219BE" w:rsidRDefault="00F13E7C" w:rsidP="009B2DA5">
            <w:pPr>
              <w:spacing w:line="240" w:lineRule="auto"/>
              <w:ind w:left="-57" w:right="-57" w:firstLine="0"/>
              <w:jc w:val="center"/>
              <w:rPr>
                <w:sz w:val="16"/>
                <w:szCs w:val="16"/>
              </w:rPr>
            </w:pPr>
            <w:r w:rsidRPr="00B219BE">
              <w:rPr>
                <w:sz w:val="16"/>
                <w:szCs w:val="16"/>
              </w:rPr>
              <w:t>54.1.</w:t>
            </w:r>
            <w:proofErr w:type="gramStart"/>
            <w:r w:rsidRPr="00B219BE">
              <w:rPr>
                <w:sz w:val="16"/>
                <w:szCs w:val="16"/>
              </w:rPr>
              <w:t>01.S</w:t>
            </w:r>
            <w:proofErr w:type="gramEnd"/>
            <w:r w:rsidRPr="00B219BE">
              <w:rPr>
                <w:sz w:val="16"/>
                <w:szCs w:val="16"/>
              </w:rPr>
              <w:t>0130</w:t>
            </w:r>
          </w:p>
        </w:tc>
        <w:tc>
          <w:tcPr>
            <w:tcW w:w="822" w:type="dxa"/>
            <w:vAlign w:val="center"/>
            <w:hideMark/>
          </w:tcPr>
          <w:p w14:paraId="459603FF"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27242335" w14:textId="77777777" w:rsidR="00F13E7C" w:rsidRPr="00B219BE" w:rsidRDefault="00F13E7C" w:rsidP="009B2DA5">
            <w:pPr>
              <w:spacing w:line="240" w:lineRule="auto"/>
              <w:ind w:left="-57" w:right="-57" w:firstLine="0"/>
              <w:jc w:val="center"/>
              <w:rPr>
                <w:sz w:val="16"/>
                <w:szCs w:val="16"/>
              </w:rPr>
            </w:pPr>
            <w:r w:rsidRPr="00B219BE">
              <w:rPr>
                <w:sz w:val="16"/>
                <w:szCs w:val="16"/>
              </w:rPr>
              <w:t>770,7</w:t>
            </w:r>
          </w:p>
        </w:tc>
        <w:tc>
          <w:tcPr>
            <w:tcW w:w="850" w:type="dxa"/>
            <w:vAlign w:val="center"/>
            <w:hideMark/>
          </w:tcPr>
          <w:p w14:paraId="30676C5D" w14:textId="77777777" w:rsidR="00F13E7C" w:rsidRPr="00B219BE" w:rsidRDefault="00F13E7C" w:rsidP="009B2DA5">
            <w:pPr>
              <w:spacing w:line="240" w:lineRule="auto"/>
              <w:ind w:left="-57" w:right="-57" w:hanging="23"/>
              <w:jc w:val="center"/>
              <w:rPr>
                <w:sz w:val="16"/>
                <w:szCs w:val="16"/>
              </w:rPr>
            </w:pPr>
            <w:r w:rsidRPr="00B219BE">
              <w:rPr>
                <w:sz w:val="16"/>
                <w:szCs w:val="16"/>
              </w:rPr>
              <w:t>96,2</w:t>
            </w:r>
          </w:p>
        </w:tc>
        <w:tc>
          <w:tcPr>
            <w:tcW w:w="964" w:type="dxa"/>
            <w:vAlign w:val="center"/>
            <w:hideMark/>
          </w:tcPr>
          <w:p w14:paraId="0AB509E6" w14:textId="77777777" w:rsidR="00F13E7C" w:rsidRPr="00B219BE" w:rsidRDefault="00F13E7C" w:rsidP="009B2DA5">
            <w:pPr>
              <w:spacing w:line="240" w:lineRule="auto"/>
              <w:ind w:left="-57" w:right="-57" w:firstLine="0"/>
              <w:jc w:val="center"/>
              <w:rPr>
                <w:sz w:val="16"/>
                <w:szCs w:val="16"/>
              </w:rPr>
            </w:pPr>
            <w:r w:rsidRPr="00B219BE">
              <w:rPr>
                <w:sz w:val="16"/>
                <w:szCs w:val="16"/>
              </w:rPr>
              <w:t>102,5</w:t>
            </w:r>
          </w:p>
        </w:tc>
      </w:tr>
      <w:tr w:rsidR="00F13E7C" w:rsidRPr="00B219BE" w14:paraId="27F17887" w14:textId="77777777" w:rsidTr="009B2DA5">
        <w:trPr>
          <w:trHeight w:val="20"/>
        </w:trPr>
        <w:tc>
          <w:tcPr>
            <w:tcW w:w="5807" w:type="dxa"/>
            <w:hideMark/>
          </w:tcPr>
          <w:p w14:paraId="432AAB4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"Субсидии местным бюджетам на предоставление грантов субъектов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 на развитие отраслей экономики на 2022 год"</w:t>
            </w:r>
          </w:p>
        </w:tc>
        <w:tc>
          <w:tcPr>
            <w:tcW w:w="1191" w:type="dxa"/>
            <w:vAlign w:val="center"/>
            <w:hideMark/>
          </w:tcPr>
          <w:p w14:paraId="56F9334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54.1.02.00000</w:t>
            </w:r>
          </w:p>
        </w:tc>
        <w:tc>
          <w:tcPr>
            <w:tcW w:w="822" w:type="dxa"/>
            <w:vAlign w:val="center"/>
            <w:hideMark/>
          </w:tcPr>
          <w:p w14:paraId="31313A5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8988FC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1 065,6</w:t>
            </w:r>
          </w:p>
        </w:tc>
        <w:tc>
          <w:tcPr>
            <w:tcW w:w="850" w:type="dxa"/>
            <w:vAlign w:val="center"/>
            <w:hideMark/>
          </w:tcPr>
          <w:p w14:paraId="1FD15DA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E03842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1ACD5019" w14:textId="77777777" w:rsidTr="009B2DA5">
        <w:trPr>
          <w:trHeight w:val="20"/>
        </w:trPr>
        <w:tc>
          <w:tcPr>
            <w:tcW w:w="5807" w:type="dxa"/>
            <w:hideMark/>
          </w:tcPr>
          <w:p w14:paraId="75A99AE5" w14:textId="77777777" w:rsidR="00F13E7C" w:rsidRPr="00B219BE" w:rsidRDefault="00F13E7C" w:rsidP="009B2DA5">
            <w:pPr>
              <w:spacing w:line="240" w:lineRule="auto"/>
              <w:ind w:left="-57" w:right="-57" w:firstLine="57"/>
              <w:rPr>
                <w:sz w:val="16"/>
                <w:szCs w:val="16"/>
              </w:rPr>
            </w:pPr>
            <w:r w:rsidRPr="00B219BE">
              <w:rPr>
                <w:sz w:val="16"/>
                <w:szCs w:val="16"/>
              </w:rPr>
              <w:t>Субсидии местным бюджетам на предоставление грантов субъектов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 на развитие отраслей экономики на 2022 год</w:t>
            </w:r>
          </w:p>
        </w:tc>
        <w:tc>
          <w:tcPr>
            <w:tcW w:w="1191" w:type="dxa"/>
            <w:vAlign w:val="center"/>
            <w:hideMark/>
          </w:tcPr>
          <w:p w14:paraId="06A84AD1" w14:textId="77777777" w:rsidR="00F13E7C" w:rsidRPr="00B219BE" w:rsidRDefault="00F13E7C" w:rsidP="009B2DA5">
            <w:pPr>
              <w:spacing w:line="240" w:lineRule="auto"/>
              <w:ind w:left="-57" w:right="-57" w:firstLine="0"/>
              <w:jc w:val="center"/>
              <w:rPr>
                <w:sz w:val="16"/>
                <w:szCs w:val="16"/>
              </w:rPr>
            </w:pPr>
            <w:r w:rsidRPr="00B219BE">
              <w:rPr>
                <w:sz w:val="16"/>
                <w:szCs w:val="16"/>
              </w:rPr>
              <w:t>54.1.02.10628</w:t>
            </w:r>
          </w:p>
        </w:tc>
        <w:tc>
          <w:tcPr>
            <w:tcW w:w="822" w:type="dxa"/>
            <w:vAlign w:val="center"/>
            <w:hideMark/>
          </w:tcPr>
          <w:p w14:paraId="014ADEB7"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04EBB18" w14:textId="77777777" w:rsidR="00F13E7C" w:rsidRPr="00B219BE" w:rsidRDefault="00F13E7C" w:rsidP="009B2DA5">
            <w:pPr>
              <w:spacing w:line="240" w:lineRule="auto"/>
              <w:ind w:left="-57" w:right="-57" w:firstLine="0"/>
              <w:jc w:val="center"/>
              <w:rPr>
                <w:sz w:val="16"/>
                <w:szCs w:val="16"/>
              </w:rPr>
            </w:pPr>
            <w:r w:rsidRPr="00B219BE">
              <w:rPr>
                <w:sz w:val="16"/>
                <w:szCs w:val="16"/>
              </w:rPr>
              <w:t>1 065,6</w:t>
            </w:r>
          </w:p>
        </w:tc>
        <w:tc>
          <w:tcPr>
            <w:tcW w:w="850" w:type="dxa"/>
            <w:vAlign w:val="center"/>
            <w:hideMark/>
          </w:tcPr>
          <w:p w14:paraId="576C4C6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0BCEC9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7921540" w14:textId="77777777" w:rsidTr="009B2DA5">
        <w:trPr>
          <w:trHeight w:val="20"/>
        </w:trPr>
        <w:tc>
          <w:tcPr>
            <w:tcW w:w="5807" w:type="dxa"/>
            <w:hideMark/>
          </w:tcPr>
          <w:p w14:paraId="518690A5"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3267E14F" w14:textId="77777777" w:rsidR="00F13E7C" w:rsidRPr="00B219BE" w:rsidRDefault="00F13E7C" w:rsidP="009B2DA5">
            <w:pPr>
              <w:spacing w:line="240" w:lineRule="auto"/>
              <w:ind w:left="-57" w:right="-57" w:firstLine="0"/>
              <w:jc w:val="center"/>
              <w:rPr>
                <w:sz w:val="16"/>
                <w:szCs w:val="16"/>
              </w:rPr>
            </w:pPr>
            <w:r w:rsidRPr="00B219BE">
              <w:rPr>
                <w:sz w:val="16"/>
                <w:szCs w:val="16"/>
              </w:rPr>
              <w:t>54.1.01.10628</w:t>
            </w:r>
          </w:p>
        </w:tc>
        <w:tc>
          <w:tcPr>
            <w:tcW w:w="822" w:type="dxa"/>
            <w:vAlign w:val="center"/>
            <w:hideMark/>
          </w:tcPr>
          <w:p w14:paraId="563B6598"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3FB56683" w14:textId="77777777" w:rsidR="00F13E7C" w:rsidRPr="00B219BE" w:rsidRDefault="00F13E7C" w:rsidP="009B2DA5">
            <w:pPr>
              <w:spacing w:line="240" w:lineRule="auto"/>
              <w:ind w:left="-57" w:right="-57" w:firstLine="0"/>
              <w:jc w:val="center"/>
              <w:rPr>
                <w:sz w:val="16"/>
                <w:szCs w:val="16"/>
              </w:rPr>
            </w:pPr>
            <w:r w:rsidRPr="00B219BE">
              <w:rPr>
                <w:sz w:val="16"/>
                <w:szCs w:val="16"/>
              </w:rPr>
              <w:t>1 065,6</w:t>
            </w:r>
          </w:p>
        </w:tc>
        <w:tc>
          <w:tcPr>
            <w:tcW w:w="850" w:type="dxa"/>
            <w:vAlign w:val="center"/>
            <w:hideMark/>
          </w:tcPr>
          <w:p w14:paraId="2D2A97D1"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560EF9C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5A9031AB" w14:textId="77777777" w:rsidTr="009B2DA5">
        <w:trPr>
          <w:trHeight w:val="20"/>
        </w:trPr>
        <w:tc>
          <w:tcPr>
            <w:tcW w:w="5807" w:type="dxa"/>
            <w:hideMark/>
          </w:tcPr>
          <w:p w14:paraId="5A4601AE"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"Обеспечение жильем молодых семей в Завитинском муниципальном округе"</w:t>
            </w:r>
          </w:p>
        </w:tc>
        <w:tc>
          <w:tcPr>
            <w:tcW w:w="1191" w:type="dxa"/>
            <w:vAlign w:val="center"/>
            <w:hideMark/>
          </w:tcPr>
          <w:p w14:paraId="4ABB4A5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55.0.00.00000</w:t>
            </w:r>
          </w:p>
        </w:tc>
        <w:tc>
          <w:tcPr>
            <w:tcW w:w="822" w:type="dxa"/>
            <w:vAlign w:val="center"/>
            <w:hideMark/>
          </w:tcPr>
          <w:p w14:paraId="0E2025E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259F1A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331,1</w:t>
            </w:r>
          </w:p>
        </w:tc>
        <w:tc>
          <w:tcPr>
            <w:tcW w:w="850" w:type="dxa"/>
            <w:vAlign w:val="center"/>
            <w:hideMark/>
          </w:tcPr>
          <w:p w14:paraId="4F9816A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674,9</w:t>
            </w:r>
          </w:p>
        </w:tc>
        <w:tc>
          <w:tcPr>
            <w:tcW w:w="964" w:type="dxa"/>
            <w:vAlign w:val="center"/>
            <w:hideMark/>
          </w:tcPr>
          <w:p w14:paraId="18AA5BC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705,7</w:t>
            </w:r>
          </w:p>
        </w:tc>
      </w:tr>
      <w:tr w:rsidR="00F13E7C" w:rsidRPr="00B219BE" w14:paraId="0058A1A0" w14:textId="77777777" w:rsidTr="009B2DA5">
        <w:trPr>
          <w:trHeight w:val="20"/>
        </w:trPr>
        <w:tc>
          <w:tcPr>
            <w:tcW w:w="5807" w:type="dxa"/>
            <w:hideMark/>
          </w:tcPr>
          <w:p w14:paraId="68CE4C6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"Предоставление социальных выплат молодым семьям на приобретение (строительство) жилья"</w:t>
            </w:r>
          </w:p>
        </w:tc>
        <w:tc>
          <w:tcPr>
            <w:tcW w:w="1191" w:type="dxa"/>
            <w:vAlign w:val="center"/>
            <w:hideMark/>
          </w:tcPr>
          <w:p w14:paraId="4D56F39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55.1.01.00000</w:t>
            </w:r>
          </w:p>
        </w:tc>
        <w:tc>
          <w:tcPr>
            <w:tcW w:w="822" w:type="dxa"/>
            <w:vAlign w:val="center"/>
            <w:hideMark/>
          </w:tcPr>
          <w:p w14:paraId="1BCC140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F29AD3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331,1</w:t>
            </w:r>
          </w:p>
        </w:tc>
        <w:tc>
          <w:tcPr>
            <w:tcW w:w="850" w:type="dxa"/>
            <w:vAlign w:val="center"/>
            <w:hideMark/>
          </w:tcPr>
          <w:p w14:paraId="7CE6A17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674,9</w:t>
            </w:r>
          </w:p>
        </w:tc>
        <w:tc>
          <w:tcPr>
            <w:tcW w:w="964" w:type="dxa"/>
            <w:vAlign w:val="center"/>
            <w:hideMark/>
          </w:tcPr>
          <w:p w14:paraId="36CD62E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705,7</w:t>
            </w:r>
          </w:p>
        </w:tc>
      </w:tr>
      <w:tr w:rsidR="00F13E7C" w:rsidRPr="00B219BE" w14:paraId="6FD6F386" w14:textId="77777777" w:rsidTr="009B2DA5">
        <w:trPr>
          <w:trHeight w:val="20"/>
        </w:trPr>
        <w:tc>
          <w:tcPr>
            <w:tcW w:w="5807" w:type="dxa"/>
            <w:hideMark/>
          </w:tcPr>
          <w:p w14:paraId="633D18D7" w14:textId="77777777" w:rsidR="00F13E7C" w:rsidRPr="00B219BE" w:rsidRDefault="00F13E7C" w:rsidP="009B2DA5">
            <w:pPr>
              <w:spacing w:line="240" w:lineRule="auto"/>
              <w:ind w:left="-57" w:right="-57" w:firstLine="57"/>
              <w:rPr>
                <w:b/>
                <w:bCs/>
                <w:sz w:val="16"/>
                <w:szCs w:val="16"/>
              </w:rPr>
            </w:pPr>
            <w:r w:rsidRPr="00B219BE">
              <w:rPr>
                <w:b/>
                <w:bCs/>
                <w:sz w:val="16"/>
                <w:szCs w:val="16"/>
              </w:rPr>
              <w:t>Предоставление социальных выплат молодым семьям на приобретение (строительство) жилья</w:t>
            </w:r>
          </w:p>
        </w:tc>
        <w:tc>
          <w:tcPr>
            <w:tcW w:w="1191" w:type="dxa"/>
            <w:vAlign w:val="center"/>
            <w:hideMark/>
          </w:tcPr>
          <w:p w14:paraId="39EEE64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55.1.</w:t>
            </w:r>
            <w:proofErr w:type="gramStart"/>
            <w:r w:rsidRPr="00B219BE">
              <w:rPr>
                <w:b/>
                <w:bCs/>
                <w:sz w:val="16"/>
                <w:szCs w:val="16"/>
              </w:rPr>
              <w:t>01.L</w:t>
            </w:r>
            <w:proofErr w:type="gramEnd"/>
            <w:r w:rsidRPr="00B219BE">
              <w:rPr>
                <w:b/>
                <w:bCs/>
                <w:sz w:val="16"/>
                <w:szCs w:val="16"/>
              </w:rPr>
              <w:t>4970</w:t>
            </w:r>
          </w:p>
        </w:tc>
        <w:tc>
          <w:tcPr>
            <w:tcW w:w="822" w:type="dxa"/>
            <w:vAlign w:val="center"/>
            <w:hideMark/>
          </w:tcPr>
          <w:p w14:paraId="1D04B81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91707B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331,1</w:t>
            </w:r>
          </w:p>
        </w:tc>
        <w:tc>
          <w:tcPr>
            <w:tcW w:w="850" w:type="dxa"/>
            <w:vAlign w:val="center"/>
            <w:hideMark/>
          </w:tcPr>
          <w:p w14:paraId="639014F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674,9</w:t>
            </w:r>
          </w:p>
        </w:tc>
        <w:tc>
          <w:tcPr>
            <w:tcW w:w="964" w:type="dxa"/>
            <w:vAlign w:val="center"/>
            <w:hideMark/>
          </w:tcPr>
          <w:p w14:paraId="2981B3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705,7</w:t>
            </w:r>
          </w:p>
        </w:tc>
      </w:tr>
      <w:tr w:rsidR="00F13E7C" w:rsidRPr="00B219BE" w14:paraId="325ABDFE" w14:textId="77777777" w:rsidTr="009B2DA5">
        <w:trPr>
          <w:trHeight w:val="20"/>
        </w:trPr>
        <w:tc>
          <w:tcPr>
            <w:tcW w:w="5807" w:type="dxa"/>
            <w:hideMark/>
          </w:tcPr>
          <w:p w14:paraId="2449494D"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2A8DDEEC" w14:textId="77777777" w:rsidR="00F13E7C" w:rsidRPr="00B219BE" w:rsidRDefault="00F13E7C" w:rsidP="009B2DA5">
            <w:pPr>
              <w:spacing w:line="240" w:lineRule="auto"/>
              <w:ind w:left="-57" w:right="-57" w:firstLine="0"/>
              <w:jc w:val="center"/>
              <w:rPr>
                <w:sz w:val="16"/>
                <w:szCs w:val="16"/>
              </w:rPr>
            </w:pPr>
            <w:r w:rsidRPr="00B219BE">
              <w:rPr>
                <w:sz w:val="16"/>
                <w:szCs w:val="16"/>
              </w:rPr>
              <w:t>55.1.</w:t>
            </w:r>
            <w:proofErr w:type="gramStart"/>
            <w:r w:rsidRPr="00B219BE">
              <w:rPr>
                <w:sz w:val="16"/>
                <w:szCs w:val="16"/>
              </w:rPr>
              <w:t>01.L</w:t>
            </w:r>
            <w:proofErr w:type="gramEnd"/>
            <w:r w:rsidRPr="00B219BE">
              <w:rPr>
                <w:sz w:val="16"/>
                <w:szCs w:val="16"/>
              </w:rPr>
              <w:t>4970</w:t>
            </w:r>
          </w:p>
        </w:tc>
        <w:tc>
          <w:tcPr>
            <w:tcW w:w="822" w:type="dxa"/>
            <w:vAlign w:val="center"/>
            <w:hideMark/>
          </w:tcPr>
          <w:p w14:paraId="1FADD64F"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6B034E9E" w14:textId="77777777" w:rsidR="00F13E7C" w:rsidRPr="00B219BE" w:rsidRDefault="00F13E7C" w:rsidP="009B2DA5">
            <w:pPr>
              <w:spacing w:line="240" w:lineRule="auto"/>
              <w:ind w:left="-57" w:right="-57" w:firstLine="0"/>
              <w:jc w:val="center"/>
              <w:rPr>
                <w:sz w:val="16"/>
                <w:szCs w:val="16"/>
              </w:rPr>
            </w:pPr>
            <w:r w:rsidRPr="00B219BE">
              <w:rPr>
                <w:sz w:val="16"/>
                <w:szCs w:val="16"/>
              </w:rPr>
              <w:t>331,1</w:t>
            </w:r>
          </w:p>
        </w:tc>
        <w:tc>
          <w:tcPr>
            <w:tcW w:w="850" w:type="dxa"/>
            <w:vAlign w:val="center"/>
            <w:hideMark/>
          </w:tcPr>
          <w:p w14:paraId="78EBECE5" w14:textId="77777777" w:rsidR="00F13E7C" w:rsidRPr="00B219BE" w:rsidRDefault="00F13E7C" w:rsidP="009B2DA5">
            <w:pPr>
              <w:spacing w:line="240" w:lineRule="auto"/>
              <w:ind w:left="-57" w:right="-57" w:hanging="23"/>
              <w:jc w:val="center"/>
              <w:rPr>
                <w:sz w:val="16"/>
                <w:szCs w:val="16"/>
              </w:rPr>
            </w:pPr>
            <w:r w:rsidRPr="00B219BE">
              <w:rPr>
                <w:sz w:val="16"/>
                <w:szCs w:val="16"/>
              </w:rPr>
              <w:t>674,9</w:t>
            </w:r>
          </w:p>
        </w:tc>
        <w:tc>
          <w:tcPr>
            <w:tcW w:w="964" w:type="dxa"/>
            <w:vAlign w:val="center"/>
            <w:hideMark/>
          </w:tcPr>
          <w:p w14:paraId="0DEC03CE" w14:textId="77777777" w:rsidR="00F13E7C" w:rsidRPr="00B219BE" w:rsidRDefault="00F13E7C" w:rsidP="009B2DA5">
            <w:pPr>
              <w:spacing w:line="240" w:lineRule="auto"/>
              <w:ind w:left="-57" w:right="-57" w:firstLine="0"/>
              <w:jc w:val="center"/>
              <w:rPr>
                <w:sz w:val="16"/>
                <w:szCs w:val="16"/>
              </w:rPr>
            </w:pPr>
            <w:r w:rsidRPr="00B219BE">
              <w:rPr>
                <w:sz w:val="16"/>
                <w:szCs w:val="16"/>
              </w:rPr>
              <w:t>705,7</w:t>
            </w:r>
          </w:p>
        </w:tc>
      </w:tr>
      <w:tr w:rsidR="00F13E7C" w:rsidRPr="00B219BE" w14:paraId="5C3F6BE5" w14:textId="77777777" w:rsidTr="009B2DA5">
        <w:trPr>
          <w:trHeight w:val="20"/>
        </w:trPr>
        <w:tc>
          <w:tcPr>
            <w:tcW w:w="5807" w:type="dxa"/>
            <w:hideMark/>
          </w:tcPr>
          <w:p w14:paraId="5E37900A"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"Профилактика правонарушений, терроризма и экстремизма в Завитинском муниципальном округе"</w:t>
            </w:r>
          </w:p>
        </w:tc>
        <w:tc>
          <w:tcPr>
            <w:tcW w:w="1191" w:type="dxa"/>
            <w:vAlign w:val="center"/>
            <w:hideMark/>
          </w:tcPr>
          <w:p w14:paraId="149DB68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56.0.00.00000</w:t>
            </w:r>
          </w:p>
        </w:tc>
        <w:tc>
          <w:tcPr>
            <w:tcW w:w="822" w:type="dxa"/>
            <w:vAlign w:val="center"/>
            <w:hideMark/>
          </w:tcPr>
          <w:p w14:paraId="016F822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DDFEAD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834,6</w:t>
            </w:r>
          </w:p>
        </w:tc>
        <w:tc>
          <w:tcPr>
            <w:tcW w:w="850" w:type="dxa"/>
            <w:vAlign w:val="center"/>
            <w:hideMark/>
          </w:tcPr>
          <w:p w14:paraId="0241964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130,0</w:t>
            </w:r>
          </w:p>
        </w:tc>
        <w:tc>
          <w:tcPr>
            <w:tcW w:w="964" w:type="dxa"/>
            <w:vAlign w:val="center"/>
            <w:hideMark/>
          </w:tcPr>
          <w:p w14:paraId="292DC73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130,0</w:t>
            </w:r>
          </w:p>
        </w:tc>
      </w:tr>
      <w:tr w:rsidR="00F13E7C" w:rsidRPr="00B219BE" w14:paraId="461BD883" w14:textId="77777777" w:rsidTr="009B2DA5">
        <w:trPr>
          <w:trHeight w:val="20"/>
        </w:trPr>
        <w:tc>
          <w:tcPr>
            <w:tcW w:w="5807" w:type="dxa"/>
            <w:hideMark/>
          </w:tcPr>
          <w:p w14:paraId="081B1529"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"Противодействие употреблению наркотических средств и их незаконному обороту в Завитинском муниципальном округе"</w:t>
            </w:r>
          </w:p>
        </w:tc>
        <w:tc>
          <w:tcPr>
            <w:tcW w:w="1191" w:type="dxa"/>
            <w:vAlign w:val="center"/>
            <w:hideMark/>
          </w:tcPr>
          <w:p w14:paraId="120783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56.1.00.00000</w:t>
            </w:r>
          </w:p>
        </w:tc>
        <w:tc>
          <w:tcPr>
            <w:tcW w:w="822" w:type="dxa"/>
            <w:vAlign w:val="center"/>
            <w:hideMark/>
          </w:tcPr>
          <w:p w14:paraId="454651F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5C3FEE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199,6</w:t>
            </w:r>
          </w:p>
        </w:tc>
        <w:tc>
          <w:tcPr>
            <w:tcW w:w="850" w:type="dxa"/>
            <w:vAlign w:val="center"/>
            <w:hideMark/>
          </w:tcPr>
          <w:p w14:paraId="3B177D6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110,0</w:t>
            </w:r>
          </w:p>
        </w:tc>
        <w:tc>
          <w:tcPr>
            <w:tcW w:w="964" w:type="dxa"/>
            <w:vAlign w:val="center"/>
            <w:hideMark/>
          </w:tcPr>
          <w:p w14:paraId="0F33825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110,0</w:t>
            </w:r>
          </w:p>
        </w:tc>
      </w:tr>
      <w:tr w:rsidR="00F13E7C" w:rsidRPr="00B219BE" w14:paraId="70489E43" w14:textId="77777777" w:rsidTr="009B2DA5">
        <w:trPr>
          <w:trHeight w:val="20"/>
        </w:trPr>
        <w:tc>
          <w:tcPr>
            <w:tcW w:w="5807" w:type="dxa"/>
            <w:hideMark/>
          </w:tcPr>
          <w:p w14:paraId="354DE711"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"Реализация на территории Завитинского муниципального округе целенаправленных мер по профилактике первичного употребления наркотиков"</w:t>
            </w:r>
          </w:p>
        </w:tc>
        <w:tc>
          <w:tcPr>
            <w:tcW w:w="1191" w:type="dxa"/>
            <w:vAlign w:val="center"/>
            <w:hideMark/>
          </w:tcPr>
          <w:p w14:paraId="08A649F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56.1.01.00000</w:t>
            </w:r>
          </w:p>
        </w:tc>
        <w:tc>
          <w:tcPr>
            <w:tcW w:w="822" w:type="dxa"/>
            <w:vAlign w:val="center"/>
            <w:hideMark/>
          </w:tcPr>
          <w:p w14:paraId="6E70A44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25B3B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30FE7DB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2E28DA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627F8D4F" w14:textId="77777777" w:rsidTr="009B2DA5">
        <w:trPr>
          <w:trHeight w:val="20"/>
        </w:trPr>
        <w:tc>
          <w:tcPr>
            <w:tcW w:w="5807" w:type="dxa"/>
            <w:hideMark/>
          </w:tcPr>
          <w:p w14:paraId="2CEC5D36" w14:textId="77777777" w:rsidR="00F13E7C" w:rsidRPr="00B219BE" w:rsidRDefault="00F13E7C" w:rsidP="009B2DA5">
            <w:pPr>
              <w:spacing w:line="240" w:lineRule="auto"/>
              <w:ind w:left="-57" w:right="-57" w:firstLine="57"/>
              <w:rPr>
                <w:b/>
                <w:bCs/>
                <w:sz w:val="16"/>
                <w:szCs w:val="16"/>
              </w:rPr>
            </w:pPr>
            <w:r w:rsidRPr="00B219BE">
              <w:rPr>
                <w:b/>
                <w:bCs/>
                <w:sz w:val="16"/>
                <w:szCs w:val="16"/>
              </w:rPr>
              <w:t>Реализация на территории района целенаправленных мер по профилактике первичного употребления наркотиков</w:t>
            </w:r>
          </w:p>
        </w:tc>
        <w:tc>
          <w:tcPr>
            <w:tcW w:w="1191" w:type="dxa"/>
            <w:vAlign w:val="center"/>
            <w:hideMark/>
          </w:tcPr>
          <w:p w14:paraId="02C0B79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56.1.01.00110</w:t>
            </w:r>
          </w:p>
        </w:tc>
        <w:tc>
          <w:tcPr>
            <w:tcW w:w="822" w:type="dxa"/>
            <w:vAlign w:val="center"/>
            <w:hideMark/>
          </w:tcPr>
          <w:p w14:paraId="3650B11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0A69BE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22B7772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73641B7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46F610D2" w14:textId="77777777" w:rsidTr="009B2DA5">
        <w:trPr>
          <w:trHeight w:val="20"/>
        </w:trPr>
        <w:tc>
          <w:tcPr>
            <w:tcW w:w="5807" w:type="dxa"/>
            <w:hideMark/>
          </w:tcPr>
          <w:p w14:paraId="525CF620"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35B0F14" w14:textId="77777777" w:rsidR="00F13E7C" w:rsidRPr="00B219BE" w:rsidRDefault="00F13E7C" w:rsidP="009B2DA5">
            <w:pPr>
              <w:spacing w:line="240" w:lineRule="auto"/>
              <w:ind w:left="-57" w:right="-57" w:firstLine="0"/>
              <w:jc w:val="center"/>
              <w:rPr>
                <w:sz w:val="16"/>
                <w:szCs w:val="16"/>
              </w:rPr>
            </w:pPr>
            <w:r w:rsidRPr="00B219BE">
              <w:rPr>
                <w:sz w:val="16"/>
                <w:szCs w:val="16"/>
              </w:rPr>
              <w:t>56.1.01.00110</w:t>
            </w:r>
          </w:p>
        </w:tc>
        <w:tc>
          <w:tcPr>
            <w:tcW w:w="822" w:type="dxa"/>
            <w:vAlign w:val="center"/>
            <w:hideMark/>
          </w:tcPr>
          <w:p w14:paraId="675E49D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7443D5D"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7FF2D459"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21C96A0C"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6BF43652" w14:textId="77777777" w:rsidTr="009B2DA5">
        <w:trPr>
          <w:trHeight w:val="20"/>
        </w:trPr>
        <w:tc>
          <w:tcPr>
            <w:tcW w:w="5807" w:type="dxa"/>
            <w:hideMark/>
          </w:tcPr>
          <w:p w14:paraId="68F0268C" w14:textId="77777777" w:rsidR="00F13E7C" w:rsidRPr="00B219BE" w:rsidRDefault="00F13E7C" w:rsidP="009B2DA5">
            <w:pPr>
              <w:spacing w:line="240" w:lineRule="auto"/>
              <w:ind w:left="-57" w:right="-57" w:firstLine="57"/>
              <w:rPr>
                <w:b/>
                <w:bCs/>
                <w:sz w:val="16"/>
                <w:szCs w:val="16"/>
              </w:rPr>
            </w:pPr>
            <w:r w:rsidRPr="00B219BE">
              <w:rPr>
                <w:b/>
                <w:bCs/>
                <w:sz w:val="16"/>
                <w:szCs w:val="16"/>
              </w:rPr>
              <w:t>Уничтожение сырьевой базы конопли, являющейся производной для изготовления наркотиков</w:t>
            </w:r>
          </w:p>
        </w:tc>
        <w:tc>
          <w:tcPr>
            <w:tcW w:w="1191" w:type="dxa"/>
            <w:vAlign w:val="center"/>
            <w:hideMark/>
          </w:tcPr>
          <w:p w14:paraId="6003B60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56.1.01.00120</w:t>
            </w:r>
          </w:p>
        </w:tc>
        <w:tc>
          <w:tcPr>
            <w:tcW w:w="822" w:type="dxa"/>
            <w:vAlign w:val="center"/>
            <w:hideMark/>
          </w:tcPr>
          <w:p w14:paraId="096B1D5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D512A3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77,8</w:t>
            </w:r>
          </w:p>
        </w:tc>
        <w:tc>
          <w:tcPr>
            <w:tcW w:w="850" w:type="dxa"/>
            <w:vAlign w:val="center"/>
            <w:hideMark/>
          </w:tcPr>
          <w:p w14:paraId="5DCD156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105,0</w:t>
            </w:r>
          </w:p>
        </w:tc>
        <w:tc>
          <w:tcPr>
            <w:tcW w:w="964" w:type="dxa"/>
            <w:vAlign w:val="center"/>
            <w:hideMark/>
          </w:tcPr>
          <w:p w14:paraId="1FBB35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105,0</w:t>
            </w:r>
          </w:p>
        </w:tc>
      </w:tr>
      <w:tr w:rsidR="00F13E7C" w:rsidRPr="00B219BE" w14:paraId="7A79B0AA" w14:textId="77777777" w:rsidTr="009B2DA5">
        <w:trPr>
          <w:trHeight w:val="20"/>
        </w:trPr>
        <w:tc>
          <w:tcPr>
            <w:tcW w:w="5807" w:type="dxa"/>
            <w:hideMark/>
          </w:tcPr>
          <w:p w14:paraId="12D4D75C" w14:textId="77777777" w:rsidR="00F13E7C" w:rsidRPr="00B219BE" w:rsidRDefault="00F13E7C" w:rsidP="009B2DA5">
            <w:pPr>
              <w:spacing w:line="240" w:lineRule="auto"/>
              <w:ind w:left="-57" w:right="-57" w:firstLine="57"/>
              <w:rPr>
                <w:sz w:val="16"/>
                <w:szCs w:val="16"/>
              </w:rPr>
            </w:pPr>
            <w:r w:rsidRPr="00B219BE">
              <w:rPr>
                <w:sz w:val="16"/>
                <w:szCs w:val="16"/>
              </w:rPr>
              <w:t>Межбюджетные трансферты</w:t>
            </w:r>
          </w:p>
        </w:tc>
        <w:tc>
          <w:tcPr>
            <w:tcW w:w="1191" w:type="dxa"/>
            <w:vAlign w:val="center"/>
            <w:hideMark/>
          </w:tcPr>
          <w:p w14:paraId="0A56A9BC" w14:textId="77777777" w:rsidR="00F13E7C" w:rsidRPr="00B219BE" w:rsidRDefault="00F13E7C" w:rsidP="009B2DA5">
            <w:pPr>
              <w:spacing w:line="240" w:lineRule="auto"/>
              <w:ind w:left="-57" w:right="-57" w:firstLine="0"/>
              <w:jc w:val="center"/>
              <w:rPr>
                <w:sz w:val="16"/>
                <w:szCs w:val="16"/>
              </w:rPr>
            </w:pPr>
            <w:r w:rsidRPr="00B219BE">
              <w:rPr>
                <w:sz w:val="16"/>
                <w:szCs w:val="16"/>
              </w:rPr>
              <w:t>56.1.01.00120</w:t>
            </w:r>
          </w:p>
        </w:tc>
        <w:tc>
          <w:tcPr>
            <w:tcW w:w="822" w:type="dxa"/>
            <w:vAlign w:val="center"/>
            <w:hideMark/>
          </w:tcPr>
          <w:p w14:paraId="39BA457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A071070" w14:textId="77777777" w:rsidR="00F13E7C" w:rsidRPr="00B219BE" w:rsidRDefault="00F13E7C" w:rsidP="009B2DA5">
            <w:pPr>
              <w:spacing w:line="240" w:lineRule="auto"/>
              <w:ind w:left="-57" w:right="-57" w:firstLine="0"/>
              <w:jc w:val="center"/>
              <w:rPr>
                <w:sz w:val="16"/>
                <w:szCs w:val="16"/>
              </w:rPr>
            </w:pPr>
            <w:r w:rsidRPr="00B219BE">
              <w:rPr>
                <w:sz w:val="16"/>
                <w:szCs w:val="16"/>
              </w:rPr>
              <w:t>77,8</w:t>
            </w:r>
          </w:p>
        </w:tc>
        <w:tc>
          <w:tcPr>
            <w:tcW w:w="850" w:type="dxa"/>
            <w:vAlign w:val="center"/>
            <w:hideMark/>
          </w:tcPr>
          <w:p w14:paraId="3C0E735A" w14:textId="77777777" w:rsidR="00F13E7C" w:rsidRPr="00B219BE" w:rsidRDefault="00F13E7C" w:rsidP="009B2DA5">
            <w:pPr>
              <w:spacing w:line="240" w:lineRule="auto"/>
              <w:ind w:left="-57" w:right="-57" w:hanging="23"/>
              <w:jc w:val="center"/>
              <w:rPr>
                <w:sz w:val="16"/>
                <w:szCs w:val="16"/>
              </w:rPr>
            </w:pPr>
            <w:r w:rsidRPr="00B219BE">
              <w:rPr>
                <w:sz w:val="16"/>
                <w:szCs w:val="16"/>
              </w:rPr>
              <w:t>105,0</w:t>
            </w:r>
          </w:p>
        </w:tc>
        <w:tc>
          <w:tcPr>
            <w:tcW w:w="964" w:type="dxa"/>
            <w:vAlign w:val="center"/>
            <w:hideMark/>
          </w:tcPr>
          <w:p w14:paraId="116C154C" w14:textId="77777777" w:rsidR="00F13E7C" w:rsidRPr="00B219BE" w:rsidRDefault="00F13E7C" w:rsidP="009B2DA5">
            <w:pPr>
              <w:spacing w:line="240" w:lineRule="auto"/>
              <w:ind w:left="-57" w:right="-57" w:firstLine="0"/>
              <w:jc w:val="center"/>
              <w:rPr>
                <w:sz w:val="16"/>
                <w:szCs w:val="16"/>
              </w:rPr>
            </w:pPr>
            <w:r w:rsidRPr="00B219BE">
              <w:rPr>
                <w:sz w:val="16"/>
                <w:szCs w:val="16"/>
              </w:rPr>
              <w:t>105,0</w:t>
            </w:r>
          </w:p>
        </w:tc>
      </w:tr>
      <w:tr w:rsidR="00F13E7C" w:rsidRPr="00B219BE" w14:paraId="4EAA1522" w14:textId="77777777" w:rsidTr="009B2DA5">
        <w:trPr>
          <w:trHeight w:val="20"/>
        </w:trPr>
        <w:tc>
          <w:tcPr>
            <w:tcW w:w="5807" w:type="dxa"/>
            <w:hideMark/>
          </w:tcPr>
          <w:p w14:paraId="297B6278"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уничтожению сырьевой базы конопли</w:t>
            </w:r>
          </w:p>
        </w:tc>
        <w:tc>
          <w:tcPr>
            <w:tcW w:w="1191" w:type="dxa"/>
            <w:vAlign w:val="center"/>
            <w:hideMark/>
          </w:tcPr>
          <w:p w14:paraId="7D7D610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56.1.</w:t>
            </w:r>
            <w:proofErr w:type="gramStart"/>
            <w:r w:rsidRPr="00B219BE">
              <w:rPr>
                <w:b/>
                <w:bCs/>
                <w:sz w:val="16"/>
                <w:szCs w:val="16"/>
              </w:rPr>
              <w:t>01.S</w:t>
            </w:r>
            <w:proofErr w:type="gramEnd"/>
            <w:r w:rsidRPr="00B219BE">
              <w:rPr>
                <w:b/>
                <w:bCs/>
                <w:sz w:val="16"/>
                <w:szCs w:val="16"/>
              </w:rPr>
              <w:t>7240</w:t>
            </w:r>
          </w:p>
        </w:tc>
        <w:tc>
          <w:tcPr>
            <w:tcW w:w="822" w:type="dxa"/>
            <w:vAlign w:val="center"/>
            <w:hideMark/>
          </w:tcPr>
          <w:p w14:paraId="4E00DFD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297932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116,8</w:t>
            </w:r>
          </w:p>
        </w:tc>
        <w:tc>
          <w:tcPr>
            <w:tcW w:w="850" w:type="dxa"/>
            <w:vAlign w:val="center"/>
            <w:hideMark/>
          </w:tcPr>
          <w:p w14:paraId="5BF5B99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7CDD3E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1C711833" w14:textId="77777777" w:rsidTr="009B2DA5">
        <w:trPr>
          <w:trHeight w:val="20"/>
        </w:trPr>
        <w:tc>
          <w:tcPr>
            <w:tcW w:w="5807" w:type="dxa"/>
            <w:hideMark/>
          </w:tcPr>
          <w:p w14:paraId="6DF9AB2A"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E286717" w14:textId="77777777" w:rsidR="00F13E7C" w:rsidRPr="00B219BE" w:rsidRDefault="00F13E7C" w:rsidP="009B2DA5">
            <w:pPr>
              <w:spacing w:line="240" w:lineRule="auto"/>
              <w:ind w:left="-57" w:right="-57" w:firstLine="0"/>
              <w:jc w:val="center"/>
              <w:rPr>
                <w:sz w:val="16"/>
                <w:szCs w:val="16"/>
              </w:rPr>
            </w:pPr>
            <w:r w:rsidRPr="00B219BE">
              <w:rPr>
                <w:sz w:val="16"/>
                <w:szCs w:val="16"/>
              </w:rPr>
              <w:t>56.1.</w:t>
            </w:r>
            <w:proofErr w:type="gramStart"/>
            <w:r w:rsidRPr="00B219BE">
              <w:rPr>
                <w:sz w:val="16"/>
                <w:szCs w:val="16"/>
              </w:rPr>
              <w:t>01.S</w:t>
            </w:r>
            <w:proofErr w:type="gramEnd"/>
            <w:r w:rsidRPr="00B219BE">
              <w:rPr>
                <w:sz w:val="16"/>
                <w:szCs w:val="16"/>
              </w:rPr>
              <w:t>7240</w:t>
            </w:r>
          </w:p>
        </w:tc>
        <w:tc>
          <w:tcPr>
            <w:tcW w:w="822" w:type="dxa"/>
            <w:vAlign w:val="center"/>
            <w:hideMark/>
          </w:tcPr>
          <w:p w14:paraId="0F07A88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3D8642F" w14:textId="77777777" w:rsidR="00F13E7C" w:rsidRPr="00B219BE" w:rsidRDefault="00F13E7C" w:rsidP="009B2DA5">
            <w:pPr>
              <w:spacing w:line="240" w:lineRule="auto"/>
              <w:ind w:left="-57" w:right="-57" w:firstLine="0"/>
              <w:jc w:val="center"/>
              <w:rPr>
                <w:sz w:val="16"/>
                <w:szCs w:val="16"/>
              </w:rPr>
            </w:pPr>
            <w:r w:rsidRPr="00B219BE">
              <w:rPr>
                <w:sz w:val="16"/>
                <w:szCs w:val="16"/>
              </w:rPr>
              <w:t>116,8</w:t>
            </w:r>
          </w:p>
        </w:tc>
        <w:tc>
          <w:tcPr>
            <w:tcW w:w="850" w:type="dxa"/>
            <w:vAlign w:val="center"/>
            <w:hideMark/>
          </w:tcPr>
          <w:p w14:paraId="0F883A91"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83B77D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0F6416A" w14:textId="77777777" w:rsidTr="009B2DA5">
        <w:trPr>
          <w:trHeight w:val="20"/>
        </w:trPr>
        <w:tc>
          <w:tcPr>
            <w:tcW w:w="5807" w:type="dxa"/>
            <w:hideMark/>
          </w:tcPr>
          <w:p w14:paraId="39BA0CB5"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"Профилактика правонарушений, терроризма и экстремизма в Завитинском муниципальном округе"</w:t>
            </w:r>
          </w:p>
        </w:tc>
        <w:tc>
          <w:tcPr>
            <w:tcW w:w="1191" w:type="dxa"/>
            <w:vAlign w:val="center"/>
            <w:hideMark/>
          </w:tcPr>
          <w:p w14:paraId="31864DB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56.2.00.00000</w:t>
            </w:r>
          </w:p>
        </w:tc>
        <w:tc>
          <w:tcPr>
            <w:tcW w:w="822" w:type="dxa"/>
            <w:vAlign w:val="center"/>
            <w:hideMark/>
          </w:tcPr>
          <w:p w14:paraId="0860A77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F058AB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135,0</w:t>
            </w:r>
          </w:p>
        </w:tc>
        <w:tc>
          <w:tcPr>
            <w:tcW w:w="850" w:type="dxa"/>
            <w:vAlign w:val="center"/>
            <w:hideMark/>
          </w:tcPr>
          <w:p w14:paraId="12A6C24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w:t>
            </w:r>
          </w:p>
        </w:tc>
        <w:tc>
          <w:tcPr>
            <w:tcW w:w="964" w:type="dxa"/>
            <w:vAlign w:val="center"/>
            <w:hideMark/>
          </w:tcPr>
          <w:p w14:paraId="2278022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r>
      <w:tr w:rsidR="00F13E7C" w:rsidRPr="00B219BE" w14:paraId="24F41FE9" w14:textId="77777777" w:rsidTr="009B2DA5">
        <w:trPr>
          <w:trHeight w:val="20"/>
        </w:trPr>
        <w:tc>
          <w:tcPr>
            <w:tcW w:w="5807" w:type="dxa"/>
            <w:hideMark/>
          </w:tcPr>
          <w:p w14:paraId="32387DC3"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"Формирование правосознания несовершеннолетних и молодежи с целью противодействия распространению идеологии терроризма и экстремизма"</w:t>
            </w:r>
          </w:p>
        </w:tc>
        <w:tc>
          <w:tcPr>
            <w:tcW w:w="1191" w:type="dxa"/>
            <w:vAlign w:val="center"/>
            <w:hideMark/>
          </w:tcPr>
          <w:p w14:paraId="3C3D7E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56.2.01.00000</w:t>
            </w:r>
          </w:p>
        </w:tc>
        <w:tc>
          <w:tcPr>
            <w:tcW w:w="822" w:type="dxa"/>
            <w:vAlign w:val="center"/>
            <w:hideMark/>
          </w:tcPr>
          <w:p w14:paraId="1E204F7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8962EC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148D3CE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0965E44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603C3117" w14:textId="77777777" w:rsidTr="009B2DA5">
        <w:trPr>
          <w:trHeight w:val="20"/>
        </w:trPr>
        <w:tc>
          <w:tcPr>
            <w:tcW w:w="5807" w:type="dxa"/>
            <w:hideMark/>
          </w:tcPr>
          <w:p w14:paraId="4479017D"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формированию правосознания несовершеннолетних и молодежи с целью противодействия распространению идеологии терроризма и экстремизма</w:t>
            </w:r>
          </w:p>
        </w:tc>
        <w:tc>
          <w:tcPr>
            <w:tcW w:w="1191" w:type="dxa"/>
            <w:vAlign w:val="center"/>
            <w:hideMark/>
          </w:tcPr>
          <w:p w14:paraId="713AFC1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56.2.01.00040</w:t>
            </w:r>
          </w:p>
        </w:tc>
        <w:tc>
          <w:tcPr>
            <w:tcW w:w="822" w:type="dxa"/>
            <w:vAlign w:val="center"/>
            <w:hideMark/>
          </w:tcPr>
          <w:p w14:paraId="7EE4E1F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DBE30E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7465E15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0383540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07496C31" w14:textId="77777777" w:rsidTr="009B2DA5">
        <w:trPr>
          <w:trHeight w:val="20"/>
        </w:trPr>
        <w:tc>
          <w:tcPr>
            <w:tcW w:w="5807" w:type="dxa"/>
            <w:hideMark/>
          </w:tcPr>
          <w:p w14:paraId="00342C4E"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C9463DB" w14:textId="77777777" w:rsidR="00F13E7C" w:rsidRPr="00B219BE" w:rsidRDefault="00F13E7C" w:rsidP="009B2DA5">
            <w:pPr>
              <w:spacing w:line="240" w:lineRule="auto"/>
              <w:ind w:left="-57" w:right="-57" w:firstLine="0"/>
              <w:jc w:val="center"/>
              <w:rPr>
                <w:sz w:val="16"/>
                <w:szCs w:val="16"/>
              </w:rPr>
            </w:pPr>
            <w:r w:rsidRPr="00B219BE">
              <w:rPr>
                <w:sz w:val="16"/>
                <w:szCs w:val="16"/>
              </w:rPr>
              <w:t>56.2.01.00040</w:t>
            </w:r>
          </w:p>
        </w:tc>
        <w:tc>
          <w:tcPr>
            <w:tcW w:w="822" w:type="dxa"/>
            <w:vAlign w:val="center"/>
            <w:hideMark/>
          </w:tcPr>
          <w:p w14:paraId="13C7B941"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01ABBAA"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4C9E6CC8"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74C01097"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75D4FD25" w14:textId="77777777" w:rsidTr="009B2DA5">
        <w:trPr>
          <w:trHeight w:val="20"/>
        </w:trPr>
        <w:tc>
          <w:tcPr>
            <w:tcW w:w="5807" w:type="dxa"/>
            <w:hideMark/>
          </w:tcPr>
          <w:p w14:paraId="26C846AE"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"Пропаганда здорового и социально - активного образа жизни"</w:t>
            </w:r>
          </w:p>
        </w:tc>
        <w:tc>
          <w:tcPr>
            <w:tcW w:w="1191" w:type="dxa"/>
            <w:vAlign w:val="center"/>
            <w:hideMark/>
          </w:tcPr>
          <w:p w14:paraId="6C4C417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56.2.02.00000</w:t>
            </w:r>
          </w:p>
        </w:tc>
        <w:tc>
          <w:tcPr>
            <w:tcW w:w="822" w:type="dxa"/>
            <w:vAlign w:val="center"/>
            <w:hideMark/>
          </w:tcPr>
          <w:p w14:paraId="44799F7F"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8E8967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5DE0359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7D74685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0CBE9367" w14:textId="77777777" w:rsidTr="009B2DA5">
        <w:trPr>
          <w:trHeight w:val="20"/>
        </w:trPr>
        <w:tc>
          <w:tcPr>
            <w:tcW w:w="5807" w:type="dxa"/>
            <w:hideMark/>
          </w:tcPr>
          <w:p w14:paraId="07005F5E"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пропаганде здорового и социально-активного образа жизни</w:t>
            </w:r>
          </w:p>
        </w:tc>
        <w:tc>
          <w:tcPr>
            <w:tcW w:w="1191" w:type="dxa"/>
            <w:vAlign w:val="center"/>
            <w:hideMark/>
          </w:tcPr>
          <w:p w14:paraId="345754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56.2.02.00180</w:t>
            </w:r>
          </w:p>
        </w:tc>
        <w:tc>
          <w:tcPr>
            <w:tcW w:w="822" w:type="dxa"/>
            <w:vAlign w:val="center"/>
            <w:hideMark/>
          </w:tcPr>
          <w:p w14:paraId="154E5A5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9ECDB2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0E9F4FD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10C5BBB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6F4DF83C" w14:textId="77777777" w:rsidTr="009B2DA5">
        <w:trPr>
          <w:trHeight w:val="20"/>
        </w:trPr>
        <w:tc>
          <w:tcPr>
            <w:tcW w:w="5807" w:type="dxa"/>
            <w:hideMark/>
          </w:tcPr>
          <w:p w14:paraId="062993F0"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41D168A" w14:textId="77777777" w:rsidR="00F13E7C" w:rsidRPr="00B219BE" w:rsidRDefault="00F13E7C" w:rsidP="009B2DA5">
            <w:pPr>
              <w:spacing w:line="240" w:lineRule="auto"/>
              <w:ind w:left="-57" w:right="-57" w:firstLine="0"/>
              <w:jc w:val="center"/>
              <w:rPr>
                <w:sz w:val="16"/>
                <w:szCs w:val="16"/>
              </w:rPr>
            </w:pPr>
            <w:r w:rsidRPr="00B219BE">
              <w:rPr>
                <w:sz w:val="16"/>
                <w:szCs w:val="16"/>
              </w:rPr>
              <w:t>56.2.02.00180</w:t>
            </w:r>
          </w:p>
        </w:tc>
        <w:tc>
          <w:tcPr>
            <w:tcW w:w="822" w:type="dxa"/>
            <w:vAlign w:val="center"/>
            <w:hideMark/>
          </w:tcPr>
          <w:p w14:paraId="6AF65005"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668D03F"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7E09C13F"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57478F36"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754ADF83" w14:textId="77777777" w:rsidTr="009B2DA5">
        <w:trPr>
          <w:trHeight w:val="20"/>
        </w:trPr>
        <w:tc>
          <w:tcPr>
            <w:tcW w:w="5807" w:type="dxa"/>
            <w:hideMark/>
          </w:tcPr>
          <w:p w14:paraId="1D390C0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"Развитие аппаратно-программного комплекса "Безопасный город""</w:t>
            </w:r>
          </w:p>
        </w:tc>
        <w:tc>
          <w:tcPr>
            <w:tcW w:w="1191" w:type="dxa"/>
            <w:vAlign w:val="center"/>
            <w:hideMark/>
          </w:tcPr>
          <w:p w14:paraId="308F810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56.2.03.00000</w:t>
            </w:r>
          </w:p>
        </w:tc>
        <w:tc>
          <w:tcPr>
            <w:tcW w:w="822" w:type="dxa"/>
            <w:vAlign w:val="center"/>
            <w:hideMark/>
          </w:tcPr>
          <w:p w14:paraId="0C558F2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961D26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110,0</w:t>
            </w:r>
          </w:p>
        </w:tc>
        <w:tc>
          <w:tcPr>
            <w:tcW w:w="850" w:type="dxa"/>
            <w:vAlign w:val="center"/>
            <w:hideMark/>
          </w:tcPr>
          <w:p w14:paraId="48D2010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B7E3F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20799307" w14:textId="77777777" w:rsidTr="009B2DA5">
        <w:trPr>
          <w:trHeight w:val="20"/>
        </w:trPr>
        <w:tc>
          <w:tcPr>
            <w:tcW w:w="5807" w:type="dxa"/>
            <w:hideMark/>
          </w:tcPr>
          <w:p w14:paraId="546DA4F1"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развитию аппаратно-программного комплекса "Безопасный город"</w:t>
            </w:r>
          </w:p>
        </w:tc>
        <w:tc>
          <w:tcPr>
            <w:tcW w:w="1191" w:type="dxa"/>
            <w:vAlign w:val="center"/>
            <w:hideMark/>
          </w:tcPr>
          <w:p w14:paraId="0D5D913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56.2.03.00190</w:t>
            </w:r>
          </w:p>
        </w:tc>
        <w:tc>
          <w:tcPr>
            <w:tcW w:w="822" w:type="dxa"/>
            <w:vAlign w:val="center"/>
            <w:hideMark/>
          </w:tcPr>
          <w:p w14:paraId="599982E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14015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110,0</w:t>
            </w:r>
          </w:p>
        </w:tc>
        <w:tc>
          <w:tcPr>
            <w:tcW w:w="850" w:type="dxa"/>
            <w:vAlign w:val="center"/>
            <w:hideMark/>
          </w:tcPr>
          <w:p w14:paraId="4293845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049F64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46ACF569" w14:textId="77777777" w:rsidTr="009B2DA5">
        <w:trPr>
          <w:trHeight w:val="20"/>
        </w:trPr>
        <w:tc>
          <w:tcPr>
            <w:tcW w:w="5807" w:type="dxa"/>
            <w:hideMark/>
          </w:tcPr>
          <w:p w14:paraId="730A44D6"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BFFC904" w14:textId="77777777" w:rsidR="00F13E7C" w:rsidRPr="00B219BE" w:rsidRDefault="00F13E7C" w:rsidP="009B2DA5">
            <w:pPr>
              <w:spacing w:line="240" w:lineRule="auto"/>
              <w:ind w:left="-57" w:right="-57" w:firstLine="0"/>
              <w:jc w:val="center"/>
              <w:rPr>
                <w:sz w:val="16"/>
                <w:szCs w:val="16"/>
              </w:rPr>
            </w:pPr>
            <w:r w:rsidRPr="00B219BE">
              <w:rPr>
                <w:sz w:val="16"/>
                <w:szCs w:val="16"/>
              </w:rPr>
              <w:t>56.2.03.00190</w:t>
            </w:r>
          </w:p>
        </w:tc>
        <w:tc>
          <w:tcPr>
            <w:tcW w:w="822" w:type="dxa"/>
            <w:vAlign w:val="center"/>
            <w:hideMark/>
          </w:tcPr>
          <w:p w14:paraId="4ECF814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99F977A" w14:textId="77777777" w:rsidR="00F13E7C" w:rsidRPr="00B219BE" w:rsidRDefault="00F13E7C" w:rsidP="009B2DA5">
            <w:pPr>
              <w:spacing w:line="240" w:lineRule="auto"/>
              <w:ind w:left="-57" w:right="-57" w:firstLine="0"/>
              <w:jc w:val="center"/>
              <w:rPr>
                <w:sz w:val="16"/>
                <w:szCs w:val="16"/>
              </w:rPr>
            </w:pPr>
            <w:r w:rsidRPr="00B219BE">
              <w:rPr>
                <w:sz w:val="16"/>
                <w:szCs w:val="16"/>
              </w:rPr>
              <w:t>110,0</w:t>
            </w:r>
          </w:p>
        </w:tc>
        <w:tc>
          <w:tcPr>
            <w:tcW w:w="850" w:type="dxa"/>
            <w:vAlign w:val="center"/>
            <w:hideMark/>
          </w:tcPr>
          <w:p w14:paraId="4A82E183"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A122F4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4573D03" w14:textId="77777777" w:rsidTr="009B2DA5">
        <w:trPr>
          <w:trHeight w:val="20"/>
        </w:trPr>
        <w:tc>
          <w:tcPr>
            <w:tcW w:w="5807" w:type="dxa"/>
            <w:hideMark/>
          </w:tcPr>
          <w:p w14:paraId="744F9A9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"Материально- техническое обеспечение, поощрение и личное страхование дружинников народных дружин по охране общественного порядка"</w:t>
            </w:r>
          </w:p>
        </w:tc>
        <w:tc>
          <w:tcPr>
            <w:tcW w:w="1191" w:type="dxa"/>
            <w:vAlign w:val="center"/>
            <w:hideMark/>
          </w:tcPr>
          <w:p w14:paraId="2CEA0D0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56.2.04.00000</w:t>
            </w:r>
          </w:p>
        </w:tc>
        <w:tc>
          <w:tcPr>
            <w:tcW w:w="822" w:type="dxa"/>
            <w:vAlign w:val="center"/>
            <w:hideMark/>
          </w:tcPr>
          <w:p w14:paraId="2A01FFA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9B8D7F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33432BE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32F8F83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19438157" w14:textId="77777777" w:rsidTr="009B2DA5">
        <w:trPr>
          <w:trHeight w:val="20"/>
        </w:trPr>
        <w:tc>
          <w:tcPr>
            <w:tcW w:w="5807" w:type="dxa"/>
            <w:hideMark/>
          </w:tcPr>
          <w:p w14:paraId="71CC4632" w14:textId="77777777" w:rsidR="00F13E7C" w:rsidRPr="00B219BE" w:rsidRDefault="00F13E7C" w:rsidP="009B2DA5">
            <w:pPr>
              <w:spacing w:line="240" w:lineRule="auto"/>
              <w:ind w:left="-57" w:right="-57" w:firstLine="57"/>
              <w:rPr>
                <w:b/>
                <w:bCs/>
                <w:sz w:val="16"/>
                <w:szCs w:val="16"/>
              </w:rPr>
            </w:pPr>
            <w:r w:rsidRPr="00B219BE">
              <w:rPr>
                <w:b/>
                <w:bCs/>
                <w:sz w:val="16"/>
                <w:szCs w:val="16"/>
              </w:rPr>
              <w:t>Материально-техническое обеспечение народных дружин по охране общественного порядка</w:t>
            </w:r>
          </w:p>
        </w:tc>
        <w:tc>
          <w:tcPr>
            <w:tcW w:w="1191" w:type="dxa"/>
            <w:vAlign w:val="center"/>
            <w:hideMark/>
          </w:tcPr>
          <w:p w14:paraId="44ADEF8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56.2.04.00670</w:t>
            </w:r>
          </w:p>
        </w:tc>
        <w:tc>
          <w:tcPr>
            <w:tcW w:w="822" w:type="dxa"/>
            <w:vAlign w:val="center"/>
            <w:hideMark/>
          </w:tcPr>
          <w:p w14:paraId="5FCA5E7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196C7F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4081DBD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50DBBF3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4CB3D2F1" w14:textId="77777777" w:rsidTr="009B2DA5">
        <w:trPr>
          <w:trHeight w:val="20"/>
        </w:trPr>
        <w:tc>
          <w:tcPr>
            <w:tcW w:w="5807" w:type="dxa"/>
            <w:hideMark/>
          </w:tcPr>
          <w:p w14:paraId="4DC5B0B6"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419023F" w14:textId="77777777" w:rsidR="00F13E7C" w:rsidRPr="00B219BE" w:rsidRDefault="00F13E7C" w:rsidP="009B2DA5">
            <w:pPr>
              <w:spacing w:line="240" w:lineRule="auto"/>
              <w:ind w:left="-57" w:right="-57" w:firstLine="0"/>
              <w:jc w:val="center"/>
              <w:rPr>
                <w:sz w:val="16"/>
                <w:szCs w:val="16"/>
              </w:rPr>
            </w:pPr>
            <w:r w:rsidRPr="00B219BE">
              <w:rPr>
                <w:sz w:val="16"/>
                <w:szCs w:val="16"/>
              </w:rPr>
              <w:t>56.2.04.00670</w:t>
            </w:r>
          </w:p>
        </w:tc>
        <w:tc>
          <w:tcPr>
            <w:tcW w:w="822" w:type="dxa"/>
            <w:vAlign w:val="center"/>
            <w:hideMark/>
          </w:tcPr>
          <w:p w14:paraId="3E77F35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ABF4340"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850" w:type="dxa"/>
            <w:vAlign w:val="center"/>
            <w:hideMark/>
          </w:tcPr>
          <w:p w14:paraId="36839E48" w14:textId="77777777" w:rsidR="00F13E7C" w:rsidRPr="00B219BE" w:rsidRDefault="00F13E7C" w:rsidP="009B2DA5">
            <w:pPr>
              <w:spacing w:line="240" w:lineRule="auto"/>
              <w:ind w:left="-57" w:right="-57" w:hanging="23"/>
              <w:jc w:val="center"/>
              <w:rPr>
                <w:sz w:val="16"/>
                <w:szCs w:val="16"/>
              </w:rPr>
            </w:pPr>
            <w:r w:rsidRPr="00B219BE">
              <w:rPr>
                <w:sz w:val="16"/>
                <w:szCs w:val="16"/>
              </w:rPr>
              <w:t>10,0</w:t>
            </w:r>
          </w:p>
        </w:tc>
        <w:tc>
          <w:tcPr>
            <w:tcW w:w="964" w:type="dxa"/>
            <w:vAlign w:val="center"/>
            <w:hideMark/>
          </w:tcPr>
          <w:p w14:paraId="725BF430"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r>
      <w:tr w:rsidR="00F13E7C" w:rsidRPr="00B219BE" w14:paraId="29CB0EFC" w14:textId="77777777" w:rsidTr="009B2DA5">
        <w:trPr>
          <w:trHeight w:val="20"/>
        </w:trPr>
        <w:tc>
          <w:tcPr>
            <w:tcW w:w="5807" w:type="dxa"/>
            <w:hideMark/>
          </w:tcPr>
          <w:p w14:paraId="29B04AFB"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Основное мероприятие "Социальная, медицинская и иная помощь лицам, освободившимся из мест лишения свободы"</w:t>
            </w:r>
          </w:p>
        </w:tc>
        <w:tc>
          <w:tcPr>
            <w:tcW w:w="1191" w:type="dxa"/>
            <w:vAlign w:val="center"/>
            <w:hideMark/>
          </w:tcPr>
          <w:p w14:paraId="6B395A7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56.2.05.00000</w:t>
            </w:r>
          </w:p>
        </w:tc>
        <w:tc>
          <w:tcPr>
            <w:tcW w:w="822" w:type="dxa"/>
            <w:vAlign w:val="center"/>
            <w:hideMark/>
          </w:tcPr>
          <w:p w14:paraId="124FAA6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548BC9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22777C7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5CEDCC7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01E05E68" w14:textId="77777777" w:rsidTr="009B2DA5">
        <w:trPr>
          <w:trHeight w:val="20"/>
        </w:trPr>
        <w:tc>
          <w:tcPr>
            <w:tcW w:w="5807" w:type="dxa"/>
            <w:hideMark/>
          </w:tcPr>
          <w:p w14:paraId="6E0AB422" w14:textId="77777777" w:rsidR="00F13E7C" w:rsidRPr="00B219BE" w:rsidRDefault="00F13E7C" w:rsidP="009B2DA5">
            <w:pPr>
              <w:spacing w:line="240" w:lineRule="auto"/>
              <w:ind w:left="-57" w:right="-57" w:firstLine="57"/>
              <w:rPr>
                <w:b/>
                <w:bCs/>
                <w:sz w:val="16"/>
                <w:szCs w:val="16"/>
              </w:rPr>
            </w:pPr>
            <w:r w:rsidRPr="00B219BE">
              <w:rPr>
                <w:b/>
                <w:bCs/>
                <w:sz w:val="16"/>
                <w:szCs w:val="16"/>
              </w:rPr>
              <w:t>Социальная, медицинская и иная помощь лицам, освободившимся из мест лишения свободы</w:t>
            </w:r>
          </w:p>
        </w:tc>
        <w:tc>
          <w:tcPr>
            <w:tcW w:w="1191" w:type="dxa"/>
            <w:vAlign w:val="center"/>
            <w:hideMark/>
          </w:tcPr>
          <w:p w14:paraId="2BAD6D5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56.2.05.00960</w:t>
            </w:r>
          </w:p>
        </w:tc>
        <w:tc>
          <w:tcPr>
            <w:tcW w:w="822" w:type="dxa"/>
            <w:vAlign w:val="center"/>
            <w:hideMark/>
          </w:tcPr>
          <w:p w14:paraId="37489F8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81C36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6D66013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7D4958C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4E65D15B" w14:textId="77777777" w:rsidTr="009B2DA5">
        <w:trPr>
          <w:trHeight w:val="20"/>
        </w:trPr>
        <w:tc>
          <w:tcPr>
            <w:tcW w:w="5807" w:type="dxa"/>
            <w:hideMark/>
          </w:tcPr>
          <w:p w14:paraId="17927C99"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9C2B1A1" w14:textId="77777777" w:rsidR="00F13E7C" w:rsidRPr="00B219BE" w:rsidRDefault="00F13E7C" w:rsidP="009B2DA5">
            <w:pPr>
              <w:spacing w:line="240" w:lineRule="auto"/>
              <w:ind w:left="-57" w:right="-57" w:firstLine="0"/>
              <w:jc w:val="center"/>
              <w:rPr>
                <w:sz w:val="16"/>
                <w:szCs w:val="16"/>
              </w:rPr>
            </w:pPr>
            <w:r w:rsidRPr="00B219BE">
              <w:rPr>
                <w:sz w:val="16"/>
                <w:szCs w:val="16"/>
              </w:rPr>
              <w:t>56.2.05.00960</w:t>
            </w:r>
          </w:p>
        </w:tc>
        <w:tc>
          <w:tcPr>
            <w:tcW w:w="822" w:type="dxa"/>
            <w:vAlign w:val="center"/>
            <w:hideMark/>
          </w:tcPr>
          <w:p w14:paraId="6D25593C"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4CDD3447"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5D2B6DC5"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661F0092"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1CD295CC" w14:textId="77777777" w:rsidTr="009B2DA5">
        <w:trPr>
          <w:trHeight w:val="20"/>
        </w:trPr>
        <w:tc>
          <w:tcPr>
            <w:tcW w:w="5807" w:type="dxa"/>
            <w:hideMark/>
          </w:tcPr>
          <w:p w14:paraId="331D749D" w14:textId="2B2E9B98" w:rsidR="00F13E7C" w:rsidRPr="00B219BE" w:rsidRDefault="00F13E7C" w:rsidP="009B2DA5">
            <w:pPr>
              <w:spacing w:line="240" w:lineRule="auto"/>
              <w:ind w:left="-57" w:right="-57" w:firstLine="57"/>
              <w:rPr>
                <w:b/>
                <w:bCs/>
                <w:sz w:val="16"/>
                <w:szCs w:val="16"/>
              </w:rPr>
            </w:pPr>
            <w:r w:rsidRPr="00B219BE">
              <w:rPr>
                <w:b/>
                <w:bCs/>
                <w:sz w:val="16"/>
                <w:szCs w:val="16"/>
              </w:rPr>
              <w:t>Подпрограмма "Обеспечение первичных мер пожарной безопасности в границах Завитинского муниципального округа на 2022-2025 годы"</w:t>
            </w:r>
          </w:p>
        </w:tc>
        <w:tc>
          <w:tcPr>
            <w:tcW w:w="1191" w:type="dxa"/>
            <w:vAlign w:val="center"/>
            <w:hideMark/>
          </w:tcPr>
          <w:p w14:paraId="0C0F7BB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56.3.00.00000</w:t>
            </w:r>
          </w:p>
        </w:tc>
        <w:tc>
          <w:tcPr>
            <w:tcW w:w="822" w:type="dxa"/>
            <w:vAlign w:val="center"/>
            <w:hideMark/>
          </w:tcPr>
          <w:p w14:paraId="490AA6D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8AECA1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c>
          <w:tcPr>
            <w:tcW w:w="850" w:type="dxa"/>
            <w:vAlign w:val="center"/>
            <w:hideMark/>
          </w:tcPr>
          <w:p w14:paraId="248B9B3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1ACF46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492FDEAE" w14:textId="77777777" w:rsidTr="009B2DA5">
        <w:trPr>
          <w:trHeight w:val="20"/>
        </w:trPr>
        <w:tc>
          <w:tcPr>
            <w:tcW w:w="5807" w:type="dxa"/>
            <w:hideMark/>
          </w:tcPr>
          <w:p w14:paraId="55C96F47"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"Предупреждение распространения природных пожаров в границах населенных пунктов Завитинского муниципального округа"</w:t>
            </w:r>
          </w:p>
        </w:tc>
        <w:tc>
          <w:tcPr>
            <w:tcW w:w="1191" w:type="dxa"/>
            <w:vAlign w:val="center"/>
            <w:hideMark/>
          </w:tcPr>
          <w:p w14:paraId="2BBECB2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56.3.01.00000</w:t>
            </w:r>
          </w:p>
        </w:tc>
        <w:tc>
          <w:tcPr>
            <w:tcW w:w="822" w:type="dxa"/>
            <w:vAlign w:val="center"/>
            <w:hideMark/>
          </w:tcPr>
          <w:p w14:paraId="5184D1F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F77C40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400,0</w:t>
            </w:r>
          </w:p>
        </w:tc>
        <w:tc>
          <w:tcPr>
            <w:tcW w:w="850" w:type="dxa"/>
            <w:vAlign w:val="center"/>
            <w:hideMark/>
          </w:tcPr>
          <w:p w14:paraId="60A8FFF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4E70671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4A79CFC" w14:textId="77777777" w:rsidTr="009B2DA5">
        <w:trPr>
          <w:trHeight w:val="20"/>
        </w:trPr>
        <w:tc>
          <w:tcPr>
            <w:tcW w:w="5807" w:type="dxa"/>
            <w:hideMark/>
          </w:tcPr>
          <w:p w14:paraId="4C7EA6AE" w14:textId="77777777" w:rsidR="00F13E7C" w:rsidRPr="00B219BE" w:rsidRDefault="00F13E7C" w:rsidP="009B2DA5">
            <w:pPr>
              <w:spacing w:line="240" w:lineRule="auto"/>
              <w:ind w:left="-57" w:right="-57" w:firstLine="57"/>
              <w:rPr>
                <w:sz w:val="16"/>
                <w:szCs w:val="16"/>
              </w:rPr>
            </w:pPr>
            <w:r w:rsidRPr="00B219BE">
              <w:rPr>
                <w:sz w:val="16"/>
                <w:szCs w:val="16"/>
              </w:rPr>
              <w:t>Предупреждение распространения природных пожаров в границах населенных пунктов Завитинского муниципального округа</w:t>
            </w:r>
          </w:p>
        </w:tc>
        <w:tc>
          <w:tcPr>
            <w:tcW w:w="1191" w:type="dxa"/>
            <w:vAlign w:val="center"/>
            <w:hideMark/>
          </w:tcPr>
          <w:p w14:paraId="31CD4983" w14:textId="77777777" w:rsidR="00F13E7C" w:rsidRPr="00B219BE" w:rsidRDefault="00F13E7C" w:rsidP="009B2DA5">
            <w:pPr>
              <w:spacing w:line="240" w:lineRule="auto"/>
              <w:ind w:left="-57" w:right="-57" w:firstLine="0"/>
              <w:jc w:val="center"/>
              <w:rPr>
                <w:sz w:val="16"/>
                <w:szCs w:val="16"/>
              </w:rPr>
            </w:pPr>
            <w:r w:rsidRPr="00B219BE">
              <w:rPr>
                <w:sz w:val="16"/>
                <w:szCs w:val="16"/>
              </w:rPr>
              <w:t>56.3.01.40010</w:t>
            </w:r>
          </w:p>
        </w:tc>
        <w:tc>
          <w:tcPr>
            <w:tcW w:w="822" w:type="dxa"/>
            <w:vAlign w:val="center"/>
            <w:hideMark/>
          </w:tcPr>
          <w:p w14:paraId="2B89FA70"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675957FA" w14:textId="77777777" w:rsidR="00F13E7C" w:rsidRPr="00B219BE" w:rsidRDefault="00F13E7C" w:rsidP="009B2DA5">
            <w:pPr>
              <w:spacing w:line="240" w:lineRule="auto"/>
              <w:ind w:left="-57" w:right="-57" w:firstLine="0"/>
              <w:jc w:val="center"/>
              <w:rPr>
                <w:sz w:val="16"/>
                <w:szCs w:val="16"/>
              </w:rPr>
            </w:pPr>
            <w:r w:rsidRPr="00B219BE">
              <w:rPr>
                <w:sz w:val="16"/>
                <w:szCs w:val="16"/>
              </w:rPr>
              <w:t>400,0</w:t>
            </w:r>
          </w:p>
        </w:tc>
        <w:tc>
          <w:tcPr>
            <w:tcW w:w="850" w:type="dxa"/>
            <w:vAlign w:val="center"/>
            <w:hideMark/>
          </w:tcPr>
          <w:p w14:paraId="699101F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B061D86"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20DD43B" w14:textId="77777777" w:rsidTr="009B2DA5">
        <w:trPr>
          <w:trHeight w:val="20"/>
        </w:trPr>
        <w:tc>
          <w:tcPr>
            <w:tcW w:w="5807" w:type="dxa"/>
            <w:hideMark/>
          </w:tcPr>
          <w:p w14:paraId="1D3E3A6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7534680" w14:textId="77777777" w:rsidR="00F13E7C" w:rsidRPr="00B219BE" w:rsidRDefault="00F13E7C" w:rsidP="009B2DA5">
            <w:pPr>
              <w:spacing w:line="240" w:lineRule="auto"/>
              <w:ind w:left="-57" w:right="-57" w:firstLine="0"/>
              <w:jc w:val="center"/>
              <w:rPr>
                <w:sz w:val="16"/>
                <w:szCs w:val="16"/>
              </w:rPr>
            </w:pPr>
            <w:r w:rsidRPr="00B219BE">
              <w:rPr>
                <w:sz w:val="16"/>
                <w:szCs w:val="16"/>
              </w:rPr>
              <w:t>56.3.01.40010</w:t>
            </w:r>
          </w:p>
        </w:tc>
        <w:tc>
          <w:tcPr>
            <w:tcW w:w="822" w:type="dxa"/>
            <w:vAlign w:val="center"/>
            <w:hideMark/>
          </w:tcPr>
          <w:p w14:paraId="50C48879"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1EB45A0F" w14:textId="77777777" w:rsidR="00F13E7C" w:rsidRPr="00B219BE" w:rsidRDefault="00F13E7C" w:rsidP="009B2DA5">
            <w:pPr>
              <w:spacing w:line="240" w:lineRule="auto"/>
              <w:ind w:left="-57" w:right="-57" w:firstLine="0"/>
              <w:jc w:val="center"/>
              <w:rPr>
                <w:sz w:val="16"/>
                <w:szCs w:val="16"/>
              </w:rPr>
            </w:pPr>
            <w:r w:rsidRPr="00B219BE">
              <w:rPr>
                <w:sz w:val="16"/>
                <w:szCs w:val="16"/>
              </w:rPr>
              <w:t>400,0</w:t>
            </w:r>
          </w:p>
        </w:tc>
        <w:tc>
          <w:tcPr>
            <w:tcW w:w="850" w:type="dxa"/>
            <w:vAlign w:val="center"/>
            <w:hideMark/>
          </w:tcPr>
          <w:p w14:paraId="07EFAB9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096BE4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F49FC75" w14:textId="77777777" w:rsidTr="009B2DA5">
        <w:trPr>
          <w:trHeight w:val="20"/>
        </w:trPr>
        <w:tc>
          <w:tcPr>
            <w:tcW w:w="5807" w:type="dxa"/>
            <w:hideMark/>
          </w:tcPr>
          <w:p w14:paraId="67937E46"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контроля за выполнением мер пожарной безопасности"</w:t>
            </w:r>
          </w:p>
        </w:tc>
        <w:tc>
          <w:tcPr>
            <w:tcW w:w="1191" w:type="dxa"/>
            <w:vAlign w:val="center"/>
            <w:hideMark/>
          </w:tcPr>
          <w:p w14:paraId="20602F0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56.3.02.00000</w:t>
            </w:r>
          </w:p>
        </w:tc>
        <w:tc>
          <w:tcPr>
            <w:tcW w:w="822" w:type="dxa"/>
            <w:vAlign w:val="center"/>
            <w:hideMark/>
          </w:tcPr>
          <w:p w14:paraId="24F90A1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104F97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95,0</w:t>
            </w:r>
          </w:p>
        </w:tc>
        <w:tc>
          <w:tcPr>
            <w:tcW w:w="850" w:type="dxa"/>
            <w:vAlign w:val="center"/>
            <w:hideMark/>
          </w:tcPr>
          <w:p w14:paraId="36E1F27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151E87B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42D68E4" w14:textId="77777777" w:rsidTr="009B2DA5">
        <w:trPr>
          <w:trHeight w:val="20"/>
        </w:trPr>
        <w:tc>
          <w:tcPr>
            <w:tcW w:w="5807" w:type="dxa"/>
            <w:hideMark/>
          </w:tcPr>
          <w:p w14:paraId="6466E114"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контроля за выполнением мер пожарной безопасности</w:t>
            </w:r>
          </w:p>
        </w:tc>
        <w:tc>
          <w:tcPr>
            <w:tcW w:w="1191" w:type="dxa"/>
            <w:vAlign w:val="center"/>
            <w:hideMark/>
          </w:tcPr>
          <w:p w14:paraId="59D5AE8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56.3.02.40020</w:t>
            </w:r>
          </w:p>
        </w:tc>
        <w:tc>
          <w:tcPr>
            <w:tcW w:w="822" w:type="dxa"/>
            <w:vAlign w:val="center"/>
            <w:hideMark/>
          </w:tcPr>
          <w:p w14:paraId="7595715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1292F6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95,0</w:t>
            </w:r>
          </w:p>
        </w:tc>
        <w:tc>
          <w:tcPr>
            <w:tcW w:w="850" w:type="dxa"/>
            <w:vAlign w:val="center"/>
            <w:hideMark/>
          </w:tcPr>
          <w:p w14:paraId="240D644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0CDD9E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4A25A7E" w14:textId="77777777" w:rsidTr="009B2DA5">
        <w:trPr>
          <w:trHeight w:val="20"/>
        </w:trPr>
        <w:tc>
          <w:tcPr>
            <w:tcW w:w="5807" w:type="dxa"/>
            <w:hideMark/>
          </w:tcPr>
          <w:p w14:paraId="3D1DDF96"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E175D1A" w14:textId="77777777" w:rsidR="00F13E7C" w:rsidRPr="00B219BE" w:rsidRDefault="00F13E7C" w:rsidP="009B2DA5">
            <w:pPr>
              <w:spacing w:line="240" w:lineRule="auto"/>
              <w:ind w:left="-57" w:right="-57" w:firstLine="0"/>
              <w:jc w:val="center"/>
              <w:rPr>
                <w:sz w:val="16"/>
                <w:szCs w:val="16"/>
              </w:rPr>
            </w:pPr>
            <w:r w:rsidRPr="00B219BE">
              <w:rPr>
                <w:sz w:val="16"/>
                <w:szCs w:val="16"/>
              </w:rPr>
              <w:t>56.3.02.40020</w:t>
            </w:r>
          </w:p>
        </w:tc>
        <w:tc>
          <w:tcPr>
            <w:tcW w:w="822" w:type="dxa"/>
            <w:vAlign w:val="center"/>
            <w:hideMark/>
          </w:tcPr>
          <w:p w14:paraId="215B7F9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E3AB931" w14:textId="77777777" w:rsidR="00F13E7C" w:rsidRPr="00B219BE" w:rsidRDefault="00F13E7C" w:rsidP="009B2DA5">
            <w:pPr>
              <w:spacing w:line="240" w:lineRule="auto"/>
              <w:ind w:left="-57" w:right="-57" w:firstLine="0"/>
              <w:jc w:val="center"/>
              <w:rPr>
                <w:sz w:val="16"/>
                <w:szCs w:val="16"/>
              </w:rPr>
            </w:pPr>
            <w:r w:rsidRPr="00B219BE">
              <w:rPr>
                <w:sz w:val="16"/>
                <w:szCs w:val="16"/>
              </w:rPr>
              <w:t>25,9</w:t>
            </w:r>
          </w:p>
        </w:tc>
        <w:tc>
          <w:tcPr>
            <w:tcW w:w="850" w:type="dxa"/>
            <w:vAlign w:val="center"/>
            <w:hideMark/>
          </w:tcPr>
          <w:p w14:paraId="3DDF77E0"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106958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7E19661" w14:textId="77777777" w:rsidTr="009B2DA5">
        <w:trPr>
          <w:trHeight w:val="20"/>
        </w:trPr>
        <w:tc>
          <w:tcPr>
            <w:tcW w:w="5807" w:type="dxa"/>
            <w:hideMark/>
          </w:tcPr>
          <w:p w14:paraId="53766B70"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1049576" w14:textId="77777777" w:rsidR="00F13E7C" w:rsidRPr="00B219BE" w:rsidRDefault="00F13E7C" w:rsidP="009B2DA5">
            <w:pPr>
              <w:spacing w:line="240" w:lineRule="auto"/>
              <w:ind w:left="-57" w:right="-57" w:firstLine="0"/>
              <w:jc w:val="center"/>
              <w:rPr>
                <w:sz w:val="16"/>
                <w:szCs w:val="16"/>
              </w:rPr>
            </w:pPr>
            <w:r w:rsidRPr="00B219BE">
              <w:rPr>
                <w:sz w:val="16"/>
                <w:szCs w:val="16"/>
              </w:rPr>
              <w:t>56.3.02.40020</w:t>
            </w:r>
          </w:p>
        </w:tc>
        <w:tc>
          <w:tcPr>
            <w:tcW w:w="822" w:type="dxa"/>
            <w:vAlign w:val="center"/>
            <w:hideMark/>
          </w:tcPr>
          <w:p w14:paraId="27E68751"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1E1F1C9" w14:textId="77777777" w:rsidR="00F13E7C" w:rsidRPr="00B219BE" w:rsidRDefault="00F13E7C" w:rsidP="009B2DA5">
            <w:pPr>
              <w:spacing w:line="240" w:lineRule="auto"/>
              <w:ind w:left="-57" w:right="-57" w:firstLine="0"/>
              <w:jc w:val="center"/>
              <w:rPr>
                <w:sz w:val="16"/>
                <w:szCs w:val="16"/>
              </w:rPr>
            </w:pPr>
            <w:r w:rsidRPr="00B219BE">
              <w:rPr>
                <w:sz w:val="16"/>
                <w:szCs w:val="16"/>
              </w:rPr>
              <w:t>69,1</w:t>
            </w:r>
          </w:p>
        </w:tc>
        <w:tc>
          <w:tcPr>
            <w:tcW w:w="850" w:type="dxa"/>
            <w:vAlign w:val="center"/>
            <w:hideMark/>
          </w:tcPr>
          <w:p w14:paraId="64059CA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658632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6C7FEDA" w14:textId="77777777" w:rsidTr="009B2DA5">
        <w:trPr>
          <w:trHeight w:val="20"/>
        </w:trPr>
        <w:tc>
          <w:tcPr>
            <w:tcW w:w="5807" w:type="dxa"/>
            <w:hideMark/>
          </w:tcPr>
          <w:p w14:paraId="3452E9B2"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"Развитие мероприятий противопожарной пропаганды для обучения населения мерами пожарной безопасности, предупреждения пожаров"</w:t>
            </w:r>
          </w:p>
        </w:tc>
        <w:tc>
          <w:tcPr>
            <w:tcW w:w="1191" w:type="dxa"/>
            <w:vAlign w:val="center"/>
            <w:hideMark/>
          </w:tcPr>
          <w:p w14:paraId="6BDC1F1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56.3.03.00000</w:t>
            </w:r>
          </w:p>
        </w:tc>
        <w:tc>
          <w:tcPr>
            <w:tcW w:w="822" w:type="dxa"/>
            <w:vAlign w:val="center"/>
            <w:hideMark/>
          </w:tcPr>
          <w:p w14:paraId="76A09B0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A67485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374DDB8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40EBF2A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7178F313" w14:textId="77777777" w:rsidTr="009B2DA5">
        <w:trPr>
          <w:trHeight w:val="20"/>
        </w:trPr>
        <w:tc>
          <w:tcPr>
            <w:tcW w:w="5807" w:type="dxa"/>
            <w:hideMark/>
          </w:tcPr>
          <w:p w14:paraId="3188CE68"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мероприятий противопожарной пропаганды для обучения населения мерами пожарной безопасности, предупреждения пожаров</w:t>
            </w:r>
          </w:p>
        </w:tc>
        <w:tc>
          <w:tcPr>
            <w:tcW w:w="1191" w:type="dxa"/>
            <w:vAlign w:val="center"/>
            <w:hideMark/>
          </w:tcPr>
          <w:p w14:paraId="686344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56.3.03.40030</w:t>
            </w:r>
          </w:p>
        </w:tc>
        <w:tc>
          <w:tcPr>
            <w:tcW w:w="822" w:type="dxa"/>
            <w:vAlign w:val="center"/>
            <w:hideMark/>
          </w:tcPr>
          <w:p w14:paraId="4339390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54D53E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02988BA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1324B2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0F476C00" w14:textId="77777777" w:rsidTr="009B2DA5">
        <w:trPr>
          <w:trHeight w:val="20"/>
        </w:trPr>
        <w:tc>
          <w:tcPr>
            <w:tcW w:w="5807" w:type="dxa"/>
            <w:hideMark/>
          </w:tcPr>
          <w:p w14:paraId="481218B0"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7949EA48" w14:textId="77777777" w:rsidR="00F13E7C" w:rsidRPr="00B219BE" w:rsidRDefault="00F13E7C" w:rsidP="009B2DA5">
            <w:pPr>
              <w:spacing w:line="240" w:lineRule="auto"/>
              <w:ind w:left="-57" w:right="-57" w:firstLine="0"/>
              <w:jc w:val="center"/>
              <w:rPr>
                <w:sz w:val="16"/>
                <w:szCs w:val="16"/>
              </w:rPr>
            </w:pPr>
            <w:r w:rsidRPr="00B219BE">
              <w:rPr>
                <w:sz w:val="16"/>
                <w:szCs w:val="16"/>
              </w:rPr>
              <w:t>56.3.03.40030</w:t>
            </w:r>
          </w:p>
        </w:tc>
        <w:tc>
          <w:tcPr>
            <w:tcW w:w="822" w:type="dxa"/>
            <w:vAlign w:val="center"/>
            <w:hideMark/>
          </w:tcPr>
          <w:p w14:paraId="23ADBDE6"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B5AF034"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4ABDD7F4"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012760B"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C557460" w14:textId="77777777" w:rsidTr="009B2DA5">
        <w:trPr>
          <w:trHeight w:val="20"/>
        </w:trPr>
        <w:tc>
          <w:tcPr>
            <w:tcW w:w="5807" w:type="dxa"/>
            <w:hideMark/>
          </w:tcPr>
          <w:p w14:paraId="4206F3F9"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"Обеспечение экологической безопасности и охрана окружающей среды в Завитинском муниципальном округе"</w:t>
            </w:r>
          </w:p>
        </w:tc>
        <w:tc>
          <w:tcPr>
            <w:tcW w:w="1191" w:type="dxa"/>
            <w:vAlign w:val="center"/>
            <w:hideMark/>
          </w:tcPr>
          <w:p w14:paraId="1FCA653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57.0.00.00000</w:t>
            </w:r>
          </w:p>
        </w:tc>
        <w:tc>
          <w:tcPr>
            <w:tcW w:w="822" w:type="dxa"/>
            <w:vAlign w:val="center"/>
            <w:hideMark/>
          </w:tcPr>
          <w:p w14:paraId="329A771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AD8052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7C4A617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4C88EF6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13ABFA22" w14:textId="77777777" w:rsidTr="009B2DA5">
        <w:trPr>
          <w:trHeight w:val="20"/>
        </w:trPr>
        <w:tc>
          <w:tcPr>
            <w:tcW w:w="5807" w:type="dxa"/>
            <w:hideMark/>
          </w:tcPr>
          <w:p w14:paraId="355E4990"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Обеспечение экологической безопасности и охрана окружающей среды в Завитинском муниципальном округе </w:t>
            </w:r>
          </w:p>
        </w:tc>
        <w:tc>
          <w:tcPr>
            <w:tcW w:w="1191" w:type="dxa"/>
            <w:vAlign w:val="center"/>
            <w:hideMark/>
          </w:tcPr>
          <w:p w14:paraId="7D38E61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57.1.00.00000</w:t>
            </w:r>
          </w:p>
        </w:tc>
        <w:tc>
          <w:tcPr>
            <w:tcW w:w="822" w:type="dxa"/>
            <w:vAlign w:val="center"/>
            <w:hideMark/>
          </w:tcPr>
          <w:p w14:paraId="0AE0C75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C4C488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4586F01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64B520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00BC2B1D" w14:textId="77777777" w:rsidTr="009B2DA5">
        <w:trPr>
          <w:trHeight w:val="20"/>
        </w:trPr>
        <w:tc>
          <w:tcPr>
            <w:tcW w:w="5807" w:type="dxa"/>
            <w:hideMark/>
          </w:tcPr>
          <w:p w14:paraId="47A7AFF6"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"Размещение информации по охране окружающей среды через презентационные материалы – баннеры, аншлаги, листовки, буклеты, статьи в СМИ" </w:t>
            </w:r>
          </w:p>
        </w:tc>
        <w:tc>
          <w:tcPr>
            <w:tcW w:w="1191" w:type="dxa"/>
            <w:vAlign w:val="center"/>
            <w:hideMark/>
          </w:tcPr>
          <w:p w14:paraId="0716406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57.1.01.00000</w:t>
            </w:r>
          </w:p>
        </w:tc>
        <w:tc>
          <w:tcPr>
            <w:tcW w:w="822" w:type="dxa"/>
            <w:vAlign w:val="center"/>
            <w:hideMark/>
          </w:tcPr>
          <w:p w14:paraId="7BB115D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3A0C1C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59380C3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5639C15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4D100C00" w14:textId="77777777" w:rsidTr="009B2DA5">
        <w:trPr>
          <w:trHeight w:val="20"/>
        </w:trPr>
        <w:tc>
          <w:tcPr>
            <w:tcW w:w="5807" w:type="dxa"/>
            <w:hideMark/>
          </w:tcPr>
          <w:p w14:paraId="4DCEA398" w14:textId="77777777" w:rsidR="00F13E7C" w:rsidRPr="00B219BE" w:rsidRDefault="00F13E7C" w:rsidP="009B2DA5">
            <w:pPr>
              <w:spacing w:line="240" w:lineRule="auto"/>
              <w:ind w:left="-57" w:right="-57" w:firstLine="57"/>
              <w:rPr>
                <w:b/>
                <w:bCs/>
                <w:sz w:val="16"/>
                <w:szCs w:val="16"/>
              </w:rPr>
            </w:pPr>
            <w:r w:rsidRPr="00B219BE">
              <w:rPr>
                <w:b/>
                <w:bCs/>
                <w:sz w:val="16"/>
                <w:szCs w:val="16"/>
              </w:rPr>
              <w:t>Размещение информации по охране окружающей среды через презентационные материалы - баннеры, аншлаги, листовки, буклеты, статьи СМИ</w:t>
            </w:r>
          </w:p>
        </w:tc>
        <w:tc>
          <w:tcPr>
            <w:tcW w:w="1191" w:type="dxa"/>
            <w:vAlign w:val="center"/>
            <w:hideMark/>
          </w:tcPr>
          <w:p w14:paraId="0B66D09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57.1.01.00130</w:t>
            </w:r>
          </w:p>
        </w:tc>
        <w:tc>
          <w:tcPr>
            <w:tcW w:w="822" w:type="dxa"/>
            <w:vAlign w:val="center"/>
            <w:hideMark/>
          </w:tcPr>
          <w:p w14:paraId="025C218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37EB2C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4E9E20E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2360A11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1BCA85AD" w14:textId="77777777" w:rsidTr="009B2DA5">
        <w:trPr>
          <w:trHeight w:val="20"/>
        </w:trPr>
        <w:tc>
          <w:tcPr>
            <w:tcW w:w="5807" w:type="dxa"/>
            <w:hideMark/>
          </w:tcPr>
          <w:p w14:paraId="7BA93B6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6580136" w14:textId="77777777" w:rsidR="00F13E7C" w:rsidRPr="00B219BE" w:rsidRDefault="00F13E7C" w:rsidP="009B2DA5">
            <w:pPr>
              <w:spacing w:line="240" w:lineRule="auto"/>
              <w:ind w:left="-57" w:right="-57" w:firstLine="0"/>
              <w:jc w:val="center"/>
              <w:rPr>
                <w:sz w:val="16"/>
                <w:szCs w:val="16"/>
              </w:rPr>
            </w:pPr>
            <w:r w:rsidRPr="00B219BE">
              <w:rPr>
                <w:sz w:val="16"/>
                <w:szCs w:val="16"/>
              </w:rPr>
              <w:t>57.1.01.00130</w:t>
            </w:r>
          </w:p>
        </w:tc>
        <w:tc>
          <w:tcPr>
            <w:tcW w:w="822" w:type="dxa"/>
            <w:vAlign w:val="center"/>
            <w:hideMark/>
          </w:tcPr>
          <w:p w14:paraId="1933299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ACF6FCE"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850" w:type="dxa"/>
            <w:vAlign w:val="center"/>
            <w:hideMark/>
          </w:tcPr>
          <w:p w14:paraId="63010587" w14:textId="77777777" w:rsidR="00F13E7C" w:rsidRPr="00B219BE" w:rsidRDefault="00F13E7C" w:rsidP="009B2DA5">
            <w:pPr>
              <w:spacing w:line="240" w:lineRule="auto"/>
              <w:ind w:left="-57" w:right="-57" w:hanging="23"/>
              <w:jc w:val="center"/>
              <w:rPr>
                <w:sz w:val="16"/>
                <w:szCs w:val="16"/>
              </w:rPr>
            </w:pPr>
            <w:r w:rsidRPr="00B219BE">
              <w:rPr>
                <w:sz w:val="16"/>
                <w:szCs w:val="16"/>
              </w:rPr>
              <w:t>10,0</w:t>
            </w:r>
          </w:p>
        </w:tc>
        <w:tc>
          <w:tcPr>
            <w:tcW w:w="964" w:type="dxa"/>
            <w:vAlign w:val="center"/>
            <w:hideMark/>
          </w:tcPr>
          <w:p w14:paraId="393E0820"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r>
      <w:tr w:rsidR="00F13E7C" w:rsidRPr="00B219BE" w14:paraId="5D9DAB0E" w14:textId="77777777" w:rsidTr="009B2DA5">
        <w:trPr>
          <w:trHeight w:val="20"/>
        </w:trPr>
        <w:tc>
          <w:tcPr>
            <w:tcW w:w="5807" w:type="dxa"/>
            <w:hideMark/>
          </w:tcPr>
          <w:p w14:paraId="4376ED5A"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"Развитие физической культуры и спорта в Завитинском муниципальном округе"</w:t>
            </w:r>
          </w:p>
        </w:tc>
        <w:tc>
          <w:tcPr>
            <w:tcW w:w="1191" w:type="dxa"/>
            <w:vAlign w:val="center"/>
            <w:hideMark/>
          </w:tcPr>
          <w:p w14:paraId="447C75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58.0.00.00000</w:t>
            </w:r>
          </w:p>
        </w:tc>
        <w:tc>
          <w:tcPr>
            <w:tcW w:w="822" w:type="dxa"/>
            <w:vAlign w:val="center"/>
            <w:hideMark/>
          </w:tcPr>
          <w:p w14:paraId="75BB61D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0A52F7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49 401,4</w:t>
            </w:r>
          </w:p>
        </w:tc>
        <w:tc>
          <w:tcPr>
            <w:tcW w:w="850" w:type="dxa"/>
            <w:vAlign w:val="center"/>
            <w:hideMark/>
          </w:tcPr>
          <w:p w14:paraId="4C1B21F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1 600,0</w:t>
            </w:r>
          </w:p>
        </w:tc>
        <w:tc>
          <w:tcPr>
            <w:tcW w:w="964" w:type="dxa"/>
            <w:vAlign w:val="center"/>
            <w:hideMark/>
          </w:tcPr>
          <w:p w14:paraId="47F358A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1 325,0</w:t>
            </w:r>
          </w:p>
        </w:tc>
      </w:tr>
      <w:tr w:rsidR="00F13E7C" w:rsidRPr="00B219BE" w14:paraId="59F771C0" w14:textId="77777777" w:rsidTr="009B2DA5">
        <w:trPr>
          <w:trHeight w:val="20"/>
        </w:trPr>
        <w:tc>
          <w:tcPr>
            <w:tcW w:w="5807" w:type="dxa"/>
            <w:hideMark/>
          </w:tcPr>
          <w:p w14:paraId="04B8197F"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физической культуры и спорта</w:t>
            </w:r>
          </w:p>
        </w:tc>
        <w:tc>
          <w:tcPr>
            <w:tcW w:w="1191" w:type="dxa"/>
            <w:vAlign w:val="center"/>
            <w:hideMark/>
          </w:tcPr>
          <w:p w14:paraId="25B6D5B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58.1.00.00000</w:t>
            </w:r>
          </w:p>
        </w:tc>
        <w:tc>
          <w:tcPr>
            <w:tcW w:w="822" w:type="dxa"/>
            <w:vAlign w:val="center"/>
            <w:hideMark/>
          </w:tcPr>
          <w:p w14:paraId="72315FE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B3961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49 401,4</w:t>
            </w:r>
          </w:p>
        </w:tc>
        <w:tc>
          <w:tcPr>
            <w:tcW w:w="850" w:type="dxa"/>
            <w:vAlign w:val="center"/>
            <w:hideMark/>
          </w:tcPr>
          <w:p w14:paraId="1366448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1 600,0</w:t>
            </w:r>
          </w:p>
        </w:tc>
        <w:tc>
          <w:tcPr>
            <w:tcW w:w="964" w:type="dxa"/>
            <w:vAlign w:val="center"/>
            <w:hideMark/>
          </w:tcPr>
          <w:p w14:paraId="555FDEE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1 325,0</w:t>
            </w:r>
          </w:p>
        </w:tc>
      </w:tr>
      <w:tr w:rsidR="00F13E7C" w:rsidRPr="00B219BE" w14:paraId="2008B31F" w14:textId="77777777" w:rsidTr="009B2DA5">
        <w:trPr>
          <w:trHeight w:val="20"/>
        </w:trPr>
        <w:tc>
          <w:tcPr>
            <w:tcW w:w="5807" w:type="dxa"/>
            <w:hideMark/>
          </w:tcPr>
          <w:p w14:paraId="04D3BC2E"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"Развитие массового спорта"</w:t>
            </w:r>
          </w:p>
        </w:tc>
        <w:tc>
          <w:tcPr>
            <w:tcW w:w="1191" w:type="dxa"/>
            <w:vAlign w:val="center"/>
            <w:hideMark/>
          </w:tcPr>
          <w:p w14:paraId="49E6D3A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58.1.03.00000</w:t>
            </w:r>
          </w:p>
        </w:tc>
        <w:tc>
          <w:tcPr>
            <w:tcW w:w="822" w:type="dxa"/>
            <w:vAlign w:val="center"/>
            <w:hideMark/>
          </w:tcPr>
          <w:p w14:paraId="375193B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F9BBCB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796,0</w:t>
            </w:r>
          </w:p>
        </w:tc>
        <w:tc>
          <w:tcPr>
            <w:tcW w:w="850" w:type="dxa"/>
            <w:vAlign w:val="center"/>
            <w:hideMark/>
          </w:tcPr>
          <w:p w14:paraId="24A3F3B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700,0</w:t>
            </w:r>
          </w:p>
        </w:tc>
        <w:tc>
          <w:tcPr>
            <w:tcW w:w="964" w:type="dxa"/>
            <w:vAlign w:val="center"/>
            <w:hideMark/>
          </w:tcPr>
          <w:p w14:paraId="40C9FD5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700,0</w:t>
            </w:r>
          </w:p>
        </w:tc>
      </w:tr>
      <w:tr w:rsidR="00F13E7C" w:rsidRPr="00B219BE" w14:paraId="120DD0C0" w14:textId="77777777" w:rsidTr="009B2DA5">
        <w:trPr>
          <w:trHeight w:val="20"/>
        </w:trPr>
        <w:tc>
          <w:tcPr>
            <w:tcW w:w="5807" w:type="dxa"/>
            <w:hideMark/>
          </w:tcPr>
          <w:p w14:paraId="08CC6ECD"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сети и инфраструктуры физической культуры, массового спорта</w:t>
            </w:r>
          </w:p>
        </w:tc>
        <w:tc>
          <w:tcPr>
            <w:tcW w:w="1191" w:type="dxa"/>
            <w:vAlign w:val="center"/>
            <w:hideMark/>
          </w:tcPr>
          <w:p w14:paraId="25C36D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58.1.03.00140</w:t>
            </w:r>
          </w:p>
        </w:tc>
        <w:tc>
          <w:tcPr>
            <w:tcW w:w="822" w:type="dxa"/>
            <w:vAlign w:val="center"/>
            <w:hideMark/>
          </w:tcPr>
          <w:p w14:paraId="5546654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8A8BB0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796,0</w:t>
            </w:r>
          </w:p>
        </w:tc>
        <w:tc>
          <w:tcPr>
            <w:tcW w:w="850" w:type="dxa"/>
            <w:vAlign w:val="center"/>
            <w:hideMark/>
          </w:tcPr>
          <w:p w14:paraId="4C1C9C2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700,0</w:t>
            </w:r>
          </w:p>
        </w:tc>
        <w:tc>
          <w:tcPr>
            <w:tcW w:w="964" w:type="dxa"/>
            <w:vAlign w:val="center"/>
            <w:hideMark/>
          </w:tcPr>
          <w:p w14:paraId="009FEB2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700,0</w:t>
            </w:r>
          </w:p>
        </w:tc>
      </w:tr>
      <w:tr w:rsidR="00F13E7C" w:rsidRPr="00B219BE" w14:paraId="563ADB23" w14:textId="77777777" w:rsidTr="009B2DA5">
        <w:trPr>
          <w:trHeight w:val="20"/>
        </w:trPr>
        <w:tc>
          <w:tcPr>
            <w:tcW w:w="5807" w:type="dxa"/>
            <w:hideMark/>
          </w:tcPr>
          <w:p w14:paraId="370E2075"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33FFEB27" w14:textId="77777777" w:rsidR="00F13E7C" w:rsidRPr="00B219BE" w:rsidRDefault="00F13E7C" w:rsidP="009B2DA5">
            <w:pPr>
              <w:spacing w:line="240" w:lineRule="auto"/>
              <w:ind w:left="-57" w:right="-57" w:firstLine="0"/>
              <w:jc w:val="center"/>
              <w:rPr>
                <w:sz w:val="16"/>
                <w:szCs w:val="16"/>
              </w:rPr>
            </w:pPr>
            <w:r w:rsidRPr="00B219BE">
              <w:rPr>
                <w:sz w:val="16"/>
                <w:szCs w:val="16"/>
              </w:rPr>
              <w:t>58.1.03.00140</w:t>
            </w:r>
          </w:p>
        </w:tc>
        <w:tc>
          <w:tcPr>
            <w:tcW w:w="822" w:type="dxa"/>
            <w:vAlign w:val="center"/>
            <w:hideMark/>
          </w:tcPr>
          <w:p w14:paraId="7BED13A0"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5116E6DF" w14:textId="77777777" w:rsidR="00F13E7C" w:rsidRPr="00B219BE" w:rsidRDefault="00F13E7C" w:rsidP="009B2DA5">
            <w:pPr>
              <w:spacing w:line="240" w:lineRule="auto"/>
              <w:ind w:left="-57" w:right="-57" w:firstLine="0"/>
              <w:jc w:val="center"/>
              <w:rPr>
                <w:sz w:val="16"/>
                <w:szCs w:val="16"/>
              </w:rPr>
            </w:pPr>
            <w:r w:rsidRPr="00B219BE">
              <w:rPr>
                <w:sz w:val="16"/>
                <w:szCs w:val="16"/>
              </w:rPr>
              <w:t>145,5</w:t>
            </w:r>
          </w:p>
        </w:tc>
        <w:tc>
          <w:tcPr>
            <w:tcW w:w="850" w:type="dxa"/>
            <w:vAlign w:val="center"/>
            <w:hideMark/>
          </w:tcPr>
          <w:p w14:paraId="76A3DBB0"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72FF79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57BF939" w14:textId="77777777" w:rsidTr="009B2DA5">
        <w:trPr>
          <w:trHeight w:val="20"/>
        </w:trPr>
        <w:tc>
          <w:tcPr>
            <w:tcW w:w="5807" w:type="dxa"/>
            <w:hideMark/>
          </w:tcPr>
          <w:p w14:paraId="2AF5A1C9"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C4C6E38" w14:textId="77777777" w:rsidR="00F13E7C" w:rsidRPr="00B219BE" w:rsidRDefault="00F13E7C" w:rsidP="009B2DA5">
            <w:pPr>
              <w:spacing w:line="240" w:lineRule="auto"/>
              <w:ind w:left="-57" w:right="-57" w:firstLine="0"/>
              <w:jc w:val="center"/>
              <w:rPr>
                <w:sz w:val="16"/>
                <w:szCs w:val="16"/>
              </w:rPr>
            </w:pPr>
            <w:r w:rsidRPr="00B219BE">
              <w:rPr>
                <w:sz w:val="16"/>
                <w:szCs w:val="16"/>
              </w:rPr>
              <w:t>58.1.03.00140</w:t>
            </w:r>
          </w:p>
        </w:tc>
        <w:tc>
          <w:tcPr>
            <w:tcW w:w="822" w:type="dxa"/>
            <w:vAlign w:val="center"/>
            <w:hideMark/>
          </w:tcPr>
          <w:p w14:paraId="0B2D17C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BF651C2" w14:textId="77777777" w:rsidR="00F13E7C" w:rsidRPr="00B219BE" w:rsidRDefault="00F13E7C" w:rsidP="009B2DA5">
            <w:pPr>
              <w:spacing w:line="240" w:lineRule="auto"/>
              <w:ind w:left="-57" w:right="-57" w:firstLine="0"/>
              <w:jc w:val="center"/>
              <w:rPr>
                <w:sz w:val="16"/>
                <w:szCs w:val="16"/>
              </w:rPr>
            </w:pPr>
            <w:r w:rsidRPr="00B219BE">
              <w:rPr>
                <w:sz w:val="16"/>
                <w:szCs w:val="16"/>
              </w:rPr>
              <w:t>650,5</w:t>
            </w:r>
          </w:p>
        </w:tc>
        <w:tc>
          <w:tcPr>
            <w:tcW w:w="850" w:type="dxa"/>
            <w:vAlign w:val="center"/>
            <w:hideMark/>
          </w:tcPr>
          <w:p w14:paraId="13AB7438" w14:textId="77777777" w:rsidR="00F13E7C" w:rsidRPr="00B219BE" w:rsidRDefault="00F13E7C" w:rsidP="009B2DA5">
            <w:pPr>
              <w:spacing w:line="240" w:lineRule="auto"/>
              <w:ind w:left="-57" w:right="-57" w:hanging="23"/>
              <w:jc w:val="center"/>
              <w:rPr>
                <w:sz w:val="16"/>
                <w:szCs w:val="16"/>
              </w:rPr>
            </w:pPr>
            <w:r w:rsidRPr="00B219BE">
              <w:rPr>
                <w:sz w:val="16"/>
                <w:szCs w:val="16"/>
              </w:rPr>
              <w:t>700,0</w:t>
            </w:r>
          </w:p>
        </w:tc>
        <w:tc>
          <w:tcPr>
            <w:tcW w:w="964" w:type="dxa"/>
            <w:vAlign w:val="center"/>
            <w:hideMark/>
          </w:tcPr>
          <w:p w14:paraId="33963BAC" w14:textId="77777777" w:rsidR="00F13E7C" w:rsidRPr="00B219BE" w:rsidRDefault="00F13E7C" w:rsidP="009B2DA5">
            <w:pPr>
              <w:spacing w:line="240" w:lineRule="auto"/>
              <w:ind w:left="-57" w:right="-57" w:firstLine="0"/>
              <w:jc w:val="center"/>
              <w:rPr>
                <w:sz w:val="16"/>
                <w:szCs w:val="16"/>
              </w:rPr>
            </w:pPr>
            <w:r w:rsidRPr="00B219BE">
              <w:rPr>
                <w:sz w:val="16"/>
                <w:szCs w:val="16"/>
              </w:rPr>
              <w:t>700,0</w:t>
            </w:r>
          </w:p>
        </w:tc>
      </w:tr>
      <w:tr w:rsidR="00F13E7C" w:rsidRPr="00B219BE" w14:paraId="2B47C7E7" w14:textId="77777777" w:rsidTr="009B2DA5">
        <w:trPr>
          <w:trHeight w:val="20"/>
        </w:trPr>
        <w:tc>
          <w:tcPr>
            <w:tcW w:w="5807" w:type="dxa"/>
            <w:hideMark/>
          </w:tcPr>
          <w:p w14:paraId="2014BAFA"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"Строительство, реконструкция и ремонт спортивных сооружений"</w:t>
            </w:r>
          </w:p>
        </w:tc>
        <w:tc>
          <w:tcPr>
            <w:tcW w:w="1191" w:type="dxa"/>
            <w:vAlign w:val="center"/>
            <w:hideMark/>
          </w:tcPr>
          <w:p w14:paraId="5655D64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58.1.02.00000</w:t>
            </w:r>
          </w:p>
        </w:tc>
        <w:tc>
          <w:tcPr>
            <w:tcW w:w="822" w:type="dxa"/>
            <w:vAlign w:val="center"/>
            <w:hideMark/>
          </w:tcPr>
          <w:p w14:paraId="360AF468"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D4F089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47 555,4</w:t>
            </w:r>
          </w:p>
        </w:tc>
        <w:tc>
          <w:tcPr>
            <w:tcW w:w="850" w:type="dxa"/>
            <w:vAlign w:val="center"/>
            <w:hideMark/>
          </w:tcPr>
          <w:p w14:paraId="3C09FF7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250,0</w:t>
            </w:r>
          </w:p>
        </w:tc>
        <w:tc>
          <w:tcPr>
            <w:tcW w:w="964" w:type="dxa"/>
            <w:vAlign w:val="center"/>
            <w:hideMark/>
          </w:tcPr>
          <w:p w14:paraId="669989C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25,0</w:t>
            </w:r>
          </w:p>
        </w:tc>
      </w:tr>
      <w:tr w:rsidR="00F13E7C" w:rsidRPr="00B219BE" w14:paraId="088B4FB9" w14:textId="77777777" w:rsidTr="009B2DA5">
        <w:trPr>
          <w:trHeight w:val="20"/>
        </w:trPr>
        <w:tc>
          <w:tcPr>
            <w:tcW w:w="5807" w:type="dxa"/>
            <w:hideMark/>
          </w:tcPr>
          <w:p w14:paraId="7BCCA143" w14:textId="77777777" w:rsidR="00F13E7C" w:rsidRPr="00B219BE" w:rsidRDefault="00F13E7C" w:rsidP="009B2DA5">
            <w:pPr>
              <w:spacing w:line="240" w:lineRule="auto"/>
              <w:ind w:left="-57" w:right="-57" w:firstLine="57"/>
              <w:rPr>
                <w:b/>
                <w:bCs/>
                <w:sz w:val="16"/>
                <w:szCs w:val="16"/>
              </w:rPr>
            </w:pPr>
            <w:r w:rsidRPr="00B219BE">
              <w:rPr>
                <w:b/>
                <w:bCs/>
                <w:sz w:val="16"/>
                <w:szCs w:val="16"/>
              </w:rPr>
              <w:t>Реконструкция и строительство спортивных сооружений</w:t>
            </w:r>
          </w:p>
        </w:tc>
        <w:tc>
          <w:tcPr>
            <w:tcW w:w="1191" w:type="dxa"/>
            <w:vAlign w:val="center"/>
            <w:hideMark/>
          </w:tcPr>
          <w:p w14:paraId="745377F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58.1.02.00150</w:t>
            </w:r>
          </w:p>
        </w:tc>
        <w:tc>
          <w:tcPr>
            <w:tcW w:w="822" w:type="dxa"/>
            <w:vAlign w:val="center"/>
            <w:hideMark/>
          </w:tcPr>
          <w:p w14:paraId="412DCC2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4FD6EB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22 902,1</w:t>
            </w:r>
          </w:p>
        </w:tc>
        <w:tc>
          <w:tcPr>
            <w:tcW w:w="850" w:type="dxa"/>
            <w:vAlign w:val="center"/>
            <w:hideMark/>
          </w:tcPr>
          <w:p w14:paraId="598C98E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250,0</w:t>
            </w:r>
          </w:p>
        </w:tc>
        <w:tc>
          <w:tcPr>
            <w:tcW w:w="964" w:type="dxa"/>
            <w:vAlign w:val="center"/>
            <w:hideMark/>
          </w:tcPr>
          <w:p w14:paraId="01D2A18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25,0</w:t>
            </w:r>
          </w:p>
        </w:tc>
      </w:tr>
      <w:tr w:rsidR="00F13E7C" w:rsidRPr="00B219BE" w14:paraId="627552BC" w14:textId="77777777" w:rsidTr="009B2DA5">
        <w:trPr>
          <w:trHeight w:val="20"/>
        </w:trPr>
        <w:tc>
          <w:tcPr>
            <w:tcW w:w="5807" w:type="dxa"/>
            <w:hideMark/>
          </w:tcPr>
          <w:p w14:paraId="637E2EF8"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ADCCADB" w14:textId="77777777" w:rsidR="00F13E7C" w:rsidRPr="00B219BE" w:rsidRDefault="00F13E7C" w:rsidP="009B2DA5">
            <w:pPr>
              <w:spacing w:line="240" w:lineRule="auto"/>
              <w:ind w:left="-57" w:right="-57" w:firstLine="0"/>
              <w:jc w:val="center"/>
              <w:rPr>
                <w:sz w:val="16"/>
                <w:szCs w:val="16"/>
              </w:rPr>
            </w:pPr>
            <w:r w:rsidRPr="00B219BE">
              <w:rPr>
                <w:sz w:val="16"/>
                <w:szCs w:val="16"/>
              </w:rPr>
              <w:t>58.1.02.00150</w:t>
            </w:r>
          </w:p>
        </w:tc>
        <w:tc>
          <w:tcPr>
            <w:tcW w:w="822" w:type="dxa"/>
            <w:vAlign w:val="center"/>
            <w:hideMark/>
          </w:tcPr>
          <w:p w14:paraId="035F1E43"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731896A0" w14:textId="77777777" w:rsidR="00F13E7C" w:rsidRPr="00B219BE" w:rsidRDefault="00F13E7C" w:rsidP="009B2DA5">
            <w:pPr>
              <w:spacing w:line="240" w:lineRule="auto"/>
              <w:ind w:left="-57" w:right="-57" w:firstLine="0"/>
              <w:jc w:val="center"/>
              <w:rPr>
                <w:sz w:val="16"/>
                <w:szCs w:val="16"/>
              </w:rPr>
            </w:pPr>
            <w:r w:rsidRPr="00B219BE">
              <w:rPr>
                <w:sz w:val="16"/>
                <w:szCs w:val="16"/>
              </w:rPr>
              <w:t>22 902,1</w:t>
            </w:r>
          </w:p>
        </w:tc>
        <w:tc>
          <w:tcPr>
            <w:tcW w:w="850" w:type="dxa"/>
            <w:vAlign w:val="center"/>
            <w:hideMark/>
          </w:tcPr>
          <w:p w14:paraId="1157715D" w14:textId="77777777" w:rsidR="00F13E7C" w:rsidRPr="00B219BE" w:rsidRDefault="00F13E7C" w:rsidP="009B2DA5">
            <w:pPr>
              <w:spacing w:line="240" w:lineRule="auto"/>
              <w:ind w:left="-57" w:right="-57" w:hanging="23"/>
              <w:jc w:val="center"/>
              <w:rPr>
                <w:sz w:val="16"/>
                <w:szCs w:val="16"/>
              </w:rPr>
            </w:pPr>
            <w:r w:rsidRPr="00B219BE">
              <w:rPr>
                <w:sz w:val="16"/>
                <w:szCs w:val="16"/>
              </w:rPr>
              <w:t>250,0</w:t>
            </w:r>
          </w:p>
        </w:tc>
        <w:tc>
          <w:tcPr>
            <w:tcW w:w="964" w:type="dxa"/>
            <w:vAlign w:val="center"/>
            <w:hideMark/>
          </w:tcPr>
          <w:p w14:paraId="62A4AC5D" w14:textId="77777777" w:rsidR="00F13E7C" w:rsidRPr="00B219BE" w:rsidRDefault="00F13E7C" w:rsidP="009B2DA5">
            <w:pPr>
              <w:spacing w:line="240" w:lineRule="auto"/>
              <w:ind w:left="-57" w:right="-57" w:firstLine="0"/>
              <w:jc w:val="center"/>
              <w:rPr>
                <w:sz w:val="16"/>
                <w:szCs w:val="16"/>
              </w:rPr>
            </w:pPr>
            <w:r w:rsidRPr="00B219BE">
              <w:rPr>
                <w:sz w:val="16"/>
                <w:szCs w:val="16"/>
              </w:rPr>
              <w:t>25,0</w:t>
            </w:r>
          </w:p>
        </w:tc>
      </w:tr>
      <w:tr w:rsidR="00F13E7C" w:rsidRPr="00B219BE" w14:paraId="5DC27913" w14:textId="77777777" w:rsidTr="009B2DA5">
        <w:trPr>
          <w:trHeight w:val="20"/>
        </w:trPr>
        <w:tc>
          <w:tcPr>
            <w:tcW w:w="5807" w:type="dxa"/>
            <w:hideMark/>
          </w:tcPr>
          <w:p w14:paraId="49F3E62A" w14:textId="77777777" w:rsidR="00F13E7C" w:rsidRPr="00B219BE" w:rsidRDefault="00F13E7C" w:rsidP="009B2DA5">
            <w:pPr>
              <w:spacing w:line="240" w:lineRule="auto"/>
              <w:ind w:left="-57" w:right="-57" w:firstLine="57"/>
              <w:rPr>
                <w:b/>
                <w:bCs/>
                <w:sz w:val="16"/>
                <w:szCs w:val="16"/>
              </w:rPr>
            </w:pPr>
            <w:r w:rsidRPr="00B219BE">
              <w:rPr>
                <w:b/>
                <w:bCs/>
                <w:sz w:val="16"/>
                <w:szCs w:val="16"/>
              </w:rPr>
              <w:t>Совершенствование материально-технической базы для занятий физической культурой и спортом в муниципальных образованиях области</w:t>
            </w:r>
          </w:p>
        </w:tc>
        <w:tc>
          <w:tcPr>
            <w:tcW w:w="1191" w:type="dxa"/>
            <w:vAlign w:val="center"/>
            <w:hideMark/>
          </w:tcPr>
          <w:p w14:paraId="2CD1BA5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w:t>
            </w:r>
            <w:proofErr w:type="gramStart"/>
            <w:r w:rsidRPr="00B219BE">
              <w:rPr>
                <w:b/>
                <w:bCs/>
                <w:sz w:val="16"/>
                <w:szCs w:val="16"/>
              </w:rPr>
              <w:t>02.S</w:t>
            </w:r>
            <w:proofErr w:type="gramEnd"/>
            <w:r w:rsidRPr="00B219BE">
              <w:rPr>
                <w:b/>
                <w:bCs/>
                <w:sz w:val="16"/>
                <w:szCs w:val="16"/>
              </w:rPr>
              <w:t>7460</w:t>
            </w:r>
          </w:p>
        </w:tc>
        <w:tc>
          <w:tcPr>
            <w:tcW w:w="822" w:type="dxa"/>
            <w:vAlign w:val="center"/>
            <w:hideMark/>
          </w:tcPr>
          <w:p w14:paraId="04E76B3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D08BFE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24 653,3</w:t>
            </w:r>
          </w:p>
        </w:tc>
        <w:tc>
          <w:tcPr>
            <w:tcW w:w="850" w:type="dxa"/>
            <w:vAlign w:val="center"/>
            <w:hideMark/>
          </w:tcPr>
          <w:p w14:paraId="13B6A6C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49 490,9</w:t>
            </w:r>
          </w:p>
        </w:tc>
        <w:tc>
          <w:tcPr>
            <w:tcW w:w="964" w:type="dxa"/>
            <w:vAlign w:val="center"/>
            <w:hideMark/>
          </w:tcPr>
          <w:p w14:paraId="61282FE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54440377" w14:textId="77777777" w:rsidTr="009B2DA5">
        <w:trPr>
          <w:trHeight w:val="20"/>
        </w:trPr>
        <w:tc>
          <w:tcPr>
            <w:tcW w:w="5807" w:type="dxa"/>
            <w:hideMark/>
          </w:tcPr>
          <w:p w14:paraId="08ABA4A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3BD91B00" w14:textId="77777777" w:rsidR="00F13E7C" w:rsidRPr="00B219BE" w:rsidRDefault="00F13E7C" w:rsidP="009B2DA5">
            <w:pPr>
              <w:spacing w:line="240" w:lineRule="auto"/>
              <w:ind w:left="-57" w:right="-57" w:firstLine="0"/>
              <w:jc w:val="center"/>
              <w:rPr>
                <w:sz w:val="16"/>
                <w:szCs w:val="16"/>
              </w:rPr>
            </w:pPr>
            <w:r w:rsidRPr="00B219BE">
              <w:rPr>
                <w:sz w:val="16"/>
                <w:szCs w:val="16"/>
              </w:rPr>
              <w:t>58.1.</w:t>
            </w:r>
            <w:proofErr w:type="gramStart"/>
            <w:r w:rsidRPr="00B219BE">
              <w:rPr>
                <w:sz w:val="16"/>
                <w:szCs w:val="16"/>
              </w:rPr>
              <w:t>02.S</w:t>
            </w:r>
            <w:proofErr w:type="gramEnd"/>
            <w:r w:rsidRPr="00B219BE">
              <w:rPr>
                <w:sz w:val="16"/>
                <w:szCs w:val="16"/>
              </w:rPr>
              <w:t>7460</w:t>
            </w:r>
          </w:p>
        </w:tc>
        <w:tc>
          <w:tcPr>
            <w:tcW w:w="822" w:type="dxa"/>
            <w:vAlign w:val="center"/>
            <w:hideMark/>
          </w:tcPr>
          <w:p w14:paraId="12ED918A"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EF519FF" w14:textId="77777777" w:rsidR="00F13E7C" w:rsidRPr="00B219BE" w:rsidRDefault="00F13E7C" w:rsidP="009B2DA5">
            <w:pPr>
              <w:spacing w:line="240" w:lineRule="auto"/>
              <w:ind w:left="-57" w:right="-57" w:firstLine="0"/>
              <w:jc w:val="center"/>
              <w:rPr>
                <w:sz w:val="16"/>
                <w:szCs w:val="16"/>
              </w:rPr>
            </w:pPr>
            <w:r w:rsidRPr="00B219BE">
              <w:rPr>
                <w:sz w:val="16"/>
                <w:szCs w:val="16"/>
              </w:rPr>
              <w:t>24 653,3</w:t>
            </w:r>
          </w:p>
        </w:tc>
        <w:tc>
          <w:tcPr>
            <w:tcW w:w="850" w:type="dxa"/>
            <w:vAlign w:val="center"/>
            <w:hideMark/>
          </w:tcPr>
          <w:p w14:paraId="5BF334AF" w14:textId="77777777" w:rsidR="00F13E7C" w:rsidRPr="00B219BE" w:rsidRDefault="00F13E7C" w:rsidP="009B2DA5">
            <w:pPr>
              <w:spacing w:line="240" w:lineRule="auto"/>
              <w:ind w:left="-57" w:right="-57" w:hanging="23"/>
              <w:jc w:val="center"/>
              <w:rPr>
                <w:sz w:val="16"/>
                <w:szCs w:val="16"/>
              </w:rPr>
            </w:pPr>
            <w:r w:rsidRPr="00B219BE">
              <w:rPr>
                <w:sz w:val="16"/>
                <w:szCs w:val="16"/>
              </w:rPr>
              <w:t>49 490,9</w:t>
            </w:r>
          </w:p>
        </w:tc>
        <w:tc>
          <w:tcPr>
            <w:tcW w:w="964" w:type="dxa"/>
            <w:vAlign w:val="center"/>
            <w:hideMark/>
          </w:tcPr>
          <w:p w14:paraId="1C3910B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32415A0" w14:textId="77777777" w:rsidTr="009B2DA5">
        <w:trPr>
          <w:trHeight w:val="20"/>
        </w:trPr>
        <w:tc>
          <w:tcPr>
            <w:tcW w:w="5807" w:type="dxa"/>
            <w:hideMark/>
          </w:tcPr>
          <w:p w14:paraId="5045E025"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"Развитие детско-юношеского спорта"</w:t>
            </w:r>
          </w:p>
        </w:tc>
        <w:tc>
          <w:tcPr>
            <w:tcW w:w="1191" w:type="dxa"/>
            <w:vAlign w:val="center"/>
            <w:hideMark/>
          </w:tcPr>
          <w:p w14:paraId="23B4C53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58.1.01.00000</w:t>
            </w:r>
          </w:p>
        </w:tc>
        <w:tc>
          <w:tcPr>
            <w:tcW w:w="822" w:type="dxa"/>
            <w:vAlign w:val="center"/>
            <w:hideMark/>
          </w:tcPr>
          <w:p w14:paraId="68FE4CF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EDB308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970,0</w:t>
            </w:r>
          </w:p>
        </w:tc>
        <w:tc>
          <w:tcPr>
            <w:tcW w:w="850" w:type="dxa"/>
            <w:vAlign w:val="center"/>
            <w:hideMark/>
          </w:tcPr>
          <w:p w14:paraId="39E105C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550,0</w:t>
            </w:r>
          </w:p>
        </w:tc>
        <w:tc>
          <w:tcPr>
            <w:tcW w:w="964" w:type="dxa"/>
            <w:vAlign w:val="center"/>
            <w:hideMark/>
          </w:tcPr>
          <w:p w14:paraId="08A87F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14D6F6BC" w14:textId="77777777" w:rsidTr="009B2DA5">
        <w:trPr>
          <w:trHeight w:val="20"/>
        </w:trPr>
        <w:tc>
          <w:tcPr>
            <w:tcW w:w="5807" w:type="dxa"/>
            <w:hideMark/>
          </w:tcPr>
          <w:p w14:paraId="5A5E7603"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детско-юношеского спорта</w:t>
            </w:r>
          </w:p>
        </w:tc>
        <w:tc>
          <w:tcPr>
            <w:tcW w:w="1191" w:type="dxa"/>
            <w:vAlign w:val="center"/>
            <w:hideMark/>
          </w:tcPr>
          <w:p w14:paraId="74E2379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58.1.01.00440</w:t>
            </w:r>
          </w:p>
        </w:tc>
        <w:tc>
          <w:tcPr>
            <w:tcW w:w="822" w:type="dxa"/>
            <w:vAlign w:val="center"/>
            <w:hideMark/>
          </w:tcPr>
          <w:p w14:paraId="257B884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F27DF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970,0</w:t>
            </w:r>
          </w:p>
        </w:tc>
        <w:tc>
          <w:tcPr>
            <w:tcW w:w="850" w:type="dxa"/>
            <w:vAlign w:val="center"/>
            <w:hideMark/>
          </w:tcPr>
          <w:p w14:paraId="07AFD46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550,0</w:t>
            </w:r>
          </w:p>
        </w:tc>
        <w:tc>
          <w:tcPr>
            <w:tcW w:w="964" w:type="dxa"/>
            <w:vAlign w:val="center"/>
            <w:hideMark/>
          </w:tcPr>
          <w:p w14:paraId="7F73B4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3C500BC4" w14:textId="77777777" w:rsidTr="009B2DA5">
        <w:trPr>
          <w:trHeight w:val="20"/>
        </w:trPr>
        <w:tc>
          <w:tcPr>
            <w:tcW w:w="5807" w:type="dxa"/>
            <w:hideMark/>
          </w:tcPr>
          <w:p w14:paraId="15C44AF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67C8FD8" w14:textId="77777777" w:rsidR="00F13E7C" w:rsidRPr="00B219BE" w:rsidRDefault="00F13E7C" w:rsidP="009B2DA5">
            <w:pPr>
              <w:spacing w:line="240" w:lineRule="auto"/>
              <w:ind w:left="-57" w:right="-57" w:firstLine="0"/>
              <w:jc w:val="center"/>
              <w:rPr>
                <w:sz w:val="16"/>
                <w:szCs w:val="16"/>
              </w:rPr>
            </w:pPr>
            <w:r w:rsidRPr="00B219BE">
              <w:rPr>
                <w:sz w:val="16"/>
                <w:szCs w:val="16"/>
              </w:rPr>
              <w:t>58.1.01.00440</w:t>
            </w:r>
          </w:p>
        </w:tc>
        <w:tc>
          <w:tcPr>
            <w:tcW w:w="822" w:type="dxa"/>
            <w:vAlign w:val="center"/>
            <w:hideMark/>
          </w:tcPr>
          <w:p w14:paraId="13A70818"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09EE4428" w14:textId="77777777" w:rsidR="00F13E7C" w:rsidRPr="00B219BE" w:rsidRDefault="00F13E7C" w:rsidP="009B2DA5">
            <w:pPr>
              <w:spacing w:line="240" w:lineRule="auto"/>
              <w:ind w:left="-57" w:right="-57" w:firstLine="0"/>
              <w:jc w:val="center"/>
              <w:rPr>
                <w:sz w:val="16"/>
                <w:szCs w:val="16"/>
              </w:rPr>
            </w:pPr>
            <w:r w:rsidRPr="00B219BE">
              <w:rPr>
                <w:sz w:val="16"/>
                <w:szCs w:val="16"/>
              </w:rPr>
              <w:t>970,0</w:t>
            </w:r>
          </w:p>
        </w:tc>
        <w:tc>
          <w:tcPr>
            <w:tcW w:w="850" w:type="dxa"/>
            <w:vAlign w:val="center"/>
            <w:hideMark/>
          </w:tcPr>
          <w:p w14:paraId="14B9784B" w14:textId="77777777" w:rsidR="00F13E7C" w:rsidRPr="00B219BE" w:rsidRDefault="00F13E7C" w:rsidP="009B2DA5">
            <w:pPr>
              <w:spacing w:line="240" w:lineRule="auto"/>
              <w:ind w:left="-57" w:right="-57" w:hanging="23"/>
              <w:jc w:val="center"/>
              <w:rPr>
                <w:sz w:val="16"/>
                <w:szCs w:val="16"/>
              </w:rPr>
            </w:pPr>
            <w:r w:rsidRPr="00B219BE">
              <w:rPr>
                <w:sz w:val="16"/>
                <w:szCs w:val="16"/>
              </w:rPr>
              <w:t>550,0</w:t>
            </w:r>
          </w:p>
        </w:tc>
        <w:tc>
          <w:tcPr>
            <w:tcW w:w="964" w:type="dxa"/>
            <w:vAlign w:val="center"/>
            <w:hideMark/>
          </w:tcPr>
          <w:p w14:paraId="2A488CD8" w14:textId="77777777" w:rsidR="00F13E7C" w:rsidRPr="00B219BE" w:rsidRDefault="00F13E7C" w:rsidP="009B2DA5">
            <w:pPr>
              <w:spacing w:line="240" w:lineRule="auto"/>
              <w:ind w:left="-57" w:right="-57" w:firstLine="0"/>
              <w:jc w:val="center"/>
              <w:rPr>
                <w:sz w:val="16"/>
                <w:szCs w:val="16"/>
              </w:rPr>
            </w:pPr>
            <w:r w:rsidRPr="00B219BE">
              <w:rPr>
                <w:sz w:val="16"/>
                <w:szCs w:val="16"/>
              </w:rPr>
              <w:t>500,0</w:t>
            </w:r>
          </w:p>
        </w:tc>
      </w:tr>
      <w:tr w:rsidR="00F13E7C" w:rsidRPr="00B219BE" w14:paraId="644B37A7" w14:textId="77777777" w:rsidTr="009B2DA5">
        <w:trPr>
          <w:trHeight w:val="20"/>
        </w:trPr>
        <w:tc>
          <w:tcPr>
            <w:tcW w:w="5807" w:type="dxa"/>
            <w:hideMark/>
          </w:tcPr>
          <w:p w14:paraId="65E03B1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"Продвижение комплекса ГТО"</w:t>
            </w:r>
          </w:p>
        </w:tc>
        <w:tc>
          <w:tcPr>
            <w:tcW w:w="1191" w:type="dxa"/>
            <w:vAlign w:val="center"/>
            <w:hideMark/>
          </w:tcPr>
          <w:p w14:paraId="6648AA5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58.1.04.00000</w:t>
            </w:r>
          </w:p>
        </w:tc>
        <w:tc>
          <w:tcPr>
            <w:tcW w:w="822" w:type="dxa"/>
            <w:vAlign w:val="center"/>
            <w:hideMark/>
          </w:tcPr>
          <w:p w14:paraId="0CBCA20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BA0C42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80,0</w:t>
            </w:r>
          </w:p>
        </w:tc>
        <w:tc>
          <w:tcPr>
            <w:tcW w:w="850" w:type="dxa"/>
            <w:vAlign w:val="center"/>
            <w:hideMark/>
          </w:tcPr>
          <w:p w14:paraId="2190FAC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51F2A25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58669B56" w14:textId="77777777" w:rsidTr="009B2DA5">
        <w:trPr>
          <w:trHeight w:val="20"/>
        </w:trPr>
        <w:tc>
          <w:tcPr>
            <w:tcW w:w="5807" w:type="dxa"/>
            <w:hideMark/>
          </w:tcPr>
          <w:p w14:paraId="34A2DD28" w14:textId="77777777" w:rsidR="00F13E7C" w:rsidRPr="00B219BE" w:rsidRDefault="00F13E7C" w:rsidP="009B2DA5">
            <w:pPr>
              <w:spacing w:line="240" w:lineRule="auto"/>
              <w:ind w:left="-57" w:right="-57" w:firstLine="57"/>
              <w:rPr>
                <w:b/>
                <w:bCs/>
                <w:sz w:val="16"/>
                <w:szCs w:val="16"/>
              </w:rPr>
            </w:pPr>
            <w:r w:rsidRPr="00B219BE">
              <w:rPr>
                <w:b/>
                <w:bCs/>
                <w:sz w:val="16"/>
                <w:szCs w:val="16"/>
              </w:rPr>
              <w:t>Продвижение комплекса ГТО</w:t>
            </w:r>
          </w:p>
        </w:tc>
        <w:tc>
          <w:tcPr>
            <w:tcW w:w="1191" w:type="dxa"/>
            <w:vAlign w:val="center"/>
            <w:hideMark/>
          </w:tcPr>
          <w:p w14:paraId="670B190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58.1.04.00490</w:t>
            </w:r>
          </w:p>
        </w:tc>
        <w:tc>
          <w:tcPr>
            <w:tcW w:w="822" w:type="dxa"/>
            <w:vAlign w:val="center"/>
            <w:hideMark/>
          </w:tcPr>
          <w:p w14:paraId="2FCCF98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58DF99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80,0</w:t>
            </w:r>
          </w:p>
        </w:tc>
        <w:tc>
          <w:tcPr>
            <w:tcW w:w="850" w:type="dxa"/>
            <w:vAlign w:val="center"/>
            <w:hideMark/>
          </w:tcPr>
          <w:p w14:paraId="12AD53F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1E7A644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20729A0F" w14:textId="77777777" w:rsidTr="009B2DA5">
        <w:trPr>
          <w:trHeight w:val="20"/>
        </w:trPr>
        <w:tc>
          <w:tcPr>
            <w:tcW w:w="5807" w:type="dxa"/>
            <w:hideMark/>
          </w:tcPr>
          <w:p w14:paraId="73622960"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7DA40BD" w14:textId="77777777" w:rsidR="00F13E7C" w:rsidRPr="00B219BE" w:rsidRDefault="00F13E7C" w:rsidP="009B2DA5">
            <w:pPr>
              <w:spacing w:line="240" w:lineRule="auto"/>
              <w:ind w:left="-57" w:right="-57" w:firstLine="0"/>
              <w:jc w:val="center"/>
              <w:rPr>
                <w:sz w:val="16"/>
                <w:szCs w:val="16"/>
              </w:rPr>
            </w:pPr>
            <w:r w:rsidRPr="00B219BE">
              <w:rPr>
                <w:sz w:val="16"/>
                <w:szCs w:val="16"/>
              </w:rPr>
              <w:t>58.1.04.00490</w:t>
            </w:r>
          </w:p>
        </w:tc>
        <w:tc>
          <w:tcPr>
            <w:tcW w:w="822" w:type="dxa"/>
            <w:vAlign w:val="center"/>
            <w:hideMark/>
          </w:tcPr>
          <w:p w14:paraId="2AF245B0"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B683F2A"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850" w:type="dxa"/>
            <w:vAlign w:val="center"/>
            <w:hideMark/>
          </w:tcPr>
          <w:p w14:paraId="594BFA02" w14:textId="77777777" w:rsidR="00F13E7C" w:rsidRPr="00B219BE" w:rsidRDefault="00F13E7C" w:rsidP="009B2DA5">
            <w:pPr>
              <w:spacing w:line="240" w:lineRule="auto"/>
              <w:ind w:left="-57" w:right="-57" w:hanging="23"/>
              <w:jc w:val="center"/>
              <w:rPr>
                <w:sz w:val="16"/>
                <w:szCs w:val="16"/>
              </w:rPr>
            </w:pPr>
            <w:r w:rsidRPr="00B219BE">
              <w:rPr>
                <w:sz w:val="16"/>
                <w:szCs w:val="16"/>
              </w:rPr>
              <w:t>100,0</w:t>
            </w:r>
          </w:p>
        </w:tc>
        <w:tc>
          <w:tcPr>
            <w:tcW w:w="964" w:type="dxa"/>
            <w:vAlign w:val="center"/>
            <w:hideMark/>
          </w:tcPr>
          <w:p w14:paraId="52C31111"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r>
      <w:tr w:rsidR="00F13E7C" w:rsidRPr="00B219BE" w14:paraId="1475F782" w14:textId="77777777" w:rsidTr="009B2DA5">
        <w:trPr>
          <w:trHeight w:val="20"/>
        </w:trPr>
        <w:tc>
          <w:tcPr>
            <w:tcW w:w="5807" w:type="dxa"/>
            <w:hideMark/>
          </w:tcPr>
          <w:p w14:paraId="678D05F7"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"Развитие образования в Завитинском муниципальном округе"</w:t>
            </w:r>
          </w:p>
        </w:tc>
        <w:tc>
          <w:tcPr>
            <w:tcW w:w="1191" w:type="dxa"/>
            <w:vAlign w:val="center"/>
            <w:hideMark/>
          </w:tcPr>
          <w:p w14:paraId="282AD0B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59.0.00.00000</w:t>
            </w:r>
          </w:p>
        </w:tc>
        <w:tc>
          <w:tcPr>
            <w:tcW w:w="822" w:type="dxa"/>
            <w:vAlign w:val="center"/>
            <w:hideMark/>
          </w:tcPr>
          <w:p w14:paraId="0D96ADB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89405A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450 426,0</w:t>
            </w:r>
          </w:p>
        </w:tc>
        <w:tc>
          <w:tcPr>
            <w:tcW w:w="850" w:type="dxa"/>
            <w:vAlign w:val="center"/>
            <w:hideMark/>
          </w:tcPr>
          <w:p w14:paraId="11A990E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418 746,8</w:t>
            </w:r>
          </w:p>
        </w:tc>
        <w:tc>
          <w:tcPr>
            <w:tcW w:w="964" w:type="dxa"/>
            <w:vAlign w:val="center"/>
            <w:hideMark/>
          </w:tcPr>
          <w:p w14:paraId="3129322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441 513,8</w:t>
            </w:r>
          </w:p>
        </w:tc>
      </w:tr>
      <w:tr w:rsidR="00F13E7C" w:rsidRPr="00B219BE" w14:paraId="31887201" w14:textId="77777777" w:rsidTr="009B2DA5">
        <w:trPr>
          <w:trHeight w:val="20"/>
        </w:trPr>
        <w:tc>
          <w:tcPr>
            <w:tcW w:w="5807" w:type="dxa"/>
            <w:hideMark/>
          </w:tcPr>
          <w:p w14:paraId="0CA4FAF0"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"Развитие дошкольного, общего и дополнительного образования детей"</w:t>
            </w:r>
          </w:p>
        </w:tc>
        <w:tc>
          <w:tcPr>
            <w:tcW w:w="1191" w:type="dxa"/>
            <w:vAlign w:val="center"/>
            <w:hideMark/>
          </w:tcPr>
          <w:p w14:paraId="303B925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59.1.00.00000</w:t>
            </w:r>
          </w:p>
        </w:tc>
        <w:tc>
          <w:tcPr>
            <w:tcW w:w="822" w:type="dxa"/>
            <w:vAlign w:val="center"/>
            <w:hideMark/>
          </w:tcPr>
          <w:p w14:paraId="7869120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1E67AC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27 577,3</w:t>
            </w:r>
          </w:p>
        </w:tc>
        <w:tc>
          <w:tcPr>
            <w:tcW w:w="850" w:type="dxa"/>
            <w:vAlign w:val="center"/>
            <w:hideMark/>
          </w:tcPr>
          <w:p w14:paraId="320005A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6 951,8</w:t>
            </w:r>
          </w:p>
        </w:tc>
        <w:tc>
          <w:tcPr>
            <w:tcW w:w="964" w:type="dxa"/>
            <w:vAlign w:val="center"/>
            <w:hideMark/>
          </w:tcPr>
          <w:p w14:paraId="45E65CF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6 201,8</w:t>
            </w:r>
          </w:p>
        </w:tc>
      </w:tr>
      <w:tr w:rsidR="00F13E7C" w:rsidRPr="00B219BE" w14:paraId="404C9C57" w14:textId="77777777" w:rsidTr="009B2DA5">
        <w:trPr>
          <w:trHeight w:val="20"/>
        </w:trPr>
        <w:tc>
          <w:tcPr>
            <w:tcW w:w="5807" w:type="dxa"/>
            <w:hideMark/>
          </w:tcPr>
          <w:p w14:paraId="5A8A4BC8"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«Модернизация системы дошкольного образования»</w:t>
            </w:r>
          </w:p>
        </w:tc>
        <w:tc>
          <w:tcPr>
            <w:tcW w:w="1191" w:type="dxa"/>
            <w:vAlign w:val="center"/>
            <w:hideMark/>
          </w:tcPr>
          <w:p w14:paraId="068A131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59.1.01.00000</w:t>
            </w:r>
          </w:p>
        </w:tc>
        <w:tc>
          <w:tcPr>
            <w:tcW w:w="822" w:type="dxa"/>
            <w:vAlign w:val="center"/>
            <w:hideMark/>
          </w:tcPr>
          <w:p w14:paraId="7A0A641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BAEBC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5 358,2</w:t>
            </w:r>
          </w:p>
        </w:tc>
        <w:tc>
          <w:tcPr>
            <w:tcW w:w="850" w:type="dxa"/>
            <w:vAlign w:val="center"/>
            <w:hideMark/>
          </w:tcPr>
          <w:p w14:paraId="797A5F7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775,0</w:t>
            </w:r>
          </w:p>
        </w:tc>
        <w:tc>
          <w:tcPr>
            <w:tcW w:w="964" w:type="dxa"/>
            <w:vAlign w:val="center"/>
            <w:hideMark/>
          </w:tcPr>
          <w:p w14:paraId="66AE1A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25,0</w:t>
            </w:r>
          </w:p>
        </w:tc>
      </w:tr>
      <w:tr w:rsidR="00F13E7C" w:rsidRPr="00B219BE" w14:paraId="4C5E0252" w14:textId="77777777" w:rsidTr="009B2DA5">
        <w:trPr>
          <w:trHeight w:val="20"/>
        </w:trPr>
        <w:tc>
          <w:tcPr>
            <w:tcW w:w="5807" w:type="dxa"/>
            <w:hideMark/>
          </w:tcPr>
          <w:p w14:paraId="56169B0F" w14:textId="77777777" w:rsidR="00F13E7C" w:rsidRPr="00B219BE" w:rsidRDefault="00F13E7C" w:rsidP="009B2DA5">
            <w:pPr>
              <w:spacing w:line="240" w:lineRule="auto"/>
              <w:ind w:left="-57" w:right="-57" w:firstLine="57"/>
              <w:rPr>
                <w:b/>
                <w:bCs/>
                <w:sz w:val="16"/>
                <w:szCs w:val="16"/>
              </w:rPr>
            </w:pPr>
            <w:r w:rsidRPr="00B219BE">
              <w:rPr>
                <w:b/>
                <w:bCs/>
                <w:sz w:val="16"/>
                <w:szCs w:val="16"/>
              </w:rPr>
              <w:t>Модернизация системы дошкольного образования</w:t>
            </w:r>
          </w:p>
        </w:tc>
        <w:tc>
          <w:tcPr>
            <w:tcW w:w="1191" w:type="dxa"/>
            <w:vAlign w:val="center"/>
            <w:hideMark/>
          </w:tcPr>
          <w:p w14:paraId="3C47660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59.1.01.00240</w:t>
            </w:r>
          </w:p>
        </w:tc>
        <w:tc>
          <w:tcPr>
            <w:tcW w:w="822" w:type="dxa"/>
            <w:vAlign w:val="center"/>
            <w:hideMark/>
          </w:tcPr>
          <w:p w14:paraId="1A22747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6D9A84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5 358,2</w:t>
            </w:r>
          </w:p>
        </w:tc>
        <w:tc>
          <w:tcPr>
            <w:tcW w:w="850" w:type="dxa"/>
            <w:vAlign w:val="center"/>
            <w:hideMark/>
          </w:tcPr>
          <w:p w14:paraId="5718AEF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775,0</w:t>
            </w:r>
          </w:p>
        </w:tc>
        <w:tc>
          <w:tcPr>
            <w:tcW w:w="964" w:type="dxa"/>
            <w:vAlign w:val="center"/>
            <w:hideMark/>
          </w:tcPr>
          <w:p w14:paraId="68FCFC0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25,0</w:t>
            </w:r>
          </w:p>
        </w:tc>
      </w:tr>
      <w:tr w:rsidR="00F13E7C" w:rsidRPr="00B219BE" w14:paraId="178A469A" w14:textId="77777777" w:rsidTr="009B2DA5">
        <w:trPr>
          <w:trHeight w:val="20"/>
        </w:trPr>
        <w:tc>
          <w:tcPr>
            <w:tcW w:w="5807" w:type="dxa"/>
            <w:hideMark/>
          </w:tcPr>
          <w:p w14:paraId="4D8BD2D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8244DC9" w14:textId="77777777" w:rsidR="00F13E7C" w:rsidRPr="00B219BE" w:rsidRDefault="00F13E7C" w:rsidP="009B2DA5">
            <w:pPr>
              <w:spacing w:line="240" w:lineRule="auto"/>
              <w:ind w:left="-57" w:right="-57" w:firstLine="0"/>
              <w:jc w:val="center"/>
              <w:rPr>
                <w:sz w:val="16"/>
                <w:szCs w:val="16"/>
              </w:rPr>
            </w:pPr>
            <w:r w:rsidRPr="00B219BE">
              <w:rPr>
                <w:sz w:val="16"/>
                <w:szCs w:val="16"/>
              </w:rPr>
              <w:t>59.1.01.00240</w:t>
            </w:r>
          </w:p>
        </w:tc>
        <w:tc>
          <w:tcPr>
            <w:tcW w:w="822" w:type="dxa"/>
            <w:vAlign w:val="center"/>
            <w:hideMark/>
          </w:tcPr>
          <w:p w14:paraId="73C8DD07"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7BD43A8B" w14:textId="77777777" w:rsidR="00F13E7C" w:rsidRPr="00B219BE" w:rsidRDefault="00F13E7C" w:rsidP="009B2DA5">
            <w:pPr>
              <w:spacing w:line="240" w:lineRule="auto"/>
              <w:ind w:left="-57" w:right="-57" w:firstLine="0"/>
              <w:jc w:val="center"/>
              <w:rPr>
                <w:sz w:val="16"/>
                <w:szCs w:val="16"/>
              </w:rPr>
            </w:pPr>
            <w:r w:rsidRPr="00B219BE">
              <w:rPr>
                <w:sz w:val="16"/>
                <w:szCs w:val="16"/>
              </w:rPr>
              <w:t>5 358,2</w:t>
            </w:r>
          </w:p>
        </w:tc>
        <w:tc>
          <w:tcPr>
            <w:tcW w:w="850" w:type="dxa"/>
            <w:vAlign w:val="center"/>
            <w:hideMark/>
          </w:tcPr>
          <w:p w14:paraId="17D6E102" w14:textId="77777777" w:rsidR="00F13E7C" w:rsidRPr="00B219BE" w:rsidRDefault="00F13E7C" w:rsidP="009B2DA5">
            <w:pPr>
              <w:spacing w:line="240" w:lineRule="auto"/>
              <w:ind w:left="-57" w:right="-57" w:hanging="23"/>
              <w:jc w:val="center"/>
              <w:rPr>
                <w:sz w:val="16"/>
                <w:szCs w:val="16"/>
              </w:rPr>
            </w:pPr>
            <w:r w:rsidRPr="00B219BE">
              <w:rPr>
                <w:sz w:val="16"/>
                <w:szCs w:val="16"/>
              </w:rPr>
              <w:t>775,0</w:t>
            </w:r>
          </w:p>
        </w:tc>
        <w:tc>
          <w:tcPr>
            <w:tcW w:w="964" w:type="dxa"/>
            <w:vAlign w:val="center"/>
            <w:hideMark/>
          </w:tcPr>
          <w:p w14:paraId="2982BC9B" w14:textId="77777777" w:rsidR="00F13E7C" w:rsidRPr="00B219BE" w:rsidRDefault="00F13E7C" w:rsidP="009B2DA5">
            <w:pPr>
              <w:spacing w:line="240" w:lineRule="auto"/>
              <w:ind w:left="-57" w:right="-57" w:firstLine="0"/>
              <w:jc w:val="center"/>
              <w:rPr>
                <w:sz w:val="16"/>
                <w:szCs w:val="16"/>
              </w:rPr>
            </w:pPr>
            <w:r w:rsidRPr="00B219BE">
              <w:rPr>
                <w:sz w:val="16"/>
                <w:szCs w:val="16"/>
              </w:rPr>
              <w:t>25,0</w:t>
            </w:r>
          </w:p>
        </w:tc>
      </w:tr>
      <w:tr w:rsidR="00F13E7C" w:rsidRPr="00B219BE" w14:paraId="291473BF" w14:textId="77777777" w:rsidTr="009B2DA5">
        <w:trPr>
          <w:trHeight w:val="20"/>
        </w:trPr>
        <w:tc>
          <w:tcPr>
            <w:tcW w:w="5807" w:type="dxa"/>
            <w:hideMark/>
          </w:tcPr>
          <w:p w14:paraId="2EC32F9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«Модернизация системы общего образования»</w:t>
            </w:r>
          </w:p>
        </w:tc>
        <w:tc>
          <w:tcPr>
            <w:tcW w:w="1191" w:type="dxa"/>
            <w:vAlign w:val="center"/>
            <w:hideMark/>
          </w:tcPr>
          <w:p w14:paraId="11050BF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59.1.02.00000</w:t>
            </w:r>
          </w:p>
        </w:tc>
        <w:tc>
          <w:tcPr>
            <w:tcW w:w="822" w:type="dxa"/>
            <w:vAlign w:val="center"/>
            <w:hideMark/>
          </w:tcPr>
          <w:p w14:paraId="09A9F73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87D36E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17 868,3</w:t>
            </w:r>
          </w:p>
        </w:tc>
        <w:tc>
          <w:tcPr>
            <w:tcW w:w="850" w:type="dxa"/>
            <w:vAlign w:val="center"/>
            <w:hideMark/>
          </w:tcPr>
          <w:p w14:paraId="56AFC11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3 774,9</w:t>
            </w:r>
          </w:p>
        </w:tc>
        <w:tc>
          <w:tcPr>
            <w:tcW w:w="964" w:type="dxa"/>
            <w:vAlign w:val="center"/>
            <w:hideMark/>
          </w:tcPr>
          <w:p w14:paraId="2F8F57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3 774,9</w:t>
            </w:r>
          </w:p>
        </w:tc>
      </w:tr>
      <w:tr w:rsidR="00F13E7C" w:rsidRPr="00B219BE" w14:paraId="39A59344" w14:textId="77777777" w:rsidTr="009B2DA5">
        <w:trPr>
          <w:trHeight w:val="20"/>
        </w:trPr>
        <w:tc>
          <w:tcPr>
            <w:tcW w:w="5807" w:type="dxa"/>
            <w:hideMark/>
          </w:tcPr>
          <w:p w14:paraId="10A93344" w14:textId="77777777" w:rsidR="00F13E7C" w:rsidRPr="00B219BE" w:rsidRDefault="00F13E7C" w:rsidP="009B2DA5">
            <w:pPr>
              <w:spacing w:line="240" w:lineRule="auto"/>
              <w:ind w:left="-57" w:right="-57" w:firstLine="57"/>
              <w:rPr>
                <w:b/>
                <w:bCs/>
                <w:sz w:val="16"/>
                <w:szCs w:val="16"/>
              </w:rPr>
            </w:pPr>
            <w:r w:rsidRPr="00B219BE">
              <w:rPr>
                <w:b/>
                <w:bCs/>
                <w:sz w:val="16"/>
                <w:szCs w:val="16"/>
              </w:rPr>
              <w:t>Модернизация системы общего образования</w:t>
            </w:r>
          </w:p>
        </w:tc>
        <w:tc>
          <w:tcPr>
            <w:tcW w:w="1191" w:type="dxa"/>
            <w:vAlign w:val="center"/>
            <w:hideMark/>
          </w:tcPr>
          <w:p w14:paraId="4620791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59.1.02.00250</w:t>
            </w:r>
          </w:p>
        </w:tc>
        <w:tc>
          <w:tcPr>
            <w:tcW w:w="822" w:type="dxa"/>
            <w:vAlign w:val="center"/>
            <w:hideMark/>
          </w:tcPr>
          <w:p w14:paraId="66D33D5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0E499A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13 180,8</w:t>
            </w:r>
          </w:p>
        </w:tc>
        <w:tc>
          <w:tcPr>
            <w:tcW w:w="850" w:type="dxa"/>
            <w:vAlign w:val="center"/>
            <w:hideMark/>
          </w:tcPr>
          <w:p w14:paraId="6CE7893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1 691,6</w:t>
            </w:r>
          </w:p>
        </w:tc>
        <w:tc>
          <w:tcPr>
            <w:tcW w:w="964" w:type="dxa"/>
            <w:vAlign w:val="center"/>
            <w:hideMark/>
          </w:tcPr>
          <w:p w14:paraId="0987CBE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1 691,6</w:t>
            </w:r>
          </w:p>
        </w:tc>
      </w:tr>
      <w:tr w:rsidR="00F13E7C" w:rsidRPr="00B219BE" w14:paraId="7925ECDE" w14:textId="77777777" w:rsidTr="009B2DA5">
        <w:trPr>
          <w:trHeight w:val="20"/>
        </w:trPr>
        <w:tc>
          <w:tcPr>
            <w:tcW w:w="5807" w:type="dxa"/>
            <w:hideMark/>
          </w:tcPr>
          <w:p w14:paraId="200F5C57"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85637C5" w14:textId="77777777" w:rsidR="00F13E7C" w:rsidRPr="00B219BE" w:rsidRDefault="00F13E7C" w:rsidP="009B2DA5">
            <w:pPr>
              <w:spacing w:line="240" w:lineRule="auto"/>
              <w:ind w:left="-57" w:right="-57" w:firstLine="0"/>
              <w:jc w:val="center"/>
              <w:rPr>
                <w:sz w:val="16"/>
                <w:szCs w:val="16"/>
              </w:rPr>
            </w:pPr>
            <w:r w:rsidRPr="00B219BE">
              <w:rPr>
                <w:sz w:val="16"/>
                <w:szCs w:val="16"/>
              </w:rPr>
              <w:t>59.1.02.00250</w:t>
            </w:r>
          </w:p>
        </w:tc>
        <w:tc>
          <w:tcPr>
            <w:tcW w:w="822" w:type="dxa"/>
            <w:vAlign w:val="center"/>
            <w:hideMark/>
          </w:tcPr>
          <w:p w14:paraId="6EA642F3"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7B6361EE" w14:textId="77777777" w:rsidR="00F13E7C" w:rsidRPr="00B219BE" w:rsidRDefault="00F13E7C" w:rsidP="009B2DA5">
            <w:pPr>
              <w:spacing w:line="240" w:lineRule="auto"/>
              <w:ind w:left="-57" w:right="-57" w:firstLine="0"/>
              <w:jc w:val="center"/>
              <w:rPr>
                <w:sz w:val="16"/>
                <w:szCs w:val="16"/>
              </w:rPr>
            </w:pPr>
            <w:r w:rsidRPr="00B219BE">
              <w:rPr>
                <w:sz w:val="16"/>
                <w:szCs w:val="16"/>
              </w:rPr>
              <w:t>13 180,8</w:t>
            </w:r>
          </w:p>
        </w:tc>
        <w:tc>
          <w:tcPr>
            <w:tcW w:w="850" w:type="dxa"/>
            <w:vAlign w:val="center"/>
            <w:hideMark/>
          </w:tcPr>
          <w:p w14:paraId="2EB0D8D4" w14:textId="77777777" w:rsidR="00F13E7C" w:rsidRPr="00B219BE" w:rsidRDefault="00F13E7C" w:rsidP="009B2DA5">
            <w:pPr>
              <w:spacing w:line="240" w:lineRule="auto"/>
              <w:ind w:left="-57" w:right="-57" w:hanging="23"/>
              <w:jc w:val="center"/>
              <w:rPr>
                <w:sz w:val="16"/>
                <w:szCs w:val="16"/>
              </w:rPr>
            </w:pPr>
            <w:r w:rsidRPr="00B219BE">
              <w:rPr>
                <w:sz w:val="16"/>
                <w:szCs w:val="16"/>
              </w:rPr>
              <w:t>1 691,6</w:t>
            </w:r>
          </w:p>
        </w:tc>
        <w:tc>
          <w:tcPr>
            <w:tcW w:w="964" w:type="dxa"/>
            <w:vAlign w:val="center"/>
            <w:hideMark/>
          </w:tcPr>
          <w:p w14:paraId="517B101C" w14:textId="77777777" w:rsidR="00F13E7C" w:rsidRPr="00B219BE" w:rsidRDefault="00F13E7C" w:rsidP="009B2DA5">
            <w:pPr>
              <w:spacing w:line="240" w:lineRule="auto"/>
              <w:ind w:left="-57" w:right="-57" w:firstLine="0"/>
              <w:jc w:val="center"/>
              <w:rPr>
                <w:sz w:val="16"/>
                <w:szCs w:val="16"/>
              </w:rPr>
            </w:pPr>
            <w:r w:rsidRPr="00B219BE">
              <w:rPr>
                <w:sz w:val="16"/>
                <w:szCs w:val="16"/>
              </w:rPr>
              <w:t>1 691,6</w:t>
            </w:r>
          </w:p>
        </w:tc>
      </w:tr>
      <w:tr w:rsidR="00F13E7C" w:rsidRPr="00B219BE" w14:paraId="369D6542" w14:textId="77777777" w:rsidTr="009B2DA5">
        <w:trPr>
          <w:trHeight w:val="20"/>
        </w:trPr>
        <w:tc>
          <w:tcPr>
            <w:tcW w:w="5807" w:type="dxa"/>
            <w:hideMark/>
          </w:tcPr>
          <w:p w14:paraId="3EFCF3AA" w14:textId="77777777" w:rsidR="00F13E7C" w:rsidRPr="00B219BE" w:rsidRDefault="00F13E7C" w:rsidP="009B2DA5">
            <w:pPr>
              <w:spacing w:line="240" w:lineRule="auto"/>
              <w:ind w:left="-57" w:right="-57" w:firstLine="57"/>
              <w:rPr>
                <w:b/>
                <w:bCs/>
                <w:sz w:val="16"/>
                <w:szCs w:val="16"/>
              </w:rPr>
            </w:pPr>
            <w:r w:rsidRPr="00B219BE">
              <w:rPr>
                <w:b/>
                <w:bCs/>
                <w:sz w:val="16"/>
                <w:szCs w:val="16"/>
              </w:rPr>
              <w:t>Модернизация системы общего образования</w:t>
            </w:r>
          </w:p>
        </w:tc>
        <w:tc>
          <w:tcPr>
            <w:tcW w:w="1191" w:type="dxa"/>
            <w:vAlign w:val="center"/>
            <w:hideMark/>
          </w:tcPr>
          <w:p w14:paraId="091C93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59.1.02.10920</w:t>
            </w:r>
          </w:p>
        </w:tc>
        <w:tc>
          <w:tcPr>
            <w:tcW w:w="822" w:type="dxa"/>
            <w:vAlign w:val="center"/>
            <w:hideMark/>
          </w:tcPr>
          <w:p w14:paraId="285B3D2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F45D610" w14:textId="77777777" w:rsidR="00F13E7C" w:rsidRPr="00B219BE" w:rsidRDefault="00F13E7C" w:rsidP="009B2DA5">
            <w:pPr>
              <w:spacing w:line="240" w:lineRule="auto"/>
              <w:ind w:left="-57" w:right="-57" w:firstLine="0"/>
              <w:jc w:val="center"/>
              <w:rPr>
                <w:sz w:val="16"/>
                <w:szCs w:val="16"/>
              </w:rPr>
            </w:pPr>
            <w:r w:rsidRPr="00B219BE">
              <w:rPr>
                <w:sz w:val="16"/>
                <w:szCs w:val="16"/>
              </w:rPr>
              <w:t>2 604,2</w:t>
            </w:r>
          </w:p>
        </w:tc>
        <w:tc>
          <w:tcPr>
            <w:tcW w:w="850" w:type="dxa"/>
            <w:vAlign w:val="center"/>
            <w:hideMark/>
          </w:tcPr>
          <w:p w14:paraId="4531F5E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8B4AEA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B201241" w14:textId="77777777" w:rsidTr="009B2DA5">
        <w:trPr>
          <w:trHeight w:val="20"/>
        </w:trPr>
        <w:tc>
          <w:tcPr>
            <w:tcW w:w="5807" w:type="dxa"/>
            <w:hideMark/>
          </w:tcPr>
          <w:p w14:paraId="4F4262FA"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40DBEE08" w14:textId="77777777" w:rsidR="00F13E7C" w:rsidRPr="00B219BE" w:rsidRDefault="00F13E7C" w:rsidP="009B2DA5">
            <w:pPr>
              <w:spacing w:line="240" w:lineRule="auto"/>
              <w:ind w:left="-57" w:right="-57" w:firstLine="0"/>
              <w:jc w:val="center"/>
              <w:rPr>
                <w:sz w:val="16"/>
                <w:szCs w:val="16"/>
              </w:rPr>
            </w:pPr>
            <w:r w:rsidRPr="00B219BE">
              <w:rPr>
                <w:sz w:val="16"/>
                <w:szCs w:val="16"/>
              </w:rPr>
              <w:t>59.1.02.10920</w:t>
            </w:r>
          </w:p>
        </w:tc>
        <w:tc>
          <w:tcPr>
            <w:tcW w:w="822" w:type="dxa"/>
            <w:vAlign w:val="center"/>
            <w:hideMark/>
          </w:tcPr>
          <w:p w14:paraId="5047813F"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62362DA5" w14:textId="77777777" w:rsidR="00F13E7C" w:rsidRPr="00B219BE" w:rsidRDefault="00F13E7C" w:rsidP="009B2DA5">
            <w:pPr>
              <w:spacing w:line="240" w:lineRule="auto"/>
              <w:ind w:left="-57" w:right="-57" w:firstLine="0"/>
              <w:jc w:val="center"/>
              <w:rPr>
                <w:sz w:val="16"/>
                <w:szCs w:val="16"/>
              </w:rPr>
            </w:pPr>
            <w:r w:rsidRPr="00B219BE">
              <w:rPr>
                <w:sz w:val="16"/>
                <w:szCs w:val="16"/>
              </w:rPr>
              <w:t>2 604,2</w:t>
            </w:r>
          </w:p>
        </w:tc>
        <w:tc>
          <w:tcPr>
            <w:tcW w:w="850" w:type="dxa"/>
            <w:vAlign w:val="center"/>
            <w:hideMark/>
          </w:tcPr>
          <w:p w14:paraId="5381F206"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B2EBD4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1DD5B5A" w14:textId="77777777" w:rsidTr="009B2DA5">
        <w:trPr>
          <w:trHeight w:val="20"/>
        </w:trPr>
        <w:tc>
          <w:tcPr>
            <w:tcW w:w="5807" w:type="dxa"/>
            <w:hideMark/>
          </w:tcPr>
          <w:p w14:paraId="686909B3" w14:textId="3613E173"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орган</w:t>
            </w:r>
            <w:r w:rsidR="00401E78">
              <w:rPr>
                <w:b/>
                <w:bCs/>
                <w:sz w:val="16"/>
                <w:szCs w:val="16"/>
              </w:rPr>
              <w:t>и</w:t>
            </w:r>
            <w:r w:rsidRPr="00B219BE">
              <w:rPr>
                <w:b/>
                <w:bCs/>
                <w:sz w:val="16"/>
                <w:szCs w:val="16"/>
              </w:rPr>
              <w:t>зации и проведению мероприятий по благоустройству территорий общеобразовательных организаций</w:t>
            </w:r>
          </w:p>
        </w:tc>
        <w:tc>
          <w:tcPr>
            <w:tcW w:w="1191" w:type="dxa"/>
            <w:vAlign w:val="center"/>
            <w:hideMark/>
          </w:tcPr>
          <w:p w14:paraId="20A5F9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w:t>
            </w:r>
            <w:proofErr w:type="gramStart"/>
            <w:r w:rsidRPr="00B219BE">
              <w:rPr>
                <w:b/>
                <w:bCs/>
                <w:sz w:val="16"/>
                <w:szCs w:val="16"/>
              </w:rPr>
              <w:t>02.S</w:t>
            </w:r>
            <w:proofErr w:type="gramEnd"/>
            <w:r w:rsidRPr="00B219BE">
              <w:rPr>
                <w:b/>
                <w:bCs/>
                <w:sz w:val="16"/>
                <w:szCs w:val="16"/>
              </w:rPr>
              <w:t>8570</w:t>
            </w:r>
          </w:p>
        </w:tc>
        <w:tc>
          <w:tcPr>
            <w:tcW w:w="822" w:type="dxa"/>
            <w:vAlign w:val="center"/>
            <w:hideMark/>
          </w:tcPr>
          <w:p w14:paraId="1A6D559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F7A329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2 083,3</w:t>
            </w:r>
          </w:p>
        </w:tc>
        <w:tc>
          <w:tcPr>
            <w:tcW w:w="850" w:type="dxa"/>
            <w:vAlign w:val="center"/>
            <w:hideMark/>
          </w:tcPr>
          <w:p w14:paraId="3DF39A6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2 083,3</w:t>
            </w:r>
          </w:p>
        </w:tc>
        <w:tc>
          <w:tcPr>
            <w:tcW w:w="964" w:type="dxa"/>
            <w:vAlign w:val="center"/>
            <w:hideMark/>
          </w:tcPr>
          <w:p w14:paraId="4578443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2 083,3</w:t>
            </w:r>
          </w:p>
        </w:tc>
      </w:tr>
      <w:tr w:rsidR="00F13E7C" w:rsidRPr="00B219BE" w14:paraId="531ECE0E" w14:textId="77777777" w:rsidTr="009B2DA5">
        <w:trPr>
          <w:trHeight w:val="20"/>
        </w:trPr>
        <w:tc>
          <w:tcPr>
            <w:tcW w:w="5807" w:type="dxa"/>
            <w:hideMark/>
          </w:tcPr>
          <w:p w14:paraId="14066B15"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5546C0DF" w14:textId="77777777" w:rsidR="00F13E7C" w:rsidRPr="00B219BE" w:rsidRDefault="00F13E7C" w:rsidP="009B2DA5">
            <w:pPr>
              <w:spacing w:line="240" w:lineRule="auto"/>
              <w:ind w:left="-57" w:right="-57" w:firstLine="0"/>
              <w:jc w:val="center"/>
              <w:rPr>
                <w:sz w:val="16"/>
                <w:szCs w:val="16"/>
              </w:rPr>
            </w:pPr>
            <w:r w:rsidRPr="00B219BE">
              <w:rPr>
                <w:sz w:val="16"/>
                <w:szCs w:val="16"/>
              </w:rPr>
              <w:t>59.1.</w:t>
            </w:r>
            <w:proofErr w:type="gramStart"/>
            <w:r w:rsidRPr="00B219BE">
              <w:rPr>
                <w:sz w:val="16"/>
                <w:szCs w:val="16"/>
              </w:rPr>
              <w:t>02.S</w:t>
            </w:r>
            <w:proofErr w:type="gramEnd"/>
            <w:r w:rsidRPr="00B219BE">
              <w:rPr>
                <w:sz w:val="16"/>
                <w:szCs w:val="16"/>
              </w:rPr>
              <w:t>8570</w:t>
            </w:r>
          </w:p>
        </w:tc>
        <w:tc>
          <w:tcPr>
            <w:tcW w:w="822" w:type="dxa"/>
            <w:vAlign w:val="center"/>
            <w:hideMark/>
          </w:tcPr>
          <w:p w14:paraId="1662065A"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99A6E48" w14:textId="77777777" w:rsidR="00F13E7C" w:rsidRPr="00B219BE" w:rsidRDefault="00F13E7C" w:rsidP="009B2DA5">
            <w:pPr>
              <w:spacing w:line="240" w:lineRule="auto"/>
              <w:ind w:left="-57" w:right="-57" w:firstLine="0"/>
              <w:jc w:val="center"/>
              <w:rPr>
                <w:sz w:val="16"/>
                <w:szCs w:val="16"/>
              </w:rPr>
            </w:pPr>
            <w:r w:rsidRPr="00B219BE">
              <w:rPr>
                <w:sz w:val="16"/>
                <w:szCs w:val="16"/>
              </w:rPr>
              <w:t>2 083,3</w:t>
            </w:r>
          </w:p>
        </w:tc>
        <w:tc>
          <w:tcPr>
            <w:tcW w:w="850" w:type="dxa"/>
            <w:vAlign w:val="center"/>
            <w:hideMark/>
          </w:tcPr>
          <w:p w14:paraId="448593DA" w14:textId="77777777" w:rsidR="00F13E7C" w:rsidRPr="00B219BE" w:rsidRDefault="00F13E7C" w:rsidP="009B2DA5">
            <w:pPr>
              <w:spacing w:line="240" w:lineRule="auto"/>
              <w:ind w:left="-57" w:right="-57" w:hanging="23"/>
              <w:jc w:val="center"/>
              <w:rPr>
                <w:sz w:val="16"/>
                <w:szCs w:val="16"/>
              </w:rPr>
            </w:pPr>
            <w:r w:rsidRPr="00B219BE">
              <w:rPr>
                <w:sz w:val="16"/>
                <w:szCs w:val="16"/>
              </w:rPr>
              <w:t>2 083,3</w:t>
            </w:r>
          </w:p>
        </w:tc>
        <w:tc>
          <w:tcPr>
            <w:tcW w:w="964" w:type="dxa"/>
            <w:vAlign w:val="center"/>
            <w:hideMark/>
          </w:tcPr>
          <w:p w14:paraId="5385E7EA" w14:textId="77777777" w:rsidR="00F13E7C" w:rsidRPr="00B219BE" w:rsidRDefault="00F13E7C" w:rsidP="009B2DA5">
            <w:pPr>
              <w:spacing w:line="240" w:lineRule="auto"/>
              <w:ind w:left="-57" w:right="-57" w:firstLine="0"/>
              <w:jc w:val="center"/>
              <w:rPr>
                <w:sz w:val="16"/>
                <w:szCs w:val="16"/>
              </w:rPr>
            </w:pPr>
            <w:r w:rsidRPr="00B219BE">
              <w:rPr>
                <w:sz w:val="16"/>
                <w:szCs w:val="16"/>
              </w:rPr>
              <w:t>2 083,3</w:t>
            </w:r>
          </w:p>
        </w:tc>
      </w:tr>
      <w:tr w:rsidR="00F13E7C" w:rsidRPr="00B219BE" w14:paraId="5E976F47" w14:textId="77777777" w:rsidTr="009B2DA5">
        <w:trPr>
          <w:trHeight w:val="20"/>
        </w:trPr>
        <w:tc>
          <w:tcPr>
            <w:tcW w:w="5807" w:type="dxa"/>
            <w:hideMark/>
          </w:tcPr>
          <w:p w14:paraId="5FD3C4F4"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Основное мероприятие "Модернизация системы дополнительного образования»</w:t>
            </w:r>
          </w:p>
        </w:tc>
        <w:tc>
          <w:tcPr>
            <w:tcW w:w="1191" w:type="dxa"/>
            <w:vAlign w:val="center"/>
            <w:hideMark/>
          </w:tcPr>
          <w:p w14:paraId="5A37A49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59.1.03.00000</w:t>
            </w:r>
          </w:p>
        </w:tc>
        <w:tc>
          <w:tcPr>
            <w:tcW w:w="822" w:type="dxa"/>
            <w:vAlign w:val="center"/>
            <w:hideMark/>
          </w:tcPr>
          <w:p w14:paraId="23B35BC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2D3B57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7EE61CA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5CE52A5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26FBBCA1" w14:textId="77777777" w:rsidTr="009B2DA5">
        <w:trPr>
          <w:trHeight w:val="20"/>
        </w:trPr>
        <w:tc>
          <w:tcPr>
            <w:tcW w:w="5807" w:type="dxa"/>
            <w:hideMark/>
          </w:tcPr>
          <w:p w14:paraId="7294DECA" w14:textId="77777777" w:rsidR="00F13E7C" w:rsidRPr="00B219BE" w:rsidRDefault="00F13E7C" w:rsidP="009B2DA5">
            <w:pPr>
              <w:spacing w:line="240" w:lineRule="auto"/>
              <w:ind w:left="-57" w:right="-57" w:firstLine="57"/>
              <w:rPr>
                <w:b/>
                <w:bCs/>
                <w:sz w:val="16"/>
                <w:szCs w:val="16"/>
              </w:rPr>
            </w:pPr>
            <w:r w:rsidRPr="00B219BE">
              <w:rPr>
                <w:b/>
                <w:bCs/>
                <w:sz w:val="16"/>
                <w:szCs w:val="16"/>
              </w:rPr>
              <w:t>Модернизация системы дополнительного образования</w:t>
            </w:r>
          </w:p>
        </w:tc>
        <w:tc>
          <w:tcPr>
            <w:tcW w:w="1191" w:type="dxa"/>
            <w:vAlign w:val="center"/>
            <w:hideMark/>
          </w:tcPr>
          <w:p w14:paraId="5433F01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59.1.03.00810</w:t>
            </w:r>
          </w:p>
        </w:tc>
        <w:tc>
          <w:tcPr>
            <w:tcW w:w="822" w:type="dxa"/>
            <w:vAlign w:val="center"/>
            <w:hideMark/>
          </w:tcPr>
          <w:p w14:paraId="678E237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2F3F4F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74093B9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213FC88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88B44EE" w14:textId="77777777" w:rsidTr="009B2DA5">
        <w:trPr>
          <w:trHeight w:val="20"/>
        </w:trPr>
        <w:tc>
          <w:tcPr>
            <w:tcW w:w="5807" w:type="dxa"/>
            <w:hideMark/>
          </w:tcPr>
          <w:p w14:paraId="22803612"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BA71241" w14:textId="77777777" w:rsidR="00F13E7C" w:rsidRPr="00B219BE" w:rsidRDefault="00F13E7C" w:rsidP="009B2DA5">
            <w:pPr>
              <w:spacing w:line="240" w:lineRule="auto"/>
              <w:ind w:left="-57" w:right="-57" w:firstLine="0"/>
              <w:jc w:val="center"/>
              <w:rPr>
                <w:sz w:val="16"/>
                <w:szCs w:val="16"/>
              </w:rPr>
            </w:pPr>
            <w:r w:rsidRPr="00B219BE">
              <w:rPr>
                <w:sz w:val="16"/>
                <w:szCs w:val="16"/>
              </w:rPr>
              <w:t>59.1.03.00810</w:t>
            </w:r>
          </w:p>
        </w:tc>
        <w:tc>
          <w:tcPr>
            <w:tcW w:w="822" w:type="dxa"/>
            <w:vAlign w:val="center"/>
            <w:hideMark/>
          </w:tcPr>
          <w:p w14:paraId="4374068E"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52C3F3D"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c>
          <w:tcPr>
            <w:tcW w:w="850" w:type="dxa"/>
            <w:vAlign w:val="center"/>
            <w:hideMark/>
          </w:tcPr>
          <w:p w14:paraId="1D82F635"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42C0A1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5B993C37" w14:textId="77777777" w:rsidTr="009B2DA5">
        <w:trPr>
          <w:trHeight w:val="20"/>
        </w:trPr>
        <w:tc>
          <w:tcPr>
            <w:tcW w:w="5807" w:type="dxa"/>
            <w:hideMark/>
          </w:tcPr>
          <w:p w14:paraId="41E049FC"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«Выявление и поддержка одаренных детей»</w:t>
            </w:r>
          </w:p>
        </w:tc>
        <w:tc>
          <w:tcPr>
            <w:tcW w:w="1191" w:type="dxa"/>
            <w:vAlign w:val="center"/>
            <w:hideMark/>
          </w:tcPr>
          <w:p w14:paraId="548315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59.1.04.00000</w:t>
            </w:r>
          </w:p>
        </w:tc>
        <w:tc>
          <w:tcPr>
            <w:tcW w:w="822" w:type="dxa"/>
            <w:vAlign w:val="center"/>
            <w:hideMark/>
          </w:tcPr>
          <w:p w14:paraId="43CE388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95B6CF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285,1</w:t>
            </w:r>
          </w:p>
        </w:tc>
        <w:tc>
          <w:tcPr>
            <w:tcW w:w="850" w:type="dxa"/>
            <w:vAlign w:val="center"/>
            <w:hideMark/>
          </w:tcPr>
          <w:p w14:paraId="236FCBA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25,0</w:t>
            </w:r>
          </w:p>
        </w:tc>
        <w:tc>
          <w:tcPr>
            <w:tcW w:w="964" w:type="dxa"/>
            <w:vAlign w:val="center"/>
            <w:hideMark/>
          </w:tcPr>
          <w:p w14:paraId="12E44E3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25,0</w:t>
            </w:r>
          </w:p>
        </w:tc>
      </w:tr>
      <w:tr w:rsidR="00F13E7C" w:rsidRPr="00B219BE" w14:paraId="26E0D28A" w14:textId="77777777" w:rsidTr="009B2DA5">
        <w:trPr>
          <w:trHeight w:val="20"/>
        </w:trPr>
        <w:tc>
          <w:tcPr>
            <w:tcW w:w="5807" w:type="dxa"/>
            <w:hideMark/>
          </w:tcPr>
          <w:p w14:paraId="20A7F894" w14:textId="77777777" w:rsidR="00F13E7C" w:rsidRPr="00B219BE" w:rsidRDefault="00F13E7C" w:rsidP="009B2DA5">
            <w:pPr>
              <w:spacing w:line="240" w:lineRule="auto"/>
              <w:ind w:left="-57" w:right="-57" w:firstLine="57"/>
              <w:rPr>
                <w:b/>
                <w:bCs/>
                <w:sz w:val="16"/>
                <w:szCs w:val="16"/>
              </w:rPr>
            </w:pPr>
            <w:r w:rsidRPr="00B219BE">
              <w:rPr>
                <w:b/>
                <w:bCs/>
                <w:sz w:val="16"/>
                <w:szCs w:val="16"/>
              </w:rPr>
              <w:t>Выявление и поддержка одаренных детей</w:t>
            </w:r>
          </w:p>
        </w:tc>
        <w:tc>
          <w:tcPr>
            <w:tcW w:w="1191" w:type="dxa"/>
            <w:vAlign w:val="center"/>
            <w:hideMark/>
          </w:tcPr>
          <w:p w14:paraId="66F7FD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59.1.04.00260</w:t>
            </w:r>
          </w:p>
        </w:tc>
        <w:tc>
          <w:tcPr>
            <w:tcW w:w="822" w:type="dxa"/>
            <w:vAlign w:val="center"/>
            <w:hideMark/>
          </w:tcPr>
          <w:p w14:paraId="52B70A7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31986D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285,1</w:t>
            </w:r>
          </w:p>
        </w:tc>
        <w:tc>
          <w:tcPr>
            <w:tcW w:w="850" w:type="dxa"/>
            <w:vAlign w:val="center"/>
            <w:hideMark/>
          </w:tcPr>
          <w:p w14:paraId="1557D45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25,0</w:t>
            </w:r>
          </w:p>
        </w:tc>
        <w:tc>
          <w:tcPr>
            <w:tcW w:w="964" w:type="dxa"/>
            <w:vAlign w:val="center"/>
            <w:hideMark/>
          </w:tcPr>
          <w:p w14:paraId="657A7B8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25,0</w:t>
            </w:r>
          </w:p>
        </w:tc>
      </w:tr>
      <w:tr w:rsidR="00F13E7C" w:rsidRPr="00B219BE" w14:paraId="6CB0237F" w14:textId="77777777" w:rsidTr="009B2DA5">
        <w:trPr>
          <w:trHeight w:val="20"/>
        </w:trPr>
        <w:tc>
          <w:tcPr>
            <w:tcW w:w="5807" w:type="dxa"/>
            <w:hideMark/>
          </w:tcPr>
          <w:p w14:paraId="19F9C756"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E60E17F" w14:textId="77777777" w:rsidR="00F13E7C" w:rsidRPr="00B219BE" w:rsidRDefault="00F13E7C" w:rsidP="009B2DA5">
            <w:pPr>
              <w:spacing w:line="240" w:lineRule="auto"/>
              <w:ind w:left="-57" w:right="-57" w:firstLine="0"/>
              <w:jc w:val="center"/>
              <w:rPr>
                <w:sz w:val="16"/>
                <w:szCs w:val="16"/>
              </w:rPr>
            </w:pPr>
            <w:r w:rsidRPr="00B219BE">
              <w:rPr>
                <w:sz w:val="16"/>
                <w:szCs w:val="16"/>
              </w:rPr>
              <w:t>59.1.04.00260</w:t>
            </w:r>
          </w:p>
        </w:tc>
        <w:tc>
          <w:tcPr>
            <w:tcW w:w="822" w:type="dxa"/>
            <w:vAlign w:val="center"/>
            <w:hideMark/>
          </w:tcPr>
          <w:p w14:paraId="05B781E8"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6BFF60AB" w14:textId="77777777" w:rsidR="00F13E7C" w:rsidRPr="00B219BE" w:rsidRDefault="00F13E7C" w:rsidP="009B2DA5">
            <w:pPr>
              <w:spacing w:line="240" w:lineRule="auto"/>
              <w:ind w:left="-57" w:right="-57" w:firstLine="0"/>
              <w:jc w:val="center"/>
              <w:rPr>
                <w:sz w:val="16"/>
                <w:szCs w:val="16"/>
              </w:rPr>
            </w:pPr>
            <w:r w:rsidRPr="00B219BE">
              <w:rPr>
                <w:sz w:val="16"/>
                <w:szCs w:val="16"/>
              </w:rPr>
              <w:t>285,1</w:t>
            </w:r>
          </w:p>
        </w:tc>
        <w:tc>
          <w:tcPr>
            <w:tcW w:w="850" w:type="dxa"/>
            <w:vAlign w:val="center"/>
            <w:hideMark/>
          </w:tcPr>
          <w:p w14:paraId="3F2C7396" w14:textId="77777777" w:rsidR="00F13E7C" w:rsidRPr="00B219BE" w:rsidRDefault="00F13E7C" w:rsidP="009B2DA5">
            <w:pPr>
              <w:spacing w:line="240" w:lineRule="auto"/>
              <w:ind w:left="-57" w:right="-57" w:hanging="23"/>
              <w:jc w:val="center"/>
              <w:rPr>
                <w:sz w:val="16"/>
                <w:szCs w:val="16"/>
              </w:rPr>
            </w:pPr>
            <w:r w:rsidRPr="00B219BE">
              <w:rPr>
                <w:sz w:val="16"/>
                <w:szCs w:val="16"/>
              </w:rPr>
              <w:t>25,0</w:t>
            </w:r>
          </w:p>
        </w:tc>
        <w:tc>
          <w:tcPr>
            <w:tcW w:w="964" w:type="dxa"/>
            <w:vAlign w:val="center"/>
            <w:hideMark/>
          </w:tcPr>
          <w:p w14:paraId="275B17E3" w14:textId="77777777" w:rsidR="00F13E7C" w:rsidRPr="00B219BE" w:rsidRDefault="00F13E7C" w:rsidP="009B2DA5">
            <w:pPr>
              <w:spacing w:line="240" w:lineRule="auto"/>
              <w:ind w:left="-57" w:right="-57" w:firstLine="0"/>
              <w:jc w:val="center"/>
              <w:rPr>
                <w:sz w:val="16"/>
                <w:szCs w:val="16"/>
              </w:rPr>
            </w:pPr>
            <w:r w:rsidRPr="00B219BE">
              <w:rPr>
                <w:sz w:val="16"/>
                <w:szCs w:val="16"/>
              </w:rPr>
              <w:t>25,0</w:t>
            </w:r>
          </w:p>
        </w:tc>
      </w:tr>
      <w:tr w:rsidR="00F13E7C" w:rsidRPr="00B219BE" w14:paraId="40A8A517" w14:textId="77777777" w:rsidTr="009B2DA5">
        <w:trPr>
          <w:trHeight w:val="20"/>
        </w:trPr>
        <w:tc>
          <w:tcPr>
            <w:tcW w:w="5807" w:type="dxa"/>
            <w:hideMark/>
          </w:tcPr>
          <w:p w14:paraId="3C4EBCA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"Капитальные вложения в объекты муниципальной собственности"</w:t>
            </w:r>
          </w:p>
        </w:tc>
        <w:tc>
          <w:tcPr>
            <w:tcW w:w="1191" w:type="dxa"/>
            <w:vAlign w:val="center"/>
            <w:hideMark/>
          </w:tcPr>
          <w:p w14:paraId="33A7C30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59.1.05.00000</w:t>
            </w:r>
          </w:p>
        </w:tc>
        <w:tc>
          <w:tcPr>
            <w:tcW w:w="822" w:type="dxa"/>
            <w:vAlign w:val="center"/>
            <w:hideMark/>
          </w:tcPr>
          <w:p w14:paraId="45F0FEF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97312E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5EA88CA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03286B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3A2E319D" w14:textId="77777777" w:rsidTr="009B2DA5">
        <w:trPr>
          <w:trHeight w:val="20"/>
        </w:trPr>
        <w:tc>
          <w:tcPr>
            <w:tcW w:w="5807" w:type="dxa"/>
            <w:hideMark/>
          </w:tcPr>
          <w:p w14:paraId="20D22778" w14:textId="77777777" w:rsidR="00F13E7C" w:rsidRPr="00B219BE" w:rsidRDefault="00F13E7C" w:rsidP="009B2DA5">
            <w:pPr>
              <w:spacing w:line="240" w:lineRule="auto"/>
              <w:ind w:left="-57" w:right="-57" w:firstLine="57"/>
              <w:rPr>
                <w:b/>
                <w:bCs/>
                <w:sz w:val="16"/>
                <w:szCs w:val="16"/>
              </w:rPr>
            </w:pPr>
            <w:r w:rsidRPr="00B219BE">
              <w:rPr>
                <w:b/>
                <w:bCs/>
                <w:sz w:val="16"/>
                <w:szCs w:val="16"/>
              </w:rPr>
              <w:t>Капитальные вложения в объекты муниципальной собственности</w:t>
            </w:r>
          </w:p>
        </w:tc>
        <w:tc>
          <w:tcPr>
            <w:tcW w:w="1191" w:type="dxa"/>
            <w:vAlign w:val="center"/>
            <w:hideMark/>
          </w:tcPr>
          <w:p w14:paraId="3940F55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59.1.05.00280</w:t>
            </w:r>
          </w:p>
        </w:tc>
        <w:tc>
          <w:tcPr>
            <w:tcW w:w="822" w:type="dxa"/>
            <w:vAlign w:val="center"/>
            <w:hideMark/>
          </w:tcPr>
          <w:p w14:paraId="0C11072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44B9F3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642797C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5DF5CF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r>
      <w:tr w:rsidR="00F13E7C" w:rsidRPr="00B219BE" w14:paraId="2896FFB9" w14:textId="77777777" w:rsidTr="009B2DA5">
        <w:trPr>
          <w:trHeight w:val="20"/>
        </w:trPr>
        <w:tc>
          <w:tcPr>
            <w:tcW w:w="5807" w:type="dxa"/>
            <w:hideMark/>
          </w:tcPr>
          <w:p w14:paraId="19322C3A"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34D77EE5" w14:textId="77777777" w:rsidR="00F13E7C" w:rsidRPr="00B219BE" w:rsidRDefault="00F13E7C" w:rsidP="009B2DA5">
            <w:pPr>
              <w:spacing w:line="240" w:lineRule="auto"/>
              <w:ind w:left="-57" w:right="-57" w:firstLine="0"/>
              <w:jc w:val="center"/>
              <w:rPr>
                <w:sz w:val="16"/>
                <w:szCs w:val="16"/>
              </w:rPr>
            </w:pPr>
            <w:r w:rsidRPr="00B219BE">
              <w:rPr>
                <w:sz w:val="16"/>
                <w:szCs w:val="16"/>
              </w:rPr>
              <w:t>59.1.05.00280</w:t>
            </w:r>
          </w:p>
        </w:tc>
        <w:tc>
          <w:tcPr>
            <w:tcW w:w="822" w:type="dxa"/>
            <w:vAlign w:val="center"/>
            <w:hideMark/>
          </w:tcPr>
          <w:p w14:paraId="4A2BD827"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0F103C8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7CEE6074" w14:textId="77777777" w:rsidR="00F13E7C" w:rsidRPr="00B219BE" w:rsidRDefault="00F13E7C" w:rsidP="009B2DA5">
            <w:pPr>
              <w:spacing w:line="240" w:lineRule="auto"/>
              <w:ind w:left="-57" w:right="-57" w:hanging="23"/>
              <w:jc w:val="center"/>
              <w:rPr>
                <w:sz w:val="16"/>
                <w:szCs w:val="16"/>
              </w:rPr>
            </w:pPr>
            <w:r w:rsidRPr="00B219BE">
              <w:rPr>
                <w:sz w:val="16"/>
                <w:szCs w:val="16"/>
              </w:rPr>
              <w:t>500,0</w:t>
            </w:r>
          </w:p>
        </w:tc>
        <w:tc>
          <w:tcPr>
            <w:tcW w:w="964" w:type="dxa"/>
            <w:vAlign w:val="center"/>
            <w:hideMark/>
          </w:tcPr>
          <w:p w14:paraId="5FF72D70" w14:textId="77777777" w:rsidR="00F13E7C" w:rsidRPr="00B219BE" w:rsidRDefault="00F13E7C" w:rsidP="009B2DA5">
            <w:pPr>
              <w:spacing w:line="240" w:lineRule="auto"/>
              <w:ind w:left="-57" w:right="-57" w:firstLine="0"/>
              <w:jc w:val="center"/>
              <w:rPr>
                <w:sz w:val="16"/>
                <w:szCs w:val="16"/>
              </w:rPr>
            </w:pPr>
            <w:r w:rsidRPr="00B219BE">
              <w:rPr>
                <w:sz w:val="16"/>
                <w:szCs w:val="16"/>
              </w:rPr>
              <w:t>500,0</w:t>
            </w:r>
          </w:p>
        </w:tc>
      </w:tr>
      <w:tr w:rsidR="00F13E7C" w:rsidRPr="00B219BE" w14:paraId="0225B612" w14:textId="77777777" w:rsidTr="009B2DA5">
        <w:trPr>
          <w:trHeight w:val="20"/>
        </w:trPr>
        <w:tc>
          <w:tcPr>
            <w:tcW w:w="5807" w:type="dxa"/>
            <w:hideMark/>
          </w:tcPr>
          <w:p w14:paraId="43DD347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"Расходные обязательства на обеспечение бесплатным двухразовым питанием детей с ограниченными возможностями здоровья, обучающихся в муниципальных образовательных организациях"</w:t>
            </w:r>
          </w:p>
        </w:tc>
        <w:tc>
          <w:tcPr>
            <w:tcW w:w="1191" w:type="dxa"/>
            <w:vAlign w:val="center"/>
            <w:hideMark/>
          </w:tcPr>
          <w:p w14:paraId="1832DEC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59.1.06.00000</w:t>
            </w:r>
          </w:p>
        </w:tc>
        <w:tc>
          <w:tcPr>
            <w:tcW w:w="822" w:type="dxa"/>
            <w:vAlign w:val="center"/>
            <w:hideMark/>
          </w:tcPr>
          <w:p w14:paraId="7298289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25A159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1 965,7</w:t>
            </w:r>
          </w:p>
        </w:tc>
        <w:tc>
          <w:tcPr>
            <w:tcW w:w="850" w:type="dxa"/>
            <w:vAlign w:val="center"/>
            <w:hideMark/>
          </w:tcPr>
          <w:p w14:paraId="64FA97D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1 876,9</w:t>
            </w:r>
          </w:p>
        </w:tc>
        <w:tc>
          <w:tcPr>
            <w:tcW w:w="964" w:type="dxa"/>
            <w:vAlign w:val="center"/>
            <w:hideMark/>
          </w:tcPr>
          <w:p w14:paraId="7C9F30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1 876,9</w:t>
            </w:r>
          </w:p>
        </w:tc>
      </w:tr>
      <w:tr w:rsidR="00F13E7C" w:rsidRPr="00B219BE" w14:paraId="77597773" w14:textId="77777777" w:rsidTr="009B2DA5">
        <w:trPr>
          <w:trHeight w:val="20"/>
        </w:trPr>
        <w:tc>
          <w:tcPr>
            <w:tcW w:w="5807" w:type="dxa"/>
            <w:hideMark/>
          </w:tcPr>
          <w:p w14:paraId="7BC67148"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Расходные обязательства на обеспечение бесплатным двухразовым питанием детей с ограниченными возможностями здоровья, обучающихся в муниципальных образовательных организациях</w:t>
            </w:r>
          </w:p>
        </w:tc>
        <w:tc>
          <w:tcPr>
            <w:tcW w:w="1191" w:type="dxa"/>
            <w:vAlign w:val="center"/>
            <w:hideMark/>
          </w:tcPr>
          <w:p w14:paraId="06F4BF7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w:t>
            </w:r>
            <w:proofErr w:type="gramStart"/>
            <w:r w:rsidRPr="00B219BE">
              <w:rPr>
                <w:b/>
                <w:bCs/>
                <w:sz w:val="16"/>
                <w:szCs w:val="16"/>
              </w:rPr>
              <w:t>06.S</w:t>
            </w:r>
            <w:proofErr w:type="gramEnd"/>
            <w:r w:rsidRPr="00B219BE">
              <w:rPr>
                <w:b/>
                <w:bCs/>
                <w:sz w:val="16"/>
                <w:szCs w:val="16"/>
              </w:rPr>
              <w:t>7620</w:t>
            </w:r>
          </w:p>
        </w:tc>
        <w:tc>
          <w:tcPr>
            <w:tcW w:w="822" w:type="dxa"/>
            <w:vAlign w:val="center"/>
            <w:hideMark/>
          </w:tcPr>
          <w:p w14:paraId="7661D66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26BF52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1 965,7</w:t>
            </w:r>
          </w:p>
        </w:tc>
        <w:tc>
          <w:tcPr>
            <w:tcW w:w="850" w:type="dxa"/>
            <w:vAlign w:val="center"/>
            <w:hideMark/>
          </w:tcPr>
          <w:p w14:paraId="22A8C63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1 876,9</w:t>
            </w:r>
          </w:p>
        </w:tc>
        <w:tc>
          <w:tcPr>
            <w:tcW w:w="964" w:type="dxa"/>
            <w:vAlign w:val="center"/>
            <w:hideMark/>
          </w:tcPr>
          <w:p w14:paraId="3FC8044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1 876,9</w:t>
            </w:r>
          </w:p>
        </w:tc>
      </w:tr>
      <w:tr w:rsidR="00F13E7C" w:rsidRPr="00B219BE" w14:paraId="0BC206C4" w14:textId="77777777" w:rsidTr="009B2DA5">
        <w:trPr>
          <w:trHeight w:val="20"/>
        </w:trPr>
        <w:tc>
          <w:tcPr>
            <w:tcW w:w="5807" w:type="dxa"/>
            <w:hideMark/>
          </w:tcPr>
          <w:p w14:paraId="3E487E8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E2B9FCA" w14:textId="77777777" w:rsidR="00F13E7C" w:rsidRPr="00B219BE" w:rsidRDefault="00F13E7C" w:rsidP="009B2DA5">
            <w:pPr>
              <w:spacing w:line="240" w:lineRule="auto"/>
              <w:ind w:left="-57" w:right="-57" w:firstLine="0"/>
              <w:jc w:val="center"/>
              <w:rPr>
                <w:sz w:val="16"/>
                <w:szCs w:val="16"/>
              </w:rPr>
            </w:pPr>
            <w:r w:rsidRPr="00B219BE">
              <w:rPr>
                <w:sz w:val="16"/>
                <w:szCs w:val="16"/>
              </w:rPr>
              <w:t>59.1.</w:t>
            </w:r>
            <w:proofErr w:type="gramStart"/>
            <w:r w:rsidRPr="00B219BE">
              <w:rPr>
                <w:sz w:val="16"/>
                <w:szCs w:val="16"/>
              </w:rPr>
              <w:t>06.S</w:t>
            </w:r>
            <w:proofErr w:type="gramEnd"/>
            <w:r w:rsidRPr="00B219BE">
              <w:rPr>
                <w:sz w:val="16"/>
                <w:szCs w:val="16"/>
              </w:rPr>
              <w:t>7620</w:t>
            </w:r>
          </w:p>
        </w:tc>
        <w:tc>
          <w:tcPr>
            <w:tcW w:w="822" w:type="dxa"/>
            <w:vAlign w:val="center"/>
            <w:hideMark/>
          </w:tcPr>
          <w:p w14:paraId="6A9E0DE7"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C884B22" w14:textId="77777777" w:rsidR="00F13E7C" w:rsidRPr="00B219BE" w:rsidRDefault="00F13E7C" w:rsidP="009B2DA5">
            <w:pPr>
              <w:spacing w:line="240" w:lineRule="auto"/>
              <w:ind w:left="-57" w:right="-57" w:firstLine="0"/>
              <w:jc w:val="center"/>
              <w:rPr>
                <w:sz w:val="16"/>
                <w:szCs w:val="16"/>
              </w:rPr>
            </w:pPr>
            <w:r w:rsidRPr="00B219BE">
              <w:rPr>
                <w:sz w:val="16"/>
                <w:szCs w:val="16"/>
              </w:rPr>
              <w:t>1 965,7</w:t>
            </w:r>
          </w:p>
        </w:tc>
        <w:tc>
          <w:tcPr>
            <w:tcW w:w="850" w:type="dxa"/>
            <w:vAlign w:val="center"/>
            <w:hideMark/>
          </w:tcPr>
          <w:p w14:paraId="23B726A1" w14:textId="77777777" w:rsidR="00F13E7C" w:rsidRPr="00B219BE" w:rsidRDefault="00F13E7C" w:rsidP="009B2DA5">
            <w:pPr>
              <w:spacing w:line="240" w:lineRule="auto"/>
              <w:ind w:left="-57" w:right="-57" w:hanging="23"/>
              <w:jc w:val="center"/>
              <w:rPr>
                <w:sz w:val="16"/>
                <w:szCs w:val="16"/>
              </w:rPr>
            </w:pPr>
            <w:r w:rsidRPr="00B219BE">
              <w:rPr>
                <w:sz w:val="16"/>
                <w:szCs w:val="16"/>
              </w:rPr>
              <w:t>1 876,9</w:t>
            </w:r>
          </w:p>
        </w:tc>
        <w:tc>
          <w:tcPr>
            <w:tcW w:w="964" w:type="dxa"/>
            <w:vAlign w:val="center"/>
            <w:hideMark/>
          </w:tcPr>
          <w:p w14:paraId="4451A8B5" w14:textId="77777777" w:rsidR="00F13E7C" w:rsidRPr="00B219BE" w:rsidRDefault="00F13E7C" w:rsidP="009B2DA5">
            <w:pPr>
              <w:spacing w:line="240" w:lineRule="auto"/>
              <w:ind w:left="-57" w:right="-57" w:firstLine="0"/>
              <w:jc w:val="center"/>
              <w:rPr>
                <w:sz w:val="16"/>
                <w:szCs w:val="16"/>
              </w:rPr>
            </w:pPr>
            <w:r w:rsidRPr="00B219BE">
              <w:rPr>
                <w:sz w:val="16"/>
                <w:szCs w:val="16"/>
              </w:rPr>
              <w:t>1 876,9</w:t>
            </w:r>
          </w:p>
        </w:tc>
      </w:tr>
      <w:tr w:rsidR="00F13E7C" w:rsidRPr="00B219BE" w14:paraId="0E91D292" w14:textId="77777777" w:rsidTr="009B2DA5">
        <w:trPr>
          <w:trHeight w:val="20"/>
        </w:trPr>
        <w:tc>
          <w:tcPr>
            <w:tcW w:w="5807" w:type="dxa"/>
            <w:hideMark/>
          </w:tcPr>
          <w:p w14:paraId="2D8A4CF8"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w:t>
            </w:r>
            <w:proofErr w:type="spellStart"/>
            <w:r w:rsidRPr="00B219BE">
              <w:rPr>
                <w:b/>
                <w:bCs/>
                <w:sz w:val="16"/>
                <w:szCs w:val="16"/>
              </w:rPr>
              <w:t>Софинансирование</w:t>
            </w:r>
            <w:proofErr w:type="spellEnd"/>
            <w:r w:rsidRPr="00B219BE">
              <w:rPr>
                <w:b/>
                <w:bCs/>
                <w:sz w:val="16"/>
                <w:szCs w:val="16"/>
              </w:rPr>
              <w:t xml:space="preserve"> мероприятий по благоустройству территорий дошкольных образовательных организаций"</w:t>
            </w:r>
          </w:p>
        </w:tc>
        <w:tc>
          <w:tcPr>
            <w:tcW w:w="1191" w:type="dxa"/>
            <w:vAlign w:val="center"/>
            <w:hideMark/>
          </w:tcPr>
          <w:p w14:paraId="2DB78FA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59.1.28.00000</w:t>
            </w:r>
          </w:p>
        </w:tc>
        <w:tc>
          <w:tcPr>
            <w:tcW w:w="822" w:type="dxa"/>
            <w:vAlign w:val="center"/>
            <w:hideMark/>
          </w:tcPr>
          <w:p w14:paraId="760FA18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0B5D0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2 000,0</w:t>
            </w:r>
          </w:p>
        </w:tc>
        <w:tc>
          <w:tcPr>
            <w:tcW w:w="850" w:type="dxa"/>
            <w:vAlign w:val="center"/>
            <w:hideMark/>
          </w:tcPr>
          <w:p w14:paraId="6A03174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13A07AC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00F6A13" w14:textId="77777777" w:rsidTr="009B2DA5">
        <w:trPr>
          <w:trHeight w:val="20"/>
        </w:trPr>
        <w:tc>
          <w:tcPr>
            <w:tcW w:w="5807" w:type="dxa"/>
            <w:hideMark/>
          </w:tcPr>
          <w:p w14:paraId="0B47F512" w14:textId="77777777" w:rsidR="00F13E7C" w:rsidRPr="00B219BE" w:rsidRDefault="00F13E7C" w:rsidP="009B2DA5">
            <w:pPr>
              <w:spacing w:line="240" w:lineRule="auto"/>
              <w:ind w:left="-57" w:right="-57" w:firstLine="57"/>
              <w:rPr>
                <w:sz w:val="16"/>
                <w:szCs w:val="16"/>
              </w:rPr>
            </w:pPr>
            <w:proofErr w:type="spellStart"/>
            <w:r w:rsidRPr="00B219BE">
              <w:rPr>
                <w:sz w:val="16"/>
                <w:szCs w:val="16"/>
              </w:rPr>
              <w:t>Софинансирование</w:t>
            </w:r>
            <w:proofErr w:type="spellEnd"/>
            <w:r w:rsidRPr="00B219BE">
              <w:rPr>
                <w:sz w:val="16"/>
                <w:szCs w:val="16"/>
              </w:rPr>
              <w:t xml:space="preserve"> мероприятий по благоустройству территорий дошкольных образовательных организаций</w:t>
            </w:r>
          </w:p>
        </w:tc>
        <w:tc>
          <w:tcPr>
            <w:tcW w:w="1191" w:type="dxa"/>
            <w:vAlign w:val="center"/>
            <w:hideMark/>
          </w:tcPr>
          <w:p w14:paraId="629178B2" w14:textId="77777777" w:rsidR="00F13E7C" w:rsidRPr="00B219BE" w:rsidRDefault="00F13E7C" w:rsidP="009B2DA5">
            <w:pPr>
              <w:spacing w:line="240" w:lineRule="auto"/>
              <w:ind w:left="-57" w:right="-57" w:firstLine="0"/>
              <w:jc w:val="center"/>
              <w:rPr>
                <w:sz w:val="16"/>
                <w:szCs w:val="16"/>
              </w:rPr>
            </w:pPr>
            <w:r w:rsidRPr="00B219BE">
              <w:rPr>
                <w:sz w:val="16"/>
                <w:szCs w:val="16"/>
              </w:rPr>
              <w:t>59.1.</w:t>
            </w:r>
            <w:proofErr w:type="gramStart"/>
            <w:r w:rsidRPr="00B219BE">
              <w:rPr>
                <w:sz w:val="16"/>
                <w:szCs w:val="16"/>
              </w:rPr>
              <w:t>28.S</w:t>
            </w:r>
            <w:proofErr w:type="gramEnd"/>
            <w:r w:rsidRPr="00B219BE">
              <w:rPr>
                <w:sz w:val="16"/>
                <w:szCs w:val="16"/>
              </w:rPr>
              <w:t>7650</w:t>
            </w:r>
          </w:p>
        </w:tc>
        <w:tc>
          <w:tcPr>
            <w:tcW w:w="822" w:type="dxa"/>
            <w:vAlign w:val="center"/>
            <w:hideMark/>
          </w:tcPr>
          <w:p w14:paraId="01D0379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2BF20136" w14:textId="77777777" w:rsidR="00F13E7C" w:rsidRPr="00B219BE" w:rsidRDefault="00F13E7C" w:rsidP="009B2DA5">
            <w:pPr>
              <w:spacing w:line="240" w:lineRule="auto"/>
              <w:ind w:left="-57" w:right="-57" w:firstLine="0"/>
              <w:jc w:val="center"/>
              <w:rPr>
                <w:sz w:val="16"/>
                <w:szCs w:val="16"/>
              </w:rPr>
            </w:pPr>
            <w:r w:rsidRPr="00B219BE">
              <w:rPr>
                <w:sz w:val="16"/>
                <w:szCs w:val="16"/>
              </w:rPr>
              <w:t>2 000,0</w:t>
            </w:r>
          </w:p>
        </w:tc>
        <w:tc>
          <w:tcPr>
            <w:tcW w:w="850" w:type="dxa"/>
            <w:vAlign w:val="center"/>
            <w:hideMark/>
          </w:tcPr>
          <w:p w14:paraId="7E254E88"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842A70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075E66B" w14:textId="77777777" w:rsidTr="009B2DA5">
        <w:trPr>
          <w:trHeight w:val="20"/>
        </w:trPr>
        <w:tc>
          <w:tcPr>
            <w:tcW w:w="5807" w:type="dxa"/>
            <w:hideMark/>
          </w:tcPr>
          <w:p w14:paraId="5A653856"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82F287C" w14:textId="77777777" w:rsidR="00F13E7C" w:rsidRPr="00B219BE" w:rsidRDefault="00F13E7C" w:rsidP="009B2DA5">
            <w:pPr>
              <w:spacing w:line="240" w:lineRule="auto"/>
              <w:ind w:left="-57" w:right="-57" w:firstLine="0"/>
              <w:jc w:val="center"/>
              <w:rPr>
                <w:sz w:val="16"/>
                <w:szCs w:val="16"/>
              </w:rPr>
            </w:pPr>
            <w:r w:rsidRPr="00B219BE">
              <w:rPr>
                <w:sz w:val="16"/>
                <w:szCs w:val="16"/>
              </w:rPr>
              <w:t>59.1.</w:t>
            </w:r>
            <w:proofErr w:type="gramStart"/>
            <w:r w:rsidRPr="00B219BE">
              <w:rPr>
                <w:sz w:val="16"/>
                <w:szCs w:val="16"/>
              </w:rPr>
              <w:t>28.S</w:t>
            </w:r>
            <w:proofErr w:type="gramEnd"/>
            <w:r w:rsidRPr="00B219BE">
              <w:rPr>
                <w:sz w:val="16"/>
                <w:szCs w:val="16"/>
              </w:rPr>
              <w:t>7650</w:t>
            </w:r>
          </w:p>
        </w:tc>
        <w:tc>
          <w:tcPr>
            <w:tcW w:w="822" w:type="dxa"/>
            <w:vAlign w:val="center"/>
            <w:hideMark/>
          </w:tcPr>
          <w:p w14:paraId="443116CE"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A44BD1F" w14:textId="77777777" w:rsidR="00F13E7C" w:rsidRPr="00B219BE" w:rsidRDefault="00F13E7C" w:rsidP="009B2DA5">
            <w:pPr>
              <w:spacing w:line="240" w:lineRule="auto"/>
              <w:ind w:left="-57" w:right="-57" w:firstLine="0"/>
              <w:jc w:val="center"/>
              <w:rPr>
                <w:sz w:val="16"/>
                <w:szCs w:val="16"/>
              </w:rPr>
            </w:pPr>
            <w:r w:rsidRPr="00B219BE">
              <w:rPr>
                <w:sz w:val="16"/>
                <w:szCs w:val="16"/>
              </w:rPr>
              <w:t>2 000,0</w:t>
            </w:r>
          </w:p>
        </w:tc>
        <w:tc>
          <w:tcPr>
            <w:tcW w:w="850" w:type="dxa"/>
            <w:vAlign w:val="center"/>
            <w:hideMark/>
          </w:tcPr>
          <w:p w14:paraId="2A181166"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860464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F59D5A2" w14:textId="77777777" w:rsidTr="009B2DA5">
        <w:trPr>
          <w:trHeight w:val="20"/>
        </w:trPr>
        <w:tc>
          <w:tcPr>
            <w:tcW w:w="5807" w:type="dxa"/>
            <w:hideMark/>
          </w:tcPr>
          <w:p w14:paraId="661566D1"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"Развитие системы защиты прав детей"</w:t>
            </w:r>
          </w:p>
        </w:tc>
        <w:tc>
          <w:tcPr>
            <w:tcW w:w="1191" w:type="dxa"/>
            <w:vAlign w:val="center"/>
            <w:hideMark/>
          </w:tcPr>
          <w:p w14:paraId="5E1658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59.2.00.00000</w:t>
            </w:r>
          </w:p>
        </w:tc>
        <w:tc>
          <w:tcPr>
            <w:tcW w:w="822" w:type="dxa"/>
            <w:vAlign w:val="center"/>
            <w:hideMark/>
          </w:tcPr>
          <w:p w14:paraId="1A5BD03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F4F446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1 939,3</w:t>
            </w:r>
          </w:p>
        </w:tc>
        <w:tc>
          <w:tcPr>
            <w:tcW w:w="850" w:type="dxa"/>
            <w:vAlign w:val="center"/>
            <w:hideMark/>
          </w:tcPr>
          <w:p w14:paraId="2EFF809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1 177,1</w:t>
            </w:r>
          </w:p>
        </w:tc>
        <w:tc>
          <w:tcPr>
            <w:tcW w:w="964" w:type="dxa"/>
            <w:vAlign w:val="center"/>
            <w:hideMark/>
          </w:tcPr>
          <w:p w14:paraId="1AF475D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1 149,0</w:t>
            </w:r>
          </w:p>
        </w:tc>
      </w:tr>
      <w:tr w:rsidR="00F13E7C" w:rsidRPr="00B219BE" w14:paraId="102116D3" w14:textId="77777777" w:rsidTr="009B2DA5">
        <w:trPr>
          <w:trHeight w:val="20"/>
        </w:trPr>
        <w:tc>
          <w:tcPr>
            <w:tcW w:w="5807" w:type="dxa"/>
            <w:hideMark/>
          </w:tcPr>
          <w:p w14:paraId="24656C7D"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«Организация и проведение профильных смен, многодневных походов, </w:t>
            </w:r>
            <w:proofErr w:type="spellStart"/>
            <w:r w:rsidRPr="00B219BE">
              <w:rPr>
                <w:b/>
                <w:bCs/>
                <w:sz w:val="16"/>
                <w:szCs w:val="16"/>
              </w:rPr>
              <w:t>турслетов</w:t>
            </w:r>
            <w:proofErr w:type="spellEnd"/>
            <w:r w:rsidRPr="00B219BE">
              <w:rPr>
                <w:b/>
                <w:bCs/>
                <w:sz w:val="16"/>
                <w:szCs w:val="16"/>
              </w:rPr>
              <w:t>, учебных сборов и т.д.»</w:t>
            </w:r>
          </w:p>
        </w:tc>
        <w:tc>
          <w:tcPr>
            <w:tcW w:w="1191" w:type="dxa"/>
            <w:vAlign w:val="center"/>
            <w:hideMark/>
          </w:tcPr>
          <w:p w14:paraId="61FFB99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59.2.01.00000</w:t>
            </w:r>
          </w:p>
        </w:tc>
        <w:tc>
          <w:tcPr>
            <w:tcW w:w="822" w:type="dxa"/>
            <w:vAlign w:val="center"/>
            <w:hideMark/>
          </w:tcPr>
          <w:p w14:paraId="2A7EFEC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50162A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013351C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75,0</w:t>
            </w:r>
          </w:p>
        </w:tc>
        <w:tc>
          <w:tcPr>
            <w:tcW w:w="964" w:type="dxa"/>
            <w:vAlign w:val="center"/>
            <w:hideMark/>
          </w:tcPr>
          <w:p w14:paraId="28D50B5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75,0</w:t>
            </w:r>
          </w:p>
        </w:tc>
      </w:tr>
      <w:tr w:rsidR="00F13E7C" w:rsidRPr="00B219BE" w14:paraId="79384DEB" w14:textId="77777777" w:rsidTr="009B2DA5">
        <w:trPr>
          <w:trHeight w:val="20"/>
        </w:trPr>
        <w:tc>
          <w:tcPr>
            <w:tcW w:w="5807" w:type="dxa"/>
            <w:hideMark/>
          </w:tcPr>
          <w:p w14:paraId="60755230"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Организация и проведение профильных смен, многодневных походов, </w:t>
            </w:r>
            <w:proofErr w:type="spellStart"/>
            <w:r w:rsidRPr="00B219BE">
              <w:rPr>
                <w:b/>
                <w:bCs/>
                <w:sz w:val="16"/>
                <w:szCs w:val="16"/>
              </w:rPr>
              <w:t>турслетов</w:t>
            </w:r>
            <w:proofErr w:type="spellEnd"/>
            <w:r w:rsidRPr="00B219BE">
              <w:rPr>
                <w:b/>
                <w:bCs/>
                <w:sz w:val="16"/>
                <w:szCs w:val="16"/>
              </w:rPr>
              <w:t>, учебных сборов и т.д.</w:t>
            </w:r>
          </w:p>
        </w:tc>
        <w:tc>
          <w:tcPr>
            <w:tcW w:w="1191" w:type="dxa"/>
            <w:vAlign w:val="center"/>
            <w:hideMark/>
          </w:tcPr>
          <w:p w14:paraId="0FDEE01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59.2.01.00290</w:t>
            </w:r>
          </w:p>
        </w:tc>
        <w:tc>
          <w:tcPr>
            <w:tcW w:w="822" w:type="dxa"/>
            <w:vAlign w:val="center"/>
            <w:hideMark/>
          </w:tcPr>
          <w:p w14:paraId="744833B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0F5C1E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3F1BEE6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75,0</w:t>
            </w:r>
          </w:p>
        </w:tc>
        <w:tc>
          <w:tcPr>
            <w:tcW w:w="964" w:type="dxa"/>
            <w:vAlign w:val="center"/>
            <w:hideMark/>
          </w:tcPr>
          <w:p w14:paraId="2D96474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75,0</w:t>
            </w:r>
          </w:p>
        </w:tc>
      </w:tr>
      <w:tr w:rsidR="00F13E7C" w:rsidRPr="00B219BE" w14:paraId="016BFCE6" w14:textId="77777777" w:rsidTr="009B2DA5">
        <w:trPr>
          <w:trHeight w:val="20"/>
        </w:trPr>
        <w:tc>
          <w:tcPr>
            <w:tcW w:w="5807" w:type="dxa"/>
            <w:hideMark/>
          </w:tcPr>
          <w:p w14:paraId="0012314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4F827E9" w14:textId="77777777" w:rsidR="00F13E7C" w:rsidRPr="00B219BE" w:rsidRDefault="00F13E7C" w:rsidP="009B2DA5">
            <w:pPr>
              <w:spacing w:line="240" w:lineRule="auto"/>
              <w:ind w:left="-57" w:right="-57" w:firstLine="0"/>
              <w:jc w:val="center"/>
              <w:rPr>
                <w:sz w:val="16"/>
                <w:szCs w:val="16"/>
              </w:rPr>
            </w:pPr>
            <w:r w:rsidRPr="00B219BE">
              <w:rPr>
                <w:sz w:val="16"/>
                <w:szCs w:val="16"/>
              </w:rPr>
              <w:t>59.2.01.00290</w:t>
            </w:r>
          </w:p>
        </w:tc>
        <w:tc>
          <w:tcPr>
            <w:tcW w:w="822" w:type="dxa"/>
            <w:vAlign w:val="center"/>
            <w:hideMark/>
          </w:tcPr>
          <w:p w14:paraId="4F1FF04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752E5F0"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850" w:type="dxa"/>
            <w:vAlign w:val="center"/>
            <w:hideMark/>
          </w:tcPr>
          <w:p w14:paraId="624BD67E" w14:textId="77777777" w:rsidR="00F13E7C" w:rsidRPr="00B219BE" w:rsidRDefault="00F13E7C" w:rsidP="009B2DA5">
            <w:pPr>
              <w:spacing w:line="240" w:lineRule="auto"/>
              <w:ind w:left="-57" w:right="-57" w:hanging="23"/>
              <w:jc w:val="center"/>
              <w:rPr>
                <w:sz w:val="16"/>
                <w:szCs w:val="16"/>
              </w:rPr>
            </w:pPr>
            <w:r w:rsidRPr="00B219BE">
              <w:rPr>
                <w:sz w:val="16"/>
                <w:szCs w:val="16"/>
              </w:rPr>
              <w:t>15,0</w:t>
            </w:r>
          </w:p>
        </w:tc>
        <w:tc>
          <w:tcPr>
            <w:tcW w:w="964" w:type="dxa"/>
            <w:vAlign w:val="center"/>
            <w:hideMark/>
          </w:tcPr>
          <w:p w14:paraId="1270835B" w14:textId="77777777" w:rsidR="00F13E7C" w:rsidRPr="00B219BE" w:rsidRDefault="00F13E7C" w:rsidP="009B2DA5">
            <w:pPr>
              <w:spacing w:line="240" w:lineRule="auto"/>
              <w:ind w:left="-57" w:right="-57" w:firstLine="0"/>
              <w:jc w:val="center"/>
              <w:rPr>
                <w:sz w:val="16"/>
                <w:szCs w:val="16"/>
              </w:rPr>
            </w:pPr>
            <w:r w:rsidRPr="00B219BE">
              <w:rPr>
                <w:sz w:val="16"/>
                <w:szCs w:val="16"/>
              </w:rPr>
              <w:t>15,0</w:t>
            </w:r>
          </w:p>
        </w:tc>
      </w:tr>
      <w:tr w:rsidR="00F13E7C" w:rsidRPr="00B219BE" w14:paraId="523CB51F" w14:textId="77777777" w:rsidTr="009B2DA5">
        <w:trPr>
          <w:trHeight w:val="20"/>
        </w:trPr>
        <w:tc>
          <w:tcPr>
            <w:tcW w:w="5807" w:type="dxa"/>
            <w:hideMark/>
          </w:tcPr>
          <w:p w14:paraId="26D1B7EE"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5689FE07" w14:textId="77777777" w:rsidR="00F13E7C" w:rsidRPr="00B219BE" w:rsidRDefault="00F13E7C" w:rsidP="009B2DA5">
            <w:pPr>
              <w:spacing w:line="240" w:lineRule="auto"/>
              <w:ind w:left="-57" w:right="-57" w:firstLine="0"/>
              <w:jc w:val="center"/>
              <w:rPr>
                <w:sz w:val="16"/>
                <w:szCs w:val="16"/>
              </w:rPr>
            </w:pPr>
            <w:r w:rsidRPr="00B219BE">
              <w:rPr>
                <w:sz w:val="16"/>
                <w:szCs w:val="16"/>
              </w:rPr>
              <w:t>59.2.01.00290</w:t>
            </w:r>
          </w:p>
        </w:tc>
        <w:tc>
          <w:tcPr>
            <w:tcW w:w="822" w:type="dxa"/>
            <w:vAlign w:val="center"/>
            <w:hideMark/>
          </w:tcPr>
          <w:p w14:paraId="06E32C59"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4290D60" w14:textId="77777777" w:rsidR="00F13E7C" w:rsidRPr="00B219BE" w:rsidRDefault="00F13E7C" w:rsidP="009B2DA5">
            <w:pPr>
              <w:spacing w:line="240" w:lineRule="auto"/>
              <w:ind w:left="-57" w:right="-57" w:firstLine="0"/>
              <w:jc w:val="center"/>
              <w:rPr>
                <w:sz w:val="16"/>
                <w:szCs w:val="16"/>
              </w:rPr>
            </w:pPr>
            <w:r w:rsidRPr="00B219BE">
              <w:rPr>
                <w:sz w:val="16"/>
                <w:szCs w:val="16"/>
              </w:rPr>
              <w:t>40,0</w:t>
            </w:r>
          </w:p>
        </w:tc>
        <w:tc>
          <w:tcPr>
            <w:tcW w:w="850" w:type="dxa"/>
            <w:vAlign w:val="center"/>
            <w:hideMark/>
          </w:tcPr>
          <w:p w14:paraId="45F2FACF" w14:textId="77777777" w:rsidR="00F13E7C" w:rsidRPr="00B219BE" w:rsidRDefault="00F13E7C" w:rsidP="009B2DA5">
            <w:pPr>
              <w:spacing w:line="240" w:lineRule="auto"/>
              <w:ind w:left="-57" w:right="-57" w:hanging="23"/>
              <w:jc w:val="center"/>
              <w:rPr>
                <w:sz w:val="16"/>
                <w:szCs w:val="16"/>
              </w:rPr>
            </w:pPr>
            <w:r w:rsidRPr="00B219BE">
              <w:rPr>
                <w:sz w:val="16"/>
                <w:szCs w:val="16"/>
              </w:rPr>
              <w:t>60,0</w:t>
            </w:r>
          </w:p>
        </w:tc>
        <w:tc>
          <w:tcPr>
            <w:tcW w:w="964" w:type="dxa"/>
            <w:vAlign w:val="center"/>
            <w:hideMark/>
          </w:tcPr>
          <w:p w14:paraId="158CB65C"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r>
      <w:tr w:rsidR="00F13E7C" w:rsidRPr="00B219BE" w14:paraId="3F116EEE" w14:textId="77777777" w:rsidTr="009B2DA5">
        <w:trPr>
          <w:trHeight w:val="20"/>
        </w:trPr>
        <w:tc>
          <w:tcPr>
            <w:tcW w:w="5807" w:type="dxa"/>
            <w:hideMark/>
          </w:tcPr>
          <w:p w14:paraId="7DFD4DF6"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«Мероприятия по проведению оздоровительной кампании детей»</w:t>
            </w:r>
          </w:p>
        </w:tc>
        <w:tc>
          <w:tcPr>
            <w:tcW w:w="1191" w:type="dxa"/>
            <w:vAlign w:val="center"/>
            <w:hideMark/>
          </w:tcPr>
          <w:p w14:paraId="79A4BF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59.2.03.00000</w:t>
            </w:r>
          </w:p>
        </w:tc>
        <w:tc>
          <w:tcPr>
            <w:tcW w:w="822" w:type="dxa"/>
            <w:vAlign w:val="center"/>
            <w:hideMark/>
          </w:tcPr>
          <w:p w14:paraId="4047992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5CAA19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572,0</w:t>
            </w:r>
          </w:p>
        </w:tc>
        <w:tc>
          <w:tcPr>
            <w:tcW w:w="850" w:type="dxa"/>
            <w:vAlign w:val="center"/>
            <w:hideMark/>
          </w:tcPr>
          <w:p w14:paraId="19A506F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170,0</w:t>
            </w:r>
          </w:p>
        </w:tc>
        <w:tc>
          <w:tcPr>
            <w:tcW w:w="964" w:type="dxa"/>
            <w:vAlign w:val="center"/>
            <w:hideMark/>
          </w:tcPr>
          <w:p w14:paraId="6B0878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170,0</w:t>
            </w:r>
          </w:p>
        </w:tc>
      </w:tr>
      <w:tr w:rsidR="00F13E7C" w:rsidRPr="00B219BE" w14:paraId="3DBAA33F" w14:textId="77777777" w:rsidTr="009B2DA5">
        <w:trPr>
          <w:trHeight w:val="20"/>
        </w:trPr>
        <w:tc>
          <w:tcPr>
            <w:tcW w:w="5807" w:type="dxa"/>
            <w:hideMark/>
          </w:tcPr>
          <w:p w14:paraId="1AD98697"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проведению оздоровительной кампании детей</w:t>
            </w:r>
          </w:p>
        </w:tc>
        <w:tc>
          <w:tcPr>
            <w:tcW w:w="1191" w:type="dxa"/>
            <w:vAlign w:val="center"/>
            <w:hideMark/>
          </w:tcPr>
          <w:p w14:paraId="260D187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59.2.03.00300</w:t>
            </w:r>
          </w:p>
        </w:tc>
        <w:tc>
          <w:tcPr>
            <w:tcW w:w="822" w:type="dxa"/>
            <w:vAlign w:val="center"/>
            <w:hideMark/>
          </w:tcPr>
          <w:p w14:paraId="5F6F426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A53285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572,0</w:t>
            </w:r>
          </w:p>
        </w:tc>
        <w:tc>
          <w:tcPr>
            <w:tcW w:w="850" w:type="dxa"/>
            <w:vAlign w:val="center"/>
            <w:hideMark/>
          </w:tcPr>
          <w:p w14:paraId="73401B1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170,0</w:t>
            </w:r>
          </w:p>
        </w:tc>
        <w:tc>
          <w:tcPr>
            <w:tcW w:w="964" w:type="dxa"/>
            <w:vAlign w:val="center"/>
            <w:hideMark/>
          </w:tcPr>
          <w:p w14:paraId="7D5B96F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170,0</w:t>
            </w:r>
          </w:p>
        </w:tc>
      </w:tr>
      <w:tr w:rsidR="00F13E7C" w:rsidRPr="00B219BE" w14:paraId="1703CFB5" w14:textId="77777777" w:rsidTr="009B2DA5">
        <w:trPr>
          <w:trHeight w:val="20"/>
        </w:trPr>
        <w:tc>
          <w:tcPr>
            <w:tcW w:w="5807" w:type="dxa"/>
            <w:hideMark/>
          </w:tcPr>
          <w:p w14:paraId="3C157FEE"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FD99159" w14:textId="77777777" w:rsidR="00F13E7C" w:rsidRPr="00B219BE" w:rsidRDefault="00F13E7C" w:rsidP="009B2DA5">
            <w:pPr>
              <w:spacing w:line="240" w:lineRule="auto"/>
              <w:ind w:left="-57" w:right="-57" w:firstLine="0"/>
              <w:jc w:val="center"/>
              <w:rPr>
                <w:sz w:val="16"/>
                <w:szCs w:val="16"/>
              </w:rPr>
            </w:pPr>
            <w:r w:rsidRPr="00B219BE">
              <w:rPr>
                <w:sz w:val="16"/>
                <w:szCs w:val="16"/>
              </w:rPr>
              <w:t>59.2.03.00300</w:t>
            </w:r>
          </w:p>
        </w:tc>
        <w:tc>
          <w:tcPr>
            <w:tcW w:w="822" w:type="dxa"/>
            <w:vAlign w:val="center"/>
            <w:hideMark/>
          </w:tcPr>
          <w:p w14:paraId="78A9CC89"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5188F5E" w14:textId="77777777" w:rsidR="00F13E7C" w:rsidRPr="00B219BE" w:rsidRDefault="00F13E7C" w:rsidP="009B2DA5">
            <w:pPr>
              <w:spacing w:line="240" w:lineRule="auto"/>
              <w:ind w:left="-57" w:right="-57" w:firstLine="0"/>
              <w:jc w:val="center"/>
              <w:rPr>
                <w:sz w:val="16"/>
                <w:szCs w:val="16"/>
              </w:rPr>
            </w:pPr>
            <w:r w:rsidRPr="00B219BE">
              <w:rPr>
                <w:sz w:val="16"/>
                <w:szCs w:val="16"/>
              </w:rPr>
              <w:t>572,0</w:t>
            </w:r>
          </w:p>
        </w:tc>
        <w:tc>
          <w:tcPr>
            <w:tcW w:w="850" w:type="dxa"/>
            <w:vAlign w:val="center"/>
            <w:hideMark/>
          </w:tcPr>
          <w:p w14:paraId="3A40DCB2" w14:textId="77777777" w:rsidR="00F13E7C" w:rsidRPr="00B219BE" w:rsidRDefault="00F13E7C" w:rsidP="009B2DA5">
            <w:pPr>
              <w:spacing w:line="240" w:lineRule="auto"/>
              <w:ind w:left="-57" w:right="-57" w:hanging="23"/>
              <w:jc w:val="center"/>
              <w:rPr>
                <w:sz w:val="16"/>
                <w:szCs w:val="16"/>
              </w:rPr>
            </w:pPr>
            <w:r w:rsidRPr="00B219BE">
              <w:rPr>
                <w:sz w:val="16"/>
                <w:szCs w:val="16"/>
              </w:rPr>
              <w:t>170,0</w:t>
            </w:r>
          </w:p>
        </w:tc>
        <w:tc>
          <w:tcPr>
            <w:tcW w:w="964" w:type="dxa"/>
            <w:vAlign w:val="center"/>
            <w:hideMark/>
          </w:tcPr>
          <w:p w14:paraId="655F6072" w14:textId="77777777" w:rsidR="00F13E7C" w:rsidRPr="00B219BE" w:rsidRDefault="00F13E7C" w:rsidP="009B2DA5">
            <w:pPr>
              <w:spacing w:line="240" w:lineRule="auto"/>
              <w:ind w:left="-57" w:right="-57" w:firstLine="0"/>
              <w:jc w:val="center"/>
              <w:rPr>
                <w:sz w:val="16"/>
                <w:szCs w:val="16"/>
              </w:rPr>
            </w:pPr>
            <w:r w:rsidRPr="00B219BE">
              <w:rPr>
                <w:sz w:val="16"/>
                <w:szCs w:val="16"/>
              </w:rPr>
              <w:t>170,0</w:t>
            </w:r>
          </w:p>
        </w:tc>
      </w:tr>
      <w:tr w:rsidR="00F13E7C" w:rsidRPr="00B219BE" w14:paraId="36134A47" w14:textId="77777777" w:rsidTr="009B2DA5">
        <w:trPr>
          <w:trHeight w:val="20"/>
        </w:trPr>
        <w:tc>
          <w:tcPr>
            <w:tcW w:w="5807" w:type="dxa"/>
            <w:hideMark/>
          </w:tcPr>
          <w:p w14:paraId="08440183"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«Развитие инфраструктуры отдыха, оздоровления и занятости детей и подростков в каникулярное время»</w:t>
            </w:r>
          </w:p>
        </w:tc>
        <w:tc>
          <w:tcPr>
            <w:tcW w:w="1191" w:type="dxa"/>
            <w:vAlign w:val="center"/>
            <w:hideMark/>
          </w:tcPr>
          <w:p w14:paraId="33FABF4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59.2.04.00000</w:t>
            </w:r>
          </w:p>
        </w:tc>
        <w:tc>
          <w:tcPr>
            <w:tcW w:w="822" w:type="dxa"/>
            <w:vAlign w:val="center"/>
            <w:hideMark/>
          </w:tcPr>
          <w:p w14:paraId="3587F11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B38B5F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395,9</w:t>
            </w:r>
          </w:p>
        </w:tc>
        <w:tc>
          <w:tcPr>
            <w:tcW w:w="850" w:type="dxa"/>
            <w:vAlign w:val="center"/>
            <w:hideMark/>
          </w:tcPr>
          <w:p w14:paraId="09AA219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5ED8968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58896D75" w14:textId="77777777" w:rsidTr="009B2DA5">
        <w:trPr>
          <w:trHeight w:val="20"/>
        </w:trPr>
        <w:tc>
          <w:tcPr>
            <w:tcW w:w="5807" w:type="dxa"/>
            <w:hideMark/>
          </w:tcPr>
          <w:p w14:paraId="1D155718" w14:textId="77777777" w:rsidR="00F13E7C" w:rsidRPr="00B219BE" w:rsidRDefault="00F13E7C" w:rsidP="009B2DA5">
            <w:pPr>
              <w:spacing w:line="240" w:lineRule="auto"/>
              <w:ind w:left="-57" w:right="-57" w:firstLine="57"/>
              <w:rPr>
                <w:b/>
                <w:bCs/>
                <w:sz w:val="16"/>
                <w:szCs w:val="16"/>
              </w:rPr>
            </w:pPr>
            <w:r w:rsidRPr="00B219BE">
              <w:rPr>
                <w:b/>
                <w:bCs/>
                <w:sz w:val="16"/>
                <w:szCs w:val="16"/>
              </w:rPr>
              <w:t>Развитие инфраструктуры отдыха, оздоровления и занятости детей и подростков в каникулярное время</w:t>
            </w:r>
          </w:p>
        </w:tc>
        <w:tc>
          <w:tcPr>
            <w:tcW w:w="1191" w:type="dxa"/>
            <w:vAlign w:val="center"/>
            <w:hideMark/>
          </w:tcPr>
          <w:p w14:paraId="56BAEA4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59.2.04.00310</w:t>
            </w:r>
          </w:p>
        </w:tc>
        <w:tc>
          <w:tcPr>
            <w:tcW w:w="822" w:type="dxa"/>
            <w:vAlign w:val="center"/>
            <w:hideMark/>
          </w:tcPr>
          <w:p w14:paraId="5BBA158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CD8F2A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395,9</w:t>
            </w:r>
          </w:p>
        </w:tc>
        <w:tc>
          <w:tcPr>
            <w:tcW w:w="850" w:type="dxa"/>
            <w:vAlign w:val="center"/>
            <w:hideMark/>
          </w:tcPr>
          <w:p w14:paraId="79E1A7E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60F2AAA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1578DAD0" w14:textId="77777777" w:rsidTr="009B2DA5">
        <w:trPr>
          <w:trHeight w:val="20"/>
        </w:trPr>
        <w:tc>
          <w:tcPr>
            <w:tcW w:w="5807" w:type="dxa"/>
            <w:hideMark/>
          </w:tcPr>
          <w:p w14:paraId="2B390276"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4520445B" w14:textId="77777777" w:rsidR="00F13E7C" w:rsidRPr="00B219BE" w:rsidRDefault="00F13E7C" w:rsidP="009B2DA5">
            <w:pPr>
              <w:spacing w:line="240" w:lineRule="auto"/>
              <w:ind w:left="-57" w:right="-57" w:firstLine="0"/>
              <w:jc w:val="center"/>
              <w:rPr>
                <w:sz w:val="16"/>
                <w:szCs w:val="16"/>
              </w:rPr>
            </w:pPr>
            <w:r w:rsidRPr="00B219BE">
              <w:rPr>
                <w:sz w:val="16"/>
                <w:szCs w:val="16"/>
              </w:rPr>
              <w:t>59.2.04.00310</w:t>
            </w:r>
          </w:p>
        </w:tc>
        <w:tc>
          <w:tcPr>
            <w:tcW w:w="822" w:type="dxa"/>
            <w:vAlign w:val="center"/>
            <w:hideMark/>
          </w:tcPr>
          <w:p w14:paraId="01EB2896"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580A795" w14:textId="77777777" w:rsidR="00F13E7C" w:rsidRPr="00B219BE" w:rsidRDefault="00F13E7C" w:rsidP="009B2DA5">
            <w:pPr>
              <w:spacing w:line="240" w:lineRule="auto"/>
              <w:ind w:left="-57" w:right="-57" w:firstLine="0"/>
              <w:jc w:val="center"/>
              <w:rPr>
                <w:sz w:val="16"/>
                <w:szCs w:val="16"/>
              </w:rPr>
            </w:pPr>
            <w:r w:rsidRPr="00B219BE">
              <w:rPr>
                <w:sz w:val="16"/>
                <w:szCs w:val="16"/>
              </w:rPr>
              <w:t>395,9</w:t>
            </w:r>
          </w:p>
        </w:tc>
        <w:tc>
          <w:tcPr>
            <w:tcW w:w="850" w:type="dxa"/>
            <w:vAlign w:val="center"/>
            <w:hideMark/>
          </w:tcPr>
          <w:p w14:paraId="23A9D59A" w14:textId="77777777" w:rsidR="00F13E7C" w:rsidRPr="00B219BE" w:rsidRDefault="00F13E7C" w:rsidP="009B2DA5">
            <w:pPr>
              <w:spacing w:line="240" w:lineRule="auto"/>
              <w:ind w:left="-57" w:right="-57" w:hanging="23"/>
              <w:jc w:val="center"/>
              <w:rPr>
                <w:sz w:val="16"/>
                <w:szCs w:val="16"/>
              </w:rPr>
            </w:pPr>
            <w:r w:rsidRPr="00B219BE">
              <w:rPr>
                <w:sz w:val="16"/>
                <w:szCs w:val="16"/>
              </w:rPr>
              <w:t>10,0</w:t>
            </w:r>
          </w:p>
        </w:tc>
        <w:tc>
          <w:tcPr>
            <w:tcW w:w="964" w:type="dxa"/>
            <w:vAlign w:val="center"/>
            <w:hideMark/>
          </w:tcPr>
          <w:p w14:paraId="45743097"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r>
      <w:tr w:rsidR="00F13E7C" w:rsidRPr="00B219BE" w14:paraId="1F4D2850" w14:textId="77777777" w:rsidTr="009B2DA5">
        <w:trPr>
          <w:trHeight w:val="20"/>
        </w:trPr>
        <w:tc>
          <w:tcPr>
            <w:tcW w:w="5807" w:type="dxa"/>
            <w:hideMark/>
          </w:tcPr>
          <w:p w14:paraId="586F1BC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«Вложения в материально-техническую базу летних оздоровительных учреждений района»</w:t>
            </w:r>
          </w:p>
        </w:tc>
        <w:tc>
          <w:tcPr>
            <w:tcW w:w="1191" w:type="dxa"/>
            <w:vAlign w:val="center"/>
            <w:hideMark/>
          </w:tcPr>
          <w:p w14:paraId="39888B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59.2.05.00000</w:t>
            </w:r>
          </w:p>
        </w:tc>
        <w:tc>
          <w:tcPr>
            <w:tcW w:w="822" w:type="dxa"/>
            <w:vAlign w:val="center"/>
            <w:hideMark/>
          </w:tcPr>
          <w:p w14:paraId="4668761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0872DC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4CF48BA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5C9D72E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62ED5C87" w14:textId="77777777" w:rsidTr="009B2DA5">
        <w:trPr>
          <w:trHeight w:val="20"/>
        </w:trPr>
        <w:tc>
          <w:tcPr>
            <w:tcW w:w="5807" w:type="dxa"/>
            <w:hideMark/>
          </w:tcPr>
          <w:p w14:paraId="6E10413A" w14:textId="77777777" w:rsidR="00F13E7C" w:rsidRPr="00B219BE" w:rsidRDefault="00F13E7C" w:rsidP="009B2DA5">
            <w:pPr>
              <w:spacing w:line="240" w:lineRule="auto"/>
              <w:ind w:left="-57" w:right="-57" w:firstLine="57"/>
              <w:rPr>
                <w:b/>
                <w:bCs/>
                <w:sz w:val="16"/>
                <w:szCs w:val="16"/>
              </w:rPr>
            </w:pPr>
            <w:r w:rsidRPr="00B219BE">
              <w:rPr>
                <w:b/>
                <w:bCs/>
                <w:sz w:val="16"/>
                <w:szCs w:val="16"/>
              </w:rPr>
              <w:t>Вложения в материально- техническую базу летних оздоровительных учреждений района</w:t>
            </w:r>
          </w:p>
        </w:tc>
        <w:tc>
          <w:tcPr>
            <w:tcW w:w="1191" w:type="dxa"/>
            <w:vAlign w:val="center"/>
            <w:hideMark/>
          </w:tcPr>
          <w:p w14:paraId="00A348C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59.2.05.00320</w:t>
            </w:r>
          </w:p>
        </w:tc>
        <w:tc>
          <w:tcPr>
            <w:tcW w:w="822" w:type="dxa"/>
            <w:vAlign w:val="center"/>
            <w:hideMark/>
          </w:tcPr>
          <w:p w14:paraId="132CCEB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9023D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c>
          <w:tcPr>
            <w:tcW w:w="850" w:type="dxa"/>
            <w:vAlign w:val="center"/>
            <w:hideMark/>
          </w:tcPr>
          <w:p w14:paraId="2600737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7A59D27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2D05B571" w14:textId="77777777" w:rsidTr="009B2DA5">
        <w:trPr>
          <w:trHeight w:val="20"/>
        </w:trPr>
        <w:tc>
          <w:tcPr>
            <w:tcW w:w="5807" w:type="dxa"/>
            <w:hideMark/>
          </w:tcPr>
          <w:p w14:paraId="470393C4"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6F488F2E" w14:textId="77777777" w:rsidR="00F13E7C" w:rsidRPr="00B219BE" w:rsidRDefault="00F13E7C" w:rsidP="009B2DA5">
            <w:pPr>
              <w:spacing w:line="240" w:lineRule="auto"/>
              <w:ind w:left="-57" w:right="-57" w:firstLine="0"/>
              <w:jc w:val="center"/>
              <w:rPr>
                <w:sz w:val="16"/>
                <w:szCs w:val="16"/>
              </w:rPr>
            </w:pPr>
            <w:r w:rsidRPr="00B219BE">
              <w:rPr>
                <w:sz w:val="16"/>
                <w:szCs w:val="16"/>
              </w:rPr>
              <w:t>59.2.05.00320</w:t>
            </w:r>
          </w:p>
        </w:tc>
        <w:tc>
          <w:tcPr>
            <w:tcW w:w="822" w:type="dxa"/>
            <w:vAlign w:val="center"/>
            <w:hideMark/>
          </w:tcPr>
          <w:p w14:paraId="4DA9D4C4"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07544331"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c>
          <w:tcPr>
            <w:tcW w:w="850" w:type="dxa"/>
            <w:vAlign w:val="center"/>
            <w:hideMark/>
          </w:tcPr>
          <w:p w14:paraId="46A25610" w14:textId="77777777" w:rsidR="00F13E7C" w:rsidRPr="00B219BE" w:rsidRDefault="00F13E7C" w:rsidP="009B2DA5">
            <w:pPr>
              <w:spacing w:line="240" w:lineRule="auto"/>
              <w:ind w:left="-57" w:right="-57" w:hanging="23"/>
              <w:jc w:val="center"/>
              <w:rPr>
                <w:sz w:val="16"/>
                <w:szCs w:val="16"/>
              </w:rPr>
            </w:pPr>
            <w:r w:rsidRPr="00B219BE">
              <w:rPr>
                <w:sz w:val="16"/>
                <w:szCs w:val="16"/>
              </w:rPr>
              <w:t>50,0</w:t>
            </w:r>
          </w:p>
        </w:tc>
        <w:tc>
          <w:tcPr>
            <w:tcW w:w="964" w:type="dxa"/>
            <w:vAlign w:val="center"/>
            <w:hideMark/>
          </w:tcPr>
          <w:p w14:paraId="5CCC848B"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r>
      <w:tr w:rsidR="00F13E7C" w:rsidRPr="00B219BE" w14:paraId="01689822" w14:textId="77777777" w:rsidTr="009B2DA5">
        <w:trPr>
          <w:trHeight w:val="20"/>
        </w:trPr>
        <w:tc>
          <w:tcPr>
            <w:tcW w:w="5807" w:type="dxa"/>
            <w:hideMark/>
          </w:tcPr>
          <w:p w14:paraId="4F0E8DEF"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"Расходные </w:t>
            </w:r>
            <w:proofErr w:type="gramStart"/>
            <w:r w:rsidRPr="00B219BE">
              <w:rPr>
                <w:b/>
                <w:bCs/>
                <w:sz w:val="16"/>
                <w:szCs w:val="16"/>
              </w:rPr>
              <w:t>обязательства  на</w:t>
            </w:r>
            <w:proofErr w:type="gramEnd"/>
            <w:r w:rsidRPr="00B219BE">
              <w:rPr>
                <w:b/>
                <w:bCs/>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w:t>
            </w:r>
          </w:p>
        </w:tc>
        <w:tc>
          <w:tcPr>
            <w:tcW w:w="1191" w:type="dxa"/>
            <w:vAlign w:val="center"/>
            <w:hideMark/>
          </w:tcPr>
          <w:p w14:paraId="7C67FA8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59.2.06.00000</w:t>
            </w:r>
          </w:p>
        </w:tc>
        <w:tc>
          <w:tcPr>
            <w:tcW w:w="822" w:type="dxa"/>
            <w:vAlign w:val="center"/>
            <w:hideMark/>
          </w:tcPr>
          <w:p w14:paraId="3C027AF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634F81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771,4</w:t>
            </w:r>
          </w:p>
        </w:tc>
        <w:tc>
          <w:tcPr>
            <w:tcW w:w="850" w:type="dxa"/>
            <w:vAlign w:val="center"/>
            <w:hideMark/>
          </w:tcPr>
          <w:p w14:paraId="791DEBA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872,1</w:t>
            </w:r>
          </w:p>
        </w:tc>
        <w:tc>
          <w:tcPr>
            <w:tcW w:w="964" w:type="dxa"/>
            <w:vAlign w:val="center"/>
            <w:hideMark/>
          </w:tcPr>
          <w:p w14:paraId="0BE593E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844,0</w:t>
            </w:r>
          </w:p>
        </w:tc>
      </w:tr>
      <w:tr w:rsidR="00F13E7C" w:rsidRPr="00B219BE" w14:paraId="157B701F" w14:textId="77777777" w:rsidTr="009B2DA5">
        <w:trPr>
          <w:trHeight w:val="20"/>
        </w:trPr>
        <w:tc>
          <w:tcPr>
            <w:tcW w:w="5807" w:type="dxa"/>
            <w:hideMark/>
          </w:tcPr>
          <w:p w14:paraId="24A10A33"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Расходные </w:t>
            </w:r>
            <w:proofErr w:type="gramStart"/>
            <w:r w:rsidRPr="00B219BE">
              <w:rPr>
                <w:b/>
                <w:bCs/>
                <w:sz w:val="16"/>
                <w:szCs w:val="16"/>
              </w:rPr>
              <w:t>обязательства  на</w:t>
            </w:r>
            <w:proofErr w:type="gramEnd"/>
            <w:r w:rsidRPr="00B219BE">
              <w:rPr>
                <w:b/>
                <w:bCs/>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w:t>
            </w:r>
          </w:p>
        </w:tc>
        <w:tc>
          <w:tcPr>
            <w:tcW w:w="1191" w:type="dxa"/>
            <w:vAlign w:val="center"/>
            <w:hideMark/>
          </w:tcPr>
          <w:p w14:paraId="511102B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59.2.</w:t>
            </w:r>
            <w:proofErr w:type="gramStart"/>
            <w:r w:rsidRPr="00B219BE">
              <w:rPr>
                <w:b/>
                <w:bCs/>
                <w:sz w:val="16"/>
                <w:szCs w:val="16"/>
              </w:rPr>
              <w:t>06.S</w:t>
            </w:r>
            <w:proofErr w:type="gramEnd"/>
            <w:r w:rsidRPr="00B219BE">
              <w:rPr>
                <w:b/>
                <w:bCs/>
                <w:sz w:val="16"/>
                <w:szCs w:val="16"/>
              </w:rPr>
              <w:t>7500</w:t>
            </w:r>
          </w:p>
        </w:tc>
        <w:tc>
          <w:tcPr>
            <w:tcW w:w="822" w:type="dxa"/>
            <w:vAlign w:val="center"/>
            <w:hideMark/>
          </w:tcPr>
          <w:p w14:paraId="14A1468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A1BCC1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771,4</w:t>
            </w:r>
          </w:p>
        </w:tc>
        <w:tc>
          <w:tcPr>
            <w:tcW w:w="850" w:type="dxa"/>
            <w:vAlign w:val="center"/>
            <w:hideMark/>
          </w:tcPr>
          <w:p w14:paraId="67714B6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872,1</w:t>
            </w:r>
          </w:p>
        </w:tc>
        <w:tc>
          <w:tcPr>
            <w:tcW w:w="964" w:type="dxa"/>
            <w:vAlign w:val="center"/>
            <w:hideMark/>
          </w:tcPr>
          <w:p w14:paraId="0067498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844,0</w:t>
            </w:r>
          </w:p>
        </w:tc>
      </w:tr>
      <w:tr w:rsidR="00F13E7C" w:rsidRPr="00B219BE" w14:paraId="3A9001AF" w14:textId="77777777" w:rsidTr="009B2DA5">
        <w:trPr>
          <w:trHeight w:val="20"/>
        </w:trPr>
        <w:tc>
          <w:tcPr>
            <w:tcW w:w="5807" w:type="dxa"/>
            <w:hideMark/>
          </w:tcPr>
          <w:p w14:paraId="3B8906B7"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12D37E32" w14:textId="77777777" w:rsidR="00F13E7C" w:rsidRPr="00B219BE" w:rsidRDefault="00F13E7C" w:rsidP="009B2DA5">
            <w:pPr>
              <w:spacing w:line="240" w:lineRule="auto"/>
              <w:ind w:left="-57" w:right="-57" w:firstLine="0"/>
              <w:jc w:val="center"/>
              <w:rPr>
                <w:sz w:val="16"/>
                <w:szCs w:val="16"/>
              </w:rPr>
            </w:pPr>
            <w:r w:rsidRPr="00B219BE">
              <w:rPr>
                <w:sz w:val="16"/>
                <w:szCs w:val="16"/>
              </w:rPr>
              <w:t>59.2.</w:t>
            </w:r>
            <w:proofErr w:type="gramStart"/>
            <w:r w:rsidRPr="00B219BE">
              <w:rPr>
                <w:sz w:val="16"/>
                <w:szCs w:val="16"/>
              </w:rPr>
              <w:t>06.S</w:t>
            </w:r>
            <w:proofErr w:type="gramEnd"/>
            <w:r w:rsidRPr="00B219BE">
              <w:rPr>
                <w:sz w:val="16"/>
                <w:szCs w:val="16"/>
              </w:rPr>
              <w:t>7500</w:t>
            </w:r>
          </w:p>
        </w:tc>
        <w:tc>
          <w:tcPr>
            <w:tcW w:w="822" w:type="dxa"/>
            <w:vAlign w:val="center"/>
            <w:hideMark/>
          </w:tcPr>
          <w:p w14:paraId="569CF671"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5EA72251" w14:textId="77777777" w:rsidR="00F13E7C" w:rsidRPr="00B219BE" w:rsidRDefault="00F13E7C" w:rsidP="009B2DA5">
            <w:pPr>
              <w:spacing w:line="240" w:lineRule="auto"/>
              <w:ind w:left="-57" w:right="-57" w:firstLine="0"/>
              <w:jc w:val="center"/>
              <w:rPr>
                <w:sz w:val="16"/>
                <w:szCs w:val="16"/>
              </w:rPr>
            </w:pPr>
            <w:r w:rsidRPr="00B219BE">
              <w:rPr>
                <w:sz w:val="16"/>
                <w:szCs w:val="16"/>
              </w:rPr>
              <w:t>22,5</w:t>
            </w:r>
          </w:p>
        </w:tc>
        <w:tc>
          <w:tcPr>
            <w:tcW w:w="850" w:type="dxa"/>
            <w:vAlign w:val="center"/>
            <w:hideMark/>
          </w:tcPr>
          <w:p w14:paraId="4CDC7263" w14:textId="77777777" w:rsidR="00F13E7C" w:rsidRPr="00B219BE" w:rsidRDefault="00F13E7C" w:rsidP="009B2DA5">
            <w:pPr>
              <w:spacing w:line="240" w:lineRule="auto"/>
              <w:ind w:left="-57" w:right="-57" w:hanging="23"/>
              <w:jc w:val="center"/>
              <w:rPr>
                <w:sz w:val="16"/>
                <w:szCs w:val="16"/>
              </w:rPr>
            </w:pPr>
            <w:r w:rsidRPr="00B219BE">
              <w:rPr>
                <w:sz w:val="16"/>
                <w:szCs w:val="16"/>
              </w:rPr>
              <w:t>30,0</w:t>
            </w:r>
          </w:p>
        </w:tc>
        <w:tc>
          <w:tcPr>
            <w:tcW w:w="964" w:type="dxa"/>
            <w:vAlign w:val="center"/>
            <w:hideMark/>
          </w:tcPr>
          <w:p w14:paraId="401D2E8F"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r>
      <w:tr w:rsidR="00F13E7C" w:rsidRPr="00B219BE" w14:paraId="154074FB" w14:textId="77777777" w:rsidTr="009B2DA5">
        <w:trPr>
          <w:trHeight w:val="20"/>
        </w:trPr>
        <w:tc>
          <w:tcPr>
            <w:tcW w:w="5807" w:type="dxa"/>
            <w:hideMark/>
          </w:tcPr>
          <w:p w14:paraId="419D7954"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514474CA" w14:textId="77777777" w:rsidR="00F13E7C" w:rsidRPr="00B219BE" w:rsidRDefault="00F13E7C" w:rsidP="009B2DA5">
            <w:pPr>
              <w:spacing w:line="240" w:lineRule="auto"/>
              <w:ind w:left="-57" w:right="-57" w:firstLine="0"/>
              <w:jc w:val="center"/>
              <w:rPr>
                <w:sz w:val="16"/>
                <w:szCs w:val="16"/>
              </w:rPr>
            </w:pPr>
            <w:r w:rsidRPr="00B219BE">
              <w:rPr>
                <w:sz w:val="16"/>
                <w:szCs w:val="16"/>
              </w:rPr>
              <w:t>59.2.</w:t>
            </w:r>
            <w:proofErr w:type="gramStart"/>
            <w:r w:rsidRPr="00B219BE">
              <w:rPr>
                <w:sz w:val="16"/>
                <w:szCs w:val="16"/>
              </w:rPr>
              <w:t>06.S</w:t>
            </w:r>
            <w:proofErr w:type="gramEnd"/>
            <w:r w:rsidRPr="00B219BE">
              <w:rPr>
                <w:sz w:val="16"/>
                <w:szCs w:val="16"/>
              </w:rPr>
              <w:t>7500</w:t>
            </w:r>
          </w:p>
        </w:tc>
        <w:tc>
          <w:tcPr>
            <w:tcW w:w="822" w:type="dxa"/>
            <w:vAlign w:val="center"/>
            <w:hideMark/>
          </w:tcPr>
          <w:p w14:paraId="4A414B17"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5EA85CD" w14:textId="77777777" w:rsidR="00F13E7C" w:rsidRPr="00B219BE" w:rsidRDefault="00F13E7C" w:rsidP="009B2DA5">
            <w:pPr>
              <w:spacing w:line="240" w:lineRule="auto"/>
              <w:ind w:left="-57" w:right="-57" w:firstLine="0"/>
              <w:jc w:val="center"/>
              <w:rPr>
                <w:sz w:val="16"/>
                <w:szCs w:val="16"/>
              </w:rPr>
            </w:pPr>
            <w:r w:rsidRPr="00B219BE">
              <w:rPr>
                <w:sz w:val="16"/>
                <w:szCs w:val="16"/>
              </w:rPr>
              <w:t>748,9</w:t>
            </w:r>
          </w:p>
        </w:tc>
        <w:tc>
          <w:tcPr>
            <w:tcW w:w="850" w:type="dxa"/>
            <w:vAlign w:val="center"/>
            <w:hideMark/>
          </w:tcPr>
          <w:p w14:paraId="511BD826" w14:textId="77777777" w:rsidR="00F13E7C" w:rsidRPr="00B219BE" w:rsidRDefault="00F13E7C" w:rsidP="009B2DA5">
            <w:pPr>
              <w:spacing w:line="240" w:lineRule="auto"/>
              <w:ind w:left="-57" w:right="-57" w:hanging="23"/>
              <w:jc w:val="center"/>
              <w:rPr>
                <w:sz w:val="16"/>
                <w:szCs w:val="16"/>
              </w:rPr>
            </w:pPr>
            <w:r w:rsidRPr="00B219BE">
              <w:rPr>
                <w:sz w:val="16"/>
                <w:szCs w:val="16"/>
              </w:rPr>
              <w:t>842,1</w:t>
            </w:r>
          </w:p>
        </w:tc>
        <w:tc>
          <w:tcPr>
            <w:tcW w:w="964" w:type="dxa"/>
            <w:vAlign w:val="center"/>
            <w:hideMark/>
          </w:tcPr>
          <w:p w14:paraId="343FF901" w14:textId="77777777" w:rsidR="00F13E7C" w:rsidRPr="00B219BE" w:rsidRDefault="00F13E7C" w:rsidP="009B2DA5">
            <w:pPr>
              <w:spacing w:line="240" w:lineRule="auto"/>
              <w:ind w:left="-57" w:right="-57" w:firstLine="0"/>
              <w:jc w:val="center"/>
              <w:rPr>
                <w:sz w:val="16"/>
                <w:szCs w:val="16"/>
              </w:rPr>
            </w:pPr>
            <w:r w:rsidRPr="00B219BE">
              <w:rPr>
                <w:sz w:val="16"/>
                <w:szCs w:val="16"/>
              </w:rPr>
              <w:t>814,0</w:t>
            </w:r>
          </w:p>
        </w:tc>
      </w:tr>
      <w:tr w:rsidR="00F13E7C" w:rsidRPr="00B219BE" w14:paraId="0938AFC7" w14:textId="77777777" w:rsidTr="009B2DA5">
        <w:trPr>
          <w:trHeight w:val="20"/>
        </w:trPr>
        <w:tc>
          <w:tcPr>
            <w:tcW w:w="5807" w:type="dxa"/>
            <w:hideMark/>
          </w:tcPr>
          <w:p w14:paraId="64D47DF3"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"Обеспечение реализации муниципальной программы "Развитие образования Завитинского муниципального округа и прочие мероприятия в области образования"</w:t>
            </w:r>
          </w:p>
        </w:tc>
        <w:tc>
          <w:tcPr>
            <w:tcW w:w="1191" w:type="dxa"/>
            <w:vAlign w:val="center"/>
            <w:hideMark/>
          </w:tcPr>
          <w:p w14:paraId="46F0B90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59.3.00.00000</w:t>
            </w:r>
          </w:p>
        </w:tc>
        <w:tc>
          <w:tcPr>
            <w:tcW w:w="822" w:type="dxa"/>
            <w:vAlign w:val="center"/>
            <w:hideMark/>
          </w:tcPr>
          <w:p w14:paraId="1BF7350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5B9640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420 839,4</w:t>
            </w:r>
          </w:p>
        </w:tc>
        <w:tc>
          <w:tcPr>
            <w:tcW w:w="850" w:type="dxa"/>
            <w:vAlign w:val="center"/>
            <w:hideMark/>
          </w:tcPr>
          <w:p w14:paraId="643FDD6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410 547,9</w:t>
            </w:r>
          </w:p>
        </w:tc>
        <w:tc>
          <w:tcPr>
            <w:tcW w:w="964" w:type="dxa"/>
            <w:vAlign w:val="center"/>
            <w:hideMark/>
          </w:tcPr>
          <w:p w14:paraId="011E79F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434 093,0</w:t>
            </w:r>
          </w:p>
        </w:tc>
      </w:tr>
      <w:tr w:rsidR="00F13E7C" w:rsidRPr="00B219BE" w14:paraId="1A9E49C1" w14:textId="77777777" w:rsidTr="009B2DA5">
        <w:trPr>
          <w:trHeight w:val="20"/>
        </w:trPr>
        <w:tc>
          <w:tcPr>
            <w:tcW w:w="5807" w:type="dxa"/>
            <w:hideMark/>
          </w:tcPr>
          <w:p w14:paraId="5EBC12A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обеспечение функций органов местного самоуправления"</w:t>
            </w:r>
          </w:p>
        </w:tc>
        <w:tc>
          <w:tcPr>
            <w:tcW w:w="1191" w:type="dxa"/>
            <w:vAlign w:val="center"/>
            <w:hideMark/>
          </w:tcPr>
          <w:p w14:paraId="7023655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59.3.01.00000</w:t>
            </w:r>
          </w:p>
        </w:tc>
        <w:tc>
          <w:tcPr>
            <w:tcW w:w="822" w:type="dxa"/>
            <w:vAlign w:val="center"/>
            <w:hideMark/>
          </w:tcPr>
          <w:p w14:paraId="18F3C1A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A57FD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332,9</w:t>
            </w:r>
          </w:p>
        </w:tc>
        <w:tc>
          <w:tcPr>
            <w:tcW w:w="850" w:type="dxa"/>
            <w:vAlign w:val="center"/>
            <w:hideMark/>
          </w:tcPr>
          <w:p w14:paraId="7C9B703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268,1</w:t>
            </w:r>
          </w:p>
        </w:tc>
        <w:tc>
          <w:tcPr>
            <w:tcW w:w="964" w:type="dxa"/>
            <w:vAlign w:val="center"/>
            <w:hideMark/>
          </w:tcPr>
          <w:p w14:paraId="722BEFE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268,1</w:t>
            </w:r>
          </w:p>
        </w:tc>
      </w:tr>
      <w:tr w:rsidR="00F13E7C" w:rsidRPr="00B219BE" w14:paraId="6B21073A" w14:textId="77777777" w:rsidTr="009B2DA5">
        <w:trPr>
          <w:trHeight w:val="20"/>
        </w:trPr>
        <w:tc>
          <w:tcPr>
            <w:tcW w:w="5807" w:type="dxa"/>
            <w:hideMark/>
          </w:tcPr>
          <w:p w14:paraId="458041D0"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функций органов местного самоуправления</w:t>
            </w:r>
          </w:p>
        </w:tc>
        <w:tc>
          <w:tcPr>
            <w:tcW w:w="1191" w:type="dxa"/>
            <w:vAlign w:val="center"/>
            <w:hideMark/>
          </w:tcPr>
          <w:p w14:paraId="6469941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59.3.01.00200</w:t>
            </w:r>
          </w:p>
        </w:tc>
        <w:tc>
          <w:tcPr>
            <w:tcW w:w="822" w:type="dxa"/>
            <w:vAlign w:val="center"/>
            <w:hideMark/>
          </w:tcPr>
          <w:p w14:paraId="416313C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0FB19A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332,9</w:t>
            </w:r>
          </w:p>
        </w:tc>
        <w:tc>
          <w:tcPr>
            <w:tcW w:w="850" w:type="dxa"/>
            <w:vAlign w:val="center"/>
            <w:hideMark/>
          </w:tcPr>
          <w:p w14:paraId="0C1308E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268,1</w:t>
            </w:r>
          </w:p>
        </w:tc>
        <w:tc>
          <w:tcPr>
            <w:tcW w:w="964" w:type="dxa"/>
            <w:vAlign w:val="center"/>
            <w:hideMark/>
          </w:tcPr>
          <w:p w14:paraId="5148A64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268,1</w:t>
            </w:r>
          </w:p>
        </w:tc>
      </w:tr>
      <w:tr w:rsidR="00F13E7C" w:rsidRPr="00B219BE" w14:paraId="284630C5" w14:textId="77777777" w:rsidTr="009B2DA5">
        <w:trPr>
          <w:trHeight w:val="20"/>
        </w:trPr>
        <w:tc>
          <w:tcPr>
            <w:tcW w:w="5807" w:type="dxa"/>
            <w:hideMark/>
          </w:tcPr>
          <w:p w14:paraId="6D1F36CD"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618644B1" w14:textId="77777777" w:rsidR="00F13E7C" w:rsidRPr="00B219BE" w:rsidRDefault="00F13E7C" w:rsidP="009B2DA5">
            <w:pPr>
              <w:spacing w:line="240" w:lineRule="auto"/>
              <w:ind w:left="-57" w:right="-57" w:firstLine="0"/>
              <w:jc w:val="center"/>
              <w:rPr>
                <w:sz w:val="16"/>
                <w:szCs w:val="16"/>
              </w:rPr>
            </w:pPr>
            <w:r w:rsidRPr="00B219BE">
              <w:rPr>
                <w:sz w:val="16"/>
                <w:szCs w:val="16"/>
              </w:rPr>
              <w:t>59.3.01.00200</w:t>
            </w:r>
          </w:p>
        </w:tc>
        <w:tc>
          <w:tcPr>
            <w:tcW w:w="822" w:type="dxa"/>
            <w:vAlign w:val="center"/>
            <w:hideMark/>
          </w:tcPr>
          <w:p w14:paraId="77061BA1"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405EEDD1" w14:textId="77777777" w:rsidR="00F13E7C" w:rsidRPr="00B219BE" w:rsidRDefault="00F13E7C" w:rsidP="009B2DA5">
            <w:pPr>
              <w:spacing w:line="240" w:lineRule="auto"/>
              <w:ind w:left="-57" w:right="-57" w:firstLine="0"/>
              <w:jc w:val="center"/>
              <w:rPr>
                <w:sz w:val="16"/>
                <w:szCs w:val="16"/>
              </w:rPr>
            </w:pPr>
            <w:r w:rsidRPr="00B219BE">
              <w:rPr>
                <w:sz w:val="16"/>
                <w:szCs w:val="16"/>
              </w:rPr>
              <w:t>17,4</w:t>
            </w:r>
          </w:p>
        </w:tc>
        <w:tc>
          <w:tcPr>
            <w:tcW w:w="850" w:type="dxa"/>
            <w:vAlign w:val="center"/>
            <w:hideMark/>
          </w:tcPr>
          <w:p w14:paraId="14D64E5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C88D45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7F94564" w14:textId="77777777" w:rsidTr="009B2DA5">
        <w:trPr>
          <w:trHeight w:val="20"/>
        </w:trPr>
        <w:tc>
          <w:tcPr>
            <w:tcW w:w="5807" w:type="dxa"/>
            <w:hideMark/>
          </w:tcPr>
          <w:p w14:paraId="27C9CD76"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3DBDDD2" w14:textId="77777777" w:rsidR="00F13E7C" w:rsidRPr="00B219BE" w:rsidRDefault="00F13E7C" w:rsidP="009B2DA5">
            <w:pPr>
              <w:spacing w:line="240" w:lineRule="auto"/>
              <w:ind w:left="-57" w:right="-57" w:firstLine="0"/>
              <w:jc w:val="center"/>
              <w:rPr>
                <w:sz w:val="16"/>
                <w:szCs w:val="16"/>
              </w:rPr>
            </w:pPr>
            <w:r w:rsidRPr="00B219BE">
              <w:rPr>
                <w:sz w:val="16"/>
                <w:szCs w:val="16"/>
              </w:rPr>
              <w:t>59.3.01.00200</w:t>
            </w:r>
          </w:p>
        </w:tc>
        <w:tc>
          <w:tcPr>
            <w:tcW w:w="822" w:type="dxa"/>
            <w:vAlign w:val="center"/>
            <w:hideMark/>
          </w:tcPr>
          <w:p w14:paraId="24D96C60"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41F635C" w14:textId="77777777" w:rsidR="00F13E7C" w:rsidRPr="00B219BE" w:rsidRDefault="00F13E7C" w:rsidP="009B2DA5">
            <w:pPr>
              <w:spacing w:line="240" w:lineRule="auto"/>
              <w:ind w:left="-57" w:right="-57" w:firstLine="0"/>
              <w:jc w:val="center"/>
              <w:rPr>
                <w:sz w:val="16"/>
                <w:szCs w:val="16"/>
              </w:rPr>
            </w:pPr>
            <w:r w:rsidRPr="00B219BE">
              <w:rPr>
                <w:sz w:val="16"/>
                <w:szCs w:val="16"/>
              </w:rPr>
              <w:t>314,8</w:t>
            </w:r>
          </w:p>
        </w:tc>
        <w:tc>
          <w:tcPr>
            <w:tcW w:w="850" w:type="dxa"/>
            <w:vAlign w:val="center"/>
            <w:hideMark/>
          </w:tcPr>
          <w:p w14:paraId="03339B04" w14:textId="77777777" w:rsidR="00F13E7C" w:rsidRPr="00B219BE" w:rsidRDefault="00F13E7C" w:rsidP="009B2DA5">
            <w:pPr>
              <w:spacing w:line="240" w:lineRule="auto"/>
              <w:ind w:left="-57" w:right="-57" w:hanging="23"/>
              <w:jc w:val="center"/>
              <w:rPr>
                <w:sz w:val="16"/>
                <w:szCs w:val="16"/>
              </w:rPr>
            </w:pPr>
            <w:r w:rsidRPr="00B219BE">
              <w:rPr>
                <w:sz w:val="16"/>
                <w:szCs w:val="16"/>
              </w:rPr>
              <w:t>268,1</w:t>
            </w:r>
          </w:p>
        </w:tc>
        <w:tc>
          <w:tcPr>
            <w:tcW w:w="964" w:type="dxa"/>
            <w:vAlign w:val="center"/>
            <w:hideMark/>
          </w:tcPr>
          <w:p w14:paraId="6DCE8CB7" w14:textId="77777777" w:rsidR="00F13E7C" w:rsidRPr="00B219BE" w:rsidRDefault="00F13E7C" w:rsidP="009B2DA5">
            <w:pPr>
              <w:spacing w:line="240" w:lineRule="auto"/>
              <w:ind w:left="-57" w:right="-57" w:firstLine="0"/>
              <w:jc w:val="center"/>
              <w:rPr>
                <w:sz w:val="16"/>
                <w:szCs w:val="16"/>
              </w:rPr>
            </w:pPr>
            <w:r w:rsidRPr="00B219BE">
              <w:rPr>
                <w:sz w:val="16"/>
                <w:szCs w:val="16"/>
              </w:rPr>
              <w:t>268,1</w:t>
            </w:r>
          </w:p>
        </w:tc>
      </w:tr>
      <w:tr w:rsidR="00F13E7C" w:rsidRPr="00B219BE" w14:paraId="23CE2BC5" w14:textId="77777777" w:rsidTr="009B2DA5">
        <w:trPr>
          <w:trHeight w:val="20"/>
        </w:trPr>
        <w:tc>
          <w:tcPr>
            <w:tcW w:w="5807" w:type="dxa"/>
            <w:hideMark/>
          </w:tcPr>
          <w:p w14:paraId="20E7CFF1"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78211661" w14:textId="77777777" w:rsidR="00F13E7C" w:rsidRPr="00B219BE" w:rsidRDefault="00F13E7C" w:rsidP="009B2DA5">
            <w:pPr>
              <w:spacing w:line="240" w:lineRule="auto"/>
              <w:ind w:left="-57" w:right="-57" w:firstLine="0"/>
              <w:jc w:val="center"/>
              <w:rPr>
                <w:sz w:val="16"/>
                <w:szCs w:val="16"/>
              </w:rPr>
            </w:pPr>
            <w:r w:rsidRPr="00B219BE">
              <w:rPr>
                <w:sz w:val="16"/>
                <w:szCs w:val="16"/>
              </w:rPr>
              <w:t>59.3.01.00200</w:t>
            </w:r>
          </w:p>
        </w:tc>
        <w:tc>
          <w:tcPr>
            <w:tcW w:w="822" w:type="dxa"/>
            <w:vAlign w:val="center"/>
            <w:hideMark/>
          </w:tcPr>
          <w:p w14:paraId="28649288"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355638A9" w14:textId="77777777" w:rsidR="00F13E7C" w:rsidRPr="00B219BE" w:rsidRDefault="00F13E7C" w:rsidP="009B2DA5">
            <w:pPr>
              <w:spacing w:line="240" w:lineRule="auto"/>
              <w:ind w:left="-57" w:right="-57" w:firstLine="0"/>
              <w:jc w:val="center"/>
              <w:rPr>
                <w:sz w:val="16"/>
                <w:szCs w:val="16"/>
              </w:rPr>
            </w:pPr>
            <w:r w:rsidRPr="00B219BE">
              <w:rPr>
                <w:sz w:val="16"/>
                <w:szCs w:val="16"/>
              </w:rPr>
              <w:t>0,7</w:t>
            </w:r>
          </w:p>
        </w:tc>
        <w:tc>
          <w:tcPr>
            <w:tcW w:w="850" w:type="dxa"/>
            <w:vAlign w:val="center"/>
            <w:hideMark/>
          </w:tcPr>
          <w:p w14:paraId="47C8694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E7BF0B4"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D7615CC" w14:textId="77777777" w:rsidTr="009B2DA5">
        <w:trPr>
          <w:trHeight w:val="20"/>
        </w:trPr>
        <w:tc>
          <w:tcPr>
            <w:tcW w:w="5807" w:type="dxa"/>
            <w:hideMark/>
          </w:tcPr>
          <w:p w14:paraId="3771DA2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содержание дошкольных образовательных учреждений"</w:t>
            </w:r>
          </w:p>
        </w:tc>
        <w:tc>
          <w:tcPr>
            <w:tcW w:w="1191" w:type="dxa"/>
            <w:vAlign w:val="center"/>
            <w:hideMark/>
          </w:tcPr>
          <w:p w14:paraId="25CA6C0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59.3.25.00000</w:t>
            </w:r>
          </w:p>
        </w:tc>
        <w:tc>
          <w:tcPr>
            <w:tcW w:w="822" w:type="dxa"/>
            <w:vAlign w:val="center"/>
            <w:hideMark/>
          </w:tcPr>
          <w:p w14:paraId="619FE17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D98D17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13 995,7</w:t>
            </w:r>
          </w:p>
        </w:tc>
        <w:tc>
          <w:tcPr>
            <w:tcW w:w="850" w:type="dxa"/>
            <w:vAlign w:val="center"/>
            <w:hideMark/>
          </w:tcPr>
          <w:p w14:paraId="7AA9AB0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14 478,7</w:t>
            </w:r>
          </w:p>
        </w:tc>
        <w:tc>
          <w:tcPr>
            <w:tcW w:w="964" w:type="dxa"/>
            <w:vAlign w:val="center"/>
            <w:hideMark/>
          </w:tcPr>
          <w:p w14:paraId="5A125C9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14 478,7</w:t>
            </w:r>
          </w:p>
        </w:tc>
      </w:tr>
      <w:tr w:rsidR="00F13E7C" w:rsidRPr="00B219BE" w14:paraId="0A2ACA66" w14:textId="77777777" w:rsidTr="009B2DA5">
        <w:trPr>
          <w:trHeight w:val="20"/>
        </w:trPr>
        <w:tc>
          <w:tcPr>
            <w:tcW w:w="5807" w:type="dxa"/>
            <w:hideMark/>
          </w:tcPr>
          <w:p w14:paraId="062EF4E6"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содержание дошкольных образовательных учреждений</w:t>
            </w:r>
          </w:p>
        </w:tc>
        <w:tc>
          <w:tcPr>
            <w:tcW w:w="1191" w:type="dxa"/>
            <w:vAlign w:val="center"/>
            <w:hideMark/>
          </w:tcPr>
          <w:p w14:paraId="5275E17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59.3.25.00350</w:t>
            </w:r>
          </w:p>
        </w:tc>
        <w:tc>
          <w:tcPr>
            <w:tcW w:w="822" w:type="dxa"/>
            <w:vAlign w:val="center"/>
            <w:hideMark/>
          </w:tcPr>
          <w:p w14:paraId="0F5757C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4CEC34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13 995,7</w:t>
            </w:r>
          </w:p>
        </w:tc>
        <w:tc>
          <w:tcPr>
            <w:tcW w:w="850" w:type="dxa"/>
            <w:vAlign w:val="center"/>
            <w:hideMark/>
          </w:tcPr>
          <w:p w14:paraId="2B2598A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14 478,7</w:t>
            </w:r>
          </w:p>
        </w:tc>
        <w:tc>
          <w:tcPr>
            <w:tcW w:w="964" w:type="dxa"/>
            <w:vAlign w:val="center"/>
            <w:hideMark/>
          </w:tcPr>
          <w:p w14:paraId="5C5D810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14 478,7</w:t>
            </w:r>
          </w:p>
        </w:tc>
      </w:tr>
      <w:tr w:rsidR="00F13E7C" w:rsidRPr="00B219BE" w14:paraId="3F58D2F9" w14:textId="77777777" w:rsidTr="009B2DA5">
        <w:trPr>
          <w:trHeight w:val="20"/>
        </w:trPr>
        <w:tc>
          <w:tcPr>
            <w:tcW w:w="5807" w:type="dxa"/>
            <w:hideMark/>
          </w:tcPr>
          <w:p w14:paraId="26A36606"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658DCC25" w14:textId="77777777" w:rsidR="00F13E7C" w:rsidRPr="00B219BE" w:rsidRDefault="00F13E7C" w:rsidP="009B2DA5">
            <w:pPr>
              <w:spacing w:line="240" w:lineRule="auto"/>
              <w:ind w:left="-57" w:right="-57" w:firstLine="0"/>
              <w:jc w:val="center"/>
              <w:rPr>
                <w:sz w:val="16"/>
                <w:szCs w:val="16"/>
              </w:rPr>
            </w:pPr>
            <w:r w:rsidRPr="00B219BE">
              <w:rPr>
                <w:sz w:val="16"/>
                <w:szCs w:val="16"/>
              </w:rPr>
              <w:t>59.3.25.00350</w:t>
            </w:r>
          </w:p>
        </w:tc>
        <w:tc>
          <w:tcPr>
            <w:tcW w:w="822" w:type="dxa"/>
            <w:vAlign w:val="center"/>
            <w:hideMark/>
          </w:tcPr>
          <w:p w14:paraId="0BDD8ABA"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D1FA888" w14:textId="77777777" w:rsidR="00F13E7C" w:rsidRPr="00B219BE" w:rsidRDefault="00F13E7C" w:rsidP="009B2DA5">
            <w:pPr>
              <w:spacing w:line="240" w:lineRule="auto"/>
              <w:ind w:left="-57" w:right="-57" w:firstLine="0"/>
              <w:jc w:val="center"/>
              <w:rPr>
                <w:sz w:val="16"/>
                <w:szCs w:val="16"/>
              </w:rPr>
            </w:pPr>
            <w:r w:rsidRPr="00B219BE">
              <w:rPr>
                <w:sz w:val="16"/>
                <w:szCs w:val="16"/>
              </w:rPr>
              <w:t>13 995,7</w:t>
            </w:r>
          </w:p>
        </w:tc>
        <w:tc>
          <w:tcPr>
            <w:tcW w:w="850" w:type="dxa"/>
            <w:vAlign w:val="center"/>
            <w:hideMark/>
          </w:tcPr>
          <w:p w14:paraId="529154A1" w14:textId="77777777" w:rsidR="00F13E7C" w:rsidRPr="00B219BE" w:rsidRDefault="00F13E7C" w:rsidP="009B2DA5">
            <w:pPr>
              <w:spacing w:line="240" w:lineRule="auto"/>
              <w:ind w:left="-57" w:right="-57" w:hanging="23"/>
              <w:jc w:val="center"/>
              <w:rPr>
                <w:sz w:val="16"/>
                <w:szCs w:val="16"/>
              </w:rPr>
            </w:pPr>
            <w:r w:rsidRPr="00B219BE">
              <w:rPr>
                <w:sz w:val="16"/>
                <w:szCs w:val="16"/>
              </w:rPr>
              <w:t>14 478,7</w:t>
            </w:r>
          </w:p>
        </w:tc>
        <w:tc>
          <w:tcPr>
            <w:tcW w:w="964" w:type="dxa"/>
            <w:vAlign w:val="center"/>
            <w:hideMark/>
          </w:tcPr>
          <w:p w14:paraId="2C687B8E" w14:textId="77777777" w:rsidR="00F13E7C" w:rsidRPr="00B219BE" w:rsidRDefault="00F13E7C" w:rsidP="009B2DA5">
            <w:pPr>
              <w:spacing w:line="240" w:lineRule="auto"/>
              <w:ind w:left="-57" w:right="-57" w:firstLine="0"/>
              <w:jc w:val="center"/>
              <w:rPr>
                <w:sz w:val="16"/>
                <w:szCs w:val="16"/>
              </w:rPr>
            </w:pPr>
            <w:r w:rsidRPr="00B219BE">
              <w:rPr>
                <w:sz w:val="16"/>
                <w:szCs w:val="16"/>
              </w:rPr>
              <w:t>14 478,7</w:t>
            </w:r>
          </w:p>
        </w:tc>
      </w:tr>
      <w:tr w:rsidR="00F13E7C" w:rsidRPr="00B219BE" w14:paraId="1EBE40E2" w14:textId="77777777" w:rsidTr="009B2DA5">
        <w:trPr>
          <w:trHeight w:val="20"/>
        </w:trPr>
        <w:tc>
          <w:tcPr>
            <w:tcW w:w="5807" w:type="dxa"/>
            <w:hideMark/>
          </w:tcPr>
          <w:p w14:paraId="4DA272DF"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содержание общеобразовательных учреждений»</w:t>
            </w:r>
          </w:p>
        </w:tc>
        <w:tc>
          <w:tcPr>
            <w:tcW w:w="1191" w:type="dxa"/>
            <w:vAlign w:val="center"/>
            <w:hideMark/>
          </w:tcPr>
          <w:p w14:paraId="6C1DBBB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59.3.02.00000</w:t>
            </w:r>
          </w:p>
        </w:tc>
        <w:tc>
          <w:tcPr>
            <w:tcW w:w="822" w:type="dxa"/>
            <w:vAlign w:val="center"/>
            <w:hideMark/>
          </w:tcPr>
          <w:p w14:paraId="4BB81C9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12EED6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34 523,6</w:t>
            </w:r>
          </w:p>
        </w:tc>
        <w:tc>
          <w:tcPr>
            <w:tcW w:w="850" w:type="dxa"/>
            <w:vAlign w:val="center"/>
            <w:hideMark/>
          </w:tcPr>
          <w:p w14:paraId="3055987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15 077,3</w:t>
            </w:r>
          </w:p>
        </w:tc>
        <w:tc>
          <w:tcPr>
            <w:tcW w:w="964" w:type="dxa"/>
            <w:vAlign w:val="center"/>
            <w:hideMark/>
          </w:tcPr>
          <w:p w14:paraId="5EC74C1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24 721,2</w:t>
            </w:r>
          </w:p>
        </w:tc>
      </w:tr>
      <w:tr w:rsidR="00F13E7C" w:rsidRPr="00B219BE" w14:paraId="28854E38" w14:textId="77777777" w:rsidTr="009B2DA5">
        <w:trPr>
          <w:trHeight w:val="20"/>
        </w:trPr>
        <w:tc>
          <w:tcPr>
            <w:tcW w:w="5807" w:type="dxa"/>
            <w:hideMark/>
          </w:tcPr>
          <w:p w14:paraId="03CBD8A0"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содержание общеобразовательных учреждений</w:t>
            </w:r>
          </w:p>
        </w:tc>
        <w:tc>
          <w:tcPr>
            <w:tcW w:w="1191" w:type="dxa"/>
            <w:vAlign w:val="center"/>
            <w:hideMark/>
          </w:tcPr>
          <w:p w14:paraId="3E42204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59.3.02.00360</w:t>
            </w:r>
          </w:p>
        </w:tc>
        <w:tc>
          <w:tcPr>
            <w:tcW w:w="822" w:type="dxa"/>
            <w:vAlign w:val="center"/>
            <w:hideMark/>
          </w:tcPr>
          <w:p w14:paraId="09DD3FC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7E5668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34 523,6</w:t>
            </w:r>
          </w:p>
        </w:tc>
        <w:tc>
          <w:tcPr>
            <w:tcW w:w="850" w:type="dxa"/>
            <w:vAlign w:val="center"/>
            <w:hideMark/>
          </w:tcPr>
          <w:p w14:paraId="069C093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15 077,3</w:t>
            </w:r>
          </w:p>
        </w:tc>
        <w:tc>
          <w:tcPr>
            <w:tcW w:w="964" w:type="dxa"/>
            <w:vAlign w:val="center"/>
            <w:hideMark/>
          </w:tcPr>
          <w:p w14:paraId="2B1A3C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24 721,2</w:t>
            </w:r>
          </w:p>
        </w:tc>
      </w:tr>
      <w:tr w:rsidR="00F13E7C" w:rsidRPr="00B219BE" w14:paraId="1517DA71" w14:textId="77777777" w:rsidTr="009B2DA5">
        <w:trPr>
          <w:trHeight w:val="20"/>
        </w:trPr>
        <w:tc>
          <w:tcPr>
            <w:tcW w:w="5807" w:type="dxa"/>
            <w:hideMark/>
          </w:tcPr>
          <w:p w14:paraId="1D168952" w14:textId="77777777" w:rsidR="00F13E7C" w:rsidRPr="00B219BE" w:rsidRDefault="00F13E7C" w:rsidP="009B2DA5">
            <w:pPr>
              <w:spacing w:line="240" w:lineRule="auto"/>
              <w:ind w:left="-57" w:right="-57" w:firstLine="57"/>
              <w:rPr>
                <w:sz w:val="16"/>
                <w:szCs w:val="16"/>
              </w:rPr>
            </w:pPr>
            <w:r w:rsidRPr="00B219BE">
              <w:rPr>
                <w:sz w:val="16"/>
                <w:szCs w:val="16"/>
              </w:rPr>
              <w:lastRenderedPageBreak/>
              <w:t>Предоставление субсидий бюджетным, автономным учреждениям и иным некоммерческим организациям</w:t>
            </w:r>
          </w:p>
        </w:tc>
        <w:tc>
          <w:tcPr>
            <w:tcW w:w="1191" w:type="dxa"/>
            <w:vAlign w:val="center"/>
            <w:hideMark/>
          </w:tcPr>
          <w:p w14:paraId="049ED381" w14:textId="77777777" w:rsidR="00F13E7C" w:rsidRPr="00B219BE" w:rsidRDefault="00F13E7C" w:rsidP="009B2DA5">
            <w:pPr>
              <w:spacing w:line="240" w:lineRule="auto"/>
              <w:ind w:left="-57" w:right="-57" w:firstLine="0"/>
              <w:jc w:val="center"/>
              <w:rPr>
                <w:sz w:val="16"/>
                <w:szCs w:val="16"/>
              </w:rPr>
            </w:pPr>
            <w:r w:rsidRPr="00B219BE">
              <w:rPr>
                <w:sz w:val="16"/>
                <w:szCs w:val="16"/>
              </w:rPr>
              <w:t>59.3.02.00360</w:t>
            </w:r>
          </w:p>
        </w:tc>
        <w:tc>
          <w:tcPr>
            <w:tcW w:w="822" w:type="dxa"/>
            <w:vAlign w:val="center"/>
            <w:hideMark/>
          </w:tcPr>
          <w:p w14:paraId="5C249EA1"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03E66B1F" w14:textId="77777777" w:rsidR="00F13E7C" w:rsidRPr="00B219BE" w:rsidRDefault="00F13E7C" w:rsidP="009B2DA5">
            <w:pPr>
              <w:spacing w:line="240" w:lineRule="auto"/>
              <w:ind w:left="-57" w:right="-57" w:firstLine="0"/>
              <w:jc w:val="center"/>
              <w:rPr>
                <w:sz w:val="16"/>
                <w:szCs w:val="16"/>
              </w:rPr>
            </w:pPr>
            <w:r w:rsidRPr="00B219BE">
              <w:rPr>
                <w:sz w:val="16"/>
                <w:szCs w:val="16"/>
              </w:rPr>
              <w:t>34 523,6</w:t>
            </w:r>
          </w:p>
        </w:tc>
        <w:tc>
          <w:tcPr>
            <w:tcW w:w="850" w:type="dxa"/>
            <w:vAlign w:val="center"/>
            <w:hideMark/>
          </w:tcPr>
          <w:p w14:paraId="39A83591" w14:textId="77777777" w:rsidR="00F13E7C" w:rsidRPr="00B219BE" w:rsidRDefault="00F13E7C" w:rsidP="009B2DA5">
            <w:pPr>
              <w:spacing w:line="240" w:lineRule="auto"/>
              <w:ind w:left="-57" w:right="-57" w:hanging="23"/>
              <w:jc w:val="center"/>
              <w:rPr>
                <w:sz w:val="16"/>
                <w:szCs w:val="16"/>
              </w:rPr>
            </w:pPr>
            <w:r w:rsidRPr="00B219BE">
              <w:rPr>
                <w:sz w:val="16"/>
                <w:szCs w:val="16"/>
              </w:rPr>
              <w:t>15 077,3</w:t>
            </w:r>
          </w:p>
        </w:tc>
        <w:tc>
          <w:tcPr>
            <w:tcW w:w="964" w:type="dxa"/>
            <w:vAlign w:val="center"/>
            <w:hideMark/>
          </w:tcPr>
          <w:p w14:paraId="051BC316" w14:textId="77777777" w:rsidR="00F13E7C" w:rsidRPr="00B219BE" w:rsidRDefault="00F13E7C" w:rsidP="009B2DA5">
            <w:pPr>
              <w:spacing w:line="240" w:lineRule="auto"/>
              <w:ind w:left="-57" w:right="-57" w:firstLine="0"/>
              <w:jc w:val="center"/>
              <w:rPr>
                <w:sz w:val="16"/>
                <w:szCs w:val="16"/>
              </w:rPr>
            </w:pPr>
            <w:r w:rsidRPr="00B219BE">
              <w:rPr>
                <w:sz w:val="16"/>
                <w:szCs w:val="16"/>
              </w:rPr>
              <w:t>24 721,2</w:t>
            </w:r>
          </w:p>
        </w:tc>
      </w:tr>
      <w:tr w:rsidR="00F13E7C" w:rsidRPr="00B219BE" w14:paraId="6E529A2C" w14:textId="77777777" w:rsidTr="009B2DA5">
        <w:trPr>
          <w:trHeight w:val="20"/>
        </w:trPr>
        <w:tc>
          <w:tcPr>
            <w:tcW w:w="5807" w:type="dxa"/>
            <w:hideMark/>
          </w:tcPr>
          <w:p w14:paraId="4F23E46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содержание ДЮСШ»</w:t>
            </w:r>
          </w:p>
        </w:tc>
        <w:tc>
          <w:tcPr>
            <w:tcW w:w="1191" w:type="dxa"/>
            <w:vAlign w:val="center"/>
            <w:hideMark/>
          </w:tcPr>
          <w:p w14:paraId="2EFE754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59.3.04.00000</w:t>
            </w:r>
          </w:p>
        </w:tc>
        <w:tc>
          <w:tcPr>
            <w:tcW w:w="822" w:type="dxa"/>
            <w:vAlign w:val="center"/>
            <w:hideMark/>
          </w:tcPr>
          <w:p w14:paraId="72E6C6B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A6145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1 647,6</w:t>
            </w:r>
          </w:p>
        </w:tc>
        <w:tc>
          <w:tcPr>
            <w:tcW w:w="850" w:type="dxa"/>
            <w:vAlign w:val="center"/>
            <w:hideMark/>
          </w:tcPr>
          <w:p w14:paraId="20A97C2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1 647,6</w:t>
            </w:r>
          </w:p>
        </w:tc>
        <w:tc>
          <w:tcPr>
            <w:tcW w:w="964" w:type="dxa"/>
            <w:vAlign w:val="center"/>
            <w:hideMark/>
          </w:tcPr>
          <w:p w14:paraId="210C422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1 647,6</w:t>
            </w:r>
          </w:p>
        </w:tc>
      </w:tr>
      <w:tr w:rsidR="00F13E7C" w:rsidRPr="00B219BE" w14:paraId="7ADDDB1C" w14:textId="77777777" w:rsidTr="009B2DA5">
        <w:trPr>
          <w:trHeight w:val="20"/>
        </w:trPr>
        <w:tc>
          <w:tcPr>
            <w:tcW w:w="5807" w:type="dxa"/>
            <w:hideMark/>
          </w:tcPr>
          <w:p w14:paraId="71F1792D"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содержание ДЮСШ</w:t>
            </w:r>
          </w:p>
        </w:tc>
        <w:tc>
          <w:tcPr>
            <w:tcW w:w="1191" w:type="dxa"/>
            <w:vAlign w:val="center"/>
            <w:hideMark/>
          </w:tcPr>
          <w:p w14:paraId="57C2A27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59.3.04.00370</w:t>
            </w:r>
          </w:p>
        </w:tc>
        <w:tc>
          <w:tcPr>
            <w:tcW w:w="822" w:type="dxa"/>
            <w:vAlign w:val="center"/>
            <w:hideMark/>
          </w:tcPr>
          <w:p w14:paraId="60DF977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CC2306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1 647,6</w:t>
            </w:r>
          </w:p>
        </w:tc>
        <w:tc>
          <w:tcPr>
            <w:tcW w:w="850" w:type="dxa"/>
            <w:vAlign w:val="center"/>
            <w:hideMark/>
          </w:tcPr>
          <w:p w14:paraId="40C6E10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1 647,6</w:t>
            </w:r>
          </w:p>
        </w:tc>
        <w:tc>
          <w:tcPr>
            <w:tcW w:w="964" w:type="dxa"/>
            <w:vAlign w:val="center"/>
            <w:hideMark/>
          </w:tcPr>
          <w:p w14:paraId="28B31FF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1 647,6</w:t>
            </w:r>
          </w:p>
        </w:tc>
      </w:tr>
      <w:tr w:rsidR="00F13E7C" w:rsidRPr="00B219BE" w14:paraId="1FD8FE93" w14:textId="77777777" w:rsidTr="009B2DA5">
        <w:trPr>
          <w:trHeight w:val="20"/>
        </w:trPr>
        <w:tc>
          <w:tcPr>
            <w:tcW w:w="5807" w:type="dxa"/>
            <w:hideMark/>
          </w:tcPr>
          <w:p w14:paraId="2C2BAA99"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23C78F0" w14:textId="77777777" w:rsidR="00F13E7C" w:rsidRPr="00B219BE" w:rsidRDefault="00F13E7C" w:rsidP="009B2DA5">
            <w:pPr>
              <w:spacing w:line="240" w:lineRule="auto"/>
              <w:ind w:left="-57" w:right="-57" w:firstLine="0"/>
              <w:jc w:val="center"/>
              <w:rPr>
                <w:sz w:val="16"/>
                <w:szCs w:val="16"/>
              </w:rPr>
            </w:pPr>
            <w:r w:rsidRPr="00B219BE">
              <w:rPr>
                <w:sz w:val="16"/>
                <w:szCs w:val="16"/>
              </w:rPr>
              <w:t>59.3.04.00370</w:t>
            </w:r>
          </w:p>
        </w:tc>
        <w:tc>
          <w:tcPr>
            <w:tcW w:w="822" w:type="dxa"/>
            <w:vAlign w:val="center"/>
            <w:hideMark/>
          </w:tcPr>
          <w:p w14:paraId="04F8625D"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7E22EBA" w14:textId="77777777" w:rsidR="00F13E7C" w:rsidRPr="00B219BE" w:rsidRDefault="00F13E7C" w:rsidP="009B2DA5">
            <w:pPr>
              <w:spacing w:line="240" w:lineRule="auto"/>
              <w:ind w:left="-57" w:right="-57" w:firstLine="0"/>
              <w:jc w:val="center"/>
              <w:rPr>
                <w:sz w:val="16"/>
                <w:szCs w:val="16"/>
              </w:rPr>
            </w:pPr>
            <w:r w:rsidRPr="00B219BE">
              <w:rPr>
                <w:sz w:val="16"/>
                <w:szCs w:val="16"/>
              </w:rPr>
              <w:t>1 647,6</w:t>
            </w:r>
          </w:p>
        </w:tc>
        <w:tc>
          <w:tcPr>
            <w:tcW w:w="850" w:type="dxa"/>
            <w:vAlign w:val="center"/>
            <w:hideMark/>
          </w:tcPr>
          <w:p w14:paraId="4B275E1A" w14:textId="77777777" w:rsidR="00F13E7C" w:rsidRPr="00B219BE" w:rsidRDefault="00F13E7C" w:rsidP="009B2DA5">
            <w:pPr>
              <w:spacing w:line="240" w:lineRule="auto"/>
              <w:ind w:left="-57" w:right="-57" w:hanging="23"/>
              <w:jc w:val="center"/>
              <w:rPr>
                <w:sz w:val="16"/>
                <w:szCs w:val="16"/>
              </w:rPr>
            </w:pPr>
            <w:r w:rsidRPr="00B219BE">
              <w:rPr>
                <w:sz w:val="16"/>
                <w:szCs w:val="16"/>
              </w:rPr>
              <w:t>1 647,6</w:t>
            </w:r>
          </w:p>
        </w:tc>
        <w:tc>
          <w:tcPr>
            <w:tcW w:w="964" w:type="dxa"/>
            <w:vAlign w:val="center"/>
            <w:hideMark/>
          </w:tcPr>
          <w:p w14:paraId="4051DEB1" w14:textId="77777777" w:rsidR="00F13E7C" w:rsidRPr="00B219BE" w:rsidRDefault="00F13E7C" w:rsidP="009B2DA5">
            <w:pPr>
              <w:spacing w:line="240" w:lineRule="auto"/>
              <w:ind w:left="-57" w:right="-57" w:firstLine="0"/>
              <w:jc w:val="center"/>
              <w:rPr>
                <w:sz w:val="16"/>
                <w:szCs w:val="16"/>
              </w:rPr>
            </w:pPr>
            <w:r w:rsidRPr="00B219BE">
              <w:rPr>
                <w:sz w:val="16"/>
                <w:szCs w:val="16"/>
              </w:rPr>
              <w:t>1 647,6</w:t>
            </w:r>
          </w:p>
        </w:tc>
      </w:tr>
      <w:tr w:rsidR="00F13E7C" w:rsidRPr="00B219BE" w14:paraId="05006510" w14:textId="77777777" w:rsidTr="009B2DA5">
        <w:trPr>
          <w:trHeight w:val="20"/>
        </w:trPr>
        <w:tc>
          <w:tcPr>
            <w:tcW w:w="5807" w:type="dxa"/>
            <w:hideMark/>
          </w:tcPr>
          <w:p w14:paraId="62AB11CF"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"Обеспечение функционирования системы персонифицированного финансирования дополнительного образования детей"</w:t>
            </w:r>
          </w:p>
        </w:tc>
        <w:tc>
          <w:tcPr>
            <w:tcW w:w="1191" w:type="dxa"/>
            <w:vAlign w:val="center"/>
            <w:hideMark/>
          </w:tcPr>
          <w:p w14:paraId="57D72C2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59.3.05.00000</w:t>
            </w:r>
          </w:p>
        </w:tc>
        <w:tc>
          <w:tcPr>
            <w:tcW w:w="822" w:type="dxa"/>
            <w:vAlign w:val="center"/>
            <w:hideMark/>
          </w:tcPr>
          <w:p w14:paraId="74C6D5D2"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B05D5D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2 910,4</w:t>
            </w:r>
          </w:p>
        </w:tc>
        <w:tc>
          <w:tcPr>
            <w:tcW w:w="850" w:type="dxa"/>
            <w:vAlign w:val="center"/>
            <w:hideMark/>
          </w:tcPr>
          <w:p w14:paraId="79E8AEE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5 410,4</w:t>
            </w:r>
          </w:p>
        </w:tc>
        <w:tc>
          <w:tcPr>
            <w:tcW w:w="964" w:type="dxa"/>
            <w:vAlign w:val="center"/>
            <w:hideMark/>
          </w:tcPr>
          <w:p w14:paraId="6E8BD1E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5 410,4</w:t>
            </w:r>
          </w:p>
        </w:tc>
      </w:tr>
      <w:tr w:rsidR="00F13E7C" w:rsidRPr="00B219BE" w14:paraId="09A571E9" w14:textId="77777777" w:rsidTr="009B2DA5">
        <w:trPr>
          <w:trHeight w:val="20"/>
        </w:trPr>
        <w:tc>
          <w:tcPr>
            <w:tcW w:w="5807" w:type="dxa"/>
            <w:hideMark/>
          </w:tcPr>
          <w:p w14:paraId="7B31B7B4" w14:textId="77777777" w:rsidR="00F13E7C" w:rsidRPr="00B219BE" w:rsidRDefault="00F13E7C" w:rsidP="009B2DA5">
            <w:pPr>
              <w:spacing w:line="240" w:lineRule="auto"/>
              <w:ind w:left="-57" w:right="-57" w:firstLine="57"/>
              <w:rPr>
                <w:b/>
                <w:bCs/>
                <w:sz w:val="16"/>
                <w:szCs w:val="16"/>
              </w:rPr>
            </w:pPr>
            <w:r w:rsidRPr="00B219BE">
              <w:rPr>
                <w:b/>
                <w:bCs/>
                <w:sz w:val="16"/>
                <w:szCs w:val="16"/>
              </w:rPr>
              <w:t>Обеспечение функционирования модели персонифицированного финансирования дополнительного образования детей</w:t>
            </w:r>
          </w:p>
        </w:tc>
        <w:tc>
          <w:tcPr>
            <w:tcW w:w="1191" w:type="dxa"/>
            <w:vAlign w:val="center"/>
            <w:hideMark/>
          </w:tcPr>
          <w:p w14:paraId="3D616AA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59.3.0500372</w:t>
            </w:r>
          </w:p>
        </w:tc>
        <w:tc>
          <w:tcPr>
            <w:tcW w:w="822" w:type="dxa"/>
            <w:vAlign w:val="center"/>
            <w:hideMark/>
          </w:tcPr>
          <w:p w14:paraId="5D446E3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5460C8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2 910,4</w:t>
            </w:r>
          </w:p>
        </w:tc>
        <w:tc>
          <w:tcPr>
            <w:tcW w:w="850" w:type="dxa"/>
            <w:vAlign w:val="center"/>
            <w:hideMark/>
          </w:tcPr>
          <w:p w14:paraId="0B5A6B6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5 410,4</w:t>
            </w:r>
          </w:p>
        </w:tc>
        <w:tc>
          <w:tcPr>
            <w:tcW w:w="964" w:type="dxa"/>
            <w:vAlign w:val="center"/>
            <w:hideMark/>
          </w:tcPr>
          <w:p w14:paraId="26D663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5 410,4</w:t>
            </w:r>
          </w:p>
        </w:tc>
      </w:tr>
      <w:tr w:rsidR="00F13E7C" w:rsidRPr="00B219BE" w14:paraId="7F870FD7" w14:textId="77777777" w:rsidTr="009B2DA5">
        <w:trPr>
          <w:trHeight w:val="20"/>
        </w:trPr>
        <w:tc>
          <w:tcPr>
            <w:tcW w:w="5807" w:type="dxa"/>
            <w:hideMark/>
          </w:tcPr>
          <w:p w14:paraId="2B0F9C5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0EE4F6A" w14:textId="77777777" w:rsidR="00F13E7C" w:rsidRPr="00B219BE" w:rsidRDefault="00F13E7C" w:rsidP="009B2DA5">
            <w:pPr>
              <w:spacing w:line="240" w:lineRule="auto"/>
              <w:ind w:left="-57" w:right="-57" w:firstLine="0"/>
              <w:jc w:val="center"/>
              <w:rPr>
                <w:sz w:val="16"/>
                <w:szCs w:val="16"/>
              </w:rPr>
            </w:pPr>
            <w:r w:rsidRPr="00B219BE">
              <w:rPr>
                <w:sz w:val="16"/>
                <w:szCs w:val="16"/>
              </w:rPr>
              <w:t>59.3.05.00372</w:t>
            </w:r>
          </w:p>
        </w:tc>
        <w:tc>
          <w:tcPr>
            <w:tcW w:w="822" w:type="dxa"/>
            <w:vAlign w:val="center"/>
            <w:hideMark/>
          </w:tcPr>
          <w:p w14:paraId="21694EC1"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FFF1342" w14:textId="77777777" w:rsidR="00F13E7C" w:rsidRPr="00B219BE" w:rsidRDefault="00F13E7C" w:rsidP="009B2DA5">
            <w:pPr>
              <w:spacing w:line="240" w:lineRule="auto"/>
              <w:ind w:left="-57" w:right="-57" w:firstLine="0"/>
              <w:jc w:val="center"/>
              <w:rPr>
                <w:sz w:val="16"/>
                <w:szCs w:val="16"/>
              </w:rPr>
            </w:pPr>
            <w:r w:rsidRPr="00B219BE">
              <w:rPr>
                <w:sz w:val="16"/>
                <w:szCs w:val="16"/>
              </w:rPr>
              <w:t>2 873,0</w:t>
            </w:r>
          </w:p>
        </w:tc>
        <w:tc>
          <w:tcPr>
            <w:tcW w:w="850" w:type="dxa"/>
            <w:vAlign w:val="center"/>
            <w:hideMark/>
          </w:tcPr>
          <w:p w14:paraId="5792C050" w14:textId="77777777" w:rsidR="00F13E7C" w:rsidRPr="00B219BE" w:rsidRDefault="00F13E7C" w:rsidP="009B2DA5">
            <w:pPr>
              <w:spacing w:line="240" w:lineRule="auto"/>
              <w:ind w:left="-57" w:right="-57" w:hanging="23"/>
              <w:jc w:val="center"/>
              <w:rPr>
                <w:sz w:val="16"/>
                <w:szCs w:val="16"/>
              </w:rPr>
            </w:pPr>
            <w:r w:rsidRPr="00B219BE">
              <w:rPr>
                <w:sz w:val="16"/>
                <w:szCs w:val="16"/>
              </w:rPr>
              <w:t>5 373,0</w:t>
            </w:r>
          </w:p>
        </w:tc>
        <w:tc>
          <w:tcPr>
            <w:tcW w:w="964" w:type="dxa"/>
            <w:vAlign w:val="center"/>
            <w:hideMark/>
          </w:tcPr>
          <w:p w14:paraId="33E8A823" w14:textId="77777777" w:rsidR="00F13E7C" w:rsidRPr="00B219BE" w:rsidRDefault="00F13E7C" w:rsidP="009B2DA5">
            <w:pPr>
              <w:spacing w:line="240" w:lineRule="auto"/>
              <w:ind w:left="-57" w:right="-57" w:firstLine="0"/>
              <w:jc w:val="center"/>
              <w:rPr>
                <w:sz w:val="16"/>
                <w:szCs w:val="16"/>
              </w:rPr>
            </w:pPr>
            <w:r w:rsidRPr="00B219BE">
              <w:rPr>
                <w:sz w:val="16"/>
                <w:szCs w:val="16"/>
              </w:rPr>
              <w:t>5 373,0</w:t>
            </w:r>
          </w:p>
        </w:tc>
      </w:tr>
      <w:tr w:rsidR="00F13E7C" w:rsidRPr="00B219BE" w14:paraId="77E39BC6" w14:textId="77777777" w:rsidTr="009B2DA5">
        <w:trPr>
          <w:trHeight w:val="20"/>
        </w:trPr>
        <w:tc>
          <w:tcPr>
            <w:tcW w:w="5807" w:type="dxa"/>
            <w:hideMark/>
          </w:tcPr>
          <w:p w14:paraId="7B77B618"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3A91B4D3" w14:textId="77777777" w:rsidR="00F13E7C" w:rsidRPr="00B219BE" w:rsidRDefault="00F13E7C" w:rsidP="009B2DA5">
            <w:pPr>
              <w:spacing w:line="240" w:lineRule="auto"/>
              <w:ind w:left="-57" w:right="-57" w:firstLine="0"/>
              <w:jc w:val="center"/>
              <w:rPr>
                <w:sz w:val="16"/>
                <w:szCs w:val="16"/>
              </w:rPr>
            </w:pPr>
            <w:r w:rsidRPr="00B219BE">
              <w:rPr>
                <w:sz w:val="16"/>
                <w:szCs w:val="16"/>
              </w:rPr>
              <w:t>59.3.05.00372</w:t>
            </w:r>
          </w:p>
        </w:tc>
        <w:tc>
          <w:tcPr>
            <w:tcW w:w="822" w:type="dxa"/>
            <w:vAlign w:val="center"/>
            <w:hideMark/>
          </w:tcPr>
          <w:p w14:paraId="02D2D11B"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6CACB31A" w14:textId="77777777" w:rsidR="00F13E7C" w:rsidRPr="00B219BE" w:rsidRDefault="00F13E7C" w:rsidP="009B2DA5">
            <w:pPr>
              <w:spacing w:line="240" w:lineRule="auto"/>
              <w:ind w:left="-57" w:right="-57" w:firstLine="0"/>
              <w:jc w:val="center"/>
              <w:rPr>
                <w:sz w:val="16"/>
                <w:szCs w:val="16"/>
              </w:rPr>
            </w:pPr>
            <w:r w:rsidRPr="00B219BE">
              <w:rPr>
                <w:sz w:val="16"/>
                <w:szCs w:val="16"/>
              </w:rPr>
              <w:t>37,4</w:t>
            </w:r>
          </w:p>
        </w:tc>
        <w:tc>
          <w:tcPr>
            <w:tcW w:w="850" w:type="dxa"/>
            <w:vAlign w:val="center"/>
            <w:hideMark/>
          </w:tcPr>
          <w:p w14:paraId="385FD26D" w14:textId="77777777" w:rsidR="00F13E7C" w:rsidRPr="00B219BE" w:rsidRDefault="00F13E7C" w:rsidP="009B2DA5">
            <w:pPr>
              <w:spacing w:line="240" w:lineRule="auto"/>
              <w:ind w:left="-57" w:right="-57" w:hanging="23"/>
              <w:jc w:val="center"/>
              <w:rPr>
                <w:sz w:val="16"/>
                <w:szCs w:val="16"/>
              </w:rPr>
            </w:pPr>
            <w:r w:rsidRPr="00B219BE">
              <w:rPr>
                <w:sz w:val="16"/>
                <w:szCs w:val="16"/>
              </w:rPr>
              <w:t>37,4</w:t>
            </w:r>
          </w:p>
        </w:tc>
        <w:tc>
          <w:tcPr>
            <w:tcW w:w="964" w:type="dxa"/>
            <w:vAlign w:val="center"/>
            <w:hideMark/>
          </w:tcPr>
          <w:p w14:paraId="4F18723E" w14:textId="77777777" w:rsidR="00F13E7C" w:rsidRPr="00B219BE" w:rsidRDefault="00F13E7C" w:rsidP="009B2DA5">
            <w:pPr>
              <w:spacing w:line="240" w:lineRule="auto"/>
              <w:ind w:left="-57" w:right="-57" w:firstLine="0"/>
              <w:jc w:val="center"/>
              <w:rPr>
                <w:sz w:val="16"/>
                <w:szCs w:val="16"/>
              </w:rPr>
            </w:pPr>
            <w:r w:rsidRPr="00B219BE">
              <w:rPr>
                <w:sz w:val="16"/>
                <w:szCs w:val="16"/>
              </w:rPr>
              <w:t>37,4</w:t>
            </w:r>
          </w:p>
        </w:tc>
      </w:tr>
      <w:tr w:rsidR="00F13E7C" w:rsidRPr="00B219BE" w14:paraId="4706918C" w14:textId="77777777" w:rsidTr="009B2DA5">
        <w:trPr>
          <w:trHeight w:val="20"/>
        </w:trPr>
        <w:tc>
          <w:tcPr>
            <w:tcW w:w="5807" w:type="dxa"/>
            <w:hideMark/>
          </w:tcPr>
          <w:p w14:paraId="71DBE04E"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«Безопасность образовательных учреждений». Мероприятия по противопожарной и антитеррористической защищенности муниципальных образовательных организаций"</w:t>
            </w:r>
          </w:p>
        </w:tc>
        <w:tc>
          <w:tcPr>
            <w:tcW w:w="1191" w:type="dxa"/>
            <w:vAlign w:val="center"/>
            <w:hideMark/>
          </w:tcPr>
          <w:p w14:paraId="1B39076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59.3.06.00000</w:t>
            </w:r>
          </w:p>
        </w:tc>
        <w:tc>
          <w:tcPr>
            <w:tcW w:w="822" w:type="dxa"/>
            <w:vAlign w:val="center"/>
            <w:hideMark/>
          </w:tcPr>
          <w:p w14:paraId="75DD9FA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242D46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150,0</w:t>
            </w:r>
          </w:p>
        </w:tc>
        <w:tc>
          <w:tcPr>
            <w:tcW w:w="850" w:type="dxa"/>
            <w:vAlign w:val="center"/>
            <w:hideMark/>
          </w:tcPr>
          <w:p w14:paraId="68DC8F7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450,0</w:t>
            </w:r>
          </w:p>
        </w:tc>
        <w:tc>
          <w:tcPr>
            <w:tcW w:w="964" w:type="dxa"/>
            <w:vAlign w:val="center"/>
            <w:hideMark/>
          </w:tcPr>
          <w:p w14:paraId="7078028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450,0</w:t>
            </w:r>
          </w:p>
        </w:tc>
      </w:tr>
      <w:tr w:rsidR="00F13E7C" w:rsidRPr="00B219BE" w14:paraId="576B8A52" w14:textId="77777777" w:rsidTr="009B2DA5">
        <w:trPr>
          <w:trHeight w:val="20"/>
        </w:trPr>
        <w:tc>
          <w:tcPr>
            <w:tcW w:w="5807" w:type="dxa"/>
            <w:hideMark/>
          </w:tcPr>
          <w:p w14:paraId="620A75DC" w14:textId="77777777" w:rsidR="00F13E7C" w:rsidRPr="00B219BE" w:rsidRDefault="00F13E7C" w:rsidP="009B2DA5">
            <w:pPr>
              <w:spacing w:line="240" w:lineRule="auto"/>
              <w:ind w:left="-57" w:right="-57" w:firstLine="57"/>
              <w:rPr>
                <w:b/>
                <w:bCs/>
                <w:sz w:val="16"/>
                <w:szCs w:val="16"/>
              </w:rPr>
            </w:pPr>
            <w:r w:rsidRPr="00B219BE">
              <w:rPr>
                <w:b/>
                <w:bCs/>
                <w:sz w:val="16"/>
                <w:szCs w:val="16"/>
              </w:rPr>
              <w:t>Безопасность образовательных учреждений</w:t>
            </w:r>
          </w:p>
        </w:tc>
        <w:tc>
          <w:tcPr>
            <w:tcW w:w="1191" w:type="dxa"/>
            <w:vAlign w:val="center"/>
            <w:hideMark/>
          </w:tcPr>
          <w:p w14:paraId="4658562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59.3.06.00380</w:t>
            </w:r>
          </w:p>
        </w:tc>
        <w:tc>
          <w:tcPr>
            <w:tcW w:w="822" w:type="dxa"/>
            <w:vAlign w:val="center"/>
            <w:hideMark/>
          </w:tcPr>
          <w:p w14:paraId="45ED2EB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7251C0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150,0</w:t>
            </w:r>
          </w:p>
        </w:tc>
        <w:tc>
          <w:tcPr>
            <w:tcW w:w="850" w:type="dxa"/>
            <w:vAlign w:val="center"/>
            <w:hideMark/>
          </w:tcPr>
          <w:p w14:paraId="25B24A8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450,0</w:t>
            </w:r>
          </w:p>
        </w:tc>
        <w:tc>
          <w:tcPr>
            <w:tcW w:w="964" w:type="dxa"/>
            <w:vAlign w:val="center"/>
            <w:hideMark/>
          </w:tcPr>
          <w:p w14:paraId="43E2308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450,0</w:t>
            </w:r>
          </w:p>
        </w:tc>
      </w:tr>
      <w:tr w:rsidR="00F13E7C" w:rsidRPr="00B219BE" w14:paraId="2916032A" w14:textId="77777777" w:rsidTr="009B2DA5">
        <w:trPr>
          <w:trHeight w:val="20"/>
        </w:trPr>
        <w:tc>
          <w:tcPr>
            <w:tcW w:w="5807" w:type="dxa"/>
            <w:hideMark/>
          </w:tcPr>
          <w:p w14:paraId="53A6543D"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EFA89F1" w14:textId="77777777" w:rsidR="00F13E7C" w:rsidRPr="00B219BE" w:rsidRDefault="00F13E7C" w:rsidP="009B2DA5">
            <w:pPr>
              <w:spacing w:line="240" w:lineRule="auto"/>
              <w:ind w:left="-57" w:right="-57" w:firstLine="0"/>
              <w:jc w:val="center"/>
              <w:rPr>
                <w:sz w:val="16"/>
                <w:szCs w:val="16"/>
              </w:rPr>
            </w:pPr>
            <w:r w:rsidRPr="00B219BE">
              <w:rPr>
                <w:sz w:val="16"/>
                <w:szCs w:val="16"/>
              </w:rPr>
              <w:t>59.3.06.00380</w:t>
            </w:r>
          </w:p>
        </w:tc>
        <w:tc>
          <w:tcPr>
            <w:tcW w:w="822" w:type="dxa"/>
            <w:vAlign w:val="center"/>
            <w:hideMark/>
          </w:tcPr>
          <w:p w14:paraId="5C8ABDF6"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1A67749" w14:textId="77777777" w:rsidR="00F13E7C" w:rsidRPr="00B219BE" w:rsidRDefault="00F13E7C" w:rsidP="009B2DA5">
            <w:pPr>
              <w:spacing w:line="240" w:lineRule="auto"/>
              <w:ind w:left="-57" w:right="-57" w:firstLine="0"/>
              <w:jc w:val="center"/>
              <w:rPr>
                <w:sz w:val="16"/>
                <w:szCs w:val="16"/>
              </w:rPr>
            </w:pPr>
            <w:r w:rsidRPr="00B219BE">
              <w:rPr>
                <w:sz w:val="16"/>
                <w:szCs w:val="16"/>
              </w:rPr>
              <w:t>150,0</w:t>
            </w:r>
          </w:p>
        </w:tc>
        <w:tc>
          <w:tcPr>
            <w:tcW w:w="850" w:type="dxa"/>
            <w:vAlign w:val="center"/>
            <w:hideMark/>
          </w:tcPr>
          <w:p w14:paraId="7A3AFB17" w14:textId="77777777" w:rsidR="00F13E7C" w:rsidRPr="00B219BE" w:rsidRDefault="00F13E7C" w:rsidP="009B2DA5">
            <w:pPr>
              <w:spacing w:line="240" w:lineRule="auto"/>
              <w:ind w:left="-57" w:right="-57" w:hanging="23"/>
              <w:jc w:val="center"/>
              <w:rPr>
                <w:sz w:val="16"/>
                <w:szCs w:val="16"/>
              </w:rPr>
            </w:pPr>
            <w:r w:rsidRPr="00B219BE">
              <w:rPr>
                <w:sz w:val="16"/>
                <w:szCs w:val="16"/>
              </w:rPr>
              <w:t>450,0</w:t>
            </w:r>
          </w:p>
        </w:tc>
        <w:tc>
          <w:tcPr>
            <w:tcW w:w="964" w:type="dxa"/>
            <w:vAlign w:val="center"/>
            <w:hideMark/>
          </w:tcPr>
          <w:p w14:paraId="43BF9DD0" w14:textId="77777777" w:rsidR="00F13E7C" w:rsidRPr="00B219BE" w:rsidRDefault="00F13E7C" w:rsidP="009B2DA5">
            <w:pPr>
              <w:spacing w:line="240" w:lineRule="auto"/>
              <w:ind w:left="-57" w:right="-57" w:firstLine="0"/>
              <w:jc w:val="center"/>
              <w:rPr>
                <w:sz w:val="16"/>
                <w:szCs w:val="16"/>
              </w:rPr>
            </w:pPr>
            <w:r w:rsidRPr="00B219BE">
              <w:rPr>
                <w:sz w:val="16"/>
                <w:szCs w:val="16"/>
              </w:rPr>
              <w:t>450,0</w:t>
            </w:r>
          </w:p>
        </w:tc>
      </w:tr>
      <w:tr w:rsidR="00F13E7C" w:rsidRPr="00B219BE" w14:paraId="3E81D264" w14:textId="77777777" w:rsidTr="009B2DA5">
        <w:trPr>
          <w:trHeight w:val="20"/>
        </w:trPr>
        <w:tc>
          <w:tcPr>
            <w:tcW w:w="5807" w:type="dxa"/>
            <w:hideMark/>
          </w:tcPr>
          <w:p w14:paraId="4C842A7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подвоза учащихся»</w:t>
            </w:r>
          </w:p>
        </w:tc>
        <w:tc>
          <w:tcPr>
            <w:tcW w:w="1191" w:type="dxa"/>
            <w:vAlign w:val="center"/>
            <w:hideMark/>
          </w:tcPr>
          <w:p w14:paraId="055EDB2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59.3.08.00000</w:t>
            </w:r>
          </w:p>
        </w:tc>
        <w:tc>
          <w:tcPr>
            <w:tcW w:w="822" w:type="dxa"/>
            <w:vAlign w:val="center"/>
            <w:hideMark/>
          </w:tcPr>
          <w:p w14:paraId="2309FD3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143507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5 027,2</w:t>
            </w:r>
          </w:p>
        </w:tc>
        <w:tc>
          <w:tcPr>
            <w:tcW w:w="850" w:type="dxa"/>
            <w:vAlign w:val="center"/>
            <w:hideMark/>
          </w:tcPr>
          <w:p w14:paraId="1E71BA6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5 027,2</w:t>
            </w:r>
          </w:p>
        </w:tc>
        <w:tc>
          <w:tcPr>
            <w:tcW w:w="964" w:type="dxa"/>
            <w:vAlign w:val="center"/>
            <w:hideMark/>
          </w:tcPr>
          <w:p w14:paraId="0C08892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5 027,2</w:t>
            </w:r>
          </w:p>
        </w:tc>
      </w:tr>
      <w:tr w:rsidR="00F13E7C" w:rsidRPr="00B219BE" w14:paraId="62D68683" w14:textId="77777777" w:rsidTr="009B2DA5">
        <w:trPr>
          <w:trHeight w:val="20"/>
        </w:trPr>
        <w:tc>
          <w:tcPr>
            <w:tcW w:w="5807" w:type="dxa"/>
            <w:hideMark/>
          </w:tcPr>
          <w:p w14:paraId="15711588"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подвоза учащихся</w:t>
            </w:r>
          </w:p>
        </w:tc>
        <w:tc>
          <w:tcPr>
            <w:tcW w:w="1191" w:type="dxa"/>
            <w:vAlign w:val="center"/>
            <w:hideMark/>
          </w:tcPr>
          <w:p w14:paraId="2E53B5A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59.3.08.00390</w:t>
            </w:r>
          </w:p>
        </w:tc>
        <w:tc>
          <w:tcPr>
            <w:tcW w:w="822" w:type="dxa"/>
            <w:vAlign w:val="center"/>
            <w:hideMark/>
          </w:tcPr>
          <w:p w14:paraId="5C6CD12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5A0F7A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5 027,2</w:t>
            </w:r>
          </w:p>
        </w:tc>
        <w:tc>
          <w:tcPr>
            <w:tcW w:w="850" w:type="dxa"/>
            <w:vAlign w:val="center"/>
            <w:hideMark/>
          </w:tcPr>
          <w:p w14:paraId="1B49686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5 027,2</w:t>
            </w:r>
          </w:p>
        </w:tc>
        <w:tc>
          <w:tcPr>
            <w:tcW w:w="964" w:type="dxa"/>
            <w:vAlign w:val="center"/>
            <w:hideMark/>
          </w:tcPr>
          <w:p w14:paraId="6A3734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5 027,2</w:t>
            </w:r>
          </w:p>
        </w:tc>
      </w:tr>
      <w:tr w:rsidR="00F13E7C" w:rsidRPr="00B219BE" w14:paraId="735E2F37" w14:textId="77777777" w:rsidTr="009B2DA5">
        <w:trPr>
          <w:trHeight w:val="20"/>
        </w:trPr>
        <w:tc>
          <w:tcPr>
            <w:tcW w:w="5807" w:type="dxa"/>
            <w:hideMark/>
          </w:tcPr>
          <w:p w14:paraId="5AF32ADA"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3DBFD02D" w14:textId="77777777" w:rsidR="00F13E7C" w:rsidRPr="00B219BE" w:rsidRDefault="00F13E7C" w:rsidP="009B2DA5">
            <w:pPr>
              <w:spacing w:line="240" w:lineRule="auto"/>
              <w:ind w:left="-57" w:right="-57" w:firstLine="0"/>
              <w:jc w:val="center"/>
              <w:rPr>
                <w:sz w:val="16"/>
                <w:szCs w:val="16"/>
              </w:rPr>
            </w:pPr>
            <w:r w:rsidRPr="00B219BE">
              <w:rPr>
                <w:sz w:val="16"/>
                <w:szCs w:val="16"/>
              </w:rPr>
              <w:t>59.3.08.00390</w:t>
            </w:r>
          </w:p>
        </w:tc>
        <w:tc>
          <w:tcPr>
            <w:tcW w:w="822" w:type="dxa"/>
            <w:vAlign w:val="center"/>
            <w:hideMark/>
          </w:tcPr>
          <w:p w14:paraId="02A2262B"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19EEE9A" w14:textId="77777777" w:rsidR="00F13E7C" w:rsidRPr="00B219BE" w:rsidRDefault="00F13E7C" w:rsidP="009B2DA5">
            <w:pPr>
              <w:spacing w:line="240" w:lineRule="auto"/>
              <w:ind w:left="-57" w:right="-57" w:firstLine="0"/>
              <w:jc w:val="center"/>
              <w:rPr>
                <w:sz w:val="16"/>
                <w:szCs w:val="16"/>
              </w:rPr>
            </w:pPr>
            <w:r w:rsidRPr="00B219BE">
              <w:rPr>
                <w:sz w:val="16"/>
                <w:szCs w:val="16"/>
              </w:rPr>
              <w:t>5 027,2</w:t>
            </w:r>
          </w:p>
        </w:tc>
        <w:tc>
          <w:tcPr>
            <w:tcW w:w="850" w:type="dxa"/>
            <w:vAlign w:val="center"/>
            <w:hideMark/>
          </w:tcPr>
          <w:p w14:paraId="69345F83" w14:textId="77777777" w:rsidR="00F13E7C" w:rsidRPr="00B219BE" w:rsidRDefault="00F13E7C" w:rsidP="009B2DA5">
            <w:pPr>
              <w:spacing w:line="240" w:lineRule="auto"/>
              <w:ind w:left="-57" w:right="-57" w:hanging="23"/>
              <w:jc w:val="center"/>
              <w:rPr>
                <w:sz w:val="16"/>
                <w:szCs w:val="16"/>
              </w:rPr>
            </w:pPr>
            <w:r w:rsidRPr="00B219BE">
              <w:rPr>
                <w:sz w:val="16"/>
                <w:szCs w:val="16"/>
              </w:rPr>
              <w:t>5 027,2</w:t>
            </w:r>
          </w:p>
        </w:tc>
        <w:tc>
          <w:tcPr>
            <w:tcW w:w="964" w:type="dxa"/>
            <w:vAlign w:val="center"/>
            <w:hideMark/>
          </w:tcPr>
          <w:p w14:paraId="19412612" w14:textId="77777777" w:rsidR="00F13E7C" w:rsidRPr="00B219BE" w:rsidRDefault="00F13E7C" w:rsidP="009B2DA5">
            <w:pPr>
              <w:spacing w:line="240" w:lineRule="auto"/>
              <w:ind w:left="-57" w:right="-57" w:firstLine="0"/>
              <w:jc w:val="center"/>
              <w:rPr>
                <w:sz w:val="16"/>
                <w:szCs w:val="16"/>
              </w:rPr>
            </w:pPr>
            <w:r w:rsidRPr="00B219BE">
              <w:rPr>
                <w:sz w:val="16"/>
                <w:szCs w:val="16"/>
              </w:rPr>
              <w:t>5 027,2</w:t>
            </w:r>
          </w:p>
        </w:tc>
      </w:tr>
      <w:tr w:rsidR="00F13E7C" w:rsidRPr="00B219BE" w14:paraId="38C6A39F" w14:textId="77777777" w:rsidTr="009B2DA5">
        <w:trPr>
          <w:trHeight w:val="20"/>
        </w:trPr>
        <w:tc>
          <w:tcPr>
            <w:tcW w:w="5807" w:type="dxa"/>
            <w:hideMark/>
          </w:tcPr>
          <w:p w14:paraId="7F465766"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"Выплаты единовременного </w:t>
            </w:r>
            <w:proofErr w:type="gramStart"/>
            <w:r w:rsidRPr="00B219BE">
              <w:rPr>
                <w:b/>
                <w:bCs/>
                <w:sz w:val="16"/>
                <w:szCs w:val="16"/>
              </w:rPr>
              <w:t>пособия  молодым</w:t>
            </w:r>
            <w:proofErr w:type="gramEnd"/>
            <w:r w:rsidRPr="00B219BE">
              <w:rPr>
                <w:b/>
                <w:bCs/>
                <w:sz w:val="16"/>
                <w:szCs w:val="16"/>
              </w:rPr>
              <w:t xml:space="preserve"> специалистам, специалистам со стажем, привлеченным в общеобразовательные учреждения"</w:t>
            </w:r>
          </w:p>
        </w:tc>
        <w:tc>
          <w:tcPr>
            <w:tcW w:w="1191" w:type="dxa"/>
            <w:vAlign w:val="center"/>
            <w:hideMark/>
          </w:tcPr>
          <w:p w14:paraId="4893DF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59.3.09.00000</w:t>
            </w:r>
          </w:p>
        </w:tc>
        <w:tc>
          <w:tcPr>
            <w:tcW w:w="822" w:type="dxa"/>
            <w:vAlign w:val="center"/>
            <w:hideMark/>
          </w:tcPr>
          <w:p w14:paraId="6BE51284"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4E043E0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200,0</w:t>
            </w:r>
          </w:p>
        </w:tc>
        <w:tc>
          <w:tcPr>
            <w:tcW w:w="850" w:type="dxa"/>
            <w:vAlign w:val="center"/>
            <w:hideMark/>
          </w:tcPr>
          <w:p w14:paraId="13CB5D2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7BC1116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7FCC7B2" w14:textId="77777777" w:rsidTr="009B2DA5">
        <w:trPr>
          <w:trHeight w:val="20"/>
        </w:trPr>
        <w:tc>
          <w:tcPr>
            <w:tcW w:w="5807" w:type="dxa"/>
            <w:hideMark/>
          </w:tcPr>
          <w:p w14:paraId="377FCB93" w14:textId="77777777" w:rsidR="00F13E7C" w:rsidRPr="00B219BE" w:rsidRDefault="00F13E7C" w:rsidP="009B2DA5">
            <w:pPr>
              <w:spacing w:line="240" w:lineRule="auto"/>
              <w:ind w:left="-57" w:right="-57" w:firstLine="57"/>
              <w:rPr>
                <w:b/>
                <w:bCs/>
                <w:sz w:val="16"/>
                <w:szCs w:val="16"/>
              </w:rPr>
            </w:pPr>
            <w:r w:rsidRPr="00B219BE">
              <w:rPr>
                <w:b/>
                <w:bCs/>
                <w:sz w:val="16"/>
                <w:szCs w:val="16"/>
              </w:rPr>
              <w:t>Выплаты единовременного пособия молодым специалистам</w:t>
            </w:r>
          </w:p>
        </w:tc>
        <w:tc>
          <w:tcPr>
            <w:tcW w:w="1191" w:type="dxa"/>
            <w:vAlign w:val="center"/>
            <w:hideMark/>
          </w:tcPr>
          <w:p w14:paraId="3CB1A4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59.3.09.00710</w:t>
            </w:r>
          </w:p>
        </w:tc>
        <w:tc>
          <w:tcPr>
            <w:tcW w:w="822" w:type="dxa"/>
            <w:vAlign w:val="center"/>
            <w:hideMark/>
          </w:tcPr>
          <w:p w14:paraId="060C944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BA25EE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200,0</w:t>
            </w:r>
          </w:p>
        </w:tc>
        <w:tc>
          <w:tcPr>
            <w:tcW w:w="850" w:type="dxa"/>
            <w:vAlign w:val="center"/>
            <w:hideMark/>
          </w:tcPr>
          <w:p w14:paraId="0F1EE92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2FE464D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7C23048D" w14:textId="77777777" w:rsidTr="009B2DA5">
        <w:trPr>
          <w:trHeight w:val="20"/>
        </w:trPr>
        <w:tc>
          <w:tcPr>
            <w:tcW w:w="5807" w:type="dxa"/>
            <w:hideMark/>
          </w:tcPr>
          <w:p w14:paraId="6785D7B8"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14B1A8CE" w14:textId="77777777" w:rsidR="00F13E7C" w:rsidRPr="00B219BE" w:rsidRDefault="00F13E7C" w:rsidP="009B2DA5">
            <w:pPr>
              <w:spacing w:line="240" w:lineRule="auto"/>
              <w:ind w:left="-57" w:right="-57" w:firstLine="0"/>
              <w:jc w:val="center"/>
              <w:rPr>
                <w:sz w:val="16"/>
                <w:szCs w:val="16"/>
              </w:rPr>
            </w:pPr>
            <w:r w:rsidRPr="00B219BE">
              <w:rPr>
                <w:sz w:val="16"/>
                <w:szCs w:val="16"/>
              </w:rPr>
              <w:t>59.3.09.00710</w:t>
            </w:r>
          </w:p>
        </w:tc>
        <w:tc>
          <w:tcPr>
            <w:tcW w:w="822" w:type="dxa"/>
            <w:vAlign w:val="center"/>
            <w:hideMark/>
          </w:tcPr>
          <w:p w14:paraId="7EA59D15"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32881BF3" w14:textId="77777777" w:rsidR="00F13E7C" w:rsidRPr="00B219BE" w:rsidRDefault="00F13E7C" w:rsidP="009B2DA5">
            <w:pPr>
              <w:spacing w:line="240" w:lineRule="auto"/>
              <w:ind w:left="-57" w:right="-57" w:firstLine="0"/>
              <w:jc w:val="center"/>
              <w:rPr>
                <w:sz w:val="16"/>
                <w:szCs w:val="16"/>
              </w:rPr>
            </w:pPr>
            <w:r w:rsidRPr="00B219BE">
              <w:rPr>
                <w:sz w:val="16"/>
                <w:szCs w:val="16"/>
              </w:rPr>
              <w:t>200,0</w:t>
            </w:r>
          </w:p>
        </w:tc>
        <w:tc>
          <w:tcPr>
            <w:tcW w:w="850" w:type="dxa"/>
            <w:vAlign w:val="center"/>
            <w:hideMark/>
          </w:tcPr>
          <w:p w14:paraId="2AA513B8"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9F2368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8014804" w14:textId="77777777" w:rsidTr="009B2DA5">
        <w:trPr>
          <w:trHeight w:val="20"/>
        </w:trPr>
        <w:tc>
          <w:tcPr>
            <w:tcW w:w="5807" w:type="dxa"/>
            <w:hideMark/>
          </w:tcPr>
          <w:p w14:paraId="66728CCE"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"Финансовое </w:t>
            </w:r>
            <w:proofErr w:type="gramStart"/>
            <w:r w:rsidRPr="00B219BE">
              <w:rPr>
                <w:b/>
                <w:bCs/>
                <w:sz w:val="16"/>
                <w:szCs w:val="16"/>
              </w:rPr>
              <w:t>обеспечение  государственных</w:t>
            </w:r>
            <w:proofErr w:type="gramEnd"/>
            <w:r w:rsidRPr="00B219BE">
              <w:rPr>
                <w:b/>
                <w:bCs/>
                <w:sz w:val="16"/>
                <w:szCs w:val="16"/>
              </w:rPr>
              <w:t xml:space="preserve"> полномочий Амурской области по назначению и выплате денежной выплаты при передаче ребенка на воспитание в семью"</w:t>
            </w:r>
          </w:p>
        </w:tc>
        <w:tc>
          <w:tcPr>
            <w:tcW w:w="1191" w:type="dxa"/>
            <w:vAlign w:val="center"/>
            <w:hideMark/>
          </w:tcPr>
          <w:p w14:paraId="5390B72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59.3.10.00000</w:t>
            </w:r>
          </w:p>
        </w:tc>
        <w:tc>
          <w:tcPr>
            <w:tcW w:w="822" w:type="dxa"/>
            <w:vAlign w:val="center"/>
            <w:hideMark/>
          </w:tcPr>
          <w:p w14:paraId="71CEC70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4B6476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998,7</w:t>
            </w:r>
          </w:p>
        </w:tc>
        <w:tc>
          <w:tcPr>
            <w:tcW w:w="850" w:type="dxa"/>
            <w:vAlign w:val="center"/>
            <w:hideMark/>
          </w:tcPr>
          <w:p w14:paraId="7FDE685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1 034,4</w:t>
            </w:r>
          </w:p>
        </w:tc>
        <w:tc>
          <w:tcPr>
            <w:tcW w:w="964" w:type="dxa"/>
            <w:vAlign w:val="center"/>
            <w:hideMark/>
          </w:tcPr>
          <w:p w14:paraId="1255288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1 060,5</w:t>
            </w:r>
          </w:p>
        </w:tc>
      </w:tr>
      <w:tr w:rsidR="00F13E7C" w:rsidRPr="00B219BE" w14:paraId="65419650" w14:textId="77777777" w:rsidTr="009B2DA5">
        <w:trPr>
          <w:trHeight w:val="20"/>
        </w:trPr>
        <w:tc>
          <w:tcPr>
            <w:tcW w:w="5807" w:type="dxa"/>
            <w:hideMark/>
          </w:tcPr>
          <w:p w14:paraId="1434B465"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Финансовое </w:t>
            </w:r>
            <w:proofErr w:type="gramStart"/>
            <w:r w:rsidRPr="00B219BE">
              <w:rPr>
                <w:b/>
                <w:bCs/>
                <w:sz w:val="16"/>
                <w:szCs w:val="16"/>
              </w:rPr>
              <w:t>обеспечение  государственных</w:t>
            </w:r>
            <w:proofErr w:type="gramEnd"/>
            <w:r w:rsidRPr="00B219BE">
              <w:rPr>
                <w:b/>
                <w:bCs/>
                <w:sz w:val="16"/>
                <w:szCs w:val="16"/>
              </w:rPr>
              <w:t xml:space="preserve"> полномочий Амурской области по назначению и выплате денежной выплаты при передаче ребенка на воспитание в семью</w:t>
            </w:r>
          </w:p>
        </w:tc>
        <w:tc>
          <w:tcPr>
            <w:tcW w:w="1191" w:type="dxa"/>
            <w:vAlign w:val="center"/>
            <w:hideMark/>
          </w:tcPr>
          <w:p w14:paraId="44F9529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59.3.10.11020</w:t>
            </w:r>
          </w:p>
        </w:tc>
        <w:tc>
          <w:tcPr>
            <w:tcW w:w="822" w:type="dxa"/>
            <w:vAlign w:val="center"/>
            <w:hideMark/>
          </w:tcPr>
          <w:p w14:paraId="2BE26B2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834CFF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998,7</w:t>
            </w:r>
          </w:p>
        </w:tc>
        <w:tc>
          <w:tcPr>
            <w:tcW w:w="850" w:type="dxa"/>
            <w:vAlign w:val="center"/>
            <w:hideMark/>
          </w:tcPr>
          <w:p w14:paraId="0D1C188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1 034,4</w:t>
            </w:r>
          </w:p>
        </w:tc>
        <w:tc>
          <w:tcPr>
            <w:tcW w:w="964" w:type="dxa"/>
            <w:vAlign w:val="center"/>
            <w:hideMark/>
          </w:tcPr>
          <w:p w14:paraId="09E65B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1 060,5</w:t>
            </w:r>
          </w:p>
        </w:tc>
      </w:tr>
      <w:tr w:rsidR="00F13E7C" w:rsidRPr="00B219BE" w14:paraId="490D5B1D" w14:textId="77777777" w:rsidTr="009B2DA5">
        <w:trPr>
          <w:trHeight w:val="20"/>
        </w:trPr>
        <w:tc>
          <w:tcPr>
            <w:tcW w:w="5807" w:type="dxa"/>
            <w:hideMark/>
          </w:tcPr>
          <w:p w14:paraId="203058CD"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79CB6CDD" w14:textId="77777777" w:rsidR="00F13E7C" w:rsidRPr="00B219BE" w:rsidRDefault="00F13E7C" w:rsidP="009B2DA5">
            <w:pPr>
              <w:spacing w:line="240" w:lineRule="auto"/>
              <w:ind w:left="-57" w:right="-57" w:firstLine="0"/>
              <w:jc w:val="center"/>
              <w:rPr>
                <w:sz w:val="16"/>
                <w:szCs w:val="16"/>
              </w:rPr>
            </w:pPr>
            <w:r w:rsidRPr="00B219BE">
              <w:rPr>
                <w:sz w:val="16"/>
                <w:szCs w:val="16"/>
              </w:rPr>
              <w:t>59.3.10.11020</w:t>
            </w:r>
          </w:p>
        </w:tc>
        <w:tc>
          <w:tcPr>
            <w:tcW w:w="822" w:type="dxa"/>
            <w:vAlign w:val="center"/>
            <w:hideMark/>
          </w:tcPr>
          <w:p w14:paraId="0C1C4390"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3358A6BB" w14:textId="77777777" w:rsidR="00F13E7C" w:rsidRPr="00B219BE" w:rsidRDefault="00F13E7C" w:rsidP="009B2DA5">
            <w:pPr>
              <w:spacing w:line="240" w:lineRule="auto"/>
              <w:ind w:left="-57" w:right="-57" w:firstLine="0"/>
              <w:jc w:val="center"/>
              <w:rPr>
                <w:sz w:val="16"/>
                <w:szCs w:val="16"/>
              </w:rPr>
            </w:pPr>
            <w:r w:rsidRPr="00B219BE">
              <w:rPr>
                <w:sz w:val="16"/>
                <w:szCs w:val="16"/>
              </w:rPr>
              <w:t>998,7</w:t>
            </w:r>
          </w:p>
        </w:tc>
        <w:tc>
          <w:tcPr>
            <w:tcW w:w="850" w:type="dxa"/>
            <w:vAlign w:val="center"/>
            <w:hideMark/>
          </w:tcPr>
          <w:p w14:paraId="6B012F58" w14:textId="77777777" w:rsidR="00F13E7C" w:rsidRPr="00B219BE" w:rsidRDefault="00F13E7C" w:rsidP="009B2DA5">
            <w:pPr>
              <w:spacing w:line="240" w:lineRule="auto"/>
              <w:ind w:left="-57" w:right="-57" w:hanging="23"/>
              <w:jc w:val="center"/>
              <w:rPr>
                <w:sz w:val="16"/>
                <w:szCs w:val="16"/>
              </w:rPr>
            </w:pPr>
            <w:r w:rsidRPr="00B219BE">
              <w:rPr>
                <w:sz w:val="16"/>
                <w:szCs w:val="16"/>
              </w:rPr>
              <w:t>1 034,4</w:t>
            </w:r>
          </w:p>
        </w:tc>
        <w:tc>
          <w:tcPr>
            <w:tcW w:w="964" w:type="dxa"/>
            <w:vAlign w:val="center"/>
            <w:hideMark/>
          </w:tcPr>
          <w:p w14:paraId="278233E3" w14:textId="77777777" w:rsidR="00F13E7C" w:rsidRPr="00B219BE" w:rsidRDefault="00F13E7C" w:rsidP="009B2DA5">
            <w:pPr>
              <w:spacing w:line="240" w:lineRule="auto"/>
              <w:ind w:left="-57" w:right="-57" w:firstLine="0"/>
              <w:jc w:val="center"/>
              <w:rPr>
                <w:sz w:val="16"/>
                <w:szCs w:val="16"/>
              </w:rPr>
            </w:pPr>
            <w:r w:rsidRPr="00B219BE">
              <w:rPr>
                <w:sz w:val="16"/>
                <w:szCs w:val="16"/>
              </w:rPr>
              <w:t>1 060,5</w:t>
            </w:r>
          </w:p>
        </w:tc>
      </w:tr>
      <w:tr w:rsidR="00F13E7C" w:rsidRPr="00B219BE" w14:paraId="3EF8B143" w14:textId="77777777" w:rsidTr="009B2DA5">
        <w:trPr>
          <w:trHeight w:val="20"/>
        </w:trPr>
        <w:tc>
          <w:tcPr>
            <w:tcW w:w="5807" w:type="dxa"/>
            <w:hideMark/>
          </w:tcPr>
          <w:p w14:paraId="206D4499"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B219BE">
              <w:rPr>
                <w:b/>
                <w:bCs/>
                <w:sz w:val="16"/>
                <w:szCs w:val="16"/>
              </w:rPr>
              <w:t>работникам  муниципальных</w:t>
            </w:r>
            <w:proofErr w:type="gramEnd"/>
            <w:r w:rsidRPr="00B219BE">
              <w:rPr>
                <w:b/>
                <w:bCs/>
                <w:sz w:val="16"/>
                <w:szCs w:val="16"/>
              </w:rPr>
              <w:t xml:space="preserve"> общеобразовательных организаций"</w:t>
            </w:r>
          </w:p>
        </w:tc>
        <w:tc>
          <w:tcPr>
            <w:tcW w:w="1191" w:type="dxa"/>
            <w:vAlign w:val="center"/>
            <w:hideMark/>
          </w:tcPr>
          <w:p w14:paraId="1AED6BF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59.3.11.00000</w:t>
            </w:r>
          </w:p>
        </w:tc>
        <w:tc>
          <w:tcPr>
            <w:tcW w:w="822" w:type="dxa"/>
            <w:vAlign w:val="center"/>
            <w:hideMark/>
          </w:tcPr>
          <w:p w14:paraId="21548A8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353FB3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15 936,6</w:t>
            </w:r>
          </w:p>
        </w:tc>
        <w:tc>
          <w:tcPr>
            <w:tcW w:w="850" w:type="dxa"/>
            <w:vAlign w:val="center"/>
            <w:hideMark/>
          </w:tcPr>
          <w:p w14:paraId="07D87AF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16 288,0</w:t>
            </w:r>
          </w:p>
        </w:tc>
        <w:tc>
          <w:tcPr>
            <w:tcW w:w="964" w:type="dxa"/>
            <w:vAlign w:val="center"/>
            <w:hideMark/>
          </w:tcPr>
          <w:p w14:paraId="16F137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18 514,4</w:t>
            </w:r>
          </w:p>
        </w:tc>
      </w:tr>
      <w:tr w:rsidR="00F13E7C" w:rsidRPr="00B219BE" w14:paraId="4FDC8FD3" w14:textId="77777777" w:rsidTr="009B2DA5">
        <w:trPr>
          <w:trHeight w:val="20"/>
        </w:trPr>
        <w:tc>
          <w:tcPr>
            <w:tcW w:w="5807" w:type="dxa"/>
            <w:hideMark/>
          </w:tcPr>
          <w:p w14:paraId="65B535F9"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B219BE">
              <w:rPr>
                <w:b/>
                <w:bCs/>
                <w:sz w:val="16"/>
                <w:szCs w:val="16"/>
              </w:rPr>
              <w:t>работникам  муниципальных</w:t>
            </w:r>
            <w:proofErr w:type="gramEnd"/>
            <w:r w:rsidRPr="00B219BE">
              <w:rPr>
                <w:b/>
                <w:bCs/>
                <w:sz w:val="16"/>
                <w:szCs w:val="16"/>
              </w:rPr>
              <w:t xml:space="preserve"> общеобразовательных организаций</w:t>
            </w:r>
          </w:p>
        </w:tc>
        <w:tc>
          <w:tcPr>
            <w:tcW w:w="1191" w:type="dxa"/>
            <w:vAlign w:val="center"/>
            <w:hideMark/>
          </w:tcPr>
          <w:p w14:paraId="73E47B1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59.3.11.53030</w:t>
            </w:r>
          </w:p>
        </w:tc>
        <w:tc>
          <w:tcPr>
            <w:tcW w:w="822" w:type="dxa"/>
            <w:vAlign w:val="center"/>
            <w:hideMark/>
          </w:tcPr>
          <w:p w14:paraId="1F5398F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5212E8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15 936,6</w:t>
            </w:r>
          </w:p>
        </w:tc>
        <w:tc>
          <w:tcPr>
            <w:tcW w:w="850" w:type="dxa"/>
            <w:vAlign w:val="center"/>
            <w:hideMark/>
          </w:tcPr>
          <w:p w14:paraId="4503AEB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16 288,0</w:t>
            </w:r>
          </w:p>
        </w:tc>
        <w:tc>
          <w:tcPr>
            <w:tcW w:w="964" w:type="dxa"/>
            <w:vAlign w:val="center"/>
            <w:hideMark/>
          </w:tcPr>
          <w:p w14:paraId="3953687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18 514,4</w:t>
            </w:r>
          </w:p>
        </w:tc>
      </w:tr>
      <w:tr w:rsidR="00F13E7C" w:rsidRPr="00B219BE" w14:paraId="321F86C0" w14:textId="77777777" w:rsidTr="009B2DA5">
        <w:trPr>
          <w:trHeight w:val="20"/>
        </w:trPr>
        <w:tc>
          <w:tcPr>
            <w:tcW w:w="5807" w:type="dxa"/>
            <w:hideMark/>
          </w:tcPr>
          <w:p w14:paraId="5B867AA0"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511B3852" w14:textId="77777777" w:rsidR="00F13E7C" w:rsidRPr="00B219BE" w:rsidRDefault="00F13E7C" w:rsidP="009B2DA5">
            <w:pPr>
              <w:spacing w:line="240" w:lineRule="auto"/>
              <w:ind w:left="-57" w:right="-57" w:firstLine="0"/>
              <w:jc w:val="center"/>
              <w:rPr>
                <w:sz w:val="16"/>
                <w:szCs w:val="16"/>
              </w:rPr>
            </w:pPr>
            <w:r w:rsidRPr="00B219BE">
              <w:rPr>
                <w:sz w:val="16"/>
                <w:szCs w:val="16"/>
              </w:rPr>
              <w:t>59.3.11.53030</w:t>
            </w:r>
          </w:p>
        </w:tc>
        <w:tc>
          <w:tcPr>
            <w:tcW w:w="822" w:type="dxa"/>
            <w:vAlign w:val="center"/>
            <w:hideMark/>
          </w:tcPr>
          <w:p w14:paraId="1C4C86B8"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ED90E05" w14:textId="77777777" w:rsidR="00F13E7C" w:rsidRPr="00B219BE" w:rsidRDefault="00F13E7C" w:rsidP="009B2DA5">
            <w:pPr>
              <w:spacing w:line="240" w:lineRule="auto"/>
              <w:ind w:left="-57" w:right="-57" w:firstLine="0"/>
              <w:jc w:val="center"/>
              <w:rPr>
                <w:sz w:val="16"/>
                <w:szCs w:val="16"/>
              </w:rPr>
            </w:pPr>
            <w:r w:rsidRPr="00B219BE">
              <w:rPr>
                <w:sz w:val="16"/>
                <w:szCs w:val="16"/>
              </w:rPr>
              <w:t>15 936,6</w:t>
            </w:r>
          </w:p>
        </w:tc>
        <w:tc>
          <w:tcPr>
            <w:tcW w:w="850" w:type="dxa"/>
            <w:vAlign w:val="center"/>
            <w:hideMark/>
          </w:tcPr>
          <w:p w14:paraId="27FBB31B" w14:textId="77777777" w:rsidR="00F13E7C" w:rsidRPr="00B219BE" w:rsidRDefault="00F13E7C" w:rsidP="009B2DA5">
            <w:pPr>
              <w:spacing w:line="240" w:lineRule="auto"/>
              <w:ind w:left="-57" w:right="-57" w:hanging="23"/>
              <w:jc w:val="center"/>
              <w:rPr>
                <w:sz w:val="16"/>
                <w:szCs w:val="16"/>
              </w:rPr>
            </w:pPr>
            <w:r w:rsidRPr="00B219BE">
              <w:rPr>
                <w:sz w:val="16"/>
                <w:szCs w:val="16"/>
              </w:rPr>
              <w:t>16 288,0</w:t>
            </w:r>
          </w:p>
        </w:tc>
        <w:tc>
          <w:tcPr>
            <w:tcW w:w="964" w:type="dxa"/>
            <w:vAlign w:val="center"/>
            <w:hideMark/>
          </w:tcPr>
          <w:p w14:paraId="7E12CBC0" w14:textId="77777777" w:rsidR="00F13E7C" w:rsidRPr="00B219BE" w:rsidRDefault="00F13E7C" w:rsidP="009B2DA5">
            <w:pPr>
              <w:spacing w:line="240" w:lineRule="auto"/>
              <w:ind w:left="-57" w:right="-57" w:firstLine="0"/>
              <w:jc w:val="center"/>
              <w:rPr>
                <w:sz w:val="16"/>
                <w:szCs w:val="16"/>
              </w:rPr>
            </w:pPr>
            <w:r w:rsidRPr="00B219BE">
              <w:rPr>
                <w:sz w:val="16"/>
                <w:szCs w:val="16"/>
              </w:rPr>
              <w:t>18 514,4</w:t>
            </w:r>
          </w:p>
        </w:tc>
      </w:tr>
      <w:tr w:rsidR="00F13E7C" w:rsidRPr="00B219BE" w14:paraId="505C0678" w14:textId="77777777" w:rsidTr="009B2DA5">
        <w:trPr>
          <w:trHeight w:val="20"/>
        </w:trPr>
        <w:tc>
          <w:tcPr>
            <w:tcW w:w="5807" w:type="dxa"/>
            <w:hideMark/>
          </w:tcPr>
          <w:p w14:paraId="7E815348"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до окончании обучения"</w:t>
            </w:r>
          </w:p>
        </w:tc>
        <w:tc>
          <w:tcPr>
            <w:tcW w:w="1191" w:type="dxa"/>
            <w:vAlign w:val="center"/>
            <w:hideMark/>
          </w:tcPr>
          <w:p w14:paraId="4264E1B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59.3.12.00000</w:t>
            </w:r>
          </w:p>
        </w:tc>
        <w:tc>
          <w:tcPr>
            <w:tcW w:w="822" w:type="dxa"/>
            <w:vAlign w:val="center"/>
            <w:hideMark/>
          </w:tcPr>
          <w:p w14:paraId="3333634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57446B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69,1</w:t>
            </w:r>
          </w:p>
        </w:tc>
        <w:tc>
          <w:tcPr>
            <w:tcW w:w="850" w:type="dxa"/>
            <w:vAlign w:val="center"/>
            <w:hideMark/>
          </w:tcPr>
          <w:p w14:paraId="68C92BC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71,5</w:t>
            </w:r>
          </w:p>
        </w:tc>
        <w:tc>
          <w:tcPr>
            <w:tcW w:w="964" w:type="dxa"/>
            <w:vAlign w:val="center"/>
            <w:hideMark/>
          </w:tcPr>
          <w:p w14:paraId="08A22B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71,5</w:t>
            </w:r>
          </w:p>
        </w:tc>
      </w:tr>
      <w:tr w:rsidR="00F13E7C" w:rsidRPr="00B219BE" w14:paraId="2AF99DE3" w14:textId="77777777" w:rsidTr="009B2DA5">
        <w:trPr>
          <w:trHeight w:val="20"/>
        </w:trPr>
        <w:tc>
          <w:tcPr>
            <w:tcW w:w="5807" w:type="dxa"/>
            <w:hideMark/>
          </w:tcPr>
          <w:p w14:paraId="7570FFC2"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w:t>
            </w:r>
            <w:proofErr w:type="gramStart"/>
            <w:r w:rsidRPr="00B219BE">
              <w:rPr>
                <w:b/>
                <w:bCs/>
                <w:sz w:val="16"/>
                <w:szCs w:val="16"/>
              </w:rPr>
              <w:t>до окончании</w:t>
            </w:r>
            <w:proofErr w:type="gramEnd"/>
            <w:r w:rsidRPr="00B219BE">
              <w:rPr>
                <w:b/>
                <w:bCs/>
                <w:sz w:val="16"/>
                <w:szCs w:val="16"/>
              </w:rPr>
              <w:t xml:space="preserve"> обучения</w:t>
            </w:r>
          </w:p>
        </w:tc>
        <w:tc>
          <w:tcPr>
            <w:tcW w:w="1191" w:type="dxa"/>
            <w:vAlign w:val="center"/>
            <w:hideMark/>
          </w:tcPr>
          <w:p w14:paraId="0B10B15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59.3.12.70000</w:t>
            </w:r>
          </w:p>
        </w:tc>
        <w:tc>
          <w:tcPr>
            <w:tcW w:w="822" w:type="dxa"/>
            <w:vAlign w:val="center"/>
            <w:hideMark/>
          </w:tcPr>
          <w:p w14:paraId="1A6FED7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2F58AB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69,1</w:t>
            </w:r>
          </w:p>
        </w:tc>
        <w:tc>
          <w:tcPr>
            <w:tcW w:w="850" w:type="dxa"/>
            <w:vAlign w:val="center"/>
            <w:hideMark/>
          </w:tcPr>
          <w:p w14:paraId="30D6F62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71,5</w:t>
            </w:r>
          </w:p>
        </w:tc>
        <w:tc>
          <w:tcPr>
            <w:tcW w:w="964" w:type="dxa"/>
            <w:vAlign w:val="center"/>
            <w:hideMark/>
          </w:tcPr>
          <w:p w14:paraId="41AD288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71,5</w:t>
            </w:r>
          </w:p>
        </w:tc>
      </w:tr>
      <w:tr w:rsidR="00F13E7C" w:rsidRPr="00B219BE" w14:paraId="5E0C1A14" w14:textId="77777777" w:rsidTr="009B2DA5">
        <w:trPr>
          <w:trHeight w:val="20"/>
        </w:trPr>
        <w:tc>
          <w:tcPr>
            <w:tcW w:w="5807" w:type="dxa"/>
            <w:hideMark/>
          </w:tcPr>
          <w:p w14:paraId="452AE030"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18E7594C" w14:textId="77777777" w:rsidR="00F13E7C" w:rsidRPr="00B219BE" w:rsidRDefault="00F13E7C" w:rsidP="009B2DA5">
            <w:pPr>
              <w:spacing w:line="240" w:lineRule="auto"/>
              <w:ind w:left="-57" w:right="-57" w:firstLine="0"/>
              <w:jc w:val="center"/>
              <w:rPr>
                <w:sz w:val="16"/>
                <w:szCs w:val="16"/>
              </w:rPr>
            </w:pPr>
            <w:r w:rsidRPr="00B219BE">
              <w:rPr>
                <w:sz w:val="16"/>
                <w:szCs w:val="16"/>
              </w:rPr>
              <w:t>59.3.12.70000</w:t>
            </w:r>
          </w:p>
        </w:tc>
        <w:tc>
          <w:tcPr>
            <w:tcW w:w="822" w:type="dxa"/>
            <w:vAlign w:val="center"/>
            <w:hideMark/>
          </w:tcPr>
          <w:p w14:paraId="7E597380"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48B0ECDC" w14:textId="77777777" w:rsidR="00F13E7C" w:rsidRPr="00B219BE" w:rsidRDefault="00F13E7C" w:rsidP="009B2DA5">
            <w:pPr>
              <w:spacing w:line="240" w:lineRule="auto"/>
              <w:ind w:left="-57" w:right="-57" w:firstLine="0"/>
              <w:jc w:val="center"/>
              <w:rPr>
                <w:sz w:val="16"/>
                <w:szCs w:val="16"/>
              </w:rPr>
            </w:pPr>
            <w:r w:rsidRPr="00B219BE">
              <w:rPr>
                <w:sz w:val="16"/>
                <w:szCs w:val="16"/>
              </w:rPr>
              <w:t>69,1</w:t>
            </w:r>
          </w:p>
        </w:tc>
        <w:tc>
          <w:tcPr>
            <w:tcW w:w="850" w:type="dxa"/>
            <w:vAlign w:val="center"/>
            <w:hideMark/>
          </w:tcPr>
          <w:p w14:paraId="467B9B66" w14:textId="77777777" w:rsidR="00F13E7C" w:rsidRPr="00B219BE" w:rsidRDefault="00F13E7C" w:rsidP="009B2DA5">
            <w:pPr>
              <w:spacing w:line="240" w:lineRule="auto"/>
              <w:ind w:left="-57" w:right="-57" w:hanging="23"/>
              <w:jc w:val="center"/>
              <w:rPr>
                <w:sz w:val="16"/>
                <w:szCs w:val="16"/>
              </w:rPr>
            </w:pPr>
            <w:r w:rsidRPr="00B219BE">
              <w:rPr>
                <w:sz w:val="16"/>
                <w:szCs w:val="16"/>
              </w:rPr>
              <w:t>71,5</w:t>
            </w:r>
          </w:p>
        </w:tc>
        <w:tc>
          <w:tcPr>
            <w:tcW w:w="964" w:type="dxa"/>
            <w:vAlign w:val="center"/>
            <w:hideMark/>
          </w:tcPr>
          <w:p w14:paraId="0F056BFA" w14:textId="77777777" w:rsidR="00F13E7C" w:rsidRPr="00B219BE" w:rsidRDefault="00F13E7C" w:rsidP="009B2DA5">
            <w:pPr>
              <w:spacing w:line="240" w:lineRule="auto"/>
              <w:ind w:left="-57" w:right="-57" w:firstLine="0"/>
              <w:jc w:val="center"/>
              <w:rPr>
                <w:sz w:val="16"/>
                <w:szCs w:val="16"/>
              </w:rPr>
            </w:pPr>
            <w:r w:rsidRPr="00B219BE">
              <w:rPr>
                <w:sz w:val="16"/>
                <w:szCs w:val="16"/>
              </w:rPr>
              <w:t>71,5</w:t>
            </w:r>
          </w:p>
        </w:tc>
      </w:tr>
      <w:tr w:rsidR="00F13E7C" w:rsidRPr="00B219BE" w14:paraId="47887328" w14:textId="77777777" w:rsidTr="009B2DA5">
        <w:trPr>
          <w:trHeight w:val="20"/>
        </w:trPr>
        <w:tc>
          <w:tcPr>
            <w:tcW w:w="5807" w:type="dxa"/>
            <w:hideMark/>
          </w:tcPr>
          <w:p w14:paraId="11515D51"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государственного полномочия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91" w:type="dxa"/>
            <w:vAlign w:val="center"/>
            <w:hideMark/>
          </w:tcPr>
          <w:p w14:paraId="79759D0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59.3.13.00000</w:t>
            </w:r>
          </w:p>
        </w:tc>
        <w:tc>
          <w:tcPr>
            <w:tcW w:w="822" w:type="dxa"/>
            <w:vAlign w:val="center"/>
            <w:hideMark/>
          </w:tcPr>
          <w:p w14:paraId="3016F78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C21EC6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9 546,8</w:t>
            </w:r>
          </w:p>
        </w:tc>
        <w:tc>
          <w:tcPr>
            <w:tcW w:w="850" w:type="dxa"/>
            <w:vAlign w:val="center"/>
            <w:hideMark/>
          </w:tcPr>
          <w:p w14:paraId="3C76EB6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9 168,2</w:t>
            </w:r>
          </w:p>
        </w:tc>
        <w:tc>
          <w:tcPr>
            <w:tcW w:w="964" w:type="dxa"/>
            <w:vAlign w:val="center"/>
            <w:hideMark/>
          </w:tcPr>
          <w:p w14:paraId="3931D3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9 886,3</w:t>
            </w:r>
          </w:p>
        </w:tc>
      </w:tr>
      <w:tr w:rsidR="00F13E7C" w:rsidRPr="00B219BE" w14:paraId="1D80A1B0" w14:textId="77777777" w:rsidTr="009B2DA5">
        <w:trPr>
          <w:trHeight w:val="20"/>
        </w:trPr>
        <w:tc>
          <w:tcPr>
            <w:tcW w:w="5807" w:type="dxa"/>
            <w:hideMark/>
          </w:tcPr>
          <w:p w14:paraId="58B6A3B7" w14:textId="77777777" w:rsidR="00F13E7C" w:rsidRPr="00B219BE" w:rsidRDefault="00F13E7C" w:rsidP="009B2DA5">
            <w:pPr>
              <w:spacing w:line="240" w:lineRule="auto"/>
              <w:ind w:left="-57" w:right="-57" w:firstLine="57"/>
              <w:rPr>
                <w:b/>
                <w:bCs/>
                <w:sz w:val="16"/>
                <w:szCs w:val="16"/>
              </w:rPr>
            </w:pPr>
            <w:r w:rsidRPr="00B219BE">
              <w:rPr>
                <w:b/>
                <w:bCs/>
                <w:sz w:val="16"/>
                <w:szCs w:val="16"/>
              </w:rPr>
              <w:t>Финансовое обеспечение государственного полномочия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91" w:type="dxa"/>
            <w:vAlign w:val="center"/>
            <w:hideMark/>
          </w:tcPr>
          <w:p w14:paraId="71B389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w:t>
            </w:r>
            <w:proofErr w:type="gramStart"/>
            <w:r w:rsidRPr="00B219BE">
              <w:rPr>
                <w:b/>
                <w:bCs/>
                <w:sz w:val="16"/>
                <w:szCs w:val="16"/>
              </w:rPr>
              <w:t>13.R</w:t>
            </w:r>
            <w:proofErr w:type="gramEnd"/>
            <w:r w:rsidRPr="00B219BE">
              <w:rPr>
                <w:b/>
                <w:bCs/>
                <w:sz w:val="16"/>
                <w:szCs w:val="16"/>
              </w:rPr>
              <w:t>3040</w:t>
            </w:r>
          </w:p>
        </w:tc>
        <w:tc>
          <w:tcPr>
            <w:tcW w:w="822" w:type="dxa"/>
            <w:vAlign w:val="center"/>
            <w:hideMark/>
          </w:tcPr>
          <w:p w14:paraId="0FB5CF2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CD7BC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9 452,3</w:t>
            </w:r>
          </w:p>
        </w:tc>
        <w:tc>
          <w:tcPr>
            <w:tcW w:w="850" w:type="dxa"/>
            <w:vAlign w:val="center"/>
            <w:hideMark/>
          </w:tcPr>
          <w:p w14:paraId="0B5F4F8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8 978,4</w:t>
            </w:r>
          </w:p>
        </w:tc>
        <w:tc>
          <w:tcPr>
            <w:tcW w:w="964" w:type="dxa"/>
            <w:vAlign w:val="center"/>
            <w:hideMark/>
          </w:tcPr>
          <w:p w14:paraId="627AD6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9 689,4</w:t>
            </w:r>
          </w:p>
        </w:tc>
      </w:tr>
      <w:tr w:rsidR="00F13E7C" w:rsidRPr="00B219BE" w14:paraId="5522FD13" w14:textId="77777777" w:rsidTr="009B2DA5">
        <w:trPr>
          <w:trHeight w:val="20"/>
        </w:trPr>
        <w:tc>
          <w:tcPr>
            <w:tcW w:w="5807" w:type="dxa"/>
            <w:hideMark/>
          </w:tcPr>
          <w:p w14:paraId="6AC7961B"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5D67A5B"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13.R</w:t>
            </w:r>
            <w:proofErr w:type="gramEnd"/>
            <w:r w:rsidRPr="00B219BE">
              <w:rPr>
                <w:sz w:val="16"/>
                <w:szCs w:val="16"/>
              </w:rPr>
              <w:t>3040</w:t>
            </w:r>
          </w:p>
        </w:tc>
        <w:tc>
          <w:tcPr>
            <w:tcW w:w="822" w:type="dxa"/>
            <w:vAlign w:val="center"/>
            <w:hideMark/>
          </w:tcPr>
          <w:p w14:paraId="1020A1F2"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EF16CD2" w14:textId="77777777" w:rsidR="00F13E7C" w:rsidRPr="00B219BE" w:rsidRDefault="00F13E7C" w:rsidP="009B2DA5">
            <w:pPr>
              <w:spacing w:line="240" w:lineRule="auto"/>
              <w:ind w:left="-57" w:right="-57" w:firstLine="0"/>
              <w:jc w:val="center"/>
              <w:rPr>
                <w:sz w:val="16"/>
                <w:szCs w:val="16"/>
              </w:rPr>
            </w:pPr>
            <w:r w:rsidRPr="00B219BE">
              <w:rPr>
                <w:sz w:val="16"/>
                <w:szCs w:val="16"/>
              </w:rPr>
              <w:t>9 452,3</w:t>
            </w:r>
          </w:p>
        </w:tc>
        <w:tc>
          <w:tcPr>
            <w:tcW w:w="850" w:type="dxa"/>
            <w:vAlign w:val="center"/>
            <w:hideMark/>
          </w:tcPr>
          <w:p w14:paraId="1EE89F10" w14:textId="77777777" w:rsidR="00F13E7C" w:rsidRPr="00B219BE" w:rsidRDefault="00F13E7C" w:rsidP="009B2DA5">
            <w:pPr>
              <w:spacing w:line="240" w:lineRule="auto"/>
              <w:ind w:left="-57" w:right="-57" w:hanging="23"/>
              <w:jc w:val="center"/>
              <w:rPr>
                <w:sz w:val="16"/>
                <w:szCs w:val="16"/>
              </w:rPr>
            </w:pPr>
            <w:r w:rsidRPr="00B219BE">
              <w:rPr>
                <w:sz w:val="16"/>
                <w:szCs w:val="16"/>
              </w:rPr>
              <w:t>8 978,4</w:t>
            </w:r>
          </w:p>
        </w:tc>
        <w:tc>
          <w:tcPr>
            <w:tcW w:w="964" w:type="dxa"/>
            <w:vAlign w:val="center"/>
            <w:hideMark/>
          </w:tcPr>
          <w:p w14:paraId="5D2AFC6E" w14:textId="77777777" w:rsidR="00F13E7C" w:rsidRPr="00B219BE" w:rsidRDefault="00F13E7C" w:rsidP="009B2DA5">
            <w:pPr>
              <w:spacing w:line="240" w:lineRule="auto"/>
              <w:ind w:left="-57" w:right="-57" w:firstLine="0"/>
              <w:jc w:val="center"/>
              <w:rPr>
                <w:sz w:val="16"/>
                <w:szCs w:val="16"/>
              </w:rPr>
            </w:pPr>
            <w:r w:rsidRPr="00B219BE">
              <w:rPr>
                <w:sz w:val="16"/>
                <w:szCs w:val="16"/>
              </w:rPr>
              <w:t>9 689,4</w:t>
            </w:r>
          </w:p>
        </w:tc>
      </w:tr>
      <w:tr w:rsidR="00F13E7C" w:rsidRPr="00B219BE" w14:paraId="0F4A95FA" w14:textId="77777777" w:rsidTr="009B2DA5">
        <w:trPr>
          <w:trHeight w:val="20"/>
        </w:trPr>
        <w:tc>
          <w:tcPr>
            <w:tcW w:w="5807" w:type="dxa"/>
            <w:hideMark/>
          </w:tcPr>
          <w:p w14:paraId="3A539812"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91" w:type="dxa"/>
            <w:vAlign w:val="center"/>
            <w:hideMark/>
          </w:tcPr>
          <w:p w14:paraId="33FDC00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59.3.13.88530</w:t>
            </w:r>
          </w:p>
        </w:tc>
        <w:tc>
          <w:tcPr>
            <w:tcW w:w="822" w:type="dxa"/>
            <w:vAlign w:val="center"/>
            <w:hideMark/>
          </w:tcPr>
          <w:p w14:paraId="28BCD66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F7A5C5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94,5</w:t>
            </w:r>
          </w:p>
        </w:tc>
        <w:tc>
          <w:tcPr>
            <w:tcW w:w="850" w:type="dxa"/>
            <w:vAlign w:val="center"/>
            <w:hideMark/>
          </w:tcPr>
          <w:p w14:paraId="4436ADB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189,8</w:t>
            </w:r>
          </w:p>
        </w:tc>
        <w:tc>
          <w:tcPr>
            <w:tcW w:w="964" w:type="dxa"/>
            <w:vAlign w:val="center"/>
            <w:hideMark/>
          </w:tcPr>
          <w:p w14:paraId="00B3DDA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196,9</w:t>
            </w:r>
          </w:p>
        </w:tc>
      </w:tr>
      <w:tr w:rsidR="00F13E7C" w:rsidRPr="00B219BE" w14:paraId="72595FEE" w14:textId="77777777" w:rsidTr="009B2DA5">
        <w:trPr>
          <w:trHeight w:val="20"/>
        </w:trPr>
        <w:tc>
          <w:tcPr>
            <w:tcW w:w="5807" w:type="dxa"/>
            <w:hideMark/>
          </w:tcPr>
          <w:p w14:paraId="3B68508B"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BE6B6BB" w14:textId="77777777" w:rsidR="00F13E7C" w:rsidRPr="00B219BE" w:rsidRDefault="00F13E7C" w:rsidP="009B2DA5">
            <w:pPr>
              <w:spacing w:line="240" w:lineRule="auto"/>
              <w:ind w:left="-57" w:right="-57" w:firstLine="0"/>
              <w:jc w:val="center"/>
              <w:rPr>
                <w:sz w:val="16"/>
                <w:szCs w:val="16"/>
              </w:rPr>
            </w:pPr>
            <w:r w:rsidRPr="00B219BE">
              <w:rPr>
                <w:sz w:val="16"/>
                <w:szCs w:val="16"/>
              </w:rPr>
              <w:t>59.3.13.88530</w:t>
            </w:r>
          </w:p>
        </w:tc>
        <w:tc>
          <w:tcPr>
            <w:tcW w:w="822" w:type="dxa"/>
            <w:vAlign w:val="center"/>
            <w:hideMark/>
          </w:tcPr>
          <w:p w14:paraId="4CFCF801"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1FC31090" w14:textId="77777777" w:rsidR="00F13E7C" w:rsidRPr="00B219BE" w:rsidRDefault="00F13E7C" w:rsidP="009B2DA5">
            <w:pPr>
              <w:spacing w:line="240" w:lineRule="auto"/>
              <w:ind w:left="-57" w:right="-57" w:firstLine="0"/>
              <w:jc w:val="center"/>
              <w:rPr>
                <w:sz w:val="16"/>
                <w:szCs w:val="16"/>
              </w:rPr>
            </w:pPr>
            <w:r w:rsidRPr="00B219BE">
              <w:rPr>
                <w:sz w:val="16"/>
                <w:szCs w:val="16"/>
              </w:rPr>
              <w:t>94,5</w:t>
            </w:r>
          </w:p>
        </w:tc>
        <w:tc>
          <w:tcPr>
            <w:tcW w:w="850" w:type="dxa"/>
            <w:vAlign w:val="center"/>
            <w:hideMark/>
          </w:tcPr>
          <w:p w14:paraId="195F21C2" w14:textId="77777777" w:rsidR="00F13E7C" w:rsidRPr="00B219BE" w:rsidRDefault="00F13E7C" w:rsidP="009B2DA5">
            <w:pPr>
              <w:spacing w:line="240" w:lineRule="auto"/>
              <w:ind w:left="-57" w:right="-57" w:hanging="23"/>
              <w:jc w:val="center"/>
              <w:rPr>
                <w:sz w:val="16"/>
                <w:szCs w:val="16"/>
              </w:rPr>
            </w:pPr>
            <w:r w:rsidRPr="00B219BE">
              <w:rPr>
                <w:sz w:val="16"/>
                <w:szCs w:val="16"/>
              </w:rPr>
              <w:t>189,8</w:t>
            </w:r>
          </w:p>
        </w:tc>
        <w:tc>
          <w:tcPr>
            <w:tcW w:w="964" w:type="dxa"/>
            <w:vAlign w:val="center"/>
            <w:hideMark/>
          </w:tcPr>
          <w:p w14:paraId="719EC0DA" w14:textId="77777777" w:rsidR="00F13E7C" w:rsidRPr="00B219BE" w:rsidRDefault="00F13E7C" w:rsidP="009B2DA5">
            <w:pPr>
              <w:spacing w:line="240" w:lineRule="auto"/>
              <w:ind w:left="-57" w:right="-57" w:firstLine="0"/>
              <w:jc w:val="center"/>
              <w:rPr>
                <w:sz w:val="16"/>
                <w:szCs w:val="16"/>
              </w:rPr>
            </w:pPr>
            <w:r w:rsidRPr="00B219BE">
              <w:rPr>
                <w:sz w:val="16"/>
                <w:szCs w:val="16"/>
              </w:rPr>
              <w:t>196,9</w:t>
            </w:r>
          </w:p>
        </w:tc>
      </w:tr>
      <w:tr w:rsidR="00F13E7C" w:rsidRPr="00B219BE" w14:paraId="3E9BE0C1" w14:textId="77777777" w:rsidTr="009B2DA5">
        <w:trPr>
          <w:trHeight w:val="20"/>
        </w:trPr>
        <w:tc>
          <w:tcPr>
            <w:tcW w:w="5807" w:type="dxa"/>
            <w:hideMark/>
          </w:tcPr>
          <w:p w14:paraId="69C22DA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1191" w:type="dxa"/>
            <w:vAlign w:val="center"/>
            <w:hideMark/>
          </w:tcPr>
          <w:p w14:paraId="595EA48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59.3.14.00000</w:t>
            </w:r>
          </w:p>
        </w:tc>
        <w:tc>
          <w:tcPr>
            <w:tcW w:w="822" w:type="dxa"/>
            <w:vAlign w:val="center"/>
            <w:hideMark/>
          </w:tcPr>
          <w:p w14:paraId="1ED9C93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40959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1 232,4</w:t>
            </w:r>
          </w:p>
        </w:tc>
        <w:tc>
          <w:tcPr>
            <w:tcW w:w="850" w:type="dxa"/>
            <w:vAlign w:val="center"/>
            <w:hideMark/>
          </w:tcPr>
          <w:p w14:paraId="15C74CB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1 259,6</w:t>
            </w:r>
          </w:p>
        </w:tc>
        <w:tc>
          <w:tcPr>
            <w:tcW w:w="964" w:type="dxa"/>
            <w:vAlign w:val="center"/>
            <w:hideMark/>
          </w:tcPr>
          <w:p w14:paraId="19D5EAC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1 431,8</w:t>
            </w:r>
          </w:p>
        </w:tc>
      </w:tr>
      <w:tr w:rsidR="00F13E7C" w:rsidRPr="00B219BE" w14:paraId="2AB075F8" w14:textId="77777777" w:rsidTr="009B2DA5">
        <w:trPr>
          <w:trHeight w:val="20"/>
        </w:trPr>
        <w:tc>
          <w:tcPr>
            <w:tcW w:w="5807" w:type="dxa"/>
            <w:hideMark/>
          </w:tcPr>
          <w:p w14:paraId="7D0A2281"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B219BE">
              <w:rPr>
                <w:b/>
                <w:bCs/>
                <w:sz w:val="16"/>
                <w:szCs w:val="16"/>
              </w:rPr>
              <w:t>работникам  муниципальных</w:t>
            </w:r>
            <w:proofErr w:type="gramEnd"/>
            <w:r w:rsidRPr="00B219BE">
              <w:rPr>
                <w:b/>
                <w:bCs/>
                <w:sz w:val="16"/>
                <w:szCs w:val="16"/>
              </w:rPr>
              <w:t xml:space="preserve">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1191" w:type="dxa"/>
            <w:vAlign w:val="center"/>
            <w:hideMark/>
          </w:tcPr>
          <w:p w14:paraId="08DA994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59.3.14.80740</w:t>
            </w:r>
          </w:p>
        </w:tc>
        <w:tc>
          <w:tcPr>
            <w:tcW w:w="822" w:type="dxa"/>
            <w:vAlign w:val="center"/>
            <w:hideMark/>
          </w:tcPr>
          <w:p w14:paraId="4536767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56C300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1 232,4</w:t>
            </w:r>
          </w:p>
        </w:tc>
        <w:tc>
          <w:tcPr>
            <w:tcW w:w="850" w:type="dxa"/>
            <w:vAlign w:val="center"/>
            <w:hideMark/>
          </w:tcPr>
          <w:p w14:paraId="327BC3E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1 259,6</w:t>
            </w:r>
          </w:p>
        </w:tc>
        <w:tc>
          <w:tcPr>
            <w:tcW w:w="964" w:type="dxa"/>
            <w:vAlign w:val="center"/>
            <w:hideMark/>
          </w:tcPr>
          <w:p w14:paraId="5118423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1 431,8</w:t>
            </w:r>
          </w:p>
        </w:tc>
      </w:tr>
      <w:tr w:rsidR="00F13E7C" w:rsidRPr="00B219BE" w14:paraId="2A997194" w14:textId="77777777" w:rsidTr="009B2DA5">
        <w:trPr>
          <w:trHeight w:val="20"/>
        </w:trPr>
        <w:tc>
          <w:tcPr>
            <w:tcW w:w="5807" w:type="dxa"/>
            <w:hideMark/>
          </w:tcPr>
          <w:p w14:paraId="4EAA83F5" w14:textId="77777777" w:rsidR="00F13E7C" w:rsidRPr="00B219BE" w:rsidRDefault="00F13E7C" w:rsidP="009B2DA5">
            <w:pPr>
              <w:spacing w:line="240" w:lineRule="auto"/>
              <w:ind w:left="-57" w:right="-57" w:firstLine="57"/>
              <w:rPr>
                <w:sz w:val="16"/>
                <w:szCs w:val="16"/>
              </w:rPr>
            </w:pPr>
            <w:r w:rsidRPr="00B219BE">
              <w:rPr>
                <w:sz w:val="16"/>
                <w:szCs w:val="16"/>
              </w:rPr>
              <w:lastRenderedPageBreak/>
              <w:t>Предоставление субсидий бюджетным, автономным учреждениям и иным некоммерческим организациям</w:t>
            </w:r>
          </w:p>
        </w:tc>
        <w:tc>
          <w:tcPr>
            <w:tcW w:w="1191" w:type="dxa"/>
            <w:vAlign w:val="center"/>
            <w:hideMark/>
          </w:tcPr>
          <w:p w14:paraId="7E95382C" w14:textId="77777777" w:rsidR="00F13E7C" w:rsidRPr="00B219BE" w:rsidRDefault="00F13E7C" w:rsidP="009B2DA5">
            <w:pPr>
              <w:spacing w:line="240" w:lineRule="auto"/>
              <w:ind w:left="-57" w:right="-57" w:firstLine="0"/>
              <w:jc w:val="center"/>
              <w:rPr>
                <w:sz w:val="16"/>
                <w:szCs w:val="16"/>
              </w:rPr>
            </w:pPr>
            <w:r w:rsidRPr="00B219BE">
              <w:rPr>
                <w:sz w:val="16"/>
                <w:szCs w:val="16"/>
              </w:rPr>
              <w:t>59.3.14.80740</w:t>
            </w:r>
          </w:p>
        </w:tc>
        <w:tc>
          <w:tcPr>
            <w:tcW w:w="822" w:type="dxa"/>
            <w:vAlign w:val="center"/>
            <w:hideMark/>
          </w:tcPr>
          <w:p w14:paraId="3D98FEF3"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17979A2" w14:textId="77777777" w:rsidR="00F13E7C" w:rsidRPr="00B219BE" w:rsidRDefault="00F13E7C" w:rsidP="009B2DA5">
            <w:pPr>
              <w:spacing w:line="240" w:lineRule="auto"/>
              <w:ind w:left="-57" w:right="-57" w:firstLine="0"/>
              <w:jc w:val="center"/>
              <w:rPr>
                <w:sz w:val="16"/>
                <w:szCs w:val="16"/>
              </w:rPr>
            </w:pPr>
            <w:r w:rsidRPr="00B219BE">
              <w:rPr>
                <w:sz w:val="16"/>
                <w:szCs w:val="16"/>
              </w:rPr>
              <w:t>1 232,4</w:t>
            </w:r>
          </w:p>
        </w:tc>
        <w:tc>
          <w:tcPr>
            <w:tcW w:w="850" w:type="dxa"/>
            <w:vAlign w:val="center"/>
            <w:hideMark/>
          </w:tcPr>
          <w:p w14:paraId="1C3C0F06" w14:textId="77777777" w:rsidR="00F13E7C" w:rsidRPr="00B219BE" w:rsidRDefault="00F13E7C" w:rsidP="009B2DA5">
            <w:pPr>
              <w:spacing w:line="240" w:lineRule="auto"/>
              <w:ind w:left="-57" w:right="-57" w:hanging="23"/>
              <w:jc w:val="center"/>
              <w:rPr>
                <w:sz w:val="16"/>
                <w:szCs w:val="16"/>
              </w:rPr>
            </w:pPr>
            <w:r w:rsidRPr="00B219BE">
              <w:rPr>
                <w:sz w:val="16"/>
                <w:szCs w:val="16"/>
              </w:rPr>
              <w:t>1 259,6</w:t>
            </w:r>
          </w:p>
        </w:tc>
        <w:tc>
          <w:tcPr>
            <w:tcW w:w="964" w:type="dxa"/>
            <w:vAlign w:val="center"/>
            <w:hideMark/>
          </w:tcPr>
          <w:p w14:paraId="4719247C" w14:textId="77777777" w:rsidR="00F13E7C" w:rsidRPr="00B219BE" w:rsidRDefault="00F13E7C" w:rsidP="009B2DA5">
            <w:pPr>
              <w:spacing w:line="240" w:lineRule="auto"/>
              <w:ind w:left="-57" w:right="-57" w:firstLine="0"/>
              <w:jc w:val="center"/>
              <w:rPr>
                <w:sz w:val="16"/>
                <w:szCs w:val="16"/>
              </w:rPr>
            </w:pPr>
            <w:r w:rsidRPr="00B219BE">
              <w:rPr>
                <w:sz w:val="16"/>
                <w:szCs w:val="16"/>
              </w:rPr>
              <w:t>1 431,8</w:t>
            </w:r>
          </w:p>
        </w:tc>
      </w:tr>
      <w:tr w:rsidR="00F13E7C" w:rsidRPr="00B219BE" w14:paraId="4946EDCA" w14:textId="77777777" w:rsidTr="009B2DA5">
        <w:trPr>
          <w:trHeight w:val="20"/>
        </w:trPr>
        <w:tc>
          <w:tcPr>
            <w:tcW w:w="5807" w:type="dxa"/>
            <w:hideMark/>
          </w:tcPr>
          <w:p w14:paraId="5BA70E02"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191" w:type="dxa"/>
            <w:vAlign w:val="center"/>
            <w:hideMark/>
          </w:tcPr>
          <w:p w14:paraId="32D15B5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59.3.15.00000</w:t>
            </w:r>
          </w:p>
        </w:tc>
        <w:tc>
          <w:tcPr>
            <w:tcW w:w="822" w:type="dxa"/>
            <w:vAlign w:val="center"/>
            <w:hideMark/>
          </w:tcPr>
          <w:p w14:paraId="24AAC33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60F28C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5 441,7</w:t>
            </w:r>
          </w:p>
        </w:tc>
        <w:tc>
          <w:tcPr>
            <w:tcW w:w="850" w:type="dxa"/>
            <w:vAlign w:val="center"/>
            <w:hideMark/>
          </w:tcPr>
          <w:p w14:paraId="4E9C75C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6 879,5</w:t>
            </w:r>
          </w:p>
        </w:tc>
        <w:tc>
          <w:tcPr>
            <w:tcW w:w="964" w:type="dxa"/>
            <w:vAlign w:val="center"/>
            <w:hideMark/>
          </w:tcPr>
          <w:p w14:paraId="635EDCB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6 879,5</w:t>
            </w:r>
          </w:p>
        </w:tc>
      </w:tr>
      <w:tr w:rsidR="00F13E7C" w:rsidRPr="00B219BE" w14:paraId="6C6DA9BC" w14:textId="77777777" w:rsidTr="009B2DA5">
        <w:trPr>
          <w:trHeight w:val="20"/>
        </w:trPr>
        <w:tc>
          <w:tcPr>
            <w:tcW w:w="5807" w:type="dxa"/>
            <w:hideMark/>
          </w:tcPr>
          <w:p w14:paraId="411D41E3" w14:textId="77777777" w:rsidR="00F13E7C" w:rsidRPr="00B219BE" w:rsidRDefault="00F13E7C" w:rsidP="009B2DA5">
            <w:pPr>
              <w:spacing w:line="240" w:lineRule="auto"/>
              <w:ind w:left="-57" w:right="-57" w:firstLine="57"/>
              <w:rPr>
                <w:b/>
                <w:bCs/>
                <w:sz w:val="16"/>
                <w:szCs w:val="16"/>
              </w:rPr>
            </w:pPr>
            <w:r w:rsidRPr="00B219BE">
              <w:rPr>
                <w:b/>
                <w:bCs/>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191" w:type="dxa"/>
            <w:vAlign w:val="center"/>
            <w:hideMark/>
          </w:tcPr>
          <w:p w14:paraId="1A7583B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59.3.15.87250</w:t>
            </w:r>
          </w:p>
        </w:tc>
        <w:tc>
          <w:tcPr>
            <w:tcW w:w="822" w:type="dxa"/>
            <w:vAlign w:val="center"/>
            <w:hideMark/>
          </w:tcPr>
          <w:p w14:paraId="294A228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C1B46D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5 441,7</w:t>
            </w:r>
          </w:p>
        </w:tc>
        <w:tc>
          <w:tcPr>
            <w:tcW w:w="850" w:type="dxa"/>
            <w:vAlign w:val="center"/>
            <w:hideMark/>
          </w:tcPr>
          <w:p w14:paraId="5D7AAAD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6 879,5</w:t>
            </w:r>
          </w:p>
        </w:tc>
        <w:tc>
          <w:tcPr>
            <w:tcW w:w="964" w:type="dxa"/>
            <w:vAlign w:val="center"/>
            <w:hideMark/>
          </w:tcPr>
          <w:p w14:paraId="45F894B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6 879,5</w:t>
            </w:r>
          </w:p>
        </w:tc>
      </w:tr>
      <w:tr w:rsidR="00F13E7C" w:rsidRPr="00B219BE" w14:paraId="559EE528" w14:textId="77777777" w:rsidTr="009B2DA5">
        <w:trPr>
          <w:trHeight w:val="20"/>
        </w:trPr>
        <w:tc>
          <w:tcPr>
            <w:tcW w:w="5807" w:type="dxa"/>
            <w:hideMark/>
          </w:tcPr>
          <w:p w14:paraId="46158429"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27C0444" w14:textId="77777777" w:rsidR="00F13E7C" w:rsidRPr="00B219BE" w:rsidRDefault="00F13E7C" w:rsidP="009B2DA5">
            <w:pPr>
              <w:spacing w:line="240" w:lineRule="auto"/>
              <w:ind w:left="-57" w:right="-57" w:firstLine="0"/>
              <w:jc w:val="center"/>
              <w:rPr>
                <w:sz w:val="16"/>
                <w:szCs w:val="16"/>
              </w:rPr>
            </w:pPr>
            <w:r w:rsidRPr="00B219BE">
              <w:rPr>
                <w:sz w:val="16"/>
                <w:szCs w:val="16"/>
              </w:rPr>
              <w:t>59.3.15.87250</w:t>
            </w:r>
          </w:p>
        </w:tc>
        <w:tc>
          <w:tcPr>
            <w:tcW w:w="822" w:type="dxa"/>
            <w:vAlign w:val="center"/>
            <w:hideMark/>
          </w:tcPr>
          <w:p w14:paraId="2ABC89B5"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DFBB8E7" w14:textId="77777777" w:rsidR="00F13E7C" w:rsidRPr="00B219BE" w:rsidRDefault="00F13E7C" w:rsidP="009B2DA5">
            <w:pPr>
              <w:spacing w:line="240" w:lineRule="auto"/>
              <w:ind w:left="-57" w:right="-57" w:firstLine="0"/>
              <w:jc w:val="center"/>
              <w:rPr>
                <w:sz w:val="16"/>
                <w:szCs w:val="16"/>
              </w:rPr>
            </w:pPr>
            <w:r w:rsidRPr="00B219BE">
              <w:rPr>
                <w:sz w:val="16"/>
                <w:szCs w:val="16"/>
              </w:rPr>
              <w:t>32,2</w:t>
            </w:r>
          </w:p>
        </w:tc>
        <w:tc>
          <w:tcPr>
            <w:tcW w:w="850" w:type="dxa"/>
            <w:vAlign w:val="center"/>
            <w:hideMark/>
          </w:tcPr>
          <w:p w14:paraId="5CF128B8" w14:textId="77777777" w:rsidR="00F13E7C" w:rsidRPr="00B219BE" w:rsidRDefault="00F13E7C" w:rsidP="009B2DA5">
            <w:pPr>
              <w:spacing w:line="240" w:lineRule="auto"/>
              <w:ind w:left="-57" w:right="-57" w:hanging="23"/>
              <w:jc w:val="center"/>
              <w:rPr>
                <w:sz w:val="16"/>
                <w:szCs w:val="16"/>
              </w:rPr>
            </w:pPr>
            <w:r w:rsidRPr="00B219BE">
              <w:rPr>
                <w:sz w:val="16"/>
                <w:szCs w:val="16"/>
              </w:rPr>
              <w:t>32,2</w:t>
            </w:r>
          </w:p>
        </w:tc>
        <w:tc>
          <w:tcPr>
            <w:tcW w:w="964" w:type="dxa"/>
            <w:vAlign w:val="center"/>
            <w:hideMark/>
          </w:tcPr>
          <w:p w14:paraId="2AB3FA87" w14:textId="77777777" w:rsidR="00F13E7C" w:rsidRPr="00B219BE" w:rsidRDefault="00F13E7C" w:rsidP="009B2DA5">
            <w:pPr>
              <w:spacing w:line="240" w:lineRule="auto"/>
              <w:ind w:left="-57" w:right="-57" w:firstLine="0"/>
              <w:jc w:val="center"/>
              <w:rPr>
                <w:sz w:val="16"/>
                <w:szCs w:val="16"/>
              </w:rPr>
            </w:pPr>
            <w:r w:rsidRPr="00B219BE">
              <w:rPr>
                <w:sz w:val="16"/>
                <w:szCs w:val="16"/>
              </w:rPr>
              <w:t>32,2</w:t>
            </w:r>
          </w:p>
        </w:tc>
      </w:tr>
      <w:tr w:rsidR="00F13E7C" w:rsidRPr="00B219BE" w14:paraId="4DD052B7" w14:textId="77777777" w:rsidTr="009B2DA5">
        <w:trPr>
          <w:trHeight w:val="20"/>
        </w:trPr>
        <w:tc>
          <w:tcPr>
            <w:tcW w:w="5807" w:type="dxa"/>
            <w:hideMark/>
          </w:tcPr>
          <w:p w14:paraId="4BCA20BF"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24572AD6" w14:textId="77777777" w:rsidR="00F13E7C" w:rsidRPr="00B219BE" w:rsidRDefault="00F13E7C" w:rsidP="009B2DA5">
            <w:pPr>
              <w:spacing w:line="240" w:lineRule="auto"/>
              <w:ind w:left="-57" w:right="-57" w:firstLine="0"/>
              <w:jc w:val="center"/>
              <w:rPr>
                <w:sz w:val="16"/>
                <w:szCs w:val="16"/>
              </w:rPr>
            </w:pPr>
            <w:r w:rsidRPr="00B219BE">
              <w:rPr>
                <w:sz w:val="16"/>
                <w:szCs w:val="16"/>
              </w:rPr>
              <w:t>59.3.15.87250</w:t>
            </w:r>
          </w:p>
        </w:tc>
        <w:tc>
          <w:tcPr>
            <w:tcW w:w="822" w:type="dxa"/>
            <w:vAlign w:val="center"/>
            <w:hideMark/>
          </w:tcPr>
          <w:p w14:paraId="3F13195A"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5AC061B8" w14:textId="77777777" w:rsidR="00F13E7C" w:rsidRPr="00B219BE" w:rsidRDefault="00F13E7C" w:rsidP="009B2DA5">
            <w:pPr>
              <w:spacing w:line="240" w:lineRule="auto"/>
              <w:ind w:left="-57" w:right="-57" w:firstLine="0"/>
              <w:jc w:val="center"/>
              <w:rPr>
                <w:sz w:val="16"/>
                <w:szCs w:val="16"/>
              </w:rPr>
            </w:pPr>
            <w:r w:rsidRPr="00B219BE">
              <w:rPr>
                <w:sz w:val="16"/>
                <w:szCs w:val="16"/>
              </w:rPr>
              <w:t>5 409,5</w:t>
            </w:r>
          </w:p>
        </w:tc>
        <w:tc>
          <w:tcPr>
            <w:tcW w:w="850" w:type="dxa"/>
            <w:vAlign w:val="center"/>
            <w:hideMark/>
          </w:tcPr>
          <w:p w14:paraId="2171A963" w14:textId="77777777" w:rsidR="00F13E7C" w:rsidRPr="00B219BE" w:rsidRDefault="00F13E7C" w:rsidP="009B2DA5">
            <w:pPr>
              <w:spacing w:line="240" w:lineRule="auto"/>
              <w:ind w:left="-57" w:right="-57" w:hanging="23"/>
              <w:jc w:val="center"/>
              <w:rPr>
                <w:sz w:val="16"/>
                <w:szCs w:val="16"/>
              </w:rPr>
            </w:pPr>
            <w:r w:rsidRPr="00B219BE">
              <w:rPr>
                <w:sz w:val="16"/>
                <w:szCs w:val="16"/>
              </w:rPr>
              <w:t>6 847,3</w:t>
            </w:r>
          </w:p>
        </w:tc>
        <w:tc>
          <w:tcPr>
            <w:tcW w:w="964" w:type="dxa"/>
            <w:vAlign w:val="center"/>
            <w:hideMark/>
          </w:tcPr>
          <w:p w14:paraId="207BF0C4" w14:textId="77777777" w:rsidR="00F13E7C" w:rsidRPr="00B219BE" w:rsidRDefault="00F13E7C" w:rsidP="009B2DA5">
            <w:pPr>
              <w:spacing w:line="240" w:lineRule="auto"/>
              <w:ind w:left="-57" w:right="-57" w:firstLine="0"/>
              <w:jc w:val="center"/>
              <w:rPr>
                <w:sz w:val="16"/>
                <w:szCs w:val="16"/>
              </w:rPr>
            </w:pPr>
            <w:r w:rsidRPr="00B219BE">
              <w:rPr>
                <w:sz w:val="16"/>
                <w:szCs w:val="16"/>
              </w:rPr>
              <w:t>6 847,3</w:t>
            </w:r>
          </w:p>
        </w:tc>
      </w:tr>
      <w:tr w:rsidR="00F13E7C" w:rsidRPr="00B219BE" w14:paraId="62FD2EFC" w14:textId="77777777" w:rsidTr="009B2DA5">
        <w:trPr>
          <w:trHeight w:val="20"/>
        </w:trPr>
        <w:tc>
          <w:tcPr>
            <w:tcW w:w="5807" w:type="dxa"/>
            <w:hideMark/>
          </w:tcPr>
          <w:p w14:paraId="4C020335"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w:t>
            </w:r>
          </w:p>
        </w:tc>
        <w:tc>
          <w:tcPr>
            <w:tcW w:w="1191" w:type="dxa"/>
            <w:vAlign w:val="center"/>
            <w:hideMark/>
          </w:tcPr>
          <w:p w14:paraId="0441E2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59.3.16.00000</w:t>
            </w:r>
          </w:p>
        </w:tc>
        <w:tc>
          <w:tcPr>
            <w:tcW w:w="822" w:type="dxa"/>
            <w:vAlign w:val="center"/>
            <w:hideMark/>
          </w:tcPr>
          <w:p w14:paraId="6E8B846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962C9B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1 399,5</w:t>
            </w:r>
          </w:p>
        </w:tc>
        <w:tc>
          <w:tcPr>
            <w:tcW w:w="850" w:type="dxa"/>
            <w:vAlign w:val="center"/>
            <w:hideMark/>
          </w:tcPr>
          <w:p w14:paraId="5DE1662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1 399,5</w:t>
            </w:r>
          </w:p>
        </w:tc>
        <w:tc>
          <w:tcPr>
            <w:tcW w:w="964" w:type="dxa"/>
            <w:vAlign w:val="center"/>
            <w:hideMark/>
          </w:tcPr>
          <w:p w14:paraId="2B186C3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1 399,5</w:t>
            </w:r>
          </w:p>
        </w:tc>
      </w:tr>
      <w:tr w:rsidR="00F13E7C" w:rsidRPr="00B219BE" w14:paraId="06E7F3EB" w14:textId="77777777" w:rsidTr="009B2DA5">
        <w:trPr>
          <w:trHeight w:val="20"/>
        </w:trPr>
        <w:tc>
          <w:tcPr>
            <w:tcW w:w="5807" w:type="dxa"/>
            <w:hideMark/>
          </w:tcPr>
          <w:p w14:paraId="260056AF" w14:textId="77777777" w:rsidR="00F13E7C" w:rsidRPr="00B219BE" w:rsidRDefault="00F13E7C" w:rsidP="009B2DA5">
            <w:pPr>
              <w:spacing w:line="240" w:lineRule="auto"/>
              <w:ind w:left="-57" w:right="-57" w:firstLine="57"/>
              <w:rPr>
                <w:b/>
                <w:bCs/>
                <w:sz w:val="16"/>
                <w:szCs w:val="16"/>
              </w:rPr>
            </w:pPr>
            <w:r w:rsidRPr="00B219BE">
              <w:rPr>
                <w:b/>
                <w:bCs/>
                <w:sz w:val="16"/>
                <w:szCs w:val="16"/>
              </w:rPr>
              <w:t>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w:t>
            </w:r>
          </w:p>
        </w:tc>
        <w:tc>
          <w:tcPr>
            <w:tcW w:w="1191" w:type="dxa"/>
            <w:vAlign w:val="center"/>
            <w:hideMark/>
          </w:tcPr>
          <w:p w14:paraId="760A48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59.3.16.87300</w:t>
            </w:r>
          </w:p>
        </w:tc>
        <w:tc>
          <w:tcPr>
            <w:tcW w:w="822" w:type="dxa"/>
            <w:vAlign w:val="center"/>
            <w:hideMark/>
          </w:tcPr>
          <w:p w14:paraId="039D4FC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50AFD8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1 399,5</w:t>
            </w:r>
          </w:p>
        </w:tc>
        <w:tc>
          <w:tcPr>
            <w:tcW w:w="850" w:type="dxa"/>
            <w:vAlign w:val="center"/>
            <w:hideMark/>
          </w:tcPr>
          <w:p w14:paraId="51AD1BA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1 399,5</w:t>
            </w:r>
          </w:p>
        </w:tc>
        <w:tc>
          <w:tcPr>
            <w:tcW w:w="964" w:type="dxa"/>
            <w:vAlign w:val="center"/>
            <w:hideMark/>
          </w:tcPr>
          <w:p w14:paraId="7909C56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1 399,5</w:t>
            </w:r>
          </w:p>
        </w:tc>
      </w:tr>
      <w:tr w:rsidR="00F13E7C" w:rsidRPr="00B219BE" w14:paraId="7C901512" w14:textId="77777777" w:rsidTr="009B2DA5">
        <w:trPr>
          <w:trHeight w:val="20"/>
        </w:trPr>
        <w:tc>
          <w:tcPr>
            <w:tcW w:w="5807" w:type="dxa"/>
            <w:hideMark/>
          </w:tcPr>
          <w:p w14:paraId="0B8521AA"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0D693F71" w14:textId="77777777" w:rsidR="00F13E7C" w:rsidRPr="00B219BE" w:rsidRDefault="00F13E7C" w:rsidP="009B2DA5">
            <w:pPr>
              <w:spacing w:line="240" w:lineRule="auto"/>
              <w:ind w:left="-57" w:right="-57" w:firstLine="0"/>
              <w:jc w:val="center"/>
              <w:rPr>
                <w:sz w:val="16"/>
                <w:szCs w:val="16"/>
              </w:rPr>
            </w:pPr>
            <w:r w:rsidRPr="00B219BE">
              <w:rPr>
                <w:sz w:val="16"/>
                <w:szCs w:val="16"/>
              </w:rPr>
              <w:t>59.3.16.87300</w:t>
            </w:r>
          </w:p>
        </w:tc>
        <w:tc>
          <w:tcPr>
            <w:tcW w:w="822" w:type="dxa"/>
            <w:vAlign w:val="center"/>
            <w:hideMark/>
          </w:tcPr>
          <w:p w14:paraId="19B38CDF"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1830110B" w14:textId="77777777" w:rsidR="00F13E7C" w:rsidRPr="00B219BE" w:rsidRDefault="00F13E7C" w:rsidP="009B2DA5">
            <w:pPr>
              <w:spacing w:line="240" w:lineRule="auto"/>
              <w:ind w:left="-57" w:right="-57" w:firstLine="0"/>
              <w:jc w:val="center"/>
              <w:rPr>
                <w:sz w:val="16"/>
                <w:szCs w:val="16"/>
              </w:rPr>
            </w:pPr>
            <w:r w:rsidRPr="00B219BE">
              <w:rPr>
                <w:sz w:val="16"/>
                <w:szCs w:val="16"/>
              </w:rPr>
              <w:t>1 284,5</w:t>
            </w:r>
          </w:p>
        </w:tc>
        <w:tc>
          <w:tcPr>
            <w:tcW w:w="850" w:type="dxa"/>
            <w:vAlign w:val="center"/>
            <w:hideMark/>
          </w:tcPr>
          <w:p w14:paraId="070A9829" w14:textId="77777777" w:rsidR="00F13E7C" w:rsidRPr="00B219BE" w:rsidRDefault="00F13E7C" w:rsidP="009B2DA5">
            <w:pPr>
              <w:spacing w:line="240" w:lineRule="auto"/>
              <w:ind w:left="-57" w:right="-57" w:hanging="23"/>
              <w:jc w:val="center"/>
              <w:rPr>
                <w:sz w:val="16"/>
                <w:szCs w:val="16"/>
              </w:rPr>
            </w:pPr>
            <w:r w:rsidRPr="00B219BE">
              <w:rPr>
                <w:sz w:val="16"/>
                <w:szCs w:val="16"/>
              </w:rPr>
              <w:t>1 284,5</w:t>
            </w:r>
          </w:p>
        </w:tc>
        <w:tc>
          <w:tcPr>
            <w:tcW w:w="964" w:type="dxa"/>
            <w:vAlign w:val="center"/>
            <w:hideMark/>
          </w:tcPr>
          <w:p w14:paraId="3C7C031C" w14:textId="77777777" w:rsidR="00F13E7C" w:rsidRPr="00B219BE" w:rsidRDefault="00F13E7C" w:rsidP="009B2DA5">
            <w:pPr>
              <w:spacing w:line="240" w:lineRule="auto"/>
              <w:ind w:left="-57" w:right="-57" w:firstLine="0"/>
              <w:jc w:val="center"/>
              <w:rPr>
                <w:sz w:val="16"/>
                <w:szCs w:val="16"/>
              </w:rPr>
            </w:pPr>
            <w:r w:rsidRPr="00B219BE">
              <w:rPr>
                <w:sz w:val="16"/>
                <w:szCs w:val="16"/>
              </w:rPr>
              <w:t>1 284,5</w:t>
            </w:r>
          </w:p>
        </w:tc>
      </w:tr>
      <w:tr w:rsidR="00F13E7C" w:rsidRPr="00B219BE" w14:paraId="6DF3BFD8" w14:textId="77777777" w:rsidTr="009B2DA5">
        <w:trPr>
          <w:trHeight w:val="20"/>
        </w:trPr>
        <w:tc>
          <w:tcPr>
            <w:tcW w:w="5807" w:type="dxa"/>
            <w:hideMark/>
          </w:tcPr>
          <w:p w14:paraId="3E8553D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BED5192" w14:textId="77777777" w:rsidR="00F13E7C" w:rsidRPr="00B219BE" w:rsidRDefault="00F13E7C" w:rsidP="009B2DA5">
            <w:pPr>
              <w:spacing w:line="240" w:lineRule="auto"/>
              <w:ind w:left="-57" w:right="-57" w:firstLine="0"/>
              <w:jc w:val="center"/>
              <w:rPr>
                <w:sz w:val="16"/>
                <w:szCs w:val="16"/>
              </w:rPr>
            </w:pPr>
            <w:r w:rsidRPr="00B219BE">
              <w:rPr>
                <w:sz w:val="16"/>
                <w:szCs w:val="16"/>
              </w:rPr>
              <w:t>59.3.01.87300</w:t>
            </w:r>
          </w:p>
        </w:tc>
        <w:tc>
          <w:tcPr>
            <w:tcW w:w="822" w:type="dxa"/>
            <w:vAlign w:val="center"/>
            <w:hideMark/>
          </w:tcPr>
          <w:p w14:paraId="7A5EFCF1"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91A9E84" w14:textId="77777777" w:rsidR="00F13E7C" w:rsidRPr="00B219BE" w:rsidRDefault="00F13E7C" w:rsidP="009B2DA5">
            <w:pPr>
              <w:spacing w:line="240" w:lineRule="auto"/>
              <w:ind w:left="-57" w:right="-57" w:firstLine="0"/>
              <w:jc w:val="center"/>
              <w:rPr>
                <w:sz w:val="16"/>
                <w:szCs w:val="16"/>
              </w:rPr>
            </w:pPr>
            <w:r w:rsidRPr="00B219BE">
              <w:rPr>
                <w:sz w:val="16"/>
                <w:szCs w:val="16"/>
              </w:rPr>
              <w:t>115,0</w:t>
            </w:r>
          </w:p>
        </w:tc>
        <w:tc>
          <w:tcPr>
            <w:tcW w:w="850" w:type="dxa"/>
            <w:vAlign w:val="center"/>
            <w:hideMark/>
          </w:tcPr>
          <w:p w14:paraId="7D3FF641" w14:textId="77777777" w:rsidR="00F13E7C" w:rsidRPr="00B219BE" w:rsidRDefault="00F13E7C" w:rsidP="009B2DA5">
            <w:pPr>
              <w:spacing w:line="240" w:lineRule="auto"/>
              <w:ind w:left="-57" w:right="-57" w:hanging="23"/>
              <w:jc w:val="center"/>
              <w:rPr>
                <w:sz w:val="16"/>
                <w:szCs w:val="16"/>
              </w:rPr>
            </w:pPr>
            <w:r w:rsidRPr="00B219BE">
              <w:rPr>
                <w:sz w:val="16"/>
                <w:szCs w:val="16"/>
              </w:rPr>
              <w:t>115,0</w:t>
            </w:r>
          </w:p>
        </w:tc>
        <w:tc>
          <w:tcPr>
            <w:tcW w:w="964" w:type="dxa"/>
            <w:vAlign w:val="center"/>
            <w:hideMark/>
          </w:tcPr>
          <w:p w14:paraId="19D726AF" w14:textId="77777777" w:rsidR="00F13E7C" w:rsidRPr="00B219BE" w:rsidRDefault="00F13E7C" w:rsidP="009B2DA5">
            <w:pPr>
              <w:spacing w:line="240" w:lineRule="auto"/>
              <w:ind w:left="-57" w:right="-57" w:firstLine="0"/>
              <w:jc w:val="center"/>
              <w:rPr>
                <w:sz w:val="16"/>
                <w:szCs w:val="16"/>
              </w:rPr>
            </w:pPr>
            <w:r w:rsidRPr="00B219BE">
              <w:rPr>
                <w:sz w:val="16"/>
                <w:szCs w:val="16"/>
              </w:rPr>
              <w:t>115,0</w:t>
            </w:r>
          </w:p>
        </w:tc>
      </w:tr>
      <w:tr w:rsidR="00F13E7C" w:rsidRPr="00B219BE" w14:paraId="0E3125F5" w14:textId="77777777" w:rsidTr="009B2DA5">
        <w:trPr>
          <w:trHeight w:val="20"/>
        </w:trPr>
        <w:tc>
          <w:tcPr>
            <w:tcW w:w="5807" w:type="dxa"/>
            <w:hideMark/>
          </w:tcPr>
          <w:p w14:paraId="3B13AB1E" w14:textId="2D67C2E9"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"Финансовое обеспечение государственных полномочий Амурской области по </w:t>
            </w:r>
            <w:proofErr w:type="gramStart"/>
            <w:r w:rsidRPr="00B219BE">
              <w:rPr>
                <w:b/>
                <w:bCs/>
                <w:sz w:val="16"/>
                <w:szCs w:val="16"/>
              </w:rPr>
              <w:t>выплате  денежных</w:t>
            </w:r>
            <w:proofErr w:type="gramEnd"/>
            <w:r w:rsidRPr="00B219BE">
              <w:rPr>
                <w:b/>
                <w:bCs/>
                <w:sz w:val="16"/>
                <w:szCs w:val="16"/>
              </w:rPr>
              <w:t xml:space="preserve">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1191" w:type="dxa"/>
            <w:vAlign w:val="center"/>
            <w:hideMark/>
          </w:tcPr>
          <w:p w14:paraId="7C987C3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59.3.17.00000</w:t>
            </w:r>
          </w:p>
        </w:tc>
        <w:tc>
          <w:tcPr>
            <w:tcW w:w="822" w:type="dxa"/>
            <w:vAlign w:val="center"/>
            <w:hideMark/>
          </w:tcPr>
          <w:p w14:paraId="00E2D79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974EAD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13 406,4</w:t>
            </w:r>
          </w:p>
        </w:tc>
        <w:tc>
          <w:tcPr>
            <w:tcW w:w="850" w:type="dxa"/>
            <w:vAlign w:val="center"/>
            <w:hideMark/>
          </w:tcPr>
          <w:p w14:paraId="3562C63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13 897,3</w:t>
            </w:r>
          </w:p>
        </w:tc>
        <w:tc>
          <w:tcPr>
            <w:tcW w:w="964" w:type="dxa"/>
            <w:vAlign w:val="center"/>
            <w:hideMark/>
          </w:tcPr>
          <w:p w14:paraId="295A746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13 897,3</w:t>
            </w:r>
          </w:p>
        </w:tc>
      </w:tr>
      <w:tr w:rsidR="00F13E7C" w:rsidRPr="00B219BE" w14:paraId="6A937123" w14:textId="77777777" w:rsidTr="009B2DA5">
        <w:trPr>
          <w:trHeight w:val="20"/>
        </w:trPr>
        <w:tc>
          <w:tcPr>
            <w:tcW w:w="5807" w:type="dxa"/>
            <w:hideMark/>
          </w:tcPr>
          <w:p w14:paraId="0E89EFDD"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Финансовое обеспечение государственных полномочий Амурской области по </w:t>
            </w:r>
            <w:proofErr w:type="gramStart"/>
            <w:r w:rsidRPr="00B219BE">
              <w:rPr>
                <w:b/>
                <w:bCs/>
                <w:sz w:val="16"/>
                <w:szCs w:val="16"/>
              </w:rPr>
              <w:t>выплате  денежных</w:t>
            </w:r>
            <w:proofErr w:type="gramEnd"/>
            <w:r w:rsidRPr="00B219BE">
              <w:rPr>
                <w:b/>
                <w:bCs/>
                <w:sz w:val="16"/>
                <w:szCs w:val="16"/>
              </w:rPr>
              <w:t xml:space="preserve">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1191" w:type="dxa"/>
            <w:vAlign w:val="center"/>
            <w:hideMark/>
          </w:tcPr>
          <w:p w14:paraId="5CC3AC2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59.3.17.87700</w:t>
            </w:r>
          </w:p>
        </w:tc>
        <w:tc>
          <w:tcPr>
            <w:tcW w:w="822" w:type="dxa"/>
            <w:vAlign w:val="center"/>
            <w:hideMark/>
          </w:tcPr>
          <w:p w14:paraId="59B131B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DCCD42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13 406,4</w:t>
            </w:r>
          </w:p>
        </w:tc>
        <w:tc>
          <w:tcPr>
            <w:tcW w:w="850" w:type="dxa"/>
            <w:vAlign w:val="center"/>
            <w:hideMark/>
          </w:tcPr>
          <w:p w14:paraId="35F3CF7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13 897,3</w:t>
            </w:r>
          </w:p>
        </w:tc>
        <w:tc>
          <w:tcPr>
            <w:tcW w:w="964" w:type="dxa"/>
            <w:vAlign w:val="center"/>
            <w:hideMark/>
          </w:tcPr>
          <w:p w14:paraId="656B908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13 897,3</w:t>
            </w:r>
          </w:p>
        </w:tc>
      </w:tr>
      <w:tr w:rsidR="00F13E7C" w:rsidRPr="00B219BE" w14:paraId="3B5A2B5E" w14:textId="77777777" w:rsidTr="009B2DA5">
        <w:trPr>
          <w:trHeight w:val="20"/>
        </w:trPr>
        <w:tc>
          <w:tcPr>
            <w:tcW w:w="5807" w:type="dxa"/>
            <w:hideMark/>
          </w:tcPr>
          <w:p w14:paraId="35684879"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7CB10DFD" w14:textId="77777777" w:rsidR="00F13E7C" w:rsidRPr="00B219BE" w:rsidRDefault="00F13E7C" w:rsidP="009B2DA5">
            <w:pPr>
              <w:spacing w:line="240" w:lineRule="auto"/>
              <w:ind w:left="-57" w:right="-57" w:firstLine="0"/>
              <w:jc w:val="center"/>
              <w:rPr>
                <w:sz w:val="16"/>
                <w:szCs w:val="16"/>
              </w:rPr>
            </w:pPr>
            <w:r w:rsidRPr="00B219BE">
              <w:rPr>
                <w:sz w:val="16"/>
                <w:szCs w:val="16"/>
              </w:rPr>
              <w:t>59.3.17.87700</w:t>
            </w:r>
          </w:p>
        </w:tc>
        <w:tc>
          <w:tcPr>
            <w:tcW w:w="822" w:type="dxa"/>
            <w:vAlign w:val="center"/>
            <w:hideMark/>
          </w:tcPr>
          <w:p w14:paraId="2F72A06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B80E5F0" w14:textId="77777777" w:rsidR="00F13E7C" w:rsidRPr="00B219BE" w:rsidRDefault="00F13E7C" w:rsidP="009B2DA5">
            <w:pPr>
              <w:spacing w:line="240" w:lineRule="auto"/>
              <w:ind w:left="-57" w:right="-57" w:firstLine="0"/>
              <w:jc w:val="center"/>
              <w:rPr>
                <w:sz w:val="16"/>
                <w:szCs w:val="16"/>
              </w:rPr>
            </w:pPr>
            <w:r w:rsidRPr="00B219BE">
              <w:rPr>
                <w:sz w:val="16"/>
                <w:szCs w:val="16"/>
              </w:rPr>
              <w:t>6 298,7</w:t>
            </w:r>
          </w:p>
        </w:tc>
        <w:tc>
          <w:tcPr>
            <w:tcW w:w="850" w:type="dxa"/>
            <w:vAlign w:val="center"/>
            <w:hideMark/>
          </w:tcPr>
          <w:p w14:paraId="7B020372" w14:textId="77777777" w:rsidR="00F13E7C" w:rsidRPr="00B219BE" w:rsidRDefault="00F13E7C" w:rsidP="009B2DA5">
            <w:pPr>
              <w:spacing w:line="240" w:lineRule="auto"/>
              <w:ind w:left="-57" w:right="-57" w:hanging="23"/>
              <w:jc w:val="center"/>
              <w:rPr>
                <w:sz w:val="16"/>
                <w:szCs w:val="16"/>
              </w:rPr>
            </w:pPr>
            <w:r w:rsidRPr="00B219BE">
              <w:rPr>
                <w:sz w:val="16"/>
                <w:szCs w:val="16"/>
              </w:rPr>
              <w:t>6 298,7</w:t>
            </w:r>
          </w:p>
        </w:tc>
        <w:tc>
          <w:tcPr>
            <w:tcW w:w="964" w:type="dxa"/>
            <w:vAlign w:val="center"/>
            <w:hideMark/>
          </w:tcPr>
          <w:p w14:paraId="174B35C3" w14:textId="77777777" w:rsidR="00F13E7C" w:rsidRPr="00B219BE" w:rsidRDefault="00F13E7C" w:rsidP="009B2DA5">
            <w:pPr>
              <w:spacing w:line="240" w:lineRule="auto"/>
              <w:ind w:left="-57" w:right="-57" w:firstLine="0"/>
              <w:jc w:val="center"/>
              <w:rPr>
                <w:sz w:val="16"/>
                <w:szCs w:val="16"/>
              </w:rPr>
            </w:pPr>
            <w:r w:rsidRPr="00B219BE">
              <w:rPr>
                <w:sz w:val="16"/>
                <w:szCs w:val="16"/>
              </w:rPr>
              <w:t>6 298,7</w:t>
            </w:r>
          </w:p>
        </w:tc>
      </w:tr>
      <w:tr w:rsidR="00F13E7C" w:rsidRPr="00B219BE" w14:paraId="0E3A540E" w14:textId="77777777" w:rsidTr="009B2DA5">
        <w:trPr>
          <w:trHeight w:val="20"/>
        </w:trPr>
        <w:tc>
          <w:tcPr>
            <w:tcW w:w="5807" w:type="dxa"/>
            <w:hideMark/>
          </w:tcPr>
          <w:p w14:paraId="0D3E9177"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345F2D51" w14:textId="77777777" w:rsidR="00F13E7C" w:rsidRPr="00B219BE" w:rsidRDefault="00F13E7C" w:rsidP="009B2DA5">
            <w:pPr>
              <w:spacing w:line="240" w:lineRule="auto"/>
              <w:ind w:left="-57" w:right="-57" w:firstLine="0"/>
              <w:jc w:val="center"/>
              <w:rPr>
                <w:sz w:val="16"/>
                <w:szCs w:val="16"/>
              </w:rPr>
            </w:pPr>
            <w:r w:rsidRPr="00B219BE">
              <w:rPr>
                <w:sz w:val="16"/>
                <w:szCs w:val="16"/>
              </w:rPr>
              <w:t>59.3.17.87700</w:t>
            </w:r>
          </w:p>
        </w:tc>
        <w:tc>
          <w:tcPr>
            <w:tcW w:w="822" w:type="dxa"/>
            <w:vAlign w:val="center"/>
            <w:hideMark/>
          </w:tcPr>
          <w:p w14:paraId="425A40E9"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1B79053C" w14:textId="77777777" w:rsidR="00F13E7C" w:rsidRPr="00B219BE" w:rsidRDefault="00F13E7C" w:rsidP="009B2DA5">
            <w:pPr>
              <w:spacing w:line="240" w:lineRule="auto"/>
              <w:ind w:left="-57" w:right="-57" w:firstLine="0"/>
              <w:jc w:val="center"/>
              <w:rPr>
                <w:sz w:val="16"/>
                <w:szCs w:val="16"/>
              </w:rPr>
            </w:pPr>
            <w:r w:rsidRPr="00B219BE">
              <w:rPr>
                <w:sz w:val="16"/>
                <w:szCs w:val="16"/>
              </w:rPr>
              <w:t>7 107,7</w:t>
            </w:r>
          </w:p>
        </w:tc>
        <w:tc>
          <w:tcPr>
            <w:tcW w:w="850" w:type="dxa"/>
            <w:vAlign w:val="center"/>
            <w:hideMark/>
          </w:tcPr>
          <w:p w14:paraId="0CCA996E" w14:textId="77777777" w:rsidR="00F13E7C" w:rsidRPr="00B219BE" w:rsidRDefault="00F13E7C" w:rsidP="009B2DA5">
            <w:pPr>
              <w:spacing w:line="240" w:lineRule="auto"/>
              <w:ind w:left="-57" w:right="-57" w:hanging="23"/>
              <w:jc w:val="center"/>
              <w:rPr>
                <w:sz w:val="16"/>
                <w:szCs w:val="16"/>
              </w:rPr>
            </w:pPr>
            <w:r w:rsidRPr="00B219BE">
              <w:rPr>
                <w:sz w:val="16"/>
                <w:szCs w:val="16"/>
              </w:rPr>
              <w:t>7 598,6</w:t>
            </w:r>
          </w:p>
        </w:tc>
        <w:tc>
          <w:tcPr>
            <w:tcW w:w="964" w:type="dxa"/>
            <w:vAlign w:val="center"/>
            <w:hideMark/>
          </w:tcPr>
          <w:p w14:paraId="536CC124" w14:textId="77777777" w:rsidR="00F13E7C" w:rsidRPr="00B219BE" w:rsidRDefault="00F13E7C" w:rsidP="009B2DA5">
            <w:pPr>
              <w:spacing w:line="240" w:lineRule="auto"/>
              <w:ind w:left="-57" w:right="-57" w:firstLine="0"/>
              <w:jc w:val="center"/>
              <w:rPr>
                <w:sz w:val="16"/>
                <w:szCs w:val="16"/>
              </w:rPr>
            </w:pPr>
            <w:r w:rsidRPr="00B219BE">
              <w:rPr>
                <w:sz w:val="16"/>
                <w:szCs w:val="16"/>
              </w:rPr>
              <w:t>7 598,6</w:t>
            </w:r>
          </w:p>
        </w:tc>
      </w:tr>
      <w:tr w:rsidR="00F13E7C" w:rsidRPr="00B219BE" w14:paraId="562C2FA1" w14:textId="77777777" w:rsidTr="009B2DA5">
        <w:trPr>
          <w:trHeight w:val="20"/>
        </w:trPr>
        <w:tc>
          <w:tcPr>
            <w:tcW w:w="5807" w:type="dxa"/>
            <w:hideMark/>
          </w:tcPr>
          <w:p w14:paraId="6EB7459F"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191" w:type="dxa"/>
            <w:vAlign w:val="center"/>
            <w:hideMark/>
          </w:tcPr>
          <w:p w14:paraId="07F6C8D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59.3.03.00000</w:t>
            </w:r>
          </w:p>
        </w:tc>
        <w:tc>
          <w:tcPr>
            <w:tcW w:w="822" w:type="dxa"/>
            <w:vAlign w:val="center"/>
            <w:hideMark/>
          </w:tcPr>
          <w:p w14:paraId="2184B9E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BDC90C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230 704,8</w:t>
            </w:r>
          </w:p>
        </w:tc>
        <w:tc>
          <w:tcPr>
            <w:tcW w:w="850" w:type="dxa"/>
            <w:vAlign w:val="center"/>
            <w:hideMark/>
          </w:tcPr>
          <w:p w14:paraId="57AC306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241 431,8</w:t>
            </w:r>
          </w:p>
        </w:tc>
        <w:tc>
          <w:tcPr>
            <w:tcW w:w="964" w:type="dxa"/>
            <w:vAlign w:val="center"/>
            <w:hideMark/>
          </w:tcPr>
          <w:p w14:paraId="03C9220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252 190,2</w:t>
            </w:r>
          </w:p>
        </w:tc>
      </w:tr>
      <w:tr w:rsidR="00F13E7C" w:rsidRPr="00B219BE" w14:paraId="6B231198" w14:textId="77777777" w:rsidTr="009B2DA5">
        <w:trPr>
          <w:trHeight w:val="20"/>
        </w:trPr>
        <w:tc>
          <w:tcPr>
            <w:tcW w:w="5807" w:type="dxa"/>
            <w:hideMark/>
          </w:tcPr>
          <w:p w14:paraId="782C0455" w14:textId="77777777" w:rsidR="00F13E7C" w:rsidRPr="00B219BE" w:rsidRDefault="00F13E7C" w:rsidP="009B2DA5">
            <w:pPr>
              <w:spacing w:line="240" w:lineRule="auto"/>
              <w:ind w:left="-57" w:right="-57" w:firstLine="57"/>
              <w:rPr>
                <w:b/>
                <w:bCs/>
                <w:sz w:val="16"/>
                <w:szCs w:val="16"/>
              </w:rPr>
            </w:pPr>
            <w:r w:rsidRPr="00B219BE">
              <w:rPr>
                <w:b/>
                <w:bCs/>
                <w:sz w:val="16"/>
                <w:szCs w:val="16"/>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191" w:type="dxa"/>
            <w:vAlign w:val="center"/>
            <w:hideMark/>
          </w:tcPr>
          <w:p w14:paraId="4BAF30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59.3.03.88500</w:t>
            </w:r>
          </w:p>
        </w:tc>
        <w:tc>
          <w:tcPr>
            <w:tcW w:w="822" w:type="dxa"/>
            <w:vAlign w:val="center"/>
            <w:hideMark/>
          </w:tcPr>
          <w:p w14:paraId="1AEC651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9EF45A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230 704,8</w:t>
            </w:r>
          </w:p>
        </w:tc>
        <w:tc>
          <w:tcPr>
            <w:tcW w:w="850" w:type="dxa"/>
            <w:vAlign w:val="center"/>
            <w:hideMark/>
          </w:tcPr>
          <w:p w14:paraId="6B4FDBC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241 431,8</w:t>
            </w:r>
          </w:p>
        </w:tc>
        <w:tc>
          <w:tcPr>
            <w:tcW w:w="964" w:type="dxa"/>
            <w:vAlign w:val="center"/>
            <w:hideMark/>
          </w:tcPr>
          <w:p w14:paraId="71AF3F7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252 190,2</w:t>
            </w:r>
          </w:p>
        </w:tc>
      </w:tr>
      <w:tr w:rsidR="00F13E7C" w:rsidRPr="00B219BE" w14:paraId="079224CF" w14:textId="77777777" w:rsidTr="009B2DA5">
        <w:trPr>
          <w:trHeight w:val="20"/>
        </w:trPr>
        <w:tc>
          <w:tcPr>
            <w:tcW w:w="5807" w:type="dxa"/>
            <w:hideMark/>
          </w:tcPr>
          <w:p w14:paraId="3B66F22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76568DC" w14:textId="77777777" w:rsidR="00F13E7C" w:rsidRPr="00B219BE" w:rsidRDefault="00F13E7C" w:rsidP="009B2DA5">
            <w:pPr>
              <w:spacing w:line="240" w:lineRule="auto"/>
              <w:ind w:left="-57" w:right="-57" w:firstLine="0"/>
              <w:jc w:val="center"/>
              <w:rPr>
                <w:sz w:val="16"/>
                <w:szCs w:val="16"/>
              </w:rPr>
            </w:pPr>
            <w:r w:rsidRPr="00B219BE">
              <w:rPr>
                <w:sz w:val="16"/>
                <w:szCs w:val="16"/>
              </w:rPr>
              <w:t>59.3.03.88500</w:t>
            </w:r>
          </w:p>
        </w:tc>
        <w:tc>
          <w:tcPr>
            <w:tcW w:w="822" w:type="dxa"/>
            <w:vAlign w:val="center"/>
            <w:hideMark/>
          </w:tcPr>
          <w:p w14:paraId="0874A8D3"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7E7D6584" w14:textId="77777777" w:rsidR="00F13E7C" w:rsidRPr="00B219BE" w:rsidRDefault="00F13E7C" w:rsidP="009B2DA5">
            <w:pPr>
              <w:spacing w:line="240" w:lineRule="auto"/>
              <w:ind w:left="-57" w:right="-57" w:firstLine="0"/>
              <w:jc w:val="center"/>
              <w:rPr>
                <w:sz w:val="16"/>
                <w:szCs w:val="16"/>
              </w:rPr>
            </w:pPr>
            <w:r w:rsidRPr="00B219BE">
              <w:rPr>
                <w:sz w:val="16"/>
                <w:szCs w:val="16"/>
              </w:rPr>
              <w:t>230 704,8</w:t>
            </w:r>
          </w:p>
        </w:tc>
        <w:tc>
          <w:tcPr>
            <w:tcW w:w="850" w:type="dxa"/>
            <w:vAlign w:val="center"/>
            <w:hideMark/>
          </w:tcPr>
          <w:p w14:paraId="2BAC6201" w14:textId="77777777" w:rsidR="00F13E7C" w:rsidRPr="00B219BE" w:rsidRDefault="00F13E7C" w:rsidP="009B2DA5">
            <w:pPr>
              <w:spacing w:line="240" w:lineRule="auto"/>
              <w:ind w:left="-57" w:right="-57" w:hanging="23"/>
              <w:jc w:val="center"/>
              <w:rPr>
                <w:sz w:val="16"/>
                <w:szCs w:val="16"/>
              </w:rPr>
            </w:pPr>
            <w:r w:rsidRPr="00B219BE">
              <w:rPr>
                <w:sz w:val="16"/>
                <w:szCs w:val="16"/>
              </w:rPr>
              <w:t>241 431,8</w:t>
            </w:r>
          </w:p>
        </w:tc>
        <w:tc>
          <w:tcPr>
            <w:tcW w:w="964" w:type="dxa"/>
            <w:vAlign w:val="center"/>
            <w:hideMark/>
          </w:tcPr>
          <w:p w14:paraId="0F388D51" w14:textId="77777777" w:rsidR="00F13E7C" w:rsidRPr="00B219BE" w:rsidRDefault="00F13E7C" w:rsidP="009B2DA5">
            <w:pPr>
              <w:spacing w:line="240" w:lineRule="auto"/>
              <w:ind w:left="-57" w:right="-57" w:firstLine="0"/>
              <w:jc w:val="center"/>
              <w:rPr>
                <w:sz w:val="16"/>
                <w:szCs w:val="16"/>
              </w:rPr>
            </w:pPr>
            <w:r w:rsidRPr="00B219BE">
              <w:rPr>
                <w:sz w:val="16"/>
                <w:szCs w:val="16"/>
              </w:rPr>
              <w:t>252 190,2</w:t>
            </w:r>
          </w:p>
        </w:tc>
      </w:tr>
      <w:tr w:rsidR="00F13E7C" w:rsidRPr="00B219BE" w14:paraId="4C6939E7" w14:textId="77777777" w:rsidTr="009B2DA5">
        <w:trPr>
          <w:trHeight w:val="20"/>
        </w:trPr>
        <w:tc>
          <w:tcPr>
            <w:tcW w:w="5807" w:type="dxa"/>
            <w:hideMark/>
          </w:tcPr>
          <w:p w14:paraId="0C9ADE83"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2C56FBB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59.3.20.00000</w:t>
            </w:r>
          </w:p>
        </w:tc>
        <w:tc>
          <w:tcPr>
            <w:tcW w:w="822" w:type="dxa"/>
            <w:vAlign w:val="center"/>
            <w:hideMark/>
          </w:tcPr>
          <w:p w14:paraId="20046BB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4A3F33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6 881,4</w:t>
            </w:r>
          </w:p>
        </w:tc>
        <w:tc>
          <w:tcPr>
            <w:tcW w:w="850" w:type="dxa"/>
            <w:vAlign w:val="center"/>
            <w:hideMark/>
          </w:tcPr>
          <w:p w14:paraId="00B73CC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6 881,4</w:t>
            </w:r>
          </w:p>
        </w:tc>
        <w:tc>
          <w:tcPr>
            <w:tcW w:w="964" w:type="dxa"/>
            <w:vAlign w:val="center"/>
            <w:hideMark/>
          </w:tcPr>
          <w:p w14:paraId="10A2B0E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6 881,4</w:t>
            </w:r>
          </w:p>
        </w:tc>
      </w:tr>
      <w:tr w:rsidR="00F13E7C" w:rsidRPr="00B219BE" w14:paraId="4FDF3FA3" w14:textId="77777777" w:rsidTr="009B2DA5">
        <w:trPr>
          <w:trHeight w:val="20"/>
        </w:trPr>
        <w:tc>
          <w:tcPr>
            <w:tcW w:w="5807" w:type="dxa"/>
            <w:hideMark/>
          </w:tcPr>
          <w:p w14:paraId="7BDF29CB"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3B53553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w:t>
            </w:r>
            <w:proofErr w:type="gramStart"/>
            <w:r w:rsidRPr="00B219BE">
              <w:rPr>
                <w:b/>
                <w:bCs/>
                <w:sz w:val="16"/>
                <w:szCs w:val="16"/>
              </w:rPr>
              <w:t>20.S</w:t>
            </w:r>
            <w:proofErr w:type="gramEnd"/>
            <w:r w:rsidRPr="00B219BE">
              <w:rPr>
                <w:b/>
                <w:bCs/>
                <w:sz w:val="16"/>
                <w:szCs w:val="16"/>
              </w:rPr>
              <w:t>7710</w:t>
            </w:r>
          </w:p>
        </w:tc>
        <w:tc>
          <w:tcPr>
            <w:tcW w:w="822" w:type="dxa"/>
            <w:vAlign w:val="center"/>
            <w:hideMark/>
          </w:tcPr>
          <w:p w14:paraId="06F9249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EFD167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6 881,4</w:t>
            </w:r>
          </w:p>
        </w:tc>
        <w:tc>
          <w:tcPr>
            <w:tcW w:w="850" w:type="dxa"/>
            <w:vAlign w:val="center"/>
            <w:hideMark/>
          </w:tcPr>
          <w:p w14:paraId="6E5283E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6 881,4</w:t>
            </w:r>
          </w:p>
        </w:tc>
        <w:tc>
          <w:tcPr>
            <w:tcW w:w="964" w:type="dxa"/>
            <w:vAlign w:val="center"/>
            <w:hideMark/>
          </w:tcPr>
          <w:p w14:paraId="6E9B1E1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6 881,4</w:t>
            </w:r>
          </w:p>
        </w:tc>
      </w:tr>
      <w:tr w:rsidR="00F13E7C" w:rsidRPr="00B219BE" w14:paraId="6EED8124" w14:textId="77777777" w:rsidTr="009B2DA5">
        <w:trPr>
          <w:trHeight w:val="20"/>
        </w:trPr>
        <w:tc>
          <w:tcPr>
            <w:tcW w:w="5807" w:type="dxa"/>
            <w:hideMark/>
          </w:tcPr>
          <w:p w14:paraId="429928DB"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08C12ED5"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20.S</w:t>
            </w:r>
            <w:proofErr w:type="gramEnd"/>
            <w:r w:rsidRPr="00B219BE">
              <w:rPr>
                <w:sz w:val="16"/>
                <w:szCs w:val="16"/>
              </w:rPr>
              <w:t>7710</w:t>
            </w:r>
          </w:p>
        </w:tc>
        <w:tc>
          <w:tcPr>
            <w:tcW w:w="822" w:type="dxa"/>
            <w:vAlign w:val="center"/>
            <w:hideMark/>
          </w:tcPr>
          <w:p w14:paraId="762E499D"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68CAFAA1" w14:textId="77777777" w:rsidR="00F13E7C" w:rsidRPr="00B219BE" w:rsidRDefault="00F13E7C" w:rsidP="009B2DA5">
            <w:pPr>
              <w:spacing w:line="240" w:lineRule="auto"/>
              <w:ind w:left="-57" w:right="-57" w:firstLine="0"/>
              <w:jc w:val="center"/>
              <w:rPr>
                <w:sz w:val="16"/>
                <w:szCs w:val="16"/>
              </w:rPr>
            </w:pPr>
            <w:r w:rsidRPr="00B219BE">
              <w:rPr>
                <w:sz w:val="16"/>
                <w:szCs w:val="16"/>
              </w:rPr>
              <w:t>6 783,3</w:t>
            </w:r>
          </w:p>
        </w:tc>
        <w:tc>
          <w:tcPr>
            <w:tcW w:w="850" w:type="dxa"/>
            <w:vAlign w:val="center"/>
            <w:hideMark/>
          </w:tcPr>
          <w:p w14:paraId="4DFDD039" w14:textId="77777777" w:rsidR="00F13E7C" w:rsidRPr="00B219BE" w:rsidRDefault="00F13E7C" w:rsidP="009B2DA5">
            <w:pPr>
              <w:spacing w:line="240" w:lineRule="auto"/>
              <w:ind w:left="-57" w:right="-57" w:hanging="23"/>
              <w:jc w:val="center"/>
              <w:rPr>
                <w:sz w:val="16"/>
                <w:szCs w:val="16"/>
              </w:rPr>
            </w:pPr>
            <w:r w:rsidRPr="00B219BE">
              <w:rPr>
                <w:sz w:val="16"/>
                <w:szCs w:val="16"/>
              </w:rPr>
              <w:t>6 881,4</w:t>
            </w:r>
          </w:p>
        </w:tc>
        <w:tc>
          <w:tcPr>
            <w:tcW w:w="964" w:type="dxa"/>
            <w:vAlign w:val="center"/>
            <w:hideMark/>
          </w:tcPr>
          <w:p w14:paraId="1D29FD77" w14:textId="77777777" w:rsidR="00F13E7C" w:rsidRPr="00B219BE" w:rsidRDefault="00F13E7C" w:rsidP="009B2DA5">
            <w:pPr>
              <w:spacing w:line="240" w:lineRule="auto"/>
              <w:ind w:left="-57" w:right="-57" w:firstLine="0"/>
              <w:jc w:val="center"/>
              <w:rPr>
                <w:sz w:val="16"/>
                <w:szCs w:val="16"/>
              </w:rPr>
            </w:pPr>
            <w:r w:rsidRPr="00B219BE">
              <w:rPr>
                <w:sz w:val="16"/>
                <w:szCs w:val="16"/>
              </w:rPr>
              <w:t>6 881,4</w:t>
            </w:r>
          </w:p>
        </w:tc>
      </w:tr>
      <w:tr w:rsidR="00F13E7C" w:rsidRPr="00B219BE" w14:paraId="779E827C" w14:textId="77777777" w:rsidTr="009B2DA5">
        <w:trPr>
          <w:trHeight w:val="20"/>
        </w:trPr>
        <w:tc>
          <w:tcPr>
            <w:tcW w:w="5807" w:type="dxa"/>
            <w:hideMark/>
          </w:tcPr>
          <w:p w14:paraId="288023C9"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56E9AA76"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20.S</w:t>
            </w:r>
            <w:proofErr w:type="gramEnd"/>
            <w:r w:rsidRPr="00B219BE">
              <w:rPr>
                <w:sz w:val="16"/>
                <w:szCs w:val="16"/>
              </w:rPr>
              <w:t>7710</w:t>
            </w:r>
          </w:p>
        </w:tc>
        <w:tc>
          <w:tcPr>
            <w:tcW w:w="822" w:type="dxa"/>
            <w:vAlign w:val="center"/>
            <w:hideMark/>
          </w:tcPr>
          <w:p w14:paraId="5D3D65E7"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177B447C" w14:textId="77777777" w:rsidR="00F13E7C" w:rsidRPr="00B219BE" w:rsidRDefault="00F13E7C" w:rsidP="009B2DA5">
            <w:pPr>
              <w:spacing w:line="240" w:lineRule="auto"/>
              <w:ind w:left="-57" w:right="-57" w:firstLine="0"/>
              <w:jc w:val="center"/>
              <w:rPr>
                <w:sz w:val="16"/>
                <w:szCs w:val="16"/>
              </w:rPr>
            </w:pPr>
            <w:r w:rsidRPr="00B219BE">
              <w:rPr>
                <w:sz w:val="16"/>
                <w:szCs w:val="16"/>
              </w:rPr>
              <w:t>98,1</w:t>
            </w:r>
          </w:p>
        </w:tc>
        <w:tc>
          <w:tcPr>
            <w:tcW w:w="850" w:type="dxa"/>
            <w:vAlign w:val="center"/>
            <w:hideMark/>
          </w:tcPr>
          <w:p w14:paraId="6EFEFC4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721D2B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B19FF6A" w14:textId="77777777" w:rsidTr="009B2DA5">
        <w:trPr>
          <w:trHeight w:val="20"/>
        </w:trPr>
        <w:tc>
          <w:tcPr>
            <w:tcW w:w="5807" w:type="dxa"/>
            <w:hideMark/>
          </w:tcPr>
          <w:p w14:paraId="1700C97C"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143E460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59.3.21.00000</w:t>
            </w:r>
          </w:p>
        </w:tc>
        <w:tc>
          <w:tcPr>
            <w:tcW w:w="822" w:type="dxa"/>
            <w:vAlign w:val="center"/>
            <w:hideMark/>
          </w:tcPr>
          <w:p w14:paraId="34116C4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B73FC0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27 138,8</w:t>
            </w:r>
          </w:p>
        </w:tc>
        <w:tc>
          <w:tcPr>
            <w:tcW w:w="850" w:type="dxa"/>
            <w:vAlign w:val="center"/>
            <w:hideMark/>
          </w:tcPr>
          <w:p w14:paraId="4B981AF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27 609,4</w:t>
            </w:r>
          </w:p>
        </w:tc>
        <w:tc>
          <w:tcPr>
            <w:tcW w:w="964" w:type="dxa"/>
            <w:vAlign w:val="center"/>
            <w:hideMark/>
          </w:tcPr>
          <w:p w14:paraId="254E623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27 609,4</w:t>
            </w:r>
          </w:p>
        </w:tc>
      </w:tr>
      <w:tr w:rsidR="00F13E7C" w:rsidRPr="00B219BE" w14:paraId="2A353FBA" w14:textId="77777777" w:rsidTr="009B2DA5">
        <w:trPr>
          <w:trHeight w:val="20"/>
        </w:trPr>
        <w:tc>
          <w:tcPr>
            <w:tcW w:w="5807" w:type="dxa"/>
            <w:hideMark/>
          </w:tcPr>
          <w:p w14:paraId="3F686AE3"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 (сады)</w:t>
            </w:r>
          </w:p>
        </w:tc>
        <w:tc>
          <w:tcPr>
            <w:tcW w:w="1191" w:type="dxa"/>
            <w:vAlign w:val="center"/>
            <w:hideMark/>
          </w:tcPr>
          <w:p w14:paraId="23D9571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w:t>
            </w:r>
            <w:proofErr w:type="gramStart"/>
            <w:r w:rsidRPr="00B219BE">
              <w:rPr>
                <w:b/>
                <w:bCs/>
                <w:sz w:val="16"/>
                <w:szCs w:val="16"/>
              </w:rPr>
              <w:t>21.S</w:t>
            </w:r>
            <w:proofErr w:type="gramEnd"/>
            <w:r w:rsidRPr="00B219BE">
              <w:rPr>
                <w:b/>
                <w:bCs/>
                <w:sz w:val="16"/>
                <w:szCs w:val="16"/>
              </w:rPr>
              <w:t>7712</w:t>
            </w:r>
          </w:p>
        </w:tc>
        <w:tc>
          <w:tcPr>
            <w:tcW w:w="822" w:type="dxa"/>
            <w:vAlign w:val="center"/>
            <w:hideMark/>
          </w:tcPr>
          <w:p w14:paraId="63EED1E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BF7DF9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27 138,8</w:t>
            </w:r>
          </w:p>
        </w:tc>
        <w:tc>
          <w:tcPr>
            <w:tcW w:w="850" w:type="dxa"/>
            <w:vAlign w:val="center"/>
            <w:hideMark/>
          </w:tcPr>
          <w:p w14:paraId="4F48842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27 609,4</w:t>
            </w:r>
          </w:p>
        </w:tc>
        <w:tc>
          <w:tcPr>
            <w:tcW w:w="964" w:type="dxa"/>
            <w:vAlign w:val="center"/>
            <w:hideMark/>
          </w:tcPr>
          <w:p w14:paraId="2C03D5F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27 609,4</w:t>
            </w:r>
          </w:p>
        </w:tc>
      </w:tr>
      <w:tr w:rsidR="00F13E7C" w:rsidRPr="00B219BE" w14:paraId="64AE9D79" w14:textId="77777777" w:rsidTr="009B2DA5">
        <w:trPr>
          <w:trHeight w:val="20"/>
        </w:trPr>
        <w:tc>
          <w:tcPr>
            <w:tcW w:w="5807" w:type="dxa"/>
            <w:hideMark/>
          </w:tcPr>
          <w:p w14:paraId="57DA7CDD"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3F51042"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21.S</w:t>
            </w:r>
            <w:proofErr w:type="gramEnd"/>
            <w:r w:rsidRPr="00B219BE">
              <w:rPr>
                <w:sz w:val="16"/>
                <w:szCs w:val="16"/>
              </w:rPr>
              <w:t>7712</w:t>
            </w:r>
          </w:p>
        </w:tc>
        <w:tc>
          <w:tcPr>
            <w:tcW w:w="822" w:type="dxa"/>
            <w:vAlign w:val="center"/>
            <w:hideMark/>
          </w:tcPr>
          <w:p w14:paraId="1B7DBC59"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1AF6C49" w14:textId="77777777" w:rsidR="00F13E7C" w:rsidRPr="00B219BE" w:rsidRDefault="00F13E7C" w:rsidP="009B2DA5">
            <w:pPr>
              <w:spacing w:line="240" w:lineRule="auto"/>
              <w:ind w:left="-57" w:right="-57" w:firstLine="0"/>
              <w:jc w:val="center"/>
              <w:rPr>
                <w:sz w:val="16"/>
                <w:szCs w:val="16"/>
              </w:rPr>
            </w:pPr>
            <w:r w:rsidRPr="00B219BE">
              <w:rPr>
                <w:sz w:val="16"/>
                <w:szCs w:val="16"/>
              </w:rPr>
              <w:t>27 138,8</w:t>
            </w:r>
          </w:p>
        </w:tc>
        <w:tc>
          <w:tcPr>
            <w:tcW w:w="850" w:type="dxa"/>
            <w:vAlign w:val="center"/>
            <w:hideMark/>
          </w:tcPr>
          <w:p w14:paraId="01DA1114" w14:textId="77777777" w:rsidR="00F13E7C" w:rsidRPr="00B219BE" w:rsidRDefault="00F13E7C" w:rsidP="009B2DA5">
            <w:pPr>
              <w:spacing w:line="240" w:lineRule="auto"/>
              <w:ind w:left="-57" w:right="-57" w:hanging="23"/>
              <w:jc w:val="center"/>
              <w:rPr>
                <w:sz w:val="16"/>
                <w:szCs w:val="16"/>
              </w:rPr>
            </w:pPr>
            <w:r w:rsidRPr="00B219BE">
              <w:rPr>
                <w:sz w:val="16"/>
                <w:szCs w:val="16"/>
              </w:rPr>
              <w:t>27 609,4</w:t>
            </w:r>
          </w:p>
        </w:tc>
        <w:tc>
          <w:tcPr>
            <w:tcW w:w="964" w:type="dxa"/>
            <w:vAlign w:val="center"/>
            <w:hideMark/>
          </w:tcPr>
          <w:p w14:paraId="25CDD69A" w14:textId="77777777" w:rsidR="00F13E7C" w:rsidRPr="00B219BE" w:rsidRDefault="00F13E7C" w:rsidP="009B2DA5">
            <w:pPr>
              <w:spacing w:line="240" w:lineRule="auto"/>
              <w:ind w:left="-57" w:right="-57" w:firstLine="0"/>
              <w:jc w:val="center"/>
              <w:rPr>
                <w:sz w:val="16"/>
                <w:szCs w:val="16"/>
              </w:rPr>
            </w:pPr>
            <w:r w:rsidRPr="00B219BE">
              <w:rPr>
                <w:sz w:val="16"/>
                <w:szCs w:val="16"/>
              </w:rPr>
              <w:t>27 609,4</w:t>
            </w:r>
          </w:p>
        </w:tc>
      </w:tr>
      <w:tr w:rsidR="00F13E7C" w:rsidRPr="00B219BE" w14:paraId="31F7B700" w14:textId="77777777" w:rsidTr="009B2DA5">
        <w:trPr>
          <w:trHeight w:val="20"/>
        </w:trPr>
        <w:tc>
          <w:tcPr>
            <w:tcW w:w="5807" w:type="dxa"/>
            <w:hideMark/>
          </w:tcPr>
          <w:p w14:paraId="19DC1F66"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 "</w:t>
            </w:r>
          </w:p>
        </w:tc>
        <w:tc>
          <w:tcPr>
            <w:tcW w:w="1191" w:type="dxa"/>
            <w:vAlign w:val="center"/>
            <w:hideMark/>
          </w:tcPr>
          <w:p w14:paraId="2CAD49D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59.3.22.00000</w:t>
            </w:r>
          </w:p>
        </w:tc>
        <w:tc>
          <w:tcPr>
            <w:tcW w:w="822" w:type="dxa"/>
            <w:vAlign w:val="center"/>
            <w:hideMark/>
          </w:tcPr>
          <w:p w14:paraId="0EF7C43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22FEB9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26 129,5</w:t>
            </w:r>
          </w:p>
        </w:tc>
        <w:tc>
          <w:tcPr>
            <w:tcW w:w="850" w:type="dxa"/>
            <w:vAlign w:val="center"/>
            <w:hideMark/>
          </w:tcPr>
          <w:p w14:paraId="136CF53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30 223,4</w:t>
            </w:r>
          </w:p>
        </w:tc>
        <w:tc>
          <w:tcPr>
            <w:tcW w:w="964" w:type="dxa"/>
            <w:vAlign w:val="center"/>
            <w:hideMark/>
          </w:tcPr>
          <w:p w14:paraId="5608FDA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30 223,4</w:t>
            </w:r>
          </w:p>
        </w:tc>
      </w:tr>
      <w:tr w:rsidR="00F13E7C" w:rsidRPr="00B219BE" w14:paraId="149F4B45" w14:textId="77777777" w:rsidTr="009B2DA5">
        <w:trPr>
          <w:trHeight w:val="20"/>
        </w:trPr>
        <w:tc>
          <w:tcPr>
            <w:tcW w:w="5807" w:type="dxa"/>
            <w:hideMark/>
          </w:tcPr>
          <w:p w14:paraId="073451D8"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 (школы)</w:t>
            </w:r>
          </w:p>
        </w:tc>
        <w:tc>
          <w:tcPr>
            <w:tcW w:w="1191" w:type="dxa"/>
            <w:vAlign w:val="center"/>
            <w:hideMark/>
          </w:tcPr>
          <w:p w14:paraId="7D3492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w:t>
            </w:r>
            <w:proofErr w:type="gramStart"/>
            <w:r w:rsidRPr="00B219BE">
              <w:rPr>
                <w:b/>
                <w:bCs/>
                <w:sz w:val="16"/>
                <w:szCs w:val="16"/>
              </w:rPr>
              <w:t>22.S</w:t>
            </w:r>
            <w:proofErr w:type="gramEnd"/>
            <w:r w:rsidRPr="00B219BE">
              <w:rPr>
                <w:b/>
                <w:bCs/>
                <w:sz w:val="16"/>
                <w:szCs w:val="16"/>
              </w:rPr>
              <w:t>7713</w:t>
            </w:r>
          </w:p>
        </w:tc>
        <w:tc>
          <w:tcPr>
            <w:tcW w:w="822" w:type="dxa"/>
            <w:vAlign w:val="center"/>
            <w:hideMark/>
          </w:tcPr>
          <w:p w14:paraId="64F6590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9C353C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26 129,5</w:t>
            </w:r>
          </w:p>
        </w:tc>
        <w:tc>
          <w:tcPr>
            <w:tcW w:w="850" w:type="dxa"/>
            <w:vAlign w:val="center"/>
            <w:hideMark/>
          </w:tcPr>
          <w:p w14:paraId="35714C5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30 223,4</w:t>
            </w:r>
          </w:p>
        </w:tc>
        <w:tc>
          <w:tcPr>
            <w:tcW w:w="964" w:type="dxa"/>
            <w:vAlign w:val="center"/>
            <w:hideMark/>
          </w:tcPr>
          <w:p w14:paraId="568A59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30 223,4</w:t>
            </w:r>
          </w:p>
        </w:tc>
      </w:tr>
      <w:tr w:rsidR="00F13E7C" w:rsidRPr="00B219BE" w14:paraId="5C6AB103" w14:textId="77777777" w:rsidTr="009B2DA5">
        <w:trPr>
          <w:trHeight w:val="20"/>
        </w:trPr>
        <w:tc>
          <w:tcPr>
            <w:tcW w:w="5807" w:type="dxa"/>
            <w:hideMark/>
          </w:tcPr>
          <w:p w14:paraId="3E174E7D"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F2AE2A2"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22.S</w:t>
            </w:r>
            <w:proofErr w:type="gramEnd"/>
            <w:r w:rsidRPr="00B219BE">
              <w:rPr>
                <w:sz w:val="16"/>
                <w:szCs w:val="16"/>
              </w:rPr>
              <w:t>7713</w:t>
            </w:r>
          </w:p>
        </w:tc>
        <w:tc>
          <w:tcPr>
            <w:tcW w:w="822" w:type="dxa"/>
            <w:vAlign w:val="center"/>
            <w:hideMark/>
          </w:tcPr>
          <w:p w14:paraId="4B4536CB"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953F0B3" w14:textId="77777777" w:rsidR="00F13E7C" w:rsidRPr="00B219BE" w:rsidRDefault="00F13E7C" w:rsidP="009B2DA5">
            <w:pPr>
              <w:spacing w:line="240" w:lineRule="auto"/>
              <w:ind w:left="-57" w:right="-57" w:firstLine="0"/>
              <w:jc w:val="center"/>
              <w:rPr>
                <w:sz w:val="16"/>
                <w:szCs w:val="16"/>
              </w:rPr>
            </w:pPr>
            <w:r w:rsidRPr="00B219BE">
              <w:rPr>
                <w:sz w:val="16"/>
                <w:szCs w:val="16"/>
              </w:rPr>
              <w:t>26 129,5</w:t>
            </w:r>
          </w:p>
        </w:tc>
        <w:tc>
          <w:tcPr>
            <w:tcW w:w="850" w:type="dxa"/>
            <w:vAlign w:val="center"/>
            <w:hideMark/>
          </w:tcPr>
          <w:p w14:paraId="6445CC88" w14:textId="77777777" w:rsidR="00F13E7C" w:rsidRPr="00B219BE" w:rsidRDefault="00F13E7C" w:rsidP="009B2DA5">
            <w:pPr>
              <w:spacing w:line="240" w:lineRule="auto"/>
              <w:ind w:left="-57" w:right="-57" w:hanging="23"/>
              <w:jc w:val="center"/>
              <w:rPr>
                <w:sz w:val="16"/>
                <w:szCs w:val="16"/>
              </w:rPr>
            </w:pPr>
            <w:r w:rsidRPr="00B219BE">
              <w:rPr>
                <w:sz w:val="16"/>
                <w:szCs w:val="16"/>
              </w:rPr>
              <w:t>30 223,4</w:t>
            </w:r>
          </w:p>
        </w:tc>
        <w:tc>
          <w:tcPr>
            <w:tcW w:w="964" w:type="dxa"/>
            <w:vAlign w:val="center"/>
            <w:hideMark/>
          </w:tcPr>
          <w:p w14:paraId="64C45E83" w14:textId="77777777" w:rsidR="00F13E7C" w:rsidRPr="00B219BE" w:rsidRDefault="00F13E7C" w:rsidP="009B2DA5">
            <w:pPr>
              <w:spacing w:line="240" w:lineRule="auto"/>
              <w:ind w:left="-57" w:right="-57" w:firstLine="0"/>
              <w:jc w:val="center"/>
              <w:rPr>
                <w:sz w:val="16"/>
                <w:szCs w:val="16"/>
              </w:rPr>
            </w:pPr>
            <w:r w:rsidRPr="00B219BE">
              <w:rPr>
                <w:sz w:val="16"/>
                <w:szCs w:val="16"/>
              </w:rPr>
              <w:t>30 223,4</w:t>
            </w:r>
          </w:p>
        </w:tc>
      </w:tr>
      <w:tr w:rsidR="00F13E7C" w:rsidRPr="00B219BE" w14:paraId="283CDD70" w14:textId="77777777" w:rsidTr="009B2DA5">
        <w:trPr>
          <w:trHeight w:val="20"/>
        </w:trPr>
        <w:tc>
          <w:tcPr>
            <w:tcW w:w="5807" w:type="dxa"/>
            <w:hideMark/>
          </w:tcPr>
          <w:p w14:paraId="0415AFBD"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4F038B8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59.3.23.00000</w:t>
            </w:r>
          </w:p>
        </w:tc>
        <w:tc>
          <w:tcPr>
            <w:tcW w:w="822" w:type="dxa"/>
            <w:vAlign w:val="center"/>
            <w:hideMark/>
          </w:tcPr>
          <w:p w14:paraId="560B7CE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1C4584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12 044,6</w:t>
            </w:r>
          </w:p>
        </w:tc>
        <w:tc>
          <w:tcPr>
            <w:tcW w:w="850" w:type="dxa"/>
            <w:vAlign w:val="center"/>
            <w:hideMark/>
          </w:tcPr>
          <w:p w14:paraId="347A8C6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12 044,6</w:t>
            </w:r>
          </w:p>
        </w:tc>
        <w:tc>
          <w:tcPr>
            <w:tcW w:w="964" w:type="dxa"/>
            <w:vAlign w:val="center"/>
            <w:hideMark/>
          </w:tcPr>
          <w:p w14:paraId="5C684C1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12 044,6</w:t>
            </w:r>
          </w:p>
        </w:tc>
      </w:tr>
      <w:tr w:rsidR="00F13E7C" w:rsidRPr="00B219BE" w14:paraId="69EB80D3" w14:textId="77777777" w:rsidTr="009B2DA5">
        <w:trPr>
          <w:trHeight w:val="20"/>
        </w:trPr>
        <w:tc>
          <w:tcPr>
            <w:tcW w:w="5807" w:type="dxa"/>
            <w:hideMark/>
          </w:tcPr>
          <w:p w14:paraId="4207D08D"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 (ДЮСШ)</w:t>
            </w:r>
          </w:p>
        </w:tc>
        <w:tc>
          <w:tcPr>
            <w:tcW w:w="1191" w:type="dxa"/>
            <w:vAlign w:val="center"/>
            <w:hideMark/>
          </w:tcPr>
          <w:p w14:paraId="40D89A4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w:t>
            </w:r>
            <w:proofErr w:type="gramStart"/>
            <w:r w:rsidRPr="00B219BE">
              <w:rPr>
                <w:b/>
                <w:bCs/>
                <w:sz w:val="16"/>
                <w:szCs w:val="16"/>
              </w:rPr>
              <w:t>23.S</w:t>
            </w:r>
            <w:proofErr w:type="gramEnd"/>
            <w:r w:rsidRPr="00B219BE">
              <w:rPr>
                <w:b/>
                <w:bCs/>
                <w:sz w:val="16"/>
                <w:szCs w:val="16"/>
              </w:rPr>
              <w:t>7714</w:t>
            </w:r>
          </w:p>
        </w:tc>
        <w:tc>
          <w:tcPr>
            <w:tcW w:w="822" w:type="dxa"/>
            <w:vAlign w:val="center"/>
            <w:hideMark/>
          </w:tcPr>
          <w:p w14:paraId="50A33C3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14A843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12 044,6</w:t>
            </w:r>
          </w:p>
        </w:tc>
        <w:tc>
          <w:tcPr>
            <w:tcW w:w="850" w:type="dxa"/>
            <w:vAlign w:val="center"/>
            <w:hideMark/>
          </w:tcPr>
          <w:p w14:paraId="42C00C1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12 044,6</w:t>
            </w:r>
          </w:p>
        </w:tc>
        <w:tc>
          <w:tcPr>
            <w:tcW w:w="964" w:type="dxa"/>
            <w:vAlign w:val="center"/>
            <w:hideMark/>
          </w:tcPr>
          <w:p w14:paraId="5C9C0EA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12 044,6</w:t>
            </w:r>
          </w:p>
        </w:tc>
      </w:tr>
      <w:tr w:rsidR="00F13E7C" w:rsidRPr="00B219BE" w14:paraId="6251741E" w14:textId="77777777" w:rsidTr="009B2DA5">
        <w:trPr>
          <w:trHeight w:val="20"/>
        </w:trPr>
        <w:tc>
          <w:tcPr>
            <w:tcW w:w="5807" w:type="dxa"/>
            <w:hideMark/>
          </w:tcPr>
          <w:p w14:paraId="0AB9FC2B"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C0BA51C"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23.S</w:t>
            </w:r>
            <w:proofErr w:type="gramEnd"/>
            <w:r w:rsidRPr="00B219BE">
              <w:rPr>
                <w:sz w:val="16"/>
                <w:szCs w:val="16"/>
              </w:rPr>
              <w:t>7714</w:t>
            </w:r>
          </w:p>
        </w:tc>
        <w:tc>
          <w:tcPr>
            <w:tcW w:w="822" w:type="dxa"/>
            <w:vAlign w:val="center"/>
            <w:hideMark/>
          </w:tcPr>
          <w:p w14:paraId="05C9F273"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2F66DFFF" w14:textId="77777777" w:rsidR="00F13E7C" w:rsidRPr="00B219BE" w:rsidRDefault="00F13E7C" w:rsidP="009B2DA5">
            <w:pPr>
              <w:spacing w:line="240" w:lineRule="auto"/>
              <w:ind w:left="-57" w:right="-57" w:firstLine="0"/>
              <w:jc w:val="center"/>
              <w:rPr>
                <w:sz w:val="16"/>
                <w:szCs w:val="16"/>
              </w:rPr>
            </w:pPr>
            <w:r w:rsidRPr="00B219BE">
              <w:rPr>
                <w:sz w:val="16"/>
                <w:szCs w:val="16"/>
              </w:rPr>
              <w:t>12 044,6</w:t>
            </w:r>
          </w:p>
        </w:tc>
        <w:tc>
          <w:tcPr>
            <w:tcW w:w="850" w:type="dxa"/>
            <w:vAlign w:val="center"/>
            <w:hideMark/>
          </w:tcPr>
          <w:p w14:paraId="18AC18A6" w14:textId="77777777" w:rsidR="00F13E7C" w:rsidRPr="00B219BE" w:rsidRDefault="00F13E7C" w:rsidP="009B2DA5">
            <w:pPr>
              <w:spacing w:line="240" w:lineRule="auto"/>
              <w:ind w:left="-57" w:right="-57" w:hanging="23"/>
              <w:jc w:val="center"/>
              <w:rPr>
                <w:sz w:val="16"/>
                <w:szCs w:val="16"/>
              </w:rPr>
            </w:pPr>
            <w:r w:rsidRPr="00B219BE">
              <w:rPr>
                <w:sz w:val="16"/>
                <w:szCs w:val="16"/>
              </w:rPr>
              <w:t>12 044,6</w:t>
            </w:r>
          </w:p>
        </w:tc>
        <w:tc>
          <w:tcPr>
            <w:tcW w:w="964" w:type="dxa"/>
            <w:vAlign w:val="center"/>
            <w:hideMark/>
          </w:tcPr>
          <w:p w14:paraId="1D3A5812" w14:textId="77777777" w:rsidR="00F13E7C" w:rsidRPr="00B219BE" w:rsidRDefault="00F13E7C" w:rsidP="009B2DA5">
            <w:pPr>
              <w:spacing w:line="240" w:lineRule="auto"/>
              <w:ind w:left="-57" w:right="-57" w:firstLine="0"/>
              <w:jc w:val="center"/>
              <w:rPr>
                <w:sz w:val="16"/>
                <w:szCs w:val="16"/>
              </w:rPr>
            </w:pPr>
            <w:r w:rsidRPr="00B219BE">
              <w:rPr>
                <w:sz w:val="16"/>
                <w:szCs w:val="16"/>
              </w:rPr>
              <w:t>12 044,6</w:t>
            </w:r>
          </w:p>
        </w:tc>
      </w:tr>
      <w:tr w:rsidR="00F13E7C" w:rsidRPr="00B219BE" w14:paraId="2BB0640D" w14:textId="77777777" w:rsidTr="009B2DA5">
        <w:trPr>
          <w:trHeight w:val="20"/>
        </w:trPr>
        <w:tc>
          <w:tcPr>
            <w:tcW w:w="5807" w:type="dxa"/>
            <w:hideMark/>
          </w:tcPr>
          <w:p w14:paraId="69E08AF9"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1191" w:type="dxa"/>
            <w:vAlign w:val="center"/>
            <w:hideMark/>
          </w:tcPr>
          <w:p w14:paraId="664057C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59.3.24.00000</w:t>
            </w:r>
          </w:p>
        </w:tc>
        <w:tc>
          <w:tcPr>
            <w:tcW w:w="822" w:type="dxa"/>
            <w:vAlign w:val="center"/>
            <w:hideMark/>
          </w:tcPr>
          <w:p w14:paraId="4D739D7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76DD9D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9 216,6</w:t>
            </w:r>
          </w:p>
        </w:tc>
        <w:tc>
          <w:tcPr>
            <w:tcW w:w="850" w:type="dxa"/>
            <w:vAlign w:val="center"/>
            <w:hideMark/>
          </w:tcPr>
          <w:p w14:paraId="7C4A081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F25E43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48455AF8" w14:textId="77777777" w:rsidTr="009B2DA5">
        <w:trPr>
          <w:trHeight w:val="20"/>
        </w:trPr>
        <w:tc>
          <w:tcPr>
            <w:tcW w:w="5807" w:type="dxa"/>
            <w:hideMark/>
          </w:tcPr>
          <w:p w14:paraId="28FB134D"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противопожарной и антитеррористической защищенности муниципальных образовательных организаций</w:t>
            </w:r>
          </w:p>
        </w:tc>
        <w:tc>
          <w:tcPr>
            <w:tcW w:w="1191" w:type="dxa"/>
            <w:vAlign w:val="center"/>
            <w:hideMark/>
          </w:tcPr>
          <w:p w14:paraId="43203CE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w:t>
            </w:r>
            <w:proofErr w:type="gramStart"/>
            <w:r w:rsidRPr="00B219BE">
              <w:rPr>
                <w:b/>
                <w:bCs/>
                <w:sz w:val="16"/>
                <w:szCs w:val="16"/>
              </w:rPr>
              <w:t>24.S</w:t>
            </w:r>
            <w:proofErr w:type="gramEnd"/>
            <w:r w:rsidRPr="00B219BE">
              <w:rPr>
                <w:b/>
                <w:bCs/>
                <w:sz w:val="16"/>
                <w:szCs w:val="16"/>
              </w:rPr>
              <w:t>8490</w:t>
            </w:r>
          </w:p>
        </w:tc>
        <w:tc>
          <w:tcPr>
            <w:tcW w:w="822" w:type="dxa"/>
            <w:vAlign w:val="center"/>
            <w:hideMark/>
          </w:tcPr>
          <w:p w14:paraId="46CC374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371EA8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9 216,6</w:t>
            </w:r>
          </w:p>
        </w:tc>
        <w:tc>
          <w:tcPr>
            <w:tcW w:w="850" w:type="dxa"/>
            <w:vAlign w:val="center"/>
            <w:hideMark/>
          </w:tcPr>
          <w:p w14:paraId="643EEBF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5CEE97E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2D54DE4" w14:textId="77777777" w:rsidTr="009B2DA5">
        <w:trPr>
          <w:trHeight w:val="20"/>
        </w:trPr>
        <w:tc>
          <w:tcPr>
            <w:tcW w:w="5807" w:type="dxa"/>
            <w:hideMark/>
          </w:tcPr>
          <w:p w14:paraId="27BFB9D5"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148DCC6" w14:textId="77777777" w:rsidR="00F13E7C" w:rsidRPr="00B219BE" w:rsidRDefault="00F13E7C" w:rsidP="009B2DA5">
            <w:pPr>
              <w:spacing w:line="240" w:lineRule="auto"/>
              <w:ind w:left="-57" w:right="-57" w:firstLine="0"/>
              <w:jc w:val="center"/>
              <w:rPr>
                <w:sz w:val="16"/>
                <w:szCs w:val="16"/>
              </w:rPr>
            </w:pPr>
            <w:r w:rsidRPr="00B219BE">
              <w:rPr>
                <w:sz w:val="16"/>
                <w:szCs w:val="16"/>
              </w:rPr>
              <w:t>59.3.</w:t>
            </w:r>
            <w:proofErr w:type="gramStart"/>
            <w:r w:rsidRPr="00B219BE">
              <w:rPr>
                <w:sz w:val="16"/>
                <w:szCs w:val="16"/>
              </w:rPr>
              <w:t>24.S</w:t>
            </w:r>
            <w:proofErr w:type="gramEnd"/>
            <w:r w:rsidRPr="00B219BE">
              <w:rPr>
                <w:sz w:val="16"/>
                <w:szCs w:val="16"/>
              </w:rPr>
              <w:t>8490</w:t>
            </w:r>
          </w:p>
        </w:tc>
        <w:tc>
          <w:tcPr>
            <w:tcW w:w="822" w:type="dxa"/>
            <w:vAlign w:val="center"/>
            <w:hideMark/>
          </w:tcPr>
          <w:p w14:paraId="634A5AD7"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68BCBD0" w14:textId="77777777" w:rsidR="00F13E7C" w:rsidRPr="00B219BE" w:rsidRDefault="00F13E7C" w:rsidP="009B2DA5">
            <w:pPr>
              <w:spacing w:line="240" w:lineRule="auto"/>
              <w:ind w:left="-57" w:right="-57" w:firstLine="0"/>
              <w:jc w:val="center"/>
              <w:rPr>
                <w:sz w:val="16"/>
                <w:szCs w:val="16"/>
              </w:rPr>
            </w:pPr>
            <w:r w:rsidRPr="00B219BE">
              <w:rPr>
                <w:sz w:val="16"/>
                <w:szCs w:val="16"/>
              </w:rPr>
              <w:t>9 216,6</w:t>
            </w:r>
          </w:p>
        </w:tc>
        <w:tc>
          <w:tcPr>
            <w:tcW w:w="850" w:type="dxa"/>
            <w:vAlign w:val="center"/>
            <w:hideMark/>
          </w:tcPr>
          <w:p w14:paraId="2C16CA7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1624A9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35931D3" w14:textId="77777777" w:rsidTr="009B2DA5">
        <w:trPr>
          <w:trHeight w:val="20"/>
        </w:trPr>
        <w:tc>
          <w:tcPr>
            <w:tcW w:w="5807" w:type="dxa"/>
            <w:hideMark/>
          </w:tcPr>
          <w:p w14:paraId="3C19EA0A"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"Безопасность образовательных учреждений"</w:t>
            </w:r>
          </w:p>
        </w:tc>
        <w:tc>
          <w:tcPr>
            <w:tcW w:w="1191" w:type="dxa"/>
            <w:vAlign w:val="center"/>
            <w:hideMark/>
          </w:tcPr>
          <w:p w14:paraId="4934482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59.3.26.00000</w:t>
            </w:r>
          </w:p>
        </w:tc>
        <w:tc>
          <w:tcPr>
            <w:tcW w:w="822" w:type="dxa"/>
            <w:vAlign w:val="center"/>
            <w:hideMark/>
          </w:tcPr>
          <w:p w14:paraId="75C1D3E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7EAC1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150,0</w:t>
            </w:r>
          </w:p>
        </w:tc>
        <w:tc>
          <w:tcPr>
            <w:tcW w:w="850" w:type="dxa"/>
            <w:vAlign w:val="center"/>
            <w:hideMark/>
          </w:tcPr>
          <w:p w14:paraId="73FEABE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0C14C1B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04DEAB40" w14:textId="77777777" w:rsidTr="009B2DA5">
        <w:trPr>
          <w:trHeight w:val="20"/>
        </w:trPr>
        <w:tc>
          <w:tcPr>
            <w:tcW w:w="5807" w:type="dxa"/>
            <w:hideMark/>
          </w:tcPr>
          <w:p w14:paraId="5FD92E0A" w14:textId="77777777" w:rsidR="00F13E7C" w:rsidRPr="00B219BE" w:rsidRDefault="00F13E7C" w:rsidP="009B2DA5">
            <w:pPr>
              <w:spacing w:line="240" w:lineRule="auto"/>
              <w:ind w:left="-57" w:right="-57" w:firstLine="57"/>
              <w:rPr>
                <w:sz w:val="16"/>
                <w:szCs w:val="16"/>
              </w:rPr>
            </w:pPr>
            <w:r w:rsidRPr="00B219BE">
              <w:rPr>
                <w:sz w:val="16"/>
                <w:szCs w:val="16"/>
              </w:rPr>
              <w:t>Безопасность образовательных учреждений</w:t>
            </w:r>
          </w:p>
        </w:tc>
        <w:tc>
          <w:tcPr>
            <w:tcW w:w="1191" w:type="dxa"/>
            <w:vAlign w:val="center"/>
            <w:hideMark/>
          </w:tcPr>
          <w:p w14:paraId="29C80CED" w14:textId="77777777" w:rsidR="00F13E7C" w:rsidRPr="00B219BE" w:rsidRDefault="00F13E7C" w:rsidP="009B2DA5">
            <w:pPr>
              <w:spacing w:line="240" w:lineRule="auto"/>
              <w:ind w:left="-57" w:right="-57" w:firstLine="0"/>
              <w:jc w:val="center"/>
              <w:rPr>
                <w:sz w:val="16"/>
                <w:szCs w:val="16"/>
              </w:rPr>
            </w:pPr>
            <w:r w:rsidRPr="00B219BE">
              <w:rPr>
                <w:sz w:val="16"/>
                <w:szCs w:val="16"/>
              </w:rPr>
              <w:t>59.3.26.00780</w:t>
            </w:r>
          </w:p>
        </w:tc>
        <w:tc>
          <w:tcPr>
            <w:tcW w:w="822" w:type="dxa"/>
            <w:vAlign w:val="center"/>
            <w:hideMark/>
          </w:tcPr>
          <w:p w14:paraId="7AA4AB06"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A41F799" w14:textId="77777777" w:rsidR="00F13E7C" w:rsidRPr="00B219BE" w:rsidRDefault="00F13E7C" w:rsidP="009B2DA5">
            <w:pPr>
              <w:spacing w:line="240" w:lineRule="auto"/>
              <w:ind w:left="-57" w:right="-57" w:firstLine="0"/>
              <w:jc w:val="center"/>
              <w:rPr>
                <w:sz w:val="16"/>
                <w:szCs w:val="16"/>
              </w:rPr>
            </w:pPr>
            <w:r w:rsidRPr="00B219BE">
              <w:rPr>
                <w:sz w:val="16"/>
                <w:szCs w:val="16"/>
              </w:rPr>
              <w:t>150,0</w:t>
            </w:r>
          </w:p>
        </w:tc>
        <w:tc>
          <w:tcPr>
            <w:tcW w:w="850" w:type="dxa"/>
            <w:vAlign w:val="center"/>
            <w:hideMark/>
          </w:tcPr>
          <w:p w14:paraId="6FC46A24"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5D28E4C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0B78A98" w14:textId="77777777" w:rsidTr="009B2DA5">
        <w:trPr>
          <w:trHeight w:val="20"/>
        </w:trPr>
        <w:tc>
          <w:tcPr>
            <w:tcW w:w="5807" w:type="dxa"/>
            <w:hideMark/>
          </w:tcPr>
          <w:p w14:paraId="6D5C65C1"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0CB87D1A" w14:textId="77777777" w:rsidR="00F13E7C" w:rsidRPr="00B219BE" w:rsidRDefault="00F13E7C" w:rsidP="009B2DA5">
            <w:pPr>
              <w:spacing w:line="240" w:lineRule="auto"/>
              <w:ind w:left="-57" w:right="-57" w:firstLine="0"/>
              <w:jc w:val="center"/>
              <w:rPr>
                <w:sz w:val="16"/>
                <w:szCs w:val="16"/>
              </w:rPr>
            </w:pPr>
            <w:r w:rsidRPr="00B219BE">
              <w:rPr>
                <w:sz w:val="16"/>
                <w:szCs w:val="16"/>
              </w:rPr>
              <w:t>59.3.26.00780</w:t>
            </w:r>
          </w:p>
        </w:tc>
        <w:tc>
          <w:tcPr>
            <w:tcW w:w="822" w:type="dxa"/>
            <w:vAlign w:val="center"/>
            <w:hideMark/>
          </w:tcPr>
          <w:p w14:paraId="1CA3F5C9"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918E15B" w14:textId="77777777" w:rsidR="00F13E7C" w:rsidRPr="00B219BE" w:rsidRDefault="00F13E7C" w:rsidP="009B2DA5">
            <w:pPr>
              <w:spacing w:line="240" w:lineRule="auto"/>
              <w:ind w:left="-57" w:right="-57" w:firstLine="0"/>
              <w:jc w:val="center"/>
              <w:rPr>
                <w:sz w:val="16"/>
                <w:szCs w:val="16"/>
              </w:rPr>
            </w:pPr>
            <w:r w:rsidRPr="00B219BE">
              <w:rPr>
                <w:sz w:val="16"/>
                <w:szCs w:val="16"/>
              </w:rPr>
              <w:t>150,0</w:t>
            </w:r>
          </w:p>
        </w:tc>
        <w:tc>
          <w:tcPr>
            <w:tcW w:w="850" w:type="dxa"/>
            <w:vAlign w:val="center"/>
            <w:hideMark/>
          </w:tcPr>
          <w:p w14:paraId="2A8A48E3"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61AE45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916E924" w14:textId="77777777" w:rsidTr="009B2DA5">
        <w:trPr>
          <w:trHeight w:val="20"/>
        </w:trPr>
        <w:tc>
          <w:tcPr>
            <w:tcW w:w="5807" w:type="dxa"/>
            <w:hideMark/>
          </w:tcPr>
          <w:p w14:paraId="3C4CB5A5" w14:textId="10B8F2EE" w:rsidR="00F13E7C" w:rsidRPr="00B219BE" w:rsidRDefault="00F13E7C" w:rsidP="009B2DA5">
            <w:pPr>
              <w:spacing w:line="240" w:lineRule="auto"/>
              <w:ind w:left="-57" w:right="-57" w:firstLine="57"/>
              <w:rPr>
                <w:b/>
                <w:bCs/>
                <w:sz w:val="16"/>
                <w:szCs w:val="16"/>
              </w:rPr>
            </w:pPr>
            <w:r w:rsidRPr="00B219BE">
              <w:rPr>
                <w:b/>
                <w:bCs/>
                <w:sz w:val="16"/>
                <w:szCs w:val="16"/>
              </w:rPr>
              <w:t>Средства резервного фонда Администра</w:t>
            </w:r>
            <w:r w:rsidR="00EA1C05">
              <w:rPr>
                <w:b/>
                <w:bCs/>
                <w:sz w:val="16"/>
                <w:szCs w:val="16"/>
              </w:rPr>
              <w:t>ц</w:t>
            </w:r>
            <w:r w:rsidRPr="00B219BE">
              <w:rPr>
                <w:b/>
                <w:bCs/>
                <w:sz w:val="16"/>
                <w:szCs w:val="16"/>
              </w:rPr>
              <w:t>ии Завитинского муниципального округа</w:t>
            </w:r>
          </w:p>
        </w:tc>
        <w:tc>
          <w:tcPr>
            <w:tcW w:w="1191" w:type="dxa"/>
            <w:vAlign w:val="center"/>
            <w:hideMark/>
          </w:tcPr>
          <w:p w14:paraId="65E15F4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59.3.29.90620</w:t>
            </w:r>
          </w:p>
        </w:tc>
        <w:tc>
          <w:tcPr>
            <w:tcW w:w="822" w:type="dxa"/>
            <w:vAlign w:val="center"/>
            <w:hideMark/>
          </w:tcPr>
          <w:p w14:paraId="1210BC3A"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2711AE9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1 755,1</w:t>
            </w:r>
          </w:p>
        </w:tc>
        <w:tc>
          <w:tcPr>
            <w:tcW w:w="850" w:type="dxa"/>
            <w:vAlign w:val="center"/>
            <w:hideMark/>
          </w:tcPr>
          <w:p w14:paraId="6C63FFE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535CC5A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B13128A" w14:textId="77777777" w:rsidTr="009B2DA5">
        <w:trPr>
          <w:trHeight w:val="20"/>
        </w:trPr>
        <w:tc>
          <w:tcPr>
            <w:tcW w:w="5807" w:type="dxa"/>
            <w:hideMark/>
          </w:tcPr>
          <w:p w14:paraId="6EFAC545"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56ED4F0" w14:textId="77777777" w:rsidR="00F13E7C" w:rsidRPr="00B219BE" w:rsidRDefault="00F13E7C" w:rsidP="009B2DA5">
            <w:pPr>
              <w:spacing w:line="240" w:lineRule="auto"/>
              <w:ind w:left="-57" w:right="-57" w:firstLine="0"/>
              <w:jc w:val="center"/>
              <w:rPr>
                <w:sz w:val="16"/>
                <w:szCs w:val="16"/>
              </w:rPr>
            </w:pPr>
            <w:r w:rsidRPr="00B219BE">
              <w:rPr>
                <w:sz w:val="16"/>
                <w:szCs w:val="16"/>
              </w:rPr>
              <w:t>59.3.29.90620</w:t>
            </w:r>
          </w:p>
        </w:tc>
        <w:tc>
          <w:tcPr>
            <w:tcW w:w="822" w:type="dxa"/>
            <w:vAlign w:val="center"/>
            <w:hideMark/>
          </w:tcPr>
          <w:p w14:paraId="27EBD22E"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1CEB0422" w14:textId="77777777" w:rsidR="00F13E7C" w:rsidRPr="00B219BE" w:rsidRDefault="00F13E7C" w:rsidP="009B2DA5">
            <w:pPr>
              <w:spacing w:line="240" w:lineRule="auto"/>
              <w:ind w:left="-57" w:right="-57" w:firstLine="0"/>
              <w:jc w:val="center"/>
              <w:rPr>
                <w:sz w:val="16"/>
                <w:szCs w:val="16"/>
              </w:rPr>
            </w:pPr>
            <w:r w:rsidRPr="00B219BE">
              <w:rPr>
                <w:sz w:val="16"/>
                <w:szCs w:val="16"/>
              </w:rPr>
              <w:t>1 755,1</w:t>
            </w:r>
          </w:p>
        </w:tc>
        <w:tc>
          <w:tcPr>
            <w:tcW w:w="850" w:type="dxa"/>
            <w:vAlign w:val="center"/>
            <w:hideMark/>
          </w:tcPr>
          <w:p w14:paraId="7F0A4285"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7A6F508" w14:textId="77777777" w:rsidR="00F13E7C" w:rsidRPr="00B219BE" w:rsidRDefault="00F13E7C" w:rsidP="009B2DA5">
            <w:pPr>
              <w:spacing w:line="240" w:lineRule="auto"/>
              <w:ind w:left="-57" w:right="-57" w:firstLine="0"/>
              <w:jc w:val="center"/>
              <w:rPr>
                <w:sz w:val="16"/>
                <w:szCs w:val="16"/>
              </w:rPr>
            </w:pPr>
          </w:p>
        </w:tc>
      </w:tr>
      <w:tr w:rsidR="00F13E7C" w:rsidRPr="00B219BE" w14:paraId="3D3C69DB" w14:textId="77777777" w:rsidTr="009B2DA5">
        <w:trPr>
          <w:trHeight w:val="20"/>
        </w:trPr>
        <w:tc>
          <w:tcPr>
            <w:tcW w:w="5807" w:type="dxa"/>
            <w:hideMark/>
          </w:tcPr>
          <w:p w14:paraId="55BB21C8"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"Формирование законопослушного поведения участников дорожного движения"</w:t>
            </w:r>
          </w:p>
        </w:tc>
        <w:tc>
          <w:tcPr>
            <w:tcW w:w="1191" w:type="dxa"/>
            <w:vAlign w:val="center"/>
            <w:hideMark/>
          </w:tcPr>
          <w:p w14:paraId="070BD3F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59.4.00.00000</w:t>
            </w:r>
          </w:p>
        </w:tc>
        <w:tc>
          <w:tcPr>
            <w:tcW w:w="822" w:type="dxa"/>
            <w:vAlign w:val="center"/>
            <w:hideMark/>
          </w:tcPr>
          <w:p w14:paraId="6BD0850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98D0C0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w:t>
            </w:r>
          </w:p>
        </w:tc>
        <w:tc>
          <w:tcPr>
            <w:tcW w:w="850" w:type="dxa"/>
            <w:vAlign w:val="center"/>
            <w:hideMark/>
          </w:tcPr>
          <w:p w14:paraId="73134D5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70,0</w:t>
            </w:r>
          </w:p>
        </w:tc>
        <w:tc>
          <w:tcPr>
            <w:tcW w:w="964" w:type="dxa"/>
            <w:vAlign w:val="center"/>
            <w:hideMark/>
          </w:tcPr>
          <w:p w14:paraId="468A286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w:t>
            </w:r>
          </w:p>
        </w:tc>
      </w:tr>
      <w:tr w:rsidR="00F13E7C" w:rsidRPr="00B219BE" w14:paraId="37008C03" w14:textId="77777777" w:rsidTr="009B2DA5">
        <w:trPr>
          <w:trHeight w:val="20"/>
        </w:trPr>
        <w:tc>
          <w:tcPr>
            <w:tcW w:w="5807" w:type="dxa"/>
            <w:hideMark/>
          </w:tcPr>
          <w:p w14:paraId="51B5D51E"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1191" w:type="dxa"/>
            <w:vAlign w:val="center"/>
            <w:hideMark/>
          </w:tcPr>
          <w:p w14:paraId="47BDC2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59.4.01.00000</w:t>
            </w:r>
          </w:p>
        </w:tc>
        <w:tc>
          <w:tcPr>
            <w:tcW w:w="822" w:type="dxa"/>
            <w:vAlign w:val="center"/>
            <w:hideMark/>
          </w:tcPr>
          <w:p w14:paraId="55DE8A1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563BA5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6DF17C3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6437428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3363D1EF" w14:textId="77777777" w:rsidTr="009B2DA5">
        <w:trPr>
          <w:trHeight w:val="20"/>
        </w:trPr>
        <w:tc>
          <w:tcPr>
            <w:tcW w:w="5807" w:type="dxa"/>
            <w:hideMark/>
          </w:tcPr>
          <w:p w14:paraId="2B082DCD"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1191" w:type="dxa"/>
            <w:vAlign w:val="center"/>
            <w:hideMark/>
          </w:tcPr>
          <w:p w14:paraId="73D1DBB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59.4.01.00790</w:t>
            </w:r>
          </w:p>
        </w:tc>
        <w:tc>
          <w:tcPr>
            <w:tcW w:w="822" w:type="dxa"/>
            <w:vAlign w:val="center"/>
            <w:hideMark/>
          </w:tcPr>
          <w:p w14:paraId="54E748A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7DA55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1E11E9B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3040720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0EC2EB7E" w14:textId="77777777" w:rsidTr="009B2DA5">
        <w:trPr>
          <w:trHeight w:val="20"/>
        </w:trPr>
        <w:tc>
          <w:tcPr>
            <w:tcW w:w="5807" w:type="dxa"/>
            <w:hideMark/>
          </w:tcPr>
          <w:p w14:paraId="177991AC"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DD630C7" w14:textId="77777777" w:rsidR="00F13E7C" w:rsidRPr="00B219BE" w:rsidRDefault="00F13E7C" w:rsidP="009B2DA5">
            <w:pPr>
              <w:spacing w:line="240" w:lineRule="auto"/>
              <w:ind w:left="-57" w:right="-57" w:firstLine="0"/>
              <w:jc w:val="center"/>
              <w:rPr>
                <w:sz w:val="16"/>
                <w:szCs w:val="16"/>
              </w:rPr>
            </w:pPr>
            <w:r w:rsidRPr="00B219BE">
              <w:rPr>
                <w:sz w:val="16"/>
                <w:szCs w:val="16"/>
              </w:rPr>
              <w:t>59.4.01.00790</w:t>
            </w:r>
          </w:p>
        </w:tc>
        <w:tc>
          <w:tcPr>
            <w:tcW w:w="822" w:type="dxa"/>
            <w:vAlign w:val="center"/>
            <w:hideMark/>
          </w:tcPr>
          <w:p w14:paraId="0D1A0C1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B4EF1B3"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c>
          <w:tcPr>
            <w:tcW w:w="850" w:type="dxa"/>
            <w:vAlign w:val="center"/>
            <w:hideMark/>
          </w:tcPr>
          <w:p w14:paraId="5E9B38F7" w14:textId="77777777" w:rsidR="00F13E7C" w:rsidRPr="00B219BE" w:rsidRDefault="00F13E7C" w:rsidP="009B2DA5">
            <w:pPr>
              <w:spacing w:line="240" w:lineRule="auto"/>
              <w:ind w:left="-57" w:right="-57" w:hanging="23"/>
              <w:jc w:val="center"/>
              <w:rPr>
                <w:sz w:val="16"/>
                <w:szCs w:val="16"/>
              </w:rPr>
            </w:pPr>
            <w:r w:rsidRPr="00B219BE">
              <w:rPr>
                <w:sz w:val="16"/>
                <w:szCs w:val="16"/>
              </w:rPr>
              <w:t>50,0</w:t>
            </w:r>
          </w:p>
        </w:tc>
        <w:tc>
          <w:tcPr>
            <w:tcW w:w="964" w:type="dxa"/>
            <w:vAlign w:val="center"/>
            <w:hideMark/>
          </w:tcPr>
          <w:p w14:paraId="03E54CE0"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r>
      <w:tr w:rsidR="00F13E7C" w:rsidRPr="00B219BE" w14:paraId="339A70DA" w14:textId="77777777" w:rsidTr="009B2DA5">
        <w:trPr>
          <w:trHeight w:val="20"/>
        </w:trPr>
        <w:tc>
          <w:tcPr>
            <w:tcW w:w="5807" w:type="dxa"/>
            <w:hideMark/>
          </w:tcPr>
          <w:p w14:paraId="66D10A8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1191" w:type="dxa"/>
            <w:vAlign w:val="center"/>
            <w:hideMark/>
          </w:tcPr>
          <w:p w14:paraId="7C8CC68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59.4.02.00000</w:t>
            </w:r>
          </w:p>
        </w:tc>
        <w:tc>
          <w:tcPr>
            <w:tcW w:w="822" w:type="dxa"/>
            <w:vAlign w:val="center"/>
            <w:hideMark/>
          </w:tcPr>
          <w:p w14:paraId="3FA86CA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B5D0D3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c>
          <w:tcPr>
            <w:tcW w:w="850" w:type="dxa"/>
            <w:vAlign w:val="center"/>
            <w:hideMark/>
          </w:tcPr>
          <w:p w14:paraId="7BD1134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w:t>
            </w:r>
          </w:p>
        </w:tc>
        <w:tc>
          <w:tcPr>
            <w:tcW w:w="964" w:type="dxa"/>
            <w:vAlign w:val="center"/>
            <w:hideMark/>
          </w:tcPr>
          <w:p w14:paraId="1EDD87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r>
      <w:tr w:rsidR="00F13E7C" w:rsidRPr="00B219BE" w14:paraId="6F7E8BB7" w14:textId="77777777" w:rsidTr="009B2DA5">
        <w:trPr>
          <w:trHeight w:val="20"/>
        </w:trPr>
        <w:tc>
          <w:tcPr>
            <w:tcW w:w="5807" w:type="dxa"/>
            <w:hideMark/>
          </w:tcPr>
          <w:p w14:paraId="46E8236D" w14:textId="77777777" w:rsidR="00F13E7C" w:rsidRPr="00B219BE" w:rsidRDefault="00F13E7C" w:rsidP="009B2DA5">
            <w:pPr>
              <w:spacing w:line="240" w:lineRule="auto"/>
              <w:ind w:left="-57" w:right="-57" w:firstLine="57"/>
              <w:rPr>
                <w:b/>
                <w:bCs/>
                <w:sz w:val="16"/>
                <w:szCs w:val="16"/>
              </w:rPr>
            </w:pPr>
            <w:r w:rsidRPr="00B219BE">
              <w:rPr>
                <w:b/>
                <w:bCs/>
                <w:sz w:val="16"/>
                <w:szCs w:val="16"/>
              </w:rPr>
              <w:t>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1191" w:type="dxa"/>
            <w:vAlign w:val="center"/>
            <w:hideMark/>
          </w:tcPr>
          <w:p w14:paraId="52A3EA5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59.4.02.00800</w:t>
            </w:r>
          </w:p>
        </w:tc>
        <w:tc>
          <w:tcPr>
            <w:tcW w:w="822" w:type="dxa"/>
            <w:vAlign w:val="center"/>
            <w:hideMark/>
          </w:tcPr>
          <w:p w14:paraId="7561A1A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D82AD2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c>
          <w:tcPr>
            <w:tcW w:w="850" w:type="dxa"/>
            <w:vAlign w:val="center"/>
            <w:hideMark/>
          </w:tcPr>
          <w:p w14:paraId="5938866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w:t>
            </w:r>
          </w:p>
        </w:tc>
        <w:tc>
          <w:tcPr>
            <w:tcW w:w="964" w:type="dxa"/>
            <w:vAlign w:val="center"/>
            <w:hideMark/>
          </w:tcPr>
          <w:p w14:paraId="68891F3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r>
      <w:tr w:rsidR="00F13E7C" w:rsidRPr="00B219BE" w14:paraId="7AF6ECFC" w14:textId="77777777" w:rsidTr="009B2DA5">
        <w:trPr>
          <w:trHeight w:val="20"/>
        </w:trPr>
        <w:tc>
          <w:tcPr>
            <w:tcW w:w="5807" w:type="dxa"/>
            <w:hideMark/>
          </w:tcPr>
          <w:p w14:paraId="64C2E16A"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34E9C1E" w14:textId="77777777" w:rsidR="00F13E7C" w:rsidRPr="00B219BE" w:rsidRDefault="00F13E7C" w:rsidP="009B2DA5">
            <w:pPr>
              <w:spacing w:line="240" w:lineRule="auto"/>
              <w:ind w:left="-57" w:right="-57" w:firstLine="0"/>
              <w:jc w:val="center"/>
              <w:rPr>
                <w:sz w:val="16"/>
                <w:szCs w:val="16"/>
              </w:rPr>
            </w:pPr>
            <w:r w:rsidRPr="00B219BE">
              <w:rPr>
                <w:sz w:val="16"/>
                <w:szCs w:val="16"/>
              </w:rPr>
              <w:t>59.4.02.00800</w:t>
            </w:r>
          </w:p>
        </w:tc>
        <w:tc>
          <w:tcPr>
            <w:tcW w:w="822" w:type="dxa"/>
            <w:vAlign w:val="center"/>
            <w:hideMark/>
          </w:tcPr>
          <w:p w14:paraId="19C7E100"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40F7606"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850" w:type="dxa"/>
            <w:vAlign w:val="center"/>
            <w:hideMark/>
          </w:tcPr>
          <w:p w14:paraId="002F806D" w14:textId="77777777" w:rsidR="00F13E7C" w:rsidRPr="00B219BE" w:rsidRDefault="00F13E7C" w:rsidP="009B2DA5">
            <w:pPr>
              <w:spacing w:line="240" w:lineRule="auto"/>
              <w:ind w:left="-57" w:right="-57" w:hanging="23"/>
              <w:jc w:val="center"/>
              <w:rPr>
                <w:sz w:val="16"/>
                <w:szCs w:val="16"/>
              </w:rPr>
            </w:pPr>
            <w:r w:rsidRPr="00B219BE">
              <w:rPr>
                <w:sz w:val="16"/>
                <w:szCs w:val="16"/>
              </w:rPr>
              <w:t>20,0</w:t>
            </w:r>
          </w:p>
        </w:tc>
        <w:tc>
          <w:tcPr>
            <w:tcW w:w="964" w:type="dxa"/>
            <w:vAlign w:val="center"/>
            <w:hideMark/>
          </w:tcPr>
          <w:p w14:paraId="395E8A9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r>
      <w:tr w:rsidR="00F13E7C" w:rsidRPr="00B219BE" w14:paraId="43E77D8A" w14:textId="77777777" w:rsidTr="009B2DA5">
        <w:trPr>
          <w:trHeight w:val="20"/>
        </w:trPr>
        <w:tc>
          <w:tcPr>
            <w:tcW w:w="5807" w:type="dxa"/>
            <w:hideMark/>
          </w:tcPr>
          <w:p w14:paraId="6DEE87FD"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"Эффективное управление в Завитинском муниципальном округе"</w:t>
            </w:r>
          </w:p>
        </w:tc>
        <w:tc>
          <w:tcPr>
            <w:tcW w:w="1191" w:type="dxa"/>
            <w:vAlign w:val="center"/>
            <w:hideMark/>
          </w:tcPr>
          <w:p w14:paraId="72E3EC4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60.0.00.00000</w:t>
            </w:r>
          </w:p>
        </w:tc>
        <w:tc>
          <w:tcPr>
            <w:tcW w:w="822" w:type="dxa"/>
            <w:vAlign w:val="center"/>
            <w:hideMark/>
          </w:tcPr>
          <w:p w14:paraId="2CEBFA8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3F77A7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28 942,1</w:t>
            </w:r>
          </w:p>
        </w:tc>
        <w:tc>
          <w:tcPr>
            <w:tcW w:w="850" w:type="dxa"/>
            <w:vAlign w:val="center"/>
            <w:hideMark/>
          </w:tcPr>
          <w:p w14:paraId="7822FF0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650,0</w:t>
            </w:r>
          </w:p>
        </w:tc>
        <w:tc>
          <w:tcPr>
            <w:tcW w:w="964" w:type="dxa"/>
            <w:vAlign w:val="center"/>
            <w:hideMark/>
          </w:tcPr>
          <w:p w14:paraId="719D8AE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650,0</w:t>
            </w:r>
          </w:p>
        </w:tc>
      </w:tr>
      <w:tr w:rsidR="00F13E7C" w:rsidRPr="00B219BE" w14:paraId="60D42EE9" w14:textId="77777777" w:rsidTr="009B2DA5">
        <w:trPr>
          <w:trHeight w:val="20"/>
        </w:trPr>
        <w:tc>
          <w:tcPr>
            <w:tcW w:w="5807" w:type="dxa"/>
            <w:hideMark/>
          </w:tcPr>
          <w:p w14:paraId="22C7F013"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"Поддержка социально-ориентированных некоммерческих организаций"</w:t>
            </w:r>
          </w:p>
        </w:tc>
        <w:tc>
          <w:tcPr>
            <w:tcW w:w="1191" w:type="dxa"/>
            <w:vAlign w:val="center"/>
            <w:hideMark/>
          </w:tcPr>
          <w:p w14:paraId="6B51D3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60.1.00.00000</w:t>
            </w:r>
          </w:p>
        </w:tc>
        <w:tc>
          <w:tcPr>
            <w:tcW w:w="822" w:type="dxa"/>
            <w:vAlign w:val="center"/>
            <w:hideMark/>
          </w:tcPr>
          <w:p w14:paraId="3D329EB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9FEB61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c>
          <w:tcPr>
            <w:tcW w:w="850" w:type="dxa"/>
            <w:vAlign w:val="center"/>
            <w:hideMark/>
          </w:tcPr>
          <w:p w14:paraId="1B9D006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300,0</w:t>
            </w:r>
          </w:p>
        </w:tc>
        <w:tc>
          <w:tcPr>
            <w:tcW w:w="964" w:type="dxa"/>
            <w:vAlign w:val="center"/>
            <w:hideMark/>
          </w:tcPr>
          <w:p w14:paraId="71262E8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r>
      <w:tr w:rsidR="00F13E7C" w:rsidRPr="00B219BE" w14:paraId="2ED6B48B" w14:textId="77777777" w:rsidTr="009B2DA5">
        <w:trPr>
          <w:trHeight w:val="20"/>
        </w:trPr>
        <w:tc>
          <w:tcPr>
            <w:tcW w:w="5807" w:type="dxa"/>
            <w:hideMark/>
          </w:tcPr>
          <w:p w14:paraId="47188546"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"Грантовая поддержка реализации социально значимых проектов"</w:t>
            </w:r>
          </w:p>
        </w:tc>
        <w:tc>
          <w:tcPr>
            <w:tcW w:w="1191" w:type="dxa"/>
            <w:vAlign w:val="center"/>
            <w:hideMark/>
          </w:tcPr>
          <w:p w14:paraId="12BDA6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60.1.01.00000</w:t>
            </w:r>
          </w:p>
        </w:tc>
        <w:tc>
          <w:tcPr>
            <w:tcW w:w="822" w:type="dxa"/>
            <w:vAlign w:val="center"/>
            <w:hideMark/>
          </w:tcPr>
          <w:p w14:paraId="1099D47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8799D3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c>
          <w:tcPr>
            <w:tcW w:w="850" w:type="dxa"/>
            <w:vAlign w:val="center"/>
            <w:hideMark/>
          </w:tcPr>
          <w:p w14:paraId="6C91571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300,0</w:t>
            </w:r>
          </w:p>
        </w:tc>
        <w:tc>
          <w:tcPr>
            <w:tcW w:w="964" w:type="dxa"/>
            <w:vAlign w:val="center"/>
            <w:hideMark/>
          </w:tcPr>
          <w:p w14:paraId="1EC60C6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r>
      <w:tr w:rsidR="00F13E7C" w:rsidRPr="00B219BE" w14:paraId="78AC9D5F" w14:textId="77777777" w:rsidTr="009B2DA5">
        <w:trPr>
          <w:trHeight w:val="20"/>
        </w:trPr>
        <w:tc>
          <w:tcPr>
            <w:tcW w:w="5807" w:type="dxa"/>
            <w:hideMark/>
          </w:tcPr>
          <w:p w14:paraId="7DD90C43" w14:textId="77777777" w:rsidR="00F13E7C" w:rsidRPr="00B219BE" w:rsidRDefault="00F13E7C" w:rsidP="009B2DA5">
            <w:pPr>
              <w:spacing w:line="240" w:lineRule="auto"/>
              <w:ind w:left="-57" w:right="-57" w:firstLine="57"/>
              <w:rPr>
                <w:b/>
                <w:bCs/>
                <w:sz w:val="16"/>
                <w:szCs w:val="16"/>
              </w:rPr>
            </w:pPr>
            <w:r w:rsidRPr="00B219BE">
              <w:rPr>
                <w:b/>
                <w:bCs/>
                <w:sz w:val="16"/>
                <w:szCs w:val="16"/>
              </w:rPr>
              <w:t>Поддержка социально-ориентированных некоммерческих организаций</w:t>
            </w:r>
          </w:p>
        </w:tc>
        <w:tc>
          <w:tcPr>
            <w:tcW w:w="1191" w:type="dxa"/>
            <w:vAlign w:val="center"/>
            <w:hideMark/>
          </w:tcPr>
          <w:p w14:paraId="0AB8696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60.1.01.00340</w:t>
            </w:r>
          </w:p>
        </w:tc>
        <w:tc>
          <w:tcPr>
            <w:tcW w:w="822" w:type="dxa"/>
            <w:vAlign w:val="center"/>
            <w:hideMark/>
          </w:tcPr>
          <w:p w14:paraId="5FAFEF5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B7D46B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c>
          <w:tcPr>
            <w:tcW w:w="850" w:type="dxa"/>
            <w:vAlign w:val="center"/>
            <w:hideMark/>
          </w:tcPr>
          <w:p w14:paraId="100F25E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300,0</w:t>
            </w:r>
          </w:p>
        </w:tc>
        <w:tc>
          <w:tcPr>
            <w:tcW w:w="964" w:type="dxa"/>
            <w:vAlign w:val="center"/>
            <w:hideMark/>
          </w:tcPr>
          <w:p w14:paraId="302E3B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300,0</w:t>
            </w:r>
          </w:p>
        </w:tc>
      </w:tr>
      <w:tr w:rsidR="00F13E7C" w:rsidRPr="00B219BE" w14:paraId="39C51A38" w14:textId="77777777" w:rsidTr="009B2DA5">
        <w:trPr>
          <w:trHeight w:val="20"/>
        </w:trPr>
        <w:tc>
          <w:tcPr>
            <w:tcW w:w="5807" w:type="dxa"/>
            <w:hideMark/>
          </w:tcPr>
          <w:p w14:paraId="111E2E7D"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4DEA3751" w14:textId="77777777" w:rsidR="00F13E7C" w:rsidRPr="00B219BE" w:rsidRDefault="00F13E7C" w:rsidP="009B2DA5">
            <w:pPr>
              <w:spacing w:line="240" w:lineRule="auto"/>
              <w:ind w:left="-57" w:right="-57" w:firstLine="0"/>
              <w:jc w:val="center"/>
              <w:rPr>
                <w:sz w:val="16"/>
                <w:szCs w:val="16"/>
              </w:rPr>
            </w:pPr>
            <w:r w:rsidRPr="00B219BE">
              <w:rPr>
                <w:sz w:val="16"/>
                <w:szCs w:val="16"/>
              </w:rPr>
              <w:t>60.1.01.00340</w:t>
            </w:r>
          </w:p>
        </w:tc>
        <w:tc>
          <w:tcPr>
            <w:tcW w:w="822" w:type="dxa"/>
            <w:vAlign w:val="center"/>
            <w:hideMark/>
          </w:tcPr>
          <w:p w14:paraId="2D590A53"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BEDDB35" w14:textId="77777777" w:rsidR="00F13E7C" w:rsidRPr="00B219BE" w:rsidRDefault="00F13E7C" w:rsidP="009B2DA5">
            <w:pPr>
              <w:spacing w:line="240" w:lineRule="auto"/>
              <w:ind w:left="-57" w:right="-57" w:firstLine="0"/>
              <w:jc w:val="center"/>
              <w:rPr>
                <w:sz w:val="16"/>
                <w:szCs w:val="16"/>
              </w:rPr>
            </w:pPr>
            <w:r w:rsidRPr="00B219BE">
              <w:rPr>
                <w:sz w:val="16"/>
                <w:szCs w:val="16"/>
              </w:rPr>
              <w:t>300,0</w:t>
            </w:r>
          </w:p>
        </w:tc>
        <w:tc>
          <w:tcPr>
            <w:tcW w:w="850" w:type="dxa"/>
            <w:vAlign w:val="center"/>
            <w:hideMark/>
          </w:tcPr>
          <w:p w14:paraId="7EFF5DE9" w14:textId="77777777" w:rsidR="00F13E7C" w:rsidRPr="00B219BE" w:rsidRDefault="00F13E7C" w:rsidP="009B2DA5">
            <w:pPr>
              <w:spacing w:line="240" w:lineRule="auto"/>
              <w:ind w:left="-57" w:right="-57" w:hanging="23"/>
              <w:jc w:val="center"/>
              <w:rPr>
                <w:sz w:val="16"/>
                <w:szCs w:val="16"/>
              </w:rPr>
            </w:pPr>
            <w:r w:rsidRPr="00B219BE">
              <w:rPr>
                <w:sz w:val="16"/>
                <w:szCs w:val="16"/>
              </w:rPr>
              <w:t>300,0</w:t>
            </w:r>
          </w:p>
        </w:tc>
        <w:tc>
          <w:tcPr>
            <w:tcW w:w="964" w:type="dxa"/>
            <w:vAlign w:val="center"/>
            <w:hideMark/>
          </w:tcPr>
          <w:p w14:paraId="25C2B5CC" w14:textId="77777777" w:rsidR="00F13E7C" w:rsidRPr="00B219BE" w:rsidRDefault="00F13E7C" w:rsidP="009B2DA5">
            <w:pPr>
              <w:spacing w:line="240" w:lineRule="auto"/>
              <w:ind w:left="-57" w:right="-57" w:firstLine="0"/>
              <w:jc w:val="center"/>
              <w:rPr>
                <w:sz w:val="16"/>
                <w:szCs w:val="16"/>
              </w:rPr>
            </w:pPr>
            <w:r w:rsidRPr="00B219BE">
              <w:rPr>
                <w:sz w:val="16"/>
                <w:szCs w:val="16"/>
              </w:rPr>
              <w:t>300,0</w:t>
            </w:r>
          </w:p>
        </w:tc>
      </w:tr>
      <w:tr w:rsidR="00F13E7C" w:rsidRPr="00B219BE" w14:paraId="072CFB91" w14:textId="77777777" w:rsidTr="009B2DA5">
        <w:trPr>
          <w:trHeight w:val="20"/>
        </w:trPr>
        <w:tc>
          <w:tcPr>
            <w:tcW w:w="5807" w:type="dxa"/>
            <w:hideMark/>
          </w:tcPr>
          <w:p w14:paraId="598B9848"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"Формирование системы продвижения инициативной и талантливой молодежи, вовлечение молодежи в социальную практику"</w:t>
            </w:r>
          </w:p>
        </w:tc>
        <w:tc>
          <w:tcPr>
            <w:tcW w:w="1191" w:type="dxa"/>
            <w:vAlign w:val="center"/>
            <w:hideMark/>
          </w:tcPr>
          <w:p w14:paraId="5B5DD60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60.2.00.00000</w:t>
            </w:r>
          </w:p>
        </w:tc>
        <w:tc>
          <w:tcPr>
            <w:tcW w:w="822" w:type="dxa"/>
            <w:vAlign w:val="center"/>
            <w:hideMark/>
          </w:tcPr>
          <w:p w14:paraId="39E7A1A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63173D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190,0</w:t>
            </w:r>
          </w:p>
        </w:tc>
        <w:tc>
          <w:tcPr>
            <w:tcW w:w="850" w:type="dxa"/>
            <w:vAlign w:val="center"/>
            <w:hideMark/>
          </w:tcPr>
          <w:p w14:paraId="3235AF5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190,0</w:t>
            </w:r>
          </w:p>
        </w:tc>
        <w:tc>
          <w:tcPr>
            <w:tcW w:w="964" w:type="dxa"/>
            <w:vAlign w:val="center"/>
            <w:hideMark/>
          </w:tcPr>
          <w:p w14:paraId="5095355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190,0</w:t>
            </w:r>
          </w:p>
        </w:tc>
      </w:tr>
      <w:tr w:rsidR="00F13E7C" w:rsidRPr="00B219BE" w14:paraId="579AA6FC" w14:textId="77777777" w:rsidTr="009B2DA5">
        <w:trPr>
          <w:trHeight w:val="20"/>
        </w:trPr>
        <w:tc>
          <w:tcPr>
            <w:tcW w:w="5807" w:type="dxa"/>
            <w:hideMark/>
          </w:tcPr>
          <w:p w14:paraId="63BBA7CA"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и проведение мероприятий по реализации муниципальной подпрограммы"</w:t>
            </w:r>
          </w:p>
        </w:tc>
        <w:tc>
          <w:tcPr>
            <w:tcW w:w="1191" w:type="dxa"/>
            <w:vAlign w:val="center"/>
            <w:hideMark/>
          </w:tcPr>
          <w:p w14:paraId="3120E07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60.2.01.00000</w:t>
            </w:r>
          </w:p>
        </w:tc>
        <w:tc>
          <w:tcPr>
            <w:tcW w:w="822" w:type="dxa"/>
            <w:vAlign w:val="center"/>
            <w:hideMark/>
          </w:tcPr>
          <w:p w14:paraId="555077F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B1742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c>
          <w:tcPr>
            <w:tcW w:w="850" w:type="dxa"/>
            <w:vAlign w:val="center"/>
            <w:hideMark/>
          </w:tcPr>
          <w:p w14:paraId="1651C2F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140,0</w:t>
            </w:r>
          </w:p>
        </w:tc>
        <w:tc>
          <w:tcPr>
            <w:tcW w:w="964" w:type="dxa"/>
            <w:vAlign w:val="center"/>
            <w:hideMark/>
          </w:tcPr>
          <w:p w14:paraId="59B032D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r>
      <w:tr w:rsidR="00F13E7C" w:rsidRPr="00B219BE" w14:paraId="34B7552B" w14:textId="77777777" w:rsidTr="009B2DA5">
        <w:trPr>
          <w:trHeight w:val="20"/>
        </w:trPr>
        <w:tc>
          <w:tcPr>
            <w:tcW w:w="5807" w:type="dxa"/>
            <w:hideMark/>
          </w:tcPr>
          <w:p w14:paraId="630505AF"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и проведение мероприятий по реализации программы</w:t>
            </w:r>
          </w:p>
        </w:tc>
        <w:tc>
          <w:tcPr>
            <w:tcW w:w="1191" w:type="dxa"/>
            <w:vAlign w:val="center"/>
            <w:hideMark/>
          </w:tcPr>
          <w:p w14:paraId="52B7F93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60.2.01.00160</w:t>
            </w:r>
          </w:p>
        </w:tc>
        <w:tc>
          <w:tcPr>
            <w:tcW w:w="822" w:type="dxa"/>
            <w:vAlign w:val="center"/>
            <w:hideMark/>
          </w:tcPr>
          <w:p w14:paraId="76E1A43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96623B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c>
          <w:tcPr>
            <w:tcW w:w="850" w:type="dxa"/>
            <w:vAlign w:val="center"/>
            <w:hideMark/>
          </w:tcPr>
          <w:p w14:paraId="6E749A1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140,0</w:t>
            </w:r>
          </w:p>
        </w:tc>
        <w:tc>
          <w:tcPr>
            <w:tcW w:w="964" w:type="dxa"/>
            <w:vAlign w:val="center"/>
            <w:hideMark/>
          </w:tcPr>
          <w:p w14:paraId="0A492FB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r>
      <w:tr w:rsidR="00F13E7C" w:rsidRPr="00B219BE" w14:paraId="60F3B1B0" w14:textId="77777777" w:rsidTr="009B2DA5">
        <w:trPr>
          <w:trHeight w:val="20"/>
        </w:trPr>
        <w:tc>
          <w:tcPr>
            <w:tcW w:w="5807" w:type="dxa"/>
            <w:hideMark/>
          </w:tcPr>
          <w:p w14:paraId="784B317A"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77B613DF" w14:textId="77777777" w:rsidR="00F13E7C" w:rsidRPr="00B219BE" w:rsidRDefault="00F13E7C" w:rsidP="009B2DA5">
            <w:pPr>
              <w:spacing w:line="240" w:lineRule="auto"/>
              <w:ind w:left="-57" w:right="-57" w:firstLine="0"/>
              <w:jc w:val="center"/>
              <w:rPr>
                <w:sz w:val="16"/>
                <w:szCs w:val="16"/>
              </w:rPr>
            </w:pPr>
            <w:r w:rsidRPr="00B219BE">
              <w:rPr>
                <w:sz w:val="16"/>
                <w:szCs w:val="16"/>
              </w:rPr>
              <w:t>60.2.01.00160</w:t>
            </w:r>
          </w:p>
        </w:tc>
        <w:tc>
          <w:tcPr>
            <w:tcW w:w="822" w:type="dxa"/>
            <w:vAlign w:val="center"/>
            <w:hideMark/>
          </w:tcPr>
          <w:p w14:paraId="1F254A46"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49F276F" w14:textId="77777777" w:rsidR="00F13E7C" w:rsidRPr="00B219BE" w:rsidRDefault="00F13E7C" w:rsidP="009B2DA5">
            <w:pPr>
              <w:spacing w:line="240" w:lineRule="auto"/>
              <w:ind w:left="-57" w:right="-57" w:firstLine="0"/>
              <w:jc w:val="center"/>
              <w:rPr>
                <w:sz w:val="16"/>
                <w:szCs w:val="16"/>
              </w:rPr>
            </w:pPr>
            <w:r w:rsidRPr="00B219BE">
              <w:rPr>
                <w:sz w:val="16"/>
                <w:szCs w:val="16"/>
              </w:rPr>
              <w:t>140,0</w:t>
            </w:r>
          </w:p>
        </w:tc>
        <w:tc>
          <w:tcPr>
            <w:tcW w:w="850" w:type="dxa"/>
            <w:vAlign w:val="center"/>
            <w:hideMark/>
          </w:tcPr>
          <w:p w14:paraId="18B8BC85" w14:textId="77777777" w:rsidR="00F13E7C" w:rsidRPr="00B219BE" w:rsidRDefault="00F13E7C" w:rsidP="009B2DA5">
            <w:pPr>
              <w:spacing w:line="240" w:lineRule="auto"/>
              <w:ind w:left="-57" w:right="-57" w:hanging="23"/>
              <w:jc w:val="center"/>
              <w:rPr>
                <w:sz w:val="16"/>
                <w:szCs w:val="16"/>
              </w:rPr>
            </w:pPr>
            <w:r w:rsidRPr="00B219BE">
              <w:rPr>
                <w:sz w:val="16"/>
                <w:szCs w:val="16"/>
              </w:rPr>
              <w:t>140,0</w:t>
            </w:r>
          </w:p>
        </w:tc>
        <w:tc>
          <w:tcPr>
            <w:tcW w:w="964" w:type="dxa"/>
            <w:vAlign w:val="center"/>
            <w:hideMark/>
          </w:tcPr>
          <w:p w14:paraId="02250313" w14:textId="77777777" w:rsidR="00F13E7C" w:rsidRPr="00B219BE" w:rsidRDefault="00F13E7C" w:rsidP="009B2DA5">
            <w:pPr>
              <w:spacing w:line="240" w:lineRule="auto"/>
              <w:ind w:left="-57" w:right="-57" w:firstLine="0"/>
              <w:jc w:val="center"/>
              <w:rPr>
                <w:sz w:val="16"/>
                <w:szCs w:val="16"/>
              </w:rPr>
            </w:pPr>
            <w:r w:rsidRPr="00B219BE">
              <w:rPr>
                <w:sz w:val="16"/>
                <w:szCs w:val="16"/>
              </w:rPr>
              <w:t>140,0</w:t>
            </w:r>
          </w:p>
        </w:tc>
      </w:tr>
      <w:tr w:rsidR="00F13E7C" w:rsidRPr="00B219BE" w14:paraId="10CC9B53" w14:textId="77777777" w:rsidTr="009B2DA5">
        <w:trPr>
          <w:trHeight w:val="20"/>
        </w:trPr>
        <w:tc>
          <w:tcPr>
            <w:tcW w:w="5807" w:type="dxa"/>
            <w:hideMark/>
          </w:tcPr>
          <w:p w14:paraId="7FF49935"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"Создание молодежных общественных организаций и развитие добровольческого движения"</w:t>
            </w:r>
          </w:p>
        </w:tc>
        <w:tc>
          <w:tcPr>
            <w:tcW w:w="1191" w:type="dxa"/>
            <w:vAlign w:val="center"/>
            <w:hideMark/>
          </w:tcPr>
          <w:p w14:paraId="65A6892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60.2.02.00000</w:t>
            </w:r>
          </w:p>
        </w:tc>
        <w:tc>
          <w:tcPr>
            <w:tcW w:w="822" w:type="dxa"/>
            <w:vAlign w:val="center"/>
            <w:hideMark/>
          </w:tcPr>
          <w:p w14:paraId="40E8839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30D43A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1EE9F51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106BC0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058DB3B5" w14:textId="77777777" w:rsidTr="009B2DA5">
        <w:trPr>
          <w:trHeight w:val="20"/>
        </w:trPr>
        <w:tc>
          <w:tcPr>
            <w:tcW w:w="5807" w:type="dxa"/>
            <w:hideMark/>
          </w:tcPr>
          <w:p w14:paraId="146F8224" w14:textId="77777777" w:rsidR="00F13E7C" w:rsidRPr="00B219BE" w:rsidRDefault="00F13E7C" w:rsidP="009B2DA5">
            <w:pPr>
              <w:spacing w:line="240" w:lineRule="auto"/>
              <w:ind w:left="-57" w:right="-57" w:firstLine="57"/>
              <w:rPr>
                <w:b/>
                <w:bCs/>
                <w:sz w:val="16"/>
                <w:szCs w:val="16"/>
              </w:rPr>
            </w:pPr>
            <w:r w:rsidRPr="00B219BE">
              <w:rPr>
                <w:b/>
                <w:bCs/>
                <w:sz w:val="16"/>
                <w:szCs w:val="16"/>
              </w:rPr>
              <w:t>Создание молодежных общественных организаций и развитие добровольческого движения</w:t>
            </w:r>
          </w:p>
        </w:tc>
        <w:tc>
          <w:tcPr>
            <w:tcW w:w="1191" w:type="dxa"/>
            <w:vAlign w:val="center"/>
            <w:hideMark/>
          </w:tcPr>
          <w:p w14:paraId="14E0616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60.2.02.00161</w:t>
            </w:r>
          </w:p>
        </w:tc>
        <w:tc>
          <w:tcPr>
            <w:tcW w:w="822" w:type="dxa"/>
            <w:vAlign w:val="center"/>
            <w:hideMark/>
          </w:tcPr>
          <w:p w14:paraId="7F0509A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F501AB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3F1DD09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75D849A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00CD34DC" w14:textId="77777777" w:rsidTr="009B2DA5">
        <w:trPr>
          <w:trHeight w:val="20"/>
        </w:trPr>
        <w:tc>
          <w:tcPr>
            <w:tcW w:w="5807" w:type="dxa"/>
            <w:hideMark/>
          </w:tcPr>
          <w:p w14:paraId="2833D0F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6E36B24" w14:textId="77777777" w:rsidR="00F13E7C" w:rsidRPr="00B219BE" w:rsidRDefault="00F13E7C" w:rsidP="009B2DA5">
            <w:pPr>
              <w:spacing w:line="240" w:lineRule="auto"/>
              <w:ind w:left="-57" w:right="-57" w:firstLine="0"/>
              <w:jc w:val="center"/>
              <w:rPr>
                <w:sz w:val="16"/>
                <w:szCs w:val="16"/>
              </w:rPr>
            </w:pPr>
            <w:r w:rsidRPr="00B219BE">
              <w:rPr>
                <w:sz w:val="16"/>
                <w:szCs w:val="16"/>
              </w:rPr>
              <w:t>60.2.02.00161</w:t>
            </w:r>
          </w:p>
        </w:tc>
        <w:tc>
          <w:tcPr>
            <w:tcW w:w="822" w:type="dxa"/>
            <w:vAlign w:val="center"/>
            <w:hideMark/>
          </w:tcPr>
          <w:p w14:paraId="3D9229C2"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B58BD9C"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c>
          <w:tcPr>
            <w:tcW w:w="850" w:type="dxa"/>
            <w:vAlign w:val="center"/>
            <w:hideMark/>
          </w:tcPr>
          <w:p w14:paraId="066EE41D" w14:textId="77777777" w:rsidR="00F13E7C" w:rsidRPr="00B219BE" w:rsidRDefault="00F13E7C" w:rsidP="009B2DA5">
            <w:pPr>
              <w:spacing w:line="240" w:lineRule="auto"/>
              <w:ind w:left="-57" w:right="-57" w:hanging="23"/>
              <w:jc w:val="center"/>
              <w:rPr>
                <w:sz w:val="16"/>
                <w:szCs w:val="16"/>
              </w:rPr>
            </w:pPr>
            <w:r w:rsidRPr="00B219BE">
              <w:rPr>
                <w:sz w:val="16"/>
                <w:szCs w:val="16"/>
              </w:rPr>
              <w:t>50,0</w:t>
            </w:r>
          </w:p>
        </w:tc>
        <w:tc>
          <w:tcPr>
            <w:tcW w:w="964" w:type="dxa"/>
            <w:vAlign w:val="center"/>
            <w:hideMark/>
          </w:tcPr>
          <w:p w14:paraId="6731E93A"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r>
      <w:tr w:rsidR="00F13E7C" w:rsidRPr="00B219BE" w14:paraId="52394EE6" w14:textId="77777777" w:rsidTr="009B2DA5">
        <w:trPr>
          <w:trHeight w:val="20"/>
        </w:trPr>
        <w:tc>
          <w:tcPr>
            <w:tcW w:w="5807" w:type="dxa"/>
            <w:hideMark/>
          </w:tcPr>
          <w:p w14:paraId="5B7186C8"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"Меры социальной поддержки отдельной категории граждан"</w:t>
            </w:r>
          </w:p>
        </w:tc>
        <w:tc>
          <w:tcPr>
            <w:tcW w:w="1191" w:type="dxa"/>
            <w:vAlign w:val="center"/>
            <w:hideMark/>
          </w:tcPr>
          <w:p w14:paraId="2D4C7C9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60.4.00.00000</w:t>
            </w:r>
          </w:p>
        </w:tc>
        <w:tc>
          <w:tcPr>
            <w:tcW w:w="822" w:type="dxa"/>
            <w:vAlign w:val="center"/>
            <w:hideMark/>
          </w:tcPr>
          <w:p w14:paraId="6A54EBF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6EE7D7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485,0</w:t>
            </w:r>
          </w:p>
        </w:tc>
        <w:tc>
          <w:tcPr>
            <w:tcW w:w="850" w:type="dxa"/>
            <w:vAlign w:val="center"/>
            <w:hideMark/>
          </w:tcPr>
          <w:p w14:paraId="1650F4D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140,0</w:t>
            </w:r>
          </w:p>
        </w:tc>
        <w:tc>
          <w:tcPr>
            <w:tcW w:w="964" w:type="dxa"/>
            <w:vAlign w:val="center"/>
            <w:hideMark/>
          </w:tcPr>
          <w:p w14:paraId="3ACC7F3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r>
      <w:tr w:rsidR="00F13E7C" w:rsidRPr="00B219BE" w14:paraId="67D2AD64" w14:textId="77777777" w:rsidTr="009B2DA5">
        <w:trPr>
          <w:trHeight w:val="20"/>
        </w:trPr>
        <w:tc>
          <w:tcPr>
            <w:tcW w:w="5807" w:type="dxa"/>
            <w:hideMark/>
          </w:tcPr>
          <w:p w14:paraId="7B94B94C"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"Единовременная денежная выплата врачу, заключившему трудовой договор, компенсация части затрат, связанных с переездом"</w:t>
            </w:r>
          </w:p>
        </w:tc>
        <w:tc>
          <w:tcPr>
            <w:tcW w:w="1191" w:type="dxa"/>
            <w:vAlign w:val="center"/>
            <w:hideMark/>
          </w:tcPr>
          <w:p w14:paraId="1395A07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60.4.01.00000</w:t>
            </w:r>
          </w:p>
        </w:tc>
        <w:tc>
          <w:tcPr>
            <w:tcW w:w="822" w:type="dxa"/>
            <w:vAlign w:val="center"/>
            <w:hideMark/>
          </w:tcPr>
          <w:p w14:paraId="6E39681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B5C28E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485,0</w:t>
            </w:r>
          </w:p>
        </w:tc>
        <w:tc>
          <w:tcPr>
            <w:tcW w:w="850" w:type="dxa"/>
            <w:vAlign w:val="center"/>
            <w:hideMark/>
          </w:tcPr>
          <w:p w14:paraId="099A163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140,0</w:t>
            </w:r>
          </w:p>
        </w:tc>
        <w:tc>
          <w:tcPr>
            <w:tcW w:w="964" w:type="dxa"/>
            <w:vAlign w:val="center"/>
            <w:hideMark/>
          </w:tcPr>
          <w:p w14:paraId="7753E05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r>
      <w:tr w:rsidR="00F13E7C" w:rsidRPr="00B219BE" w14:paraId="4FACA50D" w14:textId="77777777" w:rsidTr="009B2DA5">
        <w:trPr>
          <w:trHeight w:val="20"/>
        </w:trPr>
        <w:tc>
          <w:tcPr>
            <w:tcW w:w="5807" w:type="dxa"/>
            <w:hideMark/>
          </w:tcPr>
          <w:p w14:paraId="1852C74C" w14:textId="77777777" w:rsidR="00F13E7C" w:rsidRPr="00B219BE" w:rsidRDefault="00F13E7C" w:rsidP="009B2DA5">
            <w:pPr>
              <w:spacing w:line="240" w:lineRule="auto"/>
              <w:ind w:left="-57" w:right="-57" w:firstLine="57"/>
              <w:rPr>
                <w:b/>
                <w:bCs/>
                <w:sz w:val="16"/>
                <w:szCs w:val="16"/>
              </w:rPr>
            </w:pPr>
            <w:r w:rsidRPr="00B219BE">
              <w:rPr>
                <w:b/>
                <w:bCs/>
                <w:sz w:val="16"/>
                <w:szCs w:val="16"/>
              </w:rPr>
              <w:t>Единовременная денежная выплата врачу, заключившему трудовой договор</w:t>
            </w:r>
          </w:p>
        </w:tc>
        <w:tc>
          <w:tcPr>
            <w:tcW w:w="1191" w:type="dxa"/>
            <w:vAlign w:val="center"/>
            <w:hideMark/>
          </w:tcPr>
          <w:p w14:paraId="3AB46CA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60.4.01.00730</w:t>
            </w:r>
          </w:p>
        </w:tc>
        <w:tc>
          <w:tcPr>
            <w:tcW w:w="822" w:type="dxa"/>
            <w:vAlign w:val="center"/>
            <w:hideMark/>
          </w:tcPr>
          <w:p w14:paraId="36B9056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31220B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485,0</w:t>
            </w:r>
          </w:p>
        </w:tc>
        <w:tc>
          <w:tcPr>
            <w:tcW w:w="850" w:type="dxa"/>
            <w:vAlign w:val="center"/>
            <w:hideMark/>
          </w:tcPr>
          <w:p w14:paraId="197E829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140,0</w:t>
            </w:r>
          </w:p>
        </w:tc>
        <w:tc>
          <w:tcPr>
            <w:tcW w:w="964" w:type="dxa"/>
            <w:vAlign w:val="center"/>
            <w:hideMark/>
          </w:tcPr>
          <w:p w14:paraId="2565DBC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140,0</w:t>
            </w:r>
          </w:p>
        </w:tc>
      </w:tr>
      <w:tr w:rsidR="00F13E7C" w:rsidRPr="00B219BE" w14:paraId="0FBF8839" w14:textId="77777777" w:rsidTr="009B2DA5">
        <w:trPr>
          <w:trHeight w:val="20"/>
        </w:trPr>
        <w:tc>
          <w:tcPr>
            <w:tcW w:w="5807" w:type="dxa"/>
            <w:hideMark/>
          </w:tcPr>
          <w:p w14:paraId="2D44BC11"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40EF9192" w14:textId="77777777" w:rsidR="00F13E7C" w:rsidRPr="00B219BE" w:rsidRDefault="00F13E7C" w:rsidP="009B2DA5">
            <w:pPr>
              <w:spacing w:line="240" w:lineRule="auto"/>
              <w:ind w:left="-57" w:right="-57" w:firstLine="0"/>
              <w:jc w:val="center"/>
              <w:rPr>
                <w:sz w:val="16"/>
                <w:szCs w:val="16"/>
              </w:rPr>
            </w:pPr>
            <w:r w:rsidRPr="00B219BE">
              <w:rPr>
                <w:sz w:val="16"/>
                <w:szCs w:val="16"/>
              </w:rPr>
              <w:t>60.4.01.00730</w:t>
            </w:r>
          </w:p>
        </w:tc>
        <w:tc>
          <w:tcPr>
            <w:tcW w:w="822" w:type="dxa"/>
            <w:vAlign w:val="center"/>
            <w:hideMark/>
          </w:tcPr>
          <w:p w14:paraId="41B06D20"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28572B5C" w14:textId="77777777" w:rsidR="00F13E7C" w:rsidRPr="00B219BE" w:rsidRDefault="00F13E7C" w:rsidP="009B2DA5">
            <w:pPr>
              <w:spacing w:line="240" w:lineRule="auto"/>
              <w:ind w:left="-57" w:right="-57" w:firstLine="0"/>
              <w:jc w:val="center"/>
              <w:rPr>
                <w:sz w:val="16"/>
                <w:szCs w:val="16"/>
              </w:rPr>
            </w:pPr>
            <w:r w:rsidRPr="00B219BE">
              <w:rPr>
                <w:sz w:val="16"/>
                <w:szCs w:val="16"/>
              </w:rPr>
              <w:t>485,0</w:t>
            </w:r>
          </w:p>
        </w:tc>
        <w:tc>
          <w:tcPr>
            <w:tcW w:w="850" w:type="dxa"/>
            <w:vAlign w:val="center"/>
            <w:hideMark/>
          </w:tcPr>
          <w:p w14:paraId="33272DE2" w14:textId="77777777" w:rsidR="00F13E7C" w:rsidRPr="00B219BE" w:rsidRDefault="00F13E7C" w:rsidP="009B2DA5">
            <w:pPr>
              <w:spacing w:line="240" w:lineRule="auto"/>
              <w:ind w:left="-57" w:right="-57" w:hanging="23"/>
              <w:jc w:val="center"/>
              <w:rPr>
                <w:sz w:val="16"/>
                <w:szCs w:val="16"/>
              </w:rPr>
            </w:pPr>
            <w:r w:rsidRPr="00B219BE">
              <w:rPr>
                <w:sz w:val="16"/>
                <w:szCs w:val="16"/>
              </w:rPr>
              <w:t>140,0</w:t>
            </w:r>
          </w:p>
        </w:tc>
        <w:tc>
          <w:tcPr>
            <w:tcW w:w="964" w:type="dxa"/>
            <w:vAlign w:val="center"/>
            <w:hideMark/>
          </w:tcPr>
          <w:p w14:paraId="0117F931" w14:textId="77777777" w:rsidR="00F13E7C" w:rsidRPr="00B219BE" w:rsidRDefault="00F13E7C" w:rsidP="009B2DA5">
            <w:pPr>
              <w:spacing w:line="240" w:lineRule="auto"/>
              <w:ind w:left="-57" w:right="-57" w:firstLine="0"/>
              <w:jc w:val="center"/>
              <w:rPr>
                <w:sz w:val="16"/>
                <w:szCs w:val="16"/>
              </w:rPr>
            </w:pPr>
            <w:r w:rsidRPr="00B219BE">
              <w:rPr>
                <w:sz w:val="16"/>
                <w:szCs w:val="16"/>
              </w:rPr>
              <w:t>140,0</w:t>
            </w:r>
          </w:p>
        </w:tc>
      </w:tr>
      <w:tr w:rsidR="00F13E7C" w:rsidRPr="00B219BE" w14:paraId="40DABFE7" w14:textId="77777777" w:rsidTr="009B2DA5">
        <w:trPr>
          <w:trHeight w:val="20"/>
        </w:trPr>
        <w:tc>
          <w:tcPr>
            <w:tcW w:w="5807" w:type="dxa"/>
            <w:hideMark/>
          </w:tcPr>
          <w:p w14:paraId="41D9A7C2"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"Формирование системы мотивации населения Завитинского муниципального округа к здоровому образу жизни"</w:t>
            </w:r>
          </w:p>
        </w:tc>
        <w:tc>
          <w:tcPr>
            <w:tcW w:w="1191" w:type="dxa"/>
            <w:vAlign w:val="center"/>
            <w:hideMark/>
          </w:tcPr>
          <w:p w14:paraId="5605938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60.5.00.00000</w:t>
            </w:r>
          </w:p>
        </w:tc>
        <w:tc>
          <w:tcPr>
            <w:tcW w:w="822" w:type="dxa"/>
            <w:vAlign w:val="center"/>
            <w:hideMark/>
          </w:tcPr>
          <w:p w14:paraId="2EF9A6A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A7BB4E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c>
          <w:tcPr>
            <w:tcW w:w="850" w:type="dxa"/>
            <w:vAlign w:val="center"/>
            <w:hideMark/>
          </w:tcPr>
          <w:p w14:paraId="36D8DAE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w:t>
            </w:r>
          </w:p>
        </w:tc>
        <w:tc>
          <w:tcPr>
            <w:tcW w:w="964" w:type="dxa"/>
            <w:vAlign w:val="center"/>
            <w:hideMark/>
          </w:tcPr>
          <w:p w14:paraId="38521AC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20,0</w:t>
            </w:r>
          </w:p>
        </w:tc>
      </w:tr>
      <w:tr w:rsidR="00F13E7C" w:rsidRPr="00B219BE" w14:paraId="0AA0D162" w14:textId="77777777" w:rsidTr="009B2DA5">
        <w:trPr>
          <w:trHeight w:val="20"/>
        </w:trPr>
        <w:tc>
          <w:tcPr>
            <w:tcW w:w="5807" w:type="dxa"/>
            <w:hideMark/>
          </w:tcPr>
          <w:p w14:paraId="2300D8D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и проведение мероприятий по формированию навыков здорового образа жизни у детей, подростков, молодёжи Завитинского муниципального округа"</w:t>
            </w:r>
          </w:p>
        </w:tc>
        <w:tc>
          <w:tcPr>
            <w:tcW w:w="1191" w:type="dxa"/>
            <w:vAlign w:val="center"/>
            <w:hideMark/>
          </w:tcPr>
          <w:p w14:paraId="728A598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60.5.01.00000</w:t>
            </w:r>
          </w:p>
        </w:tc>
        <w:tc>
          <w:tcPr>
            <w:tcW w:w="822" w:type="dxa"/>
            <w:vAlign w:val="center"/>
            <w:hideMark/>
          </w:tcPr>
          <w:p w14:paraId="4098C80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03EEC3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48F7F55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6B8C90E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66C202B8" w14:textId="77777777" w:rsidTr="009B2DA5">
        <w:trPr>
          <w:trHeight w:val="20"/>
        </w:trPr>
        <w:tc>
          <w:tcPr>
            <w:tcW w:w="5807" w:type="dxa"/>
            <w:hideMark/>
          </w:tcPr>
          <w:p w14:paraId="568D44B0" w14:textId="224C4D7C" w:rsidR="00F13E7C" w:rsidRPr="00B219BE" w:rsidRDefault="00F13E7C" w:rsidP="009B2DA5">
            <w:pPr>
              <w:spacing w:line="240" w:lineRule="auto"/>
              <w:ind w:left="-57" w:right="-57" w:firstLine="57"/>
              <w:rPr>
                <w:b/>
                <w:bCs/>
                <w:sz w:val="16"/>
                <w:szCs w:val="16"/>
              </w:rPr>
            </w:pPr>
            <w:r w:rsidRPr="00B219BE">
              <w:rPr>
                <w:b/>
                <w:bCs/>
                <w:sz w:val="16"/>
                <w:szCs w:val="16"/>
              </w:rPr>
              <w:t>Организация и проведение мероприятий по формированию навыков здорового образа жизни у</w:t>
            </w:r>
            <w:r w:rsidR="00EA1C05">
              <w:rPr>
                <w:b/>
                <w:bCs/>
                <w:sz w:val="16"/>
                <w:szCs w:val="16"/>
              </w:rPr>
              <w:t xml:space="preserve"> </w:t>
            </w:r>
            <w:r w:rsidRPr="00B219BE">
              <w:rPr>
                <w:b/>
                <w:bCs/>
                <w:sz w:val="16"/>
                <w:szCs w:val="16"/>
              </w:rPr>
              <w:t>детей, подростков, молодежи Завитинского района</w:t>
            </w:r>
          </w:p>
        </w:tc>
        <w:tc>
          <w:tcPr>
            <w:tcW w:w="1191" w:type="dxa"/>
            <w:vAlign w:val="center"/>
            <w:hideMark/>
          </w:tcPr>
          <w:p w14:paraId="0490F49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60.5.01.00820</w:t>
            </w:r>
          </w:p>
        </w:tc>
        <w:tc>
          <w:tcPr>
            <w:tcW w:w="822" w:type="dxa"/>
            <w:vAlign w:val="center"/>
            <w:hideMark/>
          </w:tcPr>
          <w:p w14:paraId="4804513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8ABCD2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c>
          <w:tcPr>
            <w:tcW w:w="850" w:type="dxa"/>
            <w:vAlign w:val="center"/>
            <w:hideMark/>
          </w:tcPr>
          <w:p w14:paraId="21EADAF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w:t>
            </w:r>
          </w:p>
        </w:tc>
        <w:tc>
          <w:tcPr>
            <w:tcW w:w="964" w:type="dxa"/>
            <w:vAlign w:val="center"/>
            <w:hideMark/>
          </w:tcPr>
          <w:p w14:paraId="49DE0DB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w:t>
            </w:r>
          </w:p>
        </w:tc>
      </w:tr>
      <w:tr w:rsidR="00F13E7C" w:rsidRPr="00B219BE" w14:paraId="3AFE6937" w14:textId="77777777" w:rsidTr="009B2DA5">
        <w:trPr>
          <w:trHeight w:val="20"/>
        </w:trPr>
        <w:tc>
          <w:tcPr>
            <w:tcW w:w="5807" w:type="dxa"/>
            <w:hideMark/>
          </w:tcPr>
          <w:p w14:paraId="3BEF3EBC"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4468FBB" w14:textId="77777777" w:rsidR="00F13E7C" w:rsidRPr="00B219BE" w:rsidRDefault="00F13E7C" w:rsidP="009B2DA5">
            <w:pPr>
              <w:spacing w:line="240" w:lineRule="auto"/>
              <w:ind w:left="-57" w:right="-57" w:firstLine="0"/>
              <w:jc w:val="center"/>
              <w:rPr>
                <w:sz w:val="16"/>
                <w:szCs w:val="16"/>
              </w:rPr>
            </w:pPr>
            <w:r w:rsidRPr="00B219BE">
              <w:rPr>
                <w:sz w:val="16"/>
                <w:szCs w:val="16"/>
              </w:rPr>
              <w:t>60.5.01.00820</w:t>
            </w:r>
          </w:p>
        </w:tc>
        <w:tc>
          <w:tcPr>
            <w:tcW w:w="822" w:type="dxa"/>
            <w:vAlign w:val="center"/>
            <w:hideMark/>
          </w:tcPr>
          <w:p w14:paraId="0204E62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0FF461C"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850" w:type="dxa"/>
            <w:vAlign w:val="center"/>
            <w:hideMark/>
          </w:tcPr>
          <w:p w14:paraId="2C315A05" w14:textId="77777777" w:rsidR="00F13E7C" w:rsidRPr="00B219BE" w:rsidRDefault="00F13E7C" w:rsidP="009B2DA5">
            <w:pPr>
              <w:spacing w:line="240" w:lineRule="auto"/>
              <w:ind w:left="-57" w:right="-57" w:hanging="23"/>
              <w:jc w:val="center"/>
              <w:rPr>
                <w:sz w:val="16"/>
                <w:szCs w:val="16"/>
              </w:rPr>
            </w:pPr>
            <w:r w:rsidRPr="00B219BE">
              <w:rPr>
                <w:sz w:val="16"/>
                <w:szCs w:val="16"/>
              </w:rPr>
              <w:t>10,0</w:t>
            </w:r>
          </w:p>
        </w:tc>
        <w:tc>
          <w:tcPr>
            <w:tcW w:w="964" w:type="dxa"/>
            <w:vAlign w:val="center"/>
            <w:hideMark/>
          </w:tcPr>
          <w:p w14:paraId="7C5744FC"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r>
      <w:tr w:rsidR="00F13E7C" w:rsidRPr="00B219BE" w14:paraId="4D84E003" w14:textId="77777777" w:rsidTr="009B2DA5">
        <w:trPr>
          <w:trHeight w:val="20"/>
        </w:trPr>
        <w:tc>
          <w:tcPr>
            <w:tcW w:w="5807" w:type="dxa"/>
            <w:hideMark/>
          </w:tcPr>
          <w:p w14:paraId="4D172B96"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1191" w:type="dxa"/>
            <w:vAlign w:val="center"/>
            <w:hideMark/>
          </w:tcPr>
          <w:p w14:paraId="0CEFF3B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60.5.02.00000</w:t>
            </w:r>
          </w:p>
        </w:tc>
        <w:tc>
          <w:tcPr>
            <w:tcW w:w="822" w:type="dxa"/>
            <w:vAlign w:val="center"/>
            <w:hideMark/>
          </w:tcPr>
          <w:p w14:paraId="6C6534E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1AB6D1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2883F56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696B1E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4A2255C9" w14:textId="77777777" w:rsidTr="009B2DA5">
        <w:trPr>
          <w:trHeight w:val="20"/>
        </w:trPr>
        <w:tc>
          <w:tcPr>
            <w:tcW w:w="5807" w:type="dxa"/>
            <w:hideMark/>
          </w:tcPr>
          <w:p w14:paraId="7D92B505"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1191" w:type="dxa"/>
            <w:vAlign w:val="center"/>
            <w:hideMark/>
          </w:tcPr>
          <w:p w14:paraId="00376A2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60.5.02.00830</w:t>
            </w:r>
          </w:p>
        </w:tc>
        <w:tc>
          <w:tcPr>
            <w:tcW w:w="822" w:type="dxa"/>
            <w:vAlign w:val="center"/>
            <w:hideMark/>
          </w:tcPr>
          <w:p w14:paraId="68F0B61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58621E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35CEFD0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60CD96E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2BEA0D7F" w14:textId="77777777" w:rsidTr="009B2DA5">
        <w:trPr>
          <w:trHeight w:val="20"/>
        </w:trPr>
        <w:tc>
          <w:tcPr>
            <w:tcW w:w="5807" w:type="dxa"/>
            <w:hideMark/>
          </w:tcPr>
          <w:p w14:paraId="2241D943"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3389FA1" w14:textId="77777777" w:rsidR="00F13E7C" w:rsidRPr="00B219BE" w:rsidRDefault="00F13E7C" w:rsidP="009B2DA5">
            <w:pPr>
              <w:spacing w:line="240" w:lineRule="auto"/>
              <w:ind w:left="-57" w:right="-57" w:firstLine="0"/>
              <w:jc w:val="center"/>
              <w:rPr>
                <w:sz w:val="16"/>
                <w:szCs w:val="16"/>
              </w:rPr>
            </w:pPr>
            <w:r w:rsidRPr="00B219BE">
              <w:rPr>
                <w:sz w:val="16"/>
                <w:szCs w:val="16"/>
              </w:rPr>
              <w:t>60.5.02.00830</w:t>
            </w:r>
          </w:p>
        </w:tc>
        <w:tc>
          <w:tcPr>
            <w:tcW w:w="822" w:type="dxa"/>
            <w:vAlign w:val="center"/>
            <w:hideMark/>
          </w:tcPr>
          <w:p w14:paraId="3E50B77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99BDB47"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2B37F45B"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1CA61E6D"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4443E5D2" w14:textId="77777777" w:rsidTr="009B2DA5">
        <w:trPr>
          <w:trHeight w:val="20"/>
        </w:trPr>
        <w:tc>
          <w:tcPr>
            <w:tcW w:w="5807" w:type="dxa"/>
            <w:hideMark/>
          </w:tcPr>
          <w:p w14:paraId="4D148911"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1191" w:type="dxa"/>
            <w:vAlign w:val="center"/>
            <w:hideMark/>
          </w:tcPr>
          <w:p w14:paraId="27DB396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60.5.03.00000</w:t>
            </w:r>
          </w:p>
        </w:tc>
        <w:tc>
          <w:tcPr>
            <w:tcW w:w="822" w:type="dxa"/>
            <w:vAlign w:val="center"/>
            <w:hideMark/>
          </w:tcPr>
          <w:p w14:paraId="2035F14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076B20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7498599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13B28F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6F1CA94B" w14:textId="77777777" w:rsidTr="009B2DA5">
        <w:trPr>
          <w:trHeight w:val="20"/>
        </w:trPr>
        <w:tc>
          <w:tcPr>
            <w:tcW w:w="5807" w:type="dxa"/>
            <w:hideMark/>
          </w:tcPr>
          <w:p w14:paraId="7BD47929"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1191" w:type="dxa"/>
            <w:vAlign w:val="center"/>
            <w:hideMark/>
          </w:tcPr>
          <w:p w14:paraId="21390BD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60.5.03.00840</w:t>
            </w:r>
          </w:p>
        </w:tc>
        <w:tc>
          <w:tcPr>
            <w:tcW w:w="822" w:type="dxa"/>
            <w:vAlign w:val="center"/>
            <w:hideMark/>
          </w:tcPr>
          <w:p w14:paraId="2488DB6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155C82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c>
          <w:tcPr>
            <w:tcW w:w="850" w:type="dxa"/>
            <w:vAlign w:val="center"/>
            <w:hideMark/>
          </w:tcPr>
          <w:p w14:paraId="42EC297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w:t>
            </w:r>
          </w:p>
        </w:tc>
        <w:tc>
          <w:tcPr>
            <w:tcW w:w="964" w:type="dxa"/>
            <w:vAlign w:val="center"/>
            <w:hideMark/>
          </w:tcPr>
          <w:p w14:paraId="78FF243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w:t>
            </w:r>
          </w:p>
        </w:tc>
      </w:tr>
      <w:tr w:rsidR="00F13E7C" w:rsidRPr="00B219BE" w14:paraId="01B0A665" w14:textId="77777777" w:rsidTr="009B2DA5">
        <w:trPr>
          <w:trHeight w:val="20"/>
        </w:trPr>
        <w:tc>
          <w:tcPr>
            <w:tcW w:w="5807" w:type="dxa"/>
            <w:hideMark/>
          </w:tcPr>
          <w:p w14:paraId="39978A52"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5A2512C" w14:textId="77777777" w:rsidR="00F13E7C" w:rsidRPr="00B219BE" w:rsidRDefault="00F13E7C" w:rsidP="009B2DA5">
            <w:pPr>
              <w:spacing w:line="240" w:lineRule="auto"/>
              <w:ind w:left="-57" w:right="-57" w:firstLine="0"/>
              <w:jc w:val="center"/>
              <w:rPr>
                <w:sz w:val="16"/>
                <w:szCs w:val="16"/>
              </w:rPr>
            </w:pPr>
            <w:r w:rsidRPr="00B219BE">
              <w:rPr>
                <w:sz w:val="16"/>
                <w:szCs w:val="16"/>
              </w:rPr>
              <w:t>60.5.03.00840</w:t>
            </w:r>
          </w:p>
        </w:tc>
        <w:tc>
          <w:tcPr>
            <w:tcW w:w="822" w:type="dxa"/>
            <w:vAlign w:val="center"/>
            <w:hideMark/>
          </w:tcPr>
          <w:p w14:paraId="3F10AF3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E1FC871"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c>
          <w:tcPr>
            <w:tcW w:w="850" w:type="dxa"/>
            <w:vAlign w:val="center"/>
            <w:hideMark/>
          </w:tcPr>
          <w:p w14:paraId="24599EF9"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1D347D1E"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20E5D580" w14:textId="77777777" w:rsidTr="009B2DA5">
        <w:trPr>
          <w:trHeight w:val="20"/>
        </w:trPr>
        <w:tc>
          <w:tcPr>
            <w:tcW w:w="5807" w:type="dxa"/>
            <w:hideMark/>
          </w:tcPr>
          <w:p w14:paraId="70EC1089"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"Разработка документов территориального планирования"</w:t>
            </w:r>
          </w:p>
        </w:tc>
        <w:tc>
          <w:tcPr>
            <w:tcW w:w="1191" w:type="dxa"/>
            <w:vAlign w:val="center"/>
            <w:hideMark/>
          </w:tcPr>
          <w:p w14:paraId="2B43392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60.6.00.00000</w:t>
            </w:r>
          </w:p>
        </w:tc>
        <w:tc>
          <w:tcPr>
            <w:tcW w:w="822" w:type="dxa"/>
            <w:vAlign w:val="center"/>
            <w:hideMark/>
          </w:tcPr>
          <w:p w14:paraId="4CF5695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DD7CB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6 720,0</w:t>
            </w:r>
          </w:p>
        </w:tc>
        <w:tc>
          <w:tcPr>
            <w:tcW w:w="850" w:type="dxa"/>
            <w:vAlign w:val="center"/>
            <w:hideMark/>
          </w:tcPr>
          <w:p w14:paraId="5AA61E7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1EB09D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4800E087" w14:textId="77777777" w:rsidTr="009B2DA5">
        <w:trPr>
          <w:trHeight w:val="20"/>
        </w:trPr>
        <w:tc>
          <w:tcPr>
            <w:tcW w:w="5807" w:type="dxa"/>
            <w:hideMark/>
          </w:tcPr>
          <w:p w14:paraId="2C3C5928"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Основное мероприятие "Мероприятия по разработке документов территориального планирования"</w:t>
            </w:r>
          </w:p>
        </w:tc>
        <w:tc>
          <w:tcPr>
            <w:tcW w:w="1191" w:type="dxa"/>
            <w:vAlign w:val="center"/>
            <w:hideMark/>
          </w:tcPr>
          <w:p w14:paraId="22351C3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60.6.01.00000</w:t>
            </w:r>
          </w:p>
        </w:tc>
        <w:tc>
          <w:tcPr>
            <w:tcW w:w="822" w:type="dxa"/>
            <w:vAlign w:val="center"/>
            <w:hideMark/>
          </w:tcPr>
          <w:p w14:paraId="6A8824C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3F8968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72B2980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487EEAC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9CA6F33" w14:textId="77777777" w:rsidTr="009B2DA5">
        <w:trPr>
          <w:trHeight w:val="20"/>
        </w:trPr>
        <w:tc>
          <w:tcPr>
            <w:tcW w:w="5807" w:type="dxa"/>
            <w:hideMark/>
          </w:tcPr>
          <w:p w14:paraId="64B282E4" w14:textId="77777777" w:rsidR="00F13E7C" w:rsidRPr="00B219BE" w:rsidRDefault="00F13E7C" w:rsidP="009B2DA5">
            <w:pPr>
              <w:spacing w:line="240" w:lineRule="auto"/>
              <w:ind w:left="-57" w:right="-57" w:firstLine="57"/>
              <w:rPr>
                <w:b/>
                <w:bCs/>
                <w:sz w:val="16"/>
                <w:szCs w:val="16"/>
              </w:rPr>
            </w:pPr>
            <w:r w:rsidRPr="00B219BE">
              <w:rPr>
                <w:b/>
                <w:bCs/>
                <w:sz w:val="16"/>
                <w:szCs w:val="16"/>
              </w:rPr>
              <w:t>Мероприятия по разработке документов территориального планирования</w:t>
            </w:r>
          </w:p>
        </w:tc>
        <w:tc>
          <w:tcPr>
            <w:tcW w:w="1191" w:type="dxa"/>
            <w:vAlign w:val="center"/>
            <w:hideMark/>
          </w:tcPr>
          <w:p w14:paraId="2F545B9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60.6.01.20040</w:t>
            </w:r>
          </w:p>
        </w:tc>
        <w:tc>
          <w:tcPr>
            <w:tcW w:w="822" w:type="dxa"/>
            <w:vAlign w:val="center"/>
            <w:hideMark/>
          </w:tcPr>
          <w:p w14:paraId="524A85D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FFEA9E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37C9FB3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5AB701B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F371901" w14:textId="77777777" w:rsidTr="009B2DA5">
        <w:trPr>
          <w:trHeight w:val="20"/>
        </w:trPr>
        <w:tc>
          <w:tcPr>
            <w:tcW w:w="5807" w:type="dxa"/>
            <w:hideMark/>
          </w:tcPr>
          <w:p w14:paraId="2618D29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152D2C1" w14:textId="77777777" w:rsidR="00F13E7C" w:rsidRPr="00B219BE" w:rsidRDefault="00F13E7C" w:rsidP="009B2DA5">
            <w:pPr>
              <w:spacing w:line="240" w:lineRule="auto"/>
              <w:ind w:left="-57" w:right="-57" w:firstLine="0"/>
              <w:jc w:val="center"/>
              <w:rPr>
                <w:sz w:val="16"/>
                <w:szCs w:val="16"/>
              </w:rPr>
            </w:pPr>
            <w:r w:rsidRPr="00B219BE">
              <w:rPr>
                <w:sz w:val="16"/>
                <w:szCs w:val="16"/>
              </w:rPr>
              <w:t>60.6.01.20040</w:t>
            </w:r>
          </w:p>
        </w:tc>
        <w:tc>
          <w:tcPr>
            <w:tcW w:w="822" w:type="dxa"/>
            <w:vAlign w:val="center"/>
            <w:hideMark/>
          </w:tcPr>
          <w:p w14:paraId="016BF3E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579C5A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4BA18458"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E5F0B0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9175144" w14:textId="77777777" w:rsidTr="009B2DA5">
        <w:trPr>
          <w:trHeight w:val="20"/>
        </w:trPr>
        <w:tc>
          <w:tcPr>
            <w:tcW w:w="5807" w:type="dxa"/>
            <w:hideMark/>
          </w:tcPr>
          <w:p w14:paraId="2FC7392B"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"Корректировка документов территориального планирования и градостроительного зонирования муниципального уровня"</w:t>
            </w:r>
          </w:p>
        </w:tc>
        <w:tc>
          <w:tcPr>
            <w:tcW w:w="1191" w:type="dxa"/>
            <w:vAlign w:val="center"/>
            <w:hideMark/>
          </w:tcPr>
          <w:p w14:paraId="08E8FF9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60.6.02.00000</w:t>
            </w:r>
          </w:p>
        </w:tc>
        <w:tc>
          <w:tcPr>
            <w:tcW w:w="822" w:type="dxa"/>
            <w:vAlign w:val="center"/>
            <w:hideMark/>
          </w:tcPr>
          <w:p w14:paraId="6DA10217"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4DA10D5" w14:textId="77777777" w:rsidR="00F13E7C" w:rsidRPr="00B219BE" w:rsidRDefault="00F13E7C" w:rsidP="009B2DA5">
            <w:pPr>
              <w:spacing w:line="240" w:lineRule="auto"/>
              <w:ind w:left="-57" w:right="-57" w:firstLine="0"/>
              <w:jc w:val="center"/>
              <w:rPr>
                <w:sz w:val="16"/>
                <w:szCs w:val="16"/>
              </w:rPr>
            </w:pPr>
            <w:r w:rsidRPr="00B219BE">
              <w:rPr>
                <w:sz w:val="16"/>
                <w:szCs w:val="16"/>
              </w:rPr>
              <w:t>6 720,0</w:t>
            </w:r>
          </w:p>
        </w:tc>
        <w:tc>
          <w:tcPr>
            <w:tcW w:w="850" w:type="dxa"/>
            <w:vAlign w:val="center"/>
            <w:hideMark/>
          </w:tcPr>
          <w:p w14:paraId="4CC4AB8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FF5F07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BF876B1" w14:textId="77777777" w:rsidTr="009B2DA5">
        <w:trPr>
          <w:trHeight w:val="20"/>
        </w:trPr>
        <w:tc>
          <w:tcPr>
            <w:tcW w:w="5807" w:type="dxa"/>
            <w:hideMark/>
          </w:tcPr>
          <w:p w14:paraId="5E95421E" w14:textId="77777777" w:rsidR="00F13E7C" w:rsidRPr="00B219BE" w:rsidRDefault="00F13E7C" w:rsidP="009B2DA5">
            <w:pPr>
              <w:spacing w:line="240" w:lineRule="auto"/>
              <w:ind w:left="-57" w:right="-57" w:firstLine="57"/>
              <w:rPr>
                <w:sz w:val="16"/>
                <w:szCs w:val="16"/>
              </w:rPr>
            </w:pPr>
            <w:r w:rsidRPr="00B219BE">
              <w:rPr>
                <w:sz w:val="16"/>
                <w:szCs w:val="16"/>
              </w:rPr>
              <w:t>Корректировка документов территориального планирования и градостроительного зонирования муниципального уровня</w:t>
            </w:r>
          </w:p>
        </w:tc>
        <w:tc>
          <w:tcPr>
            <w:tcW w:w="1191" w:type="dxa"/>
            <w:vAlign w:val="center"/>
            <w:hideMark/>
          </w:tcPr>
          <w:p w14:paraId="1F165D61" w14:textId="77777777" w:rsidR="00F13E7C" w:rsidRPr="00B219BE" w:rsidRDefault="00F13E7C" w:rsidP="009B2DA5">
            <w:pPr>
              <w:spacing w:line="240" w:lineRule="auto"/>
              <w:ind w:left="-57" w:right="-57" w:firstLine="0"/>
              <w:jc w:val="center"/>
              <w:rPr>
                <w:sz w:val="16"/>
                <w:szCs w:val="16"/>
              </w:rPr>
            </w:pPr>
            <w:r w:rsidRPr="00B219BE">
              <w:rPr>
                <w:sz w:val="16"/>
                <w:szCs w:val="16"/>
              </w:rPr>
              <w:t>60.6.</w:t>
            </w:r>
            <w:proofErr w:type="gramStart"/>
            <w:r w:rsidRPr="00B219BE">
              <w:rPr>
                <w:sz w:val="16"/>
                <w:szCs w:val="16"/>
              </w:rPr>
              <w:t>02.S</w:t>
            </w:r>
            <w:proofErr w:type="gramEnd"/>
            <w:r w:rsidRPr="00B219BE">
              <w:rPr>
                <w:sz w:val="16"/>
                <w:szCs w:val="16"/>
              </w:rPr>
              <w:t>7080</w:t>
            </w:r>
          </w:p>
        </w:tc>
        <w:tc>
          <w:tcPr>
            <w:tcW w:w="822" w:type="dxa"/>
            <w:vAlign w:val="center"/>
            <w:hideMark/>
          </w:tcPr>
          <w:p w14:paraId="38091BF8"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082C8BE" w14:textId="77777777" w:rsidR="00F13E7C" w:rsidRPr="00B219BE" w:rsidRDefault="00F13E7C" w:rsidP="009B2DA5">
            <w:pPr>
              <w:spacing w:line="240" w:lineRule="auto"/>
              <w:ind w:left="-57" w:right="-57" w:firstLine="0"/>
              <w:jc w:val="center"/>
              <w:rPr>
                <w:sz w:val="16"/>
                <w:szCs w:val="16"/>
              </w:rPr>
            </w:pPr>
            <w:r w:rsidRPr="00B219BE">
              <w:rPr>
                <w:sz w:val="16"/>
                <w:szCs w:val="16"/>
              </w:rPr>
              <w:t>6 720,0</w:t>
            </w:r>
          </w:p>
        </w:tc>
        <w:tc>
          <w:tcPr>
            <w:tcW w:w="850" w:type="dxa"/>
            <w:vAlign w:val="center"/>
            <w:hideMark/>
          </w:tcPr>
          <w:p w14:paraId="445BFE16"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82F5C66"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AD20FD4" w14:textId="77777777" w:rsidTr="009B2DA5">
        <w:trPr>
          <w:trHeight w:val="20"/>
        </w:trPr>
        <w:tc>
          <w:tcPr>
            <w:tcW w:w="5807" w:type="dxa"/>
            <w:hideMark/>
          </w:tcPr>
          <w:p w14:paraId="35EE42A3"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07F3512" w14:textId="77777777" w:rsidR="00F13E7C" w:rsidRPr="00B219BE" w:rsidRDefault="00F13E7C" w:rsidP="009B2DA5">
            <w:pPr>
              <w:spacing w:line="240" w:lineRule="auto"/>
              <w:ind w:left="-57" w:right="-57" w:firstLine="0"/>
              <w:jc w:val="center"/>
              <w:rPr>
                <w:sz w:val="16"/>
                <w:szCs w:val="16"/>
              </w:rPr>
            </w:pPr>
            <w:r w:rsidRPr="00B219BE">
              <w:rPr>
                <w:sz w:val="16"/>
                <w:szCs w:val="16"/>
              </w:rPr>
              <w:t>60.6.</w:t>
            </w:r>
            <w:proofErr w:type="gramStart"/>
            <w:r w:rsidRPr="00B219BE">
              <w:rPr>
                <w:sz w:val="16"/>
                <w:szCs w:val="16"/>
              </w:rPr>
              <w:t>02.S</w:t>
            </w:r>
            <w:proofErr w:type="gramEnd"/>
            <w:r w:rsidRPr="00B219BE">
              <w:rPr>
                <w:sz w:val="16"/>
                <w:szCs w:val="16"/>
              </w:rPr>
              <w:t>7080</w:t>
            </w:r>
          </w:p>
        </w:tc>
        <w:tc>
          <w:tcPr>
            <w:tcW w:w="822" w:type="dxa"/>
            <w:vAlign w:val="center"/>
            <w:hideMark/>
          </w:tcPr>
          <w:p w14:paraId="7B239C72"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035C85D" w14:textId="77777777" w:rsidR="00F13E7C" w:rsidRPr="00B219BE" w:rsidRDefault="00F13E7C" w:rsidP="009B2DA5">
            <w:pPr>
              <w:spacing w:line="240" w:lineRule="auto"/>
              <w:ind w:left="-57" w:right="-57" w:firstLine="0"/>
              <w:jc w:val="center"/>
              <w:rPr>
                <w:sz w:val="16"/>
                <w:szCs w:val="16"/>
              </w:rPr>
            </w:pPr>
            <w:r w:rsidRPr="00B219BE">
              <w:rPr>
                <w:sz w:val="16"/>
                <w:szCs w:val="16"/>
              </w:rPr>
              <w:t>6 720,0</w:t>
            </w:r>
          </w:p>
        </w:tc>
        <w:tc>
          <w:tcPr>
            <w:tcW w:w="850" w:type="dxa"/>
            <w:vAlign w:val="center"/>
            <w:hideMark/>
          </w:tcPr>
          <w:p w14:paraId="4A545081"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FA151F6"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D31C5AB" w14:textId="77777777" w:rsidTr="009B2DA5">
        <w:trPr>
          <w:trHeight w:val="20"/>
        </w:trPr>
        <w:tc>
          <w:tcPr>
            <w:tcW w:w="5807" w:type="dxa"/>
            <w:hideMark/>
          </w:tcPr>
          <w:p w14:paraId="37B5FA1A"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"Поддержка местных инициатив в Завитинском муниципальном округе"</w:t>
            </w:r>
          </w:p>
        </w:tc>
        <w:tc>
          <w:tcPr>
            <w:tcW w:w="1191" w:type="dxa"/>
            <w:vAlign w:val="center"/>
            <w:hideMark/>
          </w:tcPr>
          <w:p w14:paraId="5B4899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60.7.00.00000</w:t>
            </w:r>
          </w:p>
        </w:tc>
        <w:tc>
          <w:tcPr>
            <w:tcW w:w="822" w:type="dxa"/>
            <w:vAlign w:val="center"/>
            <w:hideMark/>
          </w:tcPr>
          <w:p w14:paraId="0B2B217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0B05C9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21 227,1</w:t>
            </w:r>
          </w:p>
        </w:tc>
        <w:tc>
          <w:tcPr>
            <w:tcW w:w="850" w:type="dxa"/>
            <w:vAlign w:val="center"/>
            <w:hideMark/>
          </w:tcPr>
          <w:p w14:paraId="58DD4F8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D40776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0C6495C9" w14:textId="77777777" w:rsidTr="009B2DA5">
        <w:trPr>
          <w:trHeight w:val="20"/>
        </w:trPr>
        <w:tc>
          <w:tcPr>
            <w:tcW w:w="5807" w:type="dxa"/>
            <w:hideMark/>
          </w:tcPr>
          <w:p w14:paraId="297918C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"Реализация проектов развития, основанных на местных инициативах"</w:t>
            </w:r>
          </w:p>
        </w:tc>
        <w:tc>
          <w:tcPr>
            <w:tcW w:w="1191" w:type="dxa"/>
            <w:vAlign w:val="center"/>
            <w:hideMark/>
          </w:tcPr>
          <w:p w14:paraId="25B7395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60.7.01.00000</w:t>
            </w:r>
          </w:p>
        </w:tc>
        <w:tc>
          <w:tcPr>
            <w:tcW w:w="822" w:type="dxa"/>
            <w:vAlign w:val="center"/>
            <w:hideMark/>
          </w:tcPr>
          <w:p w14:paraId="011EC1C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3FCB19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21 227,1</w:t>
            </w:r>
          </w:p>
        </w:tc>
        <w:tc>
          <w:tcPr>
            <w:tcW w:w="850" w:type="dxa"/>
            <w:vAlign w:val="center"/>
            <w:hideMark/>
          </w:tcPr>
          <w:p w14:paraId="603657A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1FCCBC6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2BF9D47C" w14:textId="77777777" w:rsidTr="009B2DA5">
        <w:trPr>
          <w:trHeight w:val="20"/>
        </w:trPr>
        <w:tc>
          <w:tcPr>
            <w:tcW w:w="5807" w:type="dxa"/>
            <w:hideMark/>
          </w:tcPr>
          <w:p w14:paraId="09D2F5BF" w14:textId="77777777" w:rsidR="00F13E7C" w:rsidRPr="00B219BE" w:rsidRDefault="00F13E7C" w:rsidP="009B2DA5">
            <w:pPr>
              <w:spacing w:line="240" w:lineRule="auto"/>
              <w:ind w:left="-57" w:right="-57" w:firstLine="57"/>
              <w:rPr>
                <w:sz w:val="16"/>
                <w:szCs w:val="16"/>
              </w:rPr>
            </w:pPr>
            <w:r w:rsidRPr="00B219BE">
              <w:rPr>
                <w:sz w:val="16"/>
                <w:szCs w:val="16"/>
              </w:rPr>
              <w:t>Устройство парка отдыха у клуба с. Белый Яр Завитинского муниципального округа</w:t>
            </w:r>
          </w:p>
        </w:tc>
        <w:tc>
          <w:tcPr>
            <w:tcW w:w="1191" w:type="dxa"/>
            <w:vAlign w:val="center"/>
            <w:hideMark/>
          </w:tcPr>
          <w:p w14:paraId="7D2A5CED"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0401</w:t>
            </w:r>
          </w:p>
        </w:tc>
        <w:tc>
          <w:tcPr>
            <w:tcW w:w="822" w:type="dxa"/>
            <w:vAlign w:val="center"/>
            <w:hideMark/>
          </w:tcPr>
          <w:p w14:paraId="5D3BE74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E259B3D" w14:textId="77777777" w:rsidR="00F13E7C" w:rsidRPr="00B219BE" w:rsidRDefault="00F13E7C" w:rsidP="009B2DA5">
            <w:pPr>
              <w:spacing w:line="240" w:lineRule="auto"/>
              <w:ind w:left="-57" w:right="-57" w:firstLine="0"/>
              <w:jc w:val="center"/>
              <w:rPr>
                <w:sz w:val="16"/>
                <w:szCs w:val="16"/>
              </w:rPr>
            </w:pPr>
            <w:r w:rsidRPr="00B219BE">
              <w:rPr>
                <w:sz w:val="16"/>
                <w:szCs w:val="16"/>
              </w:rPr>
              <w:t>2 055,8</w:t>
            </w:r>
          </w:p>
        </w:tc>
        <w:tc>
          <w:tcPr>
            <w:tcW w:w="850" w:type="dxa"/>
            <w:vAlign w:val="center"/>
            <w:hideMark/>
          </w:tcPr>
          <w:p w14:paraId="63C14F52"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A0CE6AB"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FD6B06B" w14:textId="77777777" w:rsidTr="009B2DA5">
        <w:trPr>
          <w:trHeight w:val="20"/>
        </w:trPr>
        <w:tc>
          <w:tcPr>
            <w:tcW w:w="5807" w:type="dxa"/>
            <w:hideMark/>
          </w:tcPr>
          <w:p w14:paraId="2A5972E3"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прилегающей территории к клубу в с. </w:t>
            </w:r>
            <w:proofErr w:type="gramStart"/>
            <w:r w:rsidRPr="00B219BE">
              <w:rPr>
                <w:sz w:val="16"/>
                <w:szCs w:val="16"/>
              </w:rPr>
              <w:t>Валуево  Завитинского</w:t>
            </w:r>
            <w:proofErr w:type="gramEnd"/>
            <w:r w:rsidRPr="00B219BE">
              <w:rPr>
                <w:sz w:val="16"/>
                <w:szCs w:val="16"/>
              </w:rPr>
              <w:t xml:space="preserve"> муниципального округа</w:t>
            </w:r>
          </w:p>
        </w:tc>
        <w:tc>
          <w:tcPr>
            <w:tcW w:w="1191" w:type="dxa"/>
            <w:vAlign w:val="center"/>
            <w:hideMark/>
          </w:tcPr>
          <w:p w14:paraId="44994023"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0402</w:t>
            </w:r>
          </w:p>
        </w:tc>
        <w:tc>
          <w:tcPr>
            <w:tcW w:w="822" w:type="dxa"/>
            <w:vAlign w:val="center"/>
            <w:hideMark/>
          </w:tcPr>
          <w:p w14:paraId="463E581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60C6D20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46746F06"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BD4052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5972F254" w14:textId="77777777" w:rsidTr="009B2DA5">
        <w:trPr>
          <w:trHeight w:val="20"/>
        </w:trPr>
        <w:tc>
          <w:tcPr>
            <w:tcW w:w="5807" w:type="dxa"/>
            <w:hideMark/>
          </w:tcPr>
          <w:p w14:paraId="3A3AA71A" w14:textId="77777777" w:rsidR="00F13E7C" w:rsidRPr="00B219BE" w:rsidRDefault="00F13E7C" w:rsidP="009B2DA5">
            <w:pPr>
              <w:spacing w:line="240" w:lineRule="auto"/>
              <w:ind w:left="-57" w:right="-57" w:firstLine="57"/>
              <w:rPr>
                <w:sz w:val="16"/>
                <w:szCs w:val="16"/>
              </w:rPr>
            </w:pPr>
            <w:r w:rsidRPr="00B219BE">
              <w:rPr>
                <w:sz w:val="16"/>
                <w:szCs w:val="16"/>
              </w:rPr>
              <w:t xml:space="preserve">Устройство «Аллеи Памяти» в с. </w:t>
            </w:r>
            <w:proofErr w:type="gramStart"/>
            <w:r w:rsidRPr="00B219BE">
              <w:rPr>
                <w:sz w:val="16"/>
                <w:szCs w:val="16"/>
              </w:rPr>
              <w:t>Преображеновка  Завитинского</w:t>
            </w:r>
            <w:proofErr w:type="gramEnd"/>
            <w:r w:rsidRPr="00B219BE">
              <w:rPr>
                <w:sz w:val="16"/>
                <w:szCs w:val="16"/>
              </w:rPr>
              <w:t xml:space="preserve"> муниципального округа</w:t>
            </w:r>
          </w:p>
        </w:tc>
        <w:tc>
          <w:tcPr>
            <w:tcW w:w="1191" w:type="dxa"/>
            <w:vAlign w:val="center"/>
            <w:hideMark/>
          </w:tcPr>
          <w:p w14:paraId="77296D0E"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0403</w:t>
            </w:r>
          </w:p>
        </w:tc>
        <w:tc>
          <w:tcPr>
            <w:tcW w:w="822" w:type="dxa"/>
            <w:vAlign w:val="center"/>
            <w:hideMark/>
          </w:tcPr>
          <w:p w14:paraId="0B499F69"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2753339" w14:textId="77777777" w:rsidR="00F13E7C" w:rsidRPr="00B219BE" w:rsidRDefault="00F13E7C" w:rsidP="009B2DA5">
            <w:pPr>
              <w:spacing w:line="240" w:lineRule="auto"/>
              <w:ind w:left="-57" w:right="-57" w:firstLine="0"/>
              <w:jc w:val="center"/>
              <w:rPr>
                <w:sz w:val="16"/>
                <w:szCs w:val="16"/>
              </w:rPr>
            </w:pPr>
            <w:r w:rsidRPr="00B219BE">
              <w:rPr>
                <w:sz w:val="16"/>
                <w:szCs w:val="16"/>
              </w:rPr>
              <w:t>1 636,7</w:t>
            </w:r>
          </w:p>
        </w:tc>
        <w:tc>
          <w:tcPr>
            <w:tcW w:w="850" w:type="dxa"/>
            <w:vAlign w:val="center"/>
            <w:hideMark/>
          </w:tcPr>
          <w:p w14:paraId="053ACE67"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C0CFDD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EC7A2F9" w14:textId="77777777" w:rsidTr="009B2DA5">
        <w:trPr>
          <w:trHeight w:val="20"/>
        </w:trPr>
        <w:tc>
          <w:tcPr>
            <w:tcW w:w="5807" w:type="dxa"/>
            <w:hideMark/>
          </w:tcPr>
          <w:p w14:paraId="29C75676"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стадиона в с. </w:t>
            </w:r>
            <w:proofErr w:type="gramStart"/>
            <w:r w:rsidRPr="00B219BE">
              <w:rPr>
                <w:sz w:val="16"/>
                <w:szCs w:val="16"/>
              </w:rPr>
              <w:t>Иннокентьевка  Завитинского</w:t>
            </w:r>
            <w:proofErr w:type="gramEnd"/>
            <w:r w:rsidRPr="00B219BE">
              <w:rPr>
                <w:sz w:val="16"/>
                <w:szCs w:val="16"/>
              </w:rPr>
              <w:t xml:space="preserve"> муниципального округа</w:t>
            </w:r>
          </w:p>
        </w:tc>
        <w:tc>
          <w:tcPr>
            <w:tcW w:w="1191" w:type="dxa"/>
            <w:vAlign w:val="center"/>
            <w:hideMark/>
          </w:tcPr>
          <w:p w14:paraId="5F4CAD74"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0404</w:t>
            </w:r>
          </w:p>
        </w:tc>
        <w:tc>
          <w:tcPr>
            <w:tcW w:w="822" w:type="dxa"/>
            <w:vAlign w:val="center"/>
            <w:hideMark/>
          </w:tcPr>
          <w:p w14:paraId="1BA72B0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729CCD5" w14:textId="77777777" w:rsidR="00F13E7C" w:rsidRPr="00B219BE" w:rsidRDefault="00F13E7C" w:rsidP="009B2DA5">
            <w:pPr>
              <w:spacing w:line="240" w:lineRule="auto"/>
              <w:ind w:left="-57" w:right="-57" w:firstLine="0"/>
              <w:jc w:val="center"/>
              <w:rPr>
                <w:sz w:val="16"/>
                <w:szCs w:val="16"/>
              </w:rPr>
            </w:pPr>
            <w:r w:rsidRPr="00B219BE">
              <w:rPr>
                <w:sz w:val="16"/>
                <w:szCs w:val="16"/>
              </w:rPr>
              <w:t>2 392,3</w:t>
            </w:r>
          </w:p>
        </w:tc>
        <w:tc>
          <w:tcPr>
            <w:tcW w:w="850" w:type="dxa"/>
            <w:vAlign w:val="center"/>
            <w:hideMark/>
          </w:tcPr>
          <w:p w14:paraId="19A3F0C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159D83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B3795B4" w14:textId="77777777" w:rsidTr="009B2DA5">
        <w:trPr>
          <w:trHeight w:val="20"/>
        </w:trPr>
        <w:tc>
          <w:tcPr>
            <w:tcW w:w="5807" w:type="dxa"/>
            <w:hideMark/>
          </w:tcPr>
          <w:p w14:paraId="3BC3F5C3" w14:textId="77777777" w:rsidR="00F13E7C" w:rsidRPr="00B219BE" w:rsidRDefault="00F13E7C" w:rsidP="009B2DA5">
            <w:pPr>
              <w:spacing w:line="240" w:lineRule="auto"/>
              <w:ind w:left="-57" w:right="-57" w:firstLine="57"/>
              <w:rPr>
                <w:sz w:val="16"/>
                <w:szCs w:val="16"/>
              </w:rPr>
            </w:pPr>
            <w:r w:rsidRPr="00B219BE">
              <w:rPr>
                <w:sz w:val="16"/>
                <w:szCs w:val="16"/>
              </w:rPr>
              <w:t>Благоустройство игровой спортивной площадки (устройство резинового покрытия) в с. Демьяновка Завитинского муниципального округа</w:t>
            </w:r>
          </w:p>
        </w:tc>
        <w:tc>
          <w:tcPr>
            <w:tcW w:w="1191" w:type="dxa"/>
            <w:vAlign w:val="center"/>
            <w:hideMark/>
          </w:tcPr>
          <w:p w14:paraId="67B8025E"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0405</w:t>
            </w:r>
          </w:p>
        </w:tc>
        <w:tc>
          <w:tcPr>
            <w:tcW w:w="822" w:type="dxa"/>
            <w:vAlign w:val="center"/>
            <w:hideMark/>
          </w:tcPr>
          <w:p w14:paraId="193FC9C2"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F2BE9C0" w14:textId="77777777" w:rsidR="00F13E7C" w:rsidRPr="00B219BE" w:rsidRDefault="00F13E7C" w:rsidP="009B2DA5">
            <w:pPr>
              <w:spacing w:line="240" w:lineRule="auto"/>
              <w:ind w:left="-57" w:right="-57" w:firstLine="0"/>
              <w:jc w:val="center"/>
              <w:rPr>
                <w:sz w:val="16"/>
                <w:szCs w:val="16"/>
              </w:rPr>
            </w:pPr>
            <w:r w:rsidRPr="00B219BE">
              <w:rPr>
                <w:sz w:val="16"/>
                <w:szCs w:val="16"/>
              </w:rPr>
              <w:t>1 530,9</w:t>
            </w:r>
          </w:p>
        </w:tc>
        <w:tc>
          <w:tcPr>
            <w:tcW w:w="850" w:type="dxa"/>
            <w:vAlign w:val="center"/>
            <w:hideMark/>
          </w:tcPr>
          <w:p w14:paraId="12B32F2A"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F250B8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EA3CA98" w14:textId="77777777" w:rsidTr="009B2DA5">
        <w:trPr>
          <w:trHeight w:val="20"/>
        </w:trPr>
        <w:tc>
          <w:tcPr>
            <w:tcW w:w="5807" w:type="dxa"/>
            <w:hideMark/>
          </w:tcPr>
          <w:p w14:paraId="2E76F0A2" w14:textId="77777777" w:rsidR="00F13E7C" w:rsidRPr="00B219BE" w:rsidRDefault="00F13E7C" w:rsidP="009B2DA5">
            <w:pPr>
              <w:spacing w:line="240" w:lineRule="auto"/>
              <w:ind w:left="-57" w:right="-57" w:firstLine="57"/>
              <w:rPr>
                <w:sz w:val="16"/>
                <w:szCs w:val="16"/>
              </w:rPr>
            </w:pPr>
            <w:r w:rsidRPr="00B219BE">
              <w:rPr>
                <w:sz w:val="16"/>
                <w:szCs w:val="16"/>
              </w:rPr>
              <w:t>Благоустройство детской площадки в с. Новоалексеевка Завитинского муниципального округа</w:t>
            </w:r>
          </w:p>
        </w:tc>
        <w:tc>
          <w:tcPr>
            <w:tcW w:w="1191" w:type="dxa"/>
            <w:vAlign w:val="center"/>
            <w:hideMark/>
          </w:tcPr>
          <w:p w14:paraId="23FA5351"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0406</w:t>
            </w:r>
          </w:p>
        </w:tc>
        <w:tc>
          <w:tcPr>
            <w:tcW w:w="822" w:type="dxa"/>
            <w:vAlign w:val="center"/>
            <w:hideMark/>
          </w:tcPr>
          <w:p w14:paraId="555B0372"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FA00F06"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5A6D0E27"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4C4D81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27DBA6E" w14:textId="77777777" w:rsidTr="009B2DA5">
        <w:trPr>
          <w:trHeight w:val="20"/>
        </w:trPr>
        <w:tc>
          <w:tcPr>
            <w:tcW w:w="5807" w:type="dxa"/>
            <w:hideMark/>
          </w:tcPr>
          <w:p w14:paraId="5C9FFEEF" w14:textId="77777777" w:rsidR="00F13E7C" w:rsidRPr="00B219BE" w:rsidRDefault="00F13E7C" w:rsidP="009B2DA5">
            <w:pPr>
              <w:spacing w:line="240" w:lineRule="auto"/>
              <w:ind w:left="-57" w:right="-57" w:firstLine="57"/>
              <w:rPr>
                <w:sz w:val="16"/>
                <w:szCs w:val="16"/>
              </w:rPr>
            </w:pPr>
            <w:r w:rsidRPr="00B219BE">
              <w:rPr>
                <w:sz w:val="16"/>
                <w:szCs w:val="16"/>
              </w:rPr>
              <w:t>Оснащение спортивно-игровой площадки в с. Верхнеильиновка Завитинского муниципального округа</w:t>
            </w:r>
          </w:p>
        </w:tc>
        <w:tc>
          <w:tcPr>
            <w:tcW w:w="1191" w:type="dxa"/>
            <w:vAlign w:val="center"/>
            <w:hideMark/>
          </w:tcPr>
          <w:p w14:paraId="01040F3D"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0407</w:t>
            </w:r>
          </w:p>
        </w:tc>
        <w:tc>
          <w:tcPr>
            <w:tcW w:w="822" w:type="dxa"/>
            <w:vAlign w:val="center"/>
            <w:hideMark/>
          </w:tcPr>
          <w:p w14:paraId="13C946A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BA8C7B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05039D28"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6B0AA2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B252E0E" w14:textId="77777777" w:rsidTr="009B2DA5">
        <w:trPr>
          <w:trHeight w:val="20"/>
        </w:trPr>
        <w:tc>
          <w:tcPr>
            <w:tcW w:w="5807" w:type="dxa"/>
            <w:hideMark/>
          </w:tcPr>
          <w:p w14:paraId="5C65FF07"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спортивно-игровой площадки с. </w:t>
            </w:r>
            <w:proofErr w:type="spellStart"/>
            <w:r w:rsidRPr="00B219BE">
              <w:rPr>
                <w:sz w:val="16"/>
                <w:szCs w:val="16"/>
              </w:rPr>
              <w:t>Албазинка</w:t>
            </w:r>
            <w:proofErr w:type="spellEnd"/>
            <w:r w:rsidRPr="00B219BE">
              <w:rPr>
                <w:sz w:val="16"/>
                <w:szCs w:val="16"/>
              </w:rPr>
              <w:t xml:space="preserve"> Завитинского муниципального округа</w:t>
            </w:r>
          </w:p>
        </w:tc>
        <w:tc>
          <w:tcPr>
            <w:tcW w:w="1191" w:type="dxa"/>
            <w:vAlign w:val="center"/>
            <w:hideMark/>
          </w:tcPr>
          <w:p w14:paraId="4FF58D21"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0408</w:t>
            </w:r>
          </w:p>
        </w:tc>
        <w:tc>
          <w:tcPr>
            <w:tcW w:w="822" w:type="dxa"/>
            <w:vAlign w:val="center"/>
            <w:hideMark/>
          </w:tcPr>
          <w:p w14:paraId="1A33FFC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7E9735A" w14:textId="77777777" w:rsidR="00F13E7C" w:rsidRPr="00B219BE" w:rsidRDefault="00F13E7C" w:rsidP="009B2DA5">
            <w:pPr>
              <w:spacing w:line="240" w:lineRule="auto"/>
              <w:ind w:left="-57" w:right="-57" w:firstLine="0"/>
              <w:jc w:val="center"/>
              <w:rPr>
                <w:sz w:val="16"/>
                <w:szCs w:val="16"/>
              </w:rPr>
            </w:pPr>
            <w:r w:rsidRPr="00B219BE">
              <w:rPr>
                <w:sz w:val="16"/>
                <w:szCs w:val="16"/>
              </w:rPr>
              <w:t>1 839,0</w:t>
            </w:r>
          </w:p>
        </w:tc>
        <w:tc>
          <w:tcPr>
            <w:tcW w:w="850" w:type="dxa"/>
            <w:vAlign w:val="center"/>
            <w:hideMark/>
          </w:tcPr>
          <w:p w14:paraId="31FB24A7"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AB9F62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7BAA878" w14:textId="77777777" w:rsidTr="009B2DA5">
        <w:trPr>
          <w:trHeight w:val="20"/>
        </w:trPr>
        <w:tc>
          <w:tcPr>
            <w:tcW w:w="5807" w:type="dxa"/>
            <w:hideMark/>
          </w:tcPr>
          <w:p w14:paraId="7C649A89" w14:textId="77777777" w:rsidR="00F13E7C" w:rsidRPr="00B219BE" w:rsidRDefault="00F13E7C" w:rsidP="009B2DA5">
            <w:pPr>
              <w:spacing w:line="240" w:lineRule="auto"/>
              <w:ind w:left="-57" w:right="-57" w:firstLine="57"/>
              <w:rPr>
                <w:sz w:val="16"/>
                <w:szCs w:val="16"/>
              </w:rPr>
            </w:pPr>
            <w:r w:rsidRPr="00B219BE">
              <w:rPr>
                <w:sz w:val="16"/>
                <w:szCs w:val="16"/>
              </w:rPr>
              <w:t xml:space="preserve">Ремонт памятника </w:t>
            </w:r>
            <w:proofErr w:type="spellStart"/>
            <w:r w:rsidRPr="00B219BE">
              <w:rPr>
                <w:sz w:val="16"/>
                <w:szCs w:val="16"/>
              </w:rPr>
              <w:t>с.Антоновка</w:t>
            </w:r>
            <w:proofErr w:type="spellEnd"/>
            <w:r w:rsidRPr="00B219BE">
              <w:rPr>
                <w:sz w:val="16"/>
                <w:szCs w:val="16"/>
              </w:rPr>
              <w:t xml:space="preserve"> Завитинского муниципального округа</w:t>
            </w:r>
          </w:p>
        </w:tc>
        <w:tc>
          <w:tcPr>
            <w:tcW w:w="1191" w:type="dxa"/>
            <w:vAlign w:val="center"/>
            <w:hideMark/>
          </w:tcPr>
          <w:p w14:paraId="3A89769A"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0409</w:t>
            </w:r>
          </w:p>
        </w:tc>
        <w:tc>
          <w:tcPr>
            <w:tcW w:w="822" w:type="dxa"/>
            <w:vAlign w:val="center"/>
            <w:hideMark/>
          </w:tcPr>
          <w:p w14:paraId="4697BD19"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63E490A" w14:textId="77777777" w:rsidR="00F13E7C" w:rsidRPr="00B219BE" w:rsidRDefault="00F13E7C" w:rsidP="009B2DA5">
            <w:pPr>
              <w:spacing w:line="240" w:lineRule="auto"/>
              <w:ind w:left="-57" w:right="-57" w:firstLine="0"/>
              <w:jc w:val="center"/>
              <w:rPr>
                <w:sz w:val="16"/>
                <w:szCs w:val="16"/>
              </w:rPr>
            </w:pPr>
            <w:r w:rsidRPr="00B219BE">
              <w:rPr>
                <w:sz w:val="16"/>
                <w:szCs w:val="16"/>
              </w:rPr>
              <w:t>1 731,4</w:t>
            </w:r>
          </w:p>
        </w:tc>
        <w:tc>
          <w:tcPr>
            <w:tcW w:w="850" w:type="dxa"/>
            <w:vAlign w:val="center"/>
            <w:hideMark/>
          </w:tcPr>
          <w:p w14:paraId="5E84E01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A96D6C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9B9E608" w14:textId="77777777" w:rsidTr="009B2DA5">
        <w:trPr>
          <w:trHeight w:val="20"/>
        </w:trPr>
        <w:tc>
          <w:tcPr>
            <w:tcW w:w="5807" w:type="dxa"/>
            <w:hideMark/>
          </w:tcPr>
          <w:p w14:paraId="4EDE006C"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спортивно-игровой площадки в </w:t>
            </w:r>
            <w:proofErr w:type="spellStart"/>
            <w:r w:rsidRPr="00B219BE">
              <w:rPr>
                <w:sz w:val="16"/>
                <w:szCs w:val="16"/>
              </w:rPr>
              <w:t>с.Болдыревка</w:t>
            </w:r>
            <w:proofErr w:type="spellEnd"/>
            <w:r w:rsidRPr="00B219BE">
              <w:rPr>
                <w:sz w:val="16"/>
                <w:szCs w:val="16"/>
              </w:rPr>
              <w:t xml:space="preserve"> Завитинского муниципального округа</w:t>
            </w:r>
          </w:p>
        </w:tc>
        <w:tc>
          <w:tcPr>
            <w:tcW w:w="1191" w:type="dxa"/>
            <w:vAlign w:val="center"/>
            <w:hideMark/>
          </w:tcPr>
          <w:p w14:paraId="35C320C0" w14:textId="77777777" w:rsidR="00F13E7C" w:rsidRPr="00B219BE" w:rsidRDefault="00F13E7C" w:rsidP="009B2DA5">
            <w:pPr>
              <w:spacing w:line="240" w:lineRule="auto"/>
              <w:ind w:left="-57" w:right="-57" w:firstLine="0"/>
              <w:jc w:val="center"/>
              <w:rPr>
                <w:sz w:val="16"/>
                <w:szCs w:val="16"/>
              </w:rPr>
            </w:pPr>
            <w:r w:rsidRPr="00B219BE">
              <w:rPr>
                <w:sz w:val="16"/>
                <w:szCs w:val="16"/>
              </w:rPr>
              <w:t>660.7.</w:t>
            </w:r>
            <w:proofErr w:type="gramStart"/>
            <w:r w:rsidRPr="00B219BE">
              <w:rPr>
                <w:sz w:val="16"/>
                <w:szCs w:val="16"/>
              </w:rPr>
              <w:t>01.S</w:t>
            </w:r>
            <w:proofErr w:type="gramEnd"/>
            <w:r w:rsidRPr="00B219BE">
              <w:rPr>
                <w:sz w:val="16"/>
                <w:szCs w:val="16"/>
              </w:rPr>
              <w:t>0410</w:t>
            </w:r>
          </w:p>
        </w:tc>
        <w:tc>
          <w:tcPr>
            <w:tcW w:w="822" w:type="dxa"/>
            <w:vAlign w:val="center"/>
            <w:hideMark/>
          </w:tcPr>
          <w:p w14:paraId="19CC46B6"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CC1693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32EF410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F9F34D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5F8962F" w14:textId="77777777" w:rsidTr="009B2DA5">
        <w:trPr>
          <w:trHeight w:val="20"/>
        </w:trPr>
        <w:tc>
          <w:tcPr>
            <w:tcW w:w="5807" w:type="dxa"/>
            <w:hideMark/>
          </w:tcPr>
          <w:p w14:paraId="2BBA8BE9"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спортивно-игровой площадки в г. </w:t>
            </w:r>
            <w:proofErr w:type="gramStart"/>
            <w:r w:rsidRPr="00B219BE">
              <w:rPr>
                <w:sz w:val="16"/>
                <w:szCs w:val="16"/>
              </w:rPr>
              <w:t>Завитинск  Завитинского</w:t>
            </w:r>
            <w:proofErr w:type="gramEnd"/>
            <w:r w:rsidRPr="00B219BE">
              <w:rPr>
                <w:sz w:val="16"/>
                <w:szCs w:val="16"/>
              </w:rPr>
              <w:t xml:space="preserve"> муниципального округа по ул. Дзержинского</w:t>
            </w:r>
          </w:p>
        </w:tc>
        <w:tc>
          <w:tcPr>
            <w:tcW w:w="1191" w:type="dxa"/>
            <w:vAlign w:val="center"/>
            <w:hideMark/>
          </w:tcPr>
          <w:p w14:paraId="2E963CAB"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0411</w:t>
            </w:r>
          </w:p>
        </w:tc>
        <w:tc>
          <w:tcPr>
            <w:tcW w:w="822" w:type="dxa"/>
            <w:vAlign w:val="center"/>
            <w:hideMark/>
          </w:tcPr>
          <w:p w14:paraId="54A2297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6C1E712E" w14:textId="77777777" w:rsidR="00F13E7C" w:rsidRPr="00B219BE" w:rsidRDefault="00F13E7C" w:rsidP="009B2DA5">
            <w:pPr>
              <w:spacing w:line="240" w:lineRule="auto"/>
              <w:ind w:left="-57" w:right="-57" w:firstLine="0"/>
              <w:jc w:val="center"/>
              <w:rPr>
                <w:sz w:val="16"/>
                <w:szCs w:val="16"/>
              </w:rPr>
            </w:pPr>
            <w:r w:rsidRPr="00B219BE">
              <w:rPr>
                <w:sz w:val="16"/>
                <w:szCs w:val="16"/>
              </w:rPr>
              <w:t>2 029,9</w:t>
            </w:r>
          </w:p>
        </w:tc>
        <w:tc>
          <w:tcPr>
            <w:tcW w:w="850" w:type="dxa"/>
            <w:vAlign w:val="center"/>
            <w:hideMark/>
          </w:tcPr>
          <w:p w14:paraId="66E8EA91"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07BBC6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5944E674" w14:textId="77777777" w:rsidTr="009B2DA5">
        <w:trPr>
          <w:trHeight w:val="20"/>
        </w:trPr>
        <w:tc>
          <w:tcPr>
            <w:tcW w:w="5807" w:type="dxa"/>
            <w:hideMark/>
          </w:tcPr>
          <w:p w14:paraId="5CA67B30" w14:textId="77777777" w:rsidR="00F13E7C" w:rsidRPr="00B219BE" w:rsidRDefault="00F13E7C" w:rsidP="009B2DA5">
            <w:pPr>
              <w:spacing w:line="240" w:lineRule="auto"/>
              <w:ind w:left="-57" w:right="-57" w:firstLine="57"/>
              <w:rPr>
                <w:sz w:val="16"/>
                <w:szCs w:val="16"/>
              </w:rPr>
            </w:pPr>
            <w:r w:rsidRPr="00B219BE">
              <w:rPr>
                <w:sz w:val="16"/>
                <w:szCs w:val="16"/>
              </w:rPr>
              <w:t xml:space="preserve">Ремонт сельского клуба в </w:t>
            </w:r>
            <w:proofErr w:type="spellStart"/>
            <w:r w:rsidRPr="00B219BE">
              <w:rPr>
                <w:sz w:val="16"/>
                <w:szCs w:val="16"/>
              </w:rPr>
              <w:t>с.Куприяновка</w:t>
            </w:r>
            <w:proofErr w:type="spellEnd"/>
            <w:r w:rsidRPr="00B219BE">
              <w:rPr>
                <w:sz w:val="16"/>
                <w:szCs w:val="16"/>
              </w:rPr>
              <w:t xml:space="preserve"> Завитинского муниципального округа</w:t>
            </w:r>
          </w:p>
        </w:tc>
        <w:tc>
          <w:tcPr>
            <w:tcW w:w="1191" w:type="dxa"/>
            <w:vAlign w:val="center"/>
            <w:hideMark/>
          </w:tcPr>
          <w:p w14:paraId="79D0D2DA"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0412</w:t>
            </w:r>
          </w:p>
        </w:tc>
        <w:tc>
          <w:tcPr>
            <w:tcW w:w="822" w:type="dxa"/>
            <w:vAlign w:val="center"/>
            <w:hideMark/>
          </w:tcPr>
          <w:p w14:paraId="5B35DD0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C6DE5E8" w14:textId="77777777" w:rsidR="00F13E7C" w:rsidRPr="00B219BE" w:rsidRDefault="00F13E7C" w:rsidP="009B2DA5">
            <w:pPr>
              <w:spacing w:line="240" w:lineRule="auto"/>
              <w:ind w:left="-57" w:right="-57" w:firstLine="0"/>
              <w:jc w:val="center"/>
              <w:rPr>
                <w:sz w:val="16"/>
                <w:szCs w:val="16"/>
              </w:rPr>
            </w:pPr>
            <w:r w:rsidRPr="00B219BE">
              <w:rPr>
                <w:sz w:val="16"/>
                <w:szCs w:val="16"/>
              </w:rPr>
              <w:t>1 910,4</w:t>
            </w:r>
          </w:p>
        </w:tc>
        <w:tc>
          <w:tcPr>
            <w:tcW w:w="850" w:type="dxa"/>
            <w:vAlign w:val="center"/>
            <w:hideMark/>
          </w:tcPr>
          <w:p w14:paraId="5F19D93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DAFB87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D69312D" w14:textId="77777777" w:rsidTr="009B2DA5">
        <w:trPr>
          <w:trHeight w:val="20"/>
        </w:trPr>
        <w:tc>
          <w:tcPr>
            <w:tcW w:w="5807" w:type="dxa"/>
            <w:hideMark/>
          </w:tcPr>
          <w:p w14:paraId="4349CA94"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прилегающей территории сельского клуба с. </w:t>
            </w:r>
            <w:proofErr w:type="spellStart"/>
            <w:r w:rsidRPr="00B219BE">
              <w:rPr>
                <w:sz w:val="16"/>
                <w:szCs w:val="16"/>
              </w:rPr>
              <w:t>Подоловка</w:t>
            </w:r>
            <w:proofErr w:type="spellEnd"/>
            <w:r w:rsidRPr="00B219BE">
              <w:rPr>
                <w:sz w:val="16"/>
                <w:szCs w:val="16"/>
              </w:rPr>
              <w:t xml:space="preserve"> Завитинского муниципального округа</w:t>
            </w:r>
          </w:p>
        </w:tc>
        <w:tc>
          <w:tcPr>
            <w:tcW w:w="1191" w:type="dxa"/>
            <w:vAlign w:val="center"/>
            <w:hideMark/>
          </w:tcPr>
          <w:p w14:paraId="00ED72D3"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0413</w:t>
            </w:r>
          </w:p>
        </w:tc>
        <w:tc>
          <w:tcPr>
            <w:tcW w:w="822" w:type="dxa"/>
            <w:vAlign w:val="center"/>
            <w:hideMark/>
          </w:tcPr>
          <w:p w14:paraId="305AC11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4ADC721" w14:textId="77777777" w:rsidR="00F13E7C" w:rsidRPr="00B219BE" w:rsidRDefault="00F13E7C" w:rsidP="009B2DA5">
            <w:pPr>
              <w:spacing w:line="240" w:lineRule="auto"/>
              <w:ind w:left="-57" w:right="-57" w:firstLine="0"/>
              <w:jc w:val="center"/>
              <w:rPr>
                <w:sz w:val="16"/>
                <w:szCs w:val="16"/>
              </w:rPr>
            </w:pPr>
            <w:r w:rsidRPr="00B219BE">
              <w:rPr>
                <w:sz w:val="16"/>
                <w:szCs w:val="16"/>
              </w:rPr>
              <w:t>2 217,1</w:t>
            </w:r>
          </w:p>
        </w:tc>
        <w:tc>
          <w:tcPr>
            <w:tcW w:w="850" w:type="dxa"/>
            <w:vAlign w:val="center"/>
            <w:hideMark/>
          </w:tcPr>
          <w:p w14:paraId="39BCF812"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18599C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DA12293" w14:textId="77777777" w:rsidTr="009B2DA5">
        <w:trPr>
          <w:trHeight w:val="20"/>
        </w:trPr>
        <w:tc>
          <w:tcPr>
            <w:tcW w:w="5807" w:type="dxa"/>
            <w:hideMark/>
          </w:tcPr>
          <w:p w14:paraId="67904291" w14:textId="77777777" w:rsidR="00F13E7C" w:rsidRPr="00B219BE" w:rsidRDefault="00F13E7C" w:rsidP="009B2DA5">
            <w:pPr>
              <w:spacing w:line="240" w:lineRule="auto"/>
              <w:ind w:left="-57" w:right="-57" w:firstLine="57"/>
              <w:rPr>
                <w:sz w:val="16"/>
                <w:szCs w:val="16"/>
              </w:rPr>
            </w:pPr>
            <w:r w:rsidRPr="00B219BE">
              <w:rPr>
                <w:sz w:val="16"/>
                <w:szCs w:val="16"/>
              </w:rPr>
              <w:t xml:space="preserve">Благоустройство спортивно-игровой площадки с. </w:t>
            </w:r>
            <w:proofErr w:type="spellStart"/>
            <w:r w:rsidRPr="00B219BE">
              <w:rPr>
                <w:sz w:val="16"/>
                <w:szCs w:val="16"/>
              </w:rPr>
              <w:t>Червоная</w:t>
            </w:r>
            <w:proofErr w:type="spellEnd"/>
            <w:r w:rsidRPr="00B219BE">
              <w:rPr>
                <w:sz w:val="16"/>
                <w:szCs w:val="16"/>
              </w:rPr>
              <w:t xml:space="preserve"> Армия Завитинского муниципального округа</w:t>
            </w:r>
          </w:p>
        </w:tc>
        <w:tc>
          <w:tcPr>
            <w:tcW w:w="1191" w:type="dxa"/>
            <w:vAlign w:val="center"/>
            <w:hideMark/>
          </w:tcPr>
          <w:p w14:paraId="2456AFDC"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0414</w:t>
            </w:r>
          </w:p>
        </w:tc>
        <w:tc>
          <w:tcPr>
            <w:tcW w:w="822" w:type="dxa"/>
            <w:vAlign w:val="center"/>
            <w:hideMark/>
          </w:tcPr>
          <w:p w14:paraId="2CA55614"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DE3F7D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0DA88E6A"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66C23AB"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B836A5A" w14:textId="77777777" w:rsidTr="009B2DA5">
        <w:trPr>
          <w:trHeight w:val="20"/>
        </w:trPr>
        <w:tc>
          <w:tcPr>
            <w:tcW w:w="5807" w:type="dxa"/>
            <w:hideMark/>
          </w:tcPr>
          <w:p w14:paraId="39B837DF" w14:textId="77777777" w:rsidR="00F13E7C" w:rsidRPr="00B219BE" w:rsidRDefault="00F13E7C" w:rsidP="009B2DA5">
            <w:pPr>
              <w:spacing w:line="240" w:lineRule="auto"/>
              <w:ind w:left="-57" w:right="-57" w:firstLine="57"/>
              <w:rPr>
                <w:sz w:val="16"/>
                <w:szCs w:val="16"/>
              </w:rPr>
            </w:pPr>
            <w:r w:rsidRPr="00B219BE">
              <w:rPr>
                <w:sz w:val="16"/>
                <w:szCs w:val="16"/>
              </w:rPr>
              <w:t>Ремонт кровли, фасада, оснащение оборудованием сельского клуба с. Камышенка Завитинского муниципального округа</w:t>
            </w:r>
          </w:p>
        </w:tc>
        <w:tc>
          <w:tcPr>
            <w:tcW w:w="1191" w:type="dxa"/>
            <w:vAlign w:val="center"/>
            <w:hideMark/>
          </w:tcPr>
          <w:p w14:paraId="6B443103"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0415</w:t>
            </w:r>
          </w:p>
        </w:tc>
        <w:tc>
          <w:tcPr>
            <w:tcW w:w="822" w:type="dxa"/>
            <w:vAlign w:val="center"/>
            <w:hideMark/>
          </w:tcPr>
          <w:p w14:paraId="3219397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CBEBAB1" w14:textId="77777777" w:rsidR="00F13E7C" w:rsidRPr="00B219BE" w:rsidRDefault="00F13E7C" w:rsidP="009B2DA5">
            <w:pPr>
              <w:spacing w:line="240" w:lineRule="auto"/>
              <w:ind w:left="-57" w:right="-57" w:firstLine="0"/>
              <w:jc w:val="center"/>
              <w:rPr>
                <w:sz w:val="16"/>
                <w:szCs w:val="16"/>
              </w:rPr>
            </w:pPr>
            <w:r w:rsidRPr="00B219BE">
              <w:rPr>
                <w:sz w:val="16"/>
                <w:szCs w:val="16"/>
              </w:rPr>
              <w:t>2 040,0</w:t>
            </w:r>
          </w:p>
        </w:tc>
        <w:tc>
          <w:tcPr>
            <w:tcW w:w="850" w:type="dxa"/>
            <w:vAlign w:val="center"/>
            <w:hideMark/>
          </w:tcPr>
          <w:p w14:paraId="0C0CC2B7"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096929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F91A786" w14:textId="77777777" w:rsidTr="009B2DA5">
        <w:trPr>
          <w:trHeight w:val="20"/>
        </w:trPr>
        <w:tc>
          <w:tcPr>
            <w:tcW w:w="5807" w:type="dxa"/>
            <w:hideMark/>
          </w:tcPr>
          <w:p w14:paraId="4B93C5F4" w14:textId="77777777" w:rsidR="00F13E7C" w:rsidRPr="00B219BE" w:rsidRDefault="00F13E7C" w:rsidP="009B2DA5">
            <w:pPr>
              <w:spacing w:line="240" w:lineRule="auto"/>
              <w:ind w:left="-57" w:right="-57" w:firstLine="57"/>
              <w:rPr>
                <w:sz w:val="16"/>
                <w:szCs w:val="16"/>
              </w:rPr>
            </w:pPr>
            <w:r w:rsidRPr="00B219BE">
              <w:rPr>
                <w:sz w:val="16"/>
                <w:szCs w:val="16"/>
              </w:rPr>
              <w:t>Ремонт здания клуба с. Успеновка (крыша, кровля, козырек, крыльцо, отмостка) Завитинского муниципального округа</w:t>
            </w:r>
          </w:p>
        </w:tc>
        <w:tc>
          <w:tcPr>
            <w:tcW w:w="1191" w:type="dxa"/>
            <w:vAlign w:val="center"/>
            <w:hideMark/>
          </w:tcPr>
          <w:p w14:paraId="7F1DF183" w14:textId="77777777" w:rsidR="00F13E7C" w:rsidRPr="00B219BE" w:rsidRDefault="00F13E7C" w:rsidP="009B2DA5">
            <w:pPr>
              <w:spacing w:line="240" w:lineRule="auto"/>
              <w:ind w:left="-57" w:right="-57" w:firstLine="0"/>
              <w:jc w:val="center"/>
              <w:rPr>
                <w:sz w:val="16"/>
                <w:szCs w:val="16"/>
              </w:rPr>
            </w:pPr>
            <w:r w:rsidRPr="00B219BE">
              <w:rPr>
                <w:sz w:val="16"/>
                <w:szCs w:val="16"/>
              </w:rPr>
              <w:t>60.7.</w:t>
            </w:r>
            <w:proofErr w:type="gramStart"/>
            <w:r w:rsidRPr="00B219BE">
              <w:rPr>
                <w:sz w:val="16"/>
                <w:szCs w:val="16"/>
              </w:rPr>
              <w:t>01.S</w:t>
            </w:r>
            <w:proofErr w:type="gramEnd"/>
            <w:r w:rsidRPr="00B219BE">
              <w:rPr>
                <w:sz w:val="16"/>
                <w:szCs w:val="16"/>
              </w:rPr>
              <w:t>0416</w:t>
            </w:r>
          </w:p>
        </w:tc>
        <w:tc>
          <w:tcPr>
            <w:tcW w:w="822" w:type="dxa"/>
            <w:vAlign w:val="center"/>
            <w:hideMark/>
          </w:tcPr>
          <w:p w14:paraId="3AC7208E"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438CC12" w14:textId="77777777" w:rsidR="00F13E7C" w:rsidRPr="00B219BE" w:rsidRDefault="00F13E7C" w:rsidP="009B2DA5">
            <w:pPr>
              <w:spacing w:line="240" w:lineRule="auto"/>
              <w:ind w:left="-57" w:right="-57" w:firstLine="0"/>
              <w:jc w:val="center"/>
              <w:rPr>
                <w:sz w:val="16"/>
                <w:szCs w:val="16"/>
              </w:rPr>
            </w:pPr>
            <w:r w:rsidRPr="00B219BE">
              <w:rPr>
                <w:sz w:val="16"/>
                <w:szCs w:val="16"/>
              </w:rPr>
              <w:t>1 843,6</w:t>
            </w:r>
          </w:p>
        </w:tc>
        <w:tc>
          <w:tcPr>
            <w:tcW w:w="850" w:type="dxa"/>
            <w:vAlign w:val="center"/>
            <w:hideMark/>
          </w:tcPr>
          <w:p w14:paraId="11F971E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993A0E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9B8766A" w14:textId="77777777" w:rsidTr="009B2DA5">
        <w:trPr>
          <w:trHeight w:val="20"/>
        </w:trPr>
        <w:tc>
          <w:tcPr>
            <w:tcW w:w="5807" w:type="dxa"/>
            <w:hideMark/>
          </w:tcPr>
          <w:p w14:paraId="31D48A16"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1191" w:type="dxa"/>
            <w:vAlign w:val="center"/>
            <w:hideMark/>
          </w:tcPr>
          <w:p w14:paraId="41C22FA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61.0.00.00000</w:t>
            </w:r>
          </w:p>
        </w:tc>
        <w:tc>
          <w:tcPr>
            <w:tcW w:w="822" w:type="dxa"/>
            <w:vAlign w:val="center"/>
            <w:hideMark/>
          </w:tcPr>
          <w:p w14:paraId="51AA11D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47A996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68 943,4</w:t>
            </w:r>
          </w:p>
        </w:tc>
        <w:tc>
          <w:tcPr>
            <w:tcW w:w="850" w:type="dxa"/>
            <w:vAlign w:val="center"/>
            <w:hideMark/>
          </w:tcPr>
          <w:p w14:paraId="6E5CD94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76 154,2</w:t>
            </w:r>
          </w:p>
        </w:tc>
        <w:tc>
          <w:tcPr>
            <w:tcW w:w="964" w:type="dxa"/>
            <w:vAlign w:val="center"/>
            <w:hideMark/>
          </w:tcPr>
          <w:p w14:paraId="7B07EA6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76 154,2</w:t>
            </w:r>
          </w:p>
        </w:tc>
      </w:tr>
      <w:tr w:rsidR="00F13E7C" w:rsidRPr="00B219BE" w14:paraId="0F07CE97" w14:textId="77777777" w:rsidTr="009B2DA5">
        <w:trPr>
          <w:trHeight w:val="20"/>
        </w:trPr>
        <w:tc>
          <w:tcPr>
            <w:tcW w:w="5807" w:type="dxa"/>
            <w:hideMark/>
          </w:tcPr>
          <w:p w14:paraId="34A3AA3C"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"Повышение эффективности управления муниципальными финансами и муниципальным долгом Завитинского муниципального округа"</w:t>
            </w:r>
          </w:p>
        </w:tc>
        <w:tc>
          <w:tcPr>
            <w:tcW w:w="1191" w:type="dxa"/>
            <w:vAlign w:val="center"/>
            <w:hideMark/>
          </w:tcPr>
          <w:p w14:paraId="05C67EA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61.1.00.00000</w:t>
            </w:r>
          </w:p>
        </w:tc>
        <w:tc>
          <w:tcPr>
            <w:tcW w:w="822" w:type="dxa"/>
            <w:vAlign w:val="center"/>
            <w:hideMark/>
          </w:tcPr>
          <w:p w14:paraId="2AF6027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AC89C3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9 807,9</w:t>
            </w:r>
          </w:p>
        </w:tc>
        <w:tc>
          <w:tcPr>
            <w:tcW w:w="850" w:type="dxa"/>
            <w:vAlign w:val="center"/>
            <w:hideMark/>
          </w:tcPr>
          <w:p w14:paraId="3D1DCAC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10 316,9</w:t>
            </w:r>
          </w:p>
        </w:tc>
        <w:tc>
          <w:tcPr>
            <w:tcW w:w="964" w:type="dxa"/>
            <w:vAlign w:val="center"/>
            <w:hideMark/>
          </w:tcPr>
          <w:p w14:paraId="3AF974E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10 316,9</w:t>
            </w:r>
          </w:p>
        </w:tc>
      </w:tr>
      <w:tr w:rsidR="00F13E7C" w:rsidRPr="00B219BE" w14:paraId="45973AA1" w14:textId="77777777" w:rsidTr="009B2DA5">
        <w:trPr>
          <w:trHeight w:val="20"/>
        </w:trPr>
        <w:tc>
          <w:tcPr>
            <w:tcW w:w="5807" w:type="dxa"/>
            <w:hideMark/>
          </w:tcPr>
          <w:p w14:paraId="398D418F"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обеспечение функций органов местного самоуправления"</w:t>
            </w:r>
          </w:p>
        </w:tc>
        <w:tc>
          <w:tcPr>
            <w:tcW w:w="1191" w:type="dxa"/>
            <w:vAlign w:val="center"/>
            <w:hideMark/>
          </w:tcPr>
          <w:p w14:paraId="7B18E87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61.1.01.00000</w:t>
            </w:r>
          </w:p>
        </w:tc>
        <w:tc>
          <w:tcPr>
            <w:tcW w:w="822" w:type="dxa"/>
            <w:vAlign w:val="center"/>
            <w:hideMark/>
          </w:tcPr>
          <w:p w14:paraId="059AC4B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D79963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9 807,9</w:t>
            </w:r>
          </w:p>
        </w:tc>
        <w:tc>
          <w:tcPr>
            <w:tcW w:w="850" w:type="dxa"/>
            <w:vAlign w:val="center"/>
            <w:hideMark/>
          </w:tcPr>
          <w:p w14:paraId="5C83BD5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10 316,9</w:t>
            </w:r>
          </w:p>
        </w:tc>
        <w:tc>
          <w:tcPr>
            <w:tcW w:w="964" w:type="dxa"/>
            <w:vAlign w:val="center"/>
            <w:hideMark/>
          </w:tcPr>
          <w:p w14:paraId="4504009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10 316,9</w:t>
            </w:r>
          </w:p>
        </w:tc>
      </w:tr>
      <w:tr w:rsidR="00F13E7C" w:rsidRPr="00B219BE" w14:paraId="77DFA2C0" w14:textId="77777777" w:rsidTr="009B2DA5">
        <w:trPr>
          <w:trHeight w:val="20"/>
        </w:trPr>
        <w:tc>
          <w:tcPr>
            <w:tcW w:w="5807" w:type="dxa"/>
            <w:hideMark/>
          </w:tcPr>
          <w:p w14:paraId="55B11EE9"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функций органов местного самоуправления</w:t>
            </w:r>
          </w:p>
        </w:tc>
        <w:tc>
          <w:tcPr>
            <w:tcW w:w="1191" w:type="dxa"/>
            <w:vAlign w:val="center"/>
            <w:hideMark/>
          </w:tcPr>
          <w:p w14:paraId="06FBA41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61.1.01.00200</w:t>
            </w:r>
          </w:p>
        </w:tc>
        <w:tc>
          <w:tcPr>
            <w:tcW w:w="822" w:type="dxa"/>
            <w:vAlign w:val="center"/>
            <w:hideMark/>
          </w:tcPr>
          <w:p w14:paraId="7ED3D3B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F6DCB8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703,9</w:t>
            </w:r>
          </w:p>
        </w:tc>
        <w:tc>
          <w:tcPr>
            <w:tcW w:w="850" w:type="dxa"/>
            <w:vAlign w:val="center"/>
            <w:hideMark/>
          </w:tcPr>
          <w:p w14:paraId="5225CEC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853,9</w:t>
            </w:r>
          </w:p>
        </w:tc>
        <w:tc>
          <w:tcPr>
            <w:tcW w:w="964" w:type="dxa"/>
            <w:vAlign w:val="center"/>
            <w:hideMark/>
          </w:tcPr>
          <w:p w14:paraId="0F7ADF9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853,9</w:t>
            </w:r>
          </w:p>
        </w:tc>
      </w:tr>
      <w:tr w:rsidR="00F13E7C" w:rsidRPr="00B219BE" w14:paraId="1038A9C7" w14:textId="77777777" w:rsidTr="009B2DA5">
        <w:trPr>
          <w:trHeight w:val="20"/>
        </w:trPr>
        <w:tc>
          <w:tcPr>
            <w:tcW w:w="5807" w:type="dxa"/>
            <w:hideMark/>
          </w:tcPr>
          <w:p w14:paraId="5973A13A"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3FD031D" w14:textId="77777777" w:rsidR="00F13E7C" w:rsidRPr="00B219BE" w:rsidRDefault="00F13E7C" w:rsidP="009B2DA5">
            <w:pPr>
              <w:spacing w:line="240" w:lineRule="auto"/>
              <w:ind w:left="-57" w:right="-57" w:firstLine="0"/>
              <w:jc w:val="center"/>
              <w:rPr>
                <w:sz w:val="16"/>
                <w:szCs w:val="16"/>
              </w:rPr>
            </w:pPr>
            <w:r w:rsidRPr="00B219BE">
              <w:rPr>
                <w:sz w:val="16"/>
                <w:szCs w:val="16"/>
              </w:rPr>
              <w:t>61.1.01.00200</w:t>
            </w:r>
          </w:p>
        </w:tc>
        <w:tc>
          <w:tcPr>
            <w:tcW w:w="822" w:type="dxa"/>
            <w:vAlign w:val="center"/>
            <w:hideMark/>
          </w:tcPr>
          <w:p w14:paraId="5C6D4F9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68934ED0" w14:textId="77777777" w:rsidR="00F13E7C" w:rsidRPr="00B219BE" w:rsidRDefault="00F13E7C" w:rsidP="009B2DA5">
            <w:pPr>
              <w:spacing w:line="240" w:lineRule="auto"/>
              <w:ind w:left="-57" w:right="-57" w:firstLine="0"/>
              <w:jc w:val="center"/>
              <w:rPr>
                <w:sz w:val="16"/>
                <w:szCs w:val="16"/>
              </w:rPr>
            </w:pPr>
            <w:r w:rsidRPr="00B219BE">
              <w:rPr>
                <w:sz w:val="16"/>
                <w:szCs w:val="16"/>
              </w:rPr>
              <w:t>703,9</w:t>
            </w:r>
          </w:p>
        </w:tc>
        <w:tc>
          <w:tcPr>
            <w:tcW w:w="850" w:type="dxa"/>
            <w:vAlign w:val="center"/>
            <w:hideMark/>
          </w:tcPr>
          <w:p w14:paraId="76435E2C" w14:textId="77777777" w:rsidR="00F13E7C" w:rsidRPr="00B219BE" w:rsidRDefault="00F13E7C" w:rsidP="009B2DA5">
            <w:pPr>
              <w:spacing w:line="240" w:lineRule="auto"/>
              <w:ind w:left="-57" w:right="-57" w:hanging="23"/>
              <w:jc w:val="center"/>
              <w:rPr>
                <w:sz w:val="16"/>
                <w:szCs w:val="16"/>
              </w:rPr>
            </w:pPr>
            <w:r w:rsidRPr="00B219BE">
              <w:rPr>
                <w:sz w:val="16"/>
                <w:szCs w:val="16"/>
              </w:rPr>
              <w:t>853,9</w:t>
            </w:r>
          </w:p>
        </w:tc>
        <w:tc>
          <w:tcPr>
            <w:tcW w:w="964" w:type="dxa"/>
            <w:vAlign w:val="center"/>
            <w:hideMark/>
          </w:tcPr>
          <w:p w14:paraId="1180AB4F" w14:textId="77777777" w:rsidR="00F13E7C" w:rsidRPr="00B219BE" w:rsidRDefault="00F13E7C" w:rsidP="009B2DA5">
            <w:pPr>
              <w:spacing w:line="240" w:lineRule="auto"/>
              <w:ind w:left="-57" w:right="-57" w:firstLine="0"/>
              <w:jc w:val="center"/>
              <w:rPr>
                <w:sz w:val="16"/>
                <w:szCs w:val="16"/>
              </w:rPr>
            </w:pPr>
            <w:r w:rsidRPr="00B219BE">
              <w:rPr>
                <w:sz w:val="16"/>
                <w:szCs w:val="16"/>
              </w:rPr>
              <w:t>853,9</w:t>
            </w:r>
          </w:p>
        </w:tc>
      </w:tr>
      <w:tr w:rsidR="00F13E7C" w:rsidRPr="00B219BE" w14:paraId="4EC8587B" w14:textId="77777777" w:rsidTr="009B2DA5">
        <w:trPr>
          <w:trHeight w:val="20"/>
        </w:trPr>
        <w:tc>
          <w:tcPr>
            <w:tcW w:w="5807" w:type="dxa"/>
            <w:hideMark/>
          </w:tcPr>
          <w:p w14:paraId="68D5F3FC"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72FDE954" w14:textId="77777777" w:rsidR="00F13E7C" w:rsidRPr="00B219BE" w:rsidRDefault="00F13E7C" w:rsidP="009B2DA5">
            <w:pPr>
              <w:spacing w:line="240" w:lineRule="auto"/>
              <w:ind w:left="-57" w:right="-57" w:firstLine="0"/>
              <w:jc w:val="center"/>
              <w:rPr>
                <w:sz w:val="16"/>
                <w:szCs w:val="16"/>
              </w:rPr>
            </w:pPr>
            <w:r w:rsidRPr="00B219BE">
              <w:rPr>
                <w:sz w:val="16"/>
                <w:szCs w:val="16"/>
              </w:rPr>
              <w:t>61.1.01.00200</w:t>
            </w:r>
          </w:p>
        </w:tc>
        <w:tc>
          <w:tcPr>
            <w:tcW w:w="822" w:type="dxa"/>
            <w:vAlign w:val="center"/>
            <w:hideMark/>
          </w:tcPr>
          <w:p w14:paraId="11ED331B"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53CE426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2AD5B6EB"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3D71EE0"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A23E412" w14:textId="77777777" w:rsidTr="009B2DA5">
        <w:trPr>
          <w:trHeight w:val="20"/>
        </w:trPr>
        <w:tc>
          <w:tcPr>
            <w:tcW w:w="5807" w:type="dxa"/>
            <w:hideMark/>
          </w:tcPr>
          <w:p w14:paraId="76F7501B"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08C90B7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w:t>
            </w:r>
            <w:proofErr w:type="gramStart"/>
            <w:r w:rsidRPr="00B219BE">
              <w:rPr>
                <w:b/>
                <w:bCs/>
                <w:sz w:val="16"/>
                <w:szCs w:val="16"/>
              </w:rPr>
              <w:t>01.S</w:t>
            </w:r>
            <w:proofErr w:type="gramEnd"/>
            <w:r w:rsidRPr="00B219BE">
              <w:rPr>
                <w:b/>
                <w:bCs/>
                <w:sz w:val="16"/>
                <w:szCs w:val="16"/>
              </w:rPr>
              <w:t>7710</w:t>
            </w:r>
          </w:p>
        </w:tc>
        <w:tc>
          <w:tcPr>
            <w:tcW w:w="822" w:type="dxa"/>
            <w:vAlign w:val="center"/>
            <w:hideMark/>
          </w:tcPr>
          <w:p w14:paraId="23C92D7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7E3182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9 104,0</w:t>
            </w:r>
          </w:p>
        </w:tc>
        <w:tc>
          <w:tcPr>
            <w:tcW w:w="850" w:type="dxa"/>
            <w:vAlign w:val="center"/>
            <w:hideMark/>
          </w:tcPr>
          <w:p w14:paraId="5E21B6A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9 463,0</w:t>
            </w:r>
          </w:p>
        </w:tc>
        <w:tc>
          <w:tcPr>
            <w:tcW w:w="964" w:type="dxa"/>
            <w:vAlign w:val="center"/>
            <w:hideMark/>
          </w:tcPr>
          <w:p w14:paraId="4E68161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9 463,0</w:t>
            </w:r>
          </w:p>
        </w:tc>
      </w:tr>
      <w:tr w:rsidR="00F13E7C" w:rsidRPr="00B219BE" w14:paraId="585A0351" w14:textId="77777777" w:rsidTr="009B2DA5">
        <w:trPr>
          <w:trHeight w:val="20"/>
        </w:trPr>
        <w:tc>
          <w:tcPr>
            <w:tcW w:w="5807" w:type="dxa"/>
            <w:hideMark/>
          </w:tcPr>
          <w:p w14:paraId="1DF1421C"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4B81EF28" w14:textId="77777777" w:rsidR="00F13E7C" w:rsidRPr="00B219BE" w:rsidRDefault="00F13E7C" w:rsidP="009B2DA5">
            <w:pPr>
              <w:spacing w:line="240" w:lineRule="auto"/>
              <w:ind w:left="-57" w:right="-57" w:firstLine="0"/>
              <w:jc w:val="center"/>
              <w:rPr>
                <w:sz w:val="16"/>
                <w:szCs w:val="16"/>
              </w:rPr>
            </w:pPr>
            <w:r w:rsidRPr="00B219BE">
              <w:rPr>
                <w:sz w:val="16"/>
                <w:szCs w:val="16"/>
              </w:rPr>
              <w:t>61.1.</w:t>
            </w:r>
            <w:proofErr w:type="gramStart"/>
            <w:r w:rsidRPr="00B219BE">
              <w:rPr>
                <w:sz w:val="16"/>
                <w:szCs w:val="16"/>
              </w:rPr>
              <w:t>01.S</w:t>
            </w:r>
            <w:proofErr w:type="gramEnd"/>
            <w:r w:rsidRPr="00B219BE">
              <w:rPr>
                <w:sz w:val="16"/>
                <w:szCs w:val="16"/>
              </w:rPr>
              <w:t>7710</w:t>
            </w:r>
          </w:p>
        </w:tc>
        <w:tc>
          <w:tcPr>
            <w:tcW w:w="822" w:type="dxa"/>
            <w:vAlign w:val="center"/>
            <w:hideMark/>
          </w:tcPr>
          <w:p w14:paraId="52C0BA35"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46B45394" w14:textId="77777777" w:rsidR="00F13E7C" w:rsidRPr="00B219BE" w:rsidRDefault="00F13E7C" w:rsidP="009B2DA5">
            <w:pPr>
              <w:spacing w:line="240" w:lineRule="auto"/>
              <w:ind w:left="-57" w:right="-57" w:firstLine="0"/>
              <w:jc w:val="center"/>
              <w:rPr>
                <w:sz w:val="16"/>
                <w:szCs w:val="16"/>
              </w:rPr>
            </w:pPr>
            <w:r w:rsidRPr="00B219BE">
              <w:rPr>
                <w:sz w:val="16"/>
                <w:szCs w:val="16"/>
              </w:rPr>
              <w:t>9 025,6</w:t>
            </w:r>
          </w:p>
        </w:tc>
        <w:tc>
          <w:tcPr>
            <w:tcW w:w="850" w:type="dxa"/>
            <w:vAlign w:val="center"/>
            <w:hideMark/>
          </w:tcPr>
          <w:p w14:paraId="0EF723D1" w14:textId="77777777" w:rsidR="00F13E7C" w:rsidRPr="00B219BE" w:rsidRDefault="00F13E7C" w:rsidP="009B2DA5">
            <w:pPr>
              <w:spacing w:line="240" w:lineRule="auto"/>
              <w:ind w:left="-57" w:right="-57" w:hanging="23"/>
              <w:jc w:val="center"/>
              <w:rPr>
                <w:sz w:val="16"/>
                <w:szCs w:val="16"/>
              </w:rPr>
            </w:pPr>
            <w:r w:rsidRPr="00B219BE">
              <w:rPr>
                <w:sz w:val="16"/>
                <w:szCs w:val="16"/>
              </w:rPr>
              <w:t>9 463,0</w:t>
            </w:r>
          </w:p>
        </w:tc>
        <w:tc>
          <w:tcPr>
            <w:tcW w:w="964" w:type="dxa"/>
            <w:vAlign w:val="center"/>
            <w:hideMark/>
          </w:tcPr>
          <w:p w14:paraId="3A25D49B" w14:textId="77777777" w:rsidR="00F13E7C" w:rsidRPr="00B219BE" w:rsidRDefault="00F13E7C" w:rsidP="009B2DA5">
            <w:pPr>
              <w:spacing w:line="240" w:lineRule="auto"/>
              <w:ind w:left="-57" w:right="-57" w:firstLine="0"/>
              <w:jc w:val="center"/>
              <w:rPr>
                <w:sz w:val="16"/>
                <w:szCs w:val="16"/>
              </w:rPr>
            </w:pPr>
            <w:r w:rsidRPr="00B219BE">
              <w:rPr>
                <w:sz w:val="16"/>
                <w:szCs w:val="16"/>
              </w:rPr>
              <w:t>9 463,0</w:t>
            </w:r>
          </w:p>
        </w:tc>
      </w:tr>
      <w:tr w:rsidR="00F13E7C" w:rsidRPr="00B219BE" w14:paraId="0CC219E7" w14:textId="77777777" w:rsidTr="009B2DA5">
        <w:trPr>
          <w:trHeight w:val="20"/>
        </w:trPr>
        <w:tc>
          <w:tcPr>
            <w:tcW w:w="5807" w:type="dxa"/>
            <w:hideMark/>
          </w:tcPr>
          <w:p w14:paraId="103E1F6F"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3A48931B" w14:textId="77777777" w:rsidR="00F13E7C" w:rsidRPr="00B219BE" w:rsidRDefault="00F13E7C" w:rsidP="009B2DA5">
            <w:pPr>
              <w:spacing w:line="240" w:lineRule="auto"/>
              <w:ind w:left="-57" w:right="-57" w:firstLine="0"/>
              <w:jc w:val="center"/>
              <w:rPr>
                <w:sz w:val="16"/>
                <w:szCs w:val="16"/>
              </w:rPr>
            </w:pPr>
            <w:r w:rsidRPr="00B219BE">
              <w:rPr>
                <w:sz w:val="16"/>
                <w:szCs w:val="16"/>
              </w:rPr>
              <w:t>61.1.</w:t>
            </w:r>
            <w:proofErr w:type="gramStart"/>
            <w:r w:rsidRPr="00B219BE">
              <w:rPr>
                <w:sz w:val="16"/>
                <w:szCs w:val="16"/>
              </w:rPr>
              <w:t>01.S</w:t>
            </w:r>
            <w:proofErr w:type="gramEnd"/>
            <w:r w:rsidRPr="00B219BE">
              <w:rPr>
                <w:sz w:val="16"/>
                <w:szCs w:val="16"/>
              </w:rPr>
              <w:t>7710</w:t>
            </w:r>
          </w:p>
        </w:tc>
        <w:tc>
          <w:tcPr>
            <w:tcW w:w="822" w:type="dxa"/>
            <w:vAlign w:val="center"/>
            <w:hideMark/>
          </w:tcPr>
          <w:p w14:paraId="0D404BFA"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76AF6F23" w14:textId="77777777" w:rsidR="00F13E7C" w:rsidRPr="00B219BE" w:rsidRDefault="00F13E7C" w:rsidP="009B2DA5">
            <w:pPr>
              <w:spacing w:line="240" w:lineRule="auto"/>
              <w:ind w:left="-57" w:right="-57" w:firstLine="0"/>
              <w:jc w:val="center"/>
              <w:rPr>
                <w:sz w:val="16"/>
                <w:szCs w:val="16"/>
              </w:rPr>
            </w:pPr>
            <w:r w:rsidRPr="00B219BE">
              <w:rPr>
                <w:sz w:val="16"/>
                <w:szCs w:val="16"/>
              </w:rPr>
              <w:t>78,4</w:t>
            </w:r>
          </w:p>
        </w:tc>
        <w:tc>
          <w:tcPr>
            <w:tcW w:w="850" w:type="dxa"/>
            <w:vAlign w:val="center"/>
            <w:hideMark/>
          </w:tcPr>
          <w:p w14:paraId="43479032" w14:textId="77777777" w:rsidR="00F13E7C" w:rsidRPr="00B219BE" w:rsidRDefault="00F13E7C" w:rsidP="009B2DA5">
            <w:pPr>
              <w:spacing w:line="240" w:lineRule="auto"/>
              <w:ind w:left="-57" w:right="-57" w:hanging="23"/>
              <w:jc w:val="center"/>
              <w:rPr>
                <w:sz w:val="16"/>
                <w:szCs w:val="16"/>
              </w:rPr>
            </w:pPr>
          </w:p>
        </w:tc>
        <w:tc>
          <w:tcPr>
            <w:tcW w:w="964" w:type="dxa"/>
            <w:vAlign w:val="center"/>
            <w:hideMark/>
          </w:tcPr>
          <w:p w14:paraId="2B739905" w14:textId="77777777" w:rsidR="00F13E7C" w:rsidRPr="00B219BE" w:rsidRDefault="00F13E7C" w:rsidP="009B2DA5">
            <w:pPr>
              <w:spacing w:line="240" w:lineRule="auto"/>
              <w:ind w:left="-57" w:right="-57" w:firstLine="0"/>
              <w:jc w:val="center"/>
              <w:rPr>
                <w:sz w:val="16"/>
                <w:szCs w:val="16"/>
              </w:rPr>
            </w:pPr>
          </w:p>
        </w:tc>
      </w:tr>
      <w:tr w:rsidR="00F13E7C" w:rsidRPr="00B219BE" w14:paraId="599A0DB0" w14:textId="77777777" w:rsidTr="009B2DA5">
        <w:trPr>
          <w:trHeight w:val="20"/>
        </w:trPr>
        <w:tc>
          <w:tcPr>
            <w:tcW w:w="5807" w:type="dxa"/>
            <w:hideMark/>
          </w:tcPr>
          <w:p w14:paraId="0D687888"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"Повышение эффективности использования муниципального имущества Завитинского муниципального округа"</w:t>
            </w:r>
          </w:p>
        </w:tc>
        <w:tc>
          <w:tcPr>
            <w:tcW w:w="1191" w:type="dxa"/>
            <w:vAlign w:val="center"/>
            <w:hideMark/>
          </w:tcPr>
          <w:p w14:paraId="7BE4A31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61.2.00.00000</w:t>
            </w:r>
          </w:p>
        </w:tc>
        <w:tc>
          <w:tcPr>
            <w:tcW w:w="822" w:type="dxa"/>
            <w:vAlign w:val="center"/>
            <w:hideMark/>
          </w:tcPr>
          <w:p w14:paraId="0D509CB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898F4B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14 565,7</w:t>
            </w:r>
          </w:p>
        </w:tc>
        <w:tc>
          <w:tcPr>
            <w:tcW w:w="850" w:type="dxa"/>
            <w:vAlign w:val="center"/>
            <w:hideMark/>
          </w:tcPr>
          <w:p w14:paraId="4EF1015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19 386,3</w:t>
            </w:r>
          </w:p>
        </w:tc>
        <w:tc>
          <w:tcPr>
            <w:tcW w:w="964" w:type="dxa"/>
            <w:vAlign w:val="center"/>
            <w:hideMark/>
          </w:tcPr>
          <w:p w14:paraId="0ECC95C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19 386,3</w:t>
            </w:r>
          </w:p>
        </w:tc>
      </w:tr>
      <w:tr w:rsidR="00F13E7C" w:rsidRPr="00B219BE" w14:paraId="567DA4D1" w14:textId="77777777" w:rsidTr="009B2DA5">
        <w:trPr>
          <w:trHeight w:val="20"/>
        </w:trPr>
        <w:tc>
          <w:tcPr>
            <w:tcW w:w="5807" w:type="dxa"/>
            <w:hideMark/>
          </w:tcPr>
          <w:p w14:paraId="060C0D7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"Обеспечение эффективного управления, распоряжения, использования и сохранности муниципального имущества"</w:t>
            </w:r>
          </w:p>
        </w:tc>
        <w:tc>
          <w:tcPr>
            <w:tcW w:w="1191" w:type="dxa"/>
            <w:vAlign w:val="center"/>
            <w:hideMark/>
          </w:tcPr>
          <w:p w14:paraId="176CDFE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61.2.02.00000</w:t>
            </w:r>
          </w:p>
        </w:tc>
        <w:tc>
          <w:tcPr>
            <w:tcW w:w="822" w:type="dxa"/>
            <w:vAlign w:val="center"/>
            <w:hideMark/>
          </w:tcPr>
          <w:p w14:paraId="46D7573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E38F9A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5 168,7</w:t>
            </w:r>
          </w:p>
        </w:tc>
        <w:tc>
          <w:tcPr>
            <w:tcW w:w="850" w:type="dxa"/>
            <w:vAlign w:val="center"/>
            <w:hideMark/>
          </w:tcPr>
          <w:p w14:paraId="7ACF138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8 329,7</w:t>
            </w:r>
          </w:p>
        </w:tc>
        <w:tc>
          <w:tcPr>
            <w:tcW w:w="964" w:type="dxa"/>
            <w:vAlign w:val="center"/>
            <w:hideMark/>
          </w:tcPr>
          <w:p w14:paraId="752CE5E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8 329,7</w:t>
            </w:r>
          </w:p>
        </w:tc>
      </w:tr>
      <w:tr w:rsidR="00F13E7C" w:rsidRPr="00B219BE" w14:paraId="324EF4CC" w14:textId="77777777" w:rsidTr="009B2DA5">
        <w:trPr>
          <w:trHeight w:val="20"/>
        </w:trPr>
        <w:tc>
          <w:tcPr>
            <w:tcW w:w="5807" w:type="dxa"/>
            <w:hideMark/>
          </w:tcPr>
          <w:p w14:paraId="2D28B92C" w14:textId="77777777" w:rsidR="00F13E7C" w:rsidRPr="00B219BE" w:rsidRDefault="00F13E7C" w:rsidP="009B2DA5">
            <w:pPr>
              <w:spacing w:line="240" w:lineRule="auto"/>
              <w:ind w:left="-57" w:right="-57" w:firstLine="57"/>
              <w:rPr>
                <w:b/>
                <w:bCs/>
                <w:sz w:val="16"/>
                <w:szCs w:val="16"/>
              </w:rPr>
            </w:pPr>
            <w:r w:rsidRPr="00B219BE">
              <w:rPr>
                <w:b/>
                <w:bCs/>
                <w:sz w:val="16"/>
                <w:szCs w:val="16"/>
              </w:rPr>
              <w:t>Обеспечение эффективного управления, распоряжения, использования и сохранности муниципального имущества</w:t>
            </w:r>
          </w:p>
        </w:tc>
        <w:tc>
          <w:tcPr>
            <w:tcW w:w="1191" w:type="dxa"/>
            <w:vAlign w:val="center"/>
            <w:hideMark/>
          </w:tcPr>
          <w:p w14:paraId="0E549F4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61.2.02.00210</w:t>
            </w:r>
          </w:p>
        </w:tc>
        <w:tc>
          <w:tcPr>
            <w:tcW w:w="822" w:type="dxa"/>
            <w:vAlign w:val="center"/>
            <w:hideMark/>
          </w:tcPr>
          <w:p w14:paraId="5F6E6B6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A1A889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5 168,7</w:t>
            </w:r>
          </w:p>
        </w:tc>
        <w:tc>
          <w:tcPr>
            <w:tcW w:w="850" w:type="dxa"/>
            <w:vAlign w:val="center"/>
            <w:hideMark/>
          </w:tcPr>
          <w:p w14:paraId="56F6B13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8 329,7</w:t>
            </w:r>
          </w:p>
        </w:tc>
        <w:tc>
          <w:tcPr>
            <w:tcW w:w="964" w:type="dxa"/>
            <w:vAlign w:val="center"/>
            <w:hideMark/>
          </w:tcPr>
          <w:p w14:paraId="50FA6DB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8 329,7</w:t>
            </w:r>
          </w:p>
        </w:tc>
      </w:tr>
      <w:tr w:rsidR="00F13E7C" w:rsidRPr="00B219BE" w14:paraId="2DBF8BD3" w14:textId="77777777" w:rsidTr="009B2DA5">
        <w:trPr>
          <w:trHeight w:val="20"/>
        </w:trPr>
        <w:tc>
          <w:tcPr>
            <w:tcW w:w="5807" w:type="dxa"/>
            <w:hideMark/>
          </w:tcPr>
          <w:p w14:paraId="1A11F341"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DADC07B" w14:textId="77777777" w:rsidR="00F13E7C" w:rsidRPr="00B219BE" w:rsidRDefault="00F13E7C" w:rsidP="009B2DA5">
            <w:pPr>
              <w:spacing w:line="240" w:lineRule="auto"/>
              <w:ind w:left="-57" w:right="-57" w:firstLine="0"/>
              <w:jc w:val="center"/>
              <w:rPr>
                <w:sz w:val="16"/>
                <w:szCs w:val="16"/>
              </w:rPr>
            </w:pPr>
            <w:r w:rsidRPr="00B219BE">
              <w:rPr>
                <w:sz w:val="16"/>
                <w:szCs w:val="16"/>
              </w:rPr>
              <w:t>61.2.02.00210</w:t>
            </w:r>
          </w:p>
        </w:tc>
        <w:tc>
          <w:tcPr>
            <w:tcW w:w="822" w:type="dxa"/>
            <w:vAlign w:val="center"/>
            <w:hideMark/>
          </w:tcPr>
          <w:p w14:paraId="4DBE0D8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F1A65B1" w14:textId="77777777" w:rsidR="00F13E7C" w:rsidRPr="00B219BE" w:rsidRDefault="00F13E7C" w:rsidP="009B2DA5">
            <w:pPr>
              <w:spacing w:line="240" w:lineRule="auto"/>
              <w:ind w:left="-57" w:right="-57" w:firstLine="0"/>
              <w:jc w:val="center"/>
              <w:rPr>
                <w:sz w:val="16"/>
                <w:szCs w:val="16"/>
              </w:rPr>
            </w:pPr>
            <w:r w:rsidRPr="00B219BE">
              <w:rPr>
                <w:sz w:val="16"/>
                <w:szCs w:val="16"/>
              </w:rPr>
              <w:t>5 069,7</w:t>
            </w:r>
          </w:p>
        </w:tc>
        <w:tc>
          <w:tcPr>
            <w:tcW w:w="850" w:type="dxa"/>
            <w:vAlign w:val="center"/>
            <w:hideMark/>
          </w:tcPr>
          <w:p w14:paraId="02BBE2C3" w14:textId="77777777" w:rsidR="00F13E7C" w:rsidRPr="00B219BE" w:rsidRDefault="00F13E7C" w:rsidP="009B2DA5">
            <w:pPr>
              <w:spacing w:line="240" w:lineRule="auto"/>
              <w:ind w:left="-57" w:right="-57" w:hanging="23"/>
              <w:jc w:val="center"/>
              <w:rPr>
                <w:sz w:val="16"/>
                <w:szCs w:val="16"/>
              </w:rPr>
            </w:pPr>
            <w:r w:rsidRPr="00B219BE">
              <w:rPr>
                <w:sz w:val="16"/>
                <w:szCs w:val="16"/>
              </w:rPr>
              <w:t>8 274,7</w:t>
            </w:r>
          </w:p>
        </w:tc>
        <w:tc>
          <w:tcPr>
            <w:tcW w:w="964" w:type="dxa"/>
            <w:vAlign w:val="center"/>
            <w:hideMark/>
          </w:tcPr>
          <w:p w14:paraId="7CF713CD" w14:textId="77777777" w:rsidR="00F13E7C" w:rsidRPr="00B219BE" w:rsidRDefault="00F13E7C" w:rsidP="009B2DA5">
            <w:pPr>
              <w:spacing w:line="240" w:lineRule="auto"/>
              <w:ind w:left="-57" w:right="-57" w:firstLine="0"/>
              <w:jc w:val="center"/>
              <w:rPr>
                <w:sz w:val="16"/>
                <w:szCs w:val="16"/>
              </w:rPr>
            </w:pPr>
            <w:r w:rsidRPr="00B219BE">
              <w:rPr>
                <w:sz w:val="16"/>
                <w:szCs w:val="16"/>
              </w:rPr>
              <w:t>8 274,7</w:t>
            </w:r>
          </w:p>
        </w:tc>
      </w:tr>
      <w:tr w:rsidR="00F13E7C" w:rsidRPr="00B219BE" w14:paraId="2A2BD88D" w14:textId="77777777" w:rsidTr="009B2DA5">
        <w:trPr>
          <w:trHeight w:val="20"/>
        </w:trPr>
        <w:tc>
          <w:tcPr>
            <w:tcW w:w="5807" w:type="dxa"/>
            <w:hideMark/>
          </w:tcPr>
          <w:p w14:paraId="2863DADF"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19D05FDA" w14:textId="77777777" w:rsidR="00F13E7C" w:rsidRPr="00B219BE" w:rsidRDefault="00F13E7C" w:rsidP="009B2DA5">
            <w:pPr>
              <w:spacing w:line="240" w:lineRule="auto"/>
              <w:ind w:left="-57" w:right="-57" w:firstLine="0"/>
              <w:jc w:val="center"/>
              <w:rPr>
                <w:sz w:val="16"/>
                <w:szCs w:val="16"/>
              </w:rPr>
            </w:pPr>
            <w:r w:rsidRPr="00B219BE">
              <w:rPr>
                <w:sz w:val="16"/>
                <w:szCs w:val="16"/>
              </w:rPr>
              <w:t>61.2.02.00210</w:t>
            </w:r>
          </w:p>
        </w:tc>
        <w:tc>
          <w:tcPr>
            <w:tcW w:w="822" w:type="dxa"/>
            <w:vAlign w:val="center"/>
            <w:hideMark/>
          </w:tcPr>
          <w:p w14:paraId="69F9E291"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3275D39B" w14:textId="77777777" w:rsidR="00F13E7C" w:rsidRPr="00B219BE" w:rsidRDefault="00F13E7C" w:rsidP="009B2DA5">
            <w:pPr>
              <w:spacing w:line="240" w:lineRule="auto"/>
              <w:ind w:left="-57" w:right="-57" w:firstLine="0"/>
              <w:jc w:val="center"/>
              <w:rPr>
                <w:sz w:val="16"/>
                <w:szCs w:val="16"/>
              </w:rPr>
            </w:pPr>
            <w:r w:rsidRPr="00B219BE">
              <w:rPr>
                <w:sz w:val="16"/>
                <w:szCs w:val="16"/>
              </w:rPr>
              <w:t>99,0</w:t>
            </w:r>
          </w:p>
        </w:tc>
        <w:tc>
          <w:tcPr>
            <w:tcW w:w="850" w:type="dxa"/>
            <w:vAlign w:val="center"/>
            <w:hideMark/>
          </w:tcPr>
          <w:p w14:paraId="6D43AF9B" w14:textId="77777777" w:rsidR="00F13E7C" w:rsidRPr="00B219BE" w:rsidRDefault="00F13E7C" w:rsidP="009B2DA5">
            <w:pPr>
              <w:spacing w:line="240" w:lineRule="auto"/>
              <w:ind w:left="-57" w:right="-57" w:hanging="23"/>
              <w:jc w:val="center"/>
              <w:rPr>
                <w:sz w:val="16"/>
                <w:szCs w:val="16"/>
              </w:rPr>
            </w:pPr>
            <w:r w:rsidRPr="00B219BE">
              <w:rPr>
                <w:sz w:val="16"/>
                <w:szCs w:val="16"/>
              </w:rPr>
              <w:t>55,0</w:t>
            </w:r>
          </w:p>
        </w:tc>
        <w:tc>
          <w:tcPr>
            <w:tcW w:w="964" w:type="dxa"/>
            <w:vAlign w:val="center"/>
            <w:hideMark/>
          </w:tcPr>
          <w:p w14:paraId="58B4C664" w14:textId="77777777" w:rsidR="00F13E7C" w:rsidRPr="00B219BE" w:rsidRDefault="00F13E7C" w:rsidP="009B2DA5">
            <w:pPr>
              <w:spacing w:line="240" w:lineRule="auto"/>
              <w:ind w:left="-57" w:right="-57" w:firstLine="0"/>
              <w:jc w:val="center"/>
              <w:rPr>
                <w:sz w:val="16"/>
                <w:szCs w:val="16"/>
              </w:rPr>
            </w:pPr>
            <w:r w:rsidRPr="00B219BE">
              <w:rPr>
                <w:sz w:val="16"/>
                <w:szCs w:val="16"/>
              </w:rPr>
              <w:t>55,0</w:t>
            </w:r>
          </w:p>
        </w:tc>
      </w:tr>
      <w:tr w:rsidR="00F13E7C" w:rsidRPr="00B219BE" w14:paraId="10D91C64" w14:textId="77777777" w:rsidTr="009B2DA5">
        <w:trPr>
          <w:trHeight w:val="20"/>
        </w:trPr>
        <w:tc>
          <w:tcPr>
            <w:tcW w:w="5807" w:type="dxa"/>
            <w:hideMark/>
          </w:tcPr>
          <w:p w14:paraId="6F1F541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p>
        </w:tc>
        <w:tc>
          <w:tcPr>
            <w:tcW w:w="1191" w:type="dxa"/>
            <w:vAlign w:val="center"/>
            <w:hideMark/>
          </w:tcPr>
          <w:p w14:paraId="1FEAD3E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61.2.03.00000</w:t>
            </w:r>
          </w:p>
        </w:tc>
        <w:tc>
          <w:tcPr>
            <w:tcW w:w="822" w:type="dxa"/>
            <w:vAlign w:val="center"/>
            <w:hideMark/>
          </w:tcPr>
          <w:p w14:paraId="0ECFDFA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7C4770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555,1</w:t>
            </w:r>
          </w:p>
        </w:tc>
        <w:tc>
          <w:tcPr>
            <w:tcW w:w="850" w:type="dxa"/>
            <w:vAlign w:val="center"/>
            <w:hideMark/>
          </w:tcPr>
          <w:p w14:paraId="2717A54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2 631,0</w:t>
            </w:r>
          </w:p>
        </w:tc>
        <w:tc>
          <w:tcPr>
            <w:tcW w:w="964" w:type="dxa"/>
            <w:vAlign w:val="center"/>
            <w:hideMark/>
          </w:tcPr>
          <w:p w14:paraId="512B9AA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2 631,0</w:t>
            </w:r>
          </w:p>
        </w:tc>
      </w:tr>
      <w:tr w:rsidR="00F13E7C" w:rsidRPr="00B219BE" w14:paraId="5BFCBDD2" w14:textId="77777777" w:rsidTr="009B2DA5">
        <w:trPr>
          <w:trHeight w:val="20"/>
        </w:trPr>
        <w:tc>
          <w:tcPr>
            <w:tcW w:w="5807" w:type="dxa"/>
            <w:hideMark/>
          </w:tcPr>
          <w:p w14:paraId="7422D761" w14:textId="77777777" w:rsidR="00F13E7C" w:rsidRPr="00B219BE" w:rsidRDefault="00F13E7C" w:rsidP="009B2DA5">
            <w:pPr>
              <w:spacing w:line="240" w:lineRule="auto"/>
              <w:ind w:left="-57" w:right="-57" w:firstLine="57"/>
              <w:rPr>
                <w:b/>
                <w:bCs/>
                <w:sz w:val="16"/>
                <w:szCs w:val="16"/>
              </w:rPr>
            </w:pPr>
            <w:r w:rsidRPr="00B219BE">
              <w:rPr>
                <w:b/>
                <w:bCs/>
                <w:sz w:val="16"/>
                <w:szCs w:val="16"/>
              </w:rPr>
              <w:t>Оценка муниципального имущества, в том числе земельных участков, оформление правоустанавливающих документов на объекты</w:t>
            </w:r>
          </w:p>
        </w:tc>
        <w:tc>
          <w:tcPr>
            <w:tcW w:w="1191" w:type="dxa"/>
            <w:vAlign w:val="center"/>
            <w:hideMark/>
          </w:tcPr>
          <w:p w14:paraId="77ADA7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61.2.03.00220</w:t>
            </w:r>
          </w:p>
        </w:tc>
        <w:tc>
          <w:tcPr>
            <w:tcW w:w="822" w:type="dxa"/>
            <w:vAlign w:val="center"/>
            <w:hideMark/>
          </w:tcPr>
          <w:p w14:paraId="5BF1D02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6CADA9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555,1</w:t>
            </w:r>
          </w:p>
        </w:tc>
        <w:tc>
          <w:tcPr>
            <w:tcW w:w="850" w:type="dxa"/>
            <w:vAlign w:val="center"/>
            <w:hideMark/>
          </w:tcPr>
          <w:p w14:paraId="0F314AD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2 631,0</w:t>
            </w:r>
          </w:p>
        </w:tc>
        <w:tc>
          <w:tcPr>
            <w:tcW w:w="964" w:type="dxa"/>
            <w:vAlign w:val="center"/>
            <w:hideMark/>
          </w:tcPr>
          <w:p w14:paraId="7112095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2 631,0</w:t>
            </w:r>
          </w:p>
        </w:tc>
      </w:tr>
      <w:tr w:rsidR="00F13E7C" w:rsidRPr="00B219BE" w14:paraId="440D7755" w14:textId="77777777" w:rsidTr="009B2DA5">
        <w:trPr>
          <w:trHeight w:val="20"/>
        </w:trPr>
        <w:tc>
          <w:tcPr>
            <w:tcW w:w="5807" w:type="dxa"/>
            <w:hideMark/>
          </w:tcPr>
          <w:p w14:paraId="0A0B071F"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41CDDF7" w14:textId="77777777" w:rsidR="00F13E7C" w:rsidRPr="00B219BE" w:rsidRDefault="00F13E7C" w:rsidP="009B2DA5">
            <w:pPr>
              <w:spacing w:line="240" w:lineRule="auto"/>
              <w:ind w:left="-57" w:right="-57" w:firstLine="0"/>
              <w:jc w:val="center"/>
              <w:rPr>
                <w:sz w:val="16"/>
                <w:szCs w:val="16"/>
              </w:rPr>
            </w:pPr>
            <w:r w:rsidRPr="00B219BE">
              <w:rPr>
                <w:sz w:val="16"/>
                <w:szCs w:val="16"/>
              </w:rPr>
              <w:t>61.2.03.00220</w:t>
            </w:r>
          </w:p>
        </w:tc>
        <w:tc>
          <w:tcPr>
            <w:tcW w:w="822" w:type="dxa"/>
            <w:vAlign w:val="center"/>
            <w:hideMark/>
          </w:tcPr>
          <w:p w14:paraId="427C454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47B0BB0" w14:textId="77777777" w:rsidR="00F13E7C" w:rsidRPr="00B219BE" w:rsidRDefault="00F13E7C" w:rsidP="009B2DA5">
            <w:pPr>
              <w:spacing w:line="240" w:lineRule="auto"/>
              <w:ind w:left="-57" w:right="-57" w:firstLine="0"/>
              <w:jc w:val="center"/>
              <w:rPr>
                <w:sz w:val="16"/>
                <w:szCs w:val="16"/>
              </w:rPr>
            </w:pPr>
            <w:r w:rsidRPr="00B219BE">
              <w:rPr>
                <w:sz w:val="16"/>
                <w:szCs w:val="16"/>
              </w:rPr>
              <w:t>555,1</w:t>
            </w:r>
          </w:p>
        </w:tc>
        <w:tc>
          <w:tcPr>
            <w:tcW w:w="850" w:type="dxa"/>
            <w:vAlign w:val="center"/>
            <w:hideMark/>
          </w:tcPr>
          <w:p w14:paraId="6F7C36AD" w14:textId="77777777" w:rsidR="00F13E7C" w:rsidRPr="00B219BE" w:rsidRDefault="00F13E7C" w:rsidP="009B2DA5">
            <w:pPr>
              <w:spacing w:line="240" w:lineRule="auto"/>
              <w:ind w:left="-57" w:right="-57" w:hanging="23"/>
              <w:jc w:val="center"/>
              <w:rPr>
                <w:sz w:val="16"/>
                <w:szCs w:val="16"/>
              </w:rPr>
            </w:pPr>
            <w:r w:rsidRPr="00B219BE">
              <w:rPr>
                <w:sz w:val="16"/>
                <w:szCs w:val="16"/>
              </w:rPr>
              <w:t>2 631,0</w:t>
            </w:r>
          </w:p>
        </w:tc>
        <w:tc>
          <w:tcPr>
            <w:tcW w:w="964" w:type="dxa"/>
            <w:vAlign w:val="center"/>
            <w:hideMark/>
          </w:tcPr>
          <w:p w14:paraId="0B4A7F97" w14:textId="77777777" w:rsidR="00F13E7C" w:rsidRPr="00B219BE" w:rsidRDefault="00F13E7C" w:rsidP="009B2DA5">
            <w:pPr>
              <w:spacing w:line="240" w:lineRule="auto"/>
              <w:ind w:left="-57" w:right="-57" w:firstLine="0"/>
              <w:jc w:val="center"/>
              <w:rPr>
                <w:sz w:val="16"/>
                <w:szCs w:val="16"/>
              </w:rPr>
            </w:pPr>
            <w:r w:rsidRPr="00B219BE">
              <w:rPr>
                <w:sz w:val="16"/>
                <w:szCs w:val="16"/>
              </w:rPr>
              <w:t>2 631,0</w:t>
            </w:r>
          </w:p>
        </w:tc>
      </w:tr>
      <w:tr w:rsidR="00F13E7C" w:rsidRPr="00B219BE" w14:paraId="5E5E3274" w14:textId="77777777" w:rsidTr="009B2DA5">
        <w:trPr>
          <w:trHeight w:val="20"/>
        </w:trPr>
        <w:tc>
          <w:tcPr>
            <w:tcW w:w="5807" w:type="dxa"/>
            <w:hideMark/>
          </w:tcPr>
          <w:p w14:paraId="53A7C98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обеспечение функций органов местного самоуправления"</w:t>
            </w:r>
          </w:p>
        </w:tc>
        <w:tc>
          <w:tcPr>
            <w:tcW w:w="1191" w:type="dxa"/>
            <w:vAlign w:val="center"/>
            <w:hideMark/>
          </w:tcPr>
          <w:p w14:paraId="66EBFF9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61.2.01.00000</w:t>
            </w:r>
          </w:p>
        </w:tc>
        <w:tc>
          <w:tcPr>
            <w:tcW w:w="822" w:type="dxa"/>
            <w:vAlign w:val="center"/>
            <w:hideMark/>
          </w:tcPr>
          <w:p w14:paraId="06B9F84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775EE1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8 841,9</w:t>
            </w:r>
          </w:p>
        </w:tc>
        <w:tc>
          <w:tcPr>
            <w:tcW w:w="850" w:type="dxa"/>
            <w:vAlign w:val="center"/>
            <w:hideMark/>
          </w:tcPr>
          <w:p w14:paraId="723BDAB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8 425,6</w:t>
            </w:r>
          </w:p>
        </w:tc>
        <w:tc>
          <w:tcPr>
            <w:tcW w:w="964" w:type="dxa"/>
            <w:vAlign w:val="center"/>
            <w:hideMark/>
          </w:tcPr>
          <w:p w14:paraId="7D41BF8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8 425,6</w:t>
            </w:r>
          </w:p>
        </w:tc>
      </w:tr>
      <w:tr w:rsidR="00F13E7C" w:rsidRPr="00B219BE" w14:paraId="242673A1" w14:textId="77777777" w:rsidTr="009B2DA5">
        <w:trPr>
          <w:trHeight w:val="20"/>
        </w:trPr>
        <w:tc>
          <w:tcPr>
            <w:tcW w:w="5807" w:type="dxa"/>
            <w:hideMark/>
          </w:tcPr>
          <w:p w14:paraId="5EC268D3"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функций органов местного самоуправления</w:t>
            </w:r>
          </w:p>
        </w:tc>
        <w:tc>
          <w:tcPr>
            <w:tcW w:w="1191" w:type="dxa"/>
            <w:vAlign w:val="center"/>
            <w:hideMark/>
          </w:tcPr>
          <w:p w14:paraId="633C5AF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61.2.01.00200</w:t>
            </w:r>
          </w:p>
        </w:tc>
        <w:tc>
          <w:tcPr>
            <w:tcW w:w="822" w:type="dxa"/>
            <w:vAlign w:val="center"/>
            <w:hideMark/>
          </w:tcPr>
          <w:p w14:paraId="1D79A5C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EDA393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438,9</w:t>
            </w:r>
          </w:p>
        </w:tc>
        <w:tc>
          <w:tcPr>
            <w:tcW w:w="850" w:type="dxa"/>
            <w:vAlign w:val="center"/>
            <w:hideMark/>
          </w:tcPr>
          <w:p w14:paraId="74D185A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418,0</w:t>
            </w:r>
          </w:p>
        </w:tc>
        <w:tc>
          <w:tcPr>
            <w:tcW w:w="964" w:type="dxa"/>
            <w:vAlign w:val="center"/>
            <w:hideMark/>
          </w:tcPr>
          <w:p w14:paraId="2500A0D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418,0</w:t>
            </w:r>
          </w:p>
        </w:tc>
      </w:tr>
      <w:tr w:rsidR="00F13E7C" w:rsidRPr="00B219BE" w14:paraId="6BAA12F1" w14:textId="77777777" w:rsidTr="009B2DA5">
        <w:trPr>
          <w:trHeight w:val="20"/>
        </w:trPr>
        <w:tc>
          <w:tcPr>
            <w:tcW w:w="5807" w:type="dxa"/>
            <w:hideMark/>
          </w:tcPr>
          <w:p w14:paraId="722EAB12" w14:textId="77777777" w:rsidR="00F13E7C" w:rsidRPr="00B219BE" w:rsidRDefault="00F13E7C" w:rsidP="009B2DA5">
            <w:pPr>
              <w:spacing w:line="240" w:lineRule="auto"/>
              <w:ind w:left="-57" w:right="-57" w:firstLine="57"/>
              <w:rPr>
                <w:sz w:val="16"/>
                <w:szCs w:val="16"/>
              </w:rPr>
            </w:pPr>
            <w:r w:rsidRPr="00B219BE">
              <w:rPr>
                <w:sz w:val="16"/>
                <w:szCs w:val="16"/>
              </w:rPr>
              <w:t> </w:t>
            </w:r>
          </w:p>
        </w:tc>
        <w:tc>
          <w:tcPr>
            <w:tcW w:w="1191" w:type="dxa"/>
            <w:vAlign w:val="center"/>
            <w:hideMark/>
          </w:tcPr>
          <w:p w14:paraId="0365CB9A" w14:textId="77777777" w:rsidR="00F13E7C" w:rsidRPr="00B219BE" w:rsidRDefault="00F13E7C" w:rsidP="009B2DA5">
            <w:pPr>
              <w:spacing w:line="240" w:lineRule="auto"/>
              <w:ind w:left="-57" w:right="-57" w:firstLine="0"/>
              <w:jc w:val="center"/>
              <w:rPr>
                <w:sz w:val="16"/>
                <w:szCs w:val="16"/>
              </w:rPr>
            </w:pPr>
          </w:p>
        </w:tc>
        <w:tc>
          <w:tcPr>
            <w:tcW w:w="822" w:type="dxa"/>
            <w:vAlign w:val="center"/>
            <w:hideMark/>
          </w:tcPr>
          <w:p w14:paraId="7340825F"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0CD675E5" w14:textId="77777777" w:rsidR="00F13E7C" w:rsidRPr="00B219BE" w:rsidRDefault="00F13E7C" w:rsidP="009B2DA5">
            <w:pPr>
              <w:spacing w:line="240" w:lineRule="auto"/>
              <w:ind w:left="-57" w:right="-57" w:firstLine="0"/>
              <w:jc w:val="center"/>
              <w:rPr>
                <w:sz w:val="16"/>
                <w:szCs w:val="16"/>
              </w:rPr>
            </w:pPr>
            <w:r w:rsidRPr="00B219BE">
              <w:rPr>
                <w:sz w:val="16"/>
                <w:szCs w:val="16"/>
              </w:rPr>
              <w:t>4,6</w:t>
            </w:r>
          </w:p>
        </w:tc>
        <w:tc>
          <w:tcPr>
            <w:tcW w:w="850" w:type="dxa"/>
            <w:vAlign w:val="center"/>
            <w:hideMark/>
          </w:tcPr>
          <w:p w14:paraId="1A757D94" w14:textId="77777777" w:rsidR="00F13E7C" w:rsidRPr="00B219BE" w:rsidRDefault="00F13E7C" w:rsidP="009B2DA5">
            <w:pPr>
              <w:spacing w:line="240" w:lineRule="auto"/>
              <w:ind w:left="-57" w:right="-57" w:hanging="23"/>
              <w:jc w:val="center"/>
              <w:rPr>
                <w:sz w:val="16"/>
                <w:szCs w:val="16"/>
              </w:rPr>
            </w:pPr>
          </w:p>
        </w:tc>
        <w:tc>
          <w:tcPr>
            <w:tcW w:w="964" w:type="dxa"/>
            <w:vAlign w:val="center"/>
            <w:hideMark/>
          </w:tcPr>
          <w:p w14:paraId="285F50C3" w14:textId="77777777" w:rsidR="00F13E7C" w:rsidRPr="00B219BE" w:rsidRDefault="00F13E7C" w:rsidP="009B2DA5">
            <w:pPr>
              <w:spacing w:line="240" w:lineRule="auto"/>
              <w:ind w:left="-57" w:right="-57" w:firstLine="0"/>
              <w:jc w:val="center"/>
              <w:rPr>
                <w:sz w:val="16"/>
                <w:szCs w:val="16"/>
              </w:rPr>
            </w:pPr>
          </w:p>
        </w:tc>
      </w:tr>
      <w:tr w:rsidR="00F13E7C" w:rsidRPr="00B219BE" w14:paraId="585DB532" w14:textId="77777777" w:rsidTr="009B2DA5">
        <w:trPr>
          <w:trHeight w:val="20"/>
        </w:trPr>
        <w:tc>
          <w:tcPr>
            <w:tcW w:w="5807" w:type="dxa"/>
            <w:hideMark/>
          </w:tcPr>
          <w:p w14:paraId="76A59A0A"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A136074" w14:textId="77777777" w:rsidR="00F13E7C" w:rsidRPr="00B219BE" w:rsidRDefault="00F13E7C" w:rsidP="009B2DA5">
            <w:pPr>
              <w:spacing w:line="240" w:lineRule="auto"/>
              <w:ind w:left="-57" w:right="-57" w:firstLine="0"/>
              <w:jc w:val="center"/>
              <w:rPr>
                <w:sz w:val="16"/>
                <w:szCs w:val="16"/>
              </w:rPr>
            </w:pPr>
            <w:r w:rsidRPr="00B219BE">
              <w:rPr>
                <w:sz w:val="16"/>
                <w:szCs w:val="16"/>
              </w:rPr>
              <w:t>61.2.01.00200</w:t>
            </w:r>
          </w:p>
        </w:tc>
        <w:tc>
          <w:tcPr>
            <w:tcW w:w="822" w:type="dxa"/>
            <w:vAlign w:val="center"/>
            <w:hideMark/>
          </w:tcPr>
          <w:p w14:paraId="64680E7E"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700D523" w14:textId="77777777" w:rsidR="00F13E7C" w:rsidRPr="00B219BE" w:rsidRDefault="00F13E7C" w:rsidP="009B2DA5">
            <w:pPr>
              <w:spacing w:line="240" w:lineRule="auto"/>
              <w:ind w:left="-57" w:right="-57" w:firstLine="0"/>
              <w:jc w:val="center"/>
              <w:rPr>
                <w:sz w:val="16"/>
                <w:szCs w:val="16"/>
              </w:rPr>
            </w:pPr>
            <w:r w:rsidRPr="00B219BE">
              <w:rPr>
                <w:sz w:val="16"/>
                <w:szCs w:val="16"/>
              </w:rPr>
              <w:t>422,3</w:t>
            </w:r>
          </w:p>
        </w:tc>
        <w:tc>
          <w:tcPr>
            <w:tcW w:w="850" w:type="dxa"/>
            <w:vAlign w:val="center"/>
            <w:hideMark/>
          </w:tcPr>
          <w:p w14:paraId="45FD5FA1" w14:textId="77777777" w:rsidR="00F13E7C" w:rsidRPr="00B219BE" w:rsidRDefault="00F13E7C" w:rsidP="009B2DA5">
            <w:pPr>
              <w:spacing w:line="240" w:lineRule="auto"/>
              <w:ind w:left="-57" w:right="-57" w:hanging="23"/>
              <w:jc w:val="center"/>
              <w:rPr>
                <w:sz w:val="16"/>
                <w:szCs w:val="16"/>
              </w:rPr>
            </w:pPr>
            <w:r w:rsidRPr="00B219BE">
              <w:rPr>
                <w:sz w:val="16"/>
                <w:szCs w:val="16"/>
              </w:rPr>
              <w:t>406,0</w:t>
            </w:r>
          </w:p>
        </w:tc>
        <w:tc>
          <w:tcPr>
            <w:tcW w:w="964" w:type="dxa"/>
            <w:vAlign w:val="center"/>
            <w:hideMark/>
          </w:tcPr>
          <w:p w14:paraId="244A7B02" w14:textId="77777777" w:rsidR="00F13E7C" w:rsidRPr="00B219BE" w:rsidRDefault="00F13E7C" w:rsidP="009B2DA5">
            <w:pPr>
              <w:spacing w:line="240" w:lineRule="auto"/>
              <w:ind w:left="-57" w:right="-57" w:firstLine="0"/>
              <w:jc w:val="center"/>
              <w:rPr>
                <w:sz w:val="16"/>
                <w:szCs w:val="16"/>
              </w:rPr>
            </w:pPr>
            <w:r w:rsidRPr="00B219BE">
              <w:rPr>
                <w:sz w:val="16"/>
                <w:szCs w:val="16"/>
              </w:rPr>
              <w:t>406,0</w:t>
            </w:r>
          </w:p>
        </w:tc>
      </w:tr>
      <w:tr w:rsidR="00F13E7C" w:rsidRPr="00B219BE" w14:paraId="6596A285" w14:textId="77777777" w:rsidTr="009B2DA5">
        <w:trPr>
          <w:trHeight w:val="20"/>
        </w:trPr>
        <w:tc>
          <w:tcPr>
            <w:tcW w:w="5807" w:type="dxa"/>
            <w:hideMark/>
          </w:tcPr>
          <w:p w14:paraId="1DFD2538"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138997F5" w14:textId="77777777" w:rsidR="00F13E7C" w:rsidRPr="00B219BE" w:rsidRDefault="00F13E7C" w:rsidP="009B2DA5">
            <w:pPr>
              <w:spacing w:line="240" w:lineRule="auto"/>
              <w:ind w:left="-57" w:right="-57" w:firstLine="0"/>
              <w:jc w:val="center"/>
              <w:rPr>
                <w:sz w:val="16"/>
                <w:szCs w:val="16"/>
              </w:rPr>
            </w:pPr>
            <w:r w:rsidRPr="00B219BE">
              <w:rPr>
                <w:sz w:val="16"/>
                <w:szCs w:val="16"/>
              </w:rPr>
              <w:t>61.2.01.00200</w:t>
            </w:r>
          </w:p>
        </w:tc>
        <w:tc>
          <w:tcPr>
            <w:tcW w:w="822" w:type="dxa"/>
            <w:vAlign w:val="center"/>
            <w:hideMark/>
          </w:tcPr>
          <w:p w14:paraId="209757D7"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691191AB" w14:textId="77777777" w:rsidR="00F13E7C" w:rsidRPr="00B219BE" w:rsidRDefault="00F13E7C" w:rsidP="009B2DA5">
            <w:pPr>
              <w:spacing w:line="240" w:lineRule="auto"/>
              <w:ind w:left="-57" w:right="-57" w:firstLine="0"/>
              <w:jc w:val="center"/>
              <w:rPr>
                <w:sz w:val="16"/>
                <w:szCs w:val="16"/>
              </w:rPr>
            </w:pPr>
            <w:r w:rsidRPr="00B219BE">
              <w:rPr>
                <w:sz w:val="16"/>
                <w:szCs w:val="16"/>
              </w:rPr>
              <w:t>12,0</w:t>
            </w:r>
          </w:p>
        </w:tc>
        <w:tc>
          <w:tcPr>
            <w:tcW w:w="850" w:type="dxa"/>
            <w:vAlign w:val="center"/>
            <w:hideMark/>
          </w:tcPr>
          <w:p w14:paraId="620E40A9" w14:textId="77777777" w:rsidR="00F13E7C" w:rsidRPr="00B219BE" w:rsidRDefault="00F13E7C" w:rsidP="009B2DA5">
            <w:pPr>
              <w:spacing w:line="240" w:lineRule="auto"/>
              <w:ind w:left="-57" w:right="-57" w:hanging="23"/>
              <w:jc w:val="center"/>
              <w:rPr>
                <w:sz w:val="16"/>
                <w:szCs w:val="16"/>
              </w:rPr>
            </w:pPr>
            <w:r w:rsidRPr="00B219BE">
              <w:rPr>
                <w:sz w:val="16"/>
                <w:szCs w:val="16"/>
              </w:rPr>
              <w:t>12,0</w:t>
            </w:r>
          </w:p>
        </w:tc>
        <w:tc>
          <w:tcPr>
            <w:tcW w:w="964" w:type="dxa"/>
            <w:vAlign w:val="center"/>
            <w:hideMark/>
          </w:tcPr>
          <w:p w14:paraId="57D370AE" w14:textId="77777777" w:rsidR="00F13E7C" w:rsidRPr="00B219BE" w:rsidRDefault="00F13E7C" w:rsidP="009B2DA5">
            <w:pPr>
              <w:spacing w:line="240" w:lineRule="auto"/>
              <w:ind w:left="-57" w:right="-57" w:firstLine="0"/>
              <w:jc w:val="center"/>
              <w:rPr>
                <w:sz w:val="16"/>
                <w:szCs w:val="16"/>
              </w:rPr>
            </w:pPr>
            <w:r w:rsidRPr="00B219BE">
              <w:rPr>
                <w:sz w:val="16"/>
                <w:szCs w:val="16"/>
              </w:rPr>
              <w:t>12,0</w:t>
            </w:r>
          </w:p>
        </w:tc>
      </w:tr>
      <w:tr w:rsidR="00F13E7C" w:rsidRPr="00B219BE" w14:paraId="2CBD41BB" w14:textId="77777777" w:rsidTr="009B2DA5">
        <w:trPr>
          <w:trHeight w:val="20"/>
        </w:trPr>
        <w:tc>
          <w:tcPr>
            <w:tcW w:w="5807" w:type="dxa"/>
            <w:hideMark/>
          </w:tcPr>
          <w:p w14:paraId="5EE5A3F4"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2ACFA71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61.2.</w:t>
            </w:r>
            <w:proofErr w:type="gramStart"/>
            <w:r w:rsidRPr="00B219BE">
              <w:rPr>
                <w:b/>
                <w:bCs/>
                <w:sz w:val="16"/>
                <w:szCs w:val="16"/>
              </w:rPr>
              <w:t>01.S</w:t>
            </w:r>
            <w:proofErr w:type="gramEnd"/>
            <w:r w:rsidRPr="00B219BE">
              <w:rPr>
                <w:b/>
                <w:bCs/>
                <w:sz w:val="16"/>
                <w:szCs w:val="16"/>
              </w:rPr>
              <w:t>7710</w:t>
            </w:r>
          </w:p>
        </w:tc>
        <w:tc>
          <w:tcPr>
            <w:tcW w:w="822" w:type="dxa"/>
            <w:vAlign w:val="center"/>
            <w:hideMark/>
          </w:tcPr>
          <w:p w14:paraId="7B4A53A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D782B3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8 403,0</w:t>
            </w:r>
          </w:p>
        </w:tc>
        <w:tc>
          <w:tcPr>
            <w:tcW w:w="850" w:type="dxa"/>
            <w:vAlign w:val="center"/>
            <w:hideMark/>
          </w:tcPr>
          <w:p w14:paraId="361FFA3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8 007,6</w:t>
            </w:r>
          </w:p>
        </w:tc>
        <w:tc>
          <w:tcPr>
            <w:tcW w:w="964" w:type="dxa"/>
            <w:vAlign w:val="center"/>
            <w:hideMark/>
          </w:tcPr>
          <w:p w14:paraId="03CEB9D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8 007,6</w:t>
            </w:r>
          </w:p>
        </w:tc>
      </w:tr>
      <w:tr w:rsidR="00F13E7C" w:rsidRPr="00B219BE" w14:paraId="383882E3" w14:textId="77777777" w:rsidTr="009B2DA5">
        <w:trPr>
          <w:trHeight w:val="20"/>
        </w:trPr>
        <w:tc>
          <w:tcPr>
            <w:tcW w:w="5807" w:type="dxa"/>
            <w:hideMark/>
          </w:tcPr>
          <w:p w14:paraId="738F72BB"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61315AEE" w14:textId="77777777" w:rsidR="00F13E7C" w:rsidRPr="00B219BE" w:rsidRDefault="00F13E7C" w:rsidP="009B2DA5">
            <w:pPr>
              <w:spacing w:line="240" w:lineRule="auto"/>
              <w:ind w:left="-57" w:right="-57" w:firstLine="0"/>
              <w:jc w:val="center"/>
              <w:rPr>
                <w:sz w:val="16"/>
                <w:szCs w:val="16"/>
              </w:rPr>
            </w:pPr>
            <w:r w:rsidRPr="00B219BE">
              <w:rPr>
                <w:sz w:val="16"/>
                <w:szCs w:val="16"/>
              </w:rPr>
              <w:t>61.2.</w:t>
            </w:r>
            <w:proofErr w:type="gramStart"/>
            <w:r w:rsidRPr="00B219BE">
              <w:rPr>
                <w:sz w:val="16"/>
                <w:szCs w:val="16"/>
              </w:rPr>
              <w:t>01.S</w:t>
            </w:r>
            <w:proofErr w:type="gramEnd"/>
            <w:r w:rsidRPr="00B219BE">
              <w:rPr>
                <w:sz w:val="16"/>
                <w:szCs w:val="16"/>
              </w:rPr>
              <w:t>7710</w:t>
            </w:r>
          </w:p>
        </w:tc>
        <w:tc>
          <w:tcPr>
            <w:tcW w:w="822" w:type="dxa"/>
            <w:vAlign w:val="center"/>
            <w:hideMark/>
          </w:tcPr>
          <w:p w14:paraId="3D7A44FD"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16B5604D" w14:textId="77777777" w:rsidR="00F13E7C" w:rsidRPr="00B219BE" w:rsidRDefault="00F13E7C" w:rsidP="009B2DA5">
            <w:pPr>
              <w:spacing w:line="240" w:lineRule="auto"/>
              <w:ind w:left="-57" w:right="-57" w:firstLine="0"/>
              <w:jc w:val="center"/>
              <w:rPr>
                <w:sz w:val="16"/>
                <w:szCs w:val="16"/>
              </w:rPr>
            </w:pPr>
            <w:r w:rsidRPr="00B219BE">
              <w:rPr>
                <w:sz w:val="16"/>
                <w:szCs w:val="16"/>
              </w:rPr>
              <w:t>8 370,1</w:t>
            </w:r>
          </w:p>
        </w:tc>
        <w:tc>
          <w:tcPr>
            <w:tcW w:w="850" w:type="dxa"/>
            <w:vAlign w:val="center"/>
            <w:hideMark/>
          </w:tcPr>
          <w:p w14:paraId="473C1AE7" w14:textId="77777777" w:rsidR="00F13E7C" w:rsidRPr="00B219BE" w:rsidRDefault="00F13E7C" w:rsidP="009B2DA5">
            <w:pPr>
              <w:spacing w:line="240" w:lineRule="auto"/>
              <w:ind w:left="-57" w:right="-57" w:hanging="23"/>
              <w:jc w:val="center"/>
              <w:rPr>
                <w:sz w:val="16"/>
                <w:szCs w:val="16"/>
              </w:rPr>
            </w:pPr>
            <w:r w:rsidRPr="00B219BE">
              <w:rPr>
                <w:sz w:val="16"/>
                <w:szCs w:val="16"/>
              </w:rPr>
              <w:t>8 007,6</w:t>
            </w:r>
          </w:p>
        </w:tc>
        <w:tc>
          <w:tcPr>
            <w:tcW w:w="964" w:type="dxa"/>
            <w:vAlign w:val="center"/>
            <w:hideMark/>
          </w:tcPr>
          <w:p w14:paraId="67E0DAD8" w14:textId="77777777" w:rsidR="00F13E7C" w:rsidRPr="00B219BE" w:rsidRDefault="00F13E7C" w:rsidP="009B2DA5">
            <w:pPr>
              <w:spacing w:line="240" w:lineRule="auto"/>
              <w:ind w:left="-57" w:right="-57" w:firstLine="0"/>
              <w:jc w:val="center"/>
              <w:rPr>
                <w:sz w:val="16"/>
                <w:szCs w:val="16"/>
              </w:rPr>
            </w:pPr>
            <w:r w:rsidRPr="00B219BE">
              <w:rPr>
                <w:sz w:val="16"/>
                <w:szCs w:val="16"/>
              </w:rPr>
              <w:t>8 007,6</w:t>
            </w:r>
          </w:p>
        </w:tc>
      </w:tr>
      <w:tr w:rsidR="00F13E7C" w:rsidRPr="00B219BE" w14:paraId="6095AD08" w14:textId="77777777" w:rsidTr="009B2DA5">
        <w:trPr>
          <w:trHeight w:val="20"/>
        </w:trPr>
        <w:tc>
          <w:tcPr>
            <w:tcW w:w="5807" w:type="dxa"/>
            <w:hideMark/>
          </w:tcPr>
          <w:p w14:paraId="6B01FFF3"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46C5040A" w14:textId="77777777" w:rsidR="00F13E7C" w:rsidRPr="00B219BE" w:rsidRDefault="00F13E7C" w:rsidP="009B2DA5">
            <w:pPr>
              <w:spacing w:line="240" w:lineRule="auto"/>
              <w:ind w:left="-57" w:right="-57" w:firstLine="0"/>
              <w:jc w:val="center"/>
              <w:rPr>
                <w:sz w:val="16"/>
                <w:szCs w:val="16"/>
              </w:rPr>
            </w:pPr>
            <w:r w:rsidRPr="00B219BE">
              <w:rPr>
                <w:sz w:val="16"/>
                <w:szCs w:val="16"/>
              </w:rPr>
              <w:t>61.2.</w:t>
            </w:r>
            <w:proofErr w:type="gramStart"/>
            <w:r w:rsidRPr="00B219BE">
              <w:rPr>
                <w:sz w:val="16"/>
                <w:szCs w:val="16"/>
              </w:rPr>
              <w:t>01.S</w:t>
            </w:r>
            <w:proofErr w:type="gramEnd"/>
            <w:r w:rsidRPr="00B219BE">
              <w:rPr>
                <w:sz w:val="16"/>
                <w:szCs w:val="16"/>
              </w:rPr>
              <w:t>7710</w:t>
            </w:r>
          </w:p>
        </w:tc>
        <w:tc>
          <w:tcPr>
            <w:tcW w:w="822" w:type="dxa"/>
            <w:vAlign w:val="center"/>
            <w:hideMark/>
          </w:tcPr>
          <w:p w14:paraId="0F38C9BB"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109FB319" w14:textId="77777777" w:rsidR="00F13E7C" w:rsidRPr="00B219BE" w:rsidRDefault="00F13E7C" w:rsidP="009B2DA5">
            <w:pPr>
              <w:spacing w:line="240" w:lineRule="auto"/>
              <w:ind w:left="-57" w:right="-57" w:firstLine="0"/>
              <w:jc w:val="center"/>
              <w:rPr>
                <w:sz w:val="16"/>
                <w:szCs w:val="16"/>
              </w:rPr>
            </w:pPr>
            <w:r w:rsidRPr="00B219BE">
              <w:rPr>
                <w:sz w:val="16"/>
                <w:szCs w:val="16"/>
              </w:rPr>
              <w:t>32,9</w:t>
            </w:r>
          </w:p>
        </w:tc>
        <w:tc>
          <w:tcPr>
            <w:tcW w:w="850" w:type="dxa"/>
            <w:vAlign w:val="center"/>
            <w:hideMark/>
          </w:tcPr>
          <w:p w14:paraId="59A68758"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4A31CD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548D2F61" w14:textId="77777777" w:rsidTr="009B2DA5">
        <w:trPr>
          <w:trHeight w:val="20"/>
        </w:trPr>
        <w:tc>
          <w:tcPr>
            <w:tcW w:w="5807" w:type="dxa"/>
            <w:hideMark/>
          </w:tcPr>
          <w:p w14:paraId="691BF8B3" w14:textId="77777777" w:rsidR="00F13E7C" w:rsidRPr="00B219BE" w:rsidRDefault="00F13E7C" w:rsidP="009B2DA5">
            <w:pPr>
              <w:spacing w:line="240" w:lineRule="auto"/>
              <w:ind w:left="-57" w:right="-57" w:firstLine="57"/>
              <w:rPr>
                <w:b/>
                <w:bCs/>
                <w:sz w:val="16"/>
                <w:szCs w:val="16"/>
              </w:rPr>
            </w:pPr>
            <w:r w:rsidRPr="00B219BE">
              <w:rPr>
                <w:b/>
                <w:bCs/>
                <w:sz w:val="16"/>
                <w:szCs w:val="16"/>
              </w:rPr>
              <w:t>Подпрограмма "Развитие муниципальной службы в Завитинском муниципальном округе"</w:t>
            </w:r>
          </w:p>
        </w:tc>
        <w:tc>
          <w:tcPr>
            <w:tcW w:w="1191" w:type="dxa"/>
            <w:vAlign w:val="center"/>
            <w:hideMark/>
          </w:tcPr>
          <w:p w14:paraId="7120E15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61.3.00.00000</w:t>
            </w:r>
          </w:p>
        </w:tc>
        <w:tc>
          <w:tcPr>
            <w:tcW w:w="822" w:type="dxa"/>
            <w:vAlign w:val="center"/>
            <w:hideMark/>
          </w:tcPr>
          <w:p w14:paraId="1571992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20E33C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44 569,8</w:t>
            </w:r>
          </w:p>
        </w:tc>
        <w:tc>
          <w:tcPr>
            <w:tcW w:w="850" w:type="dxa"/>
            <w:vAlign w:val="center"/>
            <w:hideMark/>
          </w:tcPr>
          <w:p w14:paraId="35E550B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46 451,0</w:t>
            </w:r>
          </w:p>
        </w:tc>
        <w:tc>
          <w:tcPr>
            <w:tcW w:w="964" w:type="dxa"/>
            <w:vAlign w:val="center"/>
            <w:hideMark/>
          </w:tcPr>
          <w:p w14:paraId="3956DDF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46 451,0</w:t>
            </w:r>
          </w:p>
        </w:tc>
      </w:tr>
      <w:tr w:rsidR="00F13E7C" w:rsidRPr="00B219BE" w14:paraId="077EFC11" w14:textId="77777777" w:rsidTr="009B2DA5">
        <w:trPr>
          <w:trHeight w:val="20"/>
        </w:trPr>
        <w:tc>
          <w:tcPr>
            <w:tcW w:w="5807" w:type="dxa"/>
            <w:hideMark/>
          </w:tcPr>
          <w:p w14:paraId="475F8B5B"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«Обеспечение функций органов местного самоуправления»</w:t>
            </w:r>
          </w:p>
        </w:tc>
        <w:tc>
          <w:tcPr>
            <w:tcW w:w="1191" w:type="dxa"/>
            <w:vAlign w:val="center"/>
            <w:hideMark/>
          </w:tcPr>
          <w:p w14:paraId="37720A3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61.3.01.00000</w:t>
            </w:r>
          </w:p>
        </w:tc>
        <w:tc>
          <w:tcPr>
            <w:tcW w:w="822" w:type="dxa"/>
            <w:vAlign w:val="center"/>
            <w:hideMark/>
          </w:tcPr>
          <w:p w14:paraId="2CFE7F8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A6F23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34 371,9</w:t>
            </w:r>
          </w:p>
        </w:tc>
        <w:tc>
          <w:tcPr>
            <w:tcW w:w="850" w:type="dxa"/>
            <w:vAlign w:val="center"/>
            <w:hideMark/>
          </w:tcPr>
          <w:p w14:paraId="54B4ADD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33 994,7</w:t>
            </w:r>
          </w:p>
        </w:tc>
        <w:tc>
          <w:tcPr>
            <w:tcW w:w="964" w:type="dxa"/>
            <w:vAlign w:val="center"/>
            <w:hideMark/>
          </w:tcPr>
          <w:p w14:paraId="327D2EF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33 994,7</w:t>
            </w:r>
          </w:p>
        </w:tc>
      </w:tr>
      <w:tr w:rsidR="00F13E7C" w:rsidRPr="00B219BE" w14:paraId="232183DF" w14:textId="77777777" w:rsidTr="009B2DA5">
        <w:trPr>
          <w:trHeight w:val="20"/>
        </w:trPr>
        <w:tc>
          <w:tcPr>
            <w:tcW w:w="5807" w:type="dxa"/>
            <w:hideMark/>
          </w:tcPr>
          <w:p w14:paraId="2D98DF36"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функций органов местного самоуправления</w:t>
            </w:r>
          </w:p>
        </w:tc>
        <w:tc>
          <w:tcPr>
            <w:tcW w:w="1191" w:type="dxa"/>
            <w:vAlign w:val="center"/>
            <w:hideMark/>
          </w:tcPr>
          <w:p w14:paraId="5CB7D59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61.3.01.00200</w:t>
            </w:r>
          </w:p>
        </w:tc>
        <w:tc>
          <w:tcPr>
            <w:tcW w:w="822" w:type="dxa"/>
            <w:vAlign w:val="center"/>
            <w:hideMark/>
          </w:tcPr>
          <w:p w14:paraId="1389B37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4B672C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1 696,2</w:t>
            </w:r>
          </w:p>
        </w:tc>
        <w:tc>
          <w:tcPr>
            <w:tcW w:w="850" w:type="dxa"/>
            <w:vAlign w:val="center"/>
            <w:hideMark/>
          </w:tcPr>
          <w:p w14:paraId="065E565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2 317,2</w:t>
            </w:r>
          </w:p>
        </w:tc>
        <w:tc>
          <w:tcPr>
            <w:tcW w:w="964" w:type="dxa"/>
            <w:vAlign w:val="center"/>
            <w:hideMark/>
          </w:tcPr>
          <w:p w14:paraId="6C2359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2 317,2</w:t>
            </w:r>
          </w:p>
        </w:tc>
      </w:tr>
      <w:tr w:rsidR="00F13E7C" w:rsidRPr="00B219BE" w14:paraId="47225703" w14:textId="77777777" w:rsidTr="009B2DA5">
        <w:trPr>
          <w:trHeight w:val="20"/>
        </w:trPr>
        <w:tc>
          <w:tcPr>
            <w:tcW w:w="5807" w:type="dxa"/>
            <w:hideMark/>
          </w:tcPr>
          <w:p w14:paraId="57CCB82F"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63C2C96D" w14:textId="77777777" w:rsidR="00F13E7C" w:rsidRPr="00B219BE" w:rsidRDefault="00F13E7C" w:rsidP="009B2DA5">
            <w:pPr>
              <w:spacing w:line="240" w:lineRule="auto"/>
              <w:ind w:left="-57" w:right="-57" w:firstLine="0"/>
              <w:jc w:val="center"/>
              <w:rPr>
                <w:sz w:val="16"/>
                <w:szCs w:val="16"/>
              </w:rPr>
            </w:pPr>
            <w:r w:rsidRPr="00B219BE">
              <w:rPr>
                <w:sz w:val="16"/>
                <w:szCs w:val="16"/>
              </w:rPr>
              <w:t>61.3.01.00200</w:t>
            </w:r>
          </w:p>
        </w:tc>
        <w:tc>
          <w:tcPr>
            <w:tcW w:w="822" w:type="dxa"/>
            <w:vAlign w:val="center"/>
            <w:hideMark/>
          </w:tcPr>
          <w:p w14:paraId="42B63915"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63B8B657" w14:textId="77777777" w:rsidR="00F13E7C" w:rsidRPr="00B219BE" w:rsidRDefault="00F13E7C" w:rsidP="009B2DA5">
            <w:pPr>
              <w:spacing w:line="240" w:lineRule="auto"/>
              <w:ind w:left="-57" w:right="-57" w:firstLine="0"/>
              <w:jc w:val="center"/>
              <w:rPr>
                <w:sz w:val="16"/>
                <w:szCs w:val="16"/>
              </w:rPr>
            </w:pPr>
            <w:r w:rsidRPr="00B219BE">
              <w:rPr>
                <w:sz w:val="16"/>
                <w:szCs w:val="16"/>
              </w:rPr>
              <w:t>30,3</w:t>
            </w:r>
          </w:p>
        </w:tc>
        <w:tc>
          <w:tcPr>
            <w:tcW w:w="850" w:type="dxa"/>
            <w:vAlign w:val="center"/>
            <w:hideMark/>
          </w:tcPr>
          <w:p w14:paraId="40380E08" w14:textId="77777777" w:rsidR="00F13E7C" w:rsidRPr="00B219BE" w:rsidRDefault="00F13E7C" w:rsidP="009B2DA5">
            <w:pPr>
              <w:spacing w:line="240" w:lineRule="auto"/>
              <w:ind w:left="-57" w:right="-57" w:hanging="23"/>
              <w:jc w:val="center"/>
              <w:rPr>
                <w:sz w:val="16"/>
                <w:szCs w:val="16"/>
              </w:rPr>
            </w:pPr>
            <w:r w:rsidRPr="00B219BE">
              <w:rPr>
                <w:sz w:val="16"/>
                <w:szCs w:val="16"/>
              </w:rPr>
              <w:t>5,0</w:t>
            </w:r>
          </w:p>
        </w:tc>
        <w:tc>
          <w:tcPr>
            <w:tcW w:w="964" w:type="dxa"/>
            <w:vAlign w:val="center"/>
            <w:hideMark/>
          </w:tcPr>
          <w:p w14:paraId="417F2E5C" w14:textId="77777777" w:rsidR="00F13E7C" w:rsidRPr="00B219BE" w:rsidRDefault="00F13E7C" w:rsidP="009B2DA5">
            <w:pPr>
              <w:spacing w:line="240" w:lineRule="auto"/>
              <w:ind w:left="-57" w:right="-57" w:firstLine="0"/>
              <w:jc w:val="center"/>
              <w:rPr>
                <w:sz w:val="16"/>
                <w:szCs w:val="16"/>
              </w:rPr>
            </w:pPr>
            <w:r w:rsidRPr="00B219BE">
              <w:rPr>
                <w:sz w:val="16"/>
                <w:szCs w:val="16"/>
              </w:rPr>
              <w:t>5,0</w:t>
            </w:r>
          </w:p>
        </w:tc>
      </w:tr>
      <w:tr w:rsidR="00F13E7C" w:rsidRPr="00B219BE" w14:paraId="59F6E935" w14:textId="77777777" w:rsidTr="009B2DA5">
        <w:trPr>
          <w:trHeight w:val="20"/>
        </w:trPr>
        <w:tc>
          <w:tcPr>
            <w:tcW w:w="5807" w:type="dxa"/>
            <w:hideMark/>
          </w:tcPr>
          <w:p w14:paraId="0B70F4E5" w14:textId="77777777" w:rsidR="00F13E7C" w:rsidRPr="00B219BE" w:rsidRDefault="00F13E7C" w:rsidP="009B2DA5">
            <w:pPr>
              <w:spacing w:line="240" w:lineRule="auto"/>
              <w:ind w:left="-57" w:right="-57" w:firstLine="57"/>
              <w:rPr>
                <w:b/>
                <w:bCs/>
                <w:sz w:val="16"/>
                <w:szCs w:val="16"/>
              </w:rPr>
            </w:pPr>
            <w:r w:rsidRPr="00B219BE">
              <w:rPr>
                <w:b/>
                <w:bCs/>
                <w:sz w:val="16"/>
                <w:szCs w:val="16"/>
              </w:rPr>
              <w:t>Закупка товаров, работ и услуг для государственных (муниципальных нужд)</w:t>
            </w:r>
          </w:p>
        </w:tc>
        <w:tc>
          <w:tcPr>
            <w:tcW w:w="1191" w:type="dxa"/>
            <w:vAlign w:val="center"/>
            <w:hideMark/>
          </w:tcPr>
          <w:p w14:paraId="076FB0C3" w14:textId="77777777" w:rsidR="00F13E7C" w:rsidRPr="00B219BE" w:rsidRDefault="00F13E7C" w:rsidP="009B2DA5">
            <w:pPr>
              <w:spacing w:line="240" w:lineRule="auto"/>
              <w:ind w:left="-57" w:right="-57" w:firstLine="0"/>
              <w:jc w:val="center"/>
              <w:rPr>
                <w:sz w:val="16"/>
                <w:szCs w:val="16"/>
              </w:rPr>
            </w:pPr>
            <w:r w:rsidRPr="00B219BE">
              <w:rPr>
                <w:sz w:val="16"/>
                <w:szCs w:val="16"/>
              </w:rPr>
              <w:t>61.3.01.00200</w:t>
            </w:r>
          </w:p>
        </w:tc>
        <w:tc>
          <w:tcPr>
            <w:tcW w:w="822" w:type="dxa"/>
            <w:vAlign w:val="center"/>
            <w:hideMark/>
          </w:tcPr>
          <w:p w14:paraId="62DCEBD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04FE654" w14:textId="77777777" w:rsidR="00F13E7C" w:rsidRPr="00B219BE" w:rsidRDefault="00F13E7C" w:rsidP="009B2DA5">
            <w:pPr>
              <w:spacing w:line="240" w:lineRule="auto"/>
              <w:ind w:left="-57" w:right="-57" w:firstLine="0"/>
              <w:jc w:val="center"/>
              <w:rPr>
                <w:sz w:val="16"/>
                <w:szCs w:val="16"/>
              </w:rPr>
            </w:pPr>
            <w:r w:rsidRPr="00B219BE">
              <w:rPr>
                <w:sz w:val="16"/>
                <w:szCs w:val="16"/>
              </w:rPr>
              <w:t>1 604,9</w:t>
            </w:r>
          </w:p>
        </w:tc>
        <w:tc>
          <w:tcPr>
            <w:tcW w:w="850" w:type="dxa"/>
            <w:vAlign w:val="center"/>
            <w:hideMark/>
          </w:tcPr>
          <w:p w14:paraId="2443F4D7" w14:textId="77777777" w:rsidR="00F13E7C" w:rsidRPr="00B219BE" w:rsidRDefault="00F13E7C" w:rsidP="009B2DA5">
            <w:pPr>
              <w:spacing w:line="240" w:lineRule="auto"/>
              <w:ind w:left="-57" w:right="-57" w:hanging="23"/>
              <w:jc w:val="center"/>
              <w:rPr>
                <w:sz w:val="16"/>
                <w:szCs w:val="16"/>
              </w:rPr>
            </w:pPr>
            <w:r w:rsidRPr="00B219BE">
              <w:rPr>
                <w:sz w:val="16"/>
                <w:szCs w:val="16"/>
              </w:rPr>
              <w:t>2 306,2</w:t>
            </w:r>
          </w:p>
        </w:tc>
        <w:tc>
          <w:tcPr>
            <w:tcW w:w="964" w:type="dxa"/>
            <w:vAlign w:val="center"/>
            <w:hideMark/>
          </w:tcPr>
          <w:p w14:paraId="5E14AB27" w14:textId="77777777" w:rsidR="00F13E7C" w:rsidRPr="00B219BE" w:rsidRDefault="00F13E7C" w:rsidP="009B2DA5">
            <w:pPr>
              <w:spacing w:line="240" w:lineRule="auto"/>
              <w:ind w:left="-57" w:right="-57" w:firstLine="0"/>
              <w:jc w:val="center"/>
              <w:rPr>
                <w:sz w:val="16"/>
                <w:szCs w:val="16"/>
              </w:rPr>
            </w:pPr>
            <w:r w:rsidRPr="00B219BE">
              <w:rPr>
                <w:sz w:val="16"/>
                <w:szCs w:val="16"/>
              </w:rPr>
              <w:t>2 306,2</w:t>
            </w:r>
          </w:p>
        </w:tc>
      </w:tr>
      <w:tr w:rsidR="00F13E7C" w:rsidRPr="00B219BE" w14:paraId="4A02F283" w14:textId="77777777" w:rsidTr="009B2DA5">
        <w:trPr>
          <w:trHeight w:val="20"/>
        </w:trPr>
        <w:tc>
          <w:tcPr>
            <w:tcW w:w="5807" w:type="dxa"/>
            <w:hideMark/>
          </w:tcPr>
          <w:p w14:paraId="705D81A0" w14:textId="77777777" w:rsidR="00F13E7C" w:rsidRPr="00B219BE" w:rsidRDefault="00F13E7C" w:rsidP="009B2DA5">
            <w:pPr>
              <w:spacing w:line="240" w:lineRule="auto"/>
              <w:ind w:left="-57" w:right="-57" w:firstLine="57"/>
              <w:rPr>
                <w:b/>
                <w:bCs/>
                <w:sz w:val="16"/>
                <w:szCs w:val="16"/>
              </w:rPr>
            </w:pPr>
            <w:r w:rsidRPr="00B219BE">
              <w:rPr>
                <w:b/>
                <w:bCs/>
                <w:sz w:val="16"/>
                <w:szCs w:val="16"/>
              </w:rPr>
              <w:t>Иные бюджетные ассигнования</w:t>
            </w:r>
          </w:p>
        </w:tc>
        <w:tc>
          <w:tcPr>
            <w:tcW w:w="1191" w:type="dxa"/>
            <w:vAlign w:val="center"/>
            <w:hideMark/>
          </w:tcPr>
          <w:p w14:paraId="4E42BC21" w14:textId="77777777" w:rsidR="00F13E7C" w:rsidRPr="00B219BE" w:rsidRDefault="00F13E7C" w:rsidP="009B2DA5">
            <w:pPr>
              <w:spacing w:line="240" w:lineRule="auto"/>
              <w:ind w:left="-57" w:right="-57" w:firstLine="0"/>
              <w:jc w:val="center"/>
              <w:rPr>
                <w:sz w:val="16"/>
                <w:szCs w:val="16"/>
              </w:rPr>
            </w:pPr>
            <w:r w:rsidRPr="00B219BE">
              <w:rPr>
                <w:sz w:val="16"/>
                <w:szCs w:val="16"/>
              </w:rPr>
              <w:t>61.3.01.00200</w:t>
            </w:r>
          </w:p>
        </w:tc>
        <w:tc>
          <w:tcPr>
            <w:tcW w:w="822" w:type="dxa"/>
            <w:vAlign w:val="center"/>
            <w:hideMark/>
          </w:tcPr>
          <w:p w14:paraId="71381221"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0F1C7B85" w14:textId="77777777" w:rsidR="00F13E7C" w:rsidRPr="00B219BE" w:rsidRDefault="00F13E7C" w:rsidP="009B2DA5">
            <w:pPr>
              <w:spacing w:line="240" w:lineRule="auto"/>
              <w:ind w:left="-57" w:right="-57" w:firstLine="0"/>
              <w:jc w:val="center"/>
              <w:rPr>
                <w:sz w:val="16"/>
                <w:szCs w:val="16"/>
              </w:rPr>
            </w:pPr>
            <w:r w:rsidRPr="00B219BE">
              <w:rPr>
                <w:sz w:val="16"/>
                <w:szCs w:val="16"/>
              </w:rPr>
              <w:t>61,0</w:t>
            </w:r>
          </w:p>
        </w:tc>
        <w:tc>
          <w:tcPr>
            <w:tcW w:w="850" w:type="dxa"/>
            <w:vAlign w:val="center"/>
            <w:hideMark/>
          </w:tcPr>
          <w:p w14:paraId="52BB56C9" w14:textId="77777777" w:rsidR="00F13E7C" w:rsidRPr="00B219BE" w:rsidRDefault="00F13E7C" w:rsidP="009B2DA5">
            <w:pPr>
              <w:spacing w:line="240" w:lineRule="auto"/>
              <w:ind w:left="-57" w:right="-57" w:hanging="23"/>
              <w:jc w:val="center"/>
              <w:rPr>
                <w:sz w:val="16"/>
                <w:szCs w:val="16"/>
              </w:rPr>
            </w:pPr>
            <w:r w:rsidRPr="00B219BE">
              <w:rPr>
                <w:sz w:val="16"/>
                <w:szCs w:val="16"/>
              </w:rPr>
              <w:t>6,0</w:t>
            </w:r>
          </w:p>
        </w:tc>
        <w:tc>
          <w:tcPr>
            <w:tcW w:w="964" w:type="dxa"/>
            <w:vAlign w:val="center"/>
            <w:hideMark/>
          </w:tcPr>
          <w:p w14:paraId="77FD4312" w14:textId="77777777" w:rsidR="00F13E7C" w:rsidRPr="00B219BE" w:rsidRDefault="00F13E7C" w:rsidP="009B2DA5">
            <w:pPr>
              <w:spacing w:line="240" w:lineRule="auto"/>
              <w:ind w:left="-57" w:right="-57" w:firstLine="0"/>
              <w:jc w:val="center"/>
              <w:rPr>
                <w:sz w:val="16"/>
                <w:szCs w:val="16"/>
              </w:rPr>
            </w:pPr>
            <w:r w:rsidRPr="00B219BE">
              <w:rPr>
                <w:sz w:val="16"/>
                <w:szCs w:val="16"/>
              </w:rPr>
              <w:t>6,0</w:t>
            </w:r>
          </w:p>
        </w:tc>
      </w:tr>
      <w:tr w:rsidR="00F13E7C" w:rsidRPr="00B219BE" w14:paraId="3F4AF5FC" w14:textId="77777777" w:rsidTr="009B2DA5">
        <w:trPr>
          <w:trHeight w:val="20"/>
        </w:trPr>
        <w:tc>
          <w:tcPr>
            <w:tcW w:w="5807" w:type="dxa"/>
            <w:hideMark/>
          </w:tcPr>
          <w:p w14:paraId="6E1E77DC"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21E91ED2" w14:textId="77777777" w:rsidR="00F13E7C" w:rsidRPr="00B219BE" w:rsidRDefault="00F13E7C" w:rsidP="009B2DA5">
            <w:pPr>
              <w:spacing w:line="240" w:lineRule="auto"/>
              <w:ind w:left="-57" w:right="-57" w:firstLine="0"/>
              <w:jc w:val="center"/>
              <w:rPr>
                <w:sz w:val="16"/>
                <w:szCs w:val="16"/>
              </w:rPr>
            </w:pPr>
            <w:r w:rsidRPr="00B219BE">
              <w:rPr>
                <w:sz w:val="16"/>
                <w:szCs w:val="16"/>
              </w:rPr>
              <w:t>61.3.</w:t>
            </w:r>
            <w:proofErr w:type="gramStart"/>
            <w:r w:rsidRPr="00B219BE">
              <w:rPr>
                <w:sz w:val="16"/>
                <w:szCs w:val="16"/>
              </w:rPr>
              <w:t>01.S</w:t>
            </w:r>
            <w:proofErr w:type="gramEnd"/>
            <w:r w:rsidRPr="00B219BE">
              <w:rPr>
                <w:sz w:val="16"/>
                <w:szCs w:val="16"/>
              </w:rPr>
              <w:t>7710</w:t>
            </w:r>
          </w:p>
        </w:tc>
        <w:tc>
          <w:tcPr>
            <w:tcW w:w="822" w:type="dxa"/>
            <w:vAlign w:val="center"/>
            <w:hideMark/>
          </w:tcPr>
          <w:p w14:paraId="07502759"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290238A1" w14:textId="77777777" w:rsidR="00F13E7C" w:rsidRPr="00B219BE" w:rsidRDefault="00F13E7C" w:rsidP="009B2DA5">
            <w:pPr>
              <w:spacing w:line="240" w:lineRule="auto"/>
              <w:ind w:left="-57" w:right="-57" w:firstLine="0"/>
              <w:jc w:val="center"/>
              <w:rPr>
                <w:sz w:val="16"/>
                <w:szCs w:val="16"/>
              </w:rPr>
            </w:pPr>
            <w:r w:rsidRPr="00B219BE">
              <w:rPr>
                <w:sz w:val="16"/>
                <w:szCs w:val="16"/>
              </w:rPr>
              <w:t>32 675,7</w:t>
            </w:r>
          </w:p>
        </w:tc>
        <w:tc>
          <w:tcPr>
            <w:tcW w:w="850" w:type="dxa"/>
            <w:vAlign w:val="center"/>
            <w:hideMark/>
          </w:tcPr>
          <w:p w14:paraId="55435446" w14:textId="77777777" w:rsidR="00F13E7C" w:rsidRPr="00B219BE" w:rsidRDefault="00F13E7C" w:rsidP="009B2DA5">
            <w:pPr>
              <w:spacing w:line="240" w:lineRule="auto"/>
              <w:ind w:left="-57" w:right="-57" w:hanging="23"/>
              <w:jc w:val="center"/>
              <w:rPr>
                <w:sz w:val="16"/>
                <w:szCs w:val="16"/>
              </w:rPr>
            </w:pPr>
            <w:r w:rsidRPr="00B219BE">
              <w:rPr>
                <w:sz w:val="16"/>
                <w:szCs w:val="16"/>
              </w:rPr>
              <w:t>31 677,5</w:t>
            </w:r>
          </w:p>
        </w:tc>
        <w:tc>
          <w:tcPr>
            <w:tcW w:w="964" w:type="dxa"/>
            <w:vAlign w:val="center"/>
            <w:hideMark/>
          </w:tcPr>
          <w:p w14:paraId="1304EED4" w14:textId="77777777" w:rsidR="00F13E7C" w:rsidRPr="00B219BE" w:rsidRDefault="00F13E7C" w:rsidP="009B2DA5">
            <w:pPr>
              <w:spacing w:line="240" w:lineRule="auto"/>
              <w:ind w:left="-57" w:right="-57" w:firstLine="0"/>
              <w:jc w:val="center"/>
              <w:rPr>
                <w:sz w:val="16"/>
                <w:szCs w:val="16"/>
              </w:rPr>
            </w:pPr>
            <w:r w:rsidRPr="00B219BE">
              <w:rPr>
                <w:sz w:val="16"/>
                <w:szCs w:val="16"/>
              </w:rPr>
              <w:t>31 677,5</w:t>
            </w:r>
          </w:p>
        </w:tc>
      </w:tr>
      <w:tr w:rsidR="00F13E7C" w:rsidRPr="00B219BE" w14:paraId="69CE2C0D" w14:textId="77777777" w:rsidTr="009B2DA5">
        <w:trPr>
          <w:trHeight w:val="20"/>
        </w:trPr>
        <w:tc>
          <w:tcPr>
            <w:tcW w:w="5807" w:type="dxa"/>
            <w:hideMark/>
          </w:tcPr>
          <w:p w14:paraId="39CB9C83"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534030DE" w14:textId="77777777" w:rsidR="00F13E7C" w:rsidRPr="00B219BE" w:rsidRDefault="00F13E7C" w:rsidP="009B2DA5">
            <w:pPr>
              <w:spacing w:line="240" w:lineRule="auto"/>
              <w:ind w:left="-57" w:right="-57" w:firstLine="0"/>
              <w:jc w:val="center"/>
              <w:rPr>
                <w:sz w:val="16"/>
                <w:szCs w:val="16"/>
              </w:rPr>
            </w:pPr>
            <w:r w:rsidRPr="00B219BE">
              <w:rPr>
                <w:sz w:val="16"/>
                <w:szCs w:val="16"/>
              </w:rPr>
              <w:t>61.3.</w:t>
            </w:r>
            <w:proofErr w:type="gramStart"/>
            <w:r w:rsidRPr="00B219BE">
              <w:rPr>
                <w:sz w:val="16"/>
                <w:szCs w:val="16"/>
              </w:rPr>
              <w:t>01.S</w:t>
            </w:r>
            <w:proofErr w:type="gramEnd"/>
            <w:r w:rsidRPr="00B219BE">
              <w:rPr>
                <w:sz w:val="16"/>
                <w:szCs w:val="16"/>
              </w:rPr>
              <w:t>7710</w:t>
            </w:r>
          </w:p>
        </w:tc>
        <w:tc>
          <w:tcPr>
            <w:tcW w:w="822" w:type="dxa"/>
            <w:vAlign w:val="center"/>
            <w:hideMark/>
          </w:tcPr>
          <w:p w14:paraId="609FA856"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6809D676" w14:textId="77777777" w:rsidR="00F13E7C" w:rsidRPr="00B219BE" w:rsidRDefault="00F13E7C" w:rsidP="009B2DA5">
            <w:pPr>
              <w:spacing w:line="240" w:lineRule="auto"/>
              <w:ind w:left="-57" w:right="-57" w:firstLine="0"/>
              <w:jc w:val="center"/>
              <w:rPr>
                <w:sz w:val="16"/>
                <w:szCs w:val="16"/>
              </w:rPr>
            </w:pPr>
            <w:r w:rsidRPr="00B219BE">
              <w:rPr>
                <w:sz w:val="16"/>
                <w:szCs w:val="16"/>
              </w:rPr>
              <w:t>31 282,1</w:t>
            </w:r>
          </w:p>
        </w:tc>
        <w:tc>
          <w:tcPr>
            <w:tcW w:w="850" w:type="dxa"/>
            <w:vAlign w:val="center"/>
            <w:hideMark/>
          </w:tcPr>
          <w:p w14:paraId="5C756A4C" w14:textId="77777777" w:rsidR="00F13E7C" w:rsidRPr="00B219BE" w:rsidRDefault="00F13E7C" w:rsidP="009B2DA5">
            <w:pPr>
              <w:spacing w:line="240" w:lineRule="auto"/>
              <w:ind w:left="-57" w:right="-57" w:hanging="23"/>
              <w:jc w:val="center"/>
              <w:rPr>
                <w:sz w:val="16"/>
                <w:szCs w:val="16"/>
              </w:rPr>
            </w:pPr>
            <w:r w:rsidRPr="00B219BE">
              <w:rPr>
                <w:sz w:val="16"/>
                <w:szCs w:val="16"/>
              </w:rPr>
              <w:t>31 677,5</w:t>
            </w:r>
          </w:p>
        </w:tc>
        <w:tc>
          <w:tcPr>
            <w:tcW w:w="964" w:type="dxa"/>
            <w:vAlign w:val="center"/>
            <w:hideMark/>
          </w:tcPr>
          <w:p w14:paraId="1F7BC200" w14:textId="77777777" w:rsidR="00F13E7C" w:rsidRPr="00B219BE" w:rsidRDefault="00F13E7C" w:rsidP="009B2DA5">
            <w:pPr>
              <w:spacing w:line="240" w:lineRule="auto"/>
              <w:ind w:left="-57" w:right="-57" w:firstLine="0"/>
              <w:jc w:val="center"/>
              <w:rPr>
                <w:sz w:val="16"/>
                <w:szCs w:val="16"/>
              </w:rPr>
            </w:pPr>
            <w:r w:rsidRPr="00B219BE">
              <w:rPr>
                <w:sz w:val="16"/>
                <w:szCs w:val="16"/>
              </w:rPr>
              <w:t>31 677,5</w:t>
            </w:r>
          </w:p>
        </w:tc>
      </w:tr>
      <w:tr w:rsidR="00F13E7C" w:rsidRPr="00B219BE" w14:paraId="5CB8B8E0" w14:textId="77777777" w:rsidTr="009B2DA5">
        <w:trPr>
          <w:trHeight w:val="20"/>
        </w:trPr>
        <w:tc>
          <w:tcPr>
            <w:tcW w:w="5807" w:type="dxa"/>
            <w:hideMark/>
          </w:tcPr>
          <w:p w14:paraId="257CD57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"Переаттестация объектов вычислительной техники"</w:t>
            </w:r>
          </w:p>
        </w:tc>
        <w:tc>
          <w:tcPr>
            <w:tcW w:w="1191" w:type="dxa"/>
            <w:vAlign w:val="center"/>
            <w:hideMark/>
          </w:tcPr>
          <w:p w14:paraId="411577BE" w14:textId="77777777" w:rsidR="00F13E7C" w:rsidRPr="00B219BE" w:rsidRDefault="00F13E7C" w:rsidP="009B2DA5">
            <w:pPr>
              <w:spacing w:line="240" w:lineRule="auto"/>
              <w:ind w:left="-57" w:right="-57" w:firstLine="0"/>
              <w:jc w:val="center"/>
              <w:rPr>
                <w:sz w:val="16"/>
                <w:szCs w:val="16"/>
              </w:rPr>
            </w:pPr>
            <w:r w:rsidRPr="00B219BE">
              <w:rPr>
                <w:sz w:val="16"/>
                <w:szCs w:val="16"/>
              </w:rPr>
              <w:t>61.3.02.00000</w:t>
            </w:r>
          </w:p>
        </w:tc>
        <w:tc>
          <w:tcPr>
            <w:tcW w:w="822" w:type="dxa"/>
            <w:vAlign w:val="center"/>
            <w:hideMark/>
          </w:tcPr>
          <w:p w14:paraId="6F9F7B2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443894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3DF6AFB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390,0</w:t>
            </w:r>
          </w:p>
        </w:tc>
        <w:tc>
          <w:tcPr>
            <w:tcW w:w="964" w:type="dxa"/>
            <w:vAlign w:val="center"/>
            <w:hideMark/>
          </w:tcPr>
          <w:p w14:paraId="3BC0563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390,0</w:t>
            </w:r>
          </w:p>
        </w:tc>
      </w:tr>
      <w:tr w:rsidR="00F13E7C" w:rsidRPr="00B219BE" w14:paraId="017E01FB" w14:textId="77777777" w:rsidTr="009B2DA5">
        <w:trPr>
          <w:trHeight w:val="20"/>
        </w:trPr>
        <w:tc>
          <w:tcPr>
            <w:tcW w:w="5807" w:type="dxa"/>
            <w:hideMark/>
          </w:tcPr>
          <w:p w14:paraId="35993FFE" w14:textId="77777777" w:rsidR="00F13E7C" w:rsidRPr="00B219BE" w:rsidRDefault="00F13E7C" w:rsidP="009B2DA5">
            <w:pPr>
              <w:spacing w:line="240" w:lineRule="auto"/>
              <w:ind w:left="-57" w:right="-57" w:firstLine="57"/>
              <w:rPr>
                <w:sz w:val="16"/>
                <w:szCs w:val="16"/>
              </w:rPr>
            </w:pPr>
            <w:r w:rsidRPr="00B219BE">
              <w:rPr>
                <w:sz w:val="16"/>
                <w:szCs w:val="16"/>
              </w:rPr>
              <w:t>Переаттестация объектов вычислительной техники</w:t>
            </w:r>
          </w:p>
        </w:tc>
        <w:tc>
          <w:tcPr>
            <w:tcW w:w="1191" w:type="dxa"/>
            <w:vAlign w:val="center"/>
            <w:hideMark/>
          </w:tcPr>
          <w:p w14:paraId="5338CC36" w14:textId="77777777" w:rsidR="00F13E7C" w:rsidRPr="00B219BE" w:rsidRDefault="00F13E7C" w:rsidP="009B2DA5">
            <w:pPr>
              <w:spacing w:line="240" w:lineRule="auto"/>
              <w:ind w:left="-57" w:right="-57" w:firstLine="0"/>
              <w:jc w:val="center"/>
              <w:rPr>
                <w:sz w:val="16"/>
                <w:szCs w:val="16"/>
              </w:rPr>
            </w:pPr>
            <w:r w:rsidRPr="00B219BE">
              <w:rPr>
                <w:sz w:val="16"/>
                <w:szCs w:val="16"/>
              </w:rPr>
              <w:t>61.3.02.90280</w:t>
            </w:r>
          </w:p>
        </w:tc>
        <w:tc>
          <w:tcPr>
            <w:tcW w:w="822" w:type="dxa"/>
            <w:vAlign w:val="center"/>
            <w:hideMark/>
          </w:tcPr>
          <w:p w14:paraId="44FF24C2"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B320AF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19DB22BC" w14:textId="77777777" w:rsidR="00F13E7C" w:rsidRPr="00B219BE" w:rsidRDefault="00F13E7C" w:rsidP="009B2DA5">
            <w:pPr>
              <w:spacing w:line="240" w:lineRule="auto"/>
              <w:ind w:left="-57" w:right="-57" w:hanging="23"/>
              <w:jc w:val="center"/>
              <w:rPr>
                <w:sz w:val="16"/>
                <w:szCs w:val="16"/>
              </w:rPr>
            </w:pPr>
            <w:r w:rsidRPr="00B219BE">
              <w:rPr>
                <w:sz w:val="16"/>
                <w:szCs w:val="16"/>
              </w:rPr>
              <w:t>390,0</w:t>
            </w:r>
          </w:p>
        </w:tc>
        <w:tc>
          <w:tcPr>
            <w:tcW w:w="964" w:type="dxa"/>
            <w:vAlign w:val="center"/>
            <w:hideMark/>
          </w:tcPr>
          <w:p w14:paraId="06D055F3" w14:textId="77777777" w:rsidR="00F13E7C" w:rsidRPr="00B219BE" w:rsidRDefault="00F13E7C" w:rsidP="009B2DA5">
            <w:pPr>
              <w:spacing w:line="240" w:lineRule="auto"/>
              <w:ind w:left="-57" w:right="-57" w:firstLine="0"/>
              <w:jc w:val="center"/>
              <w:rPr>
                <w:sz w:val="16"/>
                <w:szCs w:val="16"/>
              </w:rPr>
            </w:pPr>
            <w:r w:rsidRPr="00B219BE">
              <w:rPr>
                <w:sz w:val="16"/>
                <w:szCs w:val="16"/>
              </w:rPr>
              <w:t>390,0</w:t>
            </w:r>
          </w:p>
        </w:tc>
      </w:tr>
      <w:tr w:rsidR="00F13E7C" w:rsidRPr="00B219BE" w14:paraId="362C2534" w14:textId="77777777" w:rsidTr="009B2DA5">
        <w:trPr>
          <w:trHeight w:val="20"/>
        </w:trPr>
        <w:tc>
          <w:tcPr>
            <w:tcW w:w="5807" w:type="dxa"/>
            <w:hideMark/>
          </w:tcPr>
          <w:p w14:paraId="5A1E9E39"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обеспечения государственных (муниципальных) нужд</w:t>
            </w:r>
          </w:p>
        </w:tc>
        <w:tc>
          <w:tcPr>
            <w:tcW w:w="1191" w:type="dxa"/>
            <w:vAlign w:val="center"/>
            <w:hideMark/>
          </w:tcPr>
          <w:p w14:paraId="63A8D8B5" w14:textId="77777777" w:rsidR="00F13E7C" w:rsidRPr="00B219BE" w:rsidRDefault="00F13E7C" w:rsidP="009B2DA5">
            <w:pPr>
              <w:spacing w:line="240" w:lineRule="auto"/>
              <w:ind w:left="-57" w:right="-57" w:firstLine="0"/>
              <w:jc w:val="center"/>
              <w:rPr>
                <w:sz w:val="16"/>
                <w:szCs w:val="16"/>
              </w:rPr>
            </w:pPr>
            <w:r w:rsidRPr="00B219BE">
              <w:rPr>
                <w:sz w:val="16"/>
                <w:szCs w:val="16"/>
              </w:rPr>
              <w:t>61.3.02.90280</w:t>
            </w:r>
          </w:p>
        </w:tc>
        <w:tc>
          <w:tcPr>
            <w:tcW w:w="822" w:type="dxa"/>
            <w:vAlign w:val="center"/>
            <w:hideMark/>
          </w:tcPr>
          <w:p w14:paraId="5F8E818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90CEA5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7F870FED" w14:textId="77777777" w:rsidR="00F13E7C" w:rsidRPr="00B219BE" w:rsidRDefault="00F13E7C" w:rsidP="009B2DA5">
            <w:pPr>
              <w:spacing w:line="240" w:lineRule="auto"/>
              <w:ind w:left="-57" w:right="-57" w:hanging="23"/>
              <w:jc w:val="center"/>
              <w:rPr>
                <w:sz w:val="16"/>
                <w:szCs w:val="16"/>
              </w:rPr>
            </w:pPr>
            <w:r w:rsidRPr="00B219BE">
              <w:rPr>
                <w:sz w:val="16"/>
                <w:szCs w:val="16"/>
              </w:rPr>
              <w:t>390,0</w:t>
            </w:r>
          </w:p>
        </w:tc>
        <w:tc>
          <w:tcPr>
            <w:tcW w:w="964" w:type="dxa"/>
            <w:vAlign w:val="center"/>
            <w:hideMark/>
          </w:tcPr>
          <w:p w14:paraId="7B7AEEE8" w14:textId="77777777" w:rsidR="00F13E7C" w:rsidRPr="00B219BE" w:rsidRDefault="00F13E7C" w:rsidP="009B2DA5">
            <w:pPr>
              <w:spacing w:line="240" w:lineRule="auto"/>
              <w:ind w:left="-57" w:right="-57" w:firstLine="0"/>
              <w:jc w:val="center"/>
              <w:rPr>
                <w:sz w:val="16"/>
                <w:szCs w:val="16"/>
              </w:rPr>
            </w:pPr>
            <w:r w:rsidRPr="00B219BE">
              <w:rPr>
                <w:sz w:val="16"/>
                <w:szCs w:val="16"/>
              </w:rPr>
              <w:t>390,0</w:t>
            </w:r>
          </w:p>
        </w:tc>
      </w:tr>
      <w:tr w:rsidR="00F13E7C" w:rsidRPr="00B219BE" w14:paraId="41510784" w14:textId="77777777" w:rsidTr="009B2DA5">
        <w:trPr>
          <w:trHeight w:val="20"/>
        </w:trPr>
        <w:tc>
          <w:tcPr>
            <w:tcW w:w="5807" w:type="dxa"/>
            <w:hideMark/>
          </w:tcPr>
          <w:p w14:paraId="569C1D85"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государственных полномочий по организационному обеспечению деятельности административных комиссий"</w:t>
            </w:r>
          </w:p>
        </w:tc>
        <w:tc>
          <w:tcPr>
            <w:tcW w:w="1191" w:type="dxa"/>
            <w:vAlign w:val="center"/>
            <w:hideMark/>
          </w:tcPr>
          <w:p w14:paraId="3E256B2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61.3.03.00000</w:t>
            </w:r>
          </w:p>
        </w:tc>
        <w:tc>
          <w:tcPr>
            <w:tcW w:w="822" w:type="dxa"/>
            <w:vAlign w:val="center"/>
            <w:hideMark/>
          </w:tcPr>
          <w:p w14:paraId="3C8CB05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C55555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1 198,3</w:t>
            </w:r>
          </w:p>
        </w:tc>
        <w:tc>
          <w:tcPr>
            <w:tcW w:w="850" w:type="dxa"/>
            <w:vAlign w:val="center"/>
            <w:hideMark/>
          </w:tcPr>
          <w:p w14:paraId="70B7C7B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1 198,3</w:t>
            </w:r>
          </w:p>
        </w:tc>
        <w:tc>
          <w:tcPr>
            <w:tcW w:w="964" w:type="dxa"/>
            <w:vAlign w:val="center"/>
            <w:hideMark/>
          </w:tcPr>
          <w:p w14:paraId="5576957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1 198,3</w:t>
            </w:r>
          </w:p>
        </w:tc>
      </w:tr>
      <w:tr w:rsidR="00F13E7C" w:rsidRPr="00B219BE" w14:paraId="0A16A80F" w14:textId="77777777" w:rsidTr="009B2DA5">
        <w:trPr>
          <w:trHeight w:val="20"/>
        </w:trPr>
        <w:tc>
          <w:tcPr>
            <w:tcW w:w="5807" w:type="dxa"/>
            <w:hideMark/>
          </w:tcPr>
          <w:p w14:paraId="5C9A3482" w14:textId="77777777" w:rsidR="00F13E7C" w:rsidRPr="00B219BE" w:rsidRDefault="00F13E7C" w:rsidP="009B2DA5">
            <w:pPr>
              <w:spacing w:line="240" w:lineRule="auto"/>
              <w:ind w:left="-57" w:right="-57" w:firstLine="57"/>
              <w:rPr>
                <w:sz w:val="16"/>
                <w:szCs w:val="16"/>
              </w:rPr>
            </w:pPr>
            <w:r w:rsidRPr="00B219BE">
              <w:rPr>
                <w:sz w:val="16"/>
                <w:szCs w:val="16"/>
              </w:rPr>
              <w:t>Финансовое обеспечение государственных полномочий по организационному обеспечению деятельности административных комиссий</w:t>
            </w:r>
          </w:p>
        </w:tc>
        <w:tc>
          <w:tcPr>
            <w:tcW w:w="1191" w:type="dxa"/>
            <w:vAlign w:val="center"/>
            <w:hideMark/>
          </w:tcPr>
          <w:p w14:paraId="22DD4C19" w14:textId="77777777" w:rsidR="00F13E7C" w:rsidRPr="00B219BE" w:rsidRDefault="00F13E7C" w:rsidP="009B2DA5">
            <w:pPr>
              <w:spacing w:line="240" w:lineRule="auto"/>
              <w:ind w:left="-57" w:right="-57" w:firstLine="0"/>
              <w:jc w:val="center"/>
              <w:rPr>
                <w:sz w:val="16"/>
                <w:szCs w:val="16"/>
              </w:rPr>
            </w:pPr>
            <w:r w:rsidRPr="00B219BE">
              <w:rPr>
                <w:sz w:val="16"/>
                <w:szCs w:val="16"/>
              </w:rPr>
              <w:t>61.3.03.88430</w:t>
            </w:r>
          </w:p>
        </w:tc>
        <w:tc>
          <w:tcPr>
            <w:tcW w:w="822" w:type="dxa"/>
            <w:vAlign w:val="center"/>
            <w:hideMark/>
          </w:tcPr>
          <w:p w14:paraId="1EBD320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B33F87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1 198,3</w:t>
            </w:r>
          </w:p>
        </w:tc>
        <w:tc>
          <w:tcPr>
            <w:tcW w:w="850" w:type="dxa"/>
            <w:vAlign w:val="center"/>
            <w:hideMark/>
          </w:tcPr>
          <w:p w14:paraId="73CF346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1 198,3</w:t>
            </w:r>
          </w:p>
        </w:tc>
        <w:tc>
          <w:tcPr>
            <w:tcW w:w="964" w:type="dxa"/>
            <w:vAlign w:val="center"/>
            <w:hideMark/>
          </w:tcPr>
          <w:p w14:paraId="6F1B6C4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1 198,3</w:t>
            </w:r>
          </w:p>
        </w:tc>
      </w:tr>
      <w:tr w:rsidR="00F13E7C" w:rsidRPr="00B219BE" w14:paraId="1CED872B" w14:textId="77777777" w:rsidTr="009B2DA5">
        <w:trPr>
          <w:trHeight w:val="20"/>
        </w:trPr>
        <w:tc>
          <w:tcPr>
            <w:tcW w:w="5807" w:type="dxa"/>
            <w:hideMark/>
          </w:tcPr>
          <w:p w14:paraId="2239F216"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2408F708" w14:textId="77777777" w:rsidR="00F13E7C" w:rsidRPr="00B219BE" w:rsidRDefault="00F13E7C" w:rsidP="009B2DA5">
            <w:pPr>
              <w:spacing w:line="240" w:lineRule="auto"/>
              <w:ind w:left="-57" w:right="-57" w:firstLine="0"/>
              <w:jc w:val="center"/>
              <w:rPr>
                <w:sz w:val="16"/>
                <w:szCs w:val="16"/>
              </w:rPr>
            </w:pPr>
            <w:r w:rsidRPr="00B219BE">
              <w:rPr>
                <w:sz w:val="16"/>
                <w:szCs w:val="16"/>
              </w:rPr>
              <w:t>61.3.03.88430</w:t>
            </w:r>
          </w:p>
        </w:tc>
        <w:tc>
          <w:tcPr>
            <w:tcW w:w="822" w:type="dxa"/>
            <w:vAlign w:val="center"/>
            <w:hideMark/>
          </w:tcPr>
          <w:p w14:paraId="06F9BADD"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3582524E" w14:textId="77777777" w:rsidR="00F13E7C" w:rsidRPr="00B219BE" w:rsidRDefault="00F13E7C" w:rsidP="009B2DA5">
            <w:pPr>
              <w:spacing w:line="240" w:lineRule="auto"/>
              <w:ind w:left="-57" w:right="-57" w:firstLine="0"/>
              <w:jc w:val="center"/>
              <w:rPr>
                <w:sz w:val="16"/>
                <w:szCs w:val="16"/>
              </w:rPr>
            </w:pPr>
            <w:r w:rsidRPr="00B219BE">
              <w:rPr>
                <w:sz w:val="16"/>
                <w:szCs w:val="16"/>
              </w:rPr>
              <w:t>748,8</w:t>
            </w:r>
          </w:p>
        </w:tc>
        <w:tc>
          <w:tcPr>
            <w:tcW w:w="850" w:type="dxa"/>
            <w:vAlign w:val="center"/>
            <w:hideMark/>
          </w:tcPr>
          <w:p w14:paraId="639C3FA5" w14:textId="77777777" w:rsidR="00F13E7C" w:rsidRPr="00B219BE" w:rsidRDefault="00F13E7C" w:rsidP="009B2DA5">
            <w:pPr>
              <w:spacing w:line="240" w:lineRule="auto"/>
              <w:ind w:left="-57" w:right="-57" w:hanging="23"/>
              <w:jc w:val="center"/>
              <w:rPr>
                <w:sz w:val="16"/>
                <w:szCs w:val="16"/>
              </w:rPr>
            </w:pPr>
            <w:r w:rsidRPr="00B219BE">
              <w:rPr>
                <w:sz w:val="16"/>
                <w:szCs w:val="16"/>
              </w:rPr>
              <w:t>1 141,6</w:t>
            </w:r>
          </w:p>
        </w:tc>
        <w:tc>
          <w:tcPr>
            <w:tcW w:w="964" w:type="dxa"/>
            <w:vAlign w:val="center"/>
            <w:hideMark/>
          </w:tcPr>
          <w:p w14:paraId="7C427774" w14:textId="77777777" w:rsidR="00F13E7C" w:rsidRPr="00B219BE" w:rsidRDefault="00F13E7C" w:rsidP="009B2DA5">
            <w:pPr>
              <w:spacing w:line="240" w:lineRule="auto"/>
              <w:ind w:left="-57" w:right="-57" w:firstLine="0"/>
              <w:jc w:val="center"/>
              <w:rPr>
                <w:sz w:val="16"/>
                <w:szCs w:val="16"/>
              </w:rPr>
            </w:pPr>
            <w:r w:rsidRPr="00B219BE">
              <w:rPr>
                <w:sz w:val="16"/>
                <w:szCs w:val="16"/>
              </w:rPr>
              <w:t>1 141,6</w:t>
            </w:r>
          </w:p>
        </w:tc>
      </w:tr>
      <w:tr w:rsidR="00F13E7C" w:rsidRPr="00B219BE" w14:paraId="01F10C8B" w14:textId="77777777" w:rsidTr="009B2DA5">
        <w:trPr>
          <w:trHeight w:val="20"/>
        </w:trPr>
        <w:tc>
          <w:tcPr>
            <w:tcW w:w="5807" w:type="dxa"/>
            <w:hideMark/>
          </w:tcPr>
          <w:p w14:paraId="5F6730FF"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4CF7F34" w14:textId="77777777" w:rsidR="00F13E7C" w:rsidRPr="00B219BE" w:rsidRDefault="00F13E7C" w:rsidP="009B2DA5">
            <w:pPr>
              <w:spacing w:line="240" w:lineRule="auto"/>
              <w:ind w:left="-57" w:right="-57" w:firstLine="0"/>
              <w:jc w:val="center"/>
              <w:rPr>
                <w:sz w:val="16"/>
                <w:szCs w:val="16"/>
              </w:rPr>
            </w:pPr>
            <w:r w:rsidRPr="00B219BE">
              <w:rPr>
                <w:sz w:val="16"/>
                <w:szCs w:val="16"/>
              </w:rPr>
              <w:t>61.3.03.88430</w:t>
            </w:r>
          </w:p>
        </w:tc>
        <w:tc>
          <w:tcPr>
            <w:tcW w:w="822" w:type="dxa"/>
            <w:vAlign w:val="center"/>
            <w:hideMark/>
          </w:tcPr>
          <w:p w14:paraId="774FBC30"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8F37685" w14:textId="77777777" w:rsidR="00F13E7C" w:rsidRPr="00B219BE" w:rsidRDefault="00F13E7C" w:rsidP="009B2DA5">
            <w:pPr>
              <w:spacing w:line="240" w:lineRule="auto"/>
              <w:ind w:left="-57" w:right="-57" w:firstLine="0"/>
              <w:jc w:val="center"/>
              <w:rPr>
                <w:sz w:val="16"/>
                <w:szCs w:val="16"/>
              </w:rPr>
            </w:pPr>
            <w:r w:rsidRPr="00B219BE">
              <w:rPr>
                <w:sz w:val="16"/>
                <w:szCs w:val="16"/>
              </w:rPr>
              <w:t>449,5</w:t>
            </w:r>
          </w:p>
        </w:tc>
        <w:tc>
          <w:tcPr>
            <w:tcW w:w="850" w:type="dxa"/>
            <w:vAlign w:val="center"/>
            <w:hideMark/>
          </w:tcPr>
          <w:p w14:paraId="3F16BA89" w14:textId="77777777" w:rsidR="00F13E7C" w:rsidRPr="00B219BE" w:rsidRDefault="00F13E7C" w:rsidP="009B2DA5">
            <w:pPr>
              <w:spacing w:line="240" w:lineRule="auto"/>
              <w:ind w:left="-57" w:right="-57" w:hanging="23"/>
              <w:jc w:val="center"/>
              <w:rPr>
                <w:sz w:val="16"/>
                <w:szCs w:val="16"/>
              </w:rPr>
            </w:pPr>
            <w:r w:rsidRPr="00B219BE">
              <w:rPr>
                <w:sz w:val="16"/>
                <w:szCs w:val="16"/>
              </w:rPr>
              <w:t>56,7</w:t>
            </w:r>
          </w:p>
        </w:tc>
        <w:tc>
          <w:tcPr>
            <w:tcW w:w="964" w:type="dxa"/>
            <w:vAlign w:val="center"/>
            <w:hideMark/>
          </w:tcPr>
          <w:p w14:paraId="65FEFB06" w14:textId="77777777" w:rsidR="00F13E7C" w:rsidRPr="00B219BE" w:rsidRDefault="00F13E7C" w:rsidP="009B2DA5">
            <w:pPr>
              <w:spacing w:line="240" w:lineRule="auto"/>
              <w:ind w:left="-57" w:right="-57" w:firstLine="0"/>
              <w:jc w:val="center"/>
              <w:rPr>
                <w:sz w:val="16"/>
                <w:szCs w:val="16"/>
              </w:rPr>
            </w:pPr>
            <w:r w:rsidRPr="00B219BE">
              <w:rPr>
                <w:sz w:val="16"/>
                <w:szCs w:val="16"/>
              </w:rPr>
              <w:t>56,7</w:t>
            </w:r>
          </w:p>
        </w:tc>
      </w:tr>
      <w:tr w:rsidR="00F13E7C" w:rsidRPr="00B219BE" w14:paraId="24F8BDF4" w14:textId="77777777" w:rsidTr="009B2DA5">
        <w:trPr>
          <w:trHeight w:val="20"/>
        </w:trPr>
        <w:tc>
          <w:tcPr>
            <w:tcW w:w="5807" w:type="dxa"/>
            <w:hideMark/>
          </w:tcPr>
          <w:p w14:paraId="177AF18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w:t>
            </w:r>
            <w:proofErr w:type="gramStart"/>
            <w:r w:rsidRPr="00B219BE">
              <w:rPr>
                <w:b/>
                <w:bCs/>
                <w:sz w:val="16"/>
                <w:szCs w:val="16"/>
              </w:rPr>
              <w:t>Обеспечение функционирования должностей</w:t>
            </w:r>
            <w:proofErr w:type="gramEnd"/>
            <w:r w:rsidRPr="00B219BE">
              <w:rPr>
                <w:b/>
                <w:bCs/>
                <w:sz w:val="16"/>
                <w:szCs w:val="16"/>
              </w:rPr>
              <w:t xml:space="preserve"> не отнесенных к должностям муниципальной службы"</w:t>
            </w:r>
          </w:p>
        </w:tc>
        <w:tc>
          <w:tcPr>
            <w:tcW w:w="1191" w:type="dxa"/>
            <w:vAlign w:val="center"/>
            <w:hideMark/>
          </w:tcPr>
          <w:p w14:paraId="6290E1B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61.3.04.00000</w:t>
            </w:r>
          </w:p>
        </w:tc>
        <w:tc>
          <w:tcPr>
            <w:tcW w:w="822" w:type="dxa"/>
            <w:vAlign w:val="center"/>
            <w:hideMark/>
          </w:tcPr>
          <w:p w14:paraId="6B305597"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850647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7 678,4</w:t>
            </w:r>
          </w:p>
        </w:tc>
        <w:tc>
          <w:tcPr>
            <w:tcW w:w="850" w:type="dxa"/>
            <w:vAlign w:val="center"/>
            <w:hideMark/>
          </w:tcPr>
          <w:p w14:paraId="7F2ADE3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9 544,2</w:t>
            </w:r>
          </w:p>
        </w:tc>
        <w:tc>
          <w:tcPr>
            <w:tcW w:w="964" w:type="dxa"/>
            <w:vAlign w:val="center"/>
            <w:hideMark/>
          </w:tcPr>
          <w:p w14:paraId="2A9B5AD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9 544,2</w:t>
            </w:r>
          </w:p>
        </w:tc>
      </w:tr>
      <w:tr w:rsidR="00F13E7C" w:rsidRPr="00B219BE" w14:paraId="76D70BFA" w14:textId="77777777" w:rsidTr="009B2DA5">
        <w:trPr>
          <w:trHeight w:val="20"/>
        </w:trPr>
        <w:tc>
          <w:tcPr>
            <w:tcW w:w="5807" w:type="dxa"/>
            <w:hideMark/>
          </w:tcPr>
          <w:p w14:paraId="759BF6EE" w14:textId="77777777" w:rsidR="00F13E7C" w:rsidRPr="00B219BE" w:rsidRDefault="00F13E7C" w:rsidP="009B2DA5">
            <w:pPr>
              <w:spacing w:line="240" w:lineRule="auto"/>
              <w:ind w:left="-57" w:right="-57" w:firstLine="57"/>
              <w:rPr>
                <w:sz w:val="16"/>
                <w:szCs w:val="16"/>
              </w:rPr>
            </w:pPr>
            <w:proofErr w:type="gramStart"/>
            <w:r w:rsidRPr="00B219BE">
              <w:rPr>
                <w:sz w:val="16"/>
                <w:szCs w:val="16"/>
              </w:rPr>
              <w:t>Обеспечение функционирования должностей</w:t>
            </w:r>
            <w:proofErr w:type="gramEnd"/>
            <w:r w:rsidRPr="00B219BE">
              <w:rPr>
                <w:sz w:val="16"/>
                <w:szCs w:val="16"/>
              </w:rPr>
              <w:t xml:space="preserve"> не отнесенных к должностям муниципальной службы</w:t>
            </w:r>
          </w:p>
        </w:tc>
        <w:tc>
          <w:tcPr>
            <w:tcW w:w="1191" w:type="dxa"/>
            <w:vAlign w:val="center"/>
            <w:hideMark/>
          </w:tcPr>
          <w:p w14:paraId="7B5CF8A0" w14:textId="77777777" w:rsidR="00F13E7C" w:rsidRPr="00B219BE" w:rsidRDefault="00F13E7C" w:rsidP="009B2DA5">
            <w:pPr>
              <w:spacing w:line="240" w:lineRule="auto"/>
              <w:ind w:left="-57" w:right="-57" w:firstLine="0"/>
              <w:jc w:val="center"/>
              <w:rPr>
                <w:sz w:val="16"/>
                <w:szCs w:val="16"/>
              </w:rPr>
            </w:pPr>
            <w:r w:rsidRPr="00B219BE">
              <w:rPr>
                <w:sz w:val="16"/>
                <w:szCs w:val="16"/>
              </w:rPr>
              <w:t>61.3.04.90060</w:t>
            </w:r>
          </w:p>
        </w:tc>
        <w:tc>
          <w:tcPr>
            <w:tcW w:w="822" w:type="dxa"/>
            <w:vAlign w:val="center"/>
            <w:hideMark/>
          </w:tcPr>
          <w:p w14:paraId="38BB0F2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B4237B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18,4</w:t>
            </w:r>
          </w:p>
        </w:tc>
        <w:tc>
          <w:tcPr>
            <w:tcW w:w="850" w:type="dxa"/>
            <w:vAlign w:val="center"/>
            <w:hideMark/>
          </w:tcPr>
          <w:p w14:paraId="365F754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80,0</w:t>
            </w:r>
          </w:p>
        </w:tc>
        <w:tc>
          <w:tcPr>
            <w:tcW w:w="964" w:type="dxa"/>
            <w:vAlign w:val="center"/>
            <w:hideMark/>
          </w:tcPr>
          <w:p w14:paraId="0723789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80,0</w:t>
            </w:r>
          </w:p>
        </w:tc>
      </w:tr>
      <w:tr w:rsidR="00F13E7C" w:rsidRPr="00B219BE" w14:paraId="4D633A14" w14:textId="77777777" w:rsidTr="009B2DA5">
        <w:trPr>
          <w:trHeight w:val="20"/>
        </w:trPr>
        <w:tc>
          <w:tcPr>
            <w:tcW w:w="5807" w:type="dxa"/>
            <w:hideMark/>
          </w:tcPr>
          <w:p w14:paraId="32F37A12"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19ECEF1" w14:textId="77777777" w:rsidR="00F13E7C" w:rsidRPr="00B219BE" w:rsidRDefault="00F13E7C" w:rsidP="009B2DA5">
            <w:pPr>
              <w:spacing w:line="240" w:lineRule="auto"/>
              <w:ind w:left="-57" w:right="-57" w:firstLine="0"/>
              <w:jc w:val="center"/>
              <w:rPr>
                <w:sz w:val="16"/>
                <w:szCs w:val="16"/>
              </w:rPr>
            </w:pPr>
            <w:r w:rsidRPr="00B219BE">
              <w:rPr>
                <w:sz w:val="16"/>
                <w:szCs w:val="16"/>
              </w:rPr>
              <w:t>61.3.04.90060</w:t>
            </w:r>
          </w:p>
        </w:tc>
        <w:tc>
          <w:tcPr>
            <w:tcW w:w="822" w:type="dxa"/>
            <w:vAlign w:val="center"/>
            <w:hideMark/>
          </w:tcPr>
          <w:p w14:paraId="0475DB8E"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8748E8F" w14:textId="77777777" w:rsidR="00F13E7C" w:rsidRPr="00B219BE" w:rsidRDefault="00F13E7C" w:rsidP="009B2DA5">
            <w:pPr>
              <w:spacing w:line="240" w:lineRule="auto"/>
              <w:ind w:left="-57" w:right="-57" w:firstLine="0"/>
              <w:jc w:val="center"/>
              <w:rPr>
                <w:sz w:val="16"/>
                <w:szCs w:val="16"/>
              </w:rPr>
            </w:pPr>
            <w:r w:rsidRPr="00B219BE">
              <w:rPr>
                <w:sz w:val="16"/>
                <w:szCs w:val="16"/>
              </w:rPr>
              <w:t>18,4</w:t>
            </w:r>
          </w:p>
        </w:tc>
        <w:tc>
          <w:tcPr>
            <w:tcW w:w="850" w:type="dxa"/>
            <w:vAlign w:val="center"/>
            <w:hideMark/>
          </w:tcPr>
          <w:p w14:paraId="6A8DD1B9" w14:textId="77777777" w:rsidR="00F13E7C" w:rsidRPr="00B219BE" w:rsidRDefault="00F13E7C" w:rsidP="009B2DA5">
            <w:pPr>
              <w:spacing w:line="240" w:lineRule="auto"/>
              <w:ind w:left="-57" w:right="-57" w:hanging="23"/>
              <w:jc w:val="center"/>
              <w:rPr>
                <w:sz w:val="16"/>
                <w:szCs w:val="16"/>
              </w:rPr>
            </w:pPr>
            <w:r w:rsidRPr="00B219BE">
              <w:rPr>
                <w:sz w:val="16"/>
                <w:szCs w:val="16"/>
              </w:rPr>
              <w:t>80,0</w:t>
            </w:r>
          </w:p>
        </w:tc>
        <w:tc>
          <w:tcPr>
            <w:tcW w:w="964" w:type="dxa"/>
            <w:vAlign w:val="center"/>
            <w:hideMark/>
          </w:tcPr>
          <w:p w14:paraId="5DB394E0"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r>
      <w:tr w:rsidR="00F13E7C" w:rsidRPr="00B219BE" w14:paraId="4A47A681" w14:textId="77777777" w:rsidTr="009B2DA5">
        <w:trPr>
          <w:trHeight w:val="20"/>
        </w:trPr>
        <w:tc>
          <w:tcPr>
            <w:tcW w:w="5807" w:type="dxa"/>
            <w:hideMark/>
          </w:tcPr>
          <w:p w14:paraId="72B7EFE6"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Субсидии бюджетам муниципальных районов (муниципальных округов, городских округов) на </w:t>
            </w:r>
            <w:proofErr w:type="gramStart"/>
            <w:r w:rsidRPr="00B219BE">
              <w:rPr>
                <w:b/>
                <w:bCs/>
                <w:sz w:val="16"/>
                <w:szCs w:val="16"/>
              </w:rPr>
              <w:t>выравнивание  обеспеченности</w:t>
            </w:r>
            <w:proofErr w:type="gramEnd"/>
            <w:r w:rsidRPr="00B219BE">
              <w:rPr>
                <w:b/>
                <w:bCs/>
                <w:sz w:val="16"/>
                <w:szCs w:val="16"/>
              </w:rPr>
              <w:t xml:space="preserve"> муниципальных образований по реализации ими отдельных расходных обязательств</w:t>
            </w:r>
          </w:p>
        </w:tc>
        <w:tc>
          <w:tcPr>
            <w:tcW w:w="1191" w:type="dxa"/>
            <w:vAlign w:val="center"/>
            <w:hideMark/>
          </w:tcPr>
          <w:p w14:paraId="157B343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w:t>
            </w:r>
            <w:proofErr w:type="gramStart"/>
            <w:r w:rsidRPr="00B219BE">
              <w:rPr>
                <w:b/>
                <w:bCs/>
                <w:sz w:val="16"/>
                <w:szCs w:val="16"/>
              </w:rPr>
              <w:t>04.S</w:t>
            </w:r>
            <w:proofErr w:type="gramEnd"/>
            <w:r w:rsidRPr="00B219BE">
              <w:rPr>
                <w:b/>
                <w:bCs/>
                <w:sz w:val="16"/>
                <w:szCs w:val="16"/>
              </w:rPr>
              <w:t>7710</w:t>
            </w:r>
          </w:p>
        </w:tc>
        <w:tc>
          <w:tcPr>
            <w:tcW w:w="822" w:type="dxa"/>
            <w:vAlign w:val="center"/>
            <w:hideMark/>
          </w:tcPr>
          <w:p w14:paraId="328E8D3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1CCB7D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7 660,0</w:t>
            </w:r>
          </w:p>
        </w:tc>
        <w:tc>
          <w:tcPr>
            <w:tcW w:w="850" w:type="dxa"/>
            <w:vAlign w:val="center"/>
            <w:hideMark/>
          </w:tcPr>
          <w:p w14:paraId="45B5C82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9 464,2</w:t>
            </w:r>
          </w:p>
        </w:tc>
        <w:tc>
          <w:tcPr>
            <w:tcW w:w="964" w:type="dxa"/>
            <w:vAlign w:val="center"/>
            <w:hideMark/>
          </w:tcPr>
          <w:p w14:paraId="69CBCB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9 464,2</w:t>
            </w:r>
          </w:p>
        </w:tc>
      </w:tr>
      <w:tr w:rsidR="00F13E7C" w:rsidRPr="00B219BE" w14:paraId="51A2D67D" w14:textId="77777777" w:rsidTr="009B2DA5">
        <w:trPr>
          <w:trHeight w:val="20"/>
        </w:trPr>
        <w:tc>
          <w:tcPr>
            <w:tcW w:w="5807" w:type="dxa"/>
            <w:hideMark/>
          </w:tcPr>
          <w:p w14:paraId="39CB8C83"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50DA5BC6" w14:textId="77777777" w:rsidR="00F13E7C" w:rsidRPr="00B219BE" w:rsidRDefault="00F13E7C" w:rsidP="009B2DA5">
            <w:pPr>
              <w:spacing w:line="240" w:lineRule="auto"/>
              <w:ind w:left="-57" w:right="-57" w:firstLine="0"/>
              <w:jc w:val="center"/>
              <w:rPr>
                <w:sz w:val="16"/>
                <w:szCs w:val="16"/>
              </w:rPr>
            </w:pPr>
            <w:r w:rsidRPr="00B219BE">
              <w:rPr>
                <w:sz w:val="16"/>
                <w:szCs w:val="16"/>
              </w:rPr>
              <w:t>61.3.</w:t>
            </w:r>
            <w:proofErr w:type="gramStart"/>
            <w:r w:rsidRPr="00B219BE">
              <w:rPr>
                <w:sz w:val="16"/>
                <w:szCs w:val="16"/>
              </w:rPr>
              <w:t>04.S</w:t>
            </w:r>
            <w:proofErr w:type="gramEnd"/>
            <w:r w:rsidRPr="00B219BE">
              <w:rPr>
                <w:sz w:val="16"/>
                <w:szCs w:val="16"/>
              </w:rPr>
              <w:t>7710</w:t>
            </w:r>
          </w:p>
        </w:tc>
        <w:tc>
          <w:tcPr>
            <w:tcW w:w="822" w:type="dxa"/>
            <w:vAlign w:val="center"/>
            <w:hideMark/>
          </w:tcPr>
          <w:p w14:paraId="63FFA121"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60D565E6" w14:textId="77777777" w:rsidR="00F13E7C" w:rsidRPr="00B219BE" w:rsidRDefault="00F13E7C" w:rsidP="009B2DA5">
            <w:pPr>
              <w:spacing w:line="240" w:lineRule="auto"/>
              <w:ind w:left="-57" w:right="-57" w:firstLine="0"/>
              <w:jc w:val="center"/>
              <w:rPr>
                <w:sz w:val="16"/>
                <w:szCs w:val="16"/>
              </w:rPr>
            </w:pPr>
            <w:r w:rsidRPr="00B219BE">
              <w:rPr>
                <w:sz w:val="16"/>
                <w:szCs w:val="16"/>
              </w:rPr>
              <w:t>7 660,0</w:t>
            </w:r>
          </w:p>
        </w:tc>
        <w:tc>
          <w:tcPr>
            <w:tcW w:w="850" w:type="dxa"/>
            <w:vAlign w:val="center"/>
            <w:hideMark/>
          </w:tcPr>
          <w:p w14:paraId="75B30C82" w14:textId="77777777" w:rsidR="00F13E7C" w:rsidRPr="00B219BE" w:rsidRDefault="00F13E7C" w:rsidP="009B2DA5">
            <w:pPr>
              <w:spacing w:line="240" w:lineRule="auto"/>
              <w:ind w:left="-57" w:right="-57" w:hanging="23"/>
              <w:jc w:val="center"/>
              <w:rPr>
                <w:sz w:val="16"/>
                <w:szCs w:val="16"/>
              </w:rPr>
            </w:pPr>
            <w:r w:rsidRPr="00B219BE">
              <w:rPr>
                <w:sz w:val="16"/>
                <w:szCs w:val="16"/>
              </w:rPr>
              <w:t>9 464,2</w:t>
            </w:r>
          </w:p>
        </w:tc>
        <w:tc>
          <w:tcPr>
            <w:tcW w:w="964" w:type="dxa"/>
            <w:vAlign w:val="center"/>
            <w:hideMark/>
          </w:tcPr>
          <w:p w14:paraId="70F3BCE7" w14:textId="77777777" w:rsidR="00F13E7C" w:rsidRPr="00B219BE" w:rsidRDefault="00F13E7C" w:rsidP="009B2DA5">
            <w:pPr>
              <w:spacing w:line="240" w:lineRule="auto"/>
              <w:ind w:left="-57" w:right="-57" w:firstLine="0"/>
              <w:jc w:val="center"/>
              <w:rPr>
                <w:sz w:val="16"/>
                <w:szCs w:val="16"/>
              </w:rPr>
            </w:pPr>
            <w:r w:rsidRPr="00B219BE">
              <w:rPr>
                <w:sz w:val="16"/>
                <w:szCs w:val="16"/>
              </w:rPr>
              <w:t>9 464,2</w:t>
            </w:r>
          </w:p>
        </w:tc>
      </w:tr>
      <w:tr w:rsidR="00F13E7C" w:rsidRPr="00B219BE" w14:paraId="0216B942" w14:textId="77777777" w:rsidTr="009B2DA5">
        <w:trPr>
          <w:trHeight w:val="20"/>
        </w:trPr>
        <w:tc>
          <w:tcPr>
            <w:tcW w:w="5807" w:type="dxa"/>
            <w:hideMark/>
          </w:tcPr>
          <w:p w14:paraId="6F0B5AE4"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"Расходы на оплату администрацией округа членских взносов в ассоциацию муниципальных образований Амурской области"</w:t>
            </w:r>
          </w:p>
        </w:tc>
        <w:tc>
          <w:tcPr>
            <w:tcW w:w="1191" w:type="dxa"/>
            <w:vAlign w:val="center"/>
            <w:hideMark/>
          </w:tcPr>
          <w:p w14:paraId="21AAC2B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61.3.05.00000</w:t>
            </w:r>
          </w:p>
        </w:tc>
        <w:tc>
          <w:tcPr>
            <w:tcW w:w="822" w:type="dxa"/>
            <w:vAlign w:val="center"/>
            <w:hideMark/>
          </w:tcPr>
          <w:p w14:paraId="2EFD5AF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897D08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77,4</w:t>
            </w:r>
          </w:p>
        </w:tc>
        <w:tc>
          <w:tcPr>
            <w:tcW w:w="850" w:type="dxa"/>
            <w:vAlign w:val="center"/>
            <w:hideMark/>
          </w:tcPr>
          <w:p w14:paraId="0327D59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100,0</w:t>
            </w:r>
          </w:p>
        </w:tc>
        <w:tc>
          <w:tcPr>
            <w:tcW w:w="964" w:type="dxa"/>
            <w:vAlign w:val="center"/>
            <w:hideMark/>
          </w:tcPr>
          <w:p w14:paraId="2A39AFB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100,0</w:t>
            </w:r>
          </w:p>
        </w:tc>
      </w:tr>
      <w:tr w:rsidR="00F13E7C" w:rsidRPr="00B219BE" w14:paraId="5AB93381" w14:textId="77777777" w:rsidTr="009B2DA5">
        <w:trPr>
          <w:trHeight w:val="20"/>
        </w:trPr>
        <w:tc>
          <w:tcPr>
            <w:tcW w:w="5807" w:type="dxa"/>
            <w:hideMark/>
          </w:tcPr>
          <w:p w14:paraId="3CCDBED1" w14:textId="77777777" w:rsidR="00F13E7C" w:rsidRPr="00B219BE" w:rsidRDefault="00F13E7C" w:rsidP="009B2DA5">
            <w:pPr>
              <w:spacing w:line="240" w:lineRule="auto"/>
              <w:ind w:left="-57" w:right="-57" w:firstLine="57"/>
              <w:rPr>
                <w:sz w:val="16"/>
                <w:szCs w:val="16"/>
              </w:rPr>
            </w:pPr>
            <w:r w:rsidRPr="00B219BE">
              <w:rPr>
                <w:sz w:val="16"/>
                <w:szCs w:val="16"/>
              </w:rPr>
              <w:t>Расходы на оплату администрацией округа членских взносов в ассоциацию муниципальных образований Амурской области</w:t>
            </w:r>
          </w:p>
        </w:tc>
        <w:tc>
          <w:tcPr>
            <w:tcW w:w="1191" w:type="dxa"/>
            <w:vAlign w:val="center"/>
            <w:hideMark/>
          </w:tcPr>
          <w:p w14:paraId="3C1E275A" w14:textId="77777777" w:rsidR="00F13E7C" w:rsidRPr="00B219BE" w:rsidRDefault="00F13E7C" w:rsidP="009B2DA5">
            <w:pPr>
              <w:spacing w:line="240" w:lineRule="auto"/>
              <w:ind w:left="-57" w:right="-57" w:firstLine="0"/>
              <w:jc w:val="center"/>
              <w:rPr>
                <w:sz w:val="16"/>
                <w:szCs w:val="16"/>
              </w:rPr>
            </w:pPr>
            <w:r w:rsidRPr="00B219BE">
              <w:rPr>
                <w:sz w:val="16"/>
                <w:szCs w:val="16"/>
              </w:rPr>
              <w:t>61.3.05.90270</w:t>
            </w:r>
          </w:p>
        </w:tc>
        <w:tc>
          <w:tcPr>
            <w:tcW w:w="822" w:type="dxa"/>
            <w:vAlign w:val="center"/>
            <w:hideMark/>
          </w:tcPr>
          <w:p w14:paraId="6BD886DA"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6CBA4D42" w14:textId="77777777" w:rsidR="00F13E7C" w:rsidRPr="00B219BE" w:rsidRDefault="00F13E7C" w:rsidP="009B2DA5">
            <w:pPr>
              <w:spacing w:line="240" w:lineRule="auto"/>
              <w:ind w:left="-57" w:right="-57" w:firstLine="0"/>
              <w:jc w:val="center"/>
              <w:rPr>
                <w:sz w:val="16"/>
                <w:szCs w:val="16"/>
              </w:rPr>
            </w:pPr>
            <w:r w:rsidRPr="00B219BE">
              <w:rPr>
                <w:sz w:val="16"/>
                <w:szCs w:val="16"/>
              </w:rPr>
              <w:t>77,4</w:t>
            </w:r>
          </w:p>
        </w:tc>
        <w:tc>
          <w:tcPr>
            <w:tcW w:w="850" w:type="dxa"/>
            <w:vAlign w:val="center"/>
            <w:hideMark/>
          </w:tcPr>
          <w:p w14:paraId="4232C4C1" w14:textId="77777777" w:rsidR="00F13E7C" w:rsidRPr="00B219BE" w:rsidRDefault="00F13E7C" w:rsidP="009B2DA5">
            <w:pPr>
              <w:spacing w:line="240" w:lineRule="auto"/>
              <w:ind w:left="-57" w:right="-57" w:hanging="23"/>
              <w:jc w:val="center"/>
              <w:rPr>
                <w:sz w:val="16"/>
                <w:szCs w:val="16"/>
              </w:rPr>
            </w:pPr>
            <w:r w:rsidRPr="00B219BE">
              <w:rPr>
                <w:sz w:val="16"/>
                <w:szCs w:val="16"/>
              </w:rPr>
              <w:t>100,0</w:t>
            </w:r>
          </w:p>
        </w:tc>
        <w:tc>
          <w:tcPr>
            <w:tcW w:w="964" w:type="dxa"/>
            <w:vAlign w:val="center"/>
            <w:hideMark/>
          </w:tcPr>
          <w:p w14:paraId="30B2E99F"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r>
      <w:tr w:rsidR="00F13E7C" w:rsidRPr="00B219BE" w14:paraId="443826F3" w14:textId="77777777" w:rsidTr="009B2DA5">
        <w:trPr>
          <w:trHeight w:val="20"/>
        </w:trPr>
        <w:tc>
          <w:tcPr>
            <w:tcW w:w="5807" w:type="dxa"/>
            <w:hideMark/>
          </w:tcPr>
          <w:p w14:paraId="0DF9C54A"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4212712A" w14:textId="77777777" w:rsidR="00F13E7C" w:rsidRPr="00B219BE" w:rsidRDefault="00F13E7C" w:rsidP="009B2DA5">
            <w:pPr>
              <w:spacing w:line="240" w:lineRule="auto"/>
              <w:ind w:left="-57" w:right="-57" w:firstLine="0"/>
              <w:jc w:val="center"/>
              <w:rPr>
                <w:sz w:val="16"/>
                <w:szCs w:val="16"/>
              </w:rPr>
            </w:pPr>
            <w:r w:rsidRPr="00B219BE">
              <w:rPr>
                <w:sz w:val="16"/>
                <w:szCs w:val="16"/>
              </w:rPr>
              <w:t>61.3.05.90270</w:t>
            </w:r>
          </w:p>
        </w:tc>
        <w:tc>
          <w:tcPr>
            <w:tcW w:w="822" w:type="dxa"/>
            <w:vAlign w:val="center"/>
            <w:hideMark/>
          </w:tcPr>
          <w:p w14:paraId="588C2475"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135F924B" w14:textId="77777777" w:rsidR="00F13E7C" w:rsidRPr="00B219BE" w:rsidRDefault="00F13E7C" w:rsidP="009B2DA5">
            <w:pPr>
              <w:spacing w:line="240" w:lineRule="auto"/>
              <w:ind w:left="-57" w:right="-57" w:firstLine="0"/>
              <w:jc w:val="center"/>
              <w:rPr>
                <w:sz w:val="16"/>
                <w:szCs w:val="16"/>
              </w:rPr>
            </w:pPr>
            <w:r w:rsidRPr="00B219BE">
              <w:rPr>
                <w:sz w:val="16"/>
                <w:szCs w:val="16"/>
              </w:rPr>
              <w:t>77,4</w:t>
            </w:r>
          </w:p>
        </w:tc>
        <w:tc>
          <w:tcPr>
            <w:tcW w:w="850" w:type="dxa"/>
            <w:vAlign w:val="center"/>
            <w:hideMark/>
          </w:tcPr>
          <w:p w14:paraId="547C0F67" w14:textId="77777777" w:rsidR="00F13E7C" w:rsidRPr="00B219BE" w:rsidRDefault="00F13E7C" w:rsidP="009B2DA5">
            <w:pPr>
              <w:spacing w:line="240" w:lineRule="auto"/>
              <w:ind w:left="-57" w:right="-57" w:hanging="23"/>
              <w:jc w:val="center"/>
              <w:rPr>
                <w:sz w:val="16"/>
                <w:szCs w:val="16"/>
              </w:rPr>
            </w:pPr>
            <w:r w:rsidRPr="00B219BE">
              <w:rPr>
                <w:sz w:val="16"/>
                <w:szCs w:val="16"/>
              </w:rPr>
              <w:t>100,0</w:t>
            </w:r>
          </w:p>
        </w:tc>
        <w:tc>
          <w:tcPr>
            <w:tcW w:w="964" w:type="dxa"/>
            <w:vAlign w:val="center"/>
            <w:hideMark/>
          </w:tcPr>
          <w:p w14:paraId="3667B930" w14:textId="77777777" w:rsidR="00F13E7C" w:rsidRPr="00B219BE" w:rsidRDefault="00F13E7C" w:rsidP="009B2DA5">
            <w:pPr>
              <w:spacing w:line="240" w:lineRule="auto"/>
              <w:ind w:left="-57" w:right="-57" w:firstLine="0"/>
              <w:jc w:val="center"/>
              <w:rPr>
                <w:sz w:val="16"/>
                <w:szCs w:val="16"/>
              </w:rPr>
            </w:pPr>
            <w:r w:rsidRPr="00B219BE">
              <w:rPr>
                <w:sz w:val="16"/>
                <w:szCs w:val="16"/>
              </w:rPr>
              <w:t>100,0</w:t>
            </w:r>
          </w:p>
        </w:tc>
      </w:tr>
      <w:tr w:rsidR="00F13E7C" w:rsidRPr="00B219BE" w14:paraId="36310C4C" w14:textId="77777777" w:rsidTr="009B2DA5">
        <w:trPr>
          <w:trHeight w:val="20"/>
        </w:trPr>
        <w:tc>
          <w:tcPr>
            <w:tcW w:w="5807" w:type="dxa"/>
            <w:hideMark/>
          </w:tcPr>
          <w:p w14:paraId="393B212D"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Основное мероприятие "Финансовое обеспечение государственных полномочий по созданию и организации деятельности </w:t>
            </w:r>
            <w:proofErr w:type="gramStart"/>
            <w:r w:rsidRPr="00B219BE">
              <w:rPr>
                <w:b/>
                <w:bCs/>
                <w:sz w:val="16"/>
                <w:szCs w:val="16"/>
              </w:rPr>
              <w:t>муниципальных  комиссий</w:t>
            </w:r>
            <w:proofErr w:type="gramEnd"/>
            <w:r w:rsidRPr="00B219BE">
              <w:rPr>
                <w:b/>
                <w:bCs/>
                <w:sz w:val="16"/>
                <w:szCs w:val="16"/>
              </w:rPr>
              <w:t xml:space="preserve"> по делам"</w:t>
            </w:r>
          </w:p>
        </w:tc>
        <w:tc>
          <w:tcPr>
            <w:tcW w:w="1191" w:type="dxa"/>
            <w:vAlign w:val="center"/>
            <w:hideMark/>
          </w:tcPr>
          <w:p w14:paraId="2C74A0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61.3.06.00000</w:t>
            </w:r>
          </w:p>
        </w:tc>
        <w:tc>
          <w:tcPr>
            <w:tcW w:w="822" w:type="dxa"/>
            <w:vAlign w:val="center"/>
            <w:hideMark/>
          </w:tcPr>
          <w:p w14:paraId="1141107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820FEF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631,9</w:t>
            </w:r>
          </w:p>
        </w:tc>
        <w:tc>
          <w:tcPr>
            <w:tcW w:w="850" w:type="dxa"/>
            <w:vAlign w:val="center"/>
            <w:hideMark/>
          </w:tcPr>
          <w:p w14:paraId="74E1445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611,9</w:t>
            </w:r>
          </w:p>
        </w:tc>
        <w:tc>
          <w:tcPr>
            <w:tcW w:w="964" w:type="dxa"/>
            <w:vAlign w:val="center"/>
            <w:hideMark/>
          </w:tcPr>
          <w:p w14:paraId="01084AF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611,9</w:t>
            </w:r>
          </w:p>
        </w:tc>
      </w:tr>
      <w:tr w:rsidR="00F13E7C" w:rsidRPr="00B219BE" w14:paraId="05DFA054" w14:textId="77777777" w:rsidTr="009B2DA5">
        <w:trPr>
          <w:trHeight w:val="20"/>
        </w:trPr>
        <w:tc>
          <w:tcPr>
            <w:tcW w:w="5807" w:type="dxa"/>
            <w:hideMark/>
          </w:tcPr>
          <w:p w14:paraId="12B19149" w14:textId="77777777" w:rsidR="00F13E7C" w:rsidRPr="00B219BE" w:rsidRDefault="00F13E7C" w:rsidP="009B2DA5">
            <w:pPr>
              <w:spacing w:line="240" w:lineRule="auto"/>
              <w:ind w:left="-57" w:right="-57" w:firstLine="57"/>
              <w:rPr>
                <w:sz w:val="16"/>
                <w:szCs w:val="16"/>
              </w:rPr>
            </w:pPr>
            <w:r w:rsidRPr="00B219BE">
              <w:rPr>
                <w:sz w:val="16"/>
                <w:szCs w:val="16"/>
              </w:rPr>
              <w:t>Финансовое обеспечение государственных полномочий по созданию и организации деятельности муниципальных комиссий по делам</w:t>
            </w:r>
          </w:p>
        </w:tc>
        <w:tc>
          <w:tcPr>
            <w:tcW w:w="1191" w:type="dxa"/>
            <w:vAlign w:val="center"/>
            <w:hideMark/>
          </w:tcPr>
          <w:p w14:paraId="411F5C03" w14:textId="77777777" w:rsidR="00F13E7C" w:rsidRPr="00B219BE" w:rsidRDefault="00F13E7C" w:rsidP="009B2DA5">
            <w:pPr>
              <w:spacing w:line="240" w:lineRule="auto"/>
              <w:ind w:left="-57" w:right="-57" w:firstLine="0"/>
              <w:jc w:val="center"/>
              <w:rPr>
                <w:sz w:val="16"/>
                <w:szCs w:val="16"/>
              </w:rPr>
            </w:pPr>
            <w:r w:rsidRPr="00B219BE">
              <w:rPr>
                <w:sz w:val="16"/>
                <w:szCs w:val="16"/>
              </w:rPr>
              <w:t>61.3.06.87290</w:t>
            </w:r>
          </w:p>
        </w:tc>
        <w:tc>
          <w:tcPr>
            <w:tcW w:w="822" w:type="dxa"/>
            <w:vAlign w:val="center"/>
            <w:hideMark/>
          </w:tcPr>
          <w:p w14:paraId="6B19A54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1E73604" w14:textId="77777777" w:rsidR="00F13E7C" w:rsidRPr="00B219BE" w:rsidRDefault="00F13E7C" w:rsidP="009B2DA5">
            <w:pPr>
              <w:spacing w:line="240" w:lineRule="auto"/>
              <w:ind w:left="-57" w:right="-57" w:firstLine="0"/>
              <w:jc w:val="center"/>
              <w:rPr>
                <w:sz w:val="16"/>
                <w:szCs w:val="16"/>
              </w:rPr>
            </w:pPr>
            <w:r w:rsidRPr="00B219BE">
              <w:rPr>
                <w:sz w:val="16"/>
                <w:szCs w:val="16"/>
              </w:rPr>
              <w:t>631,9</w:t>
            </w:r>
          </w:p>
        </w:tc>
        <w:tc>
          <w:tcPr>
            <w:tcW w:w="850" w:type="dxa"/>
            <w:vAlign w:val="center"/>
            <w:hideMark/>
          </w:tcPr>
          <w:p w14:paraId="2E101664" w14:textId="77777777" w:rsidR="00F13E7C" w:rsidRPr="00B219BE" w:rsidRDefault="00F13E7C" w:rsidP="009B2DA5">
            <w:pPr>
              <w:spacing w:line="240" w:lineRule="auto"/>
              <w:ind w:left="-57" w:right="-57" w:hanging="23"/>
              <w:jc w:val="center"/>
              <w:rPr>
                <w:sz w:val="16"/>
                <w:szCs w:val="16"/>
              </w:rPr>
            </w:pPr>
            <w:r w:rsidRPr="00B219BE">
              <w:rPr>
                <w:sz w:val="16"/>
                <w:szCs w:val="16"/>
              </w:rPr>
              <w:t>611,9</w:t>
            </w:r>
          </w:p>
        </w:tc>
        <w:tc>
          <w:tcPr>
            <w:tcW w:w="964" w:type="dxa"/>
            <w:vAlign w:val="center"/>
            <w:hideMark/>
          </w:tcPr>
          <w:p w14:paraId="3A37B320" w14:textId="77777777" w:rsidR="00F13E7C" w:rsidRPr="00B219BE" w:rsidRDefault="00F13E7C" w:rsidP="009B2DA5">
            <w:pPr>
              <w:spacing w:line="240" w:lineRule="auto"/>
              <w:ind w:left="-57" w:right="-57" w:firstLine="0"/>
              <w:jc w:val="center"/>
              <w:rPr>
                <w:sz w:val="16"/>
                <w:szCs w:val="16"/>
              </w:rPr>
            </w:pPr>
            <w:r w:rsidRPr="00B219BE">
              <w:rPr>
                <w:sz w:val="16"/>
                <w:szCs w:val="16"/>
              </w:rPr>
              <w:t>611,9</w:t>
            </w:r>
          </w:p>
        </w:tc>
      </w:tr>
      <w:tr w:rsidR="00F13E7C" w:rsidRPr="00B219BE" w14:paraId="2CB775FF" w14:textId="77777777" w:rsidTr="009B2DA5">
        <w:trPr>
          <w:trHeight w:val="20"/>
        </w:trPr>
        <w:tc>
          <w:tcPr>
            <w:tcW w:w="5807" w:type="dxa"/>
            <w:hideMark/>
          </w:tcPr>
          <w:p w14:paraId="6F1677DA"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4C00CF05" w14:textId="77777777" w:rsidR="00F13E7C" w:rsidRPr="00B219BE" w:rsidRDefault="00F13E7C" w:rsidP="009B2DA5">
            <w:pPr>
              <w:spacing w:line="240" w:lineRule="auto"/>
              <w:ind w:left="-57" w:right="-57" w:firstLine="0"/>
              <w:jc w:val="center"/>
              <w:rPr>
                <w:sz w:val="16"/>
                <w:szCs w:val="16"/>
              </w:rPr>
            </w:pPr>
            <w:r w:rsidRPr="00B219BE">
              <w:rPr>
                <w:sz w:val="16"/>
                <w:szCs w:val="16"/>
              </w:rPr>
              <w:t>61.3.06.87290</w:t>
            </w:r>
          </w:p>
        </w:tc>
        <w:tc>
          <w:tcPr>
            <w:tcW w:w="822" w:type="dxa"/>
            <w:vAlign w:val="center"/>
            <w:hideMark/>
          </w:tcPr>
          <w:p w14:paraId="5612D126"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2AEE92F2" w14:textId="77777777" w:rsidR="00F13E7C" w:rsidRPr="00B219BE" w:rsidRDefault="00F13E7C" w:rsidP="009B2DA5">
            <w:pPr>
              <w:spacing w:line="240" w:lineRule="auto"/>
              <w:ind w:left="-57" w:right="-57" w:firstLine="0"/>
              <w:jc w:val="center"/>
              <w:rPr>
                <w:sz w:val="16"/>
                <w:szCs w:val="16"/>
              </w:rPr>
            </w:pPr>
            <w:r w:rsidRPr="00B219BE">
              <w:rPr>
                <w:sz w:val="16"/>
                <w:szCs w:val="16"/>
              </w:rPr>
              <w:t>593,6</w:t>
            </w:r>
          </w:p>
        </w:tc>
        <w:tc>
          <w:tcPr>
            <w:tcW w:w="850" w:type="dxa"/>
            <w:vAlign w:val="center"/>
            <w:hideMark/>
          </w:tcPr>
          <w:p w14:paraId="1D881639" w14:textId="77777777" w:rsidR="00F13E7C" w:rsidRPr="00B219BE" w:rsidRDefault="00F13E7C" w:rsidP="009B2DA5">
            <w:pPr>
              <w:spacing w:line="240" w:lineRule="auto"/>
              <w:ind w:left="-57" w:right="-57" w:hanging="23"/>
              <w:jc w:val="center"/>
              <w:rPr>
                <w:sz w:val="16"/>
                <w:szCs w:val="16"/>
              </w:rPr>
            </w:pPr>
            <w:r w:rsidRPr="00B219BE">
              <w:rPr>
                <w:sz w:val="16"/>
                <w:szCs w:val="16"/>
              </w:rPr>
              <w:t>567,0</w:t>
            </w:r>
          </w:p>
        </w:tc>
        <w:tc>
          <w:tcPr>
            <w:tcW w:w="964" w:type="dxa"/>
            <w:vAlign w:val="center"/>
            <w:hideMark/>
          </w:tcPr>
          <w:p w14:paraId="08C9470D" w14:textId="77777777" w:rsidR="00F13E7C" w:rsidRPr="00B219BE" w:rsidRDefault="00F13E7C" w:rsidP="009B2DA5">
            <w:pPr>
              <w:spacing w:line="240" w:lineRule="auto"/>
              <w:ind w:left="-57" w:right="-57" w:firstLine="0"/>
              <w:jc w:val="center"/>
              <w:rPr>
                <w:sz w:val="16"/>
                <w:szCs w:val="16"/>
              </w:rPr>
            </w:pPr>
            <w:r w:rsidRPr="00B219BE">
              <w:rPr>
                <w:sz w:val="16"/>
                <w:szCs w:val="16"/>
              </w:rPr>
              <w:t>567,0</w:t>
            </w:r>
          </w:p>
        </w:tc>
      </w:tr>
      <w:tr w:rsidR="00F13E7C" w:rsidRPr="00B219BE" w14:paraId="29566EBF" w14:textId="77777777" w:rsidTr="009B2DA5">
        <w:trPr>
          <w:trHeight w:val="20"/>
        </w:trPr>
        <w:tc>
          <w:tcPr>
            <w:tcW w:w="5807" w:type="dxa"/>
            <w:hideMark/>
          </w:tcPr>
          <w:p w14:paraId="15367AED"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6168DEB" w14:textId="77777777" w:rsidR="00F13E7C" w:rsidRPr="00B219BE" w:rsidRDefault="00F13E7C" w:rsidP="009B2DA5">
            <w:pPr>
              <w:spacing w:line="240" w:lineRule="auto"/>
              <w:ind w:left="-57" w:right="-57" w:firstLine="0"/>
              <w:jc w:val="center"/>
              <w:rPr>
                <w:sz w:val="16"/>
                <w:szCs w:val="16"/>
              </w:rPr>
            </w:pPr>
            <w:r w:rsidRPr="00B219BE">
              <w:rPr>
                <w:sz w:val="16"/>
                <w:szCs w:val="16"/>
              </w:rPr>
              <w:t>61.3.06.87290</w:t>
            </w:r>
          </w:p>
        </w:tc>
        <w:tc>
          <w:tcPr>
            <w:tcW w:w="822" w:type="dxa"/>
            <w:vAlign w:val="center"/>
            <w:hideMark/>
          </w:tcPr>
          <w:p w14:paraId="0A4F5694"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0B915F4" w14:textId="77777777" w:rsidR="00F13E7C" w:rsidRPr="00B219BE" w:rsidRDefault="00F13E7C" w:rsidP="009B2DA5">
            <w:pPr>
              <w:spacing w:line="240" w:lineRule="auto"/>
              <w:ind w:left="-57" w:right="-57" w:firstLine="0"/>
              <w:jc w:val="center"/>
              <w:rPr>
                <w:sz w:val="16"/>
                <w:szCs w:val="16"/>
              </w:rPr>
            </w:pPr>
            <w:r w:rsidRPr="00B219BE">
              <w:rPr>
                <w:sz w:val="16"/>
                <w:szCs w:val="16"/>
              </w:rPr>
              <w:t>38,3</w:t>
            </w:r>
          </w:p>
        </w:tc>
        <w:tc>
          <w:tcPr>
            <w:tcW w:w="850" w:type="dxa"/>
            <w:vAlign w:val="center"/>
            <w:hideMark/>
          </w:tcPr>
          <w:p w14:paraId="778BEF3B" w14:textId="77777777" w:rsidR="00F13E7C" w:rsidRPr="00B219BE" w:rsidRDefault="00F13E7C" w:rsidP="009B2DA5">
            <w:pPr>
              <w:spacing w:line="240" w:lineRule="auto"/>
              <w:ind w:left="-57" w:right="-57" w:hanging="23"/>
              <w:jc w:val="center"/>
              <w:rPr>
                <w:sz w:val="16"/>
                <w:szCs w:val="16"/>
              </w:rPr>
            </w:pPr>
            <w:r w:rsidRPr="00B219BE">
              <w:rPr>
                <w:sz w:val="16"/>
                <w:szCs w:val="16"/>
              </w:rPr>
              <w:t>44,9</w:t>
            </w:r>
          </w:p>
        </w:tc>
        <w:tc>
          <w:tcPr>
            <w:tcW w:w="964" w:type="dxa"/>
            <w:vAlign w:val="center"/>
            <w:hideMark/>
          </w:tcPr>
          <w:p w14:paraId="4E65901C" w14:textId="77777777" w:rsidR="00F13E7C" w:rsidRPr="00B219BE" w:rsidRDefault="00F13E7C" w:rsidP="009B2DA5">
            <w:pPr>
              <w:spacing w:line="240" w:lineRule="auto"/>
              <w:ind w:left="-57" w:right="-57" w:firstLine="0"/>
              <w:jc w:val="center"/>
              <w:rPr>
                <w:sz w:val="16"/>
                <w:szCs w:val="16"/>
              </w:rPr>
            </w:pPr>
            <w:r w:rsidRPr="00B219BE">
              <w:rPr>
                <w:sz w:val="16"/>
                <w:szCs w:val="16"/>
              </w:rPr>
              <w:t>44,9</w:t>
            </w:r>
          </w:p>
        </w:tc>
      </w:tr>
      <w:tr w:rsidR="00F13E7C" w:rsidRPr="00B219BE" w14:paraId="3826AD13" w14:textId="77777777" w:rsidTr="009B2DA5">
        <w:trPr>
          <w:trHeight w:val="20"/>
        </w:trPr>
        <w:tc>
          <w:tcPr>
            <w:tcW w:w="5807" w:type="dxa"/>
            <w:hideMark/>
          </w:tcPr>
          <w:p w14:paraId="73E3506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1191" w:type="dxa"/>
            <w:vAlign w:val="center"/>
            <w:hideMark/>
          </w:tcPr>
          <w:p w14:paraId="72916AE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61.3.07.00000</w:t>
            </w:r>
          </w:p>
        </w:tc>
        <w:tc>
          <w:tcPr>
            <w:tcW w:w="822" w:type="dxa"/>
            <w:vAlign w:val="center"/>
            <w:hideMark/>
          </w:tcPr>
          <w:p w14:paraId="4FBEB26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1CFD4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611,9</w:t>
            </w:r>
          </w:p>
        </w:tc>
        <w:tc>
          <w:tcPr>
            <w:tcW w:w="850" w:type="dxa"/>
            <w:vAlign w:val="center"/>
            <w:hideMark/>
          </w:tcPr>
          <w:p w14:paraId="7D11F82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611,9</w:t>
            </w:r>
          </w:p>
        </w:tc>
        <w:tc>
          <w:tcPr>
            <w:tcW w:w="964" w:type="dxa"/>
            <w:vAlign w:val="center"/>
            <w:hideMark/>
          </w:tcPr>
          <w:p w14:paraId="3569D53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611,9</w:t>
            </w:r>
          </w:p>
        </w:tc>
      </w:tr>
      <w:tr w:rsidR="00F13E7C" w:rsidRPr="00B219BE" w14:paraId="58CD72AF" w14:textId="77777777" w:rsidTr="009B2DA5">
        <w:trPr>
          <w:trHeight w:val="20"/>
        </w:trPr>
        <w:tc>
          <w:tcPr>
            <w:tcW w:w="5807" w:type="dxa"/>
            <w:hideMark/>
          </w:tcPr>
          <w:p w14:paraId="3ECA8DEA" w14:textId="77777777" w:rsidR="00F13E7C" w:rsidRPr="00B219BE" w:rsidRDefault="00F13E7C" w:rsidP="009B2DA5">
            <w:pPr>
              <w:spacing w:line="240" w:lineRule="auto"/>
              <w:ind w:left="-57" w:right="-57" w:firstLine="57"/>
              <w:rPr>
                <w:sz w:val="16"/>
                <w:szCs w:val="16"/>
              </w:rPr>
            </w:pPr>
            <w:r w:rsidRPr="00B219BE">
              <w:rPr>
                <w:sz w:val="16"/>
                <w:szCs w:val="16"/>
              </w:rPr>
              <w:t>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1191" w:type="dxa"/>
            <w:vAlign w:val="center"/>
            <w:hideMark/>
          </w:tcPr>
          <w:p w14:paraId="7BB325F1" w14:textId="77777777" w:rsidR="00F13E7C" w:rsidRPr="00B219BE" w:rsidRDefault="00F13E7C" w:rsidP="009B2DA5">
            <w:pPr>
              <w:spacing w:line="240" w:lineRule="auto"/>
              <w:ind w:left="-57" w:right="-57" w:firstLine="0"/>
              <w:jc w:val="center"/>
              <w:rPr>
                <w:sz w:val="16"/>
                <w:szCs w:val="16"/>
              </w:rPr>
            </w:pPr>
            <w:r w:rsidRPr="00B219BE">
              <w:rPr>
                <w:sz w:val="16"/>
                <w:szCs w:val="16"/>
              </w:rPr>
              <w:t>61.3.07.87360</w:t>
            </w:r>
          </w:p>
        </w:tc>
        <w:tc>
          <w:tcPr>
            <w:tcW w:w="822" w:type="dxa"/>
            <w:vAlign w:val="center"/>
            <w:hideMark/>
          </w:tcPr>
          <w:p w14:paraId="22C389E3"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428D7C57" w14:textId="77777777" w:rsidR="00F13E7C" w:rsidRPr="00B219BE" w:rsidRDefault="00F13E7C" w:rsidP="009B2DA5">
            <w:pPr>
              <w:spacing w:line="240" w:lineRule="auto"/>
              <w:ind w:left="-57" w:right="-57" w:firstLine="0"/>
              <w:jc w:val="center"/>
              <w:rPr>
                <w:sz w:val="16"/>
                <w:szCs w:val="16"/>
              </w:rPr>
            </w:pPr>
            <w:r w:rsidRPr="00B219BE">
              <w:rPr>
                <w:sz w:val="16"/>
                <w:szCs w:val="16"/>
              </w:rPr>
              <w:t>611,9</w:t>
            </w:r>
          </w:p>
        </w:tc>
        <w:tc>
          <w:tcPr>
            <w:tcW w:w="850" w:type="dxa"/>
            <w:vAlign w:val="center"/>
            <w:hideMark/>
          </w:tcPr>
          <w:p w14:paraId="48E7FC42" w14:textId="77777777" w:rsidR="00F13E7C" w:rsidRPr="00B219BE" w:rsidRDefault="00F13E7C" w:rsidP="009B2DA5">
            <w:pPr>
              <w:spacing w:line="240" w:lineRule="auto"/>
              <w:ind w:left="-57" w:right="-57" w:hanging="23"/>
              <w:jc w:val="center"/>
              <w:rPr>
                <w:sz w:val="16"/>
                <w:szCs w:val="16"/>
              </w:rPr>
            </w:pPr>
            <w:r w:rsidRPr="00B219BE">
              <w:rPr>
                <w:sz w:val="16"/>
                <w:szCs w:val="16"/>
              </w:rPr>
              <w:t>611,9</w:t>
            </w:r>
          </w:p>
        </w:tc>
        <w:tc>
          <w:tcPr>
            <w:tcW w:w="964" w:type="dxa"/>
            <w:vAlign w:val="center"/>
            <w:hideMark/>
          </w:tcPr>
          <w:p w14:paraId="06C543FA" w14:textId="77777777" w:rsidR="00F13E7C" w:rsidRPr="00B219BE" w:rsidRDefault="00F13E7C" w:rsidP="009B2DA5">
            <w:pPr>
              <w:spacing w:line="240" w:lineRule="auto"/>
              <w:ind w:left="-57" w:right="-57" w:firstLine="0"/>
              <w:jc w:val="center"/>
              <w:rPr>
                <w:sz w:val="16"/>
                <w:szCs w:val="16"/>
              </w:rPr>
            </w:pPr>
            <w:r w:rsidRPr="00B219BE">
              <w:rPr>
                <w:sz w:val="16"/>
                <w:szCs w:val="16"/>
              </w:rPr>
              <w:t>611,9</w:t>
            </w:r>
          </w:p>
        </w:tc>
      </w:tr>
      <w:tr w:rsidR="00F13E7C" w:rsidRPr="00B219BE" w14:paraId="32C184A3" w14:textId="77777777" w:rsidTr="009B2DA5">
        <w:trPr>
          <w:trHeight w:val="20"/>
        </w:trPr>
        <w:tc>
          <w:tcPr>
            <w:tcW w:w="5807" w:type="dxa"/>
            <w:hideMark/>
          </w:tcPr>
          <w:p w14:paraId="5CB58B80" w14:textId="77777777" w:rsidR="00F13E7C" w:rsidRPr="00B219BE" w:rsidRDefault="00F13E7C" w:rsidP="009B2DA5">
            <w:pPr>
              <w:spacing w:line="240" w:lineRule="auto"/>
              <w:ind w:left="-57" w:right="-57" w:firstLine="57"/>
              <w:rPr>
                <w:sz w:val="16"/>
                <w:szCs w:val="16"/>
              </w:rPr>
            </w:pPr>
            <w:r w:rsidRPr="00B219BE">
              <w:rPr>
                <w:sz w:val="16"/>
                <w:szCs w:val="16"/>
              </w:rPr>
              <w:t>Фонд оплаты труда государственных (муниципальных) органов</w:t>
            </w:r>
          </w:p>
        </w:tc>
        <w:tc>
          <w:tcPr>
            <w:tcW w:w="1191" w:type="dxa"/>
            <w:vAlign w:val="center"/>
            <w:hideMark/>
          </w:tcPr>
          <w:p w14:paraId="3BB584DE" w14:textId="77777777" w:rsidR="00F13E7C" w:rsidRPr="00B219BE" w:rsidRDefault="00F13E7C" w:rsidP="009B2DA5">
            <w:pPr>
              <w:spacing w:line="240" w:lineRule="auto"/>
              <w:ind w:left="-57" w:right="-57" w:firstLine="0"/>
              <w:jc w:val="center"/>
              <w:rPr>
                <w:sz w:val="16"/>
                <w:szCs w:val="16"/>
              </w:rPr>
            </w:pPr>
            <w:r w:rsidRPr="00B219BE">
              <w:rPr>
                <w:sz w:val="16"/>
                <w:szCs w:val="16"/>
              </w:rPr>
              <w:t>61.3.07.87360</w:t>
            </w:r>
          </w:p>
        </w:tc>
        <w:tc>
          <w:tcPr>
            <w:tcW w:w="822" w:type="dxa"/>
            <w:vAlign w:val="center"/>
            <w:hideMark/>
          </w:tcPr>
          <w:p w14:paraId="3DB70A8C"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321C64CB" w14:textId="77777777" w:rsidR="00F13E7C" w:rsidRPr="00B219BE" w:rsidRDefault="00F13E7C" w:rsidP="009B2DA5">
            <w:pPr>
              <w:spacing w:line="240" w:lineRule="auto"/>
              <w:ind w:left="-57" w:right="-57" w:firstLine="0"/>
              <w:jc w:val="center"/>
              <w:rPr>
                <w:sz w:val="16"/>
                <w:szCs w:val="16"/>
              </w:rPr>
            </w:pPr>
            <w:r w:rsidRPr="00B219BE">
              <w:rPr>
                <w:sz w:val="16"/>
                <w:szCs w:val="16"/>
              </w:rPr>
              <w:t>567,0</w:t>
            </w:r>
          </w:p>
        </w:tc>
        <w:tc>
          <w:tcPr>
            <w:tcW w:w="850" w:type="dxa"/>
            <w:vAlign w:val="center"/>
            <w:hideMark/>
          </w:tcPr>
          <w:p w14:paraId="0653819D" w14:textId="77777777" w:rsidR="00F13E7C" w:rsidRPr="00B219BE" w:rsidRDefault="00F13E7C" w:rsidP="009B2DA5">
            <w:pPr>
              <w:spacing w:line="240" w:lineRule="auto"/>
              <w:ind w:left="-57" w:right="-57" w:hanging="23"/>
              <w:jc w:val="center"/>
              <w:rPr>
                <w:sz w:val="16"/>
                <w:szCs w:val="16"/>
              </w:rPr>
            </w:pPr>
            <w:r w:rsidRPr="00B219BE">
              <w:rPr>
                <w:sz w:val="16"/>
                <w:szCs w:val="16"/>
              </w:rPr>
              <w:t>567,0</w:t>
            </w:r>
          </w:p>
        </w:tc>
        <w:tc>
          <w:tcPr>
            <w:tcW w:w="964" w:type="dxa"/>
            <w:vAlign w:val="center"/>
            <w:hideMark/>
          </w:tcPr>
          <w:p w14:paraId="4CA00A8C" w14:textId="77777777" w:rsidR="00F13E7C" w:rsidRPr="00B219BE" w:rsidRDefault="00F13E7C" w:rsidP="009B2DA5">
            <w:pPr>
              <w:spacing w:line="240" w:lineRule="auto"/>
              <w:ind w:left="-57" w:right="-57" w:firstLine="0"/>
              <w:jc w:val="center"/>
              <w:rPr>
                <w:sz w:val="16"/>
                <w:szCs w:val="16"/>
              </w:rPr>
            </w:pPr>
            <w:r w:rsidRPr="00B219BE">
              <w:rPr>
                <w:sz w:val="16"/>
                <w:szCs w:val="16"/>
              </w:rPr>
              <w:t>567,0</w:t>
            </w:r>
          </w:p>
        </w:tc>
      </w:tr>
      <w:tr w:rsidR="00F13E7C" w:rsidRPr="00B219BE" w14:paraId="4553CAC9" w14:textId="77777777" w:rsidTr="009B2DA5">
        <w:trPr>
          <w:trHeight w:val="20"/>
        </w:trPr>
        <w:tc>
          <w:tcPr>
            <w:tcW w:w="5807" w:type="dxa"/>
            <w:hideMark/>
          </w:tcPr>
          <w:p w14:paraId="450A2AA5"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212D615" w14:textId="77777777" w:rsidR="00F13E7C" w:rsidRPr="00B219BE" w:rsidRDefault="00F13E7C" w:rsidP="009B2DA5">
            <w:pPr>
              <w:spacing w:line="240" w:lineRule="auto"/>
              <w:ind w:left="-57" w:right="-57" w:firstLine="0"/>
              <w:jc w:val="center"/>
              <w:rPr>
                <w:sz w:val="16"/>
                <w:szCs w:val="16"/>
              </w:rPr>
            </w:pPr>
            <w:r w:rsidRPr="00B219BE">
              <w:rPr>
                <w:sz w:val="16"/>
                <w:szCs w:val="16"/>
              </w:rPr>
              <w:t>61.3.07.87360</w:t>
            </w:r>
          </w:p>
        </w:tc>
        <w:tc>
          <w:tcPr>
            <w:tcW w:w="822" w:type="dxa"/>
            <w:vAlign w:val="center"/>
            <w:hideMark/>
          </w:tcPr>
          <w:p w14:paraId="17ABAAD0"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FC4B678" w14:textId="77777777" w:rsidR="00F13E7C" w:rsidRPr="00B219BE" w:rsidRDefault="00F13E7C" w:rsidP="009B2DA5">
            <w:pPr>
              <w:spacing w:line="240" w:lineRule="auto"/>
              <w:ind w:left="-57" w:right="-57" w:firstLine="0"/>
              <w:jc w:val="center"/>
              <w:rPr>
                <w:sz w:val="16"/>
                <w:szCs w:val="16"/>
              </w:rPr>
            </w:pPr>
            <w:r w:rsidRPr="00B219BE">
              <w:rPr>
                <w:sz w:val="16"/>
                <w:szCs w:val="16"/>
              </w:rPr>
              <w:t>44,9</w:t>
            </w:r>
          </w:p>
        </w:tc>
        <w:tc>
          <w:tcPr>
            <w:tcW w:w="850" w:type="dxa"/>
            <w:vAlign w:val="center"/>
            <w:hideMark/>
          </w:tcPr>
          <w:p w14:paraId="2898E952" w14:textId="77777777" w:rsidR="00F13E7C" w:rsidRPr="00B219BE" w:rsidRDefault="00F13E7C" w:rsidP="009B2DA5">
            <w:pPr>
              <w:spacing w:line="240" w:lineRule="auto"/>
              <w:ind w:left="-57" w:right="-57" w:hanging="23"/>
              <w:jc w:val="center"/>
              <w:rPr>
                <w:sz w:val="16"/>
                <w:szCs w:val="16"/>
              </w:rPr>
            </w:pPr>
            <w:r w:rsidRPr="00B219BE">
              <w:rPr>
                <w:sz w:val="16"/>
                <w:szCs w:val="16"/>
              </w:rPr>
              <w:t>44,9</w:t>
            </w:r>
          </w:p>
        </w:tc>
        <w:tc>
          <w:tcPr>
            <w:tcW w:w="964" w:type="dxa"/>
            <w:vAlign w:val="center"/>
            <w:hideMark/>
          </w:tcPr>
          <w:p w14:paraId="0D3BAC75" w14:textId="77777777" w:rsidR="00F13E7C" w:rsidRPr="00B219BE" w:rsidRDefault="00F13E7C" w:rsidP="009B2DA5">
            <w:pPr>
              <w:spacing w:line="240" w:lineRule="auto"/>
              <w:ind w:left="-57" w:right="-57" w:firstLine="0"/>
              <w:jc w:val="center"/>
              <w:rPr>
                <w:sz w:val="16"/>
                <w:szCs w:val="16"/>
              </w:rPr>
            </w:pPr>
            <w:r w:rsidRPr="00B219BE">
              <w:rPr>
                <w:sz w:val="16"/>
                <w:szCs w:val="16"/>
              </w:rPr>
              <w:t>44,9</w:t>
            </w:r>
          </w:p>
        </w:tc>
      </w:tr>
      <w:tr w:rsidR="00F13E7C" w:rsidRPr="00B219BE" w14:paraId="28762591" w14:textId="77777777" w:rsidTr="009B2DA5">
        <w:trPr>
          <w:trHeight w:val="20"/>
        </w:trPr>
        <w:tc>
          <w:tcPr>
            <w:tcW w:w="5807" w:type="dxa"/>
            <w:hideMark/>
          </w:tcPr>
          <w:p w14:paraId="3A976965"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"Благоустройство населенных пунктов Завитинского муниципального округа"</w:t>
            </w:r>
          </w:p>
        </w:tc>
        <w:tc>
          <w:tcPr>
            <w:tcW w:w="1191" w:type="dxa"/>
            <w:vAlign w:val="center"/>
            <w:hideMark/>
          </w:tcPr>
          <w:p w14:paraId="5DB3228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62.0.00.00000</w:t>
            </w:r>
          </w:p>
        </w:tc>
        <w:tc>
          <w:tcPr>
            <w:tcW w:w="822" w:type="dxa"/>
            <w:vAlign w:val="center"/>
            <w:hideMark/>
          </w:tcPr>
          <w:p w14:paraId="3C3F8E66"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6D46A93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15 007,4</w:t>
            </w:r>
          </w:p>
        </w:tc>
        <w:tc>
          <w:tcPr>
            <w:tcW w:w="850" w:type="dxa"/>
            <w:vAlign w:val="center"/>
            <w:hideMark/>
          </w:tcPr>
          <w:p w14:paraId="4AD735E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19 351,5</w:t>
            </w:r>
          </w:p>
        </w:tc>
        <w:tc>
          <w:tcPr>
            <w:tcW w:w="964" w:type="dxa"/>
            <w:vAlign w:val="center"/>
            <w:hideMark/>
          </w:tcPr>
          <w:p w14:paraId="3D3B569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24 154,0</w:t>
            </w:r>
          </w:p>
        </w:tc>
      </w:tr>
      <w:tr w:rsidR="00F13E7C" w:rsidRPr="00B219BE" w14:paraId="628FBB6D" w14:textId="77777777" w:rsidTr="009B2DA5">
        <w:trPr>
          <w:trHeight w:val="20"/>
        </w:trPr>
        <w:tc>
          <w:tcPr>
            <w:tcW w:w="5807" w:type="dxa"/>
            <w:hideMark/>
          </w:tcPr>
          <w:p w14:paraId="578BFA6D"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"Благоустройство населенных пунктов Завитинского муниципального округа"</w:t>
            </w:r>
          </w:p>
        </w:tc>
        <w:tc>
          <w:tcPr>
            <w:tcW w:w="1191" w:type="dxa"/>
            <w:vAlign w:val="center"/>
            <w:hideMark/>
          </w:tcPr>
          <w:p w14:paraId="3012FDC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62.1.01.00000</w:t>
            </w:r>
          </w:p>
        </w:tc>
        <w:tc>
          <w:tcPr>
            <w:tcW w:w="822" w:type="dxa"/>
            <w:vAlign w:val="center"/>
            <w:hideMark/>
          </w:tcPr>
          <w:p w14:paraId="639E1DB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3E6192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2 105,0</w:t>
            </w:r>
          </w:p>
        </w:tc>
        <w:tc>
          <w:tcPr>
            <w:tcW w:w="850" w:type="dxa"/>
            <w:vAlign w:val="center"/>
            <w:hideMark/>
          </w:tcPr>
          <w:p w14:paraId="6D6068DA"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19 295,7</w:t>
            </w:r>
          </w:p>
        </w:tc>
        <w:tc>
          <w:tcPr>
            <w:tcW w:w="964" w:type="dxa"/>
            <w:vAlign w:val="center"/>
            <w:hideMark/>
          </w:tcPr>
          <w:p w14:paraId="26A3520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20 109,5</w:t>
            </w:r>
          </w:p>
        </w:tc>
      </w:tr>
      <w:tr w:rsidR="00F13E7C" w:rsidRPr="00B219BE" w14:paraId="594E4D62" w14:textId="77777777" w:rsidTr="009B2DA5">
        <w:trPr>
          <w:trHeight w:val="20"/>
        </w:trPr>
        <w:tc>
          <w:tcPr>
            <w:tcW w:w="5807" w:type="dxa"/>
            <w:hideMark/>
          </w:tcPr>
          <w:p w14:paraId="3F16245B" w14:textId="77777777" w:rsidR="00F13E7C" w:rsidRPr="00B219BE" w:rsidRDefault="00F13E7C" w:rsidP="009B2DA5">
            <w:pPr>
              <w:spacing w:line="240" w:lineRule="auto"/>
              <w:ind w:left="-57" w:right="-57" w:firstLine="57"/>
              <w:rPr>
                <w:sz w:val="16"/>
                <w:szCs w:val="16"/>
              </w:rPr>
            </w:pPr>
            <w:r w:rsidRPr="00B219BE">
              <w:rPr>
                <w:sz w:val="16"/>
                <w:szCs w:val="16"/>
              </w:rPr>
              <w:t>Благоустройство населенных пунктов Завитинского муниципального округа</w:t>
            </w:r>
          </w:p>
        </w:tc>
        <w:tc>
          <w:tcPr>
            <w:tcW w:w="1191" w:type="dxa"/>
            <w:vAlign w:val="center"/>
            <w:hideMark/>
          </w:tcPr>
          <w:p w14:paraId="4F7D9624" w14:textId="77777777" w:rsidR="00F13E7C" w:rsidRPr="00B219BE" w:rsidRDefault="00F13E7C" w:rsidP="009B2DA5">
            <w:pPr>
              <w:spacing w:line="240" w:lineRule="auto"/>
              <w:ind w:left="-57" w:right="-57" w:firstLine="0"/>
              <w:jc w:val="center"/>
              <w:rPr>
                <w:sz w:val="16"/>
                <w:szCs w:val="16"/>
              </w:rPr>
            </w:pPr>
            <w:r w:rsidRPr="00B219BE">
              <w:rPr>
                <w:sz w:val="16"/>
                <w:szCs w:val="16"/>
              </w:rPr>
              <w:t>62.1.01.20030</w:t>
            </w:r>
          </w:p>
        </w:tc>
        <w:tc>
          <w:tcPr>
            <w:tcW w:w="822" w:type="dxa"/>
            <w:vAlign w:val="center"/>
            <w:hideMark/>
          </w:tcPr>
          <w:p w14:paraId="1FF5D02D"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44013CF" w14:textId="77777777" w:rsidR="00F13E7C" w:rsidRPr="00B219BE" w:rsidRDefault="00F13E7C" w:rsidP="009B2DA5">
            <w:pPr>
              <w:spacing w:line="240" w:lineRule="auto"/>
              <w:ind w:left="-57" w:right="-57" w:firstLine="0"/>
              <w:jc w:val="center"/>
              <w:rPr>
                <w:sz w:val="16"/>
                <w:szCs w:val="16"/>
              </w:rPr>
            </w:pPr>
            <w:r w:rsidRPr="00B219BE">
              <w:rPr>
                <w:sz w:val="16"/>
                <w:szCs w:val="16"/>
              </w:rPr>
              <w:t>2 105,0</w:t>
            </w:r>
          </w:p>
        </w:tc>
        <w:tc>
          <w:tcPr>
            <w:tcW w:w="850" w:type="dxa"/>
            <w:vAlign w:val="center"/>
            <w:hideMark/>
          </w:tcPr>
          <w:p w14:paraId="1944AE4A" w14:textId="77777777" w:rsidR="00F13E7C" w:rsidRPr="00B219BE" w:rsidRDefault="00F13E7C" w:rsidP="009B2DA5">
            <w:pPr>
              <w:spacing w:line="240" w:lineRule="auto"/>
              <w:ind w:left="-57" w:right="-57" w:hanging="23"/>
              <w:jc w:val="center"/>
              <w:rPr>
                <w:sz w:val="16"/>
                <w:szCs w:val="16"/>
              </w:rPr>
            </w:pPr>
            <w:r w:rsidRPr="00B219BE">
              <w:rPr>
                <w:sz w:val="16"/>
                <w:szCs w:val="16"/>
              </w:rPr>
              <w:t>19 295,7</w:t>
            </w:r>
          </w:p>
        </w:tc>
        <w:tc>
          <w:tcPr>
            <w:tcW w:w="964" w:type="dxa"/>
            <w:vAlign w:val="center"/>
            <w:hideMark/>
          </w:tcPr>
          <w:p w14:paraId="7ADF084C" w14:textId="77777777" w:rsidR="00F13E7C" w:rsidRPr="00B219BE" w:rsidRDefault="00F13E7C" w:rsidP="009B2DA5">
            <w:pPr>
              <w:spacing w:line="240" w:lineRule="auto"/>
              <w:ind w:left="-57" w:right="-57" w:firstLine="0"/>
              <w:jc w:val="center"/>
              <w:rPr>
                <w:sz w:val="16"/>
                <w:szCs w:val="16"/>
              </w:rPr>
            </w:pPr>
            <w:r w:rsidRPr="00B219BE">
              <w:rPr>
                <w:sz w:val="16"/>
                <w:szCs w:val="16"/>
              </w:rPr>
              <w:t>20 109,5</w:t>
            </w:r>
          </w:p>
        </w:tc>
      </w:tr>
      <w:tr w:rsidR="00F13E7C" w:rsidRPr="00B219BE" w14:paraId="3A57150F" w14:textId="77777777" w:rsidTr="009B2DA5">
        <w:trPr>
          <w:trHeight w:val="20"/>
        </w:trPr>
        <w:tc>
          <w:tcPr>
            <w:tcW w:w="5807" w:type="dxa"/>
            <w:hideMark/>
          </w:tcPr>
          <w:p w14:paraId="2BFB9985"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E3D52E3" w14:textId="77777777" w:rsidR="00F13E7C" w:rsidRPr="00B219BE" w:rsidRDefault="00F13E7C" w:rsidP="009B2DA5">
            <w:pPr>
              <w:spacing w:line="240" w:lineRule="auto"/>
              <w:ind w:left="-57" w:right="-57" w:firstLine="0"/>
              <w:jc w:val="center"/>
              <w:rPr>
                <w:sz w:val="16"/>
                <w:szCs w:val="16"/>
              </w:rPr>
            </w:pPr>
            <w:r w:rsidRPr="00B219BE">
              <w:rPr>
                <w:sz w:val="16"/>
                <w:szCs w:val="16"/>
              </w:rPr>
              <w:t>62.1.01.20030</w:t>
            </w:r>
          </w:p>
        </w:tc>
        <w:tc>
          <w:tcPr>
            <w:tcW w:w="822" w:type="dxa"/>
            <w:vAlign w:val="center"/>
            <w:hideMark/>
          </w:tcPr>
          <w:p w14:paraId="41A1CAE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6F28E5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524B417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C1B9CB2"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D68FA69" w14:textId="77777777" w:rsidTr="009B2DA5">
        <w:trPr>
          <w:trHeight w:val="20"/>
        </w:trPr>
        <w:tc>
          <w:tcPr>
            <w:tcW w:w="5807" w:type="dxa"/>
            <w:hideMark/>
          </w:tcPr>
          <w:p w14:paraId="39CFA35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6DBAE220" w14:textId="77777777" w:rsidR="00F13E7C" w:rsidRPr="00B219BE" w:rsidRDefault="00F13E7C" w:rsidP="009B2DA5">
            <w:pPr>
              <w:spacing w:line="240" w:lineRule="auto"/>
              <w:ind w:left="-57" w:right="-57" w:firstLine="0"/>
              <w:jc w:val="center"/>
              <w:rPr>
                <w:sz w:val="16"/>
                <w:szCs w:val="16"/>
              </w:rPr>
            </w:pPr>
            <w:r w:rsidRPr="00B219BE">
              <w:rPr>
                <w:sz w:val="16"/>
                <w:szCs w:val="16"/>
              </w:rPr>
              <w:t>62.1.01.20030</w:t>
            </w:r>
          </w:p>
        </w:tc>
        <w:tc>
          <w:tcPr>
            <w:tcW w:w="822" w:type="dxa"/>
            <w:vAlign w:val="center"/>
            <w:hideMark/>
          </w:tcPr>
          <w:p w14:paraId="3581E06F"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28BD113" w14:textId="77777777" w:rsidR="00F13E7C" w:rsidRPr="00B219BE" w:rsidRDefault="00F13E7C" w:rsidP="009B2DA5">
            <w:pPr>
              <w:spacing w:line="240" w:lineRule="auto"/>
              <w:ind w:left="-57" w:right="-57" w:firstLine="0"/>
              <w:jc w:val="center"/>
              <w:rPr>
                <w:sz w:val="16"/>
                <w:szCs w:val="16"/>
              </w:rPr>
            </w:pPr>
            <w:r w:rsidRPr="00B219BE">
              <w:rPr>
                <w:sz w:val="16"/>
                <w:szCs w:val="16"/>
              </w:rPr>
              <w:t>2 105,0</w:t>
            </w:r>
          </w:p>
        </w:tc>
        <w:tc>
          <w:tcPr>
            <w:tcW w:w="850" w:type="dxa"/>
            <w:vAlign w:val="center"/>
            <w:hideMark/>
          </w:tcPr>
          <w:p w14:paraId="58E09C12" w14:textId="77777777" w:rsidR="00F13E7C" w:rsidRPr="00B219BE" w:rsidRDefault="00F13E7C" w:rsidP="009B2DA5">
            <w:pPr>
              <w:spacing w:line="240" w:lineRule="auto"/>
              <w:ind w:left="-57" w:right="-57" w:hanging="23"/>
              <w:jc w:val="center"/>
              <w:rPr>
                <w:sz w:val="16"/>
                <w:szCs w:val="16"/>
              </w:rPr>
            </w:pPr>
            <w:r w:rsidRPr="00B219BE">
              <w:rPr>
                <w:sz w:val="16"/>
                <w:szCs w:val="16"/>
              </w:rPr>
              <w:t>19 295,7</w:t>
            </w:r>
          </w:p>
        </w:tc>
        <w:tc>
          <w:tcPr>
            <w:tcW w:w="964" w:type="dxa"/>
            <w:vAlign w:val="center"/>
            <w:hideMark/>
          </w:tcPr>
          <w:p w14:paraId="3BD03408" w14:textId="77777777" w:rsidR="00F13E7C" w:rsidRPr="00B219BE" w:rsidRDefault="00F13E7C" w:rsidP="009B2DA5">
            <w:pPr>
              <w:spacing w:line="240" w:lineRule="auto"/>
              <w:ind w:left="-57" w:right="-57" w:firstLine="0"/>
              <w:jc w:val="center"/>
              <w:rPr>
                <w:sz w:val="16"/>
                <w:szCs w:val="16"/>
              </w:rPr>
            </w:pPr>
            <w:r w:rsidRPr="00B219BE">
              <w:rPr>
                <w:sz w:val="16"/>
                <w:szCs w:val="16"/>
              </w:rPr>
              <w:t>20 109,5</w:t>
            </w:r>
          </w:p>
        </w:tc>
      </w:tr>
      <w:tr w:rsidR="00F13E7C" w:rsidRPr="00B219BE" w14:paraId="1FCB0019" w14:textId="77777777" w:rsidTr="009B2DA5">
        <w:trPr>
          <w:trHeight w:val="20"/>
        </w:trPr>
        <w:tc>
          <w:tcPr>
            <w:tcW w:w="5807" w:type="dxa"/>
            <w:hideMark/>
          </w:tcPr>
          <w:p w14:paraId="7F5B705F"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"Благоустройство общественных территорий"</w:t>
            </w:r>
          </w:p>
        </w:tc>
        <w:tc>
          <w:tcPr>
            <w:tcW w:w="1191" w:type="dxa"/>
            <w:vAlign w:val="center"/>
            <w:hideMark/>
          </w:tcPr>
          <w:p w14:paraId="71F2F1B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62.1.02.00000</w:t>
            </w:r>
          </w:p>
        </w:tc>
        <w:tc>
          <w:tcPr>
            <w:tcW w:w="822" w:type="dxa"/>
            <w:vAlign w:val="center"/>
            <w:hideMark/>
          </w:tcPr>
          <w:p w14:paraId="103091A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24FFA0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12 902,4</w:t>
            </w:r>
          </w:p>
        </w:tc>
        <w:tc>
          <w:tcPr>
            <w:tcW w:w="850" w:type="dxa"/>
            <w:vAlign w:val="center"/>
            <w:hideMark/>
          </w:tcPr>
          <w:p w14:paraId="4138846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55,8</w:t>
            </w:r>
          </w:p>
        </w:tc>
        <w:tc>
          <w:tcPr>
            <w:tcW w:w="964" w:type="dxa"/>
            <w:vAlign w:val="center"/>
            <w:hideMark/>
          </w:tcPr>
          <w:p w14:paraId="303C99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3 395,6</w:t>
            </w:r>
          </w:p>
        </w:tc>
      </w:tr>
      <w:tr w:rsidR="00F13E7C" w:rsidRPr="00B219BE" w14:paraId="0E737F13" w14:textId="77777777" w:rsidTr="009B2DA5">
        <w:trPr>
          <w:trHeight w:val="20"/>
        </w:trPr>
        <w:tc>
          <w:tcPr>
            <w:tcW w:w="5807" w:type="dxa"/>
            <w:hideMark/>
          </w:tcPr>
          <w:p w14:paraId="49CF7DA6" w14:textId="77777777" w:rsidR="00F13E7C" w:rsidRPr="00B219BE" w:rsidRDefault="00F13E7C" w:rsidP="009B2DA5">
            <w:pPr>
              <w:spacing w:line="240" w:lineRule="auto"/>
              <w:ind w:left="-57" w:right="-57" w:firstLine="57"/>
              <w:rPr>
                <w:sz w:val="16"/>
                <w:szCs w:val="16"/>
              </w:rPr>
            </w:pPr>
            <w:r w:rsidRPr="00B219BE">
              <w:rPr>
                <w:sz w:val="16"/>
                <w:szCs w:val="16"/>
              </w:rPr>
              <w:t>Благоустройство общественных территорий</w:t>
            </w:r>
          </w:p>
        </w:tc>
        <w:tc>
          <w:tcPr>
            <w:tcW w:w="1191" w:type="dxa"/>
            <w:vAlign w:val="center"/>
            <w:hideMark/>
          </w:tcPr>
          <w:p w14:paraId="3814167B" w14:textId="77777777" w:rsidR="00F13E7C" w:rsidRPr="00B219BE" w:rsidRDefault="00F13E7C" w:rsidP="009B2DA5">
            <w:pPr>
              <w:spacing w:line="240" w:lineRule="auto"/>
              <w:ind w:left="-57" w:right="-57" w:firstLine="0"/>
              <w:jc w:val="center"/>
              <w:rPr>
                <w:sz w:val="16"/>
                <w:szCs w:val="16"/>
              </w:rPr>
            </w:pPr>
            <w:r w:rsidRPr="00B219BE">
              <w:rPr>
                <w:sz w:val="16"/>
                <w:szCs w:val="16"/>
              </w:rPr>
              <w:t>62.1.02.20010</w:t>
            </w:r>
          </w:p>
        </w:tc>
        <w:tc>
          <w:tcPr>
            <w:tcW w:w="822" w:type="dxa"/>
            <w:vAlign w:val="center"/>
            <w:hideMark/>
          </w:tcPr>
          <w:p w14:paraId="75AF49F7"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60B58E67" w14:textId="77777777" w:rsidR="00F13E7C" w:rsidRPr="00B219BE" w:rsidRDefault="00F13E7C" w:rsidP="009B2DA5">
            <w:pPr>
              <w:spacing w:line="240" w:lineRule="auto"/>
              <w:ind w:left="-57" w:right="-57" w:firstLine="0"/>
              <w:jc w:val="center"/>
              <w:rPr>
                <w:sz w:val="16"/>
                <w:szCs w:val="16"/>
              </w:rPr>
            </w:pPr>
            <w:r w:rsidRPr="00B219BE">
              <w:rPr>
                <w:sz w:val="16"/>
                <w:szCs w:val="16"/>
              </w:rPr>
              <w:t>12 902,4</w:t>
            </w:r>
          </w:p>
        </w:tc>
        <w:tc>
          <w:tcPr>
            <w:tcW w:w="850" w:type="dxa"/>
            <w:vAlign w:val="center"/>
            <w:hideMark/>
          </w:tcPr>
          <w:p w14:paraId="3024E10E" w14:textId="77777777" w:rsidR="00F13E7C" w:rsidRPr="00B219BE" w:rsidRDefault="00F13E7C" w:rsidP="009B2DA5">
            <w:pPr>
              <w:spacing w:line="240" w:lineRule="auto"/>
              <w:ind w:left="-57" w:right="-57" w:hanging="23"/>
              <w:jc w:val="center"/>
              <w:rPr>
                <w:sz w:val="16"/>
                <w:szCs w:val="16"/>
              </w:rPr>
            </w:pPr>
            <w:r w:rsidRPr="00B219BE">
              <w:rPr>
                <w:sz w:val="16"/>
                <w:szCs w:val="16"/>
              </w:rPr>
              <w:t>55,8</w:t>
            </w:r>
          </w:p>
        </w:tc>
        <w:tc>
          <w:tcPr>
            <w:tcW w:w="964" w:type="dxa"/>
            <w:vAlign w:val="center"/>
            <w:hideMark/>
          </w:tcPr>
          <w:p w14:paraId="11DAB58C" w14:textId="77777777" w:rsidR="00F13E7C" w:rsidRPr="00B219BE" w:rsidRDefault="00F13E7C" w:rsidP="009B2DA5">
            <w:pPr>
              <w:spacing w:line="240" w:lineRule="auto"/>
              <w:ind w:left="-57" w:right="-57" w:firstLine="0"/>
              <w:jc w:val="center"/>
              <w:rPr>
                <w:sz w:val="16"/>
                <w:szCs w:val="16"/>
              </w:rPr>
            </w:pPr>
            <w:r w:rsidRPr="00B219BE">
              <w:rPr>
                <w:sz w:val="16"/>
                <w:szCs w:val="16"/>
              </w:rPr>
              <w:t>3 395,6</w:t>
            </w:r>
          </w:p>
        </w:tc>
      </w:tr>
      <w:tr w:rsidR="00F13E7C" w:rsidRPr="00B219BE" w14:paraId="33436A8E" w14:textId="77777777" w:rsidTr="009B2DA5">
        <w:trPr>
          <w:trHeight w:val="20"/>
        </w:trPr>
        <w:tc>
          <w:tcPr>
            <w:tcW w:w="5807" w:type="dxa"/>
            <w:hideMark/>
          </w:tcPr>
          <w:p w14:paraId="7FDEACC1" w14:textId="77777777" w:rsidR="00F13E7C" w:rsidRPr="00B219BE" w:rsidRDefault="00F13E7C" w:rsidP="009B2DA5">
            <w:pPr>
              <w:spacing w:line="240" w:lineRule="auto"/>
              <w:ind w:left="-57" w:right="-57" w:firstLine="57"/>
              <w:rPr>
                <w:sz w:val="16"/>
                <w:szCs w:val="16"/>
              </w:rPr>
            </w:pPr>
            <w:r w:rsidRPr="00B219BE">
              <w:rPr>
                <w:sz w:val="16"/>
                <w:szCs w:val="16"/>
              </w:rPr>
              <w:lastRenderedPageBreak/>
              <w:t>Закупка товаров, работ и услуг для государственных (муниципальных нужд)</w:t>
            </w:r>
          </w:p>
        </w:tc>
        <w:tc>
          <w:tcPr>
            <w:tcW w:w="1191" w:type="dxa"/>
            <w:vAlign w:val="center"/>
            <w:hideMark/>
          </w:tcPr>
          <w:p w14:paraId="1C965270" w14:textId="77777777" w:rsidR="00F13E7C" w:rsidRPr="00B219BE" w:rsidRDefault="00F13E7C" w:rsidP="009B2DA5">
            <w:pPr>
              <w:spacing w:line="240" w:lineRule="auto"/>
              <w:ind w:left="-57" w:right="-57" w:firstLine="0"/>
              <w:jc w:val="center"/>
              <w:rPr>
                <w:sz w:val="16"/>
                <w:szCs w:val="16"/>
              </w:rPr>
            </w:pPr>
            <w:r w:rsidRPr="00B219BE">
              <w:rPr>
                <w:sz w:val="16"/>
                <w:szCs w:val="16"/>
              </w:rPr>
              <w:t>62.1.02.20010</w:t>
            </w:r>
          </w:p>
        </w:tc>
        <w:tc>
          <w:tcPr>
            <w:tcW w:w="822" w:type="dxa"/>
            <w:vAlign w:val="center"/>
            <w:hideMark/>
          </w:tcPr>
          <w:p w14:paraId="4DE562EF"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4115944" w14:textId="77777777" w:rsidR="00F13E7C" w:rsidRPr="00B219BE" w:rsidRDefault="00F13E7C" w:rsidP="009B2DA5">
            <w:pPr>
              <w:spacing w:line="240" w:lineRule="auto"/>
              <w:ind w:left="-57" w:right="-57" w:firstLine="0"/>
              <w:jc w:val="center"/>
              <w:rPr>
                <w:sz w:val="16"/>
                <w:szCs w:val="16"/>
              </w:rPr>
            </w:pPr>
            <w:r w:rsidRPr="00B219BE">
              <w:rPr>
                <w:sz w:val="16"/>
                <w:szCs w:val="16"/>
              </w:rPr>
              <w:t>12 902,4</w:t>
            </w:r>
          </w:p>
        </w:tc>
        <w:tc>
          <w:tcPr>
            <w:tcW w:w="850" w:type="dxa"/>
            <w:vAlign w:val="center"/>
            <w:hideMark/>
          </w:tcPr>
          <w:p w14:paraId="589A7BDD" w14:textId="77777777" w:rsidR="00F13E7C" w:rsidRPr="00B219BE" w:rsidRDefault="00F13E7C" w:rsidP="009B2DA5">
            <w:pPr>
              <w:spacing w:line="240" w:lineRule="auto"/>
              <w:ind w:left="-57" w:right="-57" w:hanging="23"/>
              <w:jc w:val="center"/>
              <w:rPr>
                <w:sz w:val="16"/>
                <w:szCs w:val="16"/>
              </w:rPr>
            </w:pPr>
            <w:r w:rsidRPr="00B219BE">
              <w:rPr>
                <w:sz w:val="16"/>
                <w:szCs w:val="16"/>
              </w:rPr>
              <w:t>55,8</w:t>
            </w:r>
          </w:p>
        </w:tc>
        <w:tc>
          <w:tcPr>
            <w:tcW w:w="964" w:type="dxa"/>
            <w:vAlign w:val="center"/>
            <w:hideMark/>
          </w:tcPr>
          <w:p w14:paraId="398EB85C" w14:textId="77777777" w:rsidR="00F13E7C" w:rsidRPr="00B219BE" w:rsidRDefault="00F13E7C" w:rsidP="009B2DA5">
            <w:pPr>
              <w:spacing w:line="240" w:lineRule="auto"/>
              <w:ind w:left="-57" w:right="-57" w:firstLine="0"/>
              <w:jc w:val="center"/>
              <w:rPr>
                <w:sz w:val="16"/>
                <w:szCs w:val="16"/>
              </w:rPr>
            </w:pPr>
            <w:r w:rsidRPr="00B219BE">
              <w:rPr>
                <w:sz w:val="16"/>
                <w:szCs w:val="16"/>
              </w:rPr>
              <w:t>3 395,6</w:t>
            </w:r>
          </w:p>
        </w:tc>
      </w:tr>
      <w:tr w:rsidR="00F13E7C" w:rsidRPr="00B219BE" w14:paraId="5B5B550C" w14:textId="77777777" w:rsidTr="009B2DA5">
        <w:trPr>
          <w:trHeight w:val="20"/>
        </w:trPr>
        <w:tc>
          <w:tcPr>
            <w:tcW w:w="5807" w:type="dxa"/>
            <w:hideMark/>
          </w:tcPr>
          <w:p w14:paraId="3C5B87DA"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"Благоустройство дворовых территорий МКД"</w:t>
            </w:r>
          </w:p>
        </w:tc>
        <w:tc>
          <w:tcPr>
            <w:tcW w:w="1191" w:type="dxa"/>
            <w:vAlign w:val="center"/>
            <w:hideMark/>
          </w:tcPr>
          <w:p w14:paraId="1E778DD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62.1.03.00000</w:t>
            </w:r>
          </w:p>
        </w:tc>
        <w:tc>
          <w:tcPr>
            <w:tcW w:w="822" w:type="dxa"/>
            <w:vAlign w:val="center"/>
            <w:hideMark/>
          </w:tcPr>
          <w:p w14:paraId="6B8A1EB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CC84A1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1ACFFDE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84C1F5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648,9</w:t>
            </w:r>
          </w:p>
        </w:tc>
      </w:tr>
      <w:tr w:rsidR="00F13E7C" w:rsidRPr="00B219BE" w14:paraId="545DA8ED" w14:textId="77777777" w:rsidTr="009B2DA5">
        <w:trPr>
          <w:trHeight w:val="20"/>
        </w:trPr>
        <w:tc>
          <w:tcPr>
            <w:tcW w:w="5807" w:type="dxa"/>
            <w:hideMark/>
          </w:tcPr>
          <w:p w14:paraId="59DAA4A5" w14:textId="77777777" w:rsidR="00F13E7C" w:rsidRPr="00B219BE" w:rsidRDefault="00F13E7C" w:rsidP="009B2DA5">
            <w:pPr>
              <w:spacing w:line="240" w:lineRule="auto"/>
              <w:ind w:left="-57" w:right="-57" w:firstLine="57"/>
              <w:rPr>
                <w:sz w:val="16"/>
                <w:szCs w:val="16"/>
              </w:rPr>
            </w:pPr>
            <w:r w:rsidRPr="00B219BE">
              <w:rPr>
                <w:sz w:val="16"/>
                <w:szCs w:val="16"/>
              </w:rPr>
              <w:t>Благоустройство дворовых территорий МКД</w:t>
            </w:r>
          </w:p>
        </w:tc>
        <w:tc>
          <w:tcPr>
            <w:tcW w:w="1191" w:type="dxa"/>
            <w:vAlign w:val="center"/>
            <w:hideMark/>
          </w:tcPr>
          <w:p w14:paraId="33EB2E60" w14:textId="77777777" w:rsidR="00F13E7C" w:rsidRPr="00B219BE" w:rsidRDefault="00F13E7C" w:rsidP="009B2DA5">
            <w:pPr>
              <w:spacing w:line="240" w:lineRule="auto"/>
              <w:ind w:left="-57" w:right="-57" w:firstLine="0"/>
              <w:jc w:val="center"/>
              <w:rPr>
                <w:sz w:val="16"/>
                <w:szCs w:val="16"/>
              </w:rPr>
            </w:pPr>
            <w:r w:rsidRPr="00B219BE">
              <w:rPr>
                <w:sz w:val="16"/>
                <w:szCs w:val="16"/>
              </w:rPr>
              <w:t>62.1.03.20020</w:t>
            </w:r>
          </w:p>
        </w:tc>
        <w:tc>
          <w:tcPr>
            <w:tcW w:w="822" w:type="dxa"/>
            <w:vAlign w:val="center"/>
            <w:hideMark/>
          </w:tcPr>
          <w:p w14:paraId="605EE9F2"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441D74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5CECD45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49B4974" w14:textId="77777777" w:rsidR="00F13E7C" w:rsidRPr="00B219BE" w:rsidRDefault="00F13E7C" w:rsidP="009B2DA5">
            <w:pPr>
              <w:spacing w:line="240" w:lineRule="auto"/>
              <w:ind w:left="-57" w:right="-57" w:firstLine="0"/>
              <w:jc w:val="center"/>
              <w:rPr>
                <w:sz w:val="16"/>
                <w:szCs w:val="16"/>
              </w:rPr>
            </w:pPr>
            <w:r w:rsidRPr="00B219BE">
              <w:rPr>
                <w:sz w:val="16"/>
                <w:szCs w:val="16"/>
              </w:rPr>
              <w:t>648,9</w:t>
            </w:r>
          </w:p>
        </w:tc>
      </w:tr>
      <w:tr w:rsidR="00F13E7C" w:rsidRPr="00B219BE" w14:paraId="2293769D" w14:textId="77777777" w:rsidTr="009B2DA5">
        <w:trPr>
          <w:trHeight w:val="20"/>
        </w:trPr>
        <w:tc>
          <w:tcPr>
            <w:tcW w:w="5807" w:type="dxa"/>
            <w:hideMark/>
          </w:tcPr>
          <w:p w14:paraId="2826785F"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6E49A0B" w14:textId="77777777" w:rsidR="00F13E7C" w:rsidRPr="00B219BE" w:rsidRDefault="00F13E7C" w:rsidP="009B2DA5">
            <w:pPr>
              <w:spacing w:line="240" w:lineRule="auto"/>
              <w:ind w:left="-57" w:right="-57" w:firstLine="0"/>
              <w:jc w:val="center"/>
              <w:rPr>
                <w:sz w:val="16"/>
                <w:szCs w:val="16"/>
              </w:rPr>
            </w:pPr>
            <w:r w:rsidRPr="00B219BE">
              <w:rPr>
                <w:sz w:val="16"/>
                <w:szCs w:val="16"/>
              </w:rPr>
              <w:t>62.1.03.20020</w:t>
            </w:r>
          </w:p>
        </w:tc>
        <w:tc>
          <w:tcPr>
            <w:tcW w:w="822" w:type="dxa"/>
            <w:vAlign w:val="center"/>
            <w:hideMark/>
          </w:tcPr>
          <w:p w14:paraId="6AF6876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EB5CB2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6F400C8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72E9EEC" w14:textId="77777777" w:rsidR="00F13E7C" w:rsidRPr="00B219BE" w:rsidRDefault="00F13E7C" w:rsidP="009B2DA5">
            <w:pPr>
              <w:spacing w:line="240" w:lineRule="auto"/>
              <w:ind w:left="-57" w:right="-57" w:firstLine="0"/>
              <w:jc w:val="center"/>
              <w:rPr>
                <w:sz w:val="16"/>
                <w:szCs w:val="16"/>
              </w:rPr>
            </w:pPr>
            <w:r w:rsidRPr="00B219BE">
              <w:rPr>
                <w:sz w:val="16"/>
                <w:szCs w:val="16"/>
              </w:rPr>
              <w:t>648,9</w:t>
            </w:r>
          </w:p>
        </w:tc>
      </w:tr>
      <w:tr w:rsidR="00F13E7C" w:rsidRPr="00B219BE" w14:paraId="1A553774" w14:textId="77777777" w:rsidTr="009B2DA5">
        <w:trPr>
          <w:trHeight w:val="20"/>
        </w:trPr>
        <w:tc>
          <w:tcPr>
            <w:tcW w:w="5807" w:type="dxa"/>
            <w:hideMark/>
          </w:tcPr>
          <w:p w14:paraId="0E3A2554"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"Развитие транспортного сообщения на территории Завитинского муниципального округа"</w:t>
            </w:r>
          </w:p>
        </w:tc>
        <w:tc>
          <w:tcPr>
            <w:tcW w:w="1191" w:type="dxa"/>
            <w:vAlign w:val="center"/>
            <w:hideMark/>
          </w:tcPr>
          <w:p w14:paraId="67B6B52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63.0.00.00000</w:t>
            </w:r>
          </w:p>
        </w:tc>
        <w:tc>
          <w:tcPr>
            <w:tcW w:w="822" w:type="dxa"/>
            <w:vAlign w:val="center"/>
            <w:hideMark/>
          </w:tcPr>
          <w:p w14:paraId="67503E0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C68A0D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6 289,9</w:t>
            </w:r>
          </w:p>
        </w:tc>
        <w:tc>
          <w:tcPr>
            <w:tcW w:w="850" w:type="dxa"/>
            <w:vAlign w:val="center"/>
            <w:hideMark/>
          </w:tcPr>
          <w:p w14:paraId="24EEE2B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4 665,9</w:t>
            </w:r>
          </w:p>
        </w:tc>
        <w:tc>
          <w:tcPr>
            <w:tcW w:w="964" w:type="dxa"/>
            <w:vAlign w:val="center"/>
            <w:hideMark/>
          </w:tcPr>
          <w:p w14:paraId="7B7D8B4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2 600,0</w:t>
            </w:r>
          </w:p>
        </w:tc>
      </w:tr>
      <w:tr w:rsidR="00F13E7C" w:rsidRPr="00B219BE" w14:paraId="2AF02555" w14:textId="77777777" w:rsidTr="009B2DA5">
        <w:trPr>
          <w:trHeight w:val="20"/>
        </w:trPr>
        <w:tc>
          <w:tcPr>
            <w:tcW w:w="5807" w:type="dxa"/>
            <w:hideMark/>
          </w:tcPr>
          <w:p w14:paraId="523D1F0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"Организация транспортного обслуживания населения автомобильным пассажирским транспортом в границах Завитинского округа"</w:t>
            </w:r>
          </w:p>
        </w:tc>
        <w:tc>
          <w:tcPr>
            <w:tcW w:w="1191" w:type="dxa"/>
            <w:vAlign w:val="center"/>
            <w:hideMark/>
          </w:tcPr>
          <w:p w14:paraId="0DDB363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63.1.01.00000</w:t>
            </w:r>
          </w:p>
        </w:tc>
        <w:tc>
          <w:tcPr>
            <w:tcW w:w="822" w:type="dxa"/>
            <w:vAlign w:val="center"/>
            <w:hideMark/>
          </w:tcPr>
          <w:p w14:paraId="2DBCA9F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9D0259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4 122,2</w:t>
            </w:r>
          </w:p>
        </w:tc>
        <w:tc>
          <w:tcPr>
            <w:tcW w:w="850" w:type="dxa"/>
            <w:vAlign w:val="center"/>
            <w:hideMark/>
          </w:tcPr>
          <w:p w14:paraId="013FF88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2 600,0</w:t>
            </w:r>
          </w:p>
        </w:tc>
        <w:tc>
          <w:tcPr>
            <w:tcW w:w="964" w:type="dxa"/>
            <w:vAlign w:val="center"/>
            <w:hideMark/>
          </w:tcPr>
          <w:p w14:paraId="0E2E8D5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2 600,0</w:t>
            </w:r>
          </w:p>
        </w:tc>
      </w:tr>
      <w:tr w:rsidR="00F13E7C" w:rsidRPr="00B219BE" w14:paraId="0117E199" w14:textId="77777777" w:rsidTr="009B2DA5">
        <w:trPr>
          <w:trHeight w:val="20"/>
        </w:trPr>
        <w:tc>
          <w:tcPr>
            <w:tcW w:w="5807" w:type="dxa"/>
            <w:hideMark/>
          </w:tcPr>
          <w:p w14:paraId="59D5091A" w14:textId="77777777" w:rsidR="00F13E7C" w:rsidRPr="00B219BE" w:rsidRDefault="00F13E7C" w:rsidP="009B2DA5">
            <w:pPr>
              <w:spacing w:line="240" w:lineRule="auto"/>
              <w:ind w:left="-57" w:right="-57" w:firstLine="57"/>
              <w:rPr>
                <w:b/>
                <w:bCs/>
                <w:sz w:val="16"/>
                <w:szCs w:val="16"/>
              </w:rPr>
            </w:pPr>
            <w:r w:rsidRPr="00B219BE">
              <w:rPr>
                <w:b/>
                <w:bCs/>
                <w:sz w:val="16"/>
                <w:szCs w:val="16"/>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1191" w:type="dxa"/>
            <w:vAlign w:val="center"/>
            <w:hideMark/>
          </w:tcPr>
          <w:p w14:paraId="5CCB1D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63.1.01.00500</w:t>
            </w:r>
          </w:p>
        </w:tc>
        <w:tc>
          <w:tcPr>
            <w:tcW w:w="822" w:type="dxa"/>
            <w:vAlign w:val="center"/>
            <w:hideMark/>
          </w:tcPr>
          <w:p w14:paraId="77291B5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F0B5DE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3 622,2</w:t>
            </w:r>
          </w:p>
        </w:tc>
        <w:tc>
          <w:tcPr>
            <w:tcW w:w="850" w:type="dxa"/>
            <w:vAlign w:val="center"/>
            <w:hideMark/>
          </w:tcPr>
          <w:p w14:paraId="721D694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2 600,0</w:t>
            </w:r>
          </w:p>
        </w:tc>
        <w:tc>
          <w:tcPr>
            <w:tcW w:w="964" w:type="dxa"/>
            <w:vAlign w:val="center"/>
            <w:hideMark/>
          </w:tcPr>
          <w:p w14:paraId="6D5C18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2 600,0</w:t>
            </w:r>
          </w:p>
        </w:tc>
      </w:tr>
      <w:tr w:rsidR="00F13E7C" w:rsidRPr="00B219BE" w14:paraId="67D3E212" w14:textId="77777777" w:rsidTr="009B2DA5">
        <w:trPr>
          <w:trHeight w:val="20"/>
        </w:trPr>
        <w:tc>
          <w:tcPr>
            <w:tcW w:w="5807" w:type="dxa"/>
            <w:hideMark/>
          </w:tcPr>
          <w:p w14:paraId="0C365213"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AF74BD1" w14:textId="77777777" w:rsidR="00F13E7C" w:rsidRPr="00B219BE" w:rsidRDefault="00F13E7C" w:rsidP="009B2DA5">
            <w:pPr>
              <w:spacing w:line="240" w:lineRule="auto"/>
              <w:ind w:left="-57" w:right="-57" w:firstLine="0"/>
              <w:jc w:val="center"/>
              <w:rPr>
                <w:sz w:val="16"/>
                <w:szCs w:val="16"/>
              </w:rPr>
            </w:pPr>
            <w:r w:rsidRPr="00B219BE">
              <w:rPr>
                <w:sz w:val="16"/>
                <w:szCs w:val="16"/>
              </w:rPr>
              <w:t>63.1.01.00500</w:t>
            </w:r>
          </w:p>
        </w:tc>
        <w:tc>
          <w:tcPr>
            <w:tcW w:w="822" w:type="dxa"/>
            <w:vAlign w:val="center"/>
            <w:hideMark/>
          </w:tcPr>
          <w:p w14:paraId="1C2456A6"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91CE59A" w14:textId="77777777" w:rsidR="00F13E7C" w:rsidRPr="00B219BE" w:rsidRDefault="00F13E7C" w:rsidP="009B2DA5">
            <w:pPr>
              <w:spacing w:line="240" w:lineRule="auto"/>
              <w:ind w:left="-57" w:right="-57" w:firstLine="0"/>
              <w:jc w:val="center"/>
              <w:rPr>
                <w:sz w:val="16"/>
                <w:szCs w:val="16"/>
              </w:rPr>
            </w:pPr>
            <w:r w:rsidRPr="00B219BE">
              <w:rPr>
                <w:sz w:val="16"/>
                <w:szCs w:val="16"/>
              </w:rPr>
              <w:t>5,1</w:t>
            </w:r>
          </w:p>
        </w:tc>
        <w:tc>
          <w:tcPr>
            <w:tcW w:w="850" w:type="dxa"/>
            <w:vAlign w:val="center"/>
            <w:hideMark/>
          </w:tcPr>
          <w:p w14:paraId="24A10520"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504E5306"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81216E4" w14:textId="77777777" w:rsidTr="009B2DA5">
        <w:trPr>
          <w:trHeight w:val="20"/>
        </w:trPr>
        <w:tc>
          <w:tcPr>
            <w:tcW w:w="5807" w:type="dxa"/>
            <w:hideMark/>
          </w:tcPr>
          <w:p w14:paraId="4694C506"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54575404" w14:textId="77777777" w:rsidR="00F13E7C" w:rsidRPr="00B219BE" w:rsidRDefault="00F13E7C" w:rsidP="009B2DA5">
            <w:pPr>
              <w:spacing w:line="240" w:lineRule="auto"/>
              <w:ind w:left="-57" w:right="-57" w:firstLine="0"/>
              <w:jc w:val="center"/>
              <w:rPr>
                <w:sz w:val="16"/>
                <w:szCs w:val="16"/>
              </w:rPr>
            </w:pPr>
            <w:r w:rsidRPr="00B219BE">
              <w:rPr>
                <w:sz w:val="16"/>
                <w:szCs w:val="16"/>
              </w:rPr>
              <w:t>63.1.01.00500</w:t>
            </w:r>
          </w:p>
        </w:tc>
        <w:tc>
          <w:tcPr>
            <w:tcW w:w="822" w:type="dxa"/>
            <w:vAlign w:val="center"/>
            <w:hideMark/>
          </w:tcPr>
          <w:p w14:paraId="353EF951"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4BEF666D" w14:textId="77777777" w:rsidR="00F13E7C" w:rsidRPr="00B219BE" w:rsidRDefault="00F13E7C" w:rsidP="009B2DA5">
            <w:pPr>
              <w:spacing w:line="240" w:lineRule="auto"/>
              <w:ind w:left="-57" w:right="-57" w:firstLine="0"/>
              <w:jc w:val="center"/>
              <w:rPr>
                <w:sz w:val="16"/>
                <w:szCs w:val="16"/>
              </w:rPr>
            </w:pPr>
            <w:r w:rsidRPr="00B219BE">
              <w:rPr>
                <w:sz w:val="16"/>
                <w:szCs w:val="16"/>
              </w:rPr>
              <w:t>3 617,1</w:t>
            </w:r>
          </w:p>
        </w:tc>
        <w:tc>
          <w:tcPr>
            <w:tcW w:w="850" w:type="dxa"/>
            <w:vAlign w:val="center"/>
            <w:hideMark/>
          </w:tcPr>
          <w:p w14:paraId="3A3940CF" w14:textId="77777777" w:rsidR="00F13E7C" w:rsidRPr="00B219BE" w:rsidRDefault="00F13E7C" w:rsidP="009B2DA5">
            <w:pPr>
              <w:spacing w:line="240" w:lineRule="auto"/>
              <w:ind w:left="-57" w:right="-57" w:hanging="23"/>
              <w:jc w:val="center"/>
              <w:rPr>
                <w:sz w:val="16"/>
                <w:szCs w:val="16"/>
              </w:rPr>
            </w:pPr>
            <w:r w:rsidRPr="00B219BE">
              <w:rPr>
                <w:sz w:val="16"/>
                <w:szCs w:val="16"/>
              </w:rPr>
              <w:t>2 600,0</w:t>
            </w:r>
          </w:p>
        </w:tc>
        <w:tc>
          <w:tcPr>
            <w:tcW w:w="964" w:type="dxa"/>
            <w:vAlign w:val="center"/>
            <w:hideMark/>
          </w:tcPr>
          <w:p w14:paraId="41781D8A" w14:textId="77777777" w:rsidR="00F13E7C" w:rsidRPr="00B219BE" w:rsidRDefault="00F13E7C" w:rsidP="009B2DA5">
            <w:pPr>
              <w:spacing w:line="240" w:lineRule="auto"/>
              <w:ind w:left="-57" w:right="-57" w:firstLine="0"/>
              <w:jc w:val="center"/>
              <w:rPr>
                <w:sz w:val="16"/>
                <w:szCs w:val="16"/>
              </w:rPr>
            </w:pPr>
            <w:r w:rsidRPr="00B219BE">
              <w:rPr>
                <w:sz w:val="16"/>
                <w:szCs w:val="16"/>
              </w:rPr>
              <w:t>2 600,0</w:t>
            </w:r>
          </w:p>
        </w:tc>
      </w:tr>
      <w:tr w:rsidR="00F13E7C" w:rsidRPr="00B219BE" w14:paraId="0DFEC5C3" w14:textId="77777777" w:rsidTr="009B2DA5">
        <w:trPr>
          <w:trHeight w:val="20"/>
        </w:trPr>
        <w:tc>
          <w:tcPr>
            <w:tcW w:w="5807" w:type="dxa"/>
            <w:hideMark/>
          </w:tcPr>
          <w:p w14:paraId="290507EA" w14:textId="52F9105E" w:rsidR="00F13E7C" w:rsidRPr="00B219BE" w:rsidRDefault="00F13E7C" w:rsidP="009B2DA5">
            <w:pPr>
              <w:spacing w:line="240" w:lineRule="auto"/>
              <w:ind w:left="-57" w:right="-57" w:firstLine="57"/>
              <w:rPr>
                <w:b/>
                <w:bCs/>
                <w:sz w:val="16"/>
                <w:szCs w:val="16"/>
              </w:rPr>
            </w:pPr>
            <w:r w:rsidRPr="00B219BE">
              <w:rPr>
                <w:b/>
                <w:bCs/>
                <w:sz w:val="16"/>
                <w:szCs w:val="16"/>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w:t>
            </w:r>
            <w:r w:rsidR="00EA1C05">
              <w:rPr>
                <w:b/>
                <w:bCs/>
                <w:sz w:val="16"/>
                <w:szCs w:val="16"/>
              </w:rPr>
              <w:t>х</w:t>
            </w:r>
            <w:r w:rsidRPr="00B219BE">
              <w:rPr>
                <w:b/>
                <w:bCs/>
                <w:sz w:val="16"/>
                <w:szCs w:val="16"/>
              </w:rPr>
              <w:t xml:space="preserve"> Завитинского муниципального округа</w:t>
            </w:r>
          </w:p>
        </w:tc>
        <w:tc>
          <w:tcPr>
            <w:tcW w:w="1191" w:type="dxa"/>
            <w:vAlign w:val="center"/>
            <w:hideMark/>
          </w:tcPr>
          <w:p w14:paraId="410D62B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63.1.01.00850</w:t>
            </w:r>
          </w:p>
        </w:tc>
        <w:tc>
          <w:tcPr>
            <w:tcW w:w="822" w:type="dxa"/>
            <w:vAlign w:val="center"/>
            <w:hideMark/>
          </w:tcPr>
          <w:p w14:paraId="3991D87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B2ACF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500,0</w:t>
            </w:r>
          </w:p>
        </w:tc>
        <w:tc>
          <w:tcPr>
            <w:tcW w:w="850" w:type="dxa"/>
            <w:vAlign w:val="center"/>
            <w:hideMark/>
          </w:tcPr>
          <w:p w14:paraId="24592D2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0C254CC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101F4E1E" w14:textId="77777777" w:rsidTr="009B2DA5">
        <w:trPr>
          <w:trHeight w:val="20"/>
        </w:trPr>
        <w:tc>
          <w:tcPr>
            <w:tcW w:w="5807" w:type="dxa"/>
            <w:hideMark/>
          </w:tcPr>
          <w:p w14:paraId="01F5730E"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404B8FD1" w14:textId="77777777" w:rsidR="00F13E7C" w:rsidRPr="00B219BE" w:rsidRDefault="00F13E7C" w:rsidP="009B2DA5">
            <w:pPr>
              <w:spacing w:line="240" w:lineRule="auto"/>
              <w:ind w:left="-57" w:right="-57" w:firstLine="0"/>
              <w:jc w:val="center"/>
              <w:rPr>
                <w:sz w:val="16"/>
                <w:szCs w:val="16"/>
              </w:rPr>
            </w:pPr>
            <w:r w:rsidRPr="00B219BE">
              <w:rPr>
                <w:sz w:val="16"/>
                <w:szCs w:val="16"/>
              </w:rPr>
              <w:t>63.1.01.00850</w:t>
            </w:r>
          </w:p>
        </w:tc>
        <w:tc>
          <w:tcPr>
            <w:tcW w:w="822" w:type="dxa"/>
            <w:vAlign w:val="center"/>
            <w:hideMark/>
          </w:tcPr>
          <w:p w14:paraId="2DD91374"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7BCC2167" w14:textId="77777777" w:rsidR="00F13E7C" w:rsidRPr="00B219BE" w:rsidRDefault="00F13E7C" w:rsidP="009B2DA5">
            <w:pPr>
              <w:spacing w:line="240" w:lineRule="auto"/>
              <w:ind w:left="-57" w:right="-57" w:firstLine="0"/>
              <w:jc w:val="center"/>
              <w:rPr>
                <w:sz w:val="16"/>
                <w:szCs w:val="16"/>
              </w:rPr>
            </w:pPr>
            <w:r w:rsidRPr="00B219BE">
              <w:rPr>
                <w:sz w:val="16"/>
                <w:szCs w:val="16"/>
              </w:rPr>
              <w:t>500,0</w:t>
            </w:r>
          </w:p>
        </w:tc>
        <w:tc>
          <w:tcPr>
            <w:tcW w:w="850" w:type="dxa"/>
            <w:vAlign w:val="center"/>
            <w:hideMark/>
          </w:tcPr>
          <w:p w14:paraId="612A6B92"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36DA352"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F0CCDA7" w14:textId="77777777" w:rsidTr="009B2DA5">
        <w:trPr>
          <w:trHeight w:val="20"/>
        </w:trPr>
        <w:tc>
          <w:tcPr>
            <w:tcW w:w="5807" w:type="dxa"/>
            <w:hideMark/>
          </w:tcPr>
          <w:p w14:paraId="1C0499C3" w14:textId="77777777" w:rsidR="00F13E7C" w:rsidRPr="00B219BE" w:rsidRDefault="00F13E7C" w:rsidP="009B2DA5">
            <w:pPr>
              <w:spacing w:line="240" w:lineRule="auto"/>
              <w:ind w:left="-57" w:right="-57" w:firstLine="57"/>
              <w:rPr>
                <w:sz w:val="16"/>
                <w:szCs w:val="16"/>
              </w:rPr>
            </w:pPr>
            <w:r w:rsidRPr="00B219BE">
              <w:rPr>
                <w:sz w:val="16"/>
                <w:szCs w:val="16"/>
              </w:rPr>
              <w:t>Основное мероприятие "Оказание поддержки, связанной с организацией транспортного обслуживания населения"</w:t>
            </w:r>
          </w:p>
        </w:tc>
        <w:tc>
          <w:tcPr>
            <w:tcW w:w="1191" w:type="dxa"/>
            <w:vAlign w:val="center"/>
            <w:hideMark/>
          </w:tcPr>
          <w:p w14:paraId="778B7E8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63.1.03.00000</w:t>
            </w:r>
          </w:p>
        </w:tc>
        <w:tc>
          <w:tcPr>
            <w:tcW w:w="822" w:type="dxa"/>
            <w:vAlign w:val="center"/>
            <w:hideMark/>
          </w:tcPr>
          <w:p w14:paraId="3D8276E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117949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2 167,7</w:t>
            </w:r>
          </w:p>
        </w:tc>
        <w:tc>
          <w:tcPr>
            <w:tcW w:w="850" w:type="dxa"/>
            <w:vAlign w:val="center"/>
            <w:hideMark/>
          </w:tcPr>
          <w:p w14:paraId="10AC528E"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2 065,9</w:t>
            </w:r>
          </w:p>
        </w:tc>
        <w:tc>
          <w:tcPr>
            <w:tcW w:w="964" w:type="dxa"/>
            <w:vAlign w:val="center"/>
            <w:hideMark/>
          </w:tcPr>
          <w:p w14:paraId="3DE7C21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57859A18" w14:textId="77777777" w:rsidTr="009B2DA5">
        <w:trPr>
          <w:trHeight w:val="20"/>
        </w:trPr>
        <w:tc>
          <w:tcPr>
            <w:tcW w:w="5807" w:type="dxa"/>
            <w:hideMark/>
          </w:tcPr>
          <w:p w14:paraId="293A8AD0" w14:textId="77777777" w:rsidR="00F13E7C" w:rsidRPr="00B219BE" w:rsidRDefault="00F13E7C" w:rsidP="009B2DA5">
            <w:pPr>
              <w:spacing w:line="240" w:lineRule="auto"/>
              <w:ind w:left="-57" w:right="-57" w:firstLine="57"/>
              <w:rPr>
                <w:sz w:val="16"/>
                <w:szCs w:val="16"/>
              </w:rPr>
            </w:pPr>
            <w:r w:rsidRPr="00B219BE">
              <w:rPr>
                <w:sz w:val="16"/>
                <w:szCs w:val="16"/>
              </w:rPr>
              <w:t>Оказание поддержки, связанной с организацией транспортного обслуживания населения</w:t>
            </w:r>
          </w:p>
        </w:tc>
        <w:tc>
          <w:tcPr>
            <w:tcW w:w="1191" w:type="dxa"/>
            <w:vAlign w:val="center"/>
            <w:hideMark/>
          </w:tcPr>
          <w:p w14:paraId="45EC0CE0" w14:textId="77777777" w:rsidR="00F13E7C" w:rsidRPr="00B219BE" w:rsidRDefault="00F13E7C" w:rsidP="009B2DA5">
            <w:pPr>
              <w:spacing w:line="240" w:lineRule="auto"/>
              <w:ind w:left="-57" w:right="-57" w:firstLine="0"/>
              <w:jc w:val="center"/>
              <w:rPr>
                <w:sz w:val="16"/>
                <w:szCs w:val="16"/>
              </w:rPr>
            </w:pPr>
            <w:r w:rsidRPr="00B219BE">
              <w:rPr>
                <w:sz w:val="16"/>
                <w:szCs w:val="16"/>
              </w:rPr>
              <w:t>63.1.</w:t>
            </w:r>
            <w:proofErr w:type="gramStart"/>
            <w:r w:rsidRPr="00B219BE">
              <w:rPr>
                <w:sz w:val="16"/>
                <w:szCs w:val="16"/>
              </w:rPr>
              <w:t>03.S</w:t>
            </w:r>
            <w:proofErr w:type="gramEnd"/>
            <w:r w:rsidRPr="00B219BE">
              <w:rPr>
                <w:sz w:val="16"/>
                <w:szCs w:val="16"/>
              </w:rPr>
              <w:t>0680</w:t>
            </w:r>
          </w:p>
        </w:tc>
        <w:tc>
          <w:tcPr>
            <w:tcW w:w="822" w:type="dxa"/>
            <w:vAlign w:val="center"/>
            <w:hideMark/>
          </w:tcPr>
          <w:p w14:paraId="0BB6D9E0"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0D11A74" w14:textId="77777777" w:rsidR="00F13E7C" w:rsidRPr="00B219BE" w:rsidRDefault="00F13E7C" w:rsidP="009B2DA5">
            <w:pPr>
              <w:spacing w:line="240" w:lineRule="auto"/>
              <w:ind w:left="-57" w:right="-57" w:firstLine="0"/>
              <w:jc w:val="center"/>
              <w:rPr>
                <w:sz w:val="16"/>
                <w:szCs w:val="16"/>
              </w:rPr>
            </w:pPr>
            <w:r w:rsidRPr="00B219BE">
              <w:rPr>
                <w:sz w:val="16"/>
                <w:szCs w:val="16"/>
              </w:rPr>
              <w:t>2 167,7</w:t>
            </w:r>
          </w:p>
        </w:tc>
        <w:tc>
          <w:tcPr>
            <w:tcW w:w="850" w:type="dxa"/>
            <w:vAlign w:val="center"/>
            <w:hideMark/>
          </w:tcPr>
          <w:p w14:paraId="70F090D4" w14:textId="77777777" w:rsidR="00F13E7C" w:rsidRPr="00B219BE" w:rsidRDefault="00F13E7C" w:rsidP="009B2DA5">
            <w:pPr>
              <w:spacing w:line="240" w:lineRule="auto"/>
              <w:ind w:left="-57" w:right="-57" w:hanging="23"/>
              <w:jc w:val="center"/>
              <w:rPr>
                <w:sz w:val="16"/>
                <w:szCs w:val="16"/>
              </w:rPr>
            </w:pPr>
            <w:r w:rsidRPr="00B219BE">
              <w:rPr>
                <w:sz w:val="16"/>
                <w:szCs w:val="16"/>
              </w:rPr>
              <w:t>2 065,9</w:t>
            </w:r>
          </w:p>
        </w:tc>
        <w:tc>
          <w:tcPr>
            <w:tcW w:w="964" w:type="dxa"/>
            <w:vAlign w:val="center"/>
            <w:hideMark/>
          </w:tcPr>
          <w:p w14:paraId="57F11A2A"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09794E62" w14:textId="77777777" w:rsidTr="009B2DA5">
        <w:trPr>
          <w:trHeight w:val="20"/>
        </w:trPr>
        <w:tc>
          <w:tcPr>
            <w:tcW w:w="5807" w:type="dxa"/>
            <w:hideMark/>
          </w:tcPr>
          <w:p w14:paraId="3B756695"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1ED3022" w14:textId="77777777" w:rsidR="00F13E7C" w:rsidRPr="00B219BE" w:rsidRDefault="00F13E7C" w:rsidP="009B2DA5">
            <w:pPr>
              <w:spacing w:line="240" w:lineRule="auto"/>
              <w:ind w:left="-57" w:right="-57" w:firstLine="0"/>
              <w:jc w:val="center"/>
              <w:rPr>
                <w:sz w:val="16"/>
                <w:szCs w:val="16"/>
              </w:rPr>
            </w:pPr>
            <w:r w:rsidRPr="00B219BE">
              <w:rPr>
                <w:sz w:val="16"/>
                <w:szCs w:val="16"/>
              </w:rPr>
              <w:t>63.1.</w:t>
            </w:r>
            <w:proofErr w:type="gramStart"/>
            <w:r w:rsidRPr="00B219BE">
              <w:rPr>
                <w:sz w:val="16"/>
                <w:szCs w:val="16"/>
              </w:rPr>
              <w:t>03.S</w:t>
            </w:r>
            <w:proofErr w:type="gramEnd"/>
            <w:r w:rsidRPr="00B219BE">
              <w:rPr>
                <w:sz w:val="16"/>
                <w:szCs w:val="16"/>
              </w:rPr>
              <w:t>0680</w:t>
            </w:r>
          </w:p>
        </w:tc>
        <w:tc>
          <w:tcPr>
            <w:tcW w:w="822" w:type="dxa"/>
            <w:vAlign w:val="center"/>
            <w:hideMark/>
          </w:tcPr>
          <w:p w14:paraId="235C3F3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4F15FDF" w14:textId="77777777" w:rsidR="00F13E7C" w:rsidRPr="00B219BE" w:rsidRDefault="00F13E7C" w:rsidP="009B2DA5">
            <w:pPr>
              <w:spacing w:line="240" w:lineRule="auto"/>
              <w:ind w:left="-57" w:right="-57" w:firstLine="0"/>
              <w:jc w:val="center"/>
              <w:rPr>
                <w:sz w:val="16"/>
                <w:szCs w:val="16"/>
              </w:rPr>
            </w:pPr>
            <w:r w:rsidRPr="00B219BE">
              <w:rPr>
                <w:sz w:val="16"/>
                <w:szCs w:val="16"/>
              </w:rPr>
              <w:t>2 167,7</w:t>
            </w:r>
          </w:p>
        </w:tc>
        <w:tc>
          <w:tcPr>
            <w:tcW w:w="850" w:type="dxa"/>
            <w:vAlign w:val="center"/>
            <w:hideMark/>
          </w:tcPr>
          <w:p w14:paraId="5AF7A768" w14:textId="77777777" w:rsidR="00F13E7C" w:rsidRPr="00B219BE" w:rsidRDefault="00F13E7C" w:rsidP="009B2DA5">
            <w:pPr>
              <w:spacing w:line="240" w:lineRule="auto"/>
              <w:ind w:left="-57" w:right="-57" w:hanging="23"/>
              <w:jc w:val="center"/>
              <w:rPr>
                <w:sz w:val="16"/>
                <w:szCs w:val="16"/>
              </w:rPr>
            </w:pPr>
            <w:r w:rsidRPr="00B219BE">
              <w:rPr>
                <w:sz w:val="16"/>
                <w:szCs w:val="16"/>
              </w:rPr>
              <w:t>2 065,9</w:t>
            </w:r>
          </w:p>
        </w:tc>
        <w:tc>
          <w:tcPr>
            <w:tcW w:w="964" w:type="dxa"/>
            <w:vAlign w:val="center"/>
            <w:hideMark/>
          </w:tcPr>
          <w:p w14:paraId="69DE1FD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4DD8045" w14:textId="77777777" w:rsidTr="009B2DA5">
        <w:trPr>
          <w:trHeight w:val="20"/>
        </w:trPr>
        <w:tc>
          <w:tcPr>
            <w:tcW w:w="5807" w:type="dxa"/>
            <w:hideMark/>
          </w:tcPr>
          <w:p w14:paraId="0DC0CB10"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"Развитие сети автомобильных дорог общего пользования Завитинского муниципального округа"</w:t>
            </w:r>
          </w:p>
        </w:tc>
        <w:tc>
          <w:tcPr>
            <w:tcW w:w="1191" w:type="dxa"/>
            <w:vAlign w:val="center"/>
            <w:hideMark/>
          </w:tcPr>
          <w:p w14:paraId="383AE6E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64.0.00.00000</w:t>
            </w:r>
          </w:p>
        </w:tc>
        <w:tc>
          <w:tcPr>
            <w:tcW w:w="822" w:type="dxa"/>
            <w:vAlign w:val="center"/>
            <w:hideMark/>
          </w:tcPr>
          <w:p w14:paraId="46B8E75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3E8FA9A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63 853,9</w:t>
            </w:r>
          </w:p>
        </w:tc>
        <w:tc>
          <w:tcPr>
            <w:tcW w:w="850" w:type="dxa"/>
            <w:vAlign w:val="center"/>
            <w:hideMark/>
          </w:tcPr>
          <w:p w14:paraId="286C5C9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18 746,0</w:t>
            </w:r>
          </w:p>
        </w:tc>
        <w:tc>
          <w:tcPr>
            <w:tcW w:w="964" w:type="dxa"/>
            <w:vAlign w:val="center"/>
            <w:hideMark/>
          </w:tcPr>
          <w:p w14:paraId="6028B61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17 714,4</w:t>
            </w:r>
          </w:p>
        </w:tc>
      </w:tr>
      <w:tr w:rsidR="00F13E7C" w:rsidRPr="00B219BE" w14:paraId="68C977A7" w14:textId="77777777" w:rsidTr="009B2DA5">
        <w:trPr>
          <w:trHeight w:val="20"/>
        </w:trPr>
        <w:tc>
          <w:tcPr>
            <w:tcW w:w="5807" w:type="dxa"/>
            <w:hideMark/>
          </w:tcPr>
          <w:p w14:paraId="108EA598"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"Приведение в нормативное состояние автомобильных дорог местного значения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1191" w:type="dxa"/>
            <w:vAlign w:val="center"/>
            <w:hideMark/>
          </w:tcPr>
          <w:p w14:paraId="4B7379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64.1.01.00000</w:t>
            </w:r>
          </w:p>
        </w:tc>
        <w:tc>
          <w:tcPr>
            <w:tcW w:w="822" w:type="dxa"/>
            <w:vAlign w:val="center"/>
            <w:hideMark/>
          </w:tcPr>
          <w:p w14:paraId="2808458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060A18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40 534,0</w:t>
            </w:r>
          </w:p>
        </w:tc>
        <w:tc>
          <w:tcPr>
            <w:tcW w:w="850" w:type="dxa"/>
            <w:vAlign w:val="center"/>
            <w:hideMark/>
          </w:tcPr>
          <w:p w14:paraId="76210B6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8 436,6</w:t>
            </w:r>
          </w:p>
        </w:tc>
        <w:tc>
          <w:tcPr>
            <w:tcW w:w="964" w:type="dxa"/>
            <w:vAlign w:val="center"/>
            <w:hideMark/>
          </w:tcPr>
          <w:p w14:paraId="6CBEA4E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6 997,2</w:t>
            </w:r>
          </w:p>
        </w:tc>
      </w:tr>
      <w:tr w:rsidR="00F13E7C" w:rsidRPr="00B219BE" w14:paraId="235073BF" w14:textId="77777777" w:rsidTr="009B2DA5">
        <w:trPr>
          <w:trHeight w:val="20"/>
        </w:trPr>
        <w:tc>
          <w:tcPr>
            <w:tcW w:w="5807" w:type="dxa"/>
            <w:hideMark/>
          </w:tcPr>
          <w:p w14:paraId="140028FF" w14:textId="77777777" w:rsidR="00F13E7C" w:rsidRPr="00B219BE" w:rsidRDefault="00F13E7C" w:rsidP="009B2DA5">
            <w:pPr>
              <w:spacing w:line="240" w:lineRule="auto"/>
              <w:ind w:left="-57" w:right="-57" w:firstLine="57"/>
              <w:rPr>
                <w:b/>
                <w:bCs/>
                <w:sz w:val="16"/>
                <w:szCs w:val="16"/>
              </w:rPr>
            </w:pPr>
            <w:r w:rsidRPr="00B219BE">
              <w:rPr>
                <w:b/>
                <w:bCs/>
                <w:sz w:val="16"/>
                <w:szCs w:val="16"/>
              </w:rPr>
              <w:t>Осуществление муниципальными образованиями дорожной деятельности в отношении автомобильных дорог местного значения и сооружений на них  (Приведение в нормативное состояние автомобильных дорог местного значения муниципального района (в том числе затраты на установку, содержание и эксплуатацию работающих в автоматическом режиме специальных технических средств))</w:t>
            </w:r>
          </w:p>
        </w:tc>
        <w:tc>
          <w:tcPr>
            <w:tcW w:w="1191" w:type="dxa"/>
            <w:vAlign w:val="center"/>
            <w:hideMark/>
          </w:tcPr>
          <w:p w14:paraId="6531849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64.1.</w:t>
            </w:r>
            <w:proofErr w:type="gramStart"/>
            <w:r w:rsidRPr="00B219BE">
              <w:rPr>
                <w:b/>
                <w:bCs/>
                <w:sz w:val="16"/>
                <w:szCs w:val="16"/>
              </w:rPr>
              <w:t>01.S</w:t>
            </w:r>
            <w:proofErr w:type="gramEnd"/>
            <w:r w:rsidRPr="00B219BE">
              <w:rPr>
                <w:b/>
                <w:bCs/>
                <w:sz w:val="16"/>
                <w:szCs w:val="16"/>
              </w:rPr>
              <w:t>7480</w:t>
            </w:r>
          </w:p>
        </w:tc>
        <w:tc>
          <w:tcPr>
            <w:tcW w:w="822" w:type="dxa"/>
            <w:vAlign w:val="center"/>
            <w:hideMark/>
          </w:tcPr>
          <w:p w14:paraId="37B9944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579B9A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40 534,0</w:t>
            </w:r>
          </w:p>
        </w:tc>
        <w:tc>
          <w:tcPr>
            <w:tcW w:w="850" w:type="dxa"/>
            <w:vAlign w:val="center"/>
            <w:hideMark/>
          </w:tcPr>
          <w:p w14:paraId="09D3804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8 436,6</w:t>
            </w:r>
          </w:p>
        </w:tc>
        <w:tc>
          <w:tcPr>
            <w:tcW w:w="964" w:type="dxa"/>
            <w:vAlign w:val="center"/>
            <w:hideMark/>
          </w:tcPr>
          <w:p w14:paraId="11EBEF8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6 997,2</w:t>
            </w:r>
          </w:p>
        </w:tc>
      </w:tr>
      <w:tr w:rsidR="00F13E7C" w:rsidRPr="00B219BE" w14:paraId="4F823BE5" w14:textId="77777777" w:rsidTr="009B2DA5">
        <w:trPr>
          <w:trHeight w:val="20"/>
        </w:trPr>
        <w:tc>
          <w:tcPr>
            <w:tcW w:w="5807" w:type="dxa"/>
            <w:hideMark/>
          </w:tcPr>
          <w:p w14:paraId="6075233A"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8D554CC" w14:textId="77777777" w:rsidR="00F13E7C" w:rsidRPr="00B219BE" w:rsidRDefault="00F13E7C" w:rsidP="009B2DA5">
            <w:pPr>
              <w:spacing w:line="240" w:lineRule="auto"/>
              <w:ind w:left="-57" w:right="-57" w:firstLine="0"/>
              <w:jc w:val="center"/>
              <w:rPr>
                <w:sz w:val="16"/>
                <w:szCs w:val="16"/>
              </w:rPr>
            </w:pPr>
            <w:r w:rsidRPr="00B219BE">
              <w:rPr>
                <w:sz w:val="16"/>
                <w:szCs w:val="16"/>
              </w:rPr>
              <w:t>64.1.</w:t>
            </w:r>
            <w:proofErr w:type="gramStart"/>
            <w:r w:rsidRPr="00B219BE">
              <w:rPr>
                <w:sz w:val="16"/>
                <w:szCs w:val="16"/>
              </w:rPr>
              <w:t>01.S</w:t>
            </w:r>
            <w:proofErr w:type="gramEnd"/>
            <w:r w:rsidRPr="00B219BE">
              <w:rPr>
                <w:sz w:val="16"/>
                <w:szCs w:val="16"/>
              </w:rPr>
              <w:t>7480</w:t>
            </w:r>
          </w:p>
        </w:tc>
        <w:tc>
          <w:tcPr>
            <w:tcW w:w="822" w:type="dxa"/>
            <w:vAlign w:val="center"/>
            <w:hideMark/>
          </w:tcPr>
          <w:p w14:paraId="7B22B8B9"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E158E42" w14:textId="77777777" w:rsidR="00F13E7C" w:rsidRPr="00B219BE" w:rsidRDefault="00F13E7C" w:rsidP="009B2DA5">
            <w:pPr>
              <w:spacing w:line="240" w:lineRule="auto"/>
              <w:ind w:left="-57" w:right="-57" w:firstLine="0"/>
              <w:jc w:val="center"/>
              <w:rPr>
                <w:sz w:val="16"/>
                <w:szCs w:val="16"/>
              </w:rPr>
            </w:pPr>
            <w:r w:rsidRPr="00B219BE">
              <w:rPr>
                <w:sz w:val="16"/>
                <w:szCs w:val="16"/>
              </w:rPr>
              <w:t>40 534,0</w:t>
            </w:r>
          </w:p>
        </w:tc>
        <w:tc>
          <w:tcPr>
            <w:tcW w:w="850" w:type="dxa"/>
            <w:vAlign w:val="center"/>
            <w:hideMark/>
          </w:tcPr>
          <w:p w14:paraId="1BFF8053" w14:textId="77777777" w:rsidR="00F13E7C" w:rsidRPr="00B219BE" w:rsidRDefault="00F13E7C" w:rsidP="009B2DA5">
            <w:pPr>
              <w:spacing w:line="240" w:lineRule="auto"/>
              <w:ind w:left="-57" w:right="-57" w:hanging="23"/>
              <w:jc w:val="center"/>
              <w:rPr>
                <w:sz w:val="16"/>
                <w:szCs w:val="16"/>
              </w:rPr>
            </w:pPr>
            <w:r w:rsidRPr="00B219BE">
              <w:rPr>
                <w:sz w:val="16"/>
                <w:szCs w:val="16"/>
              </w:rPr>
              <w:t>8 436,6</w:t>
            </w:r>
          </w:p>
        </w:tc>
        <w:tc>
          <w:tcPr>
            <w:tcW w:w="964" w:type="dxa"/>
            <w:vAlign w:val="center"/>
            <w:hideMark/>
          </w:tcPr>
          <w:p w14:paraId="33EABDDB" w14:textId="77777777" w:rsidR="00F13E7C" w:rsidRPr="00B219BE" w:rsidRDefault="00F13E7C" w:rsidP="009B2DA5">
            <w:pPr>
              <w:spacing w:line="240" w:lineRule="auto"/>
              <w:ind w:left="-57" w:right="-57" w:firstLine="0"/>
              <w:jc w:val="center"/>
              <w:rPr>
                <w:sz w:val="16"/>
                <w:szCs w:val="16"/>
              </w:rPr>
            </w:pPr>
            <w:r w:rsidRPr="00B219BE">
              <w:rPr>
                <w:sz w:val="16"/>
                <w:szCs w:val="16"/>
              </w:rPr>
              <w:t>6 997,2</w:t>
            </w:r>
          </w:p>
        </w:tc>
      </w:tr>
      <w:tr w:rsidR="00F13E7C" w:rsidRPr="00B219BE" w14:paraId="3FA6B212" w14:textId="77777777" w:rsidTr="009B2DA5">
        <w:trPr>
          <w:trHeight w:val="20"/>
        </w:trPr>
        <w:tc>
          <w:tcPr>
            <w:tcW w:w="5807" w:type="dxa"/>
            <w:hideMark/>
          </w:tcPr>
          <w:p w14:paraId="5240A904" w14:textId="77777777" w:rsidR="00F13E7C" w:rsidRPr="00B219BE" w:rsidRDefault="00F13E7C" w:rsidP="009B2DA5">
            <w:pPr>
              <w:spacing w:line="240" w:lineRule="auto"/>
              <w:ind w:left="-57" w:right="-57" w:firstLine="57"/>
              <w:rPr>
                <w:sz w:val="16"/>
                <w:szCs w:val="16"/>
              </w:rPr>
            </w:pPr>
            <w:r w:rsidRPr="00B219BE">
              <w:rPr>
                <w:sz w:val="16"/>
                <w:szCs w:val="16"/>
              </w:rPr>
              <w:t>Расходы дорожного фонда на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1191" w:type="dxa"/>
            <w:vAlign w:val="center"/>
            <w:hideMark/>
          </w:tcPr>
          <w:p w14:paraId="15A0DCB7" w14:textId="77777777" w:rsidR="00F13E7C" w:rsidRPr="00B219BE" w:rsidRDefault="00F13E7C" w:rsidP="009B2DA5">
            <w:pPr>
              <w:spacing w:line="240" w:lineRule="auto"/>
              <w:ind w:left="-57" w:right="-57" w:firstLine="0"/>
              <w:jc w:val="center"/>
              <w:rPr>
                <w:sz w:val="16"/>
                <w:szCs w:val="16"/>
              </w:rPr>
            </w:pPr>
            <w:r w:rsidRPr="00B219BE">
              <w:rPr>
                <w:sz w:val="16"/>
                <w:szCs w:val="16"/>
              </w:rPr>
              <w:t>64.1.01.90640</w:t>
            </w:r>
          </w:p>
        </w:tc>
        <w:tc>
          <w:tcPr>
            <w:tcW w:w="822" w:type="dxa"/>
            <w:vAlign w:val="center"/>
            <w:hideMark/>
          </w:tcPr>
          <w:p w14:paraId="57401F49"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1FD264F" w14:textId="77777777" w:rsidR="00F13E7C" w:rsidRPr="00B219BE" w:rsidRDefault="00F13E7C" w:rsidP="009B2DA5">
            <w:pPr>
              <w:spacing w:line="240" w:lineRule="auto"/>
              <w:ind w:left="-57" w:right="-57" w:firstLine="0"/>
              <w:jc w:val="center"/>
              <w:rPr>
                <w:sz w:val="16"/>
                <w:szCs w:val="16"/>
              </w:rPr>
            </w:pPr>
            <w:r w:rsidRPr="00B219BE">
              <w:rPr>
                <w:sz w:val="16"/>
                <w:szCs w:val="16"/>
              </w:rPr>
              <w:t>10 411,1</w:t>
            </w:r>
          </w:p>
        </w:tc>
        <w:tc>
          <w:tcPr>
            <w:tcW w:w="850" w:type="dxa"/>
            <w:vAlign w:val="center"/>
            <w:hideMark/>
          </w:tcPr>
          <w:p w14:paraId="77B38906" w14:textId="77777777" w:rsidR="00F13E7C" w:rsidRPr="00B219BE" w:rsidRDefault="00F13E7C" w:rsidP="009B2DA5">
            <w:pPr>
              <w:spacing w:line="240" w:lineRule="auto"/>
              <w:ind w:left="-57" w:right="-57" w:hanging="23"/>
              <w:jc w:val="center"/>
              <w:rPr>
                <w:sz w:val="16"/>
                <w:szCs w:val="16"/>
              </w:rPr>
            </w:pPr>
            <w:r w:rsidRPr="00B219BE">
              <w:rPr>
                <w:sz w:val="16"/>
                <w:szCs w:val="16"/>
              </w:rPr>
              <w:t>8 009,4</w:t>
            </w:r>
          </w:p>
        </w:tc>
        <w:tc>
          <w:tcPr>
            <w:tcW w:w="964" w:type="dxa"/>
            <w:vAlign w:val="center"/>
            <w:hideMark/>
          </w:tcPr>
          <w:p w14:paraId="3D9CB3B3" w14:textId="77777777" w:rsidR="00F13E7C" w:rsidRPr="00B219BE" w:rsidRDefault="00F13E7C" w:rsidP="009B2DA5">
            <w:pPr>
              <w:spacing w:line="240" w:lineRule="auto"/>
              <w:ind w:left="-57" w:right="-57" w:firstLine="0"/>
              <w:jc w:val="center"/>
              <w:rPr>
                <w:sz w:val="16"/>
                <w:szCs w:val="16"/>
              </w:rPr>
            </w:pPr>
            <w:r w:rsidRPr="00B219BE">
              <w:rPr>
                <w:sz w:val="16"/>
                <w:szCs w:val="16"/>
              </w:rPr>
              <w:t>8 417,2</w:t>
            </w:r>
          </w:p>
        </w:tc>
      </w:tr>
      <w:tr w:rsidR="00F13E7C" w:rsidRPr="00B219BE" w14:paraId="7E4711FA" w14:textId="77777777" w:rsidTr="009B2DA5">
        <w:trPr>
          <w:trHeight w:val="20"/>
        </w:trPr>
        <w:tc>
          <w:tcPr>
            <w:tcW w:w="5807" w:type="dxa"/>
            <w:hideMark/>
          </w:tcPr>
          <w:p w14:paraId="790A206C"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48ABECE" w14:textId="77777777" w:rsidR="00F13E7C" w:rsidRPr="00B219BE" w:rsidRDefault="00F13E7C" w:rsidP="009B2DA5">
            <w:pPr>
              <w:spacing w:line="240" w:lineRule="auto"/>
              <w:ind w:left="-57" w:right="-57" w:firstLine="0"/>
              <w:jc w:val="center"/>
              <w:rPr>
                <w:sz w:val="16"/>
                <w:szCs w:val="16"/>
              </w:rPr>
            </w:pPr>
            <w:r w:rsidRPr="00B219BE">
              <w:rPr>
                <w:sz w:val="16"/>
                <w:szCs w:val="16"/>
              </w:rPr>
              <w:t>64.1.01.90640</w:t>
            </w:r>
          </w:p>
        </w:tc>
        <w:tc>
          <w:tcPr>
            <w:tcW w:w="822" w:type="dxa"/>
            <w:vAlign w:val="center"/>
            <w:hideMark/>
          </w:tcPr>
          <w:p w14:paraId="29C6AA25"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57A27F4" w14:textId="77777777" w:rsidR="00F13E7C" w:rsidRPr="00B219BE" w:rsidRDefault="00F13E7C" w:rsidP="009B2DA5">
            <w:pPr>
              <w:spacing w:line="240" w:lineRule="auto"/>
              <w:ind w:left="-57" w:right="-57" w:firstLine="0"/>
              <w:jc w:val="center"/>
              <w:rPr>
                <w:sz w:val="16"/>
                <w:szCs w:val="16"/>
              </w:rPr>
            </w:pPr>
            <w:r w:rsidRPr="00B219BE">
              <w:rPr>
                <w:sz w:val="16"/>
                <w:szCs w:val="16"/>
              </w:rPr>
              <w:t>10 411,1</w:t>
            </w:r>
          </w:p>
        </w:tc>
        <w:tc>
          <w:tcPr>
            <w:tcW w:w="850" w:type="dxa"/>
            <w:vAlign w:val="center"/>
            <w:hideMark/>
          </w:tcPr>
          <w:p w14:paraId="7A5BA5A9" w14:textId="77777777" w:rsidR="00F13E7C" w:rsidRPr="00B219BE" w:rsidRDefault="00F13E7C" w:rsidP="009B2DA5">
            <w:pPr>
              <w:spacing w:line="240" w:lineRule="auto"/>
              <w:ind w:left="-57" w:right="-57" w:hanging="23"/>
              <w:jc w:val="center"/>
              <w:rPr>
                <w:sz w:val="16"/>
                <w:szCs w:val="16"/>
              </w:rPr>
            </w:pPr>
            <w:r w:rsidRPr="00B219BE">
              <w:rPr>
                <w:sz w:val="16"/>
                <w:szCs w:val="16"/>
              </w:rPr>
              <w:t>8 009,4</w:t>
            </w:r>
          </w:p>
        </w:tc>
        <w:tc>
          <w:tcPr>
            <w:tcW w:w="964" w:type="dxa"/>
            <w:vAlign w:val="center"/>
            <w:hideMark/>
          </w:tcPr>
          <w:p w14:paraId="28EF456C" w14:textId="77777777" w:rsidR="00F13E7C" w:rsidRPr="00B219BE" w:rsidRDefault="00F13E7C" w:rsidP="009B2DA5">
            <w:pPr>
              <w:spacing w:line="240" w:lineRule="auto"/>
              <w:ind w:left="-57" w:right="-57" w:firstLine="0"/>
              <w:jc w:val="center"/>
              <w:rPr>
                <w:sz w:val="16"/>
                <w:szCs w:val="16"/>
              </w:rPr>
            </w:pPr>
            <w:r w:rsidRPr="00B219BE">
              <w:rPr>
                <w:sz w:val="16"/>
                <w:szCs w:val="16"/>
              </w:rPr>
              <w:t>8 417,2</w:t>
            </w:r>
          </w:p>
        </w:tc>
      </w:tr>
      <w:tr w:rsidR="00F13E7C" w:rsidRPr="00B219BE" w14:paraId="2180C016" w14:textId="77777777" w:rsidTr="009B2DA5">
        <w:trPr>
          <w:trHeight w:val="20"/>
        </w:trPr>
        <w:tc>
          <w:tcPr>
            <w:tcW w:w="5807" w:type="dxa"/>
            <w:hideMark/>
          </w:tcPr>
          <w:p w14:paraId="0789AA8C"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1191" w:type="dxa"/>
            <w:vAlign w:val="center"/>
            <w:hideMark/>
          </w:tcPr>
          <w:p w14:paraId="476060C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64.1.02.00000</w:t>
            </w:r>
          </w:p>
        </w:tc>
        <w:tc>
          <w:tcPr>
            <w:tcW w:w="822" w:type="dxa"/>
            <w:vAlign w:val="center"/>
            <w:hideMark/>
          </w:tcPr>
          <w:p w14:paraId="576C7FD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87035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2 295,9</w:t>
            </w:r>
          </w:p>
        </w:tc>
        <w:tc>
          <w:tcPr>
            <w:tcW w:w="850" w:type="dxa"/>
            <w:vAlign w:val="center"/>
            <w:hideMark/>
          </w:tcPr>
          <w:p w14:paraId="03B3731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2 300,0</w:t>
            </w:r>
          </w:p>
        </w:tc>
        <w:tc>
          <w:tcPr>
            <w:tcW w:w="964" w:type="dxa"/>
            <w:vAlign w:val="center"/>
            <w:hideMark/>
          </w:tcPr>
          <w:p w14:paraId="1653A2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2 300,0</w:t>
            </w:r>
          </w:p>
        </w:tc>
      </w:tr>
      <w:tr w:rsidR="00F13E7C" w:rsidRPr="00B219BE" w14:paraId="628B0D54" w14:textId="77777777" w:rsidTr="009B2DA5">
        <w:trPr>
          <w:trHeight w:val="20"/>
        </w:trPr>
        <w:tc>
          <w:tcPr>
            <w:tcW w:w="5807" w:type="dxa"/>
            <w:hideMark/>
          </w:tcPr>
          <w:p w14:paraId="6355C084" w14:textId="77777777" w:rsidR="00F13E7C" w:rsidRPr="00B219BE" w:rsidRDefault="00F13E7C" w:rsidP="009B2DA5">
            <w:pPr>
              <w:spacing w:line="240" w:lineRule="auto"/>
              <w:ind w:left="-57" w:right="-57" w:firstLine="57"/>
              <w:rPr>
                <w:b/>
                <w:bCs/>
                <w:sz w:val="16"/>
                <w:szCs w:val="16"/>
              </w:rPr>
            </w:pPr>
            <w:r w:rsidRPr="00B219BE">
              <w:rPr>
                <w:b/>
                <w:bCs/>
                <w:sz w:val="16"/>
                <w:szCs w:val="16"/>
              </w:rPr>
              <w:t>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1191" w:type="dxa"/>
            <w:vAlign w:val="center"/>
            <w:hideMark/>
          </w:tcPr>
          <w:p w14:paraId="6BC76E7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64.1.02.00720</w:t>
            </w:r>
          </w:p>
        </w:tc>
        <w:tc>
          <w:tcPr>
            <w:tcW w:w="822" w:type="dxa"/>
            <w:vAlign w:val="center"/>
            <w:hideMark/>
          </w:tcPr>
          <w:p w14:paraId="5CE5448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2841BD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2 295,9</w:t>
            </w:r>
          </w:p>
        </w:tc>
        <w:tc>
          <w:tcPr>
            <w:tcW w:w="850" w:type="dxa"/>
            <w:vAlign w:val="center"/>
            <w:hideMark/>
          </w:tcPr>
          <w:p w14:paraId="012D8EB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2 300,0</w:t>
            </w:r>
          </w:p>
        </w:tc>
        <w:tc>
          <w:tcPr>
            <w:tcW w:w="964" w:type="dxa"/>
            <w:vAlign w:val="center"/>
            <w:hideMark/>
          </w:tcPr>
          <w:p w14:paraId="4BC869A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2 300,0</w:t>
            </w:r>
          </w:p>
        </w:tc>
      </w:tr>
      <w:tr w:rsidR="00F13E7C" w:rsidRPr="00B219BE" w14:paraId="00D4FF66" w14:textId="77777777" w:rsidTr="009B2DA5">
        <w:trPr>
          <w:trHeight w:val="20"/>
        </w:trPr>
        <w:tc>
          <w:tcPr>
            <w:tcW w:w="5807" w:type="dxa"/>
            <w:hideMark/>
          </w:tcPr>
          <w:p w14:paraId="0B8B4202"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78700F2E" w14:textId="77777777" w:rsidR="00F13E7C" w:rsidRPr="00B219BE" w:rsidRDefault="00F13E7C" w:rsidP="009B2DA5">
            <w:pPr>
              <w:spacing w:line="240" w:lineRule="auto"/>
              <w:ind w:left="-57" w:right="-57" w:firstLine="0"/>
              <w:jc w:val="center"/>
              <w:rPr>
                <w:sz w:val="16"/>
                <w:szCs w:val="16"/>
              </w:rPr>
            </w:pPr>
            <w:r w:rsidRPr="00B219BE">
              <w:rPr>
                <w:sz w:val="16"/>
                <w:szCs w:val="16"/>
              </w:rPr>
              <w:t>64.1.02.00720</w:t>
            </w:r>
          </w:p>
        </w:tc>
        <w:tc>
          <w:tcPr>
            <w:tcW w:w="822" w:type="dxa"/>
            <w:vAlign w:val="center"/>
            <w:hideMark/>
          </w:tcPr>
          <w:p w14:paraId="7E034A59"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5F48353C" w14:textId="77777777" w:rsidR="00F13E7C" w:rsidRPr="00B219BE" w:rsidRDefault="00F13E7C" w:rsidP="009B2DA5">
            <w:pPr>
              <w:spacing w:line="240" w:lineRule="auto"/>
              <w:ind w:left="-57" w:right="-57" w:firstLine="0"/>
              <w:jc w:val="center"/>
              <w:rPr>
                <w:sz w:val="16"/>
                <w:szCs w:val="16"/>
              </w:rPr>
            </w:pPr>
            <w:r w:rsidRPr="00B219BE">
              <w:rPr>
                <w:sz w:val="16"/>
                <w:szCs w:val="16"/>
              </w:rPr>
              <w:t>2 295,9</w:t>
            </w:r>
          </w:p>
        </w:tc>
        <w:tc>
          <w:tcPr>
            <w:tcW w:w="850" w:type="dxa"/>
            <w:vAlign w:val="center"/>
            <w:hideMark/>
          </w:tcPr>
          <w:p w14:paraId="702F3734" w14:textId="77777777" w:rsidR="00F13E7C" w:rsidRPr="00B219BE" w:rsidRDefault="00F13E7C" w:rsidP="009B2DA5">
            <w:pPr>
              <w:spacing w:line="240" w:lineRule="auto"/>
              <w:ind w:left="-57" w:right="-57" w:hanging="23"/>
              <w:jc w:val="center"/>
              <w:rPr>
                <w:sz w:val="16"/>
                <w:szCs w:val="16"/>
              </w:rPr>
            </w:pPr>
            <w:r w:rsidRPr="00B219BE">
              <w:rPr>
                <w:sz w:val="16"/>
                <w:szCs w:val="16"/>
              </w:rPr>
              <w:t>2 300,0</w:t>
            </w:r>
          </w:p>
        </w:tc>
        <w:tc>
          <w:tcPr>
            <w:tcW w:w="964" w:type="dxa"/>
            <w:vAlign w:val="center"/>
            <w:hideMark/>
          </w:tcPr>
          <w:p w14:paraId="5E65C21F" w14:textId="77777777" w:rsidR="00F13E7C" w:rsidRPr="00B219BE" w:rsidRDefault="00F13E7C" w:rsidP="009B2DA5">
            <w:pPr>
              <w:spacing w:line="240" w:lineRule="auto"/>
              <w:ind w:left="-57" w:right="-57" w:firstLine="0"/>
              <w:jc w:val="center"/>
              <w:rPr>
                <w:sz w:val="16"/>
                <w:szCs w:val="16"/>
              </w:rPr>
            </w:pPr>
            <w:r w:rsidRPr="00B219BE">
              <w:rPr>
                <w:sz w:val="16"/>
                <w:szCs w:val="16"/>
              </w:rPr>
              <w:t>2 300,0</w:t>
            </w:r>
          </w:p>
        </w:tc>
      </w:tr>
      <w:tr w:rsidR="00F13E7C" w:rsidRPr="00B219BE" w14:paraId="4E7B4ED3" w14:textId="77777777" w:rsidTr="009B2DA5">
        <w:trPr>
          <w:trHeight w:val="20"/>
        </w:trPr>
        <w:tc>
          <w:tcPr>
            <w:tcW w:w="5807" w:type="dxa"/>
            <w:hideMark/>
          </w:tcPr>
          <w:p w14:paraId="0656A142"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"Обустройство и обеспечение условий для безопасного дорожного движения на территории Амурской области"</w:t>
            </w:r>
          </w:p>
        </w:tc>
        <w:tc>
          <w:tcPr>
            <w:tcW w:w="1191" w:type="dxa"/>
            <w:vAlign w:val="center"/>
            <w:hideMark/>
          </w:tcPr>
          <w:p w14:paraId="4475131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64.1.04.00000</w:t>
            </w:r>
          </w:p>
        </w:tc>
        <w:tc>
          <w:tcPr>
            <w:tcW w:w="822" w:type="dxa"/>
            <w:vAlign w:val="center"/>
            <w:hideMark/>
          </w:tcPr>
          <w:p w14:paraId="5A6AC5A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D2CDC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2 708,3</w:t>
            </w:r>
          </w:p>
        </w:tc>
        <w:tc>
          <w:tcPr>
            <w:tcW w:w="850" w:type="dxa"/>
            <w:vAlign w:val="center"/>
            <w:hideMark/>
          </w:tcPr>
          <w:p w14:paraId="4D049BC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44D8DBF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2B00C169" w14:textId="77777777" w:rsidTr="009B2DA5">
        <w:trPr>
          <w:trHeight w:val="20"/>
        </w:trPr>
        <w:tc>
          <w:tcPr>
            <w:tcW w:w="5807" w:type="dxa"/>
            <w:hideMark/>
          </w:tcPr>
          <w:p w14:paraId="6B8BC20D" w14:textId="77777777" w:rsidR="00F13E7C" w:rsidRPr="00B219BE" w:rsidRDefault="00F13E7C" w:rsidP="009B2DA5">
            <w:pPr>
              <w:spacing w:line="240" w:lineRule="auto"/>
              <w:ind w:left="-57" w:right="-57" w:firstLine="57"/>
              <w:rPr>
                <w:sz w:val="16"/>
                <w:szCs w:val="16"/>
              </w:rPr>
            </w:pPr>
            <w:r w:rsidRPr="00B219BE">
              <w:rPr>
                <w:sz w:val="16"/>
                <w:szCs w:val="16"/>
              </w:rPr>
              <w:t>Обустройство и обеспечение условий для безопасного дорожного движения на территории Амурской области</w:t>
            </w:r>
          </w:p>
        </w:tc>
        <w:tc>
          <w:tcPr>
            <w:tcW w:w="1191" w:type="dxa"/>
            <w:vAlign w:val="center"/>
            <w:hideMark/>
          </w:tcPr>
          <w:p w14:paraId="6BA05EE9" w14:textId="77777777" w:rsidR="00F13E7C" w:rsidRPr="00B219BE" w:rsidRDefault="00F13E7C" w:rsidP="009B2DA5">
            <w:pPr>
              <w:spacing w:line="240" w:lineRule="auto"/>
              <w:ind w:left="-57" w:right="-57" w:firstLine="0"/>
              <w:jc w:val="center"/>
              <w:rPr>
                <w:sz w:val="16"/>
                <w:szCs w:val="16"/>
              </w:rPr>
            </w:pPr>
            <w:r w:rsidRPr="00B219BE">
              <w:rPr>
                <w:sz w:val="16"/>
                <w:szCs w:val="16"/>
              </w:rPr>
              <w:t>64.1.</w:t>
            </w:r>
            <w:proofErr w:type="gramStart"/>
            <w:r w:rsidRPr="00B219BE">
              <w:rPr>
                <w:sz w:val="16"/>
                <w:szCs w:val="16"/>
              </w:rPr>
              <w:t>04.S</w:t>
            </w:r>
            <w:proofErr w:type="gramEnd"/>
            <w:r w:rsidRPr="00B219BE">
              <w:rPr>
                <w:sz w:val="16"/>
                <w:szCs w:val="16"/>
              </w:rPr>
              <w:t>0180</w:t>
            </w:r>
          </w:p>
        </w:tc>
        <w:tc>
          <w:tcPr>
            <w:tcW w:w="822" w:type="dxa"/>
            <w:vAlign w:val="center"/>
            <w:hideMark/>
          </w:tcPr>
          <w:p w14:paraId="026609F5"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F98B27B" w14:textId="77777777" w:rsidR="00F13E7C" w:rsidRPr="00B219BE" w:rsidRDefault="00F13E7C" w:rsidP="009B2DA5">
            <w:pPr>
              <w:spacing w:line="240" w:lineRule="auto"/>
              <w:ind w:left="-57" w:right="-57" w:firstLine="0"/>
              <w:jc w:val="center"/>
              <w:rPr>
                <w:sz w:val="16"/>
                <w:szCs w:val="16"/>
              </w:rPr>
            </w:pPr>
            <w:r w:rsidRPr="00B219BE">
              <w:rPr>
                <w:sz w:val="16"/>
                <w:szCs w:val="16"/>
              </w:rPr>
              <w:t>2 708,3</w:t>
            </w:r>
          </w:p>
        </w:tc>
        <w:tc>
          <w:tcPr>
            <w:tcW w:w="850" w:type="dxa"/>
            <w:vAlign w:val="center"/>
            <w:hideMark/>
          </w:tcPr>
          <w:p w14:paraId="4003CE2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D09C61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15F41C5" w14:textId="77777777" w:rsidTr="009B2DA5">
        <w:trPr>
          <w:trHeight w:val="20"/>
        </w:trPr>
        <w:tc>
          <w:tcPr>
            <w:tcW w:w="5807" w:type="dxa"/>
            <w:hideMark/>
          </w:tcPr>
          <w:p w14:paraId="5708B262"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3B04042" w14:textId="77777777" w:rsidR="00F13E7C" w:rsidRPr="00B219BE" w:rsidRDefault="00F13E7C" w:rsidP="009B2DA5">
            <w:pPr>
              <w:spacing w:line="240" w:lineRule="auto"/>
              <w:ind w:left="-57" w:right="-57" w:firstLine="0"/>
              <w:jc w:val="center"/>
              <w:rPr>
                <w:sz w:val="16"/>
                <w:szCs w:val="16"/>
              </w:rPr>
            </w:pPr>
            <w:r w:rsidRPr="00B219BE">
              <w:rPr>
                <w:sz w:val="16"/>
                <w:szCs w:val="16"/>
              </w:rPr>
              <w:t>64.1.</w:t>
            </w:r>
            <w:proofErr w:type="gramStart"/>
            <w:r w:rsidRPr="00B219BE">
              <w:rPr>
                <w:sz w:val="16"/>
                <w:szCs w:val="16"/>
              </w:rPr>
              <w:t>04.S</w:t>
            </w:r>
            <w:proofErr w:type="gramEnd"/>
            <w:r w:rsidRPr="00B219BE">
              <w:rPr>
                <w:sz w:val="16"/>
                <w:szCs w:val="16"/>
              </w:rPr>
              <w:t>0180</w:t>
            </w:r>
          </w:p>
        </w:tc>
        <w:tc>
          <w:tcPr>
            <w:tcW w:w="822" w:type="dxa"/>
            <w:vAlign w:val="center"/>
            <w:hideMark/>
          </w:tcPr>
          <w:p w14:paraId="1B9DD19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07F18E7" w14:textId="77777777" w:rsidR="00F13E7C" w:rsidRPr="00B219BE" w:rsidRDefault="00F13E7C" w:rsidP="009B2DA5">
            <w:pPr>
              <w:spacing w:line="240" w:lineRule="auto"/>
              <w:ind w:left="-57" w:right="-57" w:firstLine="0"/>
              <w:jc w:val="center"/>
              <w:rPr>
                <w:sz w:val="16"/>
                <w:szCs w:val="16"/>
              </w:rPr>
            </w:pPr>
            <w:r w:rsidRPr="00B219BE">
              <w:rPr>
                <w:sz w:val="16"/>
                <w:szCs w:val="16"/>
              </w:rPr>
              <w:t>2 708,3</w:t>
            </w:r>
          </w:p>
        </w:tc>
        <w:tc>
          <w:tcPr>
            <w:tcW w:w="850" w:type="dxa"/>
            <w:vAlign w:val="center"/>
            <w:hideMark/>
          </w:tcPr>
          <w:p w14:paraId="76EB177A"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3F0A10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8166638" w14:textId="77777777" w:rsidTr="009B2DA5">
        <w:trPr>
          <w:trHeight w:val="20"/>
        </w:trPr>
        <w:tc>
          <w:tcPr>
            <w:tcW w:w="5807" w:type="dxa"/>
            <w:hideMark/>
          </w:tcPr>
          <w:p w14:paraId="2E6AF87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"Обустройство остановок для школьных маршрутов, а также освещение улично-дорожной сети населенных пунктов Амурской области"</w:t>
            </w:r>
          </w:p>
        </w:tc>
        <w:tc>
          <w:tcPr>
            <w:tcW w:w="1191" w:type="dxa"/>
            <w:vAlign w:val="center"/>
            <w:hideMark/>
          </w:tcPr>
          <w:p w14:paraId="58C99A4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64.1.05.00000</w:t>
            </w:r>
          </w:p>
        </w:tc>
        <w:tc>
          <w:tcPr>
            <w:tcW w:w="822" w:type="dxa"/>
            <w:vAlign w:val="center"/>
            <w:hideMark/>
          </w:tcPr>
          <w:p w14:paraId="4931965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E60CEE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7 904,6</w:t>
            </w:r>
          </w:p>
        </w:tc>
        <w:tc>
          <w:tcPr>
            <w:tcW w:w="850" w:type="dxa"/>
            <w:vAlign w:val="center"/>
            <w:hideMark/>
          </w:tcPr>
          <w:p w14:paraId="32EDA10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6148273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14B11752" w14:textId="77777777" w:rsidTr="009B2DA5">
        <w:trPr>
          <w:trHeight w:val="20"/>
        </w:trPr>
        <w:tc>
          <w:tcPr>
            <w:tcW w:w="5807" w:type="dxa"/>
            <w:hideMark/>
          </w:tcPr>
          <w:p w14:paraId="7E5C2D02" w14:textId="77777777" w:rsidR="00F13E7C" w:rsidRPr="00B219BE" w:rsidRDefault="00F13E7C" w:rsidP="009B2DA5">
            <w:pPr>
              <w:spacing w:line="240" w:lineRule="auto"/>
              <w:ind w:left="-57" w:right="-57" w:firstLine="57"/>
              <w:rPr>
                <w:sz w:val="16"/>
                <w:szCs w:val="16"/>
              </w:rPr>
            </w:pPr>
            <w:r w:rsidRPr="00B219BE">
              <w:rPr>
                <w:sz w:val="16"/>
                <w:szCs w:val="16"/>
              </w:rPr>
              <w:t>Обустройство остановок для школьных маршрутов, а также освещение улично-дорожной сети населенных пунктов Амурской области</w:t>
            </w:r>
          </w:p>
        </w:tc>
        <w:tc>
          <w:tcPr>
            <w:tcW w:w="1191" w:type="dxa"/>
            <w:vAlign w:val="center"/>
            <w:hideMark/>
          </w:tcPr>
          <w:p w14:paraId="3137AE8C" w14:textId="77777777" w:rsidR="00F13E7C" w:rsidRPr="00B219BE" w:rsidRDefault="00F13E7C" w:rsidP="009B2DA5">
            <w:pPr>
              <w:spacing w:line="240" w:lineRule="auto"/>
              <w:ind w:left="-57" w:right="-57" w:firstLine="0"/>
              <w:jc w:val="center"/>
              <w:rPr>
                <w:sz w:val="16"/>
                <w:szCs w:val="16"/>
              </w:rPr>
            </w:pPr>
            <w:r w:rsidRPr="00B219BE">
              <w:rPr>
                <w:sz w:val="16"/>
                <w:szCs w:val="16"/>
              </w:rPr>
              <w:t>64.1.</w:t>
            </w:r>
            <w:proofErr w:type="gramStart"/>
            <w:r w:rsidRPr="00B219BE">
              <w:rPr>
                <w:sz w:val="16"/>
                <w:szCs w:val="16"/>
              </w:rPr>
              <w:t>05.S</w:t>
            </w:r>
            <w:proofErr w:type="gramEnd"/>
            <w:r w:rsidRPr="00B219BE">
              <w:rPr>
                <w:sz w:val="16"/>
                <w:szCs w:val="16"/>
              </w:rPr>
              <w:t>1270</w:t>
            </w:r>
          </w:p>
        </w:tc>
        <w:tc>
          <w:tcPr>
            <w:tcW w:w="822" w:type="dxa"/>
            <w:vAlign w:val="center"/>
            <w:hideMark/>
          </w:tcPr>
          <w:p w14:paraId="402FFE69"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C3FDBEA" w14:textId="77777777" w:rsidR="00F13E7C" w:rsidRPr="00B219BE" w:rsidRDefault="00F13E7C" w:rsidP="009B2DA5">
            <w:pPr>
              <w:spacing w:line="240" w:lineRule="auto"/>
              <w:ind w:left="-57" w:right="-57" w:firstLine="0"/>
              <w:jc w:val="center"/>
              <w:rPr>
                <w:sz w:val="16"/>
                <w:szCs w:val="16"/>
              </w:rPr>
            </w:pPr>
            <w:r w:rsidRPr="00B219BE">
              <w:rPr>
                <w:sz w:val="16"/>
                <w:szCs w:val="16"/>
              </w:rPr>
              <w:t>7 904,6</w:t>
            </w:r>
          </w:p>
        </w:tc>
        <w:tc>
          <w:tcPr>
            <w:tcW w:w="850" w:type="dxa"/>
            <w:vAlign w:val="center"/>
            <w:hideMark/>
          </w:tcPr>
          <w:p w14:paraId="08E4445A"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81EE7D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B116031" w14:textId="77777777" w:rsidTr="009B2DA5">
        <w:trPr>
          <w:trHeight w:val="20"/>
        </w:trPr>
        <w:tc>
          <w:tcPr>
            <w:tcW w:w="5807" w:type="dxa"/>
            <w:hideMark/>
          </w:tcPr>
          <w:p w14:paraId="68D87410"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2E96A65" w14:textId="77777777" w:rsidR="00F13E7C" w:rsidRPr="00B219BE" w:rsidRDefault="00F13E7C" w:rsidP="009B2DA5">
            <w:pPr>
              <w:spacing w:line="240" w:lineRule="auto"/>
              <w:ind w:left="-57" w:right="-57" w:firstLine="0"/>
              <w:jc w:val="center"/>
              <w:rPr>
                <w:sz w:val="16"/>
                <w:szCs w:val="16"/>
              </w:rPr>
            </w:pPr>
            <w:r w:rsidRPr="00B219BE">
              <w:rPr>
                <w:sz w:val="16"/>
                <w:szCs w:val="16"/>
              </w:rPr>
              <w:t>64.1.</w:t>
            </w:r>
            <w:proofErr w:type="gramStart"/>
            <w:r w:rsidRPr="00B219BE">
              <w:rPr>
                <w:sz w:val="16"/>
                <w:szCs w:val="16"/>
              </w:rPr>
              <w:t>05.S</w:t>
            </w:r>
            <w:proofErr w:type="gramEnd"/>
            <w:r w:rsidRPr="00B219BE">
              <w:rPr>
                <w:sz w:val="16"/>
                <w:szCs w:val="16"/>
              </w:rPr>
              <w:t>1270</w:t>
            </w:r>
          </w:p>
        </w:tc>
        <w:tc>
          <w:tcPr>
            <w:tcW w:w="822" w:type="dxa"/>
            <w:vAlign w:val="center"/>
            <w:hideMark/>
          </w:tcPr>
          <w:p w14:paraId="5FA383B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F005028" w14:textId="77777777" w:rsidR="00F13E7C" w:rsidRPr="00B219BE" w:rsidRDefault="00F13E7C" w:rsidP="009B2DA5">
            <w:pPr>
              <w:spacing w:line="240" w:lineRule="auto"/>
              <w:ind w:left="-57" w:right="-57" w:firstLine="0"/>
              <w:jc w:val="center"/>
              <w:rPr>
                <w:sz w:val="16"/>
                <w:szCs w:val="16"/>
              </w:rPr>
            </w:pPr>
            <w:r w:rsidRPr="00B219BE">
              <w:rPr>
                <w:sz w:val="16"/>
                <w:szCs w:val="16"/>
              </w:rPr>
              <w:t>7 904,6</w:t>
            </w:r>
          </w:p>
        </w:tc>
        <w:tc>
          <w:tcPr>
            <w:tcW w:w="850" w:type="dxa"/>
            <w:vAlign w:val="center"/>
            <w:hideMark/>
          </w:tcPr>
          <w:p w14:paraId="6A0FD81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7CE2923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EDFDFE5" w14:textId="77777777" w:rsidTr="009B2DA5">
        <w:trPr>
          <w:trHeight w:val="20"/>
        </w:trPr>
        <w:tc>
          <w:tcPr>
            <w:tcW w:w="5807" w:type="dxa"/>
            <w:hideMark/>
          </w:tcPr>
          <w:p w14:paraId="04A40176"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"Переселение граждан из аварийного жилищного - фонда на территории Завитинского муниципального округа на 2022- 2026 годы"</w:t>
            </w:r>
          </w:p>
        </w:tc>
        <w:tc>
          <w:tcPr>
            <w:tcW w:w="1191" w:type="dxa"/>
            <w:vAlign w:val="center"/>
            <w:hideMark/>
          </w:tcPr>
          <w:p w14:paraId="22D8AE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65.0.00.00000</w:t>
            </w:r>
          </w:p>
        </w:tc>
        <w:tc>
          <w:tcPr>
            <w:tcW w:w="822" w:type="dxa"/>
            <w:vAlign w:val="center"/>
            <w:hideMark/>
          </w:tcPr>
          <w:p w14:paraId="6D9F224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CF2080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178,6</w:t>
            </w:r>
          </w:p>
        </w:tc>
        <w:tc>
          <w:tcPr>
            <w:tcW w:w="850" w:type="dxa"/>
            <w:vAlign w:val="center"/>
            <w:hideMark/>
          </w:tcPr>
          <w:p w14:paraId="3C29F9E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1 250,0</w:t>
            </w:r>
          </w:p>
        </w:tc>
        <w:tc>
          <w:tcPr>
            <w:tcW w:w="964" w:type="dxa"/>
            <w:vAlign w:val="center"/>
            <w:hideMark/>
          </w:tcPr>
          <w:p w14:paraId="3164460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4501644" w14:textId="77777777" w:rsidTr="009B2DA5">
        <w:trPr>
          <w:trHeight w:val="20"/>
        </w:trPr>
        <w:tc>
          <w:tcPr>
            <w:tcW w:w="5807" w:type="dxa"/>
            <w:hideMark/>
          </w:tcPr>
          <w:p w14:paraId="1D9D547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"Ремонт освободившегося муниципального жилья для переселения граждан из аварийного МКД"</w:t>
            </w:r>
          </w:p>
        </w:tc>
        <w:tc>
          <w:tcPr>
            <w:tcW w:w="1191" w:type="dxa"/>
            <w:vAlign w:val="center"/>
            <w:hideMark/>
          </w:tcPr>
          <w:p w14:paraId="37BE583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65.1.01.00000</w:t>
            </w:r>
          </w:p>
        </w:tc>
        <w:tc>
          <w:tcPr>
            <w:tcW w:w="822" w:type="dxa"/>
            <w:vAlign w:val="center"/>
            <w:hideMark/>
          </w:tcPr>
          <w:p w14:paraId="1C4BCB1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2BA19C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587BAF8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200,0</w:t>
            </w:r>
          </w:p>
        </w:tc>
        <w:tc>
          <w:tcPr>
            <w:tcW w:w="964" w:type="dxa"/>
            <w:vAlign w:val="center"/>
            <w:hideMark/>
          </w:tcPr>
          <w:p w14:paraId="1C0985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2DB56EC3" w14:textId="77777777" w:rsidTr="009B2DA5">
        <w:trPr>
          <w:trHeight w:val="20"/>
        </w:trPr>
        <w:tc>
          <w:tcPr>
            <w:tcW w:w="5807" w:type="dxa"/>
            <w:hideMark/>
          </w:tcPr>
          <w:p w14:paraId="7F72F19C" w14:textId="77777777" w:rsidR="00F13E7C" w:rsidRPr="00B219BE" w:rsidRDefault="00F13E7C" w:rsidP="009B2DA5">
            <w:pPr>
              <w:spacing w:line="240" w:lineRule="auto"/>
              <w:ind w:left="-57" w:right="-57" w:firstLine="57"/>
              <w:rPr>
                <w:sz w:val="16"/>
                <w:szCs w:val="16"/>
              </w:rPr>
            </w:pPr>
            <w:r w:rsidRPr="00B219BE">
              <w:rPr>
                <w:sz w:val="16"/>
                <w:szCs w:val="16"/>
              </w:rPr>
              <w:t>Ремонт освободившегося муниципального жилья для переселения граждан из аварийного МКД</w:t>
            </w:r>
          </w:p>
        </w:tc>
        <w:tc>
          <w:tcPr>
            <w:tcW w:w="1191" w:type="dxa"/>
            <w:vAlign w:val="center"/>
            <w:hideMark/>
          </w:tcPr>
          <w:p w14:paraId="77ABF5BD" w14:textId="77777777" w:rsidR="00F13E7C" w:rsidRPr="00B219BE" w:rsidRDefault="00F13E7C" w:rsidP="009B2DA5">
            <w:pPr>
              <w:spacing w:line="240" w:lineRule="auto"/>
              <w:ind w:left="-57" w:right="-57" w:firstLine="0"/>
              <w:jc w:val="center"/>
              <w:rPr>
                <w:sz w:val="16"/>
                <w:szCs w:val="16"/>
              </w:rPr>
            </w:pPr>
            <w:r w:rsidRPr="00B219BE">
              <w:rPr>
                <w:sz w:val="16"/>
                <w:szCs w:val="16"/>
              </w:rPr>
              <w:t>65.1.01.10010</w:t>
            </w:r>
          </w:p>
        </w:tc>
        <w:tc>
          <w:tcPr>
            <w:tcW w:w="822" w:type="dxa"/>
            <w:vAlign w:val="center"/>
            <w:hideMark/>
          </w:tcPr>
          <w:p w14:paraId="1AFF4E7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F72205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684FA622" w14:textId="77777777" w:rsidR="00F13E7C" w:rsidRPr="00B219BE" w:rsidRDefault="00F13E7C" w:rsidP="009B2DA5">
            <w:pPr>
              <w:spacing w:line="240" w:lineRule="auto"/>
              <w:ind w:left="-57" w:right="-57" w:hanging="23"/>
              <w:jc w:val="center"/>
              <w:rPr>
                <w:sz w:val="16"/>
                <w:szCs w:val="16"/>
              </w:rPr>
            </w:pPr>
            <w:r w:rsidRPr="00B219BE">
              <w:rPr>
                <w:sz w:val="16"/>
                <w:szCs w:val="16"/>
              </w:rPr>
              <w:t>200,0</w:t>
            </w:r>
          </w:p>
        </w:tc>
        <w:tc>
          <w:tcPr>
            <w:tcW w:w="964" w:type="dxa"/>
            <w:vAlign w:val="center"/>
            <w:hideMark/>
          </w:tcPr>
          <w:p w14:paraId="52A5623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AEA0374" w14:textId="77777777" w:rsidTr="009B2DA5">
        <w:trPr>
          <w:trHeight w:val="20"/>
        </w:trPr>
        <w:tc>
          <w:tcPr>
            <w:tcW w:w="5807" w:type="dxa"/>
            <w:hideMark/>
          </w:tcPr>
          <w:p w14:paraId="2466EAB6"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1B47009E" w14:textId="77777777" w:rsidR="00F13E7C" w:rsidRPr="00B219BE" w:rsidRDefault="00F13E7C" w:rsidP="009B2DA5">
            <w:pPr>
              <w:spacing w:line="240" w:lineRule="auto"/>
              <w:ind w:left="-57" w:right="-57" w:firstLine="0"/>
              <w:jc w:val="center"/>
              <w:rPr>
                <w:sz w:val="16"/>
                <w:szCs w:val="16"/>
              </w:rPr>
            </w:pPr>
            <w:r w:rsidRPr="00B219BE">
              <w:rPr>
                <w:sz w:val="16"/>
                <w:szCs w:val="16"/>
              </w:rPr>
              <w:t>65.1.01.10010</w:t>
            </w:r>
          </w:p>
        </w:tc>
        <w:tc>
          <w:tcPr>
            <w:tcW w:w="822" w:type="dxa"/>
            <w:vAlign w:val="center"/>
            <w:hideMark/>
          </w:tcPr>
          <w:p w14:paraId="0DEF5F3B"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332505E5" w14:textId="77777777" w:rsidR="00F13E7C" w:rsidRPr="00B219BE" w:rsidRDefault="00F13E7C" w:rsidP="009B2DA5">
            <w:pPr>
              <w:spacing w:line="240" w:lineRule="auto"/>
              <w:ind w:left="-57" w:right="-57" w:firstLine="0"/>
              <w:jc w:val="center"/>
              <w:rPr>
                <w:sz w:val="16"/>
                <w:szCs w:val="16"/>
              </w:rPr>
            </w:pPr>
          </w:p>
        </w:tc>
        <w:tc>
          <w:tcPr>
            <w:tcW w:w="850" w:type="dxa"/>
            <w:vAlign w:val="center"/>
            <w:hideMark/>
          </w:tcPr>
          <w:p w14:paraId="2E5FE328" w14:textId="77777777" w:rsidR="00F13E7C" w:rsidRPr="00B219BE" w:rsidRDefault="00F13E7C" w:rsidP="009B2DA5">
            <w:pPr>
              <w:spacing w:line="240" w:lineRule="auto"/>
              <w:ind w:left="-57" w:right="-57" w:hanging="23"/>
              <w:jc w:val="center"/>
              <w:rPr>
                <w:sz w:val="16"/>
                <w:szCs w:val="16"/>
              </w:rPr>
            </w:pPr>
            <w:r w:rsidRPr="00B219BE">
              <w:rPr>
                <w:sz w:val="16"/>
                <w:szCs w:val="16"/>
              </w:rPr>
              <w:t>200,0</w:t>
            </w:r>
          </w:p>
        </w:tc>
        <w:tc>
          <w:tcPr>
            <w:tcW w:w="964" w:type="dxa"/>
            <w:vAlign w:val="center"/>
            <w:hideMark/>
          </w:tcPr>
          <w:p w14:paraId="2F9A3B84"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1EBF6BE" w14:textId="77777777" w:rsidTr="009B2DA5">
        <w:trPr>
          <w:trHeight w:val="20"/>
        </w:trPr>
        <w:tc>
          <w:tcPr>
            <w:tcW w:w="5807" w:type="dxa"/>
            <w:hideMark/>
          </w:tcPr>
          <w:p w14:paraId="0E936471"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1191" w:type="dxa"/>
            <w:vAlign w:val="center"/>
            <w:hideMark/>
          </w:tcPr>
          <w:p w14:paraId="4780FAB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65.1.02.00000</w:t>
            </w:r>
          </w:p>
        </w:tc>
        <w:tc>
          <w:tcPr>
            <w:tcW w:w="822" w:type="dxa"/>
            <w:vAlign w:val="center"/>
            <w:hideMark/>
          </w:tcPr>
          <w:p w14:paraId="3A1F637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137F1B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108,6</w:t>
            </w:r>
          </w:p>
        </w:tc>
        <w:tc>
          <w:tcPr>
            <w:tcW w:w="850" w:type="dxa"/>
            <w:vAlign w:val="center"/>
            <w:hideMark/>
          </w:tcPr>
          <w:p w14:paraId="3A420F9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135D00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78CAA911" w14:textId="77777777" w:rsidTr="009B2DA5">
        <w:trPr>
          <w:trHeight w:val="20"/>
        </w:trPr>
        <w:tc>
          <w:tcPr>
            <w:tcW w:w="5807" w:type="dxa"/>
            <w:hideMark/>
          </w:tcPr>
          <w:p w14:paraId="0465D415" w14:textId="77777777" w:rsidR="00F13E7C" w:rsidRPr="00B219BE" w:rsidRDefault="00F13E7C" w:rsidP="009B2DA5">
            <w:pPr>
              <w:spacing w:line="240" w:lineRule="auto"/>
              <w:ind w:left="-57" w:right="-57" w:firstLine="57"/>
              <w:rPr>
                <w:sz w:val="16"/>
                <w:szCs w:val="16"/>
              </w:rPr>
            </w:pPr>
            <w:r w:rsidRPr="00B219BE">
              <w:rPr>
                <w:sz w:val="16"/>
                <w:szCs w:val="16"/>
              </w:rPr>
              <w:t>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1191" w:type="dxa"/>
            <w:vAlign w:val="center"/>
            <w:hideMark/>
          </w:tcPr>
          <w:p w14:paraId="5185E33F" w14:textId="77777777" w:rsidR="00F13E7C" w:rsidRPr="00B219BE" w:rsidRDefault="00F13E7C" w:rsidP="009B2DA5">
            <w:pPr>
              <w:spacing w:line="240" w:lineRule="auto"/>
              <w:ind w:left="-57" w:right="-57" w:firstLine="0"/>
              <w:jc w:val="center"/>
              <w:rPr>
                <w:sz w:val="16"/>
                <w:szCs w:val="16"/>
              </w:rPr>
            </w:pPr>
            <w:r w:rsidRPr="00B219BE">
              <w:rPr>
                <w:sz w:val="16"/>
                <w:szCs w:val="16"/>
              </w:rPr>
              <w:t>65.1.02.10020</w:t>
            </w:r>
          </w:p>
        </w:tc>
        <w:tc>
          <w:tcPr>
            <w:tcW w:w="822" w:type="dxa"/>
            <w:vAlign w:val="center"/>
            <w:hideMark/>
          </w:tcPr>
          <w:p w14:paraId="186BDBE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CDF011B" w14:textId="77777777" w:rsidR="00F13E7C" w:rsidRPr="00B219BE" w:rsidRDefault="00F13E7C" w:rsidP="009B2DA5">
            <w:pPr>
              <w:spacing w:line="240" w:lineRule="auto"/>
              <w:ind w:left="-57" w:right="-57" w:firstLine="0"/>
              <w:jc w:val="center"/>
              <w:rPr>
                <w:sz w:val="16"/>
                <w:szCs w:val="16"/>
              </w:rPr>
            </w:pPr>
            <w:r w:rsidRPr="00B219BE">
              <w:rPr>
                <w:sz w:val="16"/>
                <w:szCs w:val="16"/>
              </w:rPr>
              <w:t>108,6</w:t>
            </w:r>
          </w:p>
        </w:tc>
        <w:tc>
          <w:tcPr>
            <w:tcW w:w="850" w:type="dxa"/>
            <w:vAlign w:val="center"/>
            <w:hideMark/>
          </w:tcPr>
          <w:p w14:paraId="123A55C2"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2F8AB2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CD62B8A" w14:textId="77777777" w:rsidTr="009B2DA5">
        <w:trPr>
          <w:trHeight w:val="20"/>
        </w:trPr>
        <w:tc>
          <w:tcPr>
            <w:tcW w:w="5807" w:type="dxa"/>
            <w:hideMark/>
          </w:tcPr>
          <w:p w14:paraId="11C4F055"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B44A9CC" w14:textId="77777777" w:rsidR="00F13E7C" w:rsidRPr="00B219BE" w:rsidRDefault="00F13E7C" w:rsidP="009B2DA5">
            <w:pPr>
              <w:spacing w:line="240" w:lineRule="auto"/>
              <w:ind w:left="-57" w:right="-57" w:firstLine="0"/>
              <w:jc w:val="center"/>
              <w:rPr>
                <w:sz w:val="16"/>
                <w:szCs w:val="16"/>
              </w:rPr>
            </w:pPr>
            <w:r w:rsidRPr="00B219BE">
              <w:rPr>
                <w:sz w:val="16"/>
                <w:szCs w:val="16"/>
              </w:rPr>
              <w:t>65.1.02.10020</w:t>
            </w:r>
          </w:p>
        </w:tc>
        <w:tc>
          <w:tcPr>
            <w:tcW w:w="822" w:type="dxa"/>
            <w:vAlign w:val="center"/>
            <w:hideMark/>
          </w:tcPr>
          <w:p w14:paraId="2432C470"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4AA6C18C" w14:textId="77777777" w:rsidR="00F13E7C" w:rsidRPr="00B219BE" w:rsidRDefault="00F13E7C" w:rsidP="009B2DA5">
            <w:pPr>
              <w:spacing w:line="240" w:lineRule="auto"/>
              <w:ind w:left="-57" w:right="-57" w:firstLine="0"/>
              <w:jc w:val="center"/>
              <w:rPr>
                <w:sz w:val="16"/>
                <w:szCs w:val="16"/>
              </w:rPr>
            </w:pPr>
            <w:r w:rsidRPr="00B219BE">
              <w:rPr>
                <w:sz w:val="16"/>
                <w:szCs w:val="16"/>
              </w:rPr>
              <w:t>108,6</w:t>
            </w:r>
          </w:p>
        </w:tc>
        <w:tc>
          <w:tcPr>
            <w:tcW w:w="850" w:type="dxa"/>
            <w:vAlign w:val="center"/>
            <w:hideMark/>
          </w:tcPr>
          <w:p w14:paraId="7A5BEEEC"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3E9D67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3082A4E" w14:textId="77777777" w:rsidTr="009B2DA5">
        <w:trPr>
          <w:trHeight w:val="20"/>
        </w:trPr>
        <w:tc>
          <w:tcPr>
            <w:tcW w:w="5807" w:type="dxa"/>
            <w:hideMark/>
          </w:tcPr>
          <w:p w14:paraId="2F511477"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"Возмещение за жилые помещения, находящиеся в собственности граждан, проживающих в аварийном МКД"</w:t>
            </w:r>
          </w:p>
        </w:tc>
        <w:tc>
          <w:tcPr>
            <w:tcW w:w="1191" w:type="dxa"/>
            <w:vAlign w:val="center"/>
            <w:hideMark/>
          </w:tcPr>
          <w:p w14:paraId="548AF01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65.1.03.00000</w:t>
            </w:r>
          </w:p>
        </w:tc>
        <w:tc>
          <w:tcPr>
            <w:tcW w:w="822" w:type="dxa"/>
            <w:vAlign w:val="center"/>
            <w:hideMark/>
          </w:tcPr>
          <w:p w14:paraId="7128D062"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5CF246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36B382E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550,0</w:t>
            </w:r>
          </w:p>
        </w:tc>
        <w:tc>
          <w:tcPr>
            <w:tcW w:w="964" w:type="dxa"/>
            <w:vAlign w:val="center"/>
            <w:hideMark/>
          </w:tcPr>
          <w:p w14:paraId="1FB2378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33DF672" w14:textId="77777777" w:rsidTr="009B2DA5">
        <w:trPr>
          <w:trHeight w:val="20"/>
        </w:trPr>
        <w:tc>
          <w:tcPr>
            <w:tcW w:w="5807" w:type="dxa"/>
            <w:hideMark/>
          </w:tcPr>
          <w:p w14:paraId="3B4BAF07" w14:textId="77777777" w:rsidR="00F13E7C" w:rsidRPr="00B219BE" w:rsidRDefault="00F13E7C" w:rsidP="009B2DA5">
            <w:pPr>
              <w:spacing w:line="240" w:lineRule="auto"/>
              <w:ind w:left="-57" w:right="-57" w:firstLine="57"/>
              <w:rPr>
                <w:sz w:val="16"/>
                <w:szCs w:val="16"/>
              </w:rPr>
            </w:pPr>
            <w:r w:rsidRPr="00B219BE">
              <w:rPr>
                <w:sz w:val="16"/>
                <w:szCs w:val="16"/>
              </w:rPr>
              <w:t>Возмещение за жилые помещения, находящиеся в собственности граждан, проживающих в аварийном МКД</w:t>
            </w:r>
          </w:p>
        </w:tc>
        <w:tc>
          <w:tcPr>
            <w:tcW w:w="1191" w:type="dxa"/>
            <w:vAlign w:val="center"/>
            <w:hideMark/>
          </w:tcPr>
          <w:p w14:paraId="61867E53" w14:textId="77777777" w:rsidR="00F13E7C" w:rsidRPr="00B219BE" w:rsidRDefault="00F13E7C" w:rsidP="009B2DA5">
            <w:pPr>
              <w:spacing w:line="240" w:lineRule="auto"/>
              <w:ind w:left="-57" w:right="-57" w:firstLine="0"/>
              <w:jc w:val="center"/>
              <w:rPr>
                <w:sz w:val="16"/>
                <w:szCs w:val="16"/>
              </w:rPr>
            </w:pPr>
            <w:r w:rsidRPr="00B219BE">
              <w:rPr>
                <w:sz w:val="16"/>
                <w:szCs w:val="16"/>
              </w:rPr>
              <w:t>65.1.03.10030</w:t>
            </w:r>
          </w:p>
        </w:tc>
        <w:tc>
          <w:tcPr>
            <w:tcW w:w="822" w:type="dxa"/>
            <w:vAlign w:val="center"/>
            <w:hideMark/>
          </w:tcPr>
          <w:p w14:paraId="7FA92DB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84C819B"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4A14D7F9" w14:textId="77777777" w:rsidR="00F13E7C" w:rsidRPr="00B219BE" w:rsidRDefault="00F13E7C" w:rsidP="009B2DA5">
            <w:pPr>
              <w:spacing w:line="240" w:lineRule="auto"/>
              <w:ind w:left="-57" w:right="-57" w:hanging="23"/>
              <w:jc w:val="center"/>
              <w:rPr>
                <w:sz w:val="16"/>
                <w:szCs w:val="16"/>
              </w:rPr>
            </w:pPr>
            <w:r w:rsidRPr="00B219BE">
              <w:rPr>
                <w:sz w:val="16"/>
                <w:szCs w:val="16"/>
              </w:rPr>
              <w:t>550,0</w:t>
            </w:r>
          </w:p>
        </w:tc>
        <w:tc>
          <w:tcPr>
            <w:tcW w:w="964" w:type="dxa"/>
            <w:vAlign w:val="center"/>
            <w:hideMark/>
          </w:tcPr>
          <w:p w14:paraId="1CAE3BE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82C447E" w14:textId="77777777" w:rsidTr="009B2DA5">
        <w:trPr>
          <w:trHeight w:val="20"/>
        </w:trPr>
        <w:tc>
          <w:tcPr>
            <w:tcW w:w="5807" w:type="dxa"/>
            <w:hideMark/>
          </w:tcPr>
          <w:p w14:paraId="5B245D36"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D18CCBE" w14:textId="77777777" w:rsidR="00F13E7C" w:rsidRPr="00B219BE" w:rsidRDefault="00F13E7C" w:rsidP="009B2DA5">
            <w:pPr>
              <w:spacing w:line="240" w:lineRule="auto"/>
              <w:ind w:left="-57" w:right="-57" w:firstLine="0"/>
              <w:jc w:val="center"/>
              <w:rPr>
                <w:sz w:val="16"/>
                <w:szCs w:val="16"/>
              </w:rPr>
            </w:pPr>
            <w:r w:rsidRPr="00B219BE">
              <w:rPr>
                <w:sz w:val="16"/>
                <w:szCs w:val="16"/>
              </w:rPr>
              <w:t>65.1.03.10030</w:t>
            </w:r>
          </w:p>
        </w:tc>
        <w:tc>
          <w:tcPr>
            <w:tcW w:w="822" w:type="dxa"/>
            <w:vAlign w:val="center"/>
            <w:hideMark/>
          </w:tcPr>
          <w:p w14:paraId="5B734C9E"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14F410E"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087FB95D" w14:textId="77777777" w:rsidR="00F13E7C" w:rsidRPr="00B219BE" w:rsidRDefault="00F13E7C" w:rsidP="009B2DA5">
            <w:pPr>
              <w:spacing w:line="240" w:lineRule="auto"/>
              <w:ind w:left="-57" w:right="-57" w:hanging="23"/>
              <w:jc w:val="center"/>
              <w:rPr>
                <w:sz w:val="16"/>
                <w:szCs w:val="16"/>
              </w:rPr>
            </w:pPr>
            <w:r w:rsidRPr="00B219BE">
              <w:rPr>
                <w:sz w:val="16"/>
                <w:szCs w:val="16"/>
              </w:rPr>
              <w:t>550,0</w:t>
            </w:r>
          </w:p>
        </w:tc>
        <w:tc>
          <w:tcPr>
            <w:tcW w:w="964" w:type="dxa"/>
            <w:vAlign w:val="center"/>
            <w:hideMark/>
          </w:tcPr>
          <w:p w14:paraId="26F6E14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D98064C" w14:textId="77777777" w:rsidTr="009B2DA5">
        <w:trPr>
          <w:trHeight w:val="20"/>
        </w:trPr>
        <w:tc>
          <w:tcPr>
            <w:tcW w:w="5807" w:type="dxa"/>
            <w:hideMark/>
          </w:tcPr>
          <w:p w14:paraId="054C735D" w14:textId="77777777" w:rsidR="00F13E7C" w:rsidRPr="00B219BE" w:rsidRDefault="00F13E7C" w:rsidP="009B2DA5">
            <w:pPr>
              <w:spacing w:line="240" w:lineRule="auto"/>
              <w:ind w:left="-57" w:right="-57" w:firstLine="57"/>
              <w:rPr>
                <w:sz w:val="16"/>
                <w:szCs w:val="16"/>
              </w:rPr>
            </w:pPr>
            <w:r w:rsidRPr="00B219BE">
              <w:rPr>
                <w:sz w:val="16"/>
                <w:szCs w:val="16"/>
              </w:rPr>
              <w:lastRenderedPageBreak/>
              <w:t>Иные бюджетные ассигнования</w:t>
            </w:r>
          </w:p>
        </w:tc>
        <w:tc>
          <w:tcPr>
            <w:tcW w:w="1191" w:type="dxa"/>
            <w:vAlign w:val="center"/>
            <w:hideMark/>
          </w:tcPr>
          <w:p w14:paraId="60F2653D" w14:textId="77777777" w:rsidR="00F13E7C" w:rsidRPr="00B219BE" w:rsidRDefault="00F13E7C" w:rsidP="009B2DA5">
            <w:pPr>
              <w:spacing w:line="240" w:lineRule="auto"/>
              <w:ind w:left="-57" w:right="-57" w:firstLine="0"/>
              <w:jc w:val="center"/>
              <w:rPr>
                <w:sz w:val="16"/>
                <w:szCs w:val="16"/>
              </w:rPr>
            </w:pPr>
            <w:r w:rsidRPr="00B219BE">
              <w:rPr>
                <w:sz w:val="16"/>
                <w:szCs w:val="16"/>
              </w:rPr>
              <w:t>65.1.03.10030</w:t>
            </w:r>
          </w:p>
        </w:tc>
        <w:tc>
          <w:tcPr>
            <w:tcW w:w="822" w:type="dxa"/>
            <w:vAlign w:val="center"/>
            <w:hideMark/>
          </w:tcPr>
          <w:p w14:paraId="4E22C6AD"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272CBBC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7A2DA952"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4C5A6A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977DBCB" w14:textId="77777777" w:rsidTr="009B2DA5">
        <w:trPr>
          <w:trHeight w:val="20"/>
        </w:trPr>
        <w:tc>
          <w:tcPr>
            <w:tcW w:w="5807" w:type="dxa"/>
            <w:hideMark/>
          </w:tcPr>
          <w:p w14:paraId="7C368E70"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"Подготовка соглашений и договоров мены, расторжение и заключения договоров социального найма, оформление права на собственность"</w:t>
            </w:r>
          </w:p>
        </w:tc>
        <w:tc>
          <w:tcPr>
            <w:tcW w:w="1191" w:type="dxa"/>
            <w:vAlign w:val="center"/>
            <w:hideMark/>
          </w:tcPr>
          <w:p w14:paraId="5403503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65.1.04.00000</w:t>
            </w:r>
          </w:p>
        </w:tc>
        <w:tc>
          <w:tcPr>
            <w:tcW w:w="822" w:type="dxa"/>
            <w:vAlign w:val="center"/>
            <w:hideMark/>
          </w:tcPr>
          <w:p w14:paraId="1E28BBE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BBE2F3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70,0</w:t>
            </w:r>
          </w:p>
        </w:tc>
        <w:tc>
          <w:tcPr>
            <w:tcW w:w="850" w:type="dxa"/>
            <w:vAlign w:val="center"/>
            <w:hideMark/>
          </w:tcPr>
          <w:p w14:paraId="6A25383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30E9EEB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5497A1E9" w14:textId="77777777" w:rsidTr="009B2DA5">
        <w:trPr>
          <w:trHeight w:val="20"/>
        </w:trPr>
        <w:tc>
          <w:tcPr>
            <w:tcW w:w="5807" w:type="dxa"/>
            <w:hideMark/>
          </w:tcPr>
          <w:p w14:paraId="2637B125" w14:textId="77777777" w:rsidR="00F13E7C" w:rsidRPr="00B219BE" w:rsidRDefault="00F13E7C" w:rsidP="009B2DA5">
            <w:pPr>
              <w:spacing w:line="240" w:lineRule="auto"/>
              <w:ind w:left="-57" w:right="-57" w:firstLine="57"/>
              <w:rPr>
                <w:sz w:val="16"/>
                <w:szCs w:val="16"/>
              </w:rPr>
            </w:pPr>
            <w:r w:rsidRPr="00B219BE">
              <w:rPr>
                <w:sz w:val="16"/>
                <w:szCs w:val="16"/>
              </w:rPr>
              <w:t>Подготовка соглашений и договоров мены, расторжение и заключения договоров социального найма, оформление права на собственность, содержание программного обеспечения</w:t>
            </w:r>
          </w:p>
        </w:tc>
        <w:tc>
          <w:tcPr>
            <w:tcW w:w="1191" w:type="dxa"/>
            <w:vAlign w:val="center"/>
            <w:hideMark/>
          </w:tcPr>
          <w:p w14:paraId="4193AD56" w14:textId="77777777" w:rsidR="00F13E7C" w:rsidRPr="00B219BE" w:rsidRDefault="00F13E7C" w:rsidP="009B2DA5">
            <w:pPr>
              <w:spacing w:line="240" w:lineRule="auto"/>
              <w:ind w:left="-57" w:right="-57" w:firstLine="0"/>
              <w:jc w:val="center"/>
              <w:rPr>
                <w:sz w:val="16"/>
                <w:szCs w:val="16"/>
              </w:rPr>
            </w:pPr>
            <w:r w:rsidRPr="00B219BE">
              <w:rPr>
                <w:sz w:val="16"/>
                <w:szCs w:val="16"/>
              </w:rPr>
              <w:t>65.1.04.10040</w:t>
            </w:r>
          </w:p>
        </w:tc>
        <w:tc>
          <w:tcPr>
            <w:tcW w:w="822" w:type="dxa"/>
            <w:vAlign w:val="center"/>
            <w:hideMark/>
          </w:tcPr>
          <w:p w14:paraId="596D8E5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AFB629F" w14:textId="77777777" w:rsidR="00F13E7C" w:rsidRPr="00B219BE" w:rsidRDefault="00F13E7C" w:rsidP="009B2DA5">
            <w:pPr>
              <w:spacing w:line="240" w:lineRule="auto"/>
              <w:ind w:left="-57" w:right="-57" w:firstLine="0"/>
              <w:jc w:val="center"/>
              <w:rPr>
                <w:sz w:val="16"/>
                <w:szCs w:val="16"/>
              </w:rPr>
            </w:pPr>
            <w:r w:rsidRPr="00B219BE">
              <w:rPr>
                <w:sz w:val="16"/>
                <w:szCs w:val="16"/>
              </w:rPr>
              <w:t>70,0</w:t>
            </w:r>
          </w:p>
        </w:tc>
        <w:tc>
          <w:tcPr>
            <w:tcW w:w="850" w:type="dxa"/>
            <w:vAlign w:val="center"/>
            <w:hideMark/>
          </w:tcPr>
          <w:p w14:paraId="7903499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E2C4D21"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5B97F8B4" w14:textId="77777777" w:rsidTr="009B2DA5">
        <w:trPr>
          <w:trHeight w:val="20"/>
        </w:trPr>
        <w:tc>
          <w:tcPr>
            <w:tcW w:w="5807" w:type="dxa"/>
            <w:hideMark/>
          </w:tcPr>
          <w:p w14:paraId="582B46F4"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F4DDA48" w14:textId="77777777" w:rsidR="00F13E7C" w:rsidRPr="00B219BE" w:rsidRDefault="00F13E7C" w:rsidP="009B2DA5">
            <w:pPr>
              <w:spacing w:line="240" w:lineRule="auto"/>
              <w:ind w:left="-57" w:right="-57" w:firstLine="0"/>
              <w:jc w:val="center"/>
              <w:rPr>
                <w:sz w:val="16"/>
                <w:szCs w:val="16"/>
              </w:rPr>
            </w:pPr>
            <w:r w:rsidRPr="00B219BE">
              <w:rPr>
                <w:sz w:val="16"/>
                <w:szCs w:val="16"/>
              </w:rPr>
              <w:t>65.1.04.10040</w:t>
            </w:r>
          </w:p>
        </w:tc>
        <w:tc>
          <w:tcPr>
            <w:tcW w:w="822" w:type="dxa"/>
            <w:vAlign w:val="center"/>
            <w:hideMark/>
          </w:tcPr>
          <w:p w14:paraId="38BBB541"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42541D4"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850" w:type="dxa"/>
            <w:vAlign w:val="center"/>
            <w:hideMark/>
          </w:tcPr>
          <w:p w14:paraId="745B12D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4EFB8F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6E832DB" w14:textId="77777777" w:rsidTr="009B2DA5">
        <w:trPr>
          <w:trHeight w:val="20"/>
        </w:trPr>
        <w:tc>
          <w:tcPr>
            <w:tcW w:w="5807" w:type="dxa"/>
            <w:hideMark/>
          </w:tcPr>
          <w:p w14:paraId="702CFFD5"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095F848B" w14:textId="77777777" w:rsidR="00F13E7C" w:rsidRPr="00B219BE" w:rsidRDefault="00F13E7C" w:rsidP="009B2DA5">
            <w:pPr>
              <w:spacing w:line="240" w:lineRule="auto"/>
              <w:ind w:left="-57" w:right="-57" w:firstLine="0"/>
              <w:jc w:val="center"/>
              <w:rPr>
                <w:sz w:val="16"/>
                <w:szCs w:val="16"/>
              </w:rPr>
            </w:pPr>
            <w:r w:rsidRPr="00B219BE">
              <w:rPr>
                <w:sz w:val="16"/>
                <w:szCs w:val="16"/>
              </w:rPr>
              <w:t>65.1.04.10040</w:t>
            </w:r>
          </w:p>
        </w:tc>
        <w:tc>
          <w:tcPr>
            <w:tcW w:w="822" w:type="dxa"/>
            <w:vAlign w:val="center"/>
            <w:hideMark/>
          </w:tcPr>
          <w:p w14:paraId="306C8D35"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4F71F362"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c>
          <w:tcPr>
            <w:tcW w:w="850" w:type="dxa"/>
            <w:vAlign w:val="center"/>
            <w:hideMark/>
          </w:tcPr>
          <w:p w14:paraId="6192DB3B"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59F13E1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367D8B8" w14:textId="77777777" w:rsidTr="009B2DA5">
        <w:trPr>
          <w:trHeight w:val="20"/>
        </w:trPr>
        <w:tc>
          <w:tcPr>
            <w:tcW w:w="5807" w:type="dxa"/>
            <w:hideMark/>
          </w:tcPr>
          <w:p w14:paraId="64F3B301"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"Снос аварийных домов и рекультивация земельного участка"</w:t>
            </w:r>
          </w:p>
        </w:tc>
        <w:tc>
          <w:tcPr>
            <w:tcW w:w="1191" w:type="dxa"/>
            <w:vAlign w:val="center"/>
            <w:hideMark/>
          </w:tcPr>
          <w:p w14:paraId="7427171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65.1.05.00000</w:t>
            </w:r>
          </w:p>
        </w:tc>
        <w:tc>
          <w:tcPr>
            <w:tcW w:w="822" w:type="dxa"/>
            <w:vAlign w:val="center"/>
            <w:hideMark/>
          </w:tcPr>
          <w:p w14:paraId="1AAD8C2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EE649A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c>
          <w:tcPr>
            <w:tcW w:w="850" w:type="dxa"/>
            <w:vAlign w:val="center"/>
            <w:hideMark/>
          </w:tcPr>
          <w:p w14:paraId="33A52A58"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500,0</w:t>
            </w:r>
          </w:p>
        </w:tc>
        <w:tc>
          <w:tcPr>
            <w:tcW w:w="964" w:type="dxa"/>
            <w:vAlign w:val="center"/>
            <w:hideMark/>
          </w:tcPr>
          <w:p w14:paraId="62564A2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A425A0E" w14:textId="77777777" w:rsidTr="009B2DA5">
        <w:trPr>
          <w:trHeight w:val="20"/>
        </w:trPr>
        <w:tc>
          <w:tcPr>
            <w:tcW w:w="5807" w:type="dxa"/>
            <w:hideMark/>
          </w:tcPr>
          <w:p w14:paraId="61F1CBCE" w14:textId="77777777" w:rsidR="00F13E7C" w:rsidRPr="00B219BE" w:rsidRDefault="00F13E7C" w:rsidP="009B2DA5">
            <w:pPr>
              <w:spacing w:line="240" w:lineRule="auto"/>
              <w:ind w:left="-57" w:right="-57" w:firstLine="57"/>
              <w:rPr>
                <w:sz w:val="16"/>
                <w:szCs w:val="16"/>
              </w:rPr>
            </w:pPr>
            <w:r w:rsidRPr="00B219BE">
              <w:rPr>
                <w:sz w:val="16"/>
                <w:szCs w:val="16"/>
              </w:rPr>
              <w:t>Снос аварийных домов и рекультивация земельного участка</w:t>
            </w:r>
          </w:p>
        </w:tc>
        <w:tc>
          <w:tcPr>
            <w:tcW w:w="1191" w:type="dxa"/>
            <w:vAlign w:val="center"/>
            <w:hideMark/>
          </w:tcPr>
          <w:p w14:paraId="14248A2F" w14:textId="77777777" w:rsidR="00F13E7C" w:rsidRPr="00B219BE" w:rsidRDefault="00F13E7C" w:rsidP="009B2DA5">
            <w:pPr>
              <w:spacing w:line="240" w:lineRule="auto"/>
              <w:ind w:left="-57" w:right="-57" w:firstLine="0"/>
              <w:jc w:val="center"/>
              <w:rPr>
                <w:sz w:val="16"/>
                <w:szCs w:val="16"/>
              </w:rPr>
            </w:pPr>
            <w:r w:rsidRPr="00B219BE">
              <w:rPr>
                <w:sz w:val="16"/>
                <w:szCs w:val="16"/>
              </w:rPr>
              <w:t>65.1.05.10050</w:t>
            </w:r>
          </w:p>
        </w:tc>
        <w:tc>
          <w:tcPr>
            <w:tcW w:w="822" w:type="dxa"/>
            <w:vAlign w:val="center"/>
            <w:hideMark/>
          </w:tcPr>
          <w:p w14:paraId="58D5F99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3D467B4"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269B1C10" w14:textId="77777777" w:rsidR="00F13E7C" w:rsidRPr="00B219BE" w:rsidRDefault="00F13E7C" w:rsidP="009B2DA5">
            <w:pPr>
              <w:spacing w:line="240" w:lineRule="auto"/>
              <w:ind w:left="-57" w:right="-57" w:hanging="23"/>
              <w:jc w:val="center"/>
              <w:rPr>
                <w:sz w:val="16"/>
                <w:szCs w:val="16"/>
              </w:rPr>
            </w:pPr>
            <w:r w:rsidRPr="00B219BE">
              <w:rPr>
                <w:sz w:val="16"/>
                <w:szCs w:val="16"/>
              </w:rPr>
              <w:t>500,0</w:t>
            </w:r>
          </w:p>
        </w:tc>
        <w:tc>
          <w:tcPr>
            <w:tcW w:w="964" w:type="dxa"/>
            <w:vAlign w:val="center"/>
            <w:hideMark/>
          </w:tcPr>
          <w:p w14:paraId="27906A14"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F69F097" w14:textId="77777777" w:rsidTr="009B2DA5">
        <w:trPr>
          <w:trHeight w:val="20"/>
        </w:trPr>
        <w:tc>
          <w:tcPr>
            <w:tcW w:w="5807" w:type="dxa"/>
            <w:hideMark/>
          </w:tcPr>
          <w:p w14:paraId="0E85AE4B"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397C399B" w14:textId="77777777" w:rsidR="00F13E7C" w:rsidRPr="00B219BE" w:rsidRDefault="00F13E7C" w:rsidP="009B2DA5">
            <w:pPr>
              <w:spacing w:line="240" w:lineRule="auto"/>
              <w:ind w:left="-57" w:right="-57" w:firstLine="0"/>
              <w:jc w:val="center"/>
              <w:rPr>
                <w:sz w:val="16"/>
                <w:szCs w:val="16"/>
              </w:rPr>
            </w:pPr>
            <w:r w:rsidRPr="00B219BE">
              <w:rPr>
                <w:sz w:val="16"/>
                <w:szCs w:val="16"/>
              </w:rPr>
              <w:t>65.1.05.10050</w:t>
            </w:r>
          </w:p>
        </w:tc>
        <w:tc>
          <w:tcPr>
            <w:tcW w:w="822" w:type="dxa"/>
            <w:vAlign w:val="center"/>
            <w:hideMark/>
          </w:tcPr>
          <w:p w14:paraId="6DBAB849"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F3CC594" w14:textId="77777777" w:rsidR="00F13E7C" w:rsidRPr="00B219BE" w:rsidRDefault="00F13E7C" w:rsidP="009B2DA5">
            <w:pPr>
              <w:spacing w:line="240" w:lineRule="auto"/>
              <w:ind w:left="-57" w:right="-57" w:firstLine="0"/>
              <w:jc w:val="center"/>
              <w:rPr>
                <w:sz w:val="16"/>
                <w:szCs w:val="16"/>
              </w:rPr>
            </w:pPr>
          </w:p>
        </w:tc>
        <w:tc>
          <w:tcPr>
            <w:tcW w:w="850" w:type="dxa"/>
            <w:vAlign w:val="center"/>
            <w:hideMark/>
          </w:tcPr>
          <w:p w14:paraId="49747863" w14:textId="77777777" w:rsidR="00F13E7C" w:rsidRPr="00B219BE" w:rsidRDefault="00F13E7C" w:rsidP="009B2DA5">
            <w:pPr>
              <w:spacing w:line="240" w:lineRule="auto"/>
              <w:ind w:left="-57" w:right="-57" w:hanging="23"/>
              <w:jc w:val="center"/>
              <w:rPr>
                <w:sz w:val="16"/>
                <w:szCs w:val="16"/>
              </w:rPr>
            </w:pPr>
            <w:r w:rsidRPr="00B219BE">
              <w:rPr>
                <w:sz w:val="16"/>
                <w:szCs w:val="16"/>
              </w:rPr>
              <w:t>500,0</w:t>
            </w:r>
          </w:p>
        </w:tc>
        <w:tc>
          <w:tcPr>
            <w:tcW w:w="964" w:type="dxa"/>
            <w:vAlign w:val="center"/>
            <w:hideMark/>
          </w:tcPr>
          <w:p w14:paraId="143B3B9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FA6D5D2" w14:textId="77777777" w:rsidTr="009B2DA5">
        <w:trPr>
          <w:trHeight w:val="20"/>
        </w:trPr>
        <w:tc>
          <w:tcPr>
            <w:tcW w:w="5807" w:type="dxa"/>
            <w:hideMark/>
          </w:tcPr>
          <w:p w14:paraId="5E3F9770" w14:textId="77777777" w:rsidR="00F13E7C" w:rsidRPr="00B219BE" w:rsidRDefault="00F13E7C" w:rsidP="009B2DA5">
            <w:pPr>
              <w:spacing w:line="240" w:lineRule="auto"/>
              <w:ind w:left="-57" w:right="-57" w:firstLine="57"/>
              <w:rPr>
                <w:b/>
                <w:bCs/>
                <w:sz w:val="16"/>
                <w:szCs w:val="16"/>
              </w:rPr>
            </w:pPr>
            <w:r w:rsidRPr="00B219BE">
              <w:rPr>
                <w:b/>
                <w:bCs/>
                <w:sz w:val="16"/>
                <w:szCs w:val="16"/>
              </w:rPr>
              <w:t>Муниципальная программа «Формирование современной городской среды на территории Завитинского муниципального округа на 2022-2024 годы»</w:t>
            </w:r>
          </w:p>
        </w:tc>
        <w:tc>
          <w:tcPr>
            <w:tcW w:w="1191" w:type="dxa"/>
            <w:vAlign w:val="center"/>
            <w:hideMark/>
          </w:tcPr>
          <w:p w14:paraId="48A1819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66.0.00.00000</w:t>
            </w:r>
          </w:p>
        </w:tc>
        <w:tc>
          <w:tcPr>
            <w:tcW w:w="822" w:type="dxa"/>
            <w:vAlign w:val="center"/>
            <w:hideMark/>
          </w:tcPr>
          <w:p w14:paraId="76F4AEB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3E01CF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4 549,9</w:t>
            </w:r>
          </w:p>
        </w:tc>
        <w:tc>
          <w:tcPr>
            <w:tcW w:w="850" w:type="dxa"/>
            <w:vAlign w:val="center"/>
            <w:hideMark/>
          </w:tcPr>
          <w:p w14:paraId="67C4124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4 549,8</w:t>
            </w:r>
          </w:p>
        </w:tc>
        <w:tc>
          <w:tcPr>
            <w:tcW w:w="964" w:type="dxa"/>
            <w:vAlign w:val="center"/>
            <w:hideMark/>
          </w:tcPr>
          <w:p w14:paraId="67FD68B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5 055,4</w:t>
            </w:r>
          </w:p>
        </w:tc>
      </w:tr>
      <w:tr w:rsidR="00F13E7C" w:rsidRPr="00B219BE" w14:paraId="16E4581E" w14:textId="77777777" w:rsidTr="009B2DA5">
        <w:trPr>
          <w:trHeight w:val="20"/>
        </w:trPr>
        <w:tc>
          <w:tcPr>
            <w:tcW w:w="5807" w:type="dxa"/>
            <w:hideMark/>
          </w:tcPr>
          <w:p w14:paraId="3E65D2F9" w14:textId="77777777" w:rsidR="00F13E7C" w:rsidRPr="00B219BE" w:rsidRDefault="00F13E7C" w:rsidP="009B2DA5">
            <w:pPr>
              <w:spacing w:line="240" w:lineRule="auto"/>
              <w:ind w:left="-57" w:right="-57" w:firstLine="57"/>
              <w:rPr>
                <w:b/>
                <w:bCs/>
                <w:sz w:val="16"/>
                <w:szCs w:val="16"/>
              </w:rPr>
            </w:pPr>
            <w:r w:rsidRPr="00B219BE">
              <w:rPr>
                <w:b/>
                <w:bCs/>
                <w:sz w:val="16"/>
                <w:szCs w:val="16"/>
              </w:rPr>
              <w:t>Основное мероприятие "Формирование современной городской среды"</w:t>
            </w:r>
          </w:p>
        </w:tc>
        <w:tc>
          <w:tcPr>
            <w:tcW w:w="1191" w:type="dxa"/>
            <w:vAlign w:val="center"/>
            <w:hideMark/>
          </w:tcPr>
          <w:p w14:paraId="635B73B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66.1.00.00000</w:t>
            </w:r>
          </w:p>
        </w:tc>
        <w:tc>
          <w:tcPr>
            <w:tcW w:w="822" w:type="dxa"/>
            <w:vAlign w:val="center"/>
            <w:hideMark/>
          </w:tcPr>
          <w:p w14:paraId="46725A51"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2BFFA96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4 549,9</w:t>
            </w:r>
          </w:p>
        </w:tc>
        <w:tc>
          <w:tcPr>
            <w:tcW w:w="850" w:type="dxa"/>
            <w:vAlign w:val="center"/>
            <w:hideMark/>
          </w:tcPr>
          <w:p w14:paraId="0A135F7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4 549,8</w:t>
            </w:r>
          </w:p>
        </w:tc>
        <w:tc>
          <w:tcPr>
            <w:tcW w:w="964" w:type="dxa"/>
            <w:vAlign w:val="center"/>
            <w:hideMark/>
          </w:tcPr>
          <w:p w14:paraId="244219C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5 055,4</w:t>
            </w:r>
          </w:p>
        </w:tc>
      </w:tr>
      <w:tr w:rsidR="00F13E7C" w:rsidRPr="00B219BE" w14:paraId="33276F08" w14:textId="77777777" w:rsidTr="009B2DA5">
        <w:trPr>
          <w:trHeight w:val="20"/>
        </w:trPr>
        <w:tc>
          <w:tcPr>
            <w:tcW w:w="5807" w:type="dxa"/>
            <w:hideMark/>
          </w:tcPr>
          <w:p w14:paraId="5115226E" w14:textId="77777777" w:rsidR="00F13E7C" w:rsidRPr="00B219BE" w:rsidRDefault="00F13E7C" w:rsidP="009B2DA5">
            <w:pPr>
              <w:spacing w:line="240" w:lineRule="auto"/>
              <w:ind w:left="-57" w:right="-57" w:firstLine="57"/>
              <w:rPr>
                <w:b/>
                <w:bCs/>
                <w:sz w:val="16"/>
                <w:szCs w:val="16"/>
              </w:rPr>
            </w:pPr>
            <w:r w:rsidRPr="00B219BE">
              <w:rPr>
                <w:b/>
                <w:bCs/>
                <w:sz w:val="16"/>
                <w:szCs w:val="16"/>
              </w:rPr>
              <w:t>Формирование современной городской среды</w:t>
            </w:r>
          </w:p>
        </w:tc>
        <w:tc>
          <w:tcPr>
            <w:tcW w:w="1191" w:type="dxa"/>
            <w:vAlign w:val="center"/>
            <w:hideMark/>
          </w:tcPr>
          <w:p w14:paraId="32D6C44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66.</w:t>
            </w:r>
            <w:proofErr w:type="gramStart"/>
            <w:r w:rsidRPr="00B219BE">
              <w:rPr>
                <w:b/>
                <w:bCs/>
                <w:sz w:val="16"/>
                <w:szCs w:val="16"/>
              </w:rPr>
              <w:t>1.F</w:t>
            </w:r>
            <w:proofErr w:type="gramEnd"/>
            <w:r w:rsidRPr="00B219BE">
              <w:rPr>
                <w:b/>
                <w:bCs/>
                <w:sz w:val="16"/>
                <w:szCs w:val="16"/>
              </w:rPr>
              <w:t>2.00000</w:t>
            </w:r>
          </w:p>
        </w:tc>
        <w:tc>
          <w:tcPr>
            <w:tcW w:w="822" w:type="dxa"/>
            <w:vAlign w:val="center"/>
            <w:hideMark/>
          </w:tcPr>
          <w:p w14:paraId="7433D9D6"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438D9F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4 549,9</w:t>
            </w:r>
          </w:p>
        </w:tc>
        <w:tc>
          <w:tcPr>
            <w:tcW w:w="850" w:type="dxa"/>
            <w:vAlign w:val="center"/>
            <w:hideMark/>
          </w:tcPr>
          <w:p w14:paraId="140F5A1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4 549,8</w:t>
            </w:r>
          </w:p>
        </w:tc>
        <w:tc>
          <w:tcPr>
            <w:tcW w:w="964" w:type="dxa"/>
            <w:vAlign w:val="center"/>
            <w:hideMark/>
          </w:tcPr>
          <w:p w14:paraId="2C00BB8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5 055,4</w:t>
            </w:r>
          </w:p>
        </w:tc>
      </w:tr>
      <w:tr w:rsidR="00F13E7C" w:rsidRPr="00B219BE" w14:paraId="02E62CFD" w14:textId="77777777" w:rsidTr="009B2DA5">
        <w:trPr>
          <w:trHeight w:val="20"/>
        </w:trPr>
        <w:tc>
          <w:tcPr>
            <w:tcW w:w="5807" w:type="dxa"/>
            <w:hideMark/>
          </w:tcPr>
          <w:p w14:paraId="0ADB4DD7" w14:textId="77777777" w:rsidR="00F13E7C" w:rsidRPr="00B219BE" w:rsidRDefault="00F13E7C" w:rsidP="009B2DA5">
            <w:pPr>
              <w:spacing w:line="240" w:lineRule="auto"/>
              <w:ind w:left="-57" w:right="-57" w:firstLine="57"/>
              <w:rPr>
                <w:sz w:val="16"/>
                <w:szCs w:val="16"/>
              </w:rPr>
            </w:pPr>
            <w:r w:rsidRPr="00B219BE">
              <w:rPr>
                <w:sz w:val="16"/>
                <w:szCs w:val="16"/>
              </w:rPr>
              <w:t>Формирование современной городской среды</w:t>
            </w:r>
          </w:p>
        </w:tc>
        <w:tc>
          <w:tcPr>
            <w:tcW w:w="1191" w:type="dxa"/>
            <w:vAlign w:val="center"/>
            <w:hideMark/>
          </w:tcPr>
          <w:p w14:paraId="1A45F2F8" w14:textId="77777777" w:rsidR="00F13E7C" w:rsidRPr="00B219BE" w:rsidRDefault="00F13E7C" w:rsidP="009B2DA5">
            <w:pPr>
              <w:spacing w:line="240" w:lineRule="auto"/>
              <w:ind w:left="-57" w:right="-57" w:firstLine="0"/>
              <w:jc w:val="center"/>
              <w:rPr>
                <w:sz w:val="16"/>
                <w:szCs w:val="16"/>
              </w:rPr>
            </w:pPr>
            <w:r w:rsidRPr="00B219BE">
              <w:rPr>
                <w:sz w:val="16"/>
                <w:szCs w:val="16"/>
              </w:rPr>
              <w:t>66.</w:t>
            </w:r>
            <w:proofErr w:type="gramStart"/>
            <w:r w:rsidRPr="00B219BE">
              <w:rPr>
                <w:sz w:val="16"/>
                <w:szCs w:val="16"/>
              </w:rPr>
              <w:t>1.F</w:t>
            </w:r>
            <w:proofErr w:type="gramEnd"/>
            <w:r w:rsidRPr="00B219BE">
              <w:rPr>
                <w:sz w:val="16"/>
                <w:szCs w:val="16"/>
              </w:rPr>
              <w:t>2.55550</w:t>
            </w:r>
          </w:p>
        </w:tc>
        <w:tc>
          <w:tcPr>
            <w:tcW w:w="822" w:type="dxa"/>
            <w:vAlign w:val="center"/>
            <w:hideMark/>
          </w:tcPr>
          <w:p w14:paraId="0886E0F9"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97171DF" w14:textId="77777777" w:rsidR="00F13E7C" w:rsidRPr="00B219BE" w:rsidRDefault="00F13E7C" w:rsidP="009B2DA5">
            <w:pPr>
              <w:spacing w:line="240" w:lineRule="auto"/>
              <w:ind w:left="-57" w:right="-57" w:firstLine="0"/>
              <w:jc w:val="center"/>
              <w:rPr>
                <w:sz w:val="16"/>
                <w:szCs w:val="16"/>
              </w:rPr>
            </w:pPr>
            <w:r w:rsidRPr="00B219BE">
              <w:rPr>
                <w:sz w:val="16"/>
                <w:szCs w:val="16"/>
              </w:rPr>
              <w:t>4 549,9</w:t>
            </w:r>
          </w:p>
        </w:tc>
        <w:tc>
          <w:tcPr>
            <w:tcW w:w="850" w:type="dxa"/>
            <w:vAlign w:val="center"/>
            <w:hideMark/>
          </w:tcPr>
          <w:p w14:paraId="502A4171" w14:textId="77777777" w:rsidR="00F13E7C" w:rsidRPr="00B219BE" w:rsidRDefault="00F13E7C" w:rsidP="009B2DA5">
            <w:pPr>
              <w:spacing w:line="240" w:lineRule="auto"/>
              <w:ind w:left="-57" w:right="-57" w:hanging="23"/>
              <w:jc w:val="center"/>
              <w:rPr>
                <w:sz w:val="16"/>
                <w:szCs w:val="16"/>
              </w:rPr>
            </w:pPr>
            <w:r w:rsidRPr="00B219BE">
              <w:rPr>
                <w:sz w:val="16"/>
                <w:szCs w:val="16"/>
              </w:rPr>
              <w:t>4 549,8</w:t>
            </w:r>
          </w:p>
        </w:tc>
        <w:tc>
          <w:tcPr>
            <w:tcW w:w="964" w:type="dxa"/>
            <w:vAlign w:val="center"/>
            <w:hideMark/>
          </w:tcPr>
          <w:p w14:paraId="001D6632" w14:textId="77777777" w:rsidR="00F13E7C" w:rsidRPr="00B219BE" w:rsidRDefault="00F13E7C" w:rsidP="009B2DA5">
            <w:pPr>
              <w:spacing w:line="240" w:lineRule="auto"/>
              <w:ind w:left="-57" w:right="-57" w:firstLine="0"/>
              <w:jc w:val="center"/>
              <w:rPr>
                <w:sz w:val="16"/>
                <w:szCs w:val="16"/>
              </w:rPr>
            </w:pPr>
            <w:r w:rsidRPr="00B219BE">
              <w:rPr>
                <w:sz w:val="16"/>
                <w:szCs w:val="16"/>
              </w:rPr>
              <w:t>5 055,4</w:t>
            </w:r>
          </w:p>
        </w:tc>
      </w:tr>
      <w:tr w:rsidR="00F13E7C" w:rsidRPr="00B219BE" w14:paraId="46845E60" w14:textId="77777777" w:rsidTr="009B2DA5">
        <w:trPr>
          <w:trHeight w:val="20"/>
        </w:trPr>
        <w:tc>
          <w:tcPr>
            <w:tcW w:w="5807" w:type="dxa"/>
            <w:hideMark/>
          </w:tcPr>
          <w:p w14:paraId="53588874"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0677A83E" w14:textId="77777777" w:rsidR="00F13E7C" w:rsidRPr="00B219BE" w:rsidRDefault="00F13E7C" w:rsidP="009B2DA5">
            <w:pPr>
              <w:spacing w:line="240" w:lineRule="auto"/>
              <w:ind w:left="-57" w:right="-57" w:firstLine="0"/>
              <w:jc w:val="center"/>
              <w:rPr>
                <w:sz w:val="16"/>
                <w:szCs w:val="16"/>
              </w:rPr>
            </w:pPr>
            <w:r w:rsidRPr="00B219BE">
              <w:rPr>
                <w:sz w:val="16"/>
                <w:szCs w:val="16"/>
              </w:rPr>
              <w:t>66.</w:t>
            </w:r>
            <w:proofErr w:type="gramStart"/>
            <w:r w:rsidRPr="00B219BE">
              <w:rPr>
                <w:sz w:val="16"/>
                <w:szCs w:val="16"/>
              </w:rPr>
              <w:t>1.F</w:t>
            </w:r>
            <w:proofErr w:type="gramEnd"/>
            <w:r w:rsidRPr="00B219BE">
              <w:rPr>
                <w:sz w:val="16"/>
                <w:szCs w:val="16"/>
              </w:rPr>
              <w:t>2.55550</w:t>
            </w:r>
          </w:p>
        </w:tc>
        <w:tc>
          <w:tcPr>
            <w:tcW w:w="822" w:type="dxa"/>
            <w:vAlign w:val="center"/>
            <w:hideMark/>
          </w:tcPr>
          <w:p w14:paraId="377E0B7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98AD63A" w14:textId="77777777" w:rsidR="00F13E7C" w:rsidRPr="00B219BE" w:rsidRDefault="00F13E7C" w:rsidP="009B2DA5">
            <w:pPr>
              <w:spacing w:line="240" w:lineRule="auto"/>
              <w:ind w:left="-57" w:right="-57" w:firstLine="0"/>
              <w:jc w:val="center"/>
              <w:rPr>
                <w:sz w:val="16"/>
                <w:szCs w:val="16"/>
              </w:rPr>
            </w:pPr>
            <w:r w:rsidRPr="00B219BE">
              <w:rPr>
                <w:sz w:val="16"/>
                <w:szCs w:val="16"/>
              </w:rPr>
              <w:t>4 549,9</w:t>
            </w:r>
          </w:p>
        </w:tc>
        <w:tc>
          <w:tcPr>
            <w:tcW w:w="850" w:type="dxa"/>
            <w:vAlign w:val="center"/>
            <w:hideMark/>
          </w:tcPr>
          <w:p w14:paraId="5E4974E4" w14:textId="77777777" w:rsidR="00F13E7C" w:rsidRPr="00B219BE" w:rsidRDefault="00F13E7C" w:rsidP="009B2DA5">
            <w:pPr>
              <w:spacing w:line="240" w:lineRule="auto"/>
              <w:ind w:left="-57" w:right="-57" w:hanging="23"/>
              <w:jc w:val="center"/>
              <w:rPr>
                <w:sz w:val="16"/>
                <w:szCs w:val="16"/>
              </w:rPr>
            </w:pPr>
            <w:r w:rsidRPr="00B219BE">
              <w:rPr>
                <w:sz w:val="16"/>
                <w:szCs w:val="16"/>
              </w:rPr>
              <w:t>4 549,8</w:t>
            </w:r>
          </w:p>
        </w:tc>
        <w:tc>
          <w:tcPr>
            <w:tcW w:w="964" w:type="dxa"/>
            <w:vAlign w:val="center"/>
            <w:hideMark/>
          </w:tcPr>
          <w:p w14:paraId="4316388D" w14:textId="77777777" w:rsidR="00F13E7C" w:rsidRPr="00B219BE" w:rsidRDefault="00F13E7C" w:rsidP="009B2DA5">
            <w:pPr>
              <w:spacing w:line="240" w:lineRule="auto"/>
              <w:ind w:left="-57" w:right="-57" w:firstLine="0"/>
              <w:jc w:val="center"/>
              <w:rPr>
                <w:sz w:val="16"/>
                <w:szCs w:val="16"/>
              </w:rPr>
            </w:pPr>
            <w:r w:rsidRPr="00B219BE">
              <w:rPr>
                <w:sz w:val="16"/>
                <w:szCs w:val="16"/>
              </w:rPr>
              <w:t>5 055,4</w:t>
            </w:r>
          </w:p>
        </w:tc>
      </w:tr>
      <w:tr w:rsidR="00F13E7C" w:rsidRPr="00B219BE" w14:paraId="56ABED1B" w14:textId="77777777" w:rsidTr="009B2DA5">
        <w:trPr>
          <w:trHeight w:val="20"/>
        </w:trPr>
        <w:tc>
          <w:tcPr>
            <w:tcW w:w="5807" w:type="dxa"/>
            <w:hideMark/>
          </w:tcPr>
          <w:p w14:paraId="5F256AF4" w14:textId="77777777" w:rsidR="00F13E7C" w:rsidRPr="00B219BE" w:rsidRDefault="00F13E7C" w:rsidP="009B2DA5">
            <w:pPr>
              <w:spacing w:line="240" w:lineRule="auto"/>
              <w:ind w:left="-57" w:right="-57" w:firstLine="57"/>
              <w:rPr>
                <w:b/>
                <w:bCs/>
                <w:sz w:val="16"/>
                <w:szCs w:val="16"/>
              </w:rPr>
            </w:pPr>
            <w:r w:rsidRPr="00B219BE">
              <w:rPr>
                <w:b/>
                <w:bCs/>
                <w:sz w:val="16"/>
                <w:szCs w:val="16"/>
              </w:rPr>
              <w:t> </w:t>
            </w:r>
          </w:p>
        </w:tc>
        <w:tc>
          <w:tcPr>
            <w:tcW w:w="1191" w:type="dxa"/>
            <w:vAlign w:val="center"/>
            <w:hideMark/>
          </w:tcPr>
          <w:p w14:paraId="398509ED" w14:textId="77777777" w:rsidR="00F13E7C" w:rsidRPr="00B219BE" w:rsidRDefault="00F13E7C" w:rsidP="009B2DA5">
            <w:pPr>
              <w:spacing w:line="240" w:lineRule="auto"/>
              <w:ind w:left="-57" w:right="-57" w:firstLine="0"/>
              <w:jc w:val="center"/>
              <w:rPr>
                <w:b/>
                <w:bCs/>
                <w:sz w:val="16"/>
                <w:szCs w:val="16"/>
              </w:rPr>
            </w:pPr>
          </w:p>
        </w:tc>
        <w:tc>
          <w:tcPr>
            <w:tcW w:w="822" w:type="dxa"/>
            <w:vAlign w:val="center"/>
            <w:hideMark/>
          </w:tcPr>
          <w:p w14:paraId="3FDAA988"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2A697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1 014 853,3</w:t>
            </w:r>
          </w:p>
        </w:tc>
        <w:tc>
          <w:tcPr>
            <w:tcW w:w="850" w:type="dxa"/>
            <w:vAlign w:val="center"/>
            <w:hideMark/>
          </w:tcPr>
          <w:p w14:paraId="0C0E11B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756 334,0</w:t>
            </w:r>
          </w:p>
        </w:tc>
        <w:tc>
          <w:tcPr>
            <w:tcW w:w="964" w:type="dxa"/>
            <w:vAlign w:val="center"/>
            <w:hideMark/>
          </w:tcPr>
          <w:p w14:paraId="12C97C2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640 220,4</w:t>
            </w:r>
          </w:p>
        </w:tc>
      </w:tr>
      <w:tr w:rsidR="00F13E7C" w:rsidRPr="00B219BE" w14:paraId="210723F6" w14:textId="77777777" w:rsidTr="009B2DA5">
        <w:trPr>
          <w:trHeight w:val="20"/>
        </w:trPr>
        <w:tc>
          <w:tcPr>
            <w:tcW w:w="5807" w:type="dxa"/>
            <w:hideMark/>
          </w:tcPr>
          <w:p w14:paraId="1CB40CF6" w14:textId="77777777" w:rsidR="00F13E7C" w:rsidRPr="00B219BE" w:rsidRDefault="00F13E7C" w:rsidP="009B2DA5">
            <w:pPr>
              <w:spacing w:line="240" w:lineRule="auto"/>
              <w:ind w:left="-57" w:right="-57" w:firstLine="57"/>
              <w:rPr>
                <w:b/>
                <w:bCs/>
                <w:sz w:val="16"/>
                <w:szCs w:val="16"/>
              </w:rPr>
            </w:pPr>
            <w:r w:rsidRPr="00B219BE">
              <w:rPr>
                <w:b/>
                <w:bCs/>
                <w:sz w:val="16"/>
                <w:szCs w:val="16"/>
              </w:rPr>
              <w:t>Непрограммные расходы</w:t>
            </w:r>
          </w:p>
        </w:tc>
        <w:tc>
          <w:tcPr>
            <w:tcW w:w="1191" w:type="dxa"/>
            <w:vAlign w:val="center"/>
            <w:hideMark/>
          </w:tcPr>
          <w:p w14:paraId="4261FF4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88.0.00.00000</w:t>
            </w:r>
          </w:p>
        </w:tc>
        <w:tc>
          <w:tcPr>
            <w:tcW w:w="822" w:type="dxa"/>
            <w:vAlign w:val="center"/>
            <w:hideMark/>
          </w:tcPr>
          <w:p w14:paraId="448B0C5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564BB9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106 947,5</w:t>
            </w:r>
          </w:p>
        </w:tc>
        <w:tc>
          <w:tcPr>
            <w:tcW w:w="850" w:type="dxa"/>
            <w:vAlign w:val="center"/>
            <w:hideMark/>
          </w:tcPr>
          <w:p w14:paraId="247CADB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57 635,1</w:t>
            </w:r>
          </w:p>
        </w:tc>
        <w:tc>
          <w:tcPr>
            <w:tcW w:w="964" w:type="dxa"/>
            <w:vAlign w:val="center"/>
            <w:hideMark/>
          </w:tcPr>
          <w:p w14:paraId="5E2087D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57 636,2</w:t>
            </w:r>
          </w:p>
        </w:tc>
      </w:tr>
      <w:tr w:rsidR="00F13E7C" w:rsidRPr="00B219BE" w14:paraId="770F9BC8" w14:textId="77777777" w:rsidTr="009B2DA5">
        <w:trPr>
          <w:trHeight w:val="20"/>
        </w:trPr>
        <w:tc>
          <w:tcPr>
            <w:tcW w:w="5807" w:type="dxa"/>
            <w:hideMark/>
          </w:tcPr>
          <w:p w14:paraId="29FB4F56" w14:textId="77777777" w:rsidR="00F13E7C" w:rsidRPr="00B219BE" w:rsidRDefault="00F13E7C" w:rsidP="009B2DA5">
            <w:pPr>
              <w:spacing w:line="240" w:lineRule="auto"/>
              <w:ind w:left="-57" w:right="-57" w:firstLine="57"/>
              <w:rPr>
                <w:b/>
                <w:bCs/>
                <w:sz w:val="16"/>
                <w:szCs w:val="16"/>
              </w:rPr>
            </w:pPr>
            <w:r w:rsidRPr="00B219BE">
              <w:rPr>
                <w:b/>
                <w:bCs/>
                <w:sz w:val="16"/>
                <w:szCs w:val="16"/>
              </w:rPr>
              <w:t>Непрограммные расходы</w:t>
            </w:r>
          </w:p>
        </w:tc>
        <w:tc>
          <w:tcPr>
            <w:tcW w:w="1191" w:type="dxa"/>
            <w:vAlign w:val="center"/>
            <w:hideMark/>
          </w:tcPr>
          <w:p w14:paraId="291F6E3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88.8.00.00000</w:t>
            </w:r>
          </w:p>
        </w:tc>
        <w:tc>
          <w:tcPr>
            <w:tcW w:w="822" w:type="dxa"/>
            <w:vAlign w:val="center"/>
            <w:hideMark/>
          </w:tcPr>
          <w:p w14:paraId="35D3CA8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90DB71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23 250,6</w:t>
            </w:r>
          </w:p>
        </w:tc>
        <w:tc>
          <w:tcPr>
            <w:tcW w:w="850" w:type="dxa"/>
            <w:vAlign w:val="center"/>
            <w:hideMark/>
          </w:tcPr>
          <w:p w14:paraId="3E35FEF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19 847,0</w:t>
            </w:r>
          </w:p>
        </w:tc>
        <w:tc>
          <w:tcPr>
            <w:tcW w:w="964" w:type="dxa"/>
            <w:vAlign w:val="center"/>
            <w:hideMark/>
          </w:tcPr>
          <w:p w14:paraId="38823A9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19 864,2</w:t>
            </w:r>
          </w:p>
        </w:tc>
      </w:tr>
      <w:tr w:rsidR="00F13E7C" w:rsidRPr="00B219BE" w14:paraId="1E6F1BA9" w14:textId="77777777" w:rsidTr="009B2DA5">
        <w:trPr>
          <w:trHeight w:val="20"/>
        </w:trPr>
        <w:tc>
          <w:tcPr>
            <w:tcW w:w="5807" w:type="dxa"/>
            <w:hideMark/>
          </w:tcPr>
          <w:p w14:paraId="2CD84670" w14:textId="77777777" w:rsidR="00F13E7C" w:rsidRPr="00B219BE" w:rsidRDefault="00F13E7C" w:rsidP="009B2DA5">
            <w:pPr>
              <w:spacing w:line="240" w:lineRule="auto"/>
              <w:ind w:left="-57" w:right="-57" w:firstLine="57"/>
              <w:rPr>
                <w:b/>
                <w:bCs/>
                <w:sz w:val="16"/>
                <w:szCs w:val="16"/>
              </w:rPr>
            </w:pPr>
            <w:r w:rsidRPr="00B219BE">
              <w:rPr>
                <w:b/>
                <w:bCs/>
                <w:sz w:val="16"/>
                <w:szCs w:val="16"/>
              </w:rPr>
              <w:t>Непрограммные расходы</w:t>
            </w:r>
          </w:p>
        </w:tc>
        <w:tc>
          <w:tcPr>
            <w:tcW w:w="1191" w:type="dxa"/>
            <w:vAlign w:val="center"/>
            <w:hideMark/>
          </w:tcPr>
          <w:p w14:paraId="0012F70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88.9.00.00000</w:t>
            </w:r>
          </w:p>
        </w:tc>
        <w:tc>
          <w:tcPr>
            <w:tcW w:w="822" w:type="dxa"/>
            <w:vAlign w:val="center"/>
            <w:hideMark/>
          </w:tcPr>
          <w:p w14:paraId="729C88AF"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A348F0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83 696,9</w:t>
            </w:r>
          </w:p>
        </w:tc>
        <w:tc>
          <w:tcPr>
            <w:tcW w:w="850" w:type="dxa"/>
            <w:vAlign w:val="center"/>
            <w:hideMark/>
          </w:tcPr>
          <w:p w14:paraId="4D608F02" w14:textId="77777777" w:rsidR="00F13E7C" w:rsidRPr="00B219BE" w:rsidRDefault="00F13E7C" w:rsidP="009B2DA5">
            <w:pPr>
              <w:spacing w:line="240" w:lineRule="auto"/>
              <w:ind w:left="-57" w:right="-57" w:hanging="23"/>
              <w:jc w:val="center"/>
              <w:rPr>
                <w:b/>
                <w:bCs/>
                <w:sz w:val="16"/>
                <w:szCs w:val="16"/>
              </w:rPr>
            </w:pPr>
          </w:p>
        </w:tc>
        <w:tc>
          <w:tcPr>
            <w:tcW w:w="964" w:type="dxa"/>
            <w:vAlign w:val="center"/>
            <w:hideMark/>
          </w:tcPr>
          <w:p w14:paraId="0C5B1CDE" w14:textId="77777777" w:rsidR="00F13E7C" w:rsidRPr="00B219BE" w:rsidRDefault="00F13E7C" w:rsidP="009B2DA5">
            <w:pPr>
              <w:spacing w:line="240" w:lineRule="auto"/>
              <w:ind w:left="-57" w:right="-57" w:firstLine="0"/>
              <w:jc w:val="center"/>
              <w:rPr>
                <w:b/>
                <w:bCs/>
                <w:sz w:val="16"/>
                <w:szCs w:val="16"/>
              </w:rPr>
            </w:pPr>
          </w:p>
        </w:tc>
      </w:tr>
      <w:tr w:rsidR="00F13E7C" w:rsidRPr="00B219BE" w14:paraId="3348AFB9" w14:textId="77777777" w:rsidTr="009B2DA5">
        <w:trPr>
          <w:trHeight w:val="20"/>
        </w:trPr>
        <w:tc>
          <w:tcPr>
            <w:tcW w:w="5807" w:type="dxa"/>
            <w:hideMark/>
          </w:tcPr>
          <w:p w14:paraId="2784DFEA" w14:textId="77777777" w:rsidR="00F13E7C" w:rsidRPr="00B219BE" w:rsidRDefault="00F13E7C" w:rsidP="009B2DA5">
            <w:pPr>
              <w:spacing w:line="240" w:lineRule="auto"/>
              <w:ind w:left="-57" w:right="-57" w:firstLine="57"/>
              <w:rPr>
                <w:sz w:val="16"/>
                <w:szCs w:val="16"/>
              </w:rPr>
            </w:pPr>
            <w:r w:rsidRPr="00B219BE">
              <w:rPr>
                <w:sz w:val="16"/>
                <w:szCs w:val="16"/>
              </w:rPr>
              <w:t xml:space="preserve">Финансовое обеспечение отдельных государственных полномочий Амурской области по осуществлению регионального государственного контроля (надзора) в области розничной продажи алкогольной и спиртосодержащей продукции </w:t>
            </w:r>
          </w:p>
        </w:tc>
        <w:tc>
          <w:tcPr>
            <w:tcW w:w="1191" w:type="dxa"/>
            <w:vAlign w:val="center"/>
            <w:hideMark/>
          </w:tcPr>
          <w:p w14:paraId="2F8ECC5B" w14:textId="77777777" w:rsidR="00F13E7C" w:rsidRPr="00B219BE" w:rsidRDefault="00F13E7C" w:rsidP="009B2DA5">
            <w:pPr>
              <w:spacing w:line="240" w:lineRule="auto"/>
              <w:ind w:left="-57" w:right="-57" w:firstLine="0"/>
              <w:jc w:val="center"/>
              <w:rPr>
                <w:sz w:val="16"/>
                <w:szCs w:val="16"/>
              </w:rPr>
            </w:pPr>
            <w:r w:rsidRPr="00B219BE">
              <w:rPr>
                <w:sz w:val="16"/>
                <w:szCs w:val="16"/>
              </w:rPr>
              <w:t>88.8.00.87340</w:t>
            </w:r>
          </w:p>
        </w:tc>
        <w:tc>
          <w:tcPr>
            <w:tcW w:w="822" w:type="dxa"/>
            <w:vAlign w:val="center"/>
            <w:hideMark/>
          </w:tcPr>
          <w:p w14:paraId="14428951"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579A9C20" w14:textId="77777777" w:rsidR="00F13E7C" w:rsidRPr="00B219BE" w:rsidRDefault="00F13E7C" w:rsidP="009B2DA5">
            <w:pPr>
              <w:spacing w:line="240" w:lineRule="auto"/>
              <w:ind w:left="-57" w:right="-57" w:firstLine="0"/>
              <w:jc w:val="center"/>
              <w:rPr>
                <w:sz w:val="16"/>
                <w:szCs w:val="16"/>
              </w:rPr>
            </w:pPr>
            <w:r w:rsidRPr="00B219BE">
              <w:rPr>
                <w:sz w:val="16"/>
                <w:szCs w:val="16"/>
              </w:rPr>
              <w:t>594,0</w:t>
            </w:r>
          </w:p>
        </w:tc>
        <w:tc>
          <w:tcPr>
            <w:tcW w:w="850" w:type="dxa"/>
            <w:vAlign w:val="center"/>
            <w:hideMark/>
          </w:tcPr>
          <w:p w14:paraId="61645E33" w14:textId="77777777" w:rsidR="00F13E7C" w:rsidRPr="00B219BE" w:rsidRDefault="00F13E7C" w:rsidP="009B2DA5">
            <w:pPr>
              <w:spacing w:line="240" w:lineRule="auto"/>
              <w:ind w:left="-57" w:right="-57" w:hanging="23"/>
              <w:jc w:val="center"/>
              <w:rPr>
                <w:sz w:val="16"/>
                <w:szCs w:val="16"/>
              </w:rPr>
            </w:pPr>
            <w:r w:rsidRPr="00B219BE">
              <w:rPr>
                <w:sz w:val="16"/>
                <w:szCs w:val="16"/>
              </w:rPr>
              <w:t>1 036,3</w:t>
            </w:r>
          </w:p>
        </w:tc>
        <w:tc>
          <w:tcPr>
            <w:tcW w:w="964" w:type="dxa"/>
            <w:vAlign w:val="center"/>
            <w:hideMark/>
          </w:tcPr>
          <w:p w14:paraId="627EBDEA" w14:textId="77777777" w:rsidR="00F13E7C" w:rsidRPr="00B219BE" w:rsidRDefault="00F13E7C" w:rsidP="009B2DA5">
            <w:pPr>
              <w:spacing w:line="240" w:lineRule="auto"/>
              <w:ind w:left="-57" w:right="-57" w:firstLine="0"/>
              <w:jc w:val="center"/>
              <w:rPr>
                <w:sz w:val="16"/>
                <w:szCs w:val="16"/>
              </w:rPr>
            </w:pPr>
            <w:r w:rsidRPr="00B219BE">
              <w:rPr>
                <w:sz w:val="16"/>
                <w:szCs w:val="16"/>
              </w:rPr>
              <w:t>1 036,3</w:t>
            </w:r>
          </w:p>
        </w:tc>
      </w:tr>
      <w:tr w:rsidR="00F13E7C" w:rsidRPr="00B219BE" w14:paraId="34CB8CAD" w14:textId="77777777" w:rsidTr="009B2DA5">
        <w:trPr>
          <w:trHeight w:val="20"/>
        </w:trPr>
        <w:tc>
          <w:tcPr>
            <w:tcW w:w="5807" w:type="dxa"/>
            <w:hideMark/>
          </w:tcPr>
          <w:p w14:paraId="068A0D66"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7930B694" w14:textId="77777777" w:rsidR="00F13E7C" w:rsidRPr="00B219BE" w:rsidRDefault="00F13E7C" w:rsidP="009B2DA5">
            <w:pPr>
              <w:spacing w:line="240" w:lineRule="auto"/>
              <w:ind w:left="-57" w:right="-57" w:firstLine="0"/>
              <w:jc w:val="center"/>
              <w:rPr>
                <w:sz w:val="16"/>
                <w:szCs w:val="16"/>
              </w:rPr>
            </w:pPr>
            <w:r w:rsidRPr="00B219BE">
              <w:rPr>
                <w:sz w:val="16"/>
                <w:szCs w:val="16"/>
              </w:rPr>
              <w:t>88.8.00.87340</w:t>
            </w:r>
          </w:p>
        </w:tc>
        <w:tc>
          <w:tcPr>
            <w:tcW w:w="822" w:type="dxa"/>
            <w:vAlign w:val="center"/>
            <w:hideMark/>
          </w:tcPr>
          <w:p w14:paraId="5CD93244"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136A4721" w14:textId="77777777" w:rsidR="00F13E7C" w:rsidRPr="00B219BE" w:rsidRDefault="00F13E7C" w:rsidP="009B2DA5">
            <w:pPr>
              <w:spacing w:line="240" w:lineRule="auto"/>
              <w:ind w:left="-57" w:right="-57" w:firstLine="0"/>
              <w:jc w:val="center"/>
              <w:rPr>
                <w:sz w:val="16"/>
                <w:szCs w:val="16"/>
              </w:rPr>
            </w:pPr>
            <w:r w:rsidRPr="00B219BE">
              <w:rPr>
                <w:sz w:val="16"/>
                <w:szCs w:val="16"/>
              </w:rPr>
              <w:t>368,9</w:t>
            </w:r>
          </w:p>
        </w:tc>
        <w:tc>
          <w:tcPr>
            <w:tcW w:w="850" w:type="dxa"/>
            <w:vAlign w:val="center"/>
            <w:hideMark/>
          </w:tcPr>
          <w:p w14:paraId="6F376A18"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BEE01E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E0C6688" w14:textId="77777777" w:rsidTr="009B2DA5">
        <w:trPr>
          <w:trHeight w:val="20"/>
        </w:trPr>
        <w:tc>
          <w:tcPr>
            <w:tcW w:w="5807" w:type="dxa"/>
            <w:hideMark/>
          </w:tcPr>
          <w:p w14:paraId="7FE0A48E"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815E860" w14:textId="77777777" w:rsidR="00F13E7C" w:rsidRPr="00B219BE" w:rsidRDefault="00F13E7C" w:rsidP="009B2DA5">
            <w:pPr>
              <w:spacing w:line="240" w:lineRule="auto"/>
              <w:ind w:left="-57" w:right="-57" w:firstLine="0"/>
              <w:jc w:val="center"/>
              <w:rPr>
                <w:sz w:val="16"/>
                <w:szCs w:val="16"/>
              </w:rPr>
            </w:pPr>
            <w:r w:rsidRPr="00B219BE">
              <w:rPr>
                <w:sz w:val="16"/>
                <w:szCs w:val="16"/>
              </w:rPr>
              <w:t>88.8.00.87340</w:t>
            </w:r>
          </w:p>
        </w:tc>
        <w:tc>
          <w:tcPr>
            <w:tcW w:w="822" w:type="dxa"/>
            <w:vAlign w:val="center"/>
            <w:hideMark/>
          </w:tcPr>
          <w:p w14:paraId="2B80906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7E309DF9" w14:textId="77777777" w:rsidR="00F13E7C" w:rsidRPr="00B219BE" w:rsidRDefault="00F13E7C" w:rsidP="009B2DA5">
            <w:pPr>
              <w:spacing w:line="240" w:lineRule="auto"/>
              <w:ind w:left="-57" w:right="-57" w:firstLine="0"/>
              <w:jc w:val="center"/>
              <w:rPr>
                <w:sz w:val="16"/>
                <w:szCs w:val="16"/>
              </w:rPr>
            </w:pPr>
            <w:r w:rsidRPr="00B219BE">
              <w:rPr>
                <w:sz w:val="16"/>
                <w:szCs w:val="16"/>
              </w:rPr>
              <w:t>225,1</w:t>
            </w:r>
          </w:p>
        </w:tc>
        <w:tc>
          <w:tcPr>
            <w:tcW w:w="850" w:type="dxa"/>
            <w:vAlign w:val="center"/>
            <w:hideMark/>
          </w:tcPr>
          <w:p w14:paraId="2A296281" w14:textId="77777777" w:rsidR="00F13E7C" w:rsidRPr="00B219BE" w:rsidRDefault="00F13E7C" w:rsidP="009B2DA5">
            <w:pPr>
              <w:spacing w:line="240" w:lineRule="auto"/>
              <w:ind w:left="-57" w:right="-57" w:hanging="23"/>
              <w:jc w:val="center"/>
              <w:rPr>
                <w:sz w:val="16"/>
                <w:szCs w:val="16"/>
              </w:rPr>
            </w:pPr>
            <w:r w:rsidRPr="00B219BE">
              <w:rPr>
                <w:sz w:val="16"/>
                <w:szCs w:val="16"/>
              </w:rPr>
              <w:t>1 036,3</w:t>
            </w:r>
          </w:p>
        </w:tc>
        <w:tc>
          <w:tcPr>
            <w:tcW w:w="964" w:type="dxa"/>
            <w:vAlign w:val="center"/>
            <w:hideMark/>
          </w:tcPr>
          <w:p w14:paraId="10B4AAE2" w14:textId="77777777" w:rsidR="00F13E7C" w:rsidRPr="00B219BE" w:rsidRDefault="00F13E7C" w:rsidP="009B2DA5">
            <w:pPr>
              <w:spacing w:line="240" w:lineRule="auto"/>
              <w:ind w:left="-57" w:right="-57" w:firstLine="0"/>
              <w:jc w:val="center"/>
              <w:rPr>
                <w:sz w:val="16"/>
                <w:szCs w:val="16"/>
              </w:rPr>
            </w:pPr>
            <w:r w:rsidRPr="00B219BE">
              <w:rPr>
                <w:sz w:val="16"/>
                <w:szCs w:val="16"/>
              </w:rPr>
              <w:t>1 036,3</w:t>
            </w:r>
          </w:p>
        </w:tc>
      </w:tr>
      <w:tr w:rsidR="00F13E7C" w:rsidRPr="00B219BE" w14:paraId="7714554B" w14:textId="77777777" w:rsidTr="009B2DA5">
        <w:trPr>
          <w:trHeight w:val="20"/>
        </w:trPr>
        <w:tc>
          <w:tcPr>
            <w:tcW w:w="5807" w:type="dxa"/>
            <w:hideMark/>
          </w:tcPr>
          <w:p w14:paraId="3CC665B8" w14:textId="77777777" w:rsidR="00F13E7C" w:rsidRPr="00B219BE" w:rsidRDefault="00F13E7C" w:rsidP="009B2DA5">
            <w:pPr>
              <w:spacing w:line="240" w:lineRule="auto"/>
              <w:ind w:left="-57" w:right="-57" w:firstLine="57"/>
              <w:rPr>
                <w:b/>
                <w:bCs/>
                <w:sz w:val="16"/>
                <w:szCs w:val="16"/>
              </w:rPr>
            </w:pPr>
            <w:r w:rsidRPr="00B219BE">
              <w:rPr>
                <w:b/>
                <w:bCs/>
                <w:sz w:val="16"/>
                <w:szCs w:val="16"/>
              </w:rPr>
              <w:t>Осуществление переданных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1191" w:type="dxa"/>
            <w:vAlign w:val="center"/>
            <w:hideMark/>
          </w:tcPr>
          <w:p w14:paraId="2239167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88.8.00.51200</w:t>
            </w:r>
          </w:p>
        </w:tc>
        <w:tc>
          <w:tcPr>
            <w:tcW w:w="822" w:type="dxa"/>
            <w:vAlign w:val="center"/>
            <w:hideMark/>
          </w:tcPr>
          <w:p w14:paraId="0320A0A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5C058C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135,8</w:t>
            </w:r>
          </w:p>
        </w:tc>
        <w:tc>
          <w:tcPr>
            <w:tcW w:w="850" w:type="dxa"/>
            <w:vAlign w:val="center"/>
            <w:hideMark/>
          </w:tcPr>
          <w:p w14:paraId="0F1A748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3,6</w:t>
            </w:r>
          </w:p>
        </w:tc>
        <w:tc>
          <w:tcPr>
            <w:tcW w:w="964" w:type="dxa"/>
            <w:vAlign w:val="center"/>
            <w:hideMark/>
          </w:tcPr>
          <w:p w14:paraId="04F6472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3,9</w:t>
            </w:r>
          </w:p>
        </w:tc>
      </w:tr>
      <w:tr w:rsidR="00F13E7C" w:rsidRPr="00B219BE" w14:paraId="529D159F" w14:textId="77777777" w:rsidTr="009B2DA5">
        <w:trPr>
          <w:trHeight w:val="20"/>
        </w:trPr>
        <w:tc>
          <w:tcPr>
            <w:tcW w:w="5807" w:type="dxa"/>
            <w:hideMark/>
          </w:tcPr>
          <w:p w14:paraId="62190BF0"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75EBF364" w14:textId="77777777" w:rsidR="00F13E7C" w:rsidRPr="00B219BE" w:rsidRDefault="00F13E7C" w:rsidP="009B2DA5">
            <w:pPr>
              <w:spacing w:line="240" w:lineRule="auto"/>
              <w:ind w:left="-57" w:right="-57" w:firstLine="0"/>
              <w:jc w:val="center"/>
              <w:rPr>
                <w:sz w:val="16"/>
                <w:szCs w:val="16"/>
              </w:rPr>
            </w:pPr>
            <w:r w:rsidRPr="00B219BE">
              <w:rPr>
                <w:sz w:val="16"/>
                <w:szCs w:val="16"/>
              </w:rPr>
              <w:t>88.8.00.51200</w:t>
            </w:r>
          </w:p>
        </w:tc>
        <w:tc>
          <w:tcPr>
            <w:tcW w:w="822" w:type="dxa"/>
            <w:vAlign w:val="center"/>
            <w:hideMark/>
          </w:tcPr>
          <w:p w14:paraId="77E5312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E9C49EA" w14:textId="77777777" w:rsidR="00F13E7C" w:rsidRPr="00B219BE" w:rsidRDefault="00F13E7C" w:rsidP="009B2DA5">
            <w:pPr>
              <w:spacing w:line="240" w:lineRule="auto"/>
              <w:ind w:left="-57" w:right="-57" w:firstLine="0"/>
              <w:jc w:val="center"/>
              <w:rPr>
                <w:sz w:val="16"/>
                <w:szCs w:val="16"/>
              </w:rPr>
            </w:pPr>
            <w:r w:rsidRPr="00B219BE">
              <w:rPr>
                <w:sz w:val="16"/>
                <w:szCs w:val="16"/>
              </w:rPr>
              <w:t>135,8</w:t>
            </w:r>
          </w:p>
        </w:tc>
        <w:tc>
          <w:tcPr>
            <w:tcW w:w="850" w:type="dxa"/>
            <w:vAlign w:val="center"/>
            <w:hideMark/>
          </w:tcPr>
          <w:p w14:paraId="3CCC6342" w14:textId="77777777" w:rsidR="00F13E7C" w:rsidRPr="00B219BE" w:rsidRDefault="00F13E7C" w:rsidP="009B2DA5">
            <w:pPr>
              <w:spacing w:line="240" w:lineRule="auto"/>
              <w:ind w:left="-57" w:right="-57" w:hanging="23"/>
              <w:jc w:val="center"/>
              <w:rPr>
                <w:sz w:val="16"/>
                <w:szCs w:val="16"/>
              </w:rPr>
            </w:pPr>
            <w:r w:rsidRPr="00B219BE">
              <w:rPr>
                <w:sz w:val="16"/>
                <w:szCs w:val="16"/>
              </w:rPr>
              <w:t>3,6</w:t>
            </w:r>
          </w:p>
        </w:tc>
        <w:tc>
          <w:tcPr>
            <w:tcW w:w="964" w:type="dxa"/>
            <w:vAlign w:val="center"/>
            <w:hideMark/>
          </w:tcPr>
          <w:p w14:paraId="0808BF3C" w14:textId="77777777" w:rsidR="00F13E7C" w:rsidRPr="00B219BE" w:rsidRDefault="00F13E7C" w:rsidP="009B2DA5">
            <w:pPr>
              <w:spacing w:line="240" w:lineRule="auto"/>
              <w:ind w:left="-57" w:right="-57" w:firstLine="0"/>
              <w:jc w:val="center"/>
              <w:rPr>
                <w:sz w:val="16"/>
                <w:szCs w:val="16"/>
              </w:rPr>
            </w:pPr>
            <w:r w:rsidRPr="00B219BE">
              <w:rPr>
                <w:sz w:val="16"/>
                <w:szCs w:val="16"/>
              </w:rPr>
              <w:t>3,9</w:t>
            </w:r>
          </w:p>
        </w:tc>
      </w:tr>
      <w:tr w:rsidR="00F13E7C" w:rsidRPr="00B219BE" w14:paraId="40D25101" w14:textId="77777777" w:rsidTr="009B2DA5">
        <w:trPr>
          <w:trHeight w:val="20"/>
        </w:trPr>
        <w:tc>
          <w:tcPr>
            <w:tcW w:w="5807" w:type="dxa"/>
            <w:hideMark/>
          </w:tcPr>
          <w:p w14:paraId="6F5350C5" w14:textId="77777777" w:rsidR="00F13E7C" w:rsidRPr="00B219BE" w:rsidRDefault="00F13E7C" w:rsidP="009B2DA5">
            <w:pPr>
              <w:spacing w:line="240" w:lineRule="auto"/>
              <w:ind w:left="-57" w:right="-57" w:firstLine="57"/>
              <w:rPr>
                <w:sz w:val="16"/>
                <w:szCs w:val="16"/>
              </w:rPr>
            </w:pPr>
            <w:r w:rsidRPr="00B219BE">
              <w:rPr>
                <w:sz w:val="16"/>
                <w:szCs w:val="16"/>
              </w:rPr>
              <w:t>Осуществление полномочий Российской Федерации по первичному воинскому учету</w:t>
            </w:r>
          </w:p>
        </w:tc>
        <w:tc>
          <w:tcPr>
            <w:tcW w:w="1191" w:type="dxa"/>
            <w:vAlign w:val="center"/>
            <w:hideMark/>
          </w:tcPr>
          <w:p w14:paraId="6A4E97D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88.8.00.51180</w:t>
            </w:r>
          </w:p>
        </w:tc>
        <w:tc>
          <w:tcPr>
            <w:tcW w:w="822" w:type="dxa"/>
            <w:vAlign w:val="center"/>
            <w:hideMark/>
          </w:tcPr>
          <w:p w14:paraId="6424F4B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8CC0A5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479,1</w:t>
            </w:r>
          </w:p>
        </w:tc>
        <w:tc>
          <w:tcPr>
            <w:tcW w:w="850" w:type="dxa"/>
            <w:vAlign w:val="center"/>
            <w:hideMark/>
          </w:tcPr>
          <w:p w14:paraId="46B6400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466,7</w:t>
            </w:r>
          </w:p>
        </w:tc>
        <w:tc>
          <w:tcPr>
            <w:tcW w:w="964" w:type="dxa"/>
            <w:vAlign w:val="center"/>
            <w:hideMark/>
          </w:tcPr>
          <w:p w14:paraId="58C2B6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483,6</w:t>
            </w:r>
          </w:p>
        </w:tc>
      </w:tr>
      <w:tr w:rsidR="00F13E7C" w:rsidRPr="00B219BE" w14:paraId="15162249" w14:textId="77777777" w:rsidTr="009B2DA5">
        <w:trPr>
          <w:trHeight w:val="20"/>
        </w:trPr>
        <w:tc>
          <w:tcPr>
            <w:tcW w:w="5807" w:type="dxa"/>
            <w:hideMark/>
          </w:tcPr>
          <w:p w14:paraId="5F7A699B"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76323BC4" w14:textId="77777777" w:rsidR="00F13E7C" w:rsidRPr="00B219BE" w:rsidRDefault="00F13E7C" w:rsidP="009B2DA5">
            <w:pPr>
              <w:spacing w:line="240" w:lineRule="auto"/>
              <w:ind w:left="-57" w:right="-57" w:firstLine="0"/>
              <w:jc w:val="center"/>
              <w:rPr>
                <w:sz w:val="16"/>
                <w:szCs w:val="16"/>
              </w:rPr>
            </w:pPr>
            <w:r w:rsidRPr="00B219BE">
              <w:rPr>
                <w:sz w:val="16"/>
                <w:szCs w:val="16"/>
              </w:rPr>
              <w:t>88.8.00.51180</w:t>
            </w:r>
          </w:p>
        </w:tc>
        <w:tc>
          <w:tcPr>
            <w:tcW w:w="822" w:type="dxa"/>
            <w:vAlign w:val="center"/>
            <w:hideMark/>
          </w:tcPr>
          <w:p w14:paraId="002BD3F4"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2C6EF3F6" w14:textId="77777777" w:rsidR="00F13E7C" w:rsidRPr="00B219BE" w:rsidRDefault="00F13E7C" w:rsidP="009B2DA5">
            <w:pPr>
              <w:spacing w:line="240" w:lineRule="auto"/>
              <w:ind w:left="-57" w:right="-57" w:firstLine="0"/>
              <w:jc w:val="center"/>
              <w:rPr>
                <w:sz w:val="16"/>
                <w:szCs w:val="16"/>
              </w:rPr>
            </w:pPr>
            <w:r w:rsidRPr="00B219BE">
              <w:rPr>
                <w:sz w:val="16"/>
                <w:szCs w:val="16"/>
              </w:rPr>
              <w:t>479,1</w:t>
            </w:r>
          </w:p>
        </w:tc>
        <w:tc>
          <w:tcPr>
            <w:tcW w:w="850" w:type="dxa"/>
            <w:vAlign w:val="center"/>
            <w:hideMark/>
          </w:tcPr>
          <w:p w14:paraId="3791E050" w14:textId="77777777" w:rsidR="00F13E7C" w:rsidRPr="00B219BE" w:rsidRDefault="00F13E7C" w:rsidP="009B2DA5">
            <w:pPr>
              <w:spacing w:line="240" w:lineRule="auto"/>
              <w:ind w:left="-57" w:right="-57" w:hanging="23"/>
              <w:jc w:val="center"/>
              <w:rPr>
                <w:sz w:val="16"/>
                <w:szCs w:val="16"/>
              </w:rPr>
            </w:pPr>
            <w:r w:rsidRPr="00B219BE">
              <w:rPr>
                <w:sz w:val="16"/>
                <w:szCs w:val="16"/>
              </w:rPr>
              <w:t>399,5</w:t>
            </w:r>
          </w:p>
        </w:tc>
        <w:tc>
          <w:tcPr>
            <w:tcW w:w="964" w:type="dxa"/>
            <w:vAlign w:val="center"/>
            <w:hideMark/>
          </w:tcPr>
          <w:p w14:paraId="72572AE9" w14:textId="77777777" w:rsidR="00F13E7C" w:rsidRPr="00B219BE" w:rsidRDefault="00F13E7C" w:rsidP="009B2DA5">
            <w:pPr>
              <w:spacing w:line="240" w:lineRule="auto"/>
              <w:ind w:left="-57" w:right="-57" w:firstLine="0"/>
              <w:jc w:val="center"/>
              <w:rPr>
                <w:sz w:val="16"/>
                <w:szCs w:val="16"/>
              </w:rPr>
            </w:pPr>
            <w:r w:rsidRPr="00B219BE">
              <w:rPr>
                <w:sz w:val="16"/>
                <w:szCs w:val="16"/>
              </w:rPr>
              <w:t>414,0</w:t>
            </w:r>
          </w:p>
        </w:tc>
      </w:tr>
      <w:tr w:rsidR="00F13E7C" w:rsidRPr="00B219BE" w14:paraId="38A02B70" w14:textId="77777777" w:rsidTr="009B2DA5">
        <w:trPr>
          <w:trHeight w:val="20"/>
        </w:trPr>
        <w:tc>
          <w:tcPr>
            <w:tcW w:w="5807" w:type="dxa"/>
            <w:hideMark/>
          </w:tcPr>
          <w:p w14:paraId="0D2E04E4"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обеспечения государственных (муниципальных) нужд</w:t>
            </w:r>
          </w:p>
        </w:tc>
        <w:tc>
          <w:tcPr>
            <w:tcW w:w="1191" w:type="dxa"/>
            <w:vAlign w:val="center"/>
            <w:hideMark/>
          </w:tcPr>
          <w:p w14:paraId="397E6569" w14:textId="77777777" w:rsidR="00F13E7C" w:rsidRPr="00B219BE" w:rsidRDefault="00F13E7C" w:rsidP="009B2DA5">
            <w:pPr>
              <w:spacing w:line="240" w:lineRule="auto"/>
              <w:ind w:left="-57" w:right="-57" w:firstLine="0"/>
              <w:jc w:val="center"/>
              <w:rPr>
                <w:sz w:val="16"/>
                <w:szCs w:val="16"/>
              </w:rPr>
            </w:pPr>
            <w:r w:rsidRPr="00B219BE">
              <w:rPr>
                <w:sz w:val="16"/>
                <w:szCs w:val="16"/>
              </w:rPr>
              <w:t>88.8.00.51180</w:t>
            </w:r>
          </w:p>
        </w:tc>
        <w:tc>
          <w:tcPr>
            <w:tcW w:w="822" w:type="dxa"/>
            <w:vAlign w:val="center"/>
            <w:hideMark/>
          </w:tcPr>
          <w:p w14:paraId="41054B08"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31C3C3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6D3FAAD4" w14:textId="77777777" w:rsidR="00F13E7C" w:rsidRPr="00B219BE" w:rsidRDefault="00F13E7C" w:rsidP="009B2DA5">
            <w:pPr>
              <w:spacing w:line="240" w:lineRule="auto"/>
              <w:ind w:left="-57" w:right="-57" w:hanging="23"/>
              <w:jc w:val="center"/>
              <w:rPr>
                <w:sz w:val="16"/>
                <w:szCs w:val="16"/>
              </w:rPr>
            </w:pPr>
            <w:r w:rsidRPr="00B219BE">
              <w:rPr>
                <w:sz w:val="16"/>
                <w:szCs w:val="16"/>
              </w:rPr>
              <w:t>67,2</w:t>
            </w:r>
          </w:p>
        </w:tc>
        <w:tc>
          <w:tcPr>
            <w:tcW w:w="964" w:type="dxa"/>
            <w:vAlign w:val="center"/>
            <w:hideMark/>
          </w:tcPr>
          <w:p w14:paraId="3E896979" w14:textId="77777777" w:rsidR="00F13E7C" w:rsidRPr="00B219BE" w:rsidRDefault="00F13E7C" w:rsidP="009B2DA5">
            <w:pPr>
              <w:spacing w:line="240" w:lineRule="auto"/>
              <w:ind w:left="-57" w:right="-57" w:firstLine="0"/>
              <w:jc w:val="center"/>
              <w:rPr>
                <w:sz w:val="16"/>
                <w:szCs w:val="16"/>
              </w:rPr>
            </w:pPr>
            <w:r w:rsidRPr="00B219BE">
              <w:rPr>
                <w:sz w:val="16"/>
                <w:szCs w:val="16"/>
              </w:rPr>
              <w:t>69,6</w:t>
            </w:r>
          </w:p>
        </w:tc>
      </w:tr>
      <w:tr w:rsidR="00F13E7C" w:rsidRPr="00B219BE" w14:paraId="01116860" w14:textId="77777777" w:rsidTr="009B2DA5">
        <w:trPr>
          <w:trHeight w:val="20"/>
        </w:trPr>
        <w:tc>
          <w:tcPr>
            <w:tcW w:w="5807" w:type="dxa"/>
            <w:hideMark/>
          </w:tcPr>
          <w:p w14:paraId="73AF316A" w14:textId="77777777" w:rsidR="00F13E7C" w:rsidRPr="00B219BE" w:rsidRDefault="00F13E7C" w:rsidP="009B2DA5">
            <w:pPr>
              <w:spacing w:line="240" w:lineRule="auto"/>
              <w:ind w:left="-57" w:right="-57" w:firstLine="57"/>
              <w:rPr>
                <w:b/>
                <w:bCs/>
                <w:sz w:val="16"/>
                <w:szCs w:val="16"/>
              </w:rPr>
            </w:pPr>
            <w:r w:rsidRPr="00B219BE">
              <w:rPr>
                <w:b/>
                <w:bCs/>
                <w:sz w:val="16"/>
                <w:szCs w:val="16"/>
              </w:rPr>
              <w:t>Обеспечение функционирования аппарата</w:t>
            </w:r>
          </w:p>
        </w:tc>
        <w:tc>
          <w:tcPr>
            <w:tcW w:w="1191" w:type="dxa"/>
            <w:vAlign w:val="center"/>
            <w:hideMark/>
          </w:tcPr>
          <w:p w14:paraId="2307A58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88.8.00.90040</w:t>
            </w:r>
          </w:p>
        </w:tc>
        <w:tc>
          <w:tcPr>
            <w:tcW w:w="822" w:type="dxa"/>
            <w:vAlign w:val="center"/>
            <w:hideMark/>
          </w:tcPr>
          <w:p w14:paraId="7765BC73"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4FB7F8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197,1</w:t>
            </w:r>
          </w:p>
        </w:tc>
        <w:tc>
          <w:tcPr>
            <w:tcW w:w="850" w:type="dxa"/>
            <w:vAlign w:val="center"/>
            <w:hideMark/>
          </w:tcPr>
          <w:p w14:paraId="0F57A89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197,1</w:t>
            </w:r>
          </w:p>
        </w:tc>
        <w:tc>
          <w:tcPr>
            <w:tcW w:w="964" w:type="dxa"/>
            <w:vAlign w:val="center"/>
            <w:hideMark/>
          </w:tcPr>
          <w:p w14:paraId="30ECA20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197,1</w:t>
            </w:r>
          </w:p>
        </w:tc>
      </w:tr>
      <w:tr w:rsidR="00F13E7C" w:rsidRPr="00B219BE" w14:paraId="15C19C3C" w14:textId="77777777" w:rsidTr="009B2DA5">
        <w:trPr>
          <w:trHeight w:val="20"/>
        </w:trPr>
        <w:tc>
          <w:tcPr>
            <w:tcW w:w="5807" w:type="dxa"/>
            <w:hideMark/>
          </w:tcPr>
          <w:p w14:paraId="13DDDF54"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41CD52B0" w14:textId="77777777" w:rsidR="00F13E7C" w:rsidRPr="00B219BE" w:rsidRDefault="00F13E7C" w:rsidP="009B2DA5">
            <w:pPr>
              <w:spacing w:line="240" w:lineRule="auto"/>
              <w:ind w:left="-57" w:right="-57" w:firstLine="0"/>
              <w:jc w:val="center"/>
              <w:rPr>
                <w:sz w:val="16"/>
                <w:szCs w:val="16"/>
              </w:rPr>
            </w:pPr>
            <w:r w:rsidRPr="00B219BE">
              <w:rPr>
                <w:sz w:val="16"/>
                <w:szCs w:val="16"/>
              </w:rPr>
              <w:t>88.8.00.90040</w:t>
            </w:r>
          </w:p>
        </w:tc>
        <w:tc>
          <w:tcPr>
            <w:tcW w:w="822" w:type="dxa"/>
            <w:vAlign w:val="center"/>
            <w:hideMark/>
          </w:tcPr>
          <w:p w14:paraId="7CE9FF9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3800321B" w14:textId="77777777" w:rsidR="00F13E7C" w:rsidRPr="00B219BE" w:rsidRDefault="00F13E7C" w:rsidP="009B2DA5">
            <w:pPr>
              <w:spacing w:line="240" w:lineRule="auto"/>
              <w:ind w:left="-57" w:right="-57" w:firstLine="0"/>
              <w:jc w:val="center"/>
              <w:rPr>
                <w:sz w:val="16"/>
                <w:szCs w:val="16"/>
              </w:rPr>
            </w:pPr>
            <w:r w:rsidRPr="00B219BE">
              <w:rPr>
                <w:sz w:val="16"/>
                <w:szCs w:val="16"/>
              </w:rPr>
              <w:t>196,6</w:t>
            </w:r>
          </w:p>
        </w:tc>
        <w:tc>
          <w:tcPr>
            <w:tcW w:w="850" w:type="dxa"/>
            <w:vAlign w:val="center"/>
            <w:hideMark/>
          </w:tcPr>
          <w:p w14:paraId="7A8F0A40" w14:textId="77777777" w:rsidR="00F13E7C" w:rsidRPr="00B219BE" w:rsidRDefault="00F13E7C" w:rsidP="009B2DA5">
            <w:pPr>
              <w:spacing w:line="240" w:lineRule="auto"/>
              <w:ind w:left="-57" w:right="-57" w:hanging="23"/>
              <w:jc w:val="center"/>
              <w:rPr>
                <w:sz w:val="16"/>
                <w:szCs w:val="16"/>
              </w:rPr>
            </w:pPr>
            <w:r w:rsidRPr="00B219BE">
              <w:rPr>
                <w:sz w:val="16"/>
                <w:szCs w:val="16"/>
              </w:rPr>
              <w:t>197,1</w:t>
            </w:r>
          </w:p>
        </w:tc>
        <w:tc>
          <w:tcPr>
            <w:tcW w:w="964" w:type="dxa"/>
            <w:vAlign w:val="center"/>
            <w:hideMark/>
          </w:tcPr>
          <w:p w14:paraId="5C892E49" w14:textId="77777777" w:rsidR="00F13E7C" w:rsidRPr="00B219BE" w:rsidRDefault="00F13E7C" w:rsidP="009B2DA5">
            <w:pPr>
              <w:spacing w:line="240" w:lineRule="auto"/>
              <w:ind w:left="-57" w:right="-57" w:firstLine="0"/>
              <w:jc w:val="center"/>
              <w:rPr>
                <w:sz w:val="16"/>
                <w:szCs w:val="16"/>
              </w:rPr>
            </w:pPr>
            <w:r w:rsidRPr="00B219BE">
              <w:rPr>
                <w:sz w:val="16"/>
                <w:szCs w:val="16"/>
              </w:rPr>
              <w:t>197,1</w:t>
            </w:r>
          </w:p>
        </w:tc>
      </w:tr>
      <w:tr w:rsidR="00F13E7C" w:rsidRPr="00B219BE" w14:paraId="5633606C" w14:textId="77777777" w:rsidTr="009B2DA5">
        <w:trPr>
          <w:trHeight w:val="20"/>
        </w:trPr>
        <w:tc>
          <w:tcPr>
            <w:tcW w:w="5807" w:type="dxa"/>
            <w:hideMark/>
          </w:tcPr>
          <w:p w14:paraId="3F936AFC"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157C2070" w14:textId="77777777" w:rsidR="00F13E7C" w:rsidRPr="00B219BE" w:rsidRDefault="00F13E7C" w:rsidP="009B2DA5">
            <w:pPr>
              <w:spacing w:line="240" w:lineRule="auto"/>
              <w:ind w:left="-57" w:right="-57" w:firstLine="0"/>
              <w:jc w:val="center"/>
              <w:rPr>
                <w:sz w:val="16"/>
                <w:szCs w:val="16"/>
              </w:rPr>
            </w:pPr>
            <w:r w:rsidRPr="00B219BE">
              <w:rPr>
                <w:sz w:val="16"/>
                <w:szCs w:val="16"/>
              </w:rPr>
              <w:t>88.8.00.90040</w:t>
            </w:r>
          </w:p>
        </w:tc>
        <w:tc>
          <w:tcPr>
            <w:tcW w:w="822" w:type="dxa"/>
            <w:vAlign w:val="center"/>
            <w:hideMark/>
          </w:tcPr>
          <w:p w14:paraId="55F528D3"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392C1313" w14:textId="77777777" w:rsidR="00F13E7C" w:rsidRPr="00B219BE" w:rsidRDefault="00F13E7C" w:rsidP="009B2DA5">
            <w:pPr>
              <w:spacing w:line="240" w:lineRule="auto"/>
              <w:ind w:left="-57" w:right="-57" w:firstLine="0"/>
              <w:jc w:val="center"/>
              <w:rPr>
                <w:sz w:val="16"/>
                <w:szCs w:val="16"/>
              </w:rPr>
            </w:pPr>
            <w:r w:rsidRPr="00B219BE">
              <w:rPr>
                <w:sz w:val="16"/>
                <w:szCs w:val="16"/>
              </w:rPr>
              <w:t>0,5</w:t>
            </w:r>
          </w:p>
        </w:tc>
        <w:tc>
          <w:tcPr>
            <w:tcW w:w="850" w:type="dxa"/>
            <w:vAlign w:val="center"/>
            <w:hideMark/>
          </w:tcPr>
          <w:p w14:paraId="6AE4935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5DF68AB0"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DDA483D" w14:textId="77777777" w:rsidTr="009B2DA5">
        <w:trPr>
          <w:trHeight w:val="20"/>
        </w:trPr>
        <w:tc>
          <w:tcPr>
            <w:tcW w:w="5807" w:type="dxa"/>
            <w:hideMark/>
          </w:tcPr>
          <w:p w14:paraId="0C06EAF3"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функционирования главы муниципального образования</w:t>
            </w:r>
          </w:p>
        </w:tc>
        <w:tc>
          <w:tcPr>
            <w:tcW w:w="1191" w:type="dxa"/>
            <w:vAlign w:val="center"/>
            <w:hideMark/>
          </w:tcPr>
          <w:p w14:paraId="00702C5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88.8.00.90020</w:t>
            </w:r>
          </w:p>
        </w:tc>
        <w:tc>
          <w:tcPr>
            <w:tcW w:w="822" w:type="dxa"/>
            <w:vAlign w:val="center"/>
            <w:hideMark/>
          </w:tcPr>
          <w:p w14:paraId="6A61EB0E"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983760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38,6</w:t>
            </w:r>
          </w:p>
        </w:tc>
        <w:tc>
          <w:tcPr>
            <w:tcW w:w="850" w:type="dxa"/>
            <w:vAlign w:val="center"/>
            <w:hideMark/>
          </w:tcPr>
          <w:p w14:paraId="53544FE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648A047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654D0FA1" w14:textId="77777777" w:rsidTr="009B2DA5">
        <w:trPr>
          <w:trHeight w:val="20"/>
        </w:trPr>
        <w:tc>
          <w:tcPr>
            <w:tcW w:w="5807" w:type="dxa"/>
            <w:hideMark/>
          </w:tcPr>
          <w:p w14:paraId="5A11FB10" w14:textId="77777777" w:rsidR="00F13E7C" w:rsidRPr="00B219BE" w:rsidRDefault="00F13E7C" w:rsidP="009B2DA5">
            <w:pPr>
              <w:spacing w:line="240" w:lineRule="auto"/>
              <w:ind w:left="-57" w:right="-57" w:firstLine="57"/>
              <w:rPr>
                <w:b/>
                <w:bCs/>
                <w:sz w:val="16"/>
                <w:szCs w:val="16"/>
              </w:rPr>
            </w:pPr>
            <w:r w:rsidRPr="00B219BE">
              <w:rPr>
                <w:b/>
                <w:bCs/>
                <w:sz w:val="16"/>
                <w:szCs w:val="16"/>
              </w:rPr>
              <w:t> </w:t>
            </w:r>
          </w:p>
        </w:tc>
        <w:tc>
          <w:tcPr>
            <w:tcW w:w="1191" w:type="dxa"/>
            <w:vAlign w:val="center"/>
            <w:hideMark/>
          </w:tcPr>
          <w:p w14:paraId="7ED989C6" w14:textId="77777777" w:rsidR="00F13E7C" w:rsidRPr="00B219BE" w:rsidRDefault="00F13E7C" w:rsidP="009B2DA5">
            <w:pPr>
              <w:spacing w:line="240" w:lineRule="auto"/>
              <w:ind w:left="-57" w:right="-57" w:firstLine="0"/>
              <w:jc w:val="center"/>
              <w:rPr>
                <w:sz w:val="16"/>
                <w:szCs w:val="16"/>
              </w:rPr>
            </w:pPr>
            <w:r w:rsidRPr="00B219BE">
              <w:rPr>
                <w:sz w:val="16"/>
                <w:szCs w:val="16"/>
              </w:rPr>
              <w:t>88.8.00.90020</w:t>
            </w:r>
          </w:p>
        </w:tc>
        <w:tc>
          <w:tcPr>
            <w:tcW w:w="822" w:type="dxa"/>
            <w:vAlign w:val="center"/>
            <w:hideMark/>
          </w:tcPr>
          <w:p w14:paraId="7A875F85"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3668756A" w14:textId="77777777" w:rsidR="00F13E7C" w:rsidRPr="00B219BE" w:rsidRDefault="00F13E7C" w:rsidP="009B2DA5">
            <w:pPr>
              <w:spacing w:line="240" w:lineRule="auto"/>
              <w:ind w:left="-57" w:right="-57" w:firstLine="0"/>
              <w:jc w:val="center"/>
              <w:rPr>
                <w:sz w:val="16"/>
                <w:szCs w:val="16"/>
              </w:rPr>
            </w:pPr>
            <w:r w:rsidRPr="00B219BE">
              <w:rPr>
                <w:sz w:val="16"/>
                <w:szCs w:val="16"/>
              </w:rPr>
              <w:t>13,1</w:t>
            </w:r>
          </w:p>
        </w:tc>
        <w:tc>
          <w:tcPr>
            <w:tcW w:w="850" w:type="dxa"/>
            <w:vAlign w:val="center"/>
            <w:hideMark/>
          </w:tcPr>
          <w:p w14:paraId="606D4656" w14:textId="77777777" w:rsidR="00F13E7C" w:rsidRPr="00B219BE" w:rsidRDefault="00F13E7C" w:rsidP="009B2DA5">
            <w:pPr>
              <w:spacing w:line="240" w:lineRule="auto"/>
              <w:ind w:left="-57" w:right="-57" w:hanging="23"/>
              <w:jc w:val="center"/>
              <w:rPr>
                <w:b/>
                <w:bCs/>
                <w:sz w:val="16"/>
                <w:szCs w:val="16"/>
              </w:rPr>
            </w:pPr>
          </w:p>
        </w:tc>
        <w:tc>
          <w:tcPr>
            <w:tcW w:w="964" w:type="dxa"/>
            <w:vAlign w:val="center"/>
            <w:hideMark/>
          </w:tcPr>
          <w:p w14:paraId="5B30417C" w14:textId="77777777" w:rsidR="00F13E7C" w:rsidRPr="00B219BE" w:rsidRDefault="00F13E7C" w:rsidP="009B2DA5">
            <w:pPr>
              <w:spacing w:line="240" w:lineRule="auto"/>
              <w:ind w:left="-57" w:right="-57" w:firstLine="0"/>
              <w:jc w:val="center"/>
              <w:rPr>
                <w:b/>
                <w:bCs/>
                <w:sz w:val="16"/>
                <w:szCs w:val="16"/>
              </w:rPr>
            </w:pPr>
          </w:p>
        </w:tc>
      </w:tr>
      <w:tr w:rsidR="00F13E7C" w:rsidRPr="00B219BE" w14:paraId="657CFA2E" w14:textId="77777777" w:rsidTr="009B2DA5">
        <w:trPr>
          <w:trHeight w:val="20"/>
        </w:trPr>
        <w:tc>
          <w:tcPr>
            <w:tcW w:w="5807" w:type="dxa"/>
            <w:hideMark/>
          </w:tcPr>
          <w:p w14:paraId="585D8EAB"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183727A4" w14:textId="77777777" w:rsidR="00F13E7C" w:rsidRPr="00B219BE" w:rsidRDefault="00F13E7C" w:rsidP="009B2DA5">
            <w:pPr>
              <w:spacing w:line="240" w:lineRule="auto"/>
              <w:ind w:left="-57" w:right="-57" w:firstLine="0"/>
              <w:jc w:val="center"/>
              <w:rPr>
                <w:sz w:val="16"/>
                <w:szCs w:val="16"/>
              </w:rPr>
            </w:pPr>
            <w:r w:rsidRPr="00B219BE">
              <w:rPr>
                <w:sz w:val="16"/>
                <w:szCs w:val="16"/>
              </w:rPr>
              <w:t>88.8.00.90020</w:t>
            </w:r>
          </w:p>
        </w:tc>
        <w:tc>
          <w:tcPr>
            <w:tcW w:w="822" w:type="dxa"/>
            <w:vAlign w:val="center"/>
            <w:hideMark/>
          </w:tcPr>
          <w:p w14:paraId="16F8792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54D6879" w14:textId="77777777" w:rsidR="00F13E7C" w:rsidRPr="00B219BE" w:rsidRDefault="00F13E7C" w:rsidP="009B2DA5">
            <w:pPr>
              <w:spacing w:line="240" w:lineRule="auto"/>
              <w:ind w:left="-57" w:right="-57" w:firstLine="0"/>
              <w:jc w:val="center"/>
              <w:rPr>
                <w:sz w:val="16"/>
                <w:szCs w:val="16"/>
              </w:rPr>
            </w:pPr>
            <w:r w:rsidRPr="00B219BE">
              <w:rPr>
                <w:sz w:val="16"/>
                <w:szCs w:val="16"/>
              </w:rPr>
              <w:t>25,5</w:t>
            </w:r>
          </w:p>
        </w:tc>
        <w:tc>
          <w:tcPr>
            <w:tcW w:w="850" w:type="dxa"/>
            <w:vAlign w:val="center"/>
            <w:hideMark/>
          </w:tcPr>
          <w:p w14:paraId="15ADBB7B"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4FE292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2AE6685" w14:textId="77777777" w:rsidTr="009B2DA5">
        <w:trPr>
          <w:trHeight w:val="20"/>
        </w:trPr>
        <w:tc>
          <w:tcPr>
            <w:tcW w:w="5807" w:type="dxa"/>
            <w:hideMark/>
          </w:tcPr>
          <w:p w14:paraId="0696A815" w14:textId="77777777" w:rsidR="00F13E7C" w:rsidRPr="00B219BE" w:rsidRDefault="00F13E7C" w:rsidP="009B2DA5">
            <w:pPr>
              <w:spacing w:line="240" w:lineRule="auto"/>
              <w:ind w:left="-57" w:right="-57" w:firstLine="57"/>
              <w:rPr>
                <w:b/>
                <w:bCs/>
                <w:sz w:val="16"/>
                <w:szCs w:val="16"/>
              </w:rPr>
            </w:pPr>
            <w:r w:rsidRPr="00B219BE">
              <w:rPr>
                <w:b/>
                <w:bCs/>
                <w:sz w:val="16"/>
                <w:szCs w:val="16"/>
              </w:rPr>
              <w:t>Обеспечение функционирования Контрольно-счетного органа</w:t>
            </w:r>
          </w:p>
        </w:tc>
        <w:tc>
          <w:tcPr>
            <w:tcW w:w="1191" w:type="dxa"/>
            <w:vAlign w:val="center"/>
            <w:hideMark/>
          </w:tcPr>
          <w:p w14:paraId="5CBADA4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88.8.00.90050</w:t>
            </w:r>
          </w:p>
        </w:tc>
        <w:tc>
          <w:tcPr>
            <w:tcW w:w="822" w:type="dxa"/>
            <w:vAlign w:val="center"/>
            <w:hideMark/>
          </w:tcPr>
          <w:p w14:paraId="07550641"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3DD960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38,0</w:t>
            </w:r>
          </w:p>
        </w:tc>
        <w:tc>
          <w:tcPr>
            <w:tcW w:w="850" w:type="dxa"/>
            <w:vAlign w:val="center"/>
            <w:hideMark/>
          </w:tcPr>
          <w:p w14:paraId="46D136A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28,0</w:t>
            </w:r>
          </w:p>
        </w:tc>
        <w:tc>
          <w:tcPr>
            <w:tcW w:w="964" w:type="dxa"/>
            <w:vAlign w:val="center"/>
            <w:hideMark/>
          </w:tcPr>
          <w:p w14:paraId="632B64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28,0</w:t>
            </w:r>
          </w:p>
        </w:tc>
      </w:tr>
      <w:tr w:rsidR="00F13E7C" w:rsidRPr="00B219BE" w14:paraId="0FEF4E88" w14:textId="77777777" w:rsidTr="009B2DA5">
        <w:trPr>
          <w:trHeight w:val="20"/>
        </w:trPr>
        <w:tc>
          <w:tcPr>
            <w:tcW w:w="5807" w:type="dxa"/>
            <w:hideMark/>
          </w:tcPr>
          <w:p w14:paraId="479FA5D4"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2A9819E" w14:textId="77777777" w:rsidR="00F13E7C" w:rsidRPr="00B219BE" w:rsidRDefault="00F13E7C" w:rsidP="009B2DA5">
            <w:pPr>
              <w:spacing w:line="240" w:lineRule="auto"/>
              <w:ind w:left="-57" w:right="-57" w:firstLine="0"/>
              <w:jc w:val="center"/>
              <w:rPr>
                <w:sz w:val="16"/>
                <w:szCs w:val="16"/>
              </w:rPr>
            </w:pPr>
            <w:r w:rsidRPr="00B219BE">
              <w:rPr>
                <w:sz w:val="16"/>
                <w:szCs w:val="16"/>
              </w:rPr>
              <w:t>88.8.00.90050</w:t>
            </w:r>
          </w:p>
        </w:tc>
        <w:tc>
          <w:tcPr>
            <w:tcW w:w="822" w:type="dxa"/>
            <w:vAlign w:val="center"/>
            <w:hideMark/>
          </w:tcPr>
          <w:p w14:paraId="4BDE6EC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2F4D9799" w14:textId="77777777" w:rsidR="00F13E7C" w:rsidRPr="00B219BE" w:rsidRDefault="00F13E7C" w:rsidP="009B2DA5">
            <w:pPr>
              <w:spacing w:line="240" w:lineRule="auto"/>
              <w:ind w:left="-57" w:right="-57" w:firstLine="0"/>
              <w:jc w:val="center"/>
              <w:rPr>
                <w:sz w:val="16"/>
                <w:szCs w:val="16"/>
              </w:rPr>
            </w:pPr>
            <w:r w:rsidRPr="00B219BE">
              <w:rPr>
                <w:sz w:val="16"/>
                <w:szCs w:val="16"/>
              </w:rPr>
              <w:t>37,4</w:t>
            </w:r>
          </w:p>
        </w:tc>
        <w:tc>
          <w:tcPr>
            <w:tcW w:w="850" w:type="dxa"/>
            <w:vAlign w:val="center"/>
            <w:hideMark/>
          </w:tcPr>
          <w:p w14:paraId="4EBD9C5A" w14:textId="77777777" w:rsidR="00F13E7C" w:rsidRPr="00B219BE" w:rsidRDefault="00F13E7C" w:rsidP="009B2DA5">
            <w:pPr>
              <w:spacing w:line="240" w:lineRule="auto"/>
              <w:ind w:left="-57" w:right="-57" w:hanging="23"/>
              <w:jc w:val="center"/>
              <w:rPr>
                <w:sz w:val="16"/>
                <w:szCs w:val="16"/>
              </w:rPr>
            </w:pPr>
            <w:r w:rsidRPr="00B219BE">
              <w:rPr>
                <w:sz w:val="16"/>
                <w:szCs w:val="16"/>
              </w:rPr>
              <w:t>28,0</w:t>
            </w:r>
          </w:p>
        </w:tc>
        <w:tc>
          <w:tcPr>
            <w:tcW w:w="964" w:type="dxa"/>
            <w:vAlign w:val="center"/>
            <w:hideMark/>
          </w:tcPr>
          <w:p w14:paraId="5B240561" w14:textId="77777777" w:rsidR="00F13E7C" w:rsidRPr="00B219BE" w:rsidRDefault="00F13E7C" w:rsidP="009B2DA5">
            <w:pPr>
              <w:spacing w:line="240" w:lineRule="auto"/>
              <w:ind w:left="-57" w:right="-57" w:firstLine="0"/>
              <w:jc w:val="center"/>
              <w:rPr>
                <w:sz w:val="16"/>
                <w:szCs w:val="16"/>
              </w:rPr>
            </w:pPr>
            <w:r w:rsidRPr="00B219BE">
              <w:rPr>
                <w:sz w:val="16"/>
                <w:szCs w:val="16"/>
              </w:rPr>
              <w:t>28,0</w:t>
            </w:r>
          </w:p>
        </w:tc>
      </w:tr>
      <w:tr w:rsidR="00F13E7C" w:rsidRPr="00B219BE" w14:paraId="3841F0C6" w14:textId="77777777" w:rsidTr="009B2DA5">
        <w:trPr>
          <w:trHeight w:val="20"/>
        </w:trPr>
        <w:tc>
          <w:tcPr>
            <w:tcW w:w="5807" w:type="dxa"/>
            <w:hideMark/>
          </w:tcPr>
          <w:p w14:paraId="6AA46748"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401B37FB" w14:textId="77777777" w:rsidR="00F13E7C" w:rsidRPr="00B219BE" w:rsidRDefault="00F13E7C" w:rsidP="009B2DA5">
            <w:pPr>
              <w:spacing w:line="240" w:lineRule="auto"/>
              <w:ind w:left="-57" w:right="-57" w:firstLine="0"/>
              <w:jc w:val="center"/>
              <w:rPr>
                <w:sz w:val="16"/>
                <w:szCs w:val="16"/>
              </w:rPr>
            </w:pPr>
            <w:r w:rsidRPr="00B219BE">
              <w:rPr>
                <w:sz w:val="16"/>
                <w:szCs w:val="16"/>
              </w:rPr>
              <w:t>88.8.00.90050</w:t>
            </w:r>
          </w:p>
        </w:tc>
        <w:tc>
          <w:tcPr>
            <w:tcW w:w="822" w:type="dxa"/>
            <w:vAlign w:val="center"/>
            <w:hideMark/>
          </w:tcPr>
          <w:p w14:paraId="6F3F7791"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70DAD847" w14:textId="77777777" w:rsidR="00F13E7C" w:rsidRPr="00B219BE" w:rsidRDefault="00F13E7C" w:rsidP="009B2DA5">
            <w:pPr>
              <w:spacing w:line="240" w:lineRule="auto"/>
              <w:ind w:left="-57" w:right="-57" w:firstLine="0"/>
              <w:jc w:val="center"/>
              <w:rPr>
                <w:sz w:val="16"/>
                <w:szCs w:val="16"/>
              </w:rPr>
            </w:pPr>
            <w:r w:rsidRPr="00B219BE">
              <w:rPr>
                <w:sz w:val="16"/>
                <w:szCs w:val="16"/>
              </w:rPr>
              <w:t>0,6</w:t>
            </w:r>
          </w:p>
        </w:tc>
        <w:tc>
          <w:tcPr>
            <w:tcW w:w="850" w:type="dxa"/>
            <w:vAlign w:val="center"/>
            <w:hideMark/>
          </w:tcPr>
          <w:p w14:paraId="16A81D7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A8054CC"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E91477E" w14:textId="77777777" w:rsidTr="009B2DA5">
        <w:trPr>
          <w:trHeight w:val="20"/>
        </w:trPr>
        <w:tc>
          <w:tcPr>
            <w:tcW w:w="5807" w:type="dxa"/>
            <w:hideMark/>
          </w:tcPr>
          <w:p w14:paraId="54BEAD87" w14:textId="77777777" w:rsidR="00F13E7C" w:rsidRPr="00B219BE" w:rsidRDefault="00F13E7C" w:rsidP="009B2DA5">
            <w:pPr>
              <w:spacing w:line="240" w:lineRule="auto"/>
              <w:ind w:left="-57" w:right="-57" w:firstLine="57"/>
              <w:rPr>
                <w:b/>
                <w:bCs/>
                <w:sz w:val="16"/>
                <w:szCs w:val="16"/>
              </w:rPr>
            </w:pPr>
            <w:r w:rsidRPr="00B219BE">
              <w:rPr>
                <w:b/>
                <w:bCs/>
                <w:sz w:val="16"/>
                <w:szCs w:val="16"/>
              </w:rPr>
              <w:t>Погашение кредиторской задолженности</w:t>
            </w:r>
          </w:p>
        </w:tc>
        <w:tc>
          <w:tcPr>
            <w:tcW w:w="1191" w:type="dxa"/>
            <w:vAlign w:val="center"/>
            <w:hideMark/>
          </w:tcPr>
          <w:p w14:paraId="3213E67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88.8.00.90240</w:t>
            </w:r>
          </w:p>
        </w:tc>
        <w:tc>
          <w:tcPr>
            <w:tcW w:w="822" w:type="dxa"/>
            <w:vAlign w:val="center"/>
            <w:hideMark/>
          </w:tcPr>
          <w:p w14:paraId="407D3594"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E7D3A2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1 105,1</w:t>
            </w:r>
          </w:p>
        </w:tc>
        <w:tc>
          <w:tcPr>
            <w:tcW w:w="850" w:type="dxa"/>
            <w:vAlign w:val="center"/>
            <w:hideMark/>
          </w:tcPr>
          <w:p w14:paraId="452C6CF1"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545C28A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360F9F1D" w14:textId="77777777" w:rsidTr="009B2DA5">
        <w:trPr>
          <w:trHeight w:val="20"/>
        </w:trPr>
        <w:tc>
          <w:tcPr>
            <w:tcW w:w="5807" w:type="dxa"/>
            <w:hideMark/>
          </w:tcPr>
          <w:p w14:paraId="56709406"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37EB8FB5" w14:textId="77777777" w:rsidR="00F13E7C" w:rsidRPr="00B219BE" w:rsidRDefault="00F13E7C" w:rsidP="009B2DA5">
            <w:pPr>
              <w:spacing w:line="240" w:lineRule="auto"/>
              <w:ind w:left="-57" w:right="-57" w:firstLine="0"/>
              <w:jc w:val="center"/>
              <w:rPr>
                <w:sz w:val="16"/>
                <w:szCs w:val="16"/>
              </w:rPr>
            </w:pPr>
            <w:r w:rsidRPr="00B219BE">
              <w:rPr>
                <w:sz w:val="16"/>
                <w:szCs w:val="16"/>
              </w:rPr>
              <w:t>88.8.00.90240</w:t>
            </w:r>
          </w:p>
        </w:tc>
        <w:tc>
          <w:tcPr>
            <w:tcW w:w="822" w:type="dxa"/>
            <w:vAlign w:val="center"/>
            <w:hideMark/>
          </w:tcPr>
          <w:p w14:paraId="62F4F150"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69DA6CBE" w14:textId="77777777" w:rsidR="00F13E7C" w:rsidRPr="00B219BE" w:rsidRDefault="00F13E7C" w:rsidP="009B2DA5">
            <w:pPr>
              <w:spacing w:line="240" w:lineRule="auto"/>
              <w:ind w:left="-57" w:right="-57" w:firstLine="0"/>
              <w:jc w:val="center"/>
              <w:rPr>
                <w:sz w:val="16"/>
                <w:szCs w:val="16"/>
              </w:rPr>
            </w:pPr>
            <w:r w:rsidRPr="00B219BE">
              <w:rPr>
                <w:sz w:val="16"/>
                <w:szCs w:val="16"/>
              </w:rPr>
              <w:t>40,7</w:t>
            </w:r>
          </w:p>
        </w:tc>
        <w:tc>
          <w:tcPr>
            <w:tcW w:w="850" w:type="dxa"/>
            <w:vAlign w:val="center"/>
            <w:hideMark/>
          </w:tcPr>
          <w:p w14:paraId="7B8A9753"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EDC575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2ED4AF1" w14:textId="77777777" w:rsidTr="009B2DA5">
        <w:trPr>
          <w:trHeight w:val="20"/>
        </w:trPr>
        <w:tc>
          <w:tcPr>
            <w:tcW w:w="5807" w:type="dxa"/>
            <w:hideMark/>
          </w:tcPr>
          <w:p w14:paraId="1057F4B4"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обеспечения государственных (муниципальных) нужд</w:t>
            </w:r>
          </w:p>
        </w:tc>
        <w:tc>
          <w:tcPr>
            <w:tcW w:w="1191" w:type="dxa"/>
            <w:vAlign w:val="center"/>
            <w:hideMark/>
          </w:tcPr>
          <w:p w14:paraId="195356B7" w14:textId="77777777" w:rsidR="00F13E7C" w:rsidRPr="00B219BE" w:rsidRDefault="00F13E7C" w:rsidP="009B2DA5">
            <w:pPr>
              <w:spacing w:line="240" w:lineRule="auto"/>
              <w:ind w:left="-57" w:right="-57" w:firstLine="0"/>
              <w:jc w:val="center"/>
              <w:rPr>
                <w:sz w:val="16"/>
                <w:szCs w:val="16"/>
              </w:rPr>
            </w:pPr>
            <w:r w:rsidRPr="00B219BE">
              <w:rPr>
                <w:sz w:val="16"/>
                <w:szCs w:val="16"/>
              </w:rPr>
              <w:t>88.8.00.90240</w:t>
            </w:r>
          </w:p>
        </w:tc>
        <w:tc>
          <w:tcPr>
            <w:tcW w:w="822" w:type="dxa"/>
            <w:vAlign w:val="center"/>
            <w:hideMark/>
          </w:tcPr>
          <w:p w14:paraId="2D325C3C"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00934A8" w14:textId="77777777" w:rsidR="00F13E7C" w:rsidRPr="00B219BE" w:rsidRDefault="00F13E7C" w:rsidP="009B2DA5">
            <w:pPr>
              <w:spacing w:line="240" w:lineRule="auto"/>
              <w:ind w:left="-57" w:right="-57" w:firstLine="0"/>
              <w:jc w:val="center"/>
              <w:rPr>
                <w:sz w:val="16"/>
                <w:szCs w:val="16"/>
              </w:rPr>
            </w:pPr>
            <w:r w:rsidRPr="00B219BE">
              <w:rPr>
                <w:sz w:val="16"/>
                <w:szCs w:val="16"/>
              </w:rPr>
              <w:t>680,6</w:t>
            </w:r>
          </w:p>
        </w:tc>
        <w:tc>
          <w:tcPr>
            <w:tcW w:w="850" w:type="dxa"/>
            <w:vAlign w:val="center"/>
            <w:hideMark/>
          </w:tcPr>
          <w:p w14:paraId="7C35AFC0"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2A444B9"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4FC93F48" w14:textId="77777777" w:rsidTr="009B2DA5">
        <w:trPr>
          <w:trHeight w:val="20"/>
        </w:trPr>
        <w:tc>
          <w:tcPr>
            <w:tcW w:w="5807" w:type="dxa"/>
            <w:hideMark/>
          </w:tcPr>
          <w:p w14:paraId="4460E24E"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53D6B39C" w14:textId="77777777" w:rsidR="00F13E7C" w:rsidRPr="00B219BE" w:rsidRDefault="00F13E7C" w:rsidP="009B2DA5">
            <w:pPr>
              <w:spacing w:line="240" w:lineRule="auto"/>
              <w:ind w:left="-57" w:right="-57" w:firstLine="0"/>
              <w:jc w:val="center"/>
              <w:rPr>
                <w:sz w:val="16"/>
                <w:szCs w:val="16"/>
              </w:rPr>
            </w:pPr>
            <w:r w:rsidRPr="00B219BE">
              <w:rPr>
                <w:sz w:val="16"/>
                <w:szCs w:val="16"/>
              </w:rPr>
              <w:t>88.8.00.90240</w:t>
            </w:r>
          </w:p>
        </w:tc>
        <w:tc>
          <w:tcPr>
            <w:tcW w:w="822" w:type="dxa"/>
            <w:vAlign w:val="center"/>
            <w:hideMark/>
          </w:tcPr>
          <w:p w14:paraId="6EB54960"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3BCCE2AF" w14:textId="77777777" w:rsidR="00F13E7C" w:rsidRPr="00B219BE" w:rsidRDefault="00F13E7C" w:rsidP="009B2DA5">
            <w:pPr>
              <w:spacing w:line="240" w:lineRule="auto"/>
              <w:ind w:left="-57" w:right="-57" w:firstLine="0"/>
              <w:jc w:val="center"/>
              <w:rPr>
                <w:sz w:val="16"/>
                <w:szCs w:val="16"/>
              </w:rPr>
            </w:pPr>
            <w:r w:rsidRPr="00B219BE">
              <w:rPr>
                <w:sz w:val="16"/>
                <w:szCs w:val="16"/>
              </w:rPr>
              <w:t>378,3</w:t>
            </w:r>
          </w:p>
        </w:tc>
        <w:tc>
          <w:tcPr>
            <w:tcW w:w="850" w:type="dxa"/>
            <w:vAlign w:val="center"/>
            <w:hideMark/>
          </w:tcPr>
          <w:p w14:paraId="3E212253"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182EA053"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1FE51272" w14:textId="77777777" w:rsidTr="009B2DA5">
        <w:trPr>
          <w:trHeight w:val="20"/>
        </w:trPr>
        <w:tc>
          <w:tcPr>
            <w:tcW w:w="5807" w:type="dxa"/>
            <w:hideMark/>
          </w:tcPr>
          <w:p w14:paraId="768D90A8"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2FF385A0" w14:textId="77777777" w:rsidR="00F13E7C" w:rsidRPr="00B219BE" w:rsidRDefault="00F13E7C" w:rsidP="009B2DA5">
            <w:pPr>
              <w:spacing w:line="240" w:lineRule="auto"/>
              <w:ind w:left="-57" w:right="-57" w:firstLine="0"/>
              <w:jc w:val="center"/>
              <w:rPr>
                <w:sz w:val="16"/>
                <w:szCs w:val="16"/>
              </w:rPr>
            </w:pPr>
            <w:r w:rsidRPr="00B219BE">
              <w:rPr>
                <w:sz w:val="16"/>
                <w:szCs w:val="16"/>
              </w:rPr>
              <w:t>88.8.00.90240</w:t>
            </w:r>
          </w:p>
        </w:tc>
        <w:tc>
          <w:tcPr>
            <w:tcW w:w="822" w:type="dxa"/>
            <w:vAlign w:val="center"/>
            <w:hideMark/>
          </w:tcPr>
          <w:p w14:paraId="2C5A2A10"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1A0C609C" w14:textId="77777777" w:rsidR="00F13E7C" w:rsidRPr="00B219BE" w:rsidRDefault="00F13E7C" w:rsidP="009B2DA5">
            <w:pPr>
              <w:spacing w:line="240" w:lineRule="auto"/>
              <w:ind w:left="-57" w:right="-57" w:firstLine="0"/>
              <w:jc w:val="center"/>
              <w:rPr>
                <w:sz w:val="16"/>
                <w:szCs w:val="16"/>
              </w:rPr>
            </w:pPr>
            <w:r w:rsidRPr="00B219BE">
              <w:rPr>
                <w:sz w:val="16"/>
                <w:szCs w:val="16"/>
              </w:rPr>
              <w:t>5,5</w:t>
            </w:r>
          </w:p>
        </w:tc>
        <w:tc>
          <w:tcPr>
            <w:tcW w:w="850" w:type="dxa"/>
            <w:vAlign w:val="center"/>
            <w:hideMark/>
          </w:tcPr>
          <w:p w14:paraId="67E30E5F"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CAB3A37"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3F89A9A0" w14:textId="77777777" w:rsidTr="009B2DA5">
        <w:trPr>
          <w:trHeight w:val="20"/>
        </w:trPr>
        <w:tc>
          <w:tcPr>
            <w:tcW w:w="5807" w:type="dxa"/>
            <w:hideMark/>
          </w:tcPr>
          <w:p w14:paraId="32015750" w14:textId="77777777" w:rsidR="00F13E7C" w:rsidRPr="00B219BE" w:rsidRDefault="00F13E7C" w:rsidP="009B2DA5">
            <w:pPr>
              <w:spacing w:line="240" w:lineRule="auto"/>
              <w:ind w:left="-57" w:right="-57" w:firstLine="57"/>
              <w:rPr>
                <w:b/>
                <w:bCs/>
                <w:sz w:val="16"/>
                <w:szCs w:val="16"/>
              </w:rPr>
            </w:pPr>
            <w:r w:rsidRPr="00B219BE">
              <w:rPr>
                <w:b/>
                <w:bCs/>
                <w:sz w:val="16"/>
                <w:szCs w:val="16"/>
              </w:rPr>
              <w:t xml:space="preserve">Исполнение судебных актов по взысканию денежных средств за </w:t>
            </w:r>
            <w:proofErr w:type="spellStart"/>
            <w:r w:rsidRPr="00B219BE">
              <w:rPr>
                <w:b/>
                <w:bCs/>
                <w:sz w:val="16"/>
                <w:szCs w:val="16"/>
              </w:rPr>
              <w:t>счт</w:t>
            </w:r>
            <w:proofErr w:type="spellEnd"/>
            <w:r w:rsidRPr="00B219BE">
              <w:rPr>
                <w:b/>
                <w:bCs/>
                <w:sz w:val="16"/>
                <w:szCs w:val="16"/>
              </w:rPr>
              <w:t xml:space="preserve"> средств бюджета округа</w:t>
            </w:r>
          </w:p>
        </w:tc>
        <w:tc>
          <w:tcPr>
            <w:tcW w:w="1191" w:type="dxa"/>
            <w:vAlign w:val="center"/>
            <w:hideMark/>
          </w:tcPr>
          <w:p w14:paraId="787F5ED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88.8.00.90690</w:t>
            </w:r>
          </w:p>
        </w:tc>
        <w:tc>
          <w:tcPr>
            <w:tcW w:w="822" w:type="dxa"/>
            <w:vAlign w:val="center"/>
            <w:hideMark/>
          </w:tcPr>
          <w:p w14:paraId="49675D7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D78760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30,0</w:t>
            </w:r>
          </w:p>
        </w:tc>
        <w:tc>
          <w:tcPr>
            <w:tcW w:w="850" w:type="dxa"/>
            <w:vAlign w:val="center"/>
            <w:hideMark/>
          </w:tcPr>
          <w:p w14:paraId="3154599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0BFE8D9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0A553712" w14:textId="77777777" w:rsidTr="009B2DA5">
        <w:trPr>
          <w:trHeight w:val="20"/>
        </w:trPr>
        <w:tc>
          <w:tcPr>
            <w:tcW w:w="5807" w:type="dxa"/>
            <w:hideMark/>
          </w:tcPr>
          <w:p w14:paraId="1F3D3093"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097D3BE4" w14:textId="77777777" w:rsidR="00F13E7C" w:rsidRPr="00B219BE" w:rsidRDefault="00F13E7C" w:rsidP="009B2DA5">
            <w:pPr>
              <w:spacing w:line="240" w:lineRule="auto"/>
              <w:ind w:left="-57" w:right="-57" w:firstLine="0"/>
              <w:jc w:val="center"/>
              <w:rPr>
                <w:sz w:val="16"/>
                <w:szCs w:val="16"/>
              </w:rPr>
            </w:pPr>
            <w:r w:rsidRPr="00B219BE">
              <w:rPr>
                <w:sz w:val="16"/>
                <w:szCs w:val="16"/>
              </w:rPr>
              <w:t>88.8.00.90690</w:t>
            </w:r>
          </w:p>
        </w:tc>
        <w:tc>
          <w:tcPr>
            <w:tcW w:w="822" w:type="dxa"/>
            <w:vAlign w:val="center"/>
            <w:hideMark/>
          </w:tcPr>
          <w:p w14:paraId="246F4E0E"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5D1239B7"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850" w:type="dxa"/>
            <w:vAlign w:val="center"/>
            <w:hideMark/>
          </w:tcPr>
          <w:p w14:paraId="1F3CF806"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0103D02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28BBB16" w14:textId="77777777" w:rsidTr="009B2DA5">
        <w:trPr>
          <w:trHeight w:val="20"/>
        </w:trPr>
        <w:tc>
          <w:tcPr>
            <w:tcW w:w="5807" w:type="dxa"/>
            <w:hideMark/>
          </w:tcPr>
          <w:p w14:paraId="022E6B49"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социальную помощь населению</w:t>
            </w:r>
          </w:p>
        </w:tc>
        <w:tc>
          <w:tcPr>
            <w:tcW w:w="1191" w:type="dxa"/>
            <w:vAlign w:val="center"/>
            <w:hideMark/>
          </w:tcPr>
          <w:p w14:paraId="49D681E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88.8.00.90250</w:t>
            </w:r>
          </w:p>
        </w:tc>
        <w:tc>
          <w:tcPr>
            <w:tcW w:w="822" w:type="dxa"/>
            <w:vAlign w:val="center"/>
            <w:hideMark/>
          </w:tcPr>
          <w:p w14:paraId="4542943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63BC1A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90,0</w:t>
            </w:r>
          </w:p>
        </w:tc>
        <w:tc>
          <w:tcPr>
            <w:tcW w:w="850" w:type="dxa"/>
            <w:vAlign w:val="center"/>
            <w:hideMark/>
          </w:tcPr>
          <w:p w14:paraId="5D808000"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90,0</w:t>
            </w:r>
          </w:p>
        </w:tc>
        <w:tc>
          <w:tcPr>
            <w:tcW w:w="964" w:type="dxa"/>
            <w:vAlign w:val="center"/>
            <w:hideMark/>
          </w:tcPr>
          <w:p w14:paraId="25BB6E85"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90,0</w:t>
            </w:r>
          </w:p>
        </w:tc>
      </w:tr>
      <w:tr w:rsidR="00F13E7C" w:rsidRPr="00B219BE" w14:paraId="45926CD7" w14:textId="77777777" w:rsidTr="009B2DA5">
        <w:trPr>
          <w:trHeight w:val="20"/>
        </w:trPr>
        <w:tc>
          <w:tcPr>
            <w:tcW w:w="5807" w:type="dxa"/>
            <w:hideMark/>
          </w:tcPr>
          <w:p w14:paraId="6594FB81"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1F816CC4" w14:textId="77777777" w:rsidR="00F13E7C" w:rsidRPr="00B219BE" w:rsidRDefault="00F13E7C" w:rsidP="009B2DA5">
            <w:pPr>
              <w:spacing w:line="240" w:lineRule="auto"/>
              <w:ind w:left="-57" w:right="-57" w:firstLine="0"/>
              <w:jc w:val="center"/>
              <w:rPr>
                <w:sz w:val="16"/>
                <w:szCs w:val="16"/>
              </w:rPr>
            </w:pPr>
            <w:r w:rsidRPr="00B219BE">
              <w:rPr>
                <w:sz w:val="16"/>
                <w:szCs w:val="16"/>
              </w:rPr>
              <w:t>88.8.00.90250</w:t>
            </w:r>
          </w:p>
        </w:tc>
        <w:tc>
          <w:tcPr>
            <w:tcW w:w="822" w:type="dxa"/>
            <w:vAlign w:val="center"/>
            <w:hideMark/>
          </w:tcPr>
          <w:p w14:paraId="43365A11"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172A273A" w14:textId="77777777" w:rsidR="00F13E7C" w:rsidRPr="00B219BE" w:rsidRDefault="00F13E7C" w:rsidP="009B2DA5">
            <w:pPr>
              <w:spacing w:line="240" w:lineRule="auto"/>
              <w:ind w:left="-57" w:right="-57" w:firstLine="0"/>
              <w:jc w:val="center"/>
              <w:rPr>
                <w:sz w:val="16"/>
                <w:szCs w:val="16"/>
              </w:rPr>
            </w:pPr>
            <w:r w:rsidRPr="00B219BE">
              <w:rPr>
                <w:sz w:val="16"/>
                <w:szCs w:val="16"/>
              </w:rPr>
              <w:t>90,0</w:t>
            </w:r>
          </w:p>
        </w:tc>
        <w:tc>
          <w:tcPr>
            <w:tcW w:w="850" w:type="dxa"/>
            <w:vAlign w:val="center"/>
            <w:hideMark/>
          </w:tcPr>
          <w:p w14:paraId="472FA8DF" w14:textId="77777777" w:rsidR="00F13E7C" w:rsidRPr="00B219BE" w:rsidRDefault="00F13E7C" w:rsidP="009B2DA5">
            <w:pPr>
              <w:spacing w:line="240" w:lineRule="auto"/>
              <w:ind w:left="-57" w:right="-57" w:hanging="23"/>
              <w:jc w:val="center"/>
              <w:rPr>
                <w:sz w:val="16"/>
                <w:szCs w:val="16"/>
              </w:rPr>
            </w:pPr>
            <w:r w:rsidRPr="00B219BE">
              <w:rPr>
                <w:sz w:val="16"/>
                <w:szCs w:val="16"/>
              </w:rPr>
              <w:t>90,0</w:t>
            </w:r>
          </w:p>
        </w:tc>
        <w:tc>
          <w:tcPr>
            <w:tcW w:w="964" w:type="dxa"/>
            <w:vAlign w:val="center"/>
            <w:hideMark/>
          </w:tcPr>
          <w:p w14:paraId="0A6E53D3" w14:textId="77777777" w:rsidR="00F13E7C" w:rsidRPr="00B219BE" w:rsidRDefault="00F13E7C" w:rsidP="009B2DA5">
            <w:pPr>
              <w:spacing w:line="240" w:lineRule="auto"/>
              <w:ind w:left="-57" w:right="-57" w:firstLine="0"/>
              <w:jc w:val="center"/>
              <w:rPr>
                <w:sz w:val="16"/>
                <w:szCs w:val="16"/>
              </w:rPr>
            </w:pPr>
            <w:r w:rsidRPr="00B219BE">
              <w:rPr>
                <w:sz w:val="16"/>
                <w:szCs w:val="16"/>
              </w:rPr>
              <w:t>90,0</w:t>
            </w:r>
          </w:p>
        </w:tc>
      </w:tr>
      <w:tr w:rsidR="00F13E7C" w:rsidRPr="00B219BE" w14:paraId="05CA84BA" w14:textId="77777777" w:rsidTr="009B2DA5">
        <w:trPr>
          <w:trHeight w:val="20"/>
        </w:trPr>
        <w:tc>
          <w:tcPr>
            <w:tcW w:w="5807" w:type="dxa"/>
            <w:hideMark/>
          </w:tcPr>
          <w:p w14:paraId="1D664DDF" w14:textId="77777777" w:rsidR="00F13E7C" w:rsidRPr="00B219BE" w:rsidRDefault="00F13E7C" w:rsidP="009B2DA5">
            <w:pPr>
              <w:spacing w:line="240" w:lineRule="auto"/>
              <w:ind w:left="-57" w:right="-57" w:firstLine="57"/>
              <w:rPr>
                <w:b/>
                <w:bCs/>
                <w:sz w:val="16"/>
                <w:szCs w:val="16"/>
              </w:rPr>
            </w:pPr>
            <w:r w:rsidRPr="00B219BE">
              <w:rPr>
                <w:b/>
                <w:bCs/>
                <w:sz w:val="16"/>
                <w:szCs w:val="16"/>
              </w:rPr>
              <w:t>Резервный фонд местных администраций</w:t>
            </w:r>
          </w:p>
        </w:tc>
        <w:tc>
          <w:tcPr>
            <w:tcW w:w="1191" w:type="dxa"/>
            <w:vAlign w:val="center"/>
            <w:hideMark/>
          </w:tcPr>
          <w:p w14:paraId="78C62EB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88.8.00.90620</w:t>
            </w:r>
          </w:p>
        </w:tc>
        <w:tc>
          <w:tcPr>
            <w:tcW w:w="822" w:type="dxa"/>
            <w:vAlign w:val="center"/>
            <w:hideMark/>
          </w:tcPr>
          <w:p w14:paraId="65FAFFFD"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693B811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1 244,9</w:t>
            </w:r>
          </w:p>
        </w:tc>
        <w:tc>
          <w:tcPr>
            <w:tcW w:w="850" w:type="dxa"/>
            <w:vAlign w:val="center"/>
            <w:hideMark/>
          </w:tcPr>
          <w:p w14:paraId="2AD577E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150,0</w:t>
            </w:r>
          </w:p>
        </w:tc>
        <w:tc>
          <w:tcPr>
            <w:tcW w:w="964" w:type="dxa"/>
            <w:vAlign w:val="center"/>
            <w:hideMark/>
          </w:tcPr>
          <w:p w14:paraId="5A659323"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150,0</w:t>
            </w:r>
          </w:p>
        </w:tc>
      </w:tr>
      <w:tr w:rsidR="00F13E7C" w:rsidRPr="00B219BE" w14:paraId="112311C0" w14:textId="77777777" w:rsidTr="009B2DA5">
        <w:trPr>
          <w:trHeight w:val="20"/>
        </w:trPr>
        <w:tc>
          <w:tcPr>
            <w:tcW w:w="5807" w:type="dxa"/>
            <w:hideMark/>
          </w:tcPr>
          <w:p w14:paraId="45529356"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0BEB13D3" w14:textId="77777777" w:rsidR="00F13E7C" w:rsidRPr="00B219BE" w:rsidRDefault="00F13E7C" w:rsidP="009B2DA5">
            <w:pPr>
              <w:spacing w:line="240" w:lineRule="auto"/>
              <w:ind w:left="-57" w:right="-57" w:firstLine="0"/>
              <w:jc w:val="center"/>
              <w:rPr>
                <w:sz w:val="16"/>
                <w:szCs w:val="16"/>
              </w:rPr>
            </w:pPr>
            <w:r w:rsidRPr="00B219BE">
              <w:rPr>
                <w:sz w:val="16"/>
                <w:szCs w:val="16"/>
              </w:rPr>
              <w:t>88.8.00.90620</w:t>
            </w:r>
          </w:p>
        </w:tc>
        <w:tc>
          <w:tcPr>
            <w:tcW w:w="822" w:type="dxa"/>
            <w:vAlign w:val="center"/>
            <w:hideMark/>
          </w:tcPr>
          <w:p w14:paraId="5464475D"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2612A017" w14:textId="77777777" w:rsidR="00F13E7C" w:rsidRPr="00B219BE" w:rsidRDefault="00F13E7C" w:rsidP="009B2DA5">
            <w:pPr>
              <w:spacing w:line="240" w:lineRule="auto"/>
              <w:ind w:left="-57" w:right="-57" w:firstLine="0"/>
              <w:jc w:val="center"/>
              <w:rPr>
                <w:sz w:val="16"/>
                <w:szCs w:val="16"/>
              </w:rPr>
            </w:pPr>
            <w:r w:rsidRPr="00B219BE">
              <w:rPr>
                <w:sz w:val="16"/>
                <w:szCs w:val="16"/>
              </w:rPr>
              <w:t>331,7</w:t>
            </w:r>
          </w:p>
        </w:tc>
        <w:tc>
          <w:tcPr>
            <w:tcW w:w="850" w:type="dxa"/>
            <w:vAlign w:val="center"/>
            <w:hideMark/>
          </w:tcPr>
          <w:p w14:paraId="33945C03"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5D9AA7C5"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A066968" w14:textId="77777777" w:rsidTr="009B2DA5">
        <w:trPr>
          <w:trHeight w:val="20"/>
        </w:trPr>
        <w:tc>
          <w:tcPr>
            <w:tcW w:w="5807" w:type="dxa"/>
            <w:hideMark/>
          </w:tcPr>
          <w:p w14:paraId="096CBCC8"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2B9309D1" w14:textId="77777777" w:rsidR="00F13E7C" w:rsidRPr="00B219BE" w:rsidRDefault="00F13E7C" w:rsidP="009B2DA5">
            <w:pPr>
              <w:spacing w:line="240" w:lineRule="auto"/>
              <w:ind w:left="-57" w:right="-57" w:firstLine="0"/>
              <w:jc w:val="center"/>
              <w:rPr>
                <w:sz w:val="16"/>
                <w:szCs w:val="16"/>
              </w:rPr>
            </w:pPr>
            <w:r w:rsidRPr="00B219BE">
              <w:rPr>
                <w:sz w:val="16"/>
                <w:szCs w:val="16"/>
              </w:rPr>
              <w:t>88.8.00.90620</w:t>
            </w:r>
          </w:p>
        </w:tc>
        <w:tc>
          <w:tcPr>
            <w:tcW w:w="822" w:type="dxa"/>
            <w:vAlign w:val="center"/>
            <w:hideMark/>
          </w:tcPr>
          <w:p w14:paraId="42EC6381"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01B217C5" w14:textId="77777777" w:rsidR="00F13E7C" w:rsidRPr="00B219BE" w:rsidRDefault="00F13E7C" w:rsidP="009B2DA5">
            <w:pPr>
              <w:spacing w:line="240" w:lineRule="auto"/>
              <w:ind w:left="-57" w:right="-57" w:firstLine="0"/>
              <w:jc w:val="center"/>
              <w:rPr>
                <w:sz w:val="16"/>
                <w:szCs w:val="16"/>
              </w:rPr>
            </w:pPr>
            <w:r w:rsidRPr="00B219BE">
              <w:rPr>
                <w:sz w:val="16"/>
                <w:szCs w:val="16"/>
              </w:rPr>
              <w:t>913,2</w:t>
            </w:r>
          </w:p>
        </w:tc>
        <w:tc>
          <w:tcPr>
            <w:tcW w:w="850" w:type="dxa"/>
            <w:vAlign w:val="center"/>
            <w:hideMark/>
          </w:tcPr>
          <w:p w14:paraId="2846941E" w14:textId="77777777" w:rsidR="00F13E7C" w:rsidRPr="00B219BE" w:rsidRDefault="00F13E7C" w:rsidP="009B2DA5">
            <w:pPr>
              <w:spacing w:line="240" w:lineRule="auto"/>
              <w:ind w:left="-57" w:right="-57" w:hanging="23"/>
              <w:jc w:val="center"/>
              <w:rPr>
                <w:sz w:val="16"/>
                <w:szCs w:val="16"/>
              </w:rPr>
            </w:pPr>
            <w:r w:rsidRPr="00B219BE">
              <w:rPr>
                <w:sz w:val="16"/>
                <w:szCs w:val="16"/>
              </w:rPr>
              <w:t>150,0</w:t>
            </w:r>
          </w:p>
        </w:tc>
        <w:tc>
          <w:tcPr>
            <w:tcW w:w="964" w:type="dxa"/>
            <w:vAlign w:val="center"/>
            <w:hideMark/>
          </w:tcPr>
          <w:p w14:paraId="36AD1B8B" w14:textId="77777777" w:rsidR="00F13E7C" w:rsidRPr="00B219BE" w:rsidRDefault="00F13E7C" w:rsidP="009B2DA5">
            <w:pPr>
              <w:spacing w:line="240" w:lineRule="auto"/>
              <w:ind w:left="-57" w:right="-57" w:firstLine="0"/>
              <w:jc w:val="center"/>
              <w:rPr>
                <w:sz w:val="16"/>
                <w:szCs w:val="16"/>
              </w:rPr>
            </w:pPr>
            <w:r w:rsidRPr="00B219BE">
              <w:rPr>
                <w:sz w:val="16"/>
                <w:szCs w:val="16"/>
              </w:rPr>
              <w:t>150,0</w:t>
            </w:r>
          </w:p>
        </w:tc>
      </w:tr>
      <w:tr w:rsidR="00F13E7C" w:rsidRPr="00B219BE" w14:paraId="3FDC51EA" w14:textId="77777777" w:rsidTr="009B2DA5">
        <w:trPr>
          <w:trHeight w:val="20"/>
        </w:trPr>
        <w:tc>
          <w:tcPr>
            <w:tcW w:w="5807" w:type="dxa"/>
            <w:hideMark/>
          </w:tcPr>
          <w:p w14:paraId="53068050" w14:textId="77777777" w:rsidR="00F13E7C" w:rsidRPr="00B219BE" w:rsidRDefault="00F13E7C" w:rsidP="009B2DA5">
            <w:pPr>
              <w:spacing w:line="240" w:lineRule="auto"/>
              <w:ind w:left="-57" w:right="-57" w:firstLine="57"/>
              <w:rPr>
                <w:b/>
                <w:bCs/>
                <w:sz w:val="16"/>
                <w:szCs w:val="16"/>
              </w:rPr>
            </w:pPr>
            <w:r w:rsidRPr="00B219BE">
              <w:rPr>
                <w:b/>
                <w:bCs/>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1191" w:type="dxa"/>
            <w:vAlign w:val="center"/>
            <w:hideMark/>
          </w:tcPr>
          <w:p w14:paraId="3B756C7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88.8.00.90660</w:t>
            </w:r>
          </w:p>
        </w:tc>
        <w:tc>
          <w:tcPr>
            <w:tcW w:w="822" w:type="dxa"/>
            <w:vAlign w:val="center"/>
            <w:hideMark/>
          </w:tcPr>
          <w:p w14:paraId="22CF885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EAE73C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c>
          <w:tcPr>
            <w:tcW w:w="850" w:type="dxa"/>
            <w:vAlign w:val="center"/>
            <w:hideMark/>
          </w:tcPr>
          <w:p w14:paraId="559BA082"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50,0</w:t>
            </w:r>
          </w:p>
        </w:tc>
        <w:tc>
          <w:tcPr>
            <w:tcW w:w="964" w:type="dxa"/>
            <w:vAlign w:val="center"/>
            <w:hideMark/>
          </w:tcPr>
          <w:p w14:paraId="4E697C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50,0</w:t>
            </w:r>
          </w:p>
        </w:tc>
      </w:tr>
      <w:tr w:rsidR="00F13E7C" w:rsidRPr="00B219BE" w14:paraId="62211809" w14:textId="77777777" w:rsidTr="009B2DA5">
        <w:trPr>
          <w:trHeight w:val="20"/>
        </w:trPr>
        <w:tc>
          <w:tcPr>
            <w:tcW w:w="5807" w:type="dxa"/>
            <w:hideMark/>
          </w:tcPr>
          <w:p w14:paraId="023F614B"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4842135" w14:textId="77777777" w:rsidR="00F13E7C" w:rsidRPr="00B219BE" w:rsidRDefault="00F13E7C" w:rsidP="009B2DA5">
            <w:pPr>
              <w:spacing w:line="240" w:lineRule="auto"/>
              <w:ind w:left="-57" w:right="-57" w:firstLine="0"/>
              <w:jc w:val="center"/>
              <w:rPr>
                <w:sz w:val="16"/>
                <w:szCs w:val="16"/>
              </w:rPr>
            </w:pPr>
            <w:r w:rsidRPr="00B219BE">
              <w:rPr>
                <w:sz w:val="16"/>
                <w:szCs w:val="16"/>
              </w:rPr>
              <w:t>88.8.00.90660</w:t>
            </w:r>
          </w:p>
        </w:tc>
        <w:tc>
          <w:tcPr>
            <w:tcW w:w="822" w:type="dxa"/>
            <w:vAlign w:val="center"/>
            <w:hideMark/>
          </w:tcPr>
          <w:p w14:paraId="6BFAD97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11760B65"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c>
          <w:tcPr>
            <w:tcW w:w="850" w:type="dxa"/>
            <w:vAlign w:val="center"/>
            <w:hideMark/>
          </w:tcPr>
          <w:p w14:paraId="789FCEB8" w14:textId="77777777" w:rsidR="00F13E7C" w:rsidRPr="00B219BE" w:rsidRDefault="00F13E7C" w:rsidP="009B2DA5">
            <w:pPr>
              <w:spacing w:line="240" w:lineRule="auto"/>
              <w:ind w:left="-57" w:right="-57" w:hanging="23"/>
              <w:jc w:val="center"/>
              <w:rPr>
                <w:sz w:val="16"/>
                <w:szCs w:val="16"/>
              </w:rPr>
            </w:pPr>
            <w:r w:rsidRPr="00B219BE">
              <w:rPr>
                <w:sz w:val="16"/>
                <w:szCs w:val="16"/>
              </w:rPr>
              <w:t>50,0</w:t>
            </w:r>
          </w:p>
        </w:tc>
        <w:tc>
          <w:tcPr>
            <w:tcW w:w="964" w:type="dxa"/>
            <w:vAlign w:val="center"/>
            <w:hideMark/>
          </w:tcPr>
          <w:p w14:paraId="25CA6F6B" w14:textId="77777777" w:rsidR="00F13E7C" w:rsidRPr="00B219BE" w:rsidRDefault="00F13E7C" w:rsidP="009B2DA5">
            <w:pPr>
              <w:spacing w:line="240" w:lineRule="auto"/>
              <w:ind w:left="-57" w:right="-57" w:firstLine="0"/>
              <w:jc w:val="center"/>
              <w:rPr>
                <w:sz w:val="16"/>
                <w:szCs w:val="16"/>
              </w:rPr>
            </w:pPr>
            <w:r w:rsidRPr="00B219BE">
              <w:rPr>
                <w:sz w:val="16"/>
                <w:szCs w:val="16"/>
              </w:rPr>
              <w:t>50,0</w:t>
            </w:r>
          </w:p>
        </w:tc>
      </w:tr>
      <w:tr w:rsidR="00F13E7C" w:rsidRPr="00B219BE" w14:paraId="0B030188" w14:textId="77777777" w:rsidTr="009B2DA5">
        <w:trPr>
          <w:trHeight w:val="20"/>
        </w:trPr>
        <w:tc>
          <w:tcPr>
            <w:tcW w:w="5807" w:type="dxa"/>
            <w:hideMark/>
          </w:tcPr>
          <w:p w14:paraId="2AA40C01" w14:textId="77777777" w:rsidR="00F13E7C" w:rsidRPr="00B219BE" w:rsidRDefault="00F13E7C" w:rsidP="009B2DA5">
            <w:pPr>
              <w:spacing w:line="240" w:lineRule="auto"/>
              <w:ind w:left="-57" w:right="-57" w:firstLine="57"/>
              <w:rPr>
                <w:b/>
                <w:bCs/>
                <w:sz w:val="16"/>
                <w:szCs w:val="16"/>
              </w:rPr>
            </w:pPr>
            <w:r w:rsidRPr="00B219BE">
              <w:rPr>
                <w:b/>
                <w:bCs/>
                <w:sz w:val="16"/>
                <w:szCs w:val="16"/>
              </w:rPr>
              <w:t>Доплаты к пенсиям муниципальных служащих</w:t>
            </w:r>
          </w:p>
        </w:tc>
        <w:tc>
          <w:tcPr>
            <w:tcW w:w="1191" w:type="dxa"/>
            <w:vAlign w:val="center"/>
            <w:hideMark/>
          </w:tcPr>
          <w:p w14:paraId="726D4A1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88.8.00.90680</w:t>
            </w:r>
          </w:p>
        </w:tc>
        <w:tc>
          <w:tcPr>
            <w:tcW w:w="822" w:type="dxa"/>
            <w:vAlign w:val="center"/>
            <w:hideMark/>
          </w:tcPr>
          <w:p w14:paraId="65BF67DB"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B003C2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4 998,3</w:t>
            </w:r>
          </w:p>
        </w:tc>
        <w:tc>
          <w:tcPr>
            <w:tcW w:w="850" w:type="dxa"/>
            <w:vAlign w:val="center"/>
            <w:hideMark/>
          </w:tcPr>
          <w:p w14:paraId="5310D78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5 186,9</w:t>
            </w:r>
          </w:p>
        </w:tc>
        <w:tc>
          <w:tcPr>
            <w:tcW w:w="964" w:type="dxa"/>
            <w:vAlign w:val="center"/>
            <w:hideMark/>
          </w:tcPr>
          <w:p w14:paraId="4829EA0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5 186,9</w:t>
            </w:r>
          </w:p>
        </w:tc>
      </w:tr>
      <w:tr w:rsidR="00F13E7C" w:rsidRPr="00B219BE" w14:paraId="7C9CA3A3" w14:textId="77777777" w:rsidTr="009B2DA5">
        <w:trPr>
          <w:trHeight w:val="20"/>
        </w:trPr>
        <w:tc>
          <w:tcPr>
            <w:tcW w:w="5807" w:type="dxa"/>
            <w:hideMark/>
          </w:tcPr>
          <w:p w14:paraId="0D5E77BB"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7C23F2AF" w14:textId="77777777" w:rsidR="00F13E7C" w:rsidRPr="00B219BE" w:rsidRDefault="00F13E7C" w:rsidP="009B2DA5">
            <w:pPr>
              <w:spacing w:line="240" w:lineRule="auto"/>
              <w:ind w:left="-57" w:right="-57" w:firstLine="0"/>
              <w:jc w:val="center"/>
              <w:rPr>
                <w:sz w:val="16"/>
                <w:szCs w:val="16"/>
              </w:rPr>
            </w:pPr>
            <w:r w:rsidRPr="00B219BE">
              <w:rPr>
                <w:sz w:val="16"/>
                <w:szCs w:val="16"/>
              </w:rPr>
              <w:t>88.8.00.90680</w:t>
            </w:r>
          </w:p>
        </w:tc>
        <w:tc>
          <w:tcPr>
            <w:tcW w:w="822" w:type="dxa"/>
            <w:vAlign w:val="center"/>
            <w:hideMark/>
          </w:tcPr>
          <w:p w14:paraId="0A2214CB"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88474E7" w14:textId="77777777" w:rsidR="00F13E7C" w:rsidRPr="00B219BE" w:rsidRDefault="00F13E7C" w:rsidP="009B2DA5">
            <w:pPr>
              <w:spacing w:line="240" w:lineRule="auto"/>
              <w:ind w:left="-57" w:right="-57" w:firstLine="0"/>
              <w:jc w:val="center"/>
              <w:rPr>
                <w:sz w:val="16"/>
                <w:szCs w:val="16"/>
              </w:rPr>
            </w:pPr>
            <w:r w:rsidRPr="00B219BE">
              <w:rPr>
                <w:sz w:val="16"/>
                <w:szCs w:val="16"/>
              </w:rPr>
              <w:t>18,2</w:t>
            </w:r>
          </w:p>
        </w:tc>
        <w:tc>
          <w:tcPr>
            <w:tcW w:w="850" w:type="dxa"/>
            <w:vAlign w:val="center"/>
            <w:hideMark/>
          </w:tcPr>
          <w:p w14:paraId="6C85B4DB" w14:textId="77777777" w:rsidR="00F13E7C" w:rsidRPr="00B219BE" w:rsidRDefault="00F13E7C" w:rsidP="009B2DA5">
            <w:pPr>
              <w:spacing w:line="240" w:lineRule="auto"/>
              <w:ind w:left="-57" w:right="-57" w:hanging="23"/>
              <w:jc w:val="center"/>
              <w:rPr>
                <w:sz w:val="16"/>
                <w:szCs w:val="16"/>
              </w:rPr>
            </w:pPr>
            <w:r w:rsidRPr="00B219BE">
              <w:rPr>
                <w:sz w:val="16"/>
                <w:szCs w:val="16"/>
              </w:rPr>
              <w:t>25,8</w:t>
            </w:r>
          </w:p>
        </w:tc>
        <w:tc>
          <w:tcPr>
            <w:tcW w:w="964" w:type="dxa"/>
            <w:vAlign w:val="center"/>
            <w:hideMark/>
          </w:tcPr>
          <w:p w14:paraId="607827D3" w14:textId="77777777" w:rsidR="00F13E7C" w:rsidRPr="00B219BE" w:rsidRDefault="00F13E7C" w:rsidP="009B2DA5">
            <w:pPr>
              <w:spacing w:line="240" w:lineRule="auto"/>
              <w:ind w:left="-57" w:right="-57" w:firstLine="0"/>
              <w:jc w:val="center"/>
              <w:rPr>
                <w:sz w:val="16"/>
                <w:szCs w:val="16"/>
              </w:rPr>
            </w:pPr>
            <w:r w:rsidRPr="00B219BE">
              <w:rPr>
                <w:sz w:val="16"/>
                <w:szCs w:val="16"/>
              </w:rPr>
              <w:t>25,8</w:t>
            </w:r>
          </w:p>
        </w:tc>
      </w:tr>
      <w:tr w:rsidR="00F13E7C" w:rsidRPr="00B219BE" w14:paraId="6C5CD2A9" w14:textId="77777777" w:rsidTr="009B2DA5">
        <w:trPr>
          <w:trHeight w:val="20"/>
        </w:trPr>
        <w:tc>
          <w:tcPr>
            <w:tcW w:w="5807" w:type="dxa"/>
            <w:hideMark/>
          </w:tcPr>
          <w:p w14:paraId="203EAA30"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1F13C496" w14:textId="77777777" w:rsidR="00F13E7C" w:rsidRPr="00B219BE" w:rsidRDefault="00F13E7C" w:rsidP="009B2DA5">
            <w:pPr>
              <w:spacing w:line="240" w:lineRule="auto"/>
              <w:ind w:left="-57" w:right="-57" w:firstLine="0"/>
              <w:jc w:val="center"/>
              <w:rPr>
                <w:sz w:val="16"/>
                <w:szCs w:val="16"/>
              </w:rPr>
            </w:pPr>
            <w:r w:rsidRPr="00B219BE">
              <w:rPr>
                <w:sz w:val="16"/>
                <w:szCs w:val="16"/>
              </w:rPr>
              <w:t>88.8.00.90680</w:t>
            </w:r>
          </w:p>
        </w:tc>
        <w:tc>
          <w:tcPr>
            <w:tcW w:w="822" w:type="dxa"/>
            <w:vAlign w:val="center"/>
            <w:hideMark/>
          </w:tcPr>
          <w:p w14:paraId="54697D77"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6DFF294D" w14:textId="77777777" w:rsidR="00F13E7C" w:rsidRPr="00B219BE" w:rsidRDefault="00F13E7C" w:rsidP="009B2DA5">
            <w:pPr>
              <w:spacing w:line="240" w:lineRule="auto"/>
              <w:ind w:left="-57" w:right="-57" w:firstLine="0"/>
              <w:jc w:val="center"/>
              <w:rPr>
                <w:sz w:val="16"/>
                <w:szCs w:val="16"/>
              </w:rPr>
            </w:pPr>
            <w:r w:rsidRPr="00B219BE">
              <w:rPr>
                <w:sz w:val="16"/>
                <w:szCs w:val="16"/>
              </w:rPr>
              <w:t>4 980,1</w:t>
            </w:r>
          </w:p>
        </w:tc>
        <w:tc>
          <w:tcPr>
            <w:tcW w:w="850" w:type="dxa"/>
            <w:vAlign w:val="center"/>
            <w:hideMark/>
          </w:tcPr>
          <w:p w14:paraId="70E05E77" w14:textId="77777777" w:rsidR="00F13E7C" w:rsidRPr="00B219BE" w:rsidRDefault="00F13E7C" w:rsidP="009B2DA5">
            <w:pPr>
              <w:spacing w:line="240" w:lineRule="auto"/>
              <w:ind w:left="-57" w:right="-57" w:hanging="23"/>
              <w:jc w:val="center"/>
              <w:rPr>
                <w:sz w:val="16"/>
                <w:szCs w:val="16"/>
              </w:rPr>
            </w:pPr>
            <w:r w:rsidRPr="00B219BE">
              <w:rPr>
                <w:sz w:val="16"/>
                <w:szCs w:val="16"/>
              </w:rPr>
              <w:t>5 161,1</w:t>
            </w:r>
          </w:p>
        </w:tc>
        <w:tc>
          <w:tcPr>
            <w:tcW w:w="964" w:type="dxa"/>
            <w:vAlign w:val="center"/>
            <w:hideMark/>
          </w:tcPr>
          <w:p w14:paraId="6A94DFDB" w14:textId="77777777" w:rsidR="00F13E7C" w:rsidRPr="00B219BE" w:rsidRDefault="00F13E7C" w:rsidP="009B2DA5">
            <w:pPr>
              <w:spacing w:line="240" w:lineRule="auto"/>
              <w:ind w:left="-57" w:right="-57" w:firstLine="0"/>
              <w:jc w:val="center"/>
              <w:rPr>
                <w:sz w:val="16"/>
                <w:szCs w:val="16"/>
              </w:rPr>
            </w:pPr>
            <w:r w:rsidRPr="00B219BE">
              <w:rPr>
                <w:sz w:val="16"/>
                <w:szCs w:val="16"/>
              </w:rPr>
              <w:t>5 161,1</w:t>
            </w:r>
          </w:p>
        </w:tc>
      </w:tr>
      <w:tr w:rsidR="00F13E7C" w:rsidRPr="00B219BE" w14:paraId="61640AC6" w14:textId="77777777" w:rsidTr="009B2DA5">
        <w:trPr>
          <w:trHeight w:val="20"/>
        </w:trPr>
        <w:tc>
          <w:tcPr>
            <w:tcW w:w="5807" w:type="dxa"/>
            <w:hideMark/>
          </w:tcPr>
          <w:p w14:paraId="400A9222" w14:textId="77777777" w:rsidR="00F13E7C" w:rsidRPr="00B219BE" w:rsidRDefault="00F13E7C" w:rsidP="009B2DA5">
            <w:pPr>
              <w:spacing w:line="240" w:lineRule="auto"/>
              <w:ind w:left="-57" w:right="-57" w:firstLine="57"/>
              <w:rPr>
                <w:b/>
                <w:bCs/>
                <w:sz w:val="16"/>
                <w:szCs w:val="16"/>
              </w:rPr>
            </w:pPr>
            <w:r w:rsidRPr="00B219BE">
              <w:rPr>
                <w:b/>
                <w:bCs/>
                <w:sz w:val="16"/>
                <w:szCs w:val="16"/>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91" w:type="dxa"/>
            <w:vAlign w:val="center"/>
            <w:hideMark/>
          </w:tcPr>
          <w:p w14:paraId="7094FC3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w:t>
            </w:r>
            <w:proofErr w:type="gramStart"/>
            <w:r w:rsidRPr="00B219BE">
              <w:rPr>
                <w:b/>
                <w:bCs/>
                <w:sz w:val="16"/>
                <w:szCs w:val="16"/>
              </w:rPr>
              <w:t>00.R</w:t>
            </w:r>
            <w:proofErr w:type="gramEnd"/>
            <w:r w:rsidRPr="00B219BE">
              <w:rPr>
                <w:b/>
                <w:bCs/>
                <w:sz w:val="16"/>
                <w:szCs w:val="16"/>
              </w:rPr>
              <w:t>0820</w:t>
            </w:r>
          </w:p>
        </w:tc>
        <w:tc>
          <w:tcPr>
            <w:tcW w:w="822" w:type="dxa"/>
            <w:vAlign w:val="center"/>
            <w:hideMark/>
          </w:tcPr>
          <w:p w14:paraId="1E9BB57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68DBC7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7 398,4</w:t>
            </w:r>
          </w:p>
        </w:tc>
        <w:tc>
          <w:tcPr>
            <w:tcW w:w="850" w:type="dxa"/>
            <w:vAlign w:val="center"/>
            <w:hideMark/>
          </w:tcPr>
          <w:p w14:paraId="1685304D"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6 270,0</w:t>
            </w:r>
          </w:p>
        </w:tc>
        <w:tc>
          <w:tcPr>
            <w:tcW w:w="964" w:type="dxa"/>
            <w:vAlign w:val="center"/>
            <w:hideMark/>
          </w:tcPr>
          <w:p w14:paraId="0E9ABD7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6 270,0</w:t>
            </w:r>
          </w:p>
        </w:tc>
      </w:tr>
      <w:tr w:rsidR="00F13E7C" w:rsidRPr="00B219BE" w14:paraId="3AC072C8" w14:textId="77777777" w:rsidTr="009B2DA5">
        <w:trPr>
          <w:trHeight w:val="20"/>
        </w:trPr>
        <w:tc>
          <w:tcPr>
            <w:tcW w:w="5807" w:type="dxa"/>
            <w:hideMark/>
          </w:tcPr>
          <w:p w14:paraId="55FE27C5" w14:textId="77777777" w:rsidR="00F13E7C" w:rsidRPr="00B219BE" w:rsidRDefault="00F13E7C" w:rsidP="009B2DA5">
            <w:pPr>
              <w:spacing w:line="240" w:lineRule="auto"/>
              <w:ind w:left="-57" w:right="-57" w:firstLine="57"/>
              <w:rPr>
                <w:sz w:val="16"/>
                <w:szCs w:val="16"/>
              </w:rPr>
            </w:pPr>
            <w:r w:rsidRPr="00B219BE">
              <w:rPr>
                <w:sz w:val="16"/>
                <w:szCs w:val="16"/>
              </w:rPr>
              <w:t>Капитальные вложения в объекты государственной (муниципальной) собственности</w:t>
            </w:r>
          </w:p>
        </w:tc>
        <w:tc>
          <w:tcPr>
            <w:tcW w:w="1191" w:type="dxa"/>
            <w:vAlign w:val="center"/>
            <w:hideMark/>
          </w:tcPr>
          <w:p w14:paraId="1248823E" w14:textId="77777777" w:rsidR="00F13E7C" w:rsidRPr="00B219BE" w:rsidRDefault="00F13E7C" w:rsidP="009B2DA5">
            <w:pPr>
              <w:spacing w:line="240" w:lineRule="auto"/>
              <w:ind w:left="-57" w:right="-57" w:firstLine="0"/>
              <w:jc w:val="center"/>
              <w:rPr>
                <w:sz w:val="16"/>
                <w:szCs w:val="16"/>
              </w:rPr>
            </w:pPr>
            <w:r w:rsidRPr="00B219BE">
              <w:rPr>
                <w:sz w:val="16"/>
                <w:szCs w:val="16"/>
              </w:rPr>
              <w:t>88.8.</w:t>
            </w:r>
            <w:proofErr w:type="gramStart"/>
            <w:r w:rsidRPr="00B219BE">
              <w:rPr>
                <w:sz w:val="16"/>
                <w:szCs w:val="16"/>
              </w:rPr>
              <w:t>00.R</w:t>
            </w:r>
            <w:proofErr w:type="gramEnd"/>
            <w:r w:rsidRPr="00B219BE">
              <w:rPr>
                <w:sz w:val="16"/>
                <w:szCs w:val="16"/>
              </w:rPr>
              <w:t>0820</w:t>
            </w:r>
          </w:p>
        </w:tc>
        <w:tc>
          <w:tcPr>
            <w:tcW w:w="822" w:type="dxa"/>
            <w:vAlign w:val="center"/>
            <w:hideMark/>
          </w:tcPr>
          <w:p w14:paraId="02B9378E" w14:textId="77777777" w:rsidR="00F13E7C" w:rsidRPr="00B219BE" w:rsidRDefault="00F13E7C" w:rsidP="009B2DA5">
            <w:pPr>
              <w:spacing w:line="240" w:lineRule="auto"/>
              <w:ind w:left="-57" w:right="-57" w:firstLine="0"/>
              <w:jc w:val="center"/>
              <w:rPr>
                <w:sz w:val="16"/>
                <w:szCs w:val="16"/>
              </w:rPr>
            </w:pPr>
            <w:r w:rsidRPr="00B219BE">
              <w:rPr>
                <w:sz w:val="16"/>
                <w:szCs w:val="16"/>
              </w:rPr>
              <w:t>400</w:t>
            </w:r>
          </w:p>
        </w:tc>
        <w:tc>
          <w:tcPr>
            <w:tcW w:w="907" w:type="dxa"/>
            <w:vAlign w:val="center"/>
            <w:hideMark/>
          </w:tcPr>
          <w:p w14:paraId="1694EA73" w14:textId="77777777" w:rsidR="00F13E7C" w:rsidRPr="00B219BE" w:rsidRDefault="00F13E7C" w:rsidP="009B2DA5">
            <w:pPr>
              <w:spacing w:line="240" w:lineRule="auto"/>
              <w:ind w:left="-57" w:right="-57" w:firstLine="0"/>
              <w:jc w:val="center"/>
              <w:rPr>
                <w:sz w:val="16"/>
                <w:szCs w:val="16"/>
              </w:rPr>
            </w:pPr>
            <w:r w:rsidRPr="00B219BE">
              <w:rPr>
                <w:sz w:val="16"/>
                <w:szCs w:val="16"/>
              </w:rPr>
              <w:t>6 144,4</w:t>
            </w:r>
          </w:p>
        </w:tc>
        <w:tc>
          <w:tcPr>
            <w:tcW w:w="850" w:type="dxa"/>
            <w:vAlign w:val="center"/>
            <w:hideMark/>
          </w:tcPr>
          <w:p w14:paraId="69F30988" w14:textId="77777777" w:rsidR="00F13E7C" w:rsidRPr="00B219BE" w:rsidRDefault="00F13E7C" w:rsidP="009B2DA5">
            <w:pPr>
              <w:spacing w:line="240" w:lineRule="auto"/>
              <w:ind w:left="-57" w:right="-57" w:hanging="23"/>
              <w:jc w:val="center"/>
              <w:rPr>
                <w:sz w:val="16"/>
                <w:szCs w:val="16"/>
              </w:rPr>
            </w:pPr>
            <w:r w:rsidRPr="00B219BE">
              <w:rPr>
                <w:sz w:val="16"/>
                <w:szCs w:val="16"/>
              </w:rPr>
              <w:t>6 270,0</w:t>
            </w:r>
          </w:p>
        </w:tc>
        <w:tc>
          <w:tcPr>
            <w:tcW w:w="964" w:type="dxa"/>
            <w:vAlign w:val="center"/>
            <w:hideMark/>
          </w:tcPr>
          <w:p w14:paraId="2BC18963" w14:textId="77777777" w:rsidR="00F13E7C" w:rsidRPr="00B219BE" w:rsidRDefault="00F13E7C" w:rsidP="009B2DA5">
            <w:pPr>
              <w:spacing w:line="240" w:lineRule="auto"/>
              <w:ind w:left="-57" w:right="-57" w:firstLine="0"/>
              <w:jc w:val="center"/>
              <w:rPr>
                <w:sz w:val="16"/>
                <w:szCs w:val="16"/>
              </w:rPr>
            </w:pPr>
            <w:r w:rsidRPr="00B219BE">
              <w:rPr>
                <w:sz w:val="16"/>
                <w:szCs w:val="16"/>
              </w:rPr>
              <w:t>6 270,0</w:t>
            </w:r>
          </w:p>
        </w:tc>
      </w:tr>
      <w:tr w:rsidR="00F13E7C" w:rsidRPr="00B219BE" w14:paraId="0A1E1762" w14:textId="77777777" w:rsidTr="009B2DA5">
        <w:trPr>
          <w:trHeight w:val="20"/>
        </w:trPr>
        <w:tc>
          <w:tcPr>
            <w:tcW w:w="5807" w:type="dxa"/>
            <w:hideMark/>
          </w:tcPr>
          <w:p w14:paraId="04003801"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17712D92" w14:textId="77777777" w:rsidR="00F13E7C" w:rsidRPr="00B219BE" w:rsidRDefault="00F13E7C" w:rsidP="009B2DA5">
            <w:pPr>
              <w:spacing w:line="240" w:lineRule="auto"/>
              <w:ind w:left="-57" w:right="-57" w:firstLine="0"/>
              <w:jc w:val="center"/>
              <w:rPr>
                <w:sz w:val="16"/>
                <w:szCs w:val="16"/>
              </w:rPr>
            </w:pPr>
            <w:r w:rsidRPr="00B219BE">
              <w:rPr>
                <w:sz w:val="16"/>
                <w:szCs w:val="16"/>
              </w:rPr>
              <w:t>88.8.</w:t>
            </w:r>
            <w:proofErr w:type="gramStart"/>
            <w:r w:rsidRPr="00B219BE">
              <w:rPr>
                <w:sz w:val="16"/>
                <w:szCs w:val="16"/>
              </w:rPr>
              <w:t>00.R</w:t>
            </w:r>
            <w:proofErr w:type="gramEnd"/>
            <w:r w:rsidRPr="00B219BE">
              <w:rPr>
                <w:sz w:val="16"/>
                <w:szCs w:val="16"/>
              </w:rPr>
              <w:t>0820</w:t>
            </w:r>
          </w:p>
        </w:tc>
        <w:tc>
          <w:tcPr>
            <w:tcW w:w="822" w:type="dxa"/>
            <w:vAlign w:val="center"/>
            <w:hideMark/>
          </w:tcPr>
          <w:p w14:paraId="6BEDFE26"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243BD5EB" w14:textId="77777777" w:rsidR="00F13E7C" w:rsidRPr="00B219BE" w:rsidRDefault="00F13E7C" w:rsidP="009B2DA5">
            <w:pPr>
              <w:spacing w:line="240" w:lineRule="auto"/>
              <w:ind w:left="-57" w:right="-57" w:firstLine="0"/>
              <w:jc w:val="center"/>
              <w:rPr>
                <w:sz w:val="16"/>
                <w:szCs w:val="16"/>
              </w:rPr>
            </w:pPr>
            <w:r w:rsidRPr="00B219BE">
              <w:rPr>
                <w:sz w:val="16"/>
                <w:szCs w:val="16"/>
              </w:rPr>
              <w:t>1 254,0</w:t>
            </w:r>
          </w:p>
        </w:tc>
        <w:tc>
          <w:tcPr>
            <w:tcW w:w="850" w:type="dxa"/>
            <w:vAlign w:val="center"/>
            <w:hideMark/>
          </w:tcPr>
          <w:p w14:paraId="268A513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235B8C32"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2892B7F0" w14:textId="77777777" w:rsidTr="009B2DA5">
        <w:trPr>
          <w:trHeight w:val="20"/>
        </w:trPr>
        <w:tc>
          <w:tcPr>
            <w:tcW w:w="5807" w:type="dxa"/>
            <w:hideMark/>
          </w:tcPr>
          <w:p w14:paraId="3F73CD70" w14:textId="77777777" w:rsidR="00F13E7C" w:rsidRPr="00B219BE" w:rsidRDefault="00F13E7C" w:rsidP="009B2DA5">
            <w:pPr>
              <w:spacing w:line="240" w:lineRule="auto"/>
              <w:ind w:left="-57" w:right="-57" w:firstLine="57"/>
              <w:rPr>
                <w:b/>
                <w:bCs/>
                <w:sz w:val="16"/>
                <w:szCs w:val="16"/>
              </w:rPr>
            </w:pPr>
            <w:r w:rsidRPr="00B219BE">
              <w:rPr>
                <w:b/>
                <w:bCs/>
                <w:sz w:val="16"/>
                <w:szCs w:val="16"/>
              </w:rPr>
              <w:lastRenderedPageBreak/>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части расходов на организацию осуществления полномочий)</w:t>
            </w:r>
          </w:p>
        </w:tc>
        <w:tc>
          <w:tcPr>
            <w:tcW w:w="1191" w:type="dxa"/>
            <w:vAlign w:val="center"/>
            <w:hideMark/>
          </w:tcPr>
          <w:p w14:paraId="589D1C6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88.8.00.87640</w:t>
            </w:r>
          </w:p>
        </w:tc>
        <w:tc>
          <w:tcPr>
            <w:tcW w:w="822" w:type="dxa"/>
            <w:vAlign w:val="center"/>
            <w:hideMark/>
          </w:tcPr>
          <w:p w14:paraId="1E585A2A"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3E87CB8F"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44,4</w:t>
            </w:r>
          </w:p>
        </w:tc>
        <w:tc>
          <w:tcPr>
            <w:tcW w:w="850" w:type="dxa"/>
            <w:vAlign w:val="center"/>
            <w:hideMark/>
          </w:tcPr>
          <w:p w14:paraId="7A98FFA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37,6</w:t>
            </w:r>
          </w:p>
        </w:tc>
        <w:tc>
          <w:tcPr>
            <w:tcW w:w="964" w:type="dxa"/>
            <w:vAlign w:val="center"/>
            <w:hideMark/>
          </w:tcPr>
          <w:p w14:paraId="5A953157"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37,6</w:t>
            </w:r>
          </w:p>
        </w:tc>
      </w:tr>
      <w:tr w:rsidR="00F13E7C" w:rsidRPr="00B219BE" w14:paraId="3F8B6111" w14:textId="77777777" w:rsidTr="009B2DA5">
        <w:trPr>
          <w:trHeight w:val="20"/>
        </w:trPr>
        <w:tc>
          <w:tcPr>
            <w:tcW w:w="5807" w:type="dxa"/>
            <w:hideMark/>
          </w:tcPr>
          <w:p w14:paraId="1FA74A28"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6FD49D72" w14:textId="77777777" w:rsidR="00F13E7C" w:rsidRPr="00B219BE" w:rsidRDefault="00F13E7C" w:rsidP="009B2DA5">
            <w:pPr>
              <w:spacing w:line="240" w:lineRule="auto"/>
              <w:ind w:left="-57" w:right="-57" w:firstLine="0"/>
              <w:jc w:val="center"/>
              <w:rPr>
                <w:sz w:val="16"/>
                <w:szCs w:val="16"/>
              </w:rPr>
            </w:pPr>
            <w:r w:rsidRPr="00B219BE">
              <w:rPr>
                <w:sz w:val="16"/>
                <w:szCs w:val="16"/>
              </w:rPr>
              <w:t>88.8.00.87640</w:t>
            </w:r>
          </w:p>
        </w:tc>
        <w:tc>
          <w:tcPr>
            <w:tcW w:w="822" w:type="dxa"/>
            <w:vAlign w:val="center"/>
            <w:hideMark/>
          </w:tcPr>
          <w:p w14:paraId="4AA9121A"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3285AAB" w14:textId="77777777" w:rsidR="00F13E7C" w:rsidRPr="00B219BE" w:rsidRDefault="00F13E7C" w:rsidP="009B2DA5">
            <w:pPr>
              <w:spacing w:line="240" w:lineRule="auto"/>
              <w:ind w:left="-57" w:right="-57" w:firstLine="0"/>
              <w:jc w:val="center"/>
              <w:rPr>
                <w:sz w:val="16"/>
                <w:szCs w:val="16"/>
              </w:rPr>
            </w:pPr>
            <w:r w:rsidRPr="00B219BE">
              <w:rPr>
                <w:sz w:val="16"/>
                <w:szCs w:val="16"/>
              </w:rPr>
              <w:t>44,4</w:t>
            </w:r>
          </w:p>
        </w:tc>
        <w:tc>
          <w:tcPr>
            <w:tcW w:w="850" w:type="dxa"/>
            <w:vAlign w:val="center"/>
            <w:hideMark/>
          </w:tcPr>
          <w:p w14:paraId="4E2B2930" w14:textId="77777777" w:rsidR="00F13E7C" w:rsidRPr="00B219BE" w:rsidRDefault="00F13E7C" w:rsidP="009B2DA5">
            <w:pPr>
              <w:spacing w:line="240" w:lineRule="auto"/>
              <w:ind w:left="-57" w:right="-57" w:hanging="23"/>
              <w:jc w:val="center"/>
              <w:rPr>
                <w:sz w:val="16"/>
                <w:szCs w:val="16"/>
              </w:rPr>
            </w:pPr>
            <w:r w:rsidRPr="00B219BE">
              <w:rPr>
                <w:sz w:val="16"/>
                <w:szCs w:val="16"/>
              </w:rPr>
              <w:t>37,6</w:t>
            </w:r>
          </w:p>
        </w:tc>
        <w:tc>
          <w:tcPr>
            <w:tcW w:w="964" w:type="dxa"/>
            <w:vAlign w:val="center"/>
            <w:hideMark/>
          </w:tcPr>
          <w:p w14:paraId="68D7F2D2" w14:textId="77777777" w:rsidR="00F13E7C" w:rsidRPr="00B219BE" w:rsidRDefault="00F13E7C" w:rsidP="009B2DA5">
            <w:pPr>
              <w:spacing w:line="240" w:lineRule="auto"/>
              <w:ind w:left="-57" w:right="-57" w:firstLine="0"/>
              <w:jc w:val="center"/>
              <w:rPr>
                <w:sz w:val="16"/>
                <w:szCs w:val="16"/>
              </w:rPr>
            </w:pPr>
            <w:r w:rsidRPr="00B219BE">
              <w:rPr>
                <w:sz w:val="16"/>
                <w:szCs w:val="16"/>
              </w:rPr>
              <w:t>37,6</w:t>
            </w:r>
          </w:p>
        </w:tc>
      </w:tr>
      <w:tr w:rsidR="00F13E7C" w:rsidRPr="00B219BE" w14:paraId="6E9D2E12" w14:textId="77777777" w:rsidTr="009B2DA5">
        <w:trPr>
          <w:trHeight w:val="20"/>
        </w:trPr>
        <w:tc>
          <w:tcPr>
            <w:tcW w:w="5807" w:type="dxa"/>
            <w:hideMark/>
          </w:tcPr>
          <w:p w14:paraId="6117AFE7" w14:textId="77777777" w:rsidR="00F13E7C" w:rsidRPr="00B219BE" w:rsidRDefault="00F13E7C" w:rsidP="009B2DA5">
            <w:pPr>
              <w:spacing w:line="240" w:lineRule="auto"/>
              <w:ind w:left="-57" w:right="-57" w:firstLine="57"/>
              <w:rPr>
                <w:b/>
                <w:bCs/>
                <w:sz w:val="16"/>
                <w:szCs w:val="16"/>
              </w:rPr>
            </w:pPr>
            <w:r w:rsidRPr="00B219BE">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91" w:type="dxa"/>
            <w:vAlign w:val="center"/>
            <w:hideMark/>
          </w:tcPr>
          <w:p w14:paraId="64C40BE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w:t>
            </w:r>
            <w:proofErr w:type="gramStart"/>
            <w:r w:rsidRPr="00B219BE">
              <w:rPr>
                <w:b/>
                <w:bCs/>
                <w:sz w:val="16"/>
                <w:szCs w:val="16"/>
              </w:rPr>
              <w:t>00.S</w:t>
            </w:r>
            <w:proofErr w:type="gramEnd"/>
            <w:r w:rsidRPr="00B219BE">
              <w:rPr>
                <w:b/>
                <w:bCs/>
                <w:sz w:val="16"/>
                <w:szCs w:val="16"/>
              </w:rPr>
              <w:t>7710</w:t>
            </w:r>
          </w:p>
        </w:tc>
        <w:tc>
          <w:tcPr>
            <w:tcW w:w="822" w:type="dxa"/>
            <w:vAlign w:val="center"/>
            <w:hideMark/>
          </w:tcPr>
          <w:p w14:paraId="5008A435"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76906D8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3 242,6</w:t>
            </w:r>
          </w:p>
        </w:tc>
        <w:tc>
          <w:tcPr>
            <w:tcW w:w="850" w:type="dxa"/>
            <w:vAlign w:val="center"/>
            <w:hideMark/>
          </w:tcPr>
          <w:p w14:paraId="1DC7B46F"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3 751,7</w:t>
            </w:r>
          </w:p>
        </w:tc>
        <w:tc>
          <w:tcPr>
            <w:tcW w:w="964" w:type="dxa"/>
            <w:vAlign w:val="center"/>
            <w:hideMark/>
          </w:tcPr>
          <w:p w14:paraId="1161C3B2"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3 751,7</w:t>
            </w:r>
          </w:p>
        </w:tc>
      </w:tr>
      <w:tr w:rsidR="00F13E7C" w:rsidRPr="00B219BE" w14:paraId="14D75693" w14:textId="77777777" w:rsidTr="009B2DA5">
        <w:trPr>
          <w:trHeight w:val="20"/>
        </w:trPr>
        <w:tc>
          <w:tcPr>
            <w:tcW w:w="5807" w:type="dxa"/>
            <w:hideMark/>
          </w:tcPr>
          <w:p w14:paraId="1EFD6167"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798E5F71" w14:textId="77777777" w:rsidR="00F13E7C" w:rsidRPr="00B219BE" w:rsidRDefault="00F13E7C" w:rsidP="009B2DA5">
            <w:pPr>
              <w:spacing w:line="240" w:lineRule="auto"/>
              <w:ind w:left="-57" w:right="-57" w:firstLine="0"/>
              <w:jc w:val="center"/>
              <w:rPr>
                <w:sz w:val="16"/>
                <w:szCs w:val="16"/>
              </w:rPr>
            </w:pPr>
            <w:r w:rsidRPr="00B219BE">
              <w:rPr>
                <w:sz w:val="16"/>
                <w:szCs w:val="16"/>
              </w:rPr>
              <w:t>88.8.</w:t>
            </w:r>
            <w:proofErr w:type="gramStart"/>
            <w:r w:rsidRPr="00B219BE">
              <w:rPr>
                <w:sz w:val="16"/>
                <w:szCs w:val="16"/>
              </w:rPr>
              <w:t>00.S</w:t>
            </w:r>
            <w:proofErr w:type="gramEnd"/>
            <w:r w:rsidRPr="00B219BE">
              <w:rPr>
                <w:sz w:val="16"/>
                <w:szCs w:val="16"/>
              </w:rPr>
              <w:t>7710</w:t>
            </w:r>
          </w:p>
        </w:tc>
        <w:tc>
          <w:tcPr>
            <w:tcW w:w="822" w:type="dxa"/>
            <w:vAlign w:val="center"/>
            <w:hideMark/>
          </w:tcPr>
          <w:p w14:paraId="65F066A3"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529E6D54" w14:textId="77777777" w:rsidR="00F13E7C" w:rsidRPr="00B219BE" w:rsidRDefault="00F13E7C" w:rsidP="009B2DA5">
            <w:pPr>
              <w:spacing w:line="240" w:lineRule="auto"/>
              <w:ind w:left="-57" w:right="-57" w:firstLine="0"/>
              <w:jc w:val="center"/>
              <w:rPr>
                <w:sz w:val="16"/>
                <w:szCs w:val="16"/>
              </w:rPr>
            </w:pPr>
            <w:r w:rsidRPr="00B219BE">
              <w:rPr>
                <w:sz w:val="16"/>
                <w:szCs w:val="16"/>
              </w:rPr>
              <w:t>3 242,6</w:t>
            </w:r>
          </w:p>
        </w:tc>
        <w:tc>
          <w:tcPr>
            <w:tcW w:w="850" w:type="dxa"/>
            <w:vAlign w:val="center"/>
            <w:hideMark/>
          </w:tcPr>
          <w:p w14:paraId="22D521DC" w14:textId="77777777" w:rsidR="00F13E7C" w:rsidRPr="00B219BE" w:rsidRDefault="00F13E7C" w:rsidP="009B2DA5">
            <w:pPr>
              <w:spacing w:line="240" w:lineRule="auto"/>
              <w:ind w:left="-57" w:right="-57" w:hanging="23"/>
              <w:jc w:val="center"/>
              <w:rPr>
                <w:sz w:val="16"/>
                <w:szCs w:val="16"/>
              </w:rPr>
            </w:pPr>
            <w:r w:rsidRPr="00B219BE">
              <w:rPr>
                <w:sz w:val="16"/>
                <w:szCs w:val="16"/>
              </w:rPr>
              <w:t>3 751,7</w:t>
            </w:r>
          </w:p>
        </w:tc>
        <w:tc>
          <w:tcPr>
            <w:tcW w:w="964" w:type="dxa"/>
            <w:vAlign w:val="center"/>
            <w:hideMark/>
          </w:tcPr>
          <w:p w14:paraId="6580AF70" w14:textId="77777777" w:rsidR="00F13E7C" w:rsidRPr="00B219BE" w:rsidRDefault="00F13E7C" w:rsidP="009B2DA5">
            <w:pPr>
              <w:spacing w:line="240" w:lineRule="auto"/>
              <w:ind w:left="-57" w:right="-57" w:firstLine="0"/>
              <w:jc w:val="center"/>
              <w:rPr>
                <w:sz w:val="16"/>
                <w:szCs w:val="16"/>
              </w:rPr>
            </w:pPr>
            <w:r w:rsidRPr="00B219BE">
              <w:rPr>
                <w:sz w:val="16"/>
                <w:szCs w:val="16"/>
              </w:rPr>
              <w:t>3 751,7</w:t>
            </w:r>
          </w:p>
        </w:tc>
      </w:tr>
      <w:tr w:rsidR="00F13E7C" w:rsidRPr="00B219BE" w14:paraId="2B54E9C9" w14:textId="77777777" w:rsidTr="009B2DA5">
        <w:trPr>
          <w:trHeight w:val="20"/>
        </w:trPr>
        <w:tc>
          <w:tcPr>
            <w:tcW w:w="5807" w:type="dxa"/>
            <w:hideMark/>
          </w:tcPr>
          <w:p w14:paraId="2420F4AF" w14:textId="77777777" w:rsidR="00F13E7C" w:rsidRPr="00B219BE" w:rsidRDefault="00F13E7C" w:rsidP="009B2DA5">
            <w:pPr>
              <w:spacing w:line="240" w:lineRule="auto"/>
              <w:ind w:left="-57" w:right="-57" w:firstLine="57"/>
              <w:rPr>
                <w:b/>
                <w:bCs/>
                <w:sz w:val="16"/>
                <w:szCs w:val="16"/>
              </w:rPr>
            </w:pPr>
            <w:r w:rsidRPr="00B219BE">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91" w:type="dxa"/>
            <w:vAlign w:val="center"/>
            <w:hideMark/>
          </w:tcPr>
          <w:p w14:paraId="1F57A8A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w:t>
            </w:r>
            <w:proofErr w:type="gramStart"/>
            <w:r w:rsidRPr="00B219BE">
              <w:rPr>
                <w:b/>
                <w:bCs/>
                <w:sz w:val="16"/>
                <w:szCs w:val="16"/>
              </w:rPr>
              <w:t>00.S</w:t>
            </w:r>
            <w:proofErr w:type="gramEnd"/>
            <w:r w:rsidRPr="00B219BE">
              <w:rPr>
                <w:b/>
                <w:bCs/>
                <w:sz w:val="16"/>
                <w:szCs w:val="16"/>
              </w:rPr>
              <w:t>7711</w:t>
            </w:r>
          </w:p>
        </w:tc>
        <w:tc>
          <w:tcPr>
            <w:tcW w:w="822" w:type="dxa"/>
            <w:vAlign w:val="center"/>
            <w:hideMark/>
          </w:tcPr>
          <w:p w14:paraId="00EDE8A9"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20354A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1 487,9</w:t>
            </w:r>
          </w:p>
        </w:tc>
        <w:tc>
          <w:tcPr>
            <w:tcW w:w="850" w:type="dxa"/>
            <w:vAlign w:val="center"/>
            <w:hideMark/>
          </w:tcPr>
          <w:p w14:paraId="14D2E8BB"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1 487,9</w:t>
            </w:r>
          </w:p>
        </w:tc>
        <w:tc>
          <w:tcPr>
            <w:tcW w:w="964" w:type="dxa"/>
            <w:vAlign w:val="center"/>
            <w:hideMark/>
          </w:tcPr>
          <w:p w14:paraId="7A37020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1 487,9</w:t>
            </w:r>
          </w:p>
        </w:tc>
      </w:tr>
      <w:tr w:rsidR="00F13E7C" w:rsidRPr="00B219BE" w14:paraId="2EA69CE4" w14:textId="77777777" w:rsidTr="009B2DA5">
        <w:trPr>
          <w:trHeight w:val="20"/>
        </w:trPr>
        <w:tc>
          <w:tcPr>
            <w:tcW w:w="5807" w:type="dxa"/>
            <w:hideMark/>
          </w:tcPr>
          <w:p w14:paraId="73997C96"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624D8C03" w14:textId="77777777" w:rsidR="00F13E7C" w:rsidRPr="00B219BE" w:rsidRDefault="00F13E7C" w:rsidP="009B2DA5">
            <w:pPr>
              <w:spacing w:line="240" w:lineRule="auto"/>
              <w:ind w:left="-57" w:right="-57" w:firstLine="0"/>
              <w:jc w:val="center"/>
              <w:rPr>
                <w:sz w:val="16"/>
                <w:szCs w:val="16"/>
              </w:rPr>
            </w:pPr>
            <w:r w:rsidRPr="00B219BE">
              <w:rPr>
                <w:sz w:val="16"/>
                <w:szCs w:val="16"/>
              </w:rPr>
              <w:t>88.8.</w:t>
            </w:r>
            <w:proofErr w:type="gramStart"/>
            <w:r w:rsidRPr="00B219BE">
              <w:rPr>
                <w:sz w:val="16"/>
                <w:szCs w:val="16"/>
              </w:rPr>
              <w:t>00.S</w:t>
            </w:r>
            <w:proofErr w:type="gramEnd"/>
            <w:r w:rsidRPr="00B219BE">
              <w:rPr>
                <w:sz w:val="16"/>
                <w:szCs w:val="16"/>
              </w:rPr>
              <w:t>7711</w:t>
            </w:r>
          </w:p>
        </w:tc>
        <w:tc>
          <w:tcPr>
            <w:tcW w:w="822" w:type="dxa"/>
            <w:vAlign w:val="center"/>
            <w:hideMark/>
          </w:tcPr>
          <w:p w14:paraId="5401434D"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4F7FD69C" w14:textId="77777777" w:rsidR="00F13E7C" w:rsidRPr="00B219BE" w:rsidRDefault="00F13E7C" w:rsidP="009B2DA5">
            <w:pPr>
              <w:spacing w:line="240" w:lineRule="auto"/>
              <w:ind w:left="-57" w:right="-57" w:firstLine="0"/>
              <w:jc w:val="center"/>
              <w:rPr>
                <w:sz w:val="16"/>
                <w:szCs w:val="16"/>
              </w:rPr>
            </w:pPr>
            <w:r w:rsidRPr="00B219BE">
              <w:rPr>
                <w:sz w:val="16"/>
                <w:szCs w:val="16"/>
              </w:rPr>
              <w:t>1 487,9</w:t>
            </w:r>
          </w:p>
        </w:tc>
        <w:tc>
          <w:tcPr>
            <w:tcW w:w="850" w:type="dxa"/>
            <w:vAlign w:val="center"/>
            <w:hideMark/>
          </w:tcPr>
          <w:p w14:paraId="7658FF40" w14:textId="77777777" w:rsidR="00F13E7C" w:rsidRPr="00B219BE" w:rsidRDefault="00F13E7C" w:rsidP="009B2DA5">
            <w:pPr>
              <w:spacing w:line="240" w:lineRule="auto"/>
              <w:ind w:left="-57" w:right="-57" w:hanging="23"/>
              <w:jc w:val="center"/>
              <w:rPr>
                <w:sz w:val="16"/>
                <w:szCs w:val="16"/>
              </w:rPr>
            </w:pPr>
            <w:r w:rsidRPr="00B219BE">
              <w:rPr>
                <w:sz w:val="16"/>
                <w:szCs w:val="16"/>
              </w:rPr>
              <w:t>1 487,9</w:t>
            </w:r>
          </w:p>
        </w:tc>
        <w:tc>
          <w:tcPr>
            <w:tcW w:w="964" w:type="dxa"/>
            <w:vAlign w:val="center"/>
            <w:hideMark/>
          </w:tcPr>
          <w:p w14:paraId="4F453F9F" w14:textId="77777777" w:rsidR="00F13E7C" w:rsidRPr="00B219BE" w:rsidRDefault="00F13E7C" w:rsidP="009B2DA5">
            <w:pPr>
              <w:spacing w:line="240" w:lineRule="auto"/>
              <w:ind w:left="-57" w:right="-57" w:firstLine="0"/>
              <w:jc w:val="center"/>
              <w:rPr>
                <w:sz w:val="16"/>
                <w:szCs w:val="16"/>
              </w:rPr>
            </w:pPr>
            <w:r w:rsidRPr="00B219BE">
              <w:rPr>
                <w:sz w:val="16"/>
                <w:szCs w:val="16"/>
              </w:rPr>
              <w:t>1 487,9</w:t>
            </w:r>
          </w:p>
        </w:tc>
      </w:tr>
      <w:tr w:rsidR="00F13E7C" w:rsidRPr="00B219BE" w14:paraId="2144576E" w14:textId="77777777" w:rsidTr="009B2DA5">
        <w:trPr>
          <w:trHeight w:val="20"/>
        </w:trPr>
        <w:tc>
          <w:tcPr>
            <w:tcW w:w="5807" w:type="dxa"/>
            <w:hideMark/>
          </w:tcPr>
          <w:p w14:paraId="48DDA068" w14:textId="77777777" w:rsidR="00F13E7C" w:rsidRPr="00B219BE" w:rsidRDefault="00F13E7C" w:rsidP="009B2DA5">
            <w:pPr>
              <w:spacing w:line="240" w:lineRule="auto"/>
              <w:ind w:left="-57" w:right="-57" w:firstLine="57"/>
              <w:rPr>
                <w:b/>
                <w:bCs/>
                <w:sz w:val="16"/>
                <w:szCs w:val="16"/>
              </w:rPr>
            </w:pPr>
            <w:r w:rsidRPr="00B219BE">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(председатель КСО)</w:t>
            </w:r>
          </w:p>
        </w:tc>
        <w:tc>
          <w:tcPr>
            <w:tcW w:w="1191" w:type="dxa"/>
            <w:vAlign w:val="center"/>
            <w:hideMark/>
          </w:tcPr>
          <w:p w14:paraId="795F9DD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w:t>
            </w:r>
            <w:proofErr w:type="gramStart"/>
            <w:r w:rsidRPr="00B219BE">
              <w:rPr>
                <w:b/>
                <w:bCs/>
                <w:sz w:val="16"/>
                <w:szCs w:val="16"/>
              </w:rPr>
              <w:t>00.S</w:t>
            </w:r>
            <w:proofErr w:type="gramEnd"/>
            <w:r w:rsidRPr="00B219BE">
              <w:rPr>
                <w:b/>
                <w:bCs/>
                <w:sz w:val="16"/>
                <w:szCs w:val="16"/>
              </w:rPr>
              <w:t>7716</w:t>
            </w:r>
          </w:p>
        </w:tc>
        <w:tc>
          <w:tcPr>
            <w:tcW w:w="822" w:type="dxa"/>
            <w:vAlign w:val="center"/>
            <w:hideMark/>
          </w:tcPr>
          <w:p w14:paraId="6437BFDC"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49C84AF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1 214,8</w:t>
            </w:r>
          </w:p>
        </w:tc>
        <w:tc>
          <w:tcPr>
            <w:tcW w:w="850" w:type="dxa"/>
            <w:vAlign w:val="center"/>
            <w:hideMark/>
          </w:tcPr>
          <w:p w14:paraId="23EFC83C"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1 091,0</w:t>
            </w:r>
          </w:p>
        </w:tc>
        <w:tc>
          <w:tcPr>
            <w:tcW w:w="964" w:type="dxa"/>
            <w:vAlign w:val="center"/>
            <w:hideMark/>
          </w:tcPr>
          <w:p w14:paraId="40E1609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1 091,0</w:t>
            </w:r>
          </w:p>
        </w:tc>
      </w:tr>
      <w:tr w:rsidR="00F13E7C" w:rsidRPr="00B219BE" w14:paraId="35FCF1A3" w14:textId="77777777" w:rsidTr="009B2DA5">
        <w:trPr>
          <w:trHeight w:val="20"/>
        </w:trPr>
        <w:tc>
          <w:tcPr>
            <w:tcW w:w="5807" w:type="dxa"/>
            <w:hideMark/>
          </w:tcPr>
          <w:p w14:paraId="55DADC1E"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483B5DD7" w14:textId="77777777" w:rsidR="00F13E7C" w:rsidRPr="00B219BE" w:rsidRDefault="00F13E7C" w:rsidP="009B2DA5">
            <w:pPr>
              <w:spacing w:line="240" w:lineRule="auto"/>
              <w:ind w:left="-57" w:right="-57" w:firstLine="0"/>
              <w:jc w:val="center"/>
              <w:rPr>
                <w:sz w:val="16"/>
                <w:szCs w:val="16"/>
              </w:rPr>
            </w:pPr>
            <w:r w:rsidRPr="00B219BE">
              <w:rPr>
                <w:sz w:val="16"/>
                <w:szCs w:val="16"/>
              </w:rPr>
              <w:t>88.8.</w:t>
            </w:r>
            <w:proofErr w:type="gramStart"/>
            <w:r w:rsidRPr="00B219BE">
              <w:rPr>
                <w:sz w:val="16"/>
                <w:szCs w:val="16"/>
              </w:rPr>
              <w:t>00.S</w:t>
            </w:r>
            <w:proofErr w:type="gramEnd"/>
            <w:r w:rsidRPr="00B219BE">
              <w:rPr>
                <w:sz w:val="16"/>
                <w:szCs w:val="16"/>
              </w:rPr>
              <w:t>7716</w:t>
            </w:r>
          </w:p>
        </w:tc>
        <w:tc>
          <w:tcPr>
            <w:tcW w:w="822" w:type="dxa"/>
            <w:vAlign w:val="center"/>
            <w:hideMark/>
          </w:tcPr>
          <w:p w14:paraId="288BCD02"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16449FA5" w14:textId="77777777" w:rsidR="00F13E7C" w:rsidRPr="00B219BE" w:rsidRDefault="00F13E7C" w:rsidP="009B2DA5">
            <w:pPr>
              <w:spacing w:line="240" w:lineRule="auto"/>
              <w:ind w:left="-57" w:right="-57" w:firstLine="0"/>
              <w:jc w:val="center"/>
              <w:rPr>
                <w:sz w:val="16"/>
                <w:szCs w:val="16"/>
              </w:rPr>
            </w:pPr>
            <w:r w:rsidRPr="00B219BE">
              <w:rPr>
                <w:sz w:val="16"/>
                <w:szCs w:val="16"/>
              </w:rPr>
              <w:t>1 214,8</w:t>
            </w:r>
          </w:p>
        </w:tc>
        <w:tc>
          <w:tcPr>
            <w:tcW w:w="850" w:type="dxa"/>
            <w:vAlign w:val="center"/>
            <w:hideMark/>
          </w:tcPr>
          <w:p w14:paraId="61AD2F37" w14:textId="77777777" w:rsidR="00F13E7C" w:rsidRPr="00B219BE" w:rsidRDefault="00F13E7C" w:rsidP="009B2DA5">
            <w:pPr>
              <w:spacing w:line="240" w:lineRule="auto"/>
              <w:ind w:left="-57" w:right="-57" w:hanging="23"/>
              <w:jc w:val="center"/>
              <w:rPr>
                <w:sz w:val="16"/>
                <w:szCs w:val="16"/>
              </w:rPr>
            </w:pPr>
            <w:r w:rsidRPr="00B219BE">
              <w:rPr>
                <w:sz w:val="16"/>
                <w:szCs w:val="16"/>
              </w:rPr>
              <w:t>1 091,0</w:t>
            </w:r>
          </w:p>
        </w:tc>
        <w:tc>
          <w:tcPr>
            <w:tcW w:w="964" w:type="dxa"/>
            <w:vAlign w:val="center"/>
            <w:hideMark/>
          </w:tcPr>
          <w:p w14:paraId="4BF94C9D" w14:textId="77777777" w:rsidR="00F13E7C" w:rsidRPr="00B219BE" w:rsidRDefault="00F13E7C" w:rsidP="009B2DA5">
            <w:pPr>
              <w:spacing w:line="240" w:lineRule="auto"/>
              <w:ind w:left="-57" w:right="-57" w:firstLine="0"/>
              <w:jc w:val="center"/>
              <w:rPr>
                <w:sz w:val="16"/>
                <w:szCs w:val="16"/>
              </w:rPr>
            </w:pPr>
            <w:r w:rsidRPr="00B219BE">
              <w:rPr>
                <w:sz w:val="16"/>
                <w:szCs w:val="16"/>
              </w:rPr>
              <w:t>1 091,0</w:t>
            </w:r>
          </w:p>
        </w:tc>
      </w:tr>
      <w:tr w:rsidR="00F13E7C" w:rsidRPr="00B219BE" w14:paraId="352359CC" w14:textId="77777777" w:rsidTr="009B2DA5">
        <w:trPr>
          <w:trHeight w:val="20"/>
        </w:trPr>
        <w:tc>
          <w:tcPr>
            <w:tcW w:w="5807" w:type="dxa"/>
            <w:hideMark/>
          </w:tcPr>
          <w:p w14:paraId="43CEC272" w14:textId="77777777" w:rsidR="00F13E7C" w:rsidRPr="00B219BE" w:rsidRDefault="00F13E7C" w:rsidP="009B2DA5">
            <w:pPr>
              <w:spacing w:line="240" w:lineRule="auto"/>
              <w:ind w:left="-57" w:right="-57" w:firstLine="57"/>
              <w:rPr>
                <w:b/>
                <w:bCs/>
                <w:sz w:val="16"/>
                <w:szCs w:val="16"/>
              </w:rPr>
            </w:pPr>
            <w:r w:rsidRPr="00B219BE">
              <w:rPr>
                <w:b/>
                <w:bCs/>
                <w:sz w:val="16"/>
                <w:szCs w:val="16"/>
              </w:rPr>
              <w:t>Финансовое обеспечение  государственных полномочий Амурской области по постановке на учет и учету граждан, имеющих право на получение жилищных субсидий (единовременных социальных выплат) на приобретение или строительство жилых помещений,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p>
        </w:tc>
        <w:tc>
          <w:tcPr>
            <w:tcW w:w="1191" w:type="dxa"/>
            <w:vAlign w:val="center"/>
            <w:hideMark/>
          </w:tcPr>
          <w:p w14:paraId="6E066D2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88.8.00.87630</w:t>
            </w:r>
          </w:p>
        </w:tc>
        <w:tc>
          <w:tcPr>
            <w:tcW w:w="822" w:type="dxa"/>
            <w:vAlign w:val="center"/>
            <w:hideMark/>
          </w:tcPr>
          <w:p w14:paraId="07962D9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275EB06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0,2</w:t>
            </w:r>
          </w:p>
        </w:tc>
        <w:tc>
          <w:tcPr>
            <w:tcW w:w="850" w:type="dxa"/>
            <w:vAlign w:val="center"/>
            <w:hideMark/>
          </w:tcPr>
          <w:p w14:paraId="76A11C27"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0,2</w:t>
            </w:r>
          </w:p>
        </w:tc>
        <w:tc>
          <w:tcPr>
            <w:tcW w:w="964" w:type="dxa"/>
            <w:vAlign w:val="center"/>
            <w:hideMark/>
          </w:tcPr>
          <w:p w14:paraId="1DC1F6B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0,2</w:t>
            </w:r>
          </w:p>
        </w:tc>
      </w:tr>
      <w:tr w:rsidR="00F13E7C" w:rsidRPr="00B219BE" w14:paraId="461163C7" w14:textId="77777777" w:rsidTr="009B2DA5">
        <w:trPr>
          <w:trHeight w:val="20"/>
        </w:trPr>
        <w:tc>
          <w:tcPr>
            <w:tcW w:w="5807" w:type="dxa"/>
            <w:hideMark/>
          </w:tcPr>
          <w:p w14:paraId="2838B63C"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22B3EE72" w14:textId="77777777" w:rsidR="00F13E7C" w:rsidRPr="00B219BE" w:rsidRDefault="00F13E7C" w:rsidP="009B2DA5">
            <w:pPr>
              <w:spacing w:line="240" w:lineRule="auto"/>
              <w:ind w:left="-57" w:right="-57" w:firstLine="0"/>
              <w:jc w:val="center"/>
              <w:rPr>
                <w:sz w:val="16"/>
                <w:szCs w:val="16"/>
              </w:rPr>
            </w:pPr>
            <w:r w:rsidRPr="00B219BE">
              <w:rPr>
                <w:sz w:val="16"/>
                <w:szCs w:val="16"/>
              </w:rPr>
              <w:t>88.8.00.87630</w:t>
            </w:r>
          </w:p>
        </w:tc>
        <w:tc>
          <w:tcPr>
            <w:tcW w:w="822" w:type="dxa"/>
            <w:vAlign w:val="center"/>
            <w:hideMark/>
          </w:tcPr>
          <w:p w14:paraId="6BCF4C4D"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0AAF0B5B" w14:textId="77777777" w:rsidR="00F13E7C" w:rsidRPr="00B219BE" w:rsidRDefault="00F13E7C" w:rsidP="009B2DA5">
            <w:pPr>
              <w:spacing w:line="240" w:lineRule="auto"/>
              <w:ind w:left="-57" w:right="-57" w:firstLine="0"/>
              <w:jc w:val="center"/>
              <w:rPr>
                <w:sz w:val="16"/>
                <w:szCs w:val="16"/>
              </w:rPr>
            </w:pPr>
            <w:r w:rsidRPr="00B219BE">
              <w:rPr>
                <w:sz w:val="16"/>
                <w:szCs w:val="16"/>
              </w:rPr>
              <w:t>0,2</w:t>
            </w:r>
          </w:p>
        </w:tc>
        <w:tc>
          <w:tcPr>
            <w:tcW w:w="850" w:type="dxa"/>
            <w:vAlign w:val="center"/>
            <w:hideMark/>
          </w:tcPr>
          <w:p w14:paraId="78534C64" w14:textId="77777777" w:rsidR="00F13E7C" w:rsidRPr="00B219BE" w:rsidRDefault="00F13E7C" w:rsidP="009B2DA5">
            <w:pPr>
              <w:spacing w:line="240" w:lineRule="auto"/>
              <w:ind w:left="-57" w:right="-57" w:hanging="23"/>
              <w:jc w:val="center"/>
              <w:rPr>
                <w:sz w:val="16"/>
                <w:szCs w:val="16"/>
              </w:rPr>
            </w:pPr>
            <w:r w:rsidRPr="00B219BE">
              <w:rPr>
                <w:sz w:val="16"/>
                <w:szCs w:val="16"/>
              </w:rPr>
              <w:t>0,2</w:t>
            </w:r>
          </w:p>
        </w:tc>
        <w:tc>
          <w:tcPr>
            <w:tcW w:w="964" w:type="dxa"/>
            <w:vAlign w:val="center"/>
            <w:hideMark/>
          </w:tcPr>
          <w:p w14:paraId="2EA68A38" w14:textId="77777777" w:rsidR="00F13E7C" w:rsidRPr="00B219BE" w:rsidRDefault="00F13E7C" w:rsidP="009B2DA5">
            <w:pPr>
              <w:spacing w:line="240" w:lineRule="auto"/>
              <w:ind w:left="-57" w:right="-57" w:firstLine="0"/>
              <w:jc w:val="center"/>
              <w:rPr>
                <w:sz w:val="16"/>
                <w:szCs w:val="16"/>
              </w:rPr>
            </w:pPr>
            <w:r w:rsidRPr="00B219BE">
              <w:rPr>
                <w:sz w:val="16"/>
                <w:szCs w:val="16"/>
              </w:rPr>
              <w:t>0,2</w:t>
            </w:r>
          </w:p>
        </w:tc>
      </w:tr>
      <w:tr w:rsidR="00F13E7C" w:rsidRPr="00B219BE" w14:paraId="277BFE92" w14:textId="77777777" w:rsidTr="009B2DA5">
        <w:trPr>
          <w:trHeight w:val="20"/>
        </w:trPr>
        <w:tc>
          <w:tcPr>
            <w:tcW w:w="5807" w:type="dxa"/>
            <w:hideMark/>
          </w:tcPr>
          <w:p w14:paraId="242DB68A" w14:textId="77777777" w:rsidR="00F13E7C" w:rsidRPr="00B219BE" w:rsidRDefault="00F13E7C" w:rsidP="009B2DA5">
            <w:pPr>
              <w:spacing w:line="240" w:lineRule="auto"/>
              <w:ind w:left="-57" w:right="-57" w:firstLine="57"/>
              <w:rPr>
                <w:b/>
                <w:bCs/>
                <w:sz w:val="16"/>
                <w:szCs w:val="16"/>
              </w:rPr>
            </w:pPr>
            <w:r w:rsidRPr="00B219BE">
              <w:rPr>
                <w:b/>
                <w:bCs/>
                <w:sz w:val="16"/>
                <w:szCs w:val="16"/>
              </w:rPr>
              <w:t>Возмещение выкупной стоимости за жилые помещения, находящиеся в собственности граждан, проживающих в аварийном МКД</w:t>
            </w:r>
          </w:p>
        </w:tc>
        <w:tc>
          <w:tcPr>
            <w:tcW w:w="1191" w:type="dxa"/>
            <w:vAlign w:val="center"/>
            <w:hideMark/>
          </w:tcPr>
          <w:p w14:paraId="08C09F88"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88.8.00.80600</w:t>
            </w:r>
          </w:p>
        </w:tc>
        <w:tc>
          <w:tcPr>
            <w:tcW w:w="822" w:type="dxa"/>
            <w:vAlign w:val="center"/>
            <w:hideMark/>
          </w:tcPr>
          <w:p w14:paraId="60B4DE4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15BF1FC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861,4</w:t>
            </w:r>
          </w:p>
        </w:tc>
        <w:tc>
          <w:tcPr>
            <w:tcW w:w="850" w:type="dxa"/>
            <w:vAlign w:val="center"/>
            <w:hideMark/>
          </w:tcPr>
          <w:p w14:paraId="60331006"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21FAA440"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14DAECFC" w14:textId="77777777" w:rsidTr="009B2DA5">
        <w:trPr>
          <w:trHeight w:val="20"/>
        </w:trPr>
        <w:tc>
          <w:tcPr>
            <w:tcW w:w="5807" w:type="dxa"/>
            <w:hideMark/>
          </w:tcPr>
          <w:p w14:paraId="5AE20047"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2B318A72" w14:textId="77777777" w:rsidR="00F13E7C" w:rsidRPr="00B219BE" w:rsidRDefault="00F13E7C" w:rsidP="009B2DA5">
            <w:pPr>
              <w:spacing w:line="240" w:lineRule="auto"/>
              <w:ind w:left="-57" w:right="-57" w:firstLine="0"/>
              <w:jc w:val="center"/>
              <w:rPr>
                <w:sz w:val="16"/>
                <w:szCs w:val="16"/>
              </w:rPr>
            </w:pPr>
            <w:r w:rsidRPr="00B219BE">
              <w:rPr>
                <w:sz w:val="16"/>
                <w:szCs w:val="16"/>
              </w:rPr>
              <w:t>88.8.00.80600</w:t>
            </w:r>
          </w:p>
        </w:tc>
        <w:tc>
          <w:tcPr>
            <w:tcW w:w="822" w:type="dxa"/>
            <w:vAlign w:val="center"/>
            <w:hideMark/>
          </w:tcPr>
          <w:p w14:paraId="26990B69"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5857865F" w14:textId="77777777" w:rsidR="00F13E7C" w:rsidRPr="00B219BE" w:rsidRDefault="00F13E7C" w:rsidP="009B2DA5">
            <w:pPr>
              <w:spacing w:line="240" w:lineRule="auto"/>
              <w:ind w:left="-57" w:right="-57" w:firstLine="0"/>
              <w:jc w:val="center"/>
              <w:rPr>
                <w:sz w:val="16"/>
                <w:szCs w:val="16"/>
              </w:rPr>
            </w:pPr>
            <w:r w:rsidRPr="00B219BE">
              <w:rPr>
                <w:sz w:val="16"/>
                <w:szCs w:val="16"/>
              </w:rPr>
              <w:t>861,4</w:t>
            </w:r>
          </w:p>
        </w:tc>
        <w:tc>
          <w:tcPr>
            <w:tcW w:w="850" w:type="dxa"/>
            <w:vAlign w:val="center"/>
            <w:hideMark/>
          </w:tcPr>
          <w:p w14:paraId="30CAD270"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6FF7EA0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3928E26" w14:textId="77777777" w:rsidTr="009B2DA5">
        <w:trPr>
          <w:trHeight w:val="20"/>
        </w:trPr>
        <w:tc>
          <w:tcPr>
            <w:tcW w:w="5807" w:type="dxa"/>
            <w:hideMark/>
          </w:tcPr>
          <w:p w14:paraId="2DC2478E" w14:textId="77777777" w:rsidR="00F13E7C" w:rsidRPr="00B219BE" w:rsidRDefault="00F13E7C" w:rsidP="009B2DA5">
            <w:pPr>
              <w:spacing w:line="240" w:lineRule="auto"/>
              <w:ind w:left="-57" w:right="-57" w:firstLine="57"/>
              <w:rPr>
                <w:b/>
                <w:bCs/>
                <w:sz w:val="16"/>
                <w:szCs w:val="16"/>
              </w:rPr>
            </w:pPr>
            <w:r w:rsidRPr="00B219BE">
              <w:rPr>
                <w:b/>
                <w:bCs/>
                <w:sz w:val="16"/>
                <w:szCs w:val="16"/>
              </w:rPr>
              <w:t>Расходы на обеспечение деятельности (оказания услуг) муниципальных учреждений расходов прочих учреждений</w:t>
            </w:r>
          </w:p>
        </w:tc>
        <w:tc>
          <w:tcPr>
            <w:tcW w:w="1191" w:type="dxa"/>
            <w:vAlign w:val="center"/>
            <w:hideMark/>
          </w:tcPr>
          <w:p w14:paraId="113FDB6B"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88.9.00.90590</w:t>
            </w:r>
          </w:p>
        </w:tc>
        <w:tc>
          <w:tcPr>
            <w:tcW w:w="822" w:type="dxa"/>
            <w:vAlign w:val="center"/>
            <w:hideMark/>
          </w:tcPr>
          <w:p w14:paraId="59D160A0"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5074C24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22 552,3</w:t>
            </w:r>
          </w:p>
        </w:tc>
        <w:tc>
          <w:tcPr>
            <w:tcW w:w="850" w:type="dxa"/>
            <w:vAlign w:val="center"/>
            <w:hideMark/>
          </w:tcPr>
          <w:p w14:paraId="2A4DE3B4"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11 786,3</w:t>
            </w:r>
          </w:p>
        </w:tc>
        <w:tc>
          <w:tcPr>
            <w:tcW w:w="964" w:type="dxa"/>
            <w:vAlign w:val="center"/>
            <w:hideMark/>
          </w:tcPr>
          <w:p w14:paraId="092535E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11 770,2</w:t>
            </w:r>
          </w:p>
        </w:tc>
      </w:tr>
      <w:tr w:rsidR="00F13E7C" w:rsidRPr="00B219BE" w14:paraId="60D04A58" w14:textId="77777777" w:rsidTr="009B2DA5">
        <w:trPr>
          <w:trHeight w:val="20"/>
        </w:trPr>
        <w:tc>
          <w:tcPr>
            <w:tcW w:w="5807" w:type="dxa"/>
            <w:hideMark/>
          </w:tcPr>
          <w:p w14:paraId="58644BD4"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1ABDDFF5" w14:textId="77777777" w:rsidR="00F13E7C" w:rsidRPr="00B219BE" w:rsidRDefault="00F13E7C" w:rsidP="009B2DA5">
            <w:pPr>
              <w:spacing w:line="240" w:lineRule="auto"/>
              <w:ind w:left="-57" w:right="-57" w:firstLine="0"/>
              <w:jc w:val="center"/>
              <w:rPr>
                <w:sz w:val="16"/>
                <w:szCs w:val="16"/>
              </w:rPr>
            </w:pPr>
            <w:r w:rsidRPr="00B219BE">
              <w:rPr>
                <w:sz w:val="16"/>
                <w:szCs w:val="16"/>
              </w:rPr>
              <w:t>88.9.00.90590</w:t>
            </w:r>
          </w:p>
        </w:tc>
        <w:tc>
          <w:tcPr>
            <w:tcW w:w="822" w:type="dxa"/>
            <w:vAlign w:val="center"/>
            <w:hideMark/>
          </w:tcPr>
          <w:p w14:paraId="0145689D"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5ECB01C3" w14:textId="77777777" w:rsidR="00F13E7C" w:rsidRPr="00B219BE" w:rsidRDefault="00F13E7C" w:rsidP="009B2DA5">
            <w:pPr>
              <w:spacing w:line="240" w:lineRule="auto"/>
              <w:ind w:left="-57" w:right="-57" w:firstLine="0"/>
              <w:jc w:val="center"/>
              <w:rPr>
                <w:sz w:val="16"/>
                <w:szCs w:val="16"/>
              </w:rPr>
            </w:pPr>
            <w:r w:rsidRPr="00B219BE">
              <w:rPr>
                <w:sz w:val="16"/>
                <w:szCs w:val="16"/>
              </w:rPr>
              <w:t>11,2</w:t>
            </w:r>
          </w:p>
        </w:tc>
        <w:tc>
          <w:tcPr>
            <w:tcW w:w="850" w:type="dxa"/>
            <w:vAlign w:val="center"/>
            <w:hideMark/>
          </w:tcPr>
          <w:p w14:paraId="2D0F6E8F" w14:textId="77777777" w:rsidR="00F13E7C" w:rsidRPr="00B219BE" w:rsidRDefault="00F13E7C" w:rsidP="009B2DA5">
            <w:pPr>
              <w:spacing w:line="240" w:lineRule="auto"/>
              <w:ind w:left="-57" w:right="-57" w:hanging="23"/>
              <w:jc w:val="center"/>
              <w:rPr>
                <w:sz w:val="16"/>
                <w:szCs w:val="16"/>
              </w:rPr>
            </w:pPr>
            <w:r w:rsidRPr="00B219BE">
              <w:rPr>
                <w:sz w:val="16"/>
                <w:szCs w:val="16"/>
              </w:rPr>
              <w:t>11,2</w:t>
            </w:r>
          </w:p>
        </w:tc>
        <w:tc>
          <w:tcPr>
            <w:tcW w:w="964" w:type="dxa"/>
            <w:vAlign w:val="center"/>
            <w:hideMark/>
          </w:tcPr>
          <w:p w14:paraId="44112549" w14:textId="77777777" w:rsidR="00F13E7C" w:rsidRPr="00B219BE" w:rsidRDefault="00F13E7C" w:rsidP="009B2DA5">
            <w:pPr>
              <w:spacing w:line="240" w:lineRule="auto"/>
              <w:ind w:left="-57" w:right="-57" w:firstLine="0"/>
              <w:jc w:val="center"/>
              <w:rPr>
                <w:sz w:val="16"/>
                <w:szCs w:val="16"/>
              </w:rPr>
            </w:pPr>
            <w:r w:rsidRPr="00B219BE">
              <w:rPr>
                <w:sz w:val="16"/>
                <w:szCs w:val="16"/>
              </w:rPr>
              <w:t>11,2</w:t>
            </w:r>
          </w:p>
        </w:tc>
      </w:tr>
      <w:tr w:rsidR="00F13E7C" w:rsidRPr="00B219BE" w14:paraId="1B958893" w14:textId="77777777" w:rsidTr="009B2DA5">
        <w:trPr>
          <w:trHeight w:val="20"/>
        </w:trPr>
        <w:tc>
          <w:tcPr>
            <w:tcW w:w="5807" w:type="dxa"/>
            <w:hideMark/>
          </w:tcPr>
          <w:p w14:paraId="31C0F03B" w14:textId="77777777" w:rsidR="00F13E7C" w:rsidRPr="00B219BE" w:rsidRDefault="00F13E7C" w:rsidP="009B2DA5">
            <w:pPr>
              <w:spacing w:line="240" w:lineRule="auto"/>
              <w:ind w:left="-57" w:right="-57" w:firstLine="57"/>
              <w:rPr>
                <w:sz w:val="16"/>
                <w:szCs w:val="16"/>
              </w:rPr>
            </w:pPr>
            <w:r w:rsidRPr="00B219BE">
              <w:rPr>
                <w:sz w:val="16"/>
                <w:szCs w:val="16"/>
              </w:rPr>
              <w:t>Закупка товаров, работ и услуг для государственных (муниципальных нужд)</w:t>
            </w:r>
          </w:p>
        </w:tc>
        <w:tc>
          <w:tcPr>
            <w:tcW w:w="1191" w:type="dxa"/>
            <w:vAlign w:val="center"/>
            <w:hideMark/>
          </w:tcPr>
          <w:p w14:paraId="51CCCE3D" w14:textId="77777777" w:rsidR="00F13E7C" w:rsidRPr="00B219BE" w:rsidRDefault="00F13E7C" w:rsidP="009B2DA5">
            <w:pPr>
              <w:spacing w:line="240" w:lineRule="auto"/>
              <w:ind w:left="-57" w:right="-57" w:firstLine="0"/>
              <w:jc w:val="center"/>
              <w:rPr>
                <w:sz w:val="16"/>
                <w:szCs w:val="16"/>
              </w:rPr>
            </w:pPr>
            <w:r w:rsidRPr="00B219BE">
              <w:rPr>
                <w:sz w:val="16"/>
                <w:szCs w:val="16"/>
              </w:rPr>
              <w:t>88.9.00.90590</w:t>
            </w:r>
          </w:p>
        </w:tc>
        <w:tc>
          <w:tcPr>
            <w:tcW w:w="822" w:type="dxa"/>
            <w:vAlign w:val="center"/>
            <w:hideMark/>
          </w:tcPr>
          <w:p w14:paraId="3910ECF3" w14:textId="77777777" w:rsidR="00F13E7C" w:rsidRPr="00B219BE" w:rsidRDefault="00F13E7C" w:rsidP="009B2DA5">
            <w:pPr>
              <w:spacing w:line="240" w:lineRule="auto"/>
              <w:ind w:left="-57" w:right="-57" w:firstLine="0"/>
              <w:jc w:val="center"/>
              <w:rPr>
                <w:sz w:val="16"/>
                <w:szCs w:val="16"/>
              </w:rPr>
            </w:pPr>
            <w:r w:rsidRPr="00B219BE">
              <w:rPr>
                <w:sz w:val="16"/>
                <w:szCs w:val="16"/>
              </w:rPr>
              <w:t>200</w:t>
            </w:r>
          </w:p>
        </w:tc>
        <w:tc>
          <w:tcPr>
            <w:tcW w:w="907" w:type="dxa"/>
            <w:vAlign w:val="center"/>
            <w:hideMark/>
          </w:tcPr>
          <w:p w14:paraId="595F0A9B" w14:textId="77777777" w:rsidR="00F13E7C" w:rsidRPr="00B219BE" w:rsidRDefault="00F13E7C" w:rsidP="009B2DA5">
            <w:pPr>
              <w:spacing w:line="240" w:lineRule="auto"/>
              <w:ind w:left="-57" w:right="-57" w:firstLine="0"/>
              <w:jc w:val="center"/>
              <w:rPr>
                <w:sz w:val="16"/>
                <w:szCs w:val="16"/>
              </w:rPr>
            </w:pPr>
            <w:r w:rsidRPr="00B219BE">
              <w:rPr>
                <w:sz w:val="16"/>
                <w:szCs w:val="16"/>
              </w:rPr>
              <w:t>2 612,1</w:t>
            </w:r>
          </w:p>
        </w:tc>
        <w:tc>
          <w:tcPr>
            <w:tcW w:w="850" w:type="dxa"/>
            <w:vAlign w:val="center"/>
            <w:hideMark/>
          </w:tcPr>
          <w:p w14:paraId="2E26BE77" w14:textId="77777777" w:rsidR="00F13E7C" w:rsidRPr="00B219BE" w:rsidRDefault="00F13E7C" w:rsidP="009B2DA5">
            <w:pPr>
              <w:spacing w:line="240" w:lineRule="auto"/>
              <w:ind w:left="-57" w:right="-57" w:hanging="23"/>
              <w:jc w:val="center"/>
              <w:rPr>
                <w:sz w:val="16"/>
                <w:szCs w:val="16"/>
              </w:rPr>
            </w:pPr>
            <w:r w:rsidRPr="00B219BE">
              <w:rPr>
                <w:sz w:val="16"/>
                <w:szCs w:val="16"/>
              </w:rPr>
              <w:t>2 178,1</w:t>
            </w:r>
          </w:p>
        </w:tc>
        <w:tc>
          <w:tcPr>
            <w:tcW w:w="964" w:type="dxa"/>
            <w:vAlign w:val="center"/>
            <w:hideMark/>
          </w:tcPr>
          <w:p w14:paraId="1F65B320" w14:textId="77777777" w:rsidR="00F13E7C" w:rsidRPr="00B219BE" w:rsidRDefault="00F13E7C" w:rsidP="009B2DA5">
            <w:pPr>
              <w:spacing w:line="240" w:lineRule="auto"/>
              <w:ind w:left="-57" w:right="-57" w:firstLine="0"/>
              <w:jc w:val="center"/>
              <w:rPr>
                <w:sz w:val="16"/>
                <w:szCs w:val="16"/>
              </w:rPr>
            </w:pPr>
            <w:r w:rsidRPr="00B219BE">
              <w:rPr>
                <w:sz w:val="16"/>
                <w:szCs w:val="16"/>
              </w:rPr>
              <w:t>2 178,1</w:t>
            </w:r>
          </w:p>
        </w:tc>
      </w:tr>
      <w:tr w:rsidR="00F13E7C" w:rsidRPr="00B219BE" w14:paraId="259B7E01" w14:textId="77777777" w:rsidTr="009B2DA5">
        <w:trPr>
          <w:trHeight w:val="20"/>
        </w:trPr>
        <w:tc>
          <w:tcPr>
            <w:tcW w:w="5807" w:type="dxa"/>
            <w:hideMark/>
          </w:tcPr>
          <w:p w14:paraId="52A540D9" w14:textId="77777777" w:rsidR="00F13E7C" w:rsidRPr="00B219BE" w:rsidRDefault="00F13E7C" w:rsidP="009B2DA5">
            <w:pPr>
              <w:spacing w:line="240" w:lineRule="auto"/>
              <w:ind w:left="-57" w:right="-57" w:firstLine="57"/>
              <w:rPr>
                <w:sz w:val="16"/>
                <w:szCs w:val="16"/>
              </w:rPr>
            </w:pPr>
            <w:r w:rsidRPr="00B219BE">
              <w:rPr>
                <w:sz w:val="16"/>
                <w:szCs w:val="16"/>
              </w:rPr>
              <w:t>Иные бюджетные ассигнования</w:t>
            </w:r>
          </w:p>
        </w:tc>
        <w:tc>
          <w:tcPr>
            <w:tcW w:w="1191" w:type="dxa"/>
            <w:vAlign w:val="center"/>
            <w:hideMark/>
          </w:tcPr>
          <w:p w14:paraId="28B5AFAE" w14:textId="77777777" w:rsidR="00F13E7C" w:rsidRPr="00B219BE" w:rsidRDefault="00F13E7C" w:rsidP="009B2DA5">
            <w:pPr>
              <w:spacing w:line="240" w:lineRule="auto"/>
              <w:ind w:left="-57" w:right="-57" w:firstLine="0"/>
              <w:jc w:val="center"/>
              <w:rPr>
                <w:sz w:val="16"/>
                <w:szCs w:val="16"/>
              </w:rPr>
            </w:pPr>
            <w:r w:rsidRPr="00B219BE">
              <w:rPr>
                <w:sz w:val="16"/>
                <w:szCs w:val="16"/>
              </w:rPr>
              <w:t>88.9.00.90590</w:t>
            </w:r>
          </w:p>
        </w:tc>
        <w:tc>
          <w:tcPr>
            <w:tcW w:w="822" w:type="dxa"/>
            <w:vAlign w:val="center"/>
            <w:hideMark/>
          </w:tcPr>
          <w:p w14:paraId="5D2180CC" w14:textId="77777777" w:rsidR="00F13E7C" w:rsidRPr="00B219BE" w:rsidRDefault="00F13E7C" w:rsidP="009B2DA5">
            <w:pPr>
              <w:spacing w:line="240" w:lineRule="auto"/>
              <w:ind w:left="-57" w:right="-57" w:firstLine="0"/>
              <w:jc w:val="center"/>
              <w:rPr>
                <w:sz w:val="16"/>
                <w:szCs w:val="16"/>
              </w:rPr>
            </w:pPr>
            <w:r w:rsidRPr="00B219BE">
              <w:rPr>
                <w:sz w:val="16"/>
                <w:szCs w:val="16"/>
              </w:rPr>
              <w:t>800</w:t>
            </w:r>
          </w:p>
        </w:tc>
        <w:tc>
          <w:tcPr>
            <w:tcW w:w="907" w:type="dxa"/>
            <w:vAlign w:val="center"/>
            <w:hideMark/>
          </w:tcPr>
          <w:p w14:paraId="69570319" w14:textId="77777777" w:rsidR="00F13E7C" w:rsidRPr="00B219BE" w:rsidRDefault="00F13E7C" w:rsidP="009B2DA5">
            <w:pPr>
              <w:spacing w:line="240" w:lineRule="auto"/>
              <w:ind w:left="-57" w:right="-57" w:firstLine="0"/>
              <w:jc w:val="center"/>
              <w:rPr>
                <w:sz w:val="16"/>
                <w:szCs w:val="16"/>
              </w:rPr>
            </w:pPr>
            <w:r w:rsidRPr="00B219BE">
              <w:rPr>
                <w:sz w:val="16"/>
                <w:szCs w:val="16"/>
              </w:rPr>
              <w:t>44,6</w:t>
            </w:r>
          </w:p>
        </w:tc>
        <w:tc>
          <w:tcPr>
            <w:tcW w:w="850" w:type="dxa"/>
            <w:vAlign w:val="center"/>
            <w:hideMark/>
          </w:tcPr>
          <w:p w14:paraId="4A1ED2FD" w14:textId="77777777" w:rsidR="00F13E7C" w:rsidRPr="00B219BE" w:rsidRDefault="00F13E7C" w:rsidP="009B2DA5">
            <w:pPr>
              <w:spacing w:line="240" w:lineRule="auto"/>
              <w:ind w:left="-57" w:right="-57" w:hanging="23"/>
              <w:jc w:val="center"/>
              <w:rPr>
                <w:sz w:val="16"/>
                <w:szCs w:val="16"/>
              </w:rPr>
            </w:pPr>
            <w:r w:rsidRPr="00B219BE">
              <w:rPr>
                <w:sz w:val="16"/>
                <w:szCs w:val="16"/>
              </w:rPr>
              <w:t>8,0</w:t>
            </w:r>
          </w:p>
        </w:tc>
        <w:tc>
          <w:tcPr>
            <w:tcW w:w="964" w:type="dxa"/>
            <w:vAlign w:val="center"/>
            <w:hideMark/>
          </w:tcPr>
          <w:p w14:paraId="1B9105E2" w14:textId="77777777" w:rsidR="00F13E7C" w:rsidRPr="00B219BE" w:rsidRDefault="00F13E7C" w:rsidP="009B2DA5">
            <w:pPr>
              <w:spacing w:line="240" w:lineRule="auto"/>
              <w:ind w:left="-57" w:right="-57" w:firstLine="0"/>
              <w:jc w:val="center"/>
              <w:rPr>
                <w:sz w:val="16"/>
                <w:szCs w:val="16"/>
              </w:rPr>
            </w:pPr>
            <w:r w:rsidRPr="00B219BE">
              <w:rPr>
                <w:sz w:val="16"/>
                <w:szCs w:val="16"/>
              </w:rPr>
              <w:t>8,0</w:t>
            </w:r>
          </w:p>
        </w:tc>
      </w:tr>
      <w:tr w:rsidR="00F13E7C" w:rsidRPr="00B219BE" w14:paraId="31842967" w14:textId="77777777" w:rsidTr="009B2DA5">
        <w:trPr>
          <w:trHeight w:val="20"/>
        </w:trPr>
        <w:tc>
          <w:tcPr>
            <w:tcW w:w="5807" w:type="dxa"/>
            <w:hideMark/>
          </w:tcPr>
          <w:p w14:paraId="593DAA1A" w14:textId="77777777" w:rsidR="00F13E7C" w:rsidRPr="00B219BE" w:rsidRDefault="00F13E7C" w:rsidP="009B2DA5">
            <w:pPr>
              <w:spacing w:line="240" w:lineRule="auto"/>
              <w:ind w:left="-57" w:right="-57" w:firstLine="57"/>
              <w:rPr>
                <w:sz w:val="16"/>
                <w:szCs w:val="16"/>
              </w:rPr>
            </w:pPr>
            <w:r w:rsidRPr="00B219BE">
              <w:rPr>
                <w:sz w:val="16"/>
                <w:szCs w:val="16"/>
              </w:rPr>
              <w:t>Предоставление субсидий бюджетным, автономным учреждениям и иным некоммерческим организациям</w:t>
            </w:r>
          </w:p>
        </w:tc>
        <w:tc>
          <w:tcPr>
            <w:tcW w:w="1191" w:type="dxa"/>
            <w:vAlign w:val="center"/>
            <w:hideMark/>
          </w:tcPr>
          <w:p w14:paraId="2DB39B10" w14:textId="77777777" w:rsidR="00F13E7C" w:rsidRPr="00B219BE" w:rsidRDefault="00F13E7C" w:rsidP="009B2DA5">
            <w:pPr>
              <w:spacing w:line="240" w:lineRule="auto"/>
              <w:ind w:left="-57" w:right="-57" w:firstLine="0"/>
              <w:jc w:val="center"/>
              <w:rPr>
                <w:sz w:val="16"/>
                <w:szCs w:val="16"/>
              </w:rPr>
            </w:pPr>
            <w:r w:rsidRPr="00B219BE">
              <w:rPr>
                <w:sz w:val="16"/>
                <w:szCs w:val="16"/>
              </w:rPr>
              <w:t>88.9.00.90590</w:t>
            </w:r>
          </w:p>
        </w:tc>
        <w:tc>
          <w:tcPr>
            <w:tcW w:w="822" w:type="dxa"/>
            <w:vAlign w:val="center"/>
            <w:hideMark/>
          </w:tcPr>
          <w:p w14:paraId="5E5072B4" w14:textId="77777777" w:rsidR="00F13E7C" w:rsidRPr="00B219BE" w:rsidRDefault="00F13E7C" w:rsidP="009B2DA5">
            <w:pPr>
              <w:spacing w:line="240" w:lineRule="auto"/>
              <w:ind w:left="-57" w:right="-57" w:firstLine="0"/>
              <w:jc w:val="center"/>
              <w:rPr>
                <w:sz w:val="16"/>
                <w:szCs w:val="16"/>
              </w:rPr>
            </w:pPr>
            <w:r w:rsidRPr="00B219BE">
              <w:rPr>
                <w:sz w:val="16"/>
                <w:szCs w:val="16"/>
              </w:rPr>
              <w:t>600</w:t>
            </w:r>
          </w:p>
        </w:tc>
        <w:tc>
          <w:tcPr>
            <w:tcW w:w="907" w:type="dxa"/>
            <w:vAlign w:val="center"/>
            <w:hideMark/>
          </w:tcPr>
          <w:p w14:paraId="4F4D3E94" w14:textId="77777777" w:rsidR="00F13E7C" w:rsidRPr="00B219BE" w:rsidRDefault="00F13E7C" w:rsidP="009B2DA5">
            <w:pPr>
              <w:spacing w:line="240" w:lineRule="auto"/>
              <w:ind w:left="-57" w:right="-57" w:firstLine="0"/>
              <w:jc w:val="center"/>
              <w:rPr>
                <w:sz w:val="16"/>
                <w:szCs w:val="16"/>
              </w:rPr>
            </w:pPr>
            <w:r w:rsidRPr="00B219BE">
              <w:rPr>
                <w:sz w:val="16"/>
                <w:szCs w:val="16"/>
              </w:rPr>
              <w:t>19 884,4</w:t>
            </w:r>
          </w:p>
        </w:tc>
        <w:tc>
          <w:tcPr>
            <w:tcW w:w="850" w:type="dxa"/>
            <w:vAlign w:val="center"/>
            <w:hideMark/>
          </w:tcPr>
          <w:p w14:paraId="61668FC7" w14:textId="77777777" w:rsidR="00F13E7C" w:rsidRPr="00B219BE" w:rsidRDefault="00F13E7C" w:rsidP="009B2DA5">
            <w:pPr>
              <w:spacing w:line="240" w:lineRule="auto"/>
              <w:ind w:left="-57" w:right="-57" w:hanging="23"/>
              <w:jc w:val="center"/>
              <w:rPr>
                <w:sz w:val="16"/>
                <w:szCs w:val="16"/>
              </w:rPr>
            </w:pPr>
            <w:r w:rsidRPr="00B219BE">
              <w:rPr>
                <w:sz w:val="16"/>
                <w:szCs w:val="16"/>
              </w:rPr>
              <w:t>9 589,0</w:t>
            </w:r>
          </w:p>
        </w:tc>
        <w:tc>
          <w:tcPr>
            <w:tcW w:w="964" w:type="dxa"/>
            <w:vAlign w:val="center"/>
            <w:hideMark/>
          </w:tcPr>
          <w:p w14:paraId="36A6A13B" w14:textId="77777777" w:rsidR="00F13E7C" w:rsidRPr="00B219BE" w:rsidRDefault="00F13E7C" w:rsidP="009B2DA5">
            <w:pPr>
              <w:spacing w:line="240" w:lineRule="auto"/>
              <w:ind w:left="-57" w:right="-57" w:firstLine="0"/>
              <w:jc w:val="center"/>
              <w:rPr>
                <w:sz w:val="16"/>
                <w:szCs w:val="16"/>
              </w:rPr>
            </w:pPr>
            <w:r w:rsidRPr="00B219BE">
              <w:rPr>
                <w:sz w:val="16"/>
                <w:szCs w:val="16"/>
              </w:rPr>
              <w:t>9 572,9</w:t>
            </w:r>
          </w:p>
        </w:tc>
      </w:tr>
      <w:tr w:rsidR="00F13E7C" w:rsidRPr="00B219BE" w14:paraId="7E14AB25" w14:textId="77777777" w:rsidTr="009B2DA5">
        <w:trPr>
          <w:trHeight w:val="20"/>
        </w:trPr>
        <w:tc>
          <w:tcPr>
            <w:tcW w:w="5807" w:type="dxa"/>
            <w:hideMark/>
          </w:tcPr>
          <w:p w14:paraId="36352D82" w14:textId="77777777" w:rsidR="00F13E7C" w:rsidRPr="00B219BE" w:rsidRDefault="00F13E7C" w:rsidP="009B2DA5">
            <w:pPr>
              <w:spacing w:line="240" w:lineRule="auto"/>
              <w:ind w:left="-57" w:right="-57" w:firstLine="57"/>
              <w:rPr>
                <w:b/>
                <w:bCs/>
                <w:sz w:val="16"/>
                <w:szCs w:val="16"/>
              </w:rPr>
            </w:pPr>
            <w:r w:rsidRPr="00B219BE">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91" w:type="dxa"/>
            <w:vAlign w:val="center"/>
            <w:hideMark/>
          </w:tcPr>
          <w:p w14:paraId="311FACF1"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88.9.</w:t>
            </w:r>
            <w:proofErr w:type="gramStart"/>
            <w:r w:rsidRPr="00B219BE">
              <w:rPr>
                <w:b/>
                <w:bCs/>
                <w:sz w:val="16"/>
                <w:szCs w:val="16"/>
              </w:rPr>
              <w:t>00.S</w:t>
            </w:r>
            <w:proofErr w:type="gramEnd"/>
            <w:r w:rsidRPr="00B219BE">
              <w:rPr>
                <w:b/>
                <w:bCs/>
                <w:sz w:val="16"/>
                <w:szCs w:val="16"/>
              </w:rPr>
              <w:t>7710</w:t>
            </w:r>
          </w:p>
        </w:tc>
        <w:tc>
          <w:tcPr>
            <w:tcW w:w="822" w:type="dxa"/>
            <w:vAlign w:val="center"/>
            <w:hideMark/>
          </w:tcPr>
          <w:p w14:paraId="273A75CA" w14:textId="77777777" w:rsidR="00F13E7C" w:rsidRPr="00B219BE" w:rsidRDefault="00F13E7C" w:rsidP="009B2DA5">
            <w:pPr>
              <w:spacing w:line="240" w:lineRule="auto"/>
              <w:ind w:left="-57" w:right="-57" w:firstLine="0"/>
              <w:jc w:val="center"/>
              <w:rPr>
                <w:b/>
                <w:bCs/>
                <w:sz w:val="16"/>
                <w:szCs w:val="16"/>
              </w:rPr>
            </w:pPr>
          </w:p>
        </w:tc>
        <w:tc>
          <w:tcPr>
            <w:tcW w:w="907" w:type="dxa"/>
            <w:vAlign w:val="center"/>
            <w:hideMark/>
          </w:tcPr>
          <w:p w14:paraId="08C590DD"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28 365,6</w:t>
            </w:r>
          </w:p>
        </w:tc>
        <w:tc>
          <w:tcPr>
            <w:tcW w:w="850" w:type="dxa"/>
            <w:vAlign w:val="center"/>
            <w:hideMark/>
          </w:tcPr>
          <w:p w14:paraId="1E5336E5"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26 001,8</w:t>
            </w:r>
          </w:p>
        </w:tc>
        <w:tc>
          <w:tcPr>
            <w:tcW w:w="964" w:type="dxa"/>
            <w:vAlign w:val="center"/>
            <w:hideMark/>
          </w:tcPr>
          <w:p w14:paraId="796DA30A"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26 001,8</w:t>
            </w:r>
          </w:p>
        </w:tc>
      </w:tr>
      <w:tr w:rsidR="00F13E7C" w:rsidRPr="00B219BE" w14:paraId="539DB163" w14:textId="77777777" w:rsidTr="009B2DA5">
        <w:trPr>
          <w:trHeight w:val="20"/>
        </w:trPr>
        <w:tc>
          <w:tcPr>
            <w:tcW w:w="5807" w:type="dxa"/>
            <w:hideMark/>
          </w:tcPr>
          <w:p w14:paraId="79F695A9"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03D871E7" w14:textId="77777777" w:rsidR="00F13E7C" w:rsidRPr="00B219BE" w:rsidRDefault="00F13E7C" w:rsidP="009B2DA5">
            <w:pPr>
              <w:spacing w:line="240" w:lineRule="auto"/>
              <w:ind w:left="-57" w:right="-57" w:firstLine="0"/>
              <w:jc w:val="center"/>
              <w:rPr>
                <w:sz w:val="16"/>
                <w:szCs w:val="16"/>
              </w:rPr>
            </w:pPr>
            <w:r w:rsidRPr="00B219BE">
              <w:rPr>
                <w:sz w:val="16"/>
                <w:szCs w:val="16"/>
              </w:rPr>
              <w:t>88.9.</w:t>
            </w:r>
            <w:proofErr w:type="gramStart"/>
            <w:r w:rsidRPr="00B219BE">
              <w:rPr>
                <w:sz w:val="16"/>
                <w:szCs w:val="16"/>
              </w:rPr>
              <w:t>00.S</w:t>
            </w:r>
            <w:proofErr w:type="gramEnd"/>
            <w:r w:rsidRPr="00B219BE">
              <w:rPr>
                <w:sz w:val="16"/>
                <w:szCs w:val="16"/>
              </w:rPr>
              <w:t>7710</w:t>
            </w:r>
          </w:p>
        </w:tc>
        <w:tc>
          <w:tcPr>
            <w:tcW w:w="822" w:type="dxa"/>
            <w:vAlign w:val="center"/>
            <w:hideMark/>
          </w:tcPr>
          <w:p w14:paraId="219667FD"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222009D0" w14:textId="77777777" w:rsidR="00F13E7C" w:rsidRPr="00B219BE" w:rsidRDefault="00F13E7C" w:rsidP="009B2DA5">
            <w:pPr>
              <w:spacing w:line="240" w:lineRule="auto"/>
              <w:ind w:left="-57" w:right="-57" w:firstLine="0"/>
              <w:jc w:val="center"/>
              <w:rPr>
                <w:sz w:val="16"/>
                <w:szCs w:val="16"/>
              </w:rPr>
            </w:pPr>
            <w:r w:rsidRPr="00B219BE">
              <w:rPr>
                <w:sz w:val="16"/>
                <w:szCs w:val="16"/>
              </w:rPr>
              <w:t>28 255,1</w:t>
            </w:r>
          </w:p>
        </w:tc>
        <w:tc>
          <w:tcPr>
            <w:tcW w:w="850" w:type="dxa"/>
            <w:vAlign w:val="center"/>
            <w:hideMark/>
          </w:tcPr>
          <w:p w14:paraId="42252D2E" w14:textId="77777777" w:rsidR="00F13E7C" w:rsidRPr="00B219BE" w:rsidRDefault="00F13E7C" w:rsidP="009B2DA5">
            <w:pPr>
              <w:spacing w:line="240" w:lineRule="auto"/>
              <w:ind w:left="-57" w:right="-57" w:hanging="23"/>
              <w:jc w:val="center"/>
              <w:rPr>
                <w:sz w:val="16"/>
                <w:szCs w:val="16"/>
              </w:rPr>
            </w:pPr>
            <w:r w:rsidRPr="00B219BE">
              <w:rPr>
                <w:sz w:val="16"/>
                <w:szCs w:val="16"/>
              </w:rPr>
              <w:t>26 001,8</w:t>
            </w:r>
          </w:p>
        </w:tc>
        <w:tc>
          <w:tcPr>
            <w:tcW w:w="964" w:type="dxa"/>
            <w:vAlign w:val="center"/>
            <w:hideMark/>
          </w:tcPr>
          <w:p w14:paraId="27431587" w14:textId="77777777" w:rsidR="00F13E7C" w:rsidRPr="00B219BE" w:rsidRDefault="00F13E7C" w:rsidP="009B2DA5">
            <w:pPr>
              <w:spacing w:line="240" w:lineRule="auto"/>
              <w:ind w:left="-57" w:right="-57" w:firstLine="0"/>
              <w:jc w:val="center"/>
              <w:rPr>
                <w:sz w:val="16"/>
                <w:szCs w:val="16"/>
              </w:rPr>
            </w:pPr>
            <w:r w:rsidRPr="00B219BE">
              <w:rPr>
                <w:sz w:val="16"/>
                <w:szCs w:val="16"/>
              </w:rPr>
              <w:t>26 001,8</w:t>
            </w:r>
          </w:p>
        </w:tc>
      </w:tr>
      <w:tr w:rsidR="00F13E7C" w:rsidRPr="00B219BE" w14:paraId="6C544F8E" w14:textId="77777777" w:rsidTr="009B2DA5">
        <w:trPr>
          <w:trHeight w:val="20"/>
        </w:trPr>
        <w:tc>
          <w:tcPr>
            <w:tcW w:w="5807" w:type="dxa"/>
            <w:hideMark/>
          </w:tcPr>
          <w:p w14:paraId="63AAF888" w14:textId="77777777" w:rsidR="00F13E7C" w:rsidRPr="00B219BE" w:rsidRDefault="00F13E7C" w:rsidP="009B2DA5">
            <w:pPr>
              <w:spacing w:line="240" w:lineRule="auto"/>
              <w:ind w:left="-57" w:right="-57" w:firstLine="57"/>
              <w:rPr>
                <w:sz w:val="16"/>
                <w:szCs w:val="16"/>
              </w:rPr>
            </w:pPr>
            <w:r w:rsidRPr="00B219BE">
              <w:rPr>
                <w:sz w:val="16"/>
                <w:szCs w:val="16"/>
              </w:rPr>
              <w:t>Социальные обеспечение и иные выплаты населению</w:t>
            </w:r>
          </w:p>
        </w:tc>
        <w:tc>
          <w:tcPr>
            <w:tcW w:w="1191" w:type="dxa"/>
            <w:vAlign w:val="center"/>
            <w:hideMark/>
          </w:tcPr>
          <w:p w14:paraId="310D63E1" w14:textId="77777777" w:rsidR="00F13E7C" w:rsidRPr="00B219BE" w:rsidRDefault="00F13E7C" w:rsidP="009B2DA5">
            <w:pPr>
              <w:spacing w:line="240" w:lineRule="auto"/>
              <w:ind w:left="-57" w:right="-57" w:firstLine="0"/>
              <w:jc w:val="center"/>
              <w:rPr>
                <w:sz w:val="16"/>
                <w:szCs w:val="16"/>
              </w:rPr>
            </w:pPr>
            <w:r w:rsidRPr="00B219BE">
              <w:rPr>
                <w:sz w:val="16"/>
                <w:szCs w:val="16"/>
              </w:rPr>
              <w:t>88.9.</w:t>
            </w:r>
            <w:proofErr w:type="gramStart"/>
            <w:r w:rsidRPr="00B219BE">
              <w:rPr>
                <w:sz w:val="16"/>
                <w:szCs w:val="16"/>
              </w:rPr>
              <w:t>00.S</w:t>
            </w:r>
            <w:proofErr w:type="gramEnd"/>
            <w:r w:rsidRPr="00B219BE">
              <w:rPr>
                <w:sz w:val="16"/>
                <w:szCs w:val="16"/>
              </w:rPr>
              <w:t>7710</w:t>
            </w:r>
          </w:p>
        </w:tc>
        <w:tc>
          <w:tcPr>
            <w:tcW w:w="822" w:type="dxa"/>
            <w:vAlign w:val="center"/>
            <w:hideMark/>
          </w:tcPr>
          <w:p w14:paraId="69BD8CD9" w14:textId="77777777" w:rsidR="00F13E7C" w:rsidRPr="00B219BE" w:rsidRDefault="00F13E7C" w:rsidP="009B2DA5">
            <w:pPr>
              <w:spacing w:line="240" w:lineRule="auto"/>
              <w:ind w:left="-57" w:right="-57" w:firstLine="0"/>
              <w:jc w:val="center"/>
              <w:rPr>
                <w:sz w:val="16"/>
                <w:szCs w:val="16"/>
              </w:rPr>
            </w:pPr>
            <w:r w:rsidRPr="00B219BE">
              <w:rPr>
                <w:sz w:val="16"/>
                <w:szCs w:val="16"/>
              </w:rPr>
              <w:t>300</w:t>
            </w:r>
          </w:p>
        </w:tc>
        <w:tc>
          <w:tcPr>
            <w:tcW w:w="907" w:type="dxa"/>
            <w:vAlign w:val="center"/>
            <w:hideMark/>
          </w:tcPr>
          <w:p w14:paraId="27D14011" w14:textId="77777777" w:rsidR="00F13E7C" w:rsidRPr="00B219BE" w:rsidRDefault="00F13E7C" w:rsidP="009B2DA5">
            <w:pPr>
              <w:spacing w:line="240" w:lineRule="auto"/>
              <w:ind w:left="-57" w:right="-57" w:firstLine="0"/>
              <w:jc w:val="center"/>
              <w:rPr>
                <w:sz w:val="16"/>
                <w:szCs w:val="16"/>
              </w:rPr>
            </w:pPr>
            <w:r w:rsidRPr="00B219BE">
              <w:rPr>
                <w:sz w:val="16"/>
                <w:szCs w:val="16"/>
              </w:rPr>
              <w:t>110,5</w:t>
            </w:r>
          </w:p>
        </w:tc>
        <w:tc>
          <w:tcPr>
            <w:tcW w:w="850" w:type="dxa"/>
            <w:vAlign w:val="center"/>
            <w:hideMark/>
          </w:tcPr>
          <w:p w14:paraId="2193A0D9"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378E620D"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6BBDC219" w14:textId="77777777" w:rsidTr="009B2DA5">
        <w:trPr>
          <w:trHeight w:val="20"/>
        </w:trPr>
        <w:tc>
          <w:tcPr>
            <w:tcW w:w="5807" w:type="dxa"/>
            <w:hideMark/>
          </w:tcPr>
          <w:p w14:paraId="797CFBAF" w14:textId="77777777" w:rsidR="00F13E7C" w:rsidRPr="00B219BE" w:rsidRDefault="00F13E7C" w:rsidP="009B2DA5">
            <w:pPr>
              <w:spacing w:line="240" w:lineRule="auto"/>
              <w:ind w:left="-57" w:right="-57" w:firstLine="57"/>
              <w:rPr>
                <w:b/>
                <w:bCs/>
                <w:sz w:val="16"/>
                <w:szCs w:val="16"/>
              </w:rPr>
            </w:pPr>
            <w:r w:rsidRPr="00B219BE">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1191" w:type="dxa"/>
            <w:vAlign w:val="center"/>
            <w:hideMark/>
          </w:tcPr>
          <w:p w14:paraId="4AD06794"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88.9.</w:t>
            </w:r>
            <w:proofErr w:type="gramStart"/>
            <w:r w:rsidRPr="00B219BE">
              <w:rPr>
                <w:b/>
                <w:bCs/>
                <w:sz w:val="16"/>
                <w:szCs w:val="16"/>
              </w:rPr>
              <w:t>00.S</w:t>
            </w:r>
            <w:proofErr w:type="gramEnd"/>
            <w:r w:rsidRPr="00B219BE">
              <w:rPr>
                <w:b/>
                <w:bCs/>
                <w:sz w:val="16"/>
                <w:szCs w:val="16"/>
              </w:rPr>
              <w:t>7717</w:t>
            </w:r>
          </w:p>
        </w:tc>
        <w:tc>
          <w:tcPr>
            <w:tcW w:w="822" w:type="dxa"/>
            <w:vAlign w:val="center"/>
            <w:hideMark/>
          </w:tcPr>
          <w:p w14:paraId="38226E1C"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1BE6FDBE"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32 779,0</w:t>
            </w:r>
          </w:p>
        </w:tc>
        <w:tc>
          <w:tcPr>
            <w:tcW w:w="850" w:type="dxa"/>
            <w:vAlign w:val="center"/>
            <w:hideMark/>
          </w:tcPr>
          <w:p w14:paraId="07A12623"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0,0</w:t>
            </w:r>
          </w:p>
        </w:tc>
        <w:tc>
          <w:tcPr>
            <w:tcW w:w="964" w:type="dxa"/>
            <w:vAlign w:val="center"/>
            <w:hideMark/>
          </w:tcPr>
          <w:p w14:paraId="4C40C476"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0,0</w:t>
            </w:r>
          </w:p>
        </w:tc>
      </w:tr>
      <w:tr w:rsidR="00F13E7C" w:rsidRPr="00B219BE" w14:paraId="4271AB88" w14:textId="77777777" w:rsidTr="009B2DA5">
        <w:trPr>
          <w:trHeight w:val="20"/>
        </w:trPr>
        <w:tc>
          <w:tcPr>
            <w:tcW w:w="5807" w:type="dxa"/>
            <w:hideMark/>
          </w:tcPr>
          <w:p w14:paraId="69CC341D" w14:textId="77777777" w:rsidR="00F13E7C" w:rsidRPr="00B219BE" w:rsidRDefault="00F13E7C" w:rsidP="009B2DA5">
            <w:pPr>
              <w:spacing w:line="240" w:lineRule="auto"/>
              <w:ind w:left="-57" w:right="-57" w:firstLine="57"/>
              <w:rPr>
                <w:sz w:val="16"/>
                <w:szCs w:val="16"/>
              </w:rPr>
            </w:pPr>
            <w:r w:rsidRPr="00B219B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1" w:type="dxa"/>
            <w:vAlign w:val="center"/>
            <w:hideMark/>
          </w:tcPr>
          <w:p w14:paraId="59F82043" w14:textId="77777777" w:rsidR="00F13E7C" w:rsidRPr="00B219BE" w:rsidRDefault="00F13E7C" w:rsidP="009B2DA5">
            <w:pPr>
              <w:spacing w:line="240" w:lineRule="auto"/>
              <w:ind w:left="-57" w:right="-57" w:firstLine="0"/>
              <w:jc w:val="center"/>
              <w:rPr>
                <w:sz w:val="16"/>
                <w:szCs w:val="16"/>
              </w:rPr>
            </w:pPr>
            <w:r w:rsidRPr="00B219BE">
              <w:rPr>
                <w:sz w:val="16"/>
                <w:szCs w:val="16"/>
              </w:rPr>
              <w:t>88.9.</w:t>
            </w:r>
            <w:proofErr w:type="gramStart"/>
            <w:r w:rsidRPr="00B219BE">
              <w:rPr>
                <w:sz w:val="16"/>
                <w:szCs w:val="16"/>
              </w:rPr>
              <w:t>00.S</w:t>
            </w:r>
            <w:proofErr w:type="gramEnd"/>
            <w:r w:rsidRPr="00B219BE">
              <w:rPr>
                <w:sz w:val="16"/>
                <w:szCs w:val="16"/>
              </w:rPr>
              <w:t>7717</w:t>
            </w:r>
          </w:p>
        </w:tc>
        <w:tc>
          <w:tcPr>
            <w:tcW w:w="822" w:type="dxa"/>
            <w:vAlign w:val="center"/>
            <w:hideMark/>
          </w:tcPr>
          <w:p w14:paraId="1EFAA17A" w14:textId="77777777" w:rsidR="00F13E7C" w:rsidRPr="00B219BE" w:rsidRDefault="00F13E7C" w:rsidP="009B2DA5">
            <w:pPr>
              <w:spacing w:line="240" w:lineRule="auto"/>
              <w:ind w:left="-57" w:right="-57" w:firstLine="0"/>
              <w:jc w:val="center"/>
              <w:rPr>
                <w:sz w:val="16"/>
                <w:szCs w:val="16"/>
              </w:rPr>
            </w:pPr>
            <w:r w:rsidRPr="00B219BE">
              <w:rPr>
                <w:sz w:val="16"/>
                <w:szCs w:val="16"/>
              </w:rPr>
              <w:t>100</w:t>
            </w:r>
          </w:p>
        </w:tc>
        <w:tc>
          <w:tcPr>
            <w:tcW w:w="907" w:type="dxa"/>
            <w:vAlign w:val="center"/>
            <w:hideMark/>
          </w:tcPr>
          <w:p w14:paraId="101197D2" w14:textId="77777777" w:rsidR="00F13E7C" w:rsidRPr="00B219BE" w:rsidRDefault="00F13E7C" w:rsidP="009B2DA5">
            <w:pPr>
              <w:spacing w:line="240" w:lineRule="auto"/>
              <w:ind w:left="-57" w:right="-57" w:firstLine="0"/>
              <w:jc w:val="center"/>
              <w:rPr>
                <w:sz w:val="16"/>
                <w:szCs w:val="16"/>
              </w:rPr>
            </w:pPr>
            <w:r w:rsidRPr="00B219BE">
              <w:rPr>
                <w:sz w:val="16"/>
                <w:szCs w:val="16"/>
              </w:rPr>
              <w:t>32 779,0</w:t>
            </w:r>
          </w:p>
        </w:tc>
        <w:tc>
          <w:tcPr>
            <w:tcW w:w="850" w:type="dxa"/>
            <w:vAlign w:val="center"/>
            <w:hideMark/>
          </w:tcPr>
          <w:p w14:paraId="0DFA063E" w14:textId="77777777" w:rsidR="00F13E7C" w:rsidRPr="00B219BE" w:rsidRDefault="00F13E7C" w:rsidP="009B2DA5">
            <w:pPr>
              <w:spacing w:line="240" w:lineRule="auto"/>
              <w:ind w:left="-57" w:right="-57" w:hanging="23"/>
              <w:jc w:val="center"/>
              <w:rPr>
                <w:sz w:val="16"/>
                <w:szCs w:val="16"/>
              </w:rPr>
            </w:pPr>
            <w:r w:rsidRPr="00B219BE">
              <w:rPr>
                <w:sz w:val="16"/>
                <w:szCs w:val="16"/>
              </w:rPr>
              <w:t>0,0</w:t>
            </w:r>
          </w:p>
        </w:tc>
        <w:tc>
          <w:tcPr>
            <w:tcW w:w="964" w:type="dxa"/>
            <w:vAlign w:val="center"/>
            <w:hideMark/>
          </w:tcPr>
          <w:p w14:paraId="4BCE3FC8"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r>
      <w:tr w:rsidR="00F13E7C" w:rsidRPr="00B219BE" w14:paraId="7BA16B0C" w14:textId="77777777" w:rsidTr="009B2DA5">
        <w:trPr>
          <w:trHeight w:val="20"/>
        </w:trPr>
        <w:tc>
          <w:tcPr>
            <w:tcW w:w="5807" w:type="dxa"/>
            <w:hideMark/>
          </w:tcPr>
          <w:p w14:paraId="1DCE4C03" w14:textId="77777777" w:rsidR="00F13E7C" w:rsidRPr="00B219BE" w:rsidRDefault="00F13E7C" w:rsidP="009B2DA5">
            <w:pPr>
              <w:spacing w:line="240" w:lineRule="auto"/>
              <w:ind w:left="-57" w:right="-57" w:firstLine="57"/>
              <w:rPr>
                <w:sz w:val="16"/>
                <w:szCs w:val="16"/>
              </w:rPr>
            </w:pPr>
            <w:r w:rsidRPr="00B219BE">
              <w:rPr>
                <w:sz w:val="16"/>
                <w:szCs w:val="16"/>
              </w:rPr>
              <w:t>Условно утвержденные расходы</w:t>
            </w:r>
          </w:p>
        </w:tc>
        <w:tc>
          <w:tcPr>
            <w:tcW w:w="1191" w:type="dxa"/>
            <w:vAlign w:val="center"/>
            <w:hideMark/>
          </w:tcPr>
          <w:p w14:paraId="0E46CD22" w14:textId="77777777" w:rsidR="00F13E7C" w:rsidRPr="00B219BE" w:rsidRDefault="00F13E7C" w:rsidP="009B2DA5">
            <w:pPr>
              <w:spacing w:line="240" w:lineRule="auto"/>
              <w:ind w:left="-57" w:right="-57" w:firstLine="0"/>
              <w:jc w:val="center"/>
              <w:rPr>
                <w:sz w:val="16"/>
                <w:szCs w:val="16"/>
              </w:rPr>
            </w:pPr>
          </w:p>
        </w:tc>
        <w:tc>
          <w:tcPr>
            <w:tcW w:w="822" w:type="dxa"/>
            <w:vAlign w:val="center"/>
            <w:hideMark/>
          </w:tcPr>
          <w:p w14:paraId="4D38541D" w14:textId="77777777" w:rsidR="00F13E7C" w:rsidRPr="00B219BE" w:rsidRDefault="00F13E7C" w:rsidP="009B2DA5">
            <w:pPr>
              <w:spacing w:line="240" w:lineRule="auto"/>
              <w:ind w:left="-57" w:right="-57" w:firstLine="0"/>
              <w:jc w:val="center"/>
              <w:rPr>
                <w:sz w:val="16"/>
                <w:szCs w:val="16"/>
              </w:rPr>
            </w:pPr>
          </w:p>
        </w:tc>
        <w:tc>
          <w:tcPr>
            <w:tcW w:w="907" w:type="dxa"/>
            <w:vAlign w:val="center"/>
            <w:hideMark/>
          </w:tcPr>
          <w:p w14:paraId="04FFB04F" w14:textId="77777777" w:rsidR="00F13E7C" w:rsidRPr="00B219BE" w:rsidRDefault="00F13E7C" w:rsidP="009B2DA5">
            <w:pPr>
              <w:spacing w:line="240" w:lineRule="auto"/>
              <w:ind w:left="-57" w:right="-57" w:firstLine="0"/>
              <w:jc w:val="center"/>
              <w:rPr>
                <w:sz w:val="16"/>
                <w:szCs w:val="16"/>
              </w:rPr>
            </w:pPr>
            <w:r w:rsidRPr="00B219BE">
              <w:rPr>
                <w:sz w:val="16"/>
                <w:szCs w:val="16"/>
              </w:rPr>
              <w:t>0,0</w:t>
            </w:r>
          </w:p>
        </w:tc>
        <w:tc>
          <w:tcPr>
            <w:tcW w:w="850" w:type="dxa"/>
            <w:vAlign w:val="center"/>
            <w:hideMark/>
          </w:tcPr>
          <w:p w14:paraId="601B7D05" w14:textId="77777777" w:rsidR="00F13E7C" w:rsidRPr="00B219BE" w:rsidRDefault="00F13E7C" w:rsidP="009B2DA5">
            <w:pPr>
              <w:spacing w:line="240" w:lineRule="auto"/>
              <w:ind w:left="-57" w:right="-57" w:hanging="23"/>
              <w:jc w:val="center"/>
              <w:rPr>
                <w:sz w:val="16"/>
                <w:szCs w:val="16"/>
              </w:rPr>
            </w:pPr>
            <w:r w:rsidRPr="00B219BE">
              <w:rPr>
                <w:sz w:val="16"/>
                <w:szCs w:val="16"/>
              </w:rPr>
              <w:t>5 719,3</w:t>
            </w:r>
          </w:p>
        </w:tc>
        <w:tc>
          <w:tcPr>
            <w:tcW w:w="964" w:type="dxa"/>
            <w:vAlign w:val="center"/>
            <w:hideMark/>
          </w:tcPr>
          <w:p w14:paraId="19981D1C" w14:textId="77777777" w:rsidR="00F13E7C" w:rsidRPr="00B219BE" w:rsidRDefault="00F13E7C" w:rsidP="009B2DA5">
            <w:pPr>
              <w:spacing w:line="240" w:lineRule="auto"/>
              <w:ind w:left="-57" w:right="-57" w:firstLine="0"/>
              <w:jc w:val="center"/>
              <w:rPr>
                <w:sz w:val="16"/>
                <w:szCs w:val="16"/>
              </w:rPr>
            </w:pPr>
            <w:r w:rsidRPr="00B219BE">
              <w:rPr>
                <w:sz w:val="16"/>
                <w:szCs w:val="16"/>
              </w:rPr>
              <w:t>12 085,5</w:t>
            </w:r>
          </w:p>
        </w:tc>
      </w:tr>
      <w:tr w:rsidR="00F13E7C" w:rsidRPr="00B219BE" w14:paraId="3CD06BE5" w14:textId="77777777" w:rsidTr="009B2DA5">
        <w:trPr>
          <w:trHeight w:val="20"/>
        </w:trPr>
        <w:tc>
          <w:tcPr>
            <w:tcW w:w="5807" w:type="dxa"/>
            <w:noWrap/>
            <w:hideMark/>
          </w:tcPr>
          <w:p w14:paraId="7A94AE2E" w14:textId="77777777" w:rsidR="00F13E7C" w:rsidRPr="00B219BE" w:rsidRDefault="00F13E7C" w:rsidP="009B2DA5">
            <w:pPr>
              <w:spacing w:line="240" w:lineRule="auto"/>
              <w:ind w:left="-57" w:right="-57" w:firstLine="57"/>
              <w:rPr>
                <w:b/>
                <w:bCs/>
                <w:sz w:val="16"/>
                <w:szCs w:val="16"/>
              </w:rPr>
            </w:pPr>
            <w:r w:rsidRPr="00B219BE">
              <w:rPr>
                <w:b/>
                <w:bCs/>
                <w:sz w:val="16"/>
                <w:szCs w:val="16"/>
              </w:rPr>
              <w:t>Итого</w:t>
            </w:r>
          </w:p>
        </w:tc>
        <w:tc>
          <w:tcPr>
            <w:tcW w:w="1191" w:type="dxa"/>
            <w:noWrap/>
            <w:vAlign w:val="center"/>
            <w:hideMark/>
          </w:tcPr>
          <w:p w14:paraId="34EB209C" w14:textId="77777777" w:rsidR="00F13E7C" w:rsidRPr="00B219BE" w:rsidRDefault="00F13E7C" w:rsidP="009B2DA5">
            <w:pPr>
              <w:spacing w:line="240" w:lineRule="auto"/>
              <w:ind w:left="-57" w:right="-57" w:firstLine="0"/>
              <w:jc w:val="center"/>
              <w:rPr>
                <w:b/>
                <w:bCs/>
                <w:sz w:val="16"/>
                <w:szCs w:val="16"/>
              </w:rPr>
            </w:pPr>
          </w:p>
        </w:tc>
        <w:tc>
          <w:tcPr>
            <w:tcW w:w="822" w:type="dxa"/>
            <w:noWrap/>
            <w:vAlign w:val="center"/>
            <w:hideMark/>
          </w:tcPr>
          <w:p w14:paraId="3B4ECAED" w14:textId="77777777" w:rsidR="00F13E7C" w:rsidRPr="00B219BE" w:rsidRDefault="00F13E7C" w:rsidP="009B2DA5">
            <w:pPr>
              <w:spacing w:line="240" w:lineRule="auto"/>
              <w:ind w:left="-57" w:right="-57" w:firstLine="0"/>
              <w:jc w:val="center"/>
              <w:rPr>
                <w:b/>
                <w:bCs/>
                <w:sz w:val="16"/>
                <w:szCs w:val="16"/>
              </w:rPr>
            </w:pPr>
          </w:p>
        </w:tc>
        <w:tc>
          <w:tcPr>
            <w:tcW w:w="907" w:type="dxa"/>
            <w:noWrap/>
            <w:vAlign w:val="center"/>
            <w:hideMark/>
          </w:tcPr>
          <w:p w14:paraId="58CBC029"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1 121 801,2</w:t>
            </w:r>
          </w:p>
        </w:tc>
        <w:tc>
          <w:tcPr>
            <w:tcW w:w="850" w:type="dxa"/>
            <w:noWrap/>
            <w:vAlign w:val="center"/>
            <w:hideMark/>
          </w:tcPr>
          <w:p w14:paraId="1B97CB79" w14:textId="77777777" w:rsidR="00F13E7C" w:rsidRPr="00B219BE" w:rsidRDefault="00F13E7C" w:rsidP="009B2DA5">
            <w:pPr>
              <w:spacing w:line="240" w:lineRule="auto"/>
              <w:ind w:left="-57" w:right="-57" w:hanging="23"/>
              <w:jc w:val="center"/>
              <w:rPr>
                <w:b/>
                <w:bCs/>
                <w:sz w:val="16"/>
                <w:szCs w:val="16"/>
              </w:rPr>
            </w:pPr>
            <w:r w:rsidRPr="00B219BE">
              <w:rPr>
                <w:b/>
                <w:bCs/>
                <w:sz w:val="16"/>
                <w:szCs w:val="16"/>
              </w:rPr>
              <w:t>867 200,1</w:t>
            </w:r>
          </w:p>
        </w:tc>
        <w:tc>
          <w:tcPr>
            <w:tcW w:w="964" w:type="dxa"/>
            <w:noWrap/>
            <w:vAlign w:val="center"/>
            <w:hideMark/>
          </w:tcPr>
          <w:p w14:paraId="2965ADFC" w14:textId="77777777" w:rsidR="00F13E7C" w:rsidRPr="00B219BE" w:rsidRDefault="00F13E7C" w:rsidP="009B2DA5">
            <w:pPr>
              <w:spacing w:line="240" w:lineRule="auto"/>
              <w:ind w:left="-57" w:right="-57" w:firstLine="0"/>
              <w:jc w:val="center"/>
              <w:rPr>
                <w:b/>
                <w:bCs/>
                <w:sz w:val="16"/>
                <w:szCs w:val="16"/>
              </w:rPr>
            </w:pPr>
            <w:r w:rsidRPr="00B219BE">
              <w:rPr>
                <w:b/>
                <w:bCs/>
                <w:sz w:val="16"/>
                <w:szCs w:val="16"/>
              </w:rPr>
              <w:t>709 942,1</w:t>
            </w:r>
          </w:p>
        </w:tc>
      </w:tr>
    </w:tbl>
    <w:p w14:paraId="22C817BF" w14:textId="6C4E6200" w:rsidR="00F13E7C" w:rsidRPr="00F72373" w:rsidRDefault="00F13E7C" w:rsidP="00F13E7C">
      <w:pPr>
        <w:spacing w:after="0" w:line="240" w:lineRule="auto"/>
        <w:jc w:val="both"/>
        <w:rPr>
          <w:rFonts w:ascii="Times New Roman" w:hAnsi="Times New Roman"/>
          <w:sz w:val="20"/>
          <w:szCs w:val="20"/>
        </w:rPr>
      </w:pPr>
      <w:r w:rsidRPr="00F72373">
        <w:rPr>
          <w:rFonts w:ascii="Times New Roman" w:hAnsi="Times New Roman"/>
          <w:b/>
          <w:bCs/>
          <w:sz w:val="20"/>
          <w:szCs w:val="20"/>
        </w:rPr>
        <w:t>Приложение №</w:t>
      </w:r>
      <w:r w:rsidR="00EA1C05">
        <w:rPr>
          <w:rFonts w:ascii="Times New Roman" w:hAnsi="Times New Roman"/>
          <w:b/>
          <w:bCs/>
          <w:sz w:val="20"/>
          <w:szCs w:val="20"/>
        </w:rPr>
        <w:t xml:space="preserve"> </w:t>
      </w:r>
      <w:r w:rsidRPr="00F72373">
        <w:rPr>
          <w:rFonts w:ascii="Times New Roman" w:hAnsi="Times New Roman"/>
          <w:b/>
          <w:bCs/>
          <w:sz w:val="20"/>
          <w:szCs w:val="20"/>
        </w:rPr>
        <w:t>4</w:t>
      </w:r>
      <w:r w:rsidRPr="00F72373">
        <w:rPr>
          <w:rFonts w:ascii="Times New Roman" w:hAnsi="Times New Roman"/>
          <w:sz w:val="20"/>
          <w:szCs w:val="20"/>
        </w:rPr>
        <w:t xml:space="preserve"> к решению Совета народных депутатов</w:t>
      </w:r>
      <w:r w:rsidRPr="00F72373">
        <w:rPr>
          <w:sz w:val="20"/>
          <w:szCs w:val="20"/>
        </w:rPr>
        <w:t xml:space="preserve"> </w:t>
      </w:r>
      <w:r w:rsidRPr="00F72373">
        <w:rPr>
          <w:rFonts w:ascii="Times New Roman" w:hAnsi="Times New Roman"/>
          <w:sz w:val="20"/>
          <w:szCs w:val="20"/>
        </w:rPr>
        <w:t>Завитинского муниципального округа</w:t>
      </w:r>
      <w:r w:rsidRPr="00F72373">
        <w:rPr>
          <w:sz w:val="20"/>
          <w:szCs w:val="20"/>
        </w:rPr>
        <w:t xml:space="preserve"> </w:t>
      </w:r>
      <w:r w:rsidRPr="00F72373">
        <w:rPr>
          <w:rFonts w:ascii="Times New Roman" w:hAnsi="Times New Roman"/>
          <w:sz w:val="20"/>
          <w:szCs w:val="20"/>
        </w:rPr>
        <w:t>от 31.10.2022 № 159/14 Ведомственная структура расходов бюджета Завитинского муниципального округа на 2022 год и плановый период 2023-2024 годов (по главным распорядителям средств бюджета Завитинского муниципального округа, целевым статьям (муниципальным программам и непрограммным направлением деятельности) и группам видов расходов классификации расходов бюджета Завитинского  муниципального округа)</w:t>
      </w:r>
    </w:p>
    <w:p w14:paraId="7143AEE9" w14:textId="77777777" w:rsidR="00F13E7C" w:rsidRDefault="00F13E7C" w:rsidP="00F13E7C">
      <w:pPr>
        <w:spacing w:after="0" w:line="240" w:lineRule="auto"/>
        <w:jc w:val="both"/>
        <w:rPr>
          <w:rFonts w:ascii="Times New Roman" w:hAnsi="Times New Roman"/>
          <w:sz w:val="20"/>
          <w:szCs w:val="20"/>
        </w:rPr>
      </w:pPr>
    </w:p>
    <w:p w14:paraId="4C9A0725" w14:textId="77777777" w:rsidR="00F13E7C" w:rsidRDefault="00F13E7C" w:rsidP="00F13E7C">
      <w:pPr>
        <w:spacing w:after="0" w:line="240" w:lineRule="auto"/>
        <w:jc w:val="both"/>
        <w:rPr>
          <w:rFonts w:ascii="Times New Roman" w:hAnsi="Times New Roman"/>
          <w:sz w:val="20"/>
          <w:szCs w:val="20"/>
        </w:rPr>
      </w:pPr>
    </w:p>
    <w:p w14:paraId="4C1102DD" w14:textId="77777777" w:rsidR="00F13E7C" w:rsidRDefault="00F13E7C" w:rsidP="00F13E7C">
      <w:pPr>
        <w:spacing w:after="0" w:line="240" w:lineRule="auto"/>
        <w:jc w:val="both"/>
        <w:rPr>
          <w:rFonts w:ascii="Times New Roman" w:hAnsi="Times New Roman"/>
          <w:sz w:val="20"/>
          <w:szCs w:val="20"/>
        </w:rPr>
      </w:pPr>
    </w:p>
    <w:p w14:paraId="43A7ABC1" w14:textId="77777777" w:rsidR="00F13E7C" w:rsidRDefault="00F13E7C" w:rsidP="00F13E7C">
      <w:pPr>
        <w:spacing w:after="0" w:line="240" w:lineRule="auto"/>
        <w:jc w:val="both"/>
        <w:rPr>
          <w:rFonts w:ascii="Times New Roman" w:hAnsi="Times New Roman"/>
          <w:sz w:val="20"/>
          <w:szCs w:val="20"/>
        </w:rPr>
      </w:pPr>
    </w:p>
    <w:p w14:paraId="1274F24B" w14:textId="77777777" w:rsidR="00F13E7C" w:rsidRDefault="00F13E7C" w:rsidP="00F13E7C">
      <w:pPr>
        <w:spacing w:after="0" w:line="240" w:lineRule="auto"/>
        <w:jc w:val="both"/>
        <w:rPr>
          <w:rFonts w:ascii="Times New Roman" w:hAnsi="Times New Roman"/>
          <w:sz w:val="20"/>
          <w:szCs w:val="20"/>
        </w:rPr>
      </w:pPr>
    </w:p>
    <w:p w14:paraId="2B7FDF4B" w14:textId="77777777" w:rsidR="00F13E7C" w:rsidRDefault="00F13E7C" w:rsidP="00F13E7C">
      <w:pPr>
        <w:spacing w:after="0" w:line="240" w:lineRule="auto"/>
        <w:jc w:val="both"/>
        <w:rPr>
          <w:rFonts w:ascii="Times New Roman" w:hAnsi="Times New Roman"/>
          <w:sz w:val="20"/>
          <w:szCs w:val="20"/>
        </w:rPr>
      </w:pPr>
    </w:p>
    <w:p w14:paraId="63A614FD" w14:textId="77777777" w:rsidR="00F13E7C" w:rsidRDefault="00F13E7C" w:rsidP="00F13E7C">
      <w:pPr>
        <w:spacing w:after="0" w:line="240" w:lineRule="auto"/>
        <w:jc w:val="both"/>
        <w:rPr>
          <w:rFonts w:ascii="Times New Roman" w:hAnsi="Times New Roman"/>
          <w:sz w:val="20"/>
          <w:szCs w:val="20"/>
        </w:rPr>
      </w:pPr>
    </w:p>
    <w:p w14:paraId="75801875" w14:textId="77777777" w:rsidR="00F13E7C" w:rsidRDefault="00F13E7C" w:rsidP="00F13E7C">
      <w:pPr>
        <w:spacing w:after="0" w:line="240" w:lineRule="auto"/>
        <w:jc w:val="both"/>
        <w:rPr>
          <w:rFonts w:ascii="Times New Roman" w:hAnsi="Times New Roman"/>
          <w:sz w:val="20"/>
          <w:szCs w:val="20"/>
        </w:rPr>
      </w:pPr>
    </w:p>
    <w:p w14:paraId="4E372595" w14:textId="77777777" w:rsidR="00F13E7C" w:rsidRDefault="00F13E7C" w:rsidP="00F13E7C">
      <w:pPr>
        <w:spacing w:after="0" w:line="240" w:lineRule="auto"/>
        <w:jc w:val="both"/>
        <w:rPr>
          <w:rFonts w:ascii="Times New Roman" w:hAnsi="Times New Roman"/>
          <w:sz w:val="20"/>
          <w:szCs w:val="20"/>
        </w:rPr>
      </w:pPr>
    </w:p>
    <w:p w14:paraId="34A9A051" w14:textId="77777777" w:rsidR="00F13E7C" w:rsidRDefault="00F13E7C" w:rsidP="00F13E7C">
      <w:pPr>
        <w:spacing w:after="0" w:line="240" w:lineRule="auto"/>
        <w:jc w:val="both"/>
        <w:rPr>
          <w:rFonts w:ascii="Times New Roman" w:hAnsi="Times New Roman"/>
          <w:sz w:val="20"/>
          <w:szCs w:val="20"/>
        </w:rPr>
      </w:pPr>
    </w:p>
    <w:p w14:paraId="6A781F6F" w14:textId="77777777" w:rsidR="00F13E7C" w:rsidRDefault="00F13E7C" w:rsidP="00F13E7C">
      <w:pPr>
        <w:spacing w:after="0" w:line="240" w:lineRule="auto"/>
        <w:jc w:val="both"/>
        <w:rPr>
          <w:rFonts w:ascii="Times New Roman" w:hAnsi="Times New Roman"/>
          <w:sz w:val="20"/>
          <w:szCs w:val="20"/>
        </w:rPr>
      </w:pPr>
    </w:p>
    <w:p w14:paraId="1D5AE7A1" w14:textId="77777777" w:rsidR="00F13E7C" w:rsidRDefault="00F13E7C" w:rsidP="00F13E7C">
      <w:pPr>
        <w:spacing w:after="0" w:line="240" w:lineRule="auto"/>
        <w:jc w:val="both"/>
        <w:rPr>
          <w:rFonts w:ascii="Times New Roman" w:hAnsi="Times New Roman"/>
          <w:sz w:val="20"/>
          <w:szCs w:val="20"/>
        </w:rPr>
      </w:pPr>
    </w:p>
    <w:p w14:paraId="4374BA18" w14:textId="77777777" w:rsidR="00F13E7C" w:rsidRDefault="00F13E7C" w:rsidP="00F13E7C">
      <w:pPr>
        <w:spacing w:after="0" w:line="240" w:lineRule="auto"/>
        <w:jc w:val="both"/>
        <w:rPr>
          <w:rFonts w:ascii="Times New Roman" w:hAnsi="Times New Roman"/>
          <w:sz w:val="20"/>
          <w:szCs w:val="20"/>
        </w:rPr>
      </w:pPr>
    </w:p>
    <w:p w14:paraId="6DBEF733" w14:textId="77777777" w:rsidR="00F13E7C" w:rsidRDefault="00F13E7C" w:rsidP="00F13E7C">
      <w:pPr>
        <w:spacing w:after="0" w:line="240" w:lineRule="auto"/>
        <w:jc w:val="both"/>
        <w:rPr>
          <w:rFonts w:ascii="Times New Roman" w:hAnsi="Times New Roman"/>
          <w:sz w:val="20"/>
          <w:szCs w:val="20"/>
        </w:rPr>
      </w:pPr>
    </w:p>
    <w:p w14:paraId="31C2C8B9" w14:textId="77777777" w:rsidR="00F13E7C" w:rsidRDefault="00F13E7C" w:rsidP="00F13E7C">
      <w:pPr>
        <w:spacing w:after="0" w:line="240" w:lineRule="auto"/>
        <w:jc w:val="both"/>
        <w:rPr>
          <w:rFonts w:ascii="Times New Roman" w:hAnsi="Times New Roman"/>
          <w:sz w:val="20"/>
          <w:szCs w:val="20"/>
        </w:rPr>
        <w:sectPr w:rsidR="00F13E7C" w:rsidSect="00AF6E39">
          <w:headerReference w:type="even" r:id="rId35"/>
          <w:headerReference w:type="default" r:id="rId36"/>
          <w:pgSz w:w="11906" w:h="16838"/>
          <w:pgMar w:top="567" w:right="567" w:bottom="567" w:left="680" w:header="0" w:footer="0" w:gutter="0"/>
          <w:cols w:space="708"/>
          <w:docGrid w:linePitch="360"/>
        </w:sectPr>
      </w:pPr>
    </w:p>
    <w:tbl>
      <w:tblPr>
        <w:tblStyle w:val="a8"/>
        <w:tblW w:w="0" w:type="auto"/>
        <w:tblLook w:val="04A0" w:firstRow="1" w:lastRow="0" w:firstColumn="1" w:lastColumn="0" w:noHBand="0" w:noVBand="1"/>
      </w:tblPr>
      <w:tblGrid>
        <w:gridCol w:w="8217"/>
        <w:gridCol w:w="907"/>
        <w:gridCol w:w="907"/>
        <w:gridCol w:w="920"/>
        <w:gridCol w:w="1191"/>
        <w:gridCol w:w="680"/>
        <w:gridCol w:w="907"/>
        <w:gridCol w:w="907"/>
        <w:gridCol w:w="964"/>
      </w:tblGrid>
      <w:tr w:rsidR="00F13E7C" w:rsidRPr="00F72373" w14:paraId="4534CF6C" w14:textId="77777777" w:rsidTr="009B2DA5">
        <w:trPr>
          <w:trHeight w:val="20"/>
        </w:trPr>
        <w:tc>
          <w:tcPr>
            <w:tcW w:w="8217" w:type="dxa"/>
            <w:hideMark/>
          </w:tcPr>
          <w:p w14:paraId="189B33C8" w14:textId="77777777" w:rsidR="00F13E7C" w:rsidRPr="00F72373" w:rsidRDefault="00F13E7C" w:rsidP="009B2DA5">
            <w:pPr>
              <w:spacing w:line="240" w:lineRule="auto"/>
              <w:ind w:left="-57" w:right="-57" w:firstLine="0"/>
              <w:rPr>
                <w:sz w:val="16"/>
                <w:szCs w:val="16"/>
              </w:rPr>
            </w:pPr>
            <w:r w:rsidRPr="00F72373">
              <w:rPr>
                <w:sz w:val="16"/>
                <w:szCs w:val="16"/>
              </w:rPr>
              <w:lastRenderedPageBreak/>
              <w:t>тыс. руб.</w:t>
            </w:r>
          </w:p>
        </w:tc>
        <w:tc>
          <w:tcPr>
            <w:tcW w:w="907" w:type="dxa"/>
            <w:hideMark/>
          </w:tcPr>
          <w:p w14:paraId="151E3994" w14:textId="77777777" w:rsidR="00F13E7C" w:rsidRPr="00F72373" w:rsidRDefault="00F13E7C" w:rsidP="009B2DA5">
            <w:pPr>
              <w:spacing w:line="240" w:lineRule="auto"/>
              <w:ind w:left="-57" w:right="-57" w:firstLine="0"/>
              <w:rPr>
                <w:sz w:val="16"/>
                <w:szCs w:val="16"/>
              </w:rPr>
            </w:pPr>
          </w:p>
        </w:tc>
        <w:tc>
          <w:tcPr>
            <w:tcW w:w="907" w:type="dxa"/>
            <w:hideMark/>
          </w:tcPr>
          <w:p w14:paraId="4393A5E7" w14:textId="77777777" w:rsidR="00F13E7C" w:rsidRPr="00F72373" w:rsidRDefault="00F13E7C" w:rsidP="009B2DA5">
            <w:pPr>
              <w:spacing w:line="240" w:lineRule="auto"/>
              <w:ind w:left="-57" w:right="-57" w:firstLine="0"/>
              <w:rPr>
                <w:sz w:val="16"/>
                <w:szCs w:val="16"/>
              </w:rPr>
            </w:pPr>
          </w:p>
        </w:tc>
        <w:tc>
          <w:tcPr>
            <w:tcW w:w="920" w:type="dxa"/>
            <w:hideMark/>
          </w:tcPr>
          <w:p w14:paraId="12505F2B" w14:textId="77777777" w:rsidR="00F13E7C" w:rsidRPr="00F72373" w:rsidRDefault="00F13E7C" w:rsidP="009B2DA5">
            <w:pPr>
              <w:spacing w:line="240" w:lineRule="auto"/>
              <w:ind w:left="-57" w:right="-57" w:firstLine="0"/>
              <w:rPr>
                <w:sz w:val="16"/>
                <w:szCs w:val="16"/>
              </w:rPr>
            </w:pPr>
          </w:p>
        </w:tc>
        <w:tc>
          <w:tcPr>
            <w:tcW w:w="1191" w:type="dxa"/>
            <w:vAlign w:val="center"/>
            <w:hideMark/>
          </w:tcPr>
          <w:p w14:paraId="305FBCB4" w14:textId="77777777" w:rsidR="00F13E7C" w:rsidRPr="00F72373" w:rsidRDefault="00F13E7C" w:rsidP="009B2DA5">
            <w:pPr>
              <w:spacing w:line="240" w:lineRule="auto"/>
              <w:ind w:left="-57" w:right="-57" w:firstLine="0"/>
              <w:jc w:val="center"/>
              <w:rPr>
                <w:sz w:val="16"/>
                <w:szCs w:val="16"/>
              </w:rPr>
            </w:pPr>
          </w:p>
        </w:tc>
        <w:tc>
          <w:tcPr>
            <w:tcW w:w="680" w:type="dxa"/>
            <w:vAlign w:val="center"/>
            <w:hideMark/>
          </w:tcPr>
          <w:p w14:paraId="63D71530"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D54BD6F" w14:textId="77777777" w:rsidR="00F13E7C" w:rsidRPr="00F72373" w:rsidRDefault="00F13E7C" w:rsidP="009B2DA5">
            <w:pPr>
              <w:spacing w:line="240" w:lineRule="auto"/>
              <w:ind w:left="-57" w:right="-57" w:hanging="26"/>
              <w:jc w:val="center"/>
              <w:rPr>
                <w:sz w:val="16"/>
                <w:szCs w:val="16"/>
              </w:rPr>
            </w:pPr>
          </w:p>
        </w:tc>
        <w:tc>
          <w:tcPr>
            <w:tcW w:w="907" w:type="dxa"/>
            <w:vAlign w:val="center"/>
            <w:hideMark/>
          </w:tcPr>
          <w:p w14:paraId="46F433D9" w14:textId="77777777" w:rsidR="00F13E7C" w:rsidRPr="00F72373" w:rsidRDefault="00F13E7C" w:rsidP="009B2DA5">
            <w:pPr>
              <w:spacing w:line="240" w:lineRule="auto"/>
              <w:ind w:left="-57" w:right="-57" w:firstLine="0"/>
              <w:jc w:val="center"/>
              <w:rPr>
                <w:sz w:val="16"/>
                <w:szCs w:val="16"/>
              </w:rPr>
            </w:pPr>
          </w:p>
        </w:tc>
        <w:tc>
          <w:tcPr>
            <w:tcW w:w="964" w:type="dxa"/>
            <w:noWrap/>
            <w:vAlign w:val="center"/>
            <w:hideMark/>
          </w:tcPr>
          <w:p w14:paraId="2175F495" w14:textId="77777777" w:rsidR="00F13E7C" w:rsidRPr="00F72373" w:rsidRDefault="00F13E7C" w:rsidP="009B2DA5">
            <w:pPr>
              <w:spacing w:line="240" w:lineRule="auto"/>
              <w:ind w:left="-57" w:right="-57" w:firstLine="0"/>
              <w:jc w:val="center"/>
              <w:rPr>
                <w:sz w:val="16"/>
                <w:szCs w:val="16"/>
              </w:rPr>
            </w:pPr>
          </w:p>
        </w:tc>
      </w:tr>
      <w:tr w:rsidR="00F13E7C" w:rsidRPr="00F72373" w14:paraId="2109FF59" w14:textId="77777777" w:rsidTr="009B2DA5">
        <w:trPr>
          <w:trHeight w:val="20"/>
        </w:trPr>
        <w:tc>
          <w:tcPr>
            <w:tcW w:w="8217" w:type="dxa"/>
            <w:hideMark/>
          </w:tcPr>
          <w:p w14:paraId="16062D2A" w14:textId="77777777" w:rsidR="00F13E7C" w:rsidRPr="00F72373" w:rsidRDefault="00F13E7C" w:rsidP="009B2DA5">
            <w:pPr>
              <w:spacing w:line="240" w:lineRule="auto"/>
              <w:ind w:left="-57" w:right="-57" w:firstLine="0"/>
              <w:rPr>
                <w:b/>
                <w:bCs/>
                <w:sz w:val="16"/>
                <w:szCs w:val="16"/>
              </w:rPr>
            </w:pPr>
            <w:r w:rsidRPr="00F72373">
              <w:rPr>
                <w:b/>
                <w:bCs/>
                <w:sz w:val="16"/>
                <w:szCs w:val="16"/>
              </w:rPr>
              <w:t>Наименование кода</w:t>
            </w:r>
          </w:p>
        </w:tc>
        <w:tc>
          <w:tcPr>
            <w:tcW w:w="907" w:type="dxa"/>
            <w:hideMark/>
          </w:tcPr>
          <w:p w14:paraId="05FF7050" w14:textId="77777777" w:rsidR="00F13E7C" w:rsidRPr="00F72373" w:rsidRDefault="00F13E7C" w:rsidP="009B2DA5">
            <w:pPr>
              <w:spacing w:line="240" w:lineRule="auto"/>
              <w:ind w:left="-57" w:right="-57" w:firstLine="0"/>
              <w:rPr>
                <w:b/>
                <w:bCs/>
                <w:sz w:val="16"/>
                <w:szCs w:val="16"/>
              </w:rPr>
            </w:pPr>
            <w:r w:rsidRPr="00F72373">
              <w:rPr>
                <w:b/>
                <w:bCs/>
                <w:sz w:val="16"/>
                <w:szCs w:val="16"/>
              </w:rPr>
              <w:t>КВСР</w:t>
            </w:r>
          </w:p>
        </w:tc>
        <w:tc>
          <w:tcPr>
            <w:tcW w:w="907" w:type="dxa"/>
            <w:hideMark/>
          </w:tcPr>
          <w:p w14:paraId="33846E8D" w14:textId="77777777" w:rsidR="00F13E7C" w:rsidRPr="00F72373" w:rsidRDefault="00F13E7C" w:rsidP="009B2DA5">
            <w:pPr>
              <w:spacing w:line="240" w:lineRule="auto"/>
              <w:ind w:left="-57" w:right="-57" w:firstLine="0"/>
              <w:rPr>
                <w:b/>
                <w:bCs/>
                <w:sz w:val="16"/>
                <w:szCs w:val="16"/>
              </w:rPr>
            </w:pPr>
            <w:r w:rsidRPr="00F72373">
              <w:rPr>
                <w:b/>
                <w:bCs/>
                <w:sz w:val="16"/>
                <w:szCs w:val="16"/>
              </w:rPr>
              <w:t>Раздел</w:t>
            </w:r>
          </w:p>
        </w:tc>
        <w:tc>
          <w:tcPr>
            <w:tcW w:w="920" w:type="dxa"/>
            <w:hideMark/>
          </w:tcPr>
          <w:p w14:paraId="7A91E79E" w14:textId="77777777" w:rsidR="00F13E7C" w:rsidRPr="00F72373" w:rsidRDefault="00F13E7C" w:rsidP="009B2DA5">
            <w:pPr>
              <w:spacing w:line="240" w:lineRule="auto"/>
              <w:ind w:left="-57" w:right="-57" w:firstLine="0"/>
              <w:rPr>
                <w:b/>
                <w:bCs/>
                <w:sz w:val="16"/>
                <w:szCs w:val="16"/>
              </w:rPr>
            </w:pPr>
            <w:r w:rsidRPr="00F72373">
              <w:rPr>
                <w:b/>
                <w:bCs/>
                <w:sz w:val="16"/>
                <w:szCs w:val="16"/>
              </w:rPr>
              <w:t>Подраздел</w:t>
            </w:r>
          </w:p>
        </w:tc>
        <w:tc>
          <w:tcPr>
            <w:tcW w:w="1191" w:type="dxa"/>
            <w:vAlign w:val="center"/>
            <w:hideMark/>
          </w:tcPr>
          <w:p w14:paraId="4A6F94C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КЦСР</w:t>
            </w:r>
          </w:p>
        </w:tc>
        <w:tc>
          <w:tcPr>
            <w:tcW w:w="680" w:type="dxa"/>
            <w:vAlign w:val="center"/>
            <w:hideMark/>
          </w:tcPr>
          <w:p w14:paraId="35AB8437" w14:textId="77777777" w:rsidR="00F13E7C" w:rsidRPr="00F72373" w:rsidRDefault="00F13E7C" w:rsidP="009B2DA5">
            <w:pPr>
              <w:spacing w:line="240" w:lineRule="auto"/>
              <w:ind w:firstLine="0"/>
              <w:jc w:val="center"/>
              <w:rPr>
                <w:b/>
                <w:bCs/>
                <w:sz w:val="16"/>
                <w:szCs w:val="16"/>
              </w:rPr>
            </w:pPr>
            <w:r w:rsidRPr="00F72373">
              <w:rPr>
                <w:b/>
                <w:bCs/>
                <w:sz w:val="16"/>
                <w:szCs w:val="16"/>
              </w:rPr>
              <w:t>КВР</w:t>
            </w:r>
          </w:p>
        </w:tc>
        <w:tc>
          <w:tcPr>
            <w:tcW w:w="907" w:type="dxa"/>
            <w:vAlign w:val="center"/>
            <w:hideMark/>
          </w:tcPr>
          <w:p w14:paraId="0FFBF75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2022</w:t>
            </w:r>
          </w:p>
        </w:tc>
        <w:tc>
          <w:tcPr>
            <w:tcW w:w="907" w:type="dxa"/>
            <w:vAlign w:val="center"/>
            <w:hideMark/>
          </w:tcPr>
          <w:p w14:paraId="504D8C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2023</w:t>
            </w:r>
          </w:p>
        </w:tc>
        <w:tc>
          <w:tcPr>
            <w:tcW w:w="964" w:type="dxa"/>
            <w:vAlign w:val="center"/>
            <w:hideMark/>
          </w:tcPr>
          <w:p w14:paraId="4A0AF29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2024</w:t>
            </w:r>
          </w:p>
        </w:tc>
      </w:tr>
      <w:tr w:rsidR="00F13E7C" w:rsidRPr="00F72373" w14:paraId="7704B934" w14:textId="77777777" w:rsidTr="009B2DA5">
        <w:trPr>
          <w:trHeight w:val="20"/>
        </w:trPr>
        <w:tc>
          <w:tcPr>
            <w:tcW w:w="8217" w:type="dxa"/>
            <w:hideMark/>
          </w:tcPr>
          <w:p w14:paraId="1795C769"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 Контрольно-счетный орган Завитинского муниципального органа</w:t>
            </w:r>
          </w:p>
        </w:tc>
        <w:tc>
          <w:tcPr>
            <w:tcW w:w="907" w:type="dxa"/>
            <w:hideMark/>
          </w:tcPr>
          <w:p w14:paraId="680FC4F5" w14:textId="77777777" w:rsidR="00F13E7C" w:rsidRPr="00F72373" w:rsidRDefault="00F13E7C" w:rsidP="009B2DA5">
            <w:pPr>
              <w:spacing w:line="240" w:lineRule="auto"/>
              <w:ind w:left="-57" w:right="-57" w:firstLine="0"/>
              <w:rPr>
                <w:b/>
                <w:bCs/>
                <w:sz w:val="16"/>
                <w:szCs w:val="16"/>
              </w:rPr>
            </w:pPr>
            <w:r w:rsidRPr="00F72373">
              <w:rPr>
                <w:b/>
                <w:bCs/>
                <w:sz w:val="16"/>
                <w:szCs w:val="16"/>
              </w:rPr>
              <w:t>001</w:t>
            </w:r>
          </w:p>
        </w:tc>
        <w:tc>
          <w:tcPr>
            <w:tcW w:w="907" w:type="dxa"/>
            <w:hideMark/>
          </w:tcPr>
          <w:p w14:paraId="4003E59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08B8B9F"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347854B0"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755BC9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F304F0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1 483,8</w:t>
            </w:r>
          </w:p>
        </w:tc>
        <w:tc>
          <w:tcPr>
            <w:tcW w:w="907" w:type="dxa"/>
            <w:vAlign w:val="center"/>
            <w:hideMark/>
          </w:tcPr>
          <w:p w14:paraId="7B54DA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1 732,2</w:t>
            </w:r>
          </w:p>
        </w:tc>
        <w:tc>
          <w:tcPr>
            <w:tcW w:w="964" w:type="dxa"/>
            <w:vAlign w:val="center"/>
            <w:hideMark/>
          </w:tcPr>
          <w:p w14:paraId="015D655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1 732,2</w:t>
            </w:r>
          </w:p>
        </w:tc>
      </w:tr>
      <w:tr w:rsidR="00F13E7C" w:rsidRPr="00F72373" w14:paraId="3B8B4CDA" w14:textId="77777777" w:rsidTr="009B2DA5">
        <w:trPr>
          <w:trHeight w:val="20"/>
        </w:trPr>
        <w:tc>
          <w:tcPr>
            <w:tcW w:w="8217" w:type="dxa"/>
            <w:hideMark/>
          </w:tcPr>
          <w:p w14:paraId="0B41E580"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функционирования Контрольно-счетного органа Завитинского муниципального органа</w:t>
            </w:r>
          </w:p>
        </w:tc>
        <w:tc>
          <w:tcPr>
            <w:tcW w:w="907" w:type="dxa"/>
            <w:hideMark/>
          </w:tcPr>
          <w:p w14:paraId="7A0E03D6" w14:textId="77777777" w:rsidR="00F13E7C" w:rsidRPr="00F72373" w:rsidRDefault="00F13E7C" w:rsidP="009B2DA5">
            <w:pPr>
              <w:spacing w:line="240" w:lineRule="auto"/>
              <w:ind w:left="-57" w:right="-57" w:firstLine="0"/>
              <w:rPr>
                <w:b/>
                <w:bCs/>
                <w:sz w:val="16"/>
                <w:szCs w:val="16"/>
              </w:rPr>
            </w:pPr>
            <w:r w:rsidRPr="00F72373">
              <w:rPr>
                <w:b/>
                <w:bCs/>
                <w:sz w:val="16"/>
                <w:szCs w:val="16"/>
              </w:rPr>
              <w:t>001</w:t>
            </w:r>
          </w:p>
        </w:tc>
        <w:tc>
          <w:tcPr>
            <w:tcW w:w="907" w:type="dxa"/>
            <w:hideMark/>
          </w:tcPr>
          <w:p w14:paraId="06B62C9F"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5DA7740"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791DA18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00CA724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18E536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1 483,8</w:t>
            </w:r>
          </w:p>
        </w:tc>
        <w:tc>
          <w:tcPr>
            <w:tcW w:w="907" w:type="dxa"/>
            <w:vAlign w:val="center"/>
            <w:hideMark/>
          </w:tcPr>
          <w:p w14:paraId="7C23435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1 732,2</w:t>
            </w:r>
          </w:p>
        </w:tc>
        <w:tc>
          <w:tcPr>
            <w:tcW w:w="964" w:type="dxa"/>
            <w:vAlign w:val="center"/>
            <w:hideMark/>
          </w:tcPr>
          <w:p w14:paraId="6FDAE4E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1 732,2</w:t>
            </w:r>
          </w:p>
        </w:tc>
      </w:tr>
      <w:tr w:rsidR="00F13E7C" w:rsidRPr="00F72373" w14:paraId="51CC40BB" w14:textId="77777777" w:rsidTr="009B2DA5">
        <w:trPr>
          <w:trHeight w:val="20"/>
        </w:trPr>
        <w:tc>
          <w:tcPr>
            <w:tcW w:w="8217" w:type="dxa"/>
            <w:hideMark/>
          </w:tcPr>
          <w:p w14:paraId="6A101B30" w14:textId="77777777" w:rsidR="00F13E7C" w:rsidRPr="00F72373" w:rsidRDefault="00F13E7C" w:rsidP="009B2DA5">
            <w:pPr>
              <w:spacing w:line="240" w:lineRule="auto"/>
              <w:ind w:left="-57" w:right="-57" w:firstLine="0"/>
              <w:rPr>
                <w:b/>
                <w:bCs/>
                <w:sz w:val="16"/>
                <w:szCs w:val="16"/>
              </w:rPr>
            </w:pPr>
            <w:r w:rsidRPr="00F72373">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(председатель КСО)</w:t>
            </w:r>
          </w:p>
        </w:tc>
        <w:tc>
          <w:tcPr>
            <w:tcW w:w="907" w:type="dxa"/>
            <w:hideMark/>
          </w:tcPr>
          <w:p w14:paraId="06EFF208" w14:textId="77777777" w:rsidR="00F13E7C" w:rsidRPr="00F72373" w:rsidRDefault="00F13E7C" w:rsidP="009B2DA5">
            <w:pPr>
              <w:spacing w:line="240" w:lineRule="auto"/>
              <w:ind w:left="-57" w:right="-57" w:firstLine="0"/>
              <w:rPr>
                <w:b/>
                <w:bCs/>
                <w:sz w:val="16"/>
                <w:szCs w:val="16"/>
              </w:rPr>
            </w:pPr>
            <w:r w:rsidRPr="00F72373">
              <w:rPr>
                <w:b/>
                <w:bCs/>
                <w:sz w:val="16"/>
                <w:szCs w:val="16"/>
              </w:rPr>
              <w:t>001</w:t>
            </w:r>
          </w:p>
        </w:tc>
        <w:tc>
          <w:tcPr>
            <w:tcW w:w="907" w:type="dxa"/>
            <w:hideMark/>
          </w:tcPr>
          <w:p w14:paraId="3E24DE78"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277778F6"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2D6847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w:t>
            </w:r>
            <w:proofErr w:type="gramStart"/>
            <w:r w:rsidRPr="00F72373">
              <w:rPr>
                <w:b/>
                <w:bCs/>
                <w:sz w:val="16"/>
                <w:szCs w:val="16"/>
              </w:rPr>
              <w:t>00.S</w:t>
            </w:r>
            <w:proofErr w:type="gramEnd"/>
            <w:r w:rsidRPr="00F72373">
              <w:rPr>
                <w:b/>
                <w:bCs/>
                <w:sz w:val="16"/>
                <w:szCs w:val="16"/>
              </w:rPr>
              <w:t>7716</w:t>
            </w:r>
          </w:p>
        </w:tc>
        <w:tc>
          <w:tcPr>
            <w:tcW w:w="680" w:type="dxa"/>
            <w:vAlign w:val="center"/>
            <w:hideMark/>
          </w:tcPr>
          <w:p w14:paraId="1482C3A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798061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1 214,8</w:t>
            </w:r>
          </w:p>
        </w:tc>
        <w:tc>
          <w:tcPr>
            <w:tcW w:w="907" w:type="dxa"/>
            <w:vAlign w:val="center"/>
            <w:hideMark/>
          </w:tcPr>
          <w:p w14:paraId="1E2DFA2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1 091,0</w:t>
            </w:r>
          </w:p>
        </w:tc>
        <w:tc>
          <w:tcPr>
            <w:tcW w:w="964" w:type="dxa"/>
            <w:vAlign w:val="center"/>
            <w:hideMark/>
          </w:tcPr>
          <w:p w14:paraId="64E21F0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1 091,0</w:t>
            </w:r>
          </w:p>
        </w:tc>
      </w:tr>
      <w:tr w:rsidR="00F13E7C" w:rsidRPr="00F72373" w14:paraId="5276BDF6" w14:textId="77777777" w:rsidTr="009B2DA5">
        <w:trPr>
          <w:trHeight w:val="20"/>
        </w:trPr>
        <w:tc>
          <w:tcPr>
            <w:tcW w:w="8217" w:type="dxa"/>
            <w:hideMark/>
          </w:tcPr>
          <w:p w14:paraId="23DC17D5"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4D8B0E4F" w14:textId="77777777" w:rsidR="00F13E7C" w:rsidRPr="00F72373" w:rsidRDefault="00F13E7C" w:rsidP="009B2DA5">
            <w:pPr>
              <w:spacing w:line="240" w:lineRule="auto"/>
              <w:ind w:left="-57" w:right="-57" w:firstLine="0"/>
              <w:rPr>
                <w:sz w:val="16"/>
                <w:szCs w:val="16"/>
              </w:rPr>
            </w:pPr>
            <w:r w:rsidRPr="00F72373">
              <w:rPr>
                <w:sz w:val="16"/>
                <w:szCs w:val="16"/>
              </w:rPr>
              <w:t>001</w:t>
            </w:r>
          </w:p>
        </w:tc>
        <w:tc>
          <w:tcPr>
            <w:tcW w:w="907" w:type="dxa"/>
            <w:hideMark/>
          </w:tcPr>
          <w:p w14:paraId="6AB0D4E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CE554FA"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24F9BC3C"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00.S</w:t>
            </w:r>
            <w:proofErr w:type="gramEnd"/>
            <w:r w:rsidRPr="00F72373">
              <w:rPr>
                <w:sz w:val="16"/>
                <w:szCs w:val="16"/>
              </w:rPr>
              <w:t>7716</w:t>
            </w:r>
          </w:p>
        </w:tc>
        <w:tc>
          <w:tcPr>
            <w:tcW w:w="680" w:type="dxa"/>
            <w:vAlign w:val="center"/>
            <w:hideMark/>
          </w:tcPr>
          <w:p w14:paraId="1BB7133B"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59697235" w14:textId="77777777" w:rsidR="00F13E7C" w:rsidRPr="00F72373" w:rsidRDefault="00F13E7C" w:rsidP="009B2DA5">
            <w:pPr>
              <w:spacing w:line="240" w:lineRule="auto"/>
              <w:ind w:left="-57" w:right="-57" w:hanging="26"/>
              <w:jc w:val="center"/>
              <w:rPr>
                <w:sz w:val="16"/>
                <w:szCs w:val="16"/>
              </w:rPr>
            </w:pPr>
            <w:r w:rsidRPr="00F72373">
              <w:rPr>
                <w:sz w:val="16"/>
                <w:szCs w:val="16"/>
              </w:rPr>
              <w:t>1 214,8</w:t>
            </w:r>
          </w:p>
        </w:tc>
        <w:tc>
          <w:tcPr>
            <w:tcW w:w="907" w:type="dxa"/>
            <w:vAlign w:val="center"/>
            <w:hideMark/>
          </w:tcPr>
          <w:p w14:paraId="3D4F48CD" w14:textId="77777777" w:rsidR="00F13E7C" w:rsidRPr="00F72373" w:rsidRDefault="00F13E7C" w:rsidP="009B2DA5">
            <w:pPr>
              <w:spacing w:line="240" w:lineRule="auto"/>
              <w:ind w:left="-57" w:right="-57" w:firstLine="0"/>
              <w:jc w:val="center"/>
              <w:rPr>
                <w:sz w:val="16"/>
                <w:szCs w:val="16"/>
              </w:rPr>
            </w:pPr>
            <w:r w:rsidRPr="00F72373">
              <w:rPr>
                <w:sz w:val="16"/>
                <w:szCs w:val="16"/>
              </w:rPr>
              <w:t>1 091,0</w:t>
            </w:r>
          </w:p>
        </w:tc>
        <w:tc>
          <w:tcPr>
            <w:tcW w:w="964" w:type="dxa"/>
            <w:vAlign w:val="center"/>
            <w:hideMark/>
          </w:tcPr>
          <w:p w14:paraId="25A8A961" w14:textId="77777777" w:rsidR="00F13E7C" w:rsidRPr="00F72373" w:rsidRDefault="00F13E7C" w:rsidP="009B2DA5">
            <w:pPr>
              <w:spacing w:line="240" w:lineRule="auto"/>
              <w:ind w:left="-57" w:right="-57" w:firstLine="0"/>
              <w:jc w:val="center"/>
              <w:rPr>
                <w:sz w:val="16"/>
                <w:szCs w:val="16"/>
              </w:rPr>
            </w:pPr>
            <w:r w:rsidRPr="00F72373">
              <w:rPr>
                <w:sz w:val="16"/>
                <w:szCs w:val="16"/>
              </w:rPr>
              <w:t>1 091,0</w:t>
            </w:r>
          </w:p>
        </w:tc>
      </w:tr>
      <w:tr w:rsidR="00F13E7C" w:rsidRPr="00F72373" w14:paraId="5B126736" w14:textId="77777777" w:rsidTr="009B2DA5">
        <w:trPr>
          <w:trHeight w:val="20"/>
        </w:trPr>
        <w:tc>
          <w:tcPr>
            <w:tcW w:w="8217" w:type="dxa"/>
            <w:hideMark/>
          </w:tcPr>
          <w:p w14:paraId="30626A66" w14:textId="77777777" w:rsidR="00F13E7C" w:rsidRPr="00F72373" w:rsidRDefault="00F13E7C" w:rsidP="009B2DA5">
            <w:pPr>
              <w:spacing w:line="240" w:lineRule="auto"/>
              <w:ind w:left="-57" w:right="-57" w:firstLine="0"/>
              <w:rPr>
                <w:sz w:val="16"/>
                <w:szCs w:val="16"/>
              </w:rPr>
            </w:pPr>
            <w:r w:rsidRPr="00F72373">
              <w:rPr>
                <w:sz w:val="16"/>
                <w:szCs w:val="16"/>
              </w:rPr>
              <w:t>Обеспечение функционирования Контрольно-счетного органа</w:t>
            </w:r>
          </w:p>
        </w:tc>
        <w:tc>
          <w:tcPr>
            <w:tcW w:w="907" w:type="dxa"/>
            <w:hideMark/>
          </w:tcPr>
          <w:p w14:paraId="4A989156" w14:textId="77777777" w:rsidR="00F13E7C" w:rsidRPr="00F72373" w:rsidRDefault="00F13E7C" w:rsidP="009B2DA5">
            <w:pPr>
              <w:spacing w:line="240" w:lineRule="auto"/>
              <w:ind w:left="-57" w:right="-57" w:firstLine="0"/>
              <w:rPr>
                <w:b/>
                <w:bCs/>
                <w:sz w:val="16"/>
                <w:szCs w:val="16"/>
              </w:rPr>
            </w:pPr>
            <w:r w:rsidRPr="00F72373">
              <w:rPr>
                <w:b/>
                <w:bCs/>
                <w:sz w:val="16"/>
                <w:szCs w:val="16"/>
              </w:rPr>
              <w:t>001</w:t>
            </w:r>
          </w:p>
        </w:tc>
        <w:tc>
          <w:tcPr>
            <w:tcW w:w="907" w:type="dxa"/>
            <w:hideMark/>
          </w:tcPr>
          <w:p w14:paraId="5A0C789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2B7C2037"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53EC972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88.8.00.90050</w:t>
            </w:r>
          </w:p>
        </w:tc>
        <w:tc>
          <w:tcPr>
            <w:tcW w:w="680" w:type="dxa"/>
            <w:vAlign w:val="center"/>
            <w:hideMark/>
          </w:tcPr>
          <w:p w14:paraId="366F7D5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28926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38,0</w:t>
            </w:r>
          </w:p>
        </w:tc>
        <w:tc>
          <w:tcPr>
            <w:tcW w:w="907" w:type="dxa"/>
            <w:vAlign w:val="center"/>
            <w:hideMark/>
          </w:tcPr>
          <w:p w14:paraId="25864A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28,0</w:t>
            </w:r>
          </w:p>
        </w:tc>
        <w:tc>
          <w:tcPr>
            <w:tcW w:w="964" w:type="dxa"/>
            <w:vAlign w:val="center"/>
            <w:hideMark/>
          </w:tcPr>
          <w:p w14:paraId="2BDD12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28,0</w:t>
            </w:r>
          </w:p>
        </w:tc>
      </w:tr>
      <w:tr w:rsidR="00F13E7C" w:rsidRPr="00F72373" w14:paraId="43D1E07D" w14:textId="77777777" w:rsidTr="009B2DA5">
        <w:trPr>
          <w:trHeight w:val="20"/>
        </w:trPr>
        <w:tc>
          <w:tcPr>
            <w:tcW w:w="8217" w:type="dxa"/>
            <w:hideMark/>
          </w:tcPr>
          <w:p w14:paraId="6C0E586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D628D28" w14:textId="77777777" w:rsidR="00F13E7C" w:rsidRPr="00F72373" w:rsidRDefault="00F13E7C" w:rsidP="009B2DA5">
            <w:pPr>
              <w:spacing w:line="240" w:lineRule="auto"/>
              <w:ind w:left="-57" w:right="-57" w:firstLine="0"/>
              <w:rPr>
                <w:sz w:val="16"/>
                <w:szCs w:val="16"/>
              </w:rPr>
            </w:pPr>
            <w:r w:rsidRPr="00F72373">
              <w:rPr>
                <w:sz w:val="16"/>
                <w:szCs w:val="16"/>
              </w:rPr>
              <w:t>001</w:t>
            </w:r>
          </w:p>
        </w:tc>
        <w:tc>
          <w:tcPr>
            <w:tcW w:w="907" w:type="dxa"/>
            <w:hideMark/>
          </w:tcPr>
          <w:p w14:paraId="48CE2FA4"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29068703"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7A764F29" w14:textId="77777777" w:rsidR="00F13E7C" w:rsidRPr="00F72373" w:rsidRDefault="00F13E7C" w:rsidP="009B2DA5">
            <w:pPr>
              <w:spacing w:line="240" w:lineRule="auto"/>
              <w:ind w:left="-57" w:right="-57" w:firstLine="0"/>
              <w:jc w:val="center"/>
              <w:rPr>
                <w:sz w:val="16"/>
                <w:szCs w:val="16"/>
              </w:rPr>
            </w:pPr>
            <w:r w:rsidRPr="00F72373">
              <w:rPr>
                <w:sz w:val="16"/>
                <w:szCs w:val="16"/>
              </w:rPr>
              <w:t>88.8.00.90050</w:t>
            </w:r>
          </w:p>
        </w:tc>
        <w:tc>
          <w:tcPr>
            <w:tcW w:w="680" w:type="dxa"/>
            <w:vAlign w:val="center"/>
            <w:hideMark/>
          </w:tcPr>
          <w:p w14:paraId="27C7C644"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60DE79C" w14:textId="77777777" w:rsidR="00F13E7C" w:rsidRPr="00F72373" w:rsidRDefault="00F13E7C" w:rsidP="009B2DA5">
            <w:pPr>
              <w:spacing w:line="240" w:lineRule="auto"/>
              <w:ind w:left="-57" w:right="-57" w:hanging="26"/>
              <w:jc w:val="center"/>
              <w:rPr>
                <w:sz w:val="16"/>
                <w:szCs w:val="16"/>
              </w:rPr>
            </w:pPr>
            <w:r w:rsidRPr="00F72373">
              <w:rPr>
                <w:sz w:val="16"/>
                <w:szCs w:val="16"/>
              </w:rPr>
              <w:t>37,4</w:t>
            </w:r>
          </w:p>
        </w:tc>
        <w:tc>
          <w:tcPr>
            <w:tcW w:w="907" w:type="dxa"/>
            <w:vAlign w:val="center"/>
            <w:hideMark/>
          </w:tcPr>
          <w:p w14:paraId="4E7B1B65" w14:textId="77777777" w:rsidR="00F13E7C" w:rsidRPr="00F72373" w:rsidRDefault="00F13E7C" w:rsidP="009B2DA5">
            <w:pPr>
              <w:spacing w:line="240" w:lineRule="auto"/>
              <w:ind w:left="-57" w:right="-57" w:firstLine="0"/>
              <w:jc w:val="center"/>
              <w:rPr>
                <w:sz w:val="16"/>
                <w:szCs w:val="16"/>
              </w:rPr>
            </w:pPr>
            <w:r w:rsidRPr="00F72373">
              <w:rPr>
                <w:sz w:val="16"/>
                <w:szCs w:val="16"/>
              </w:rPr>
              <w:t>28,0</w:t>
            </w:r>
          </w:p>
        </w:tc>
        <w:tc>
          <w:tcPr>
            <w:tcW w:w="964" w:type="dxa"/>
            <w:vAlign w:val="center"/>
            <w:hideMark/>
          </w:tcPr>
          <w:p w14:paraId="63D6D5B8" w14:textId="77777777" w:rsidR="00F13E7C" w:rsidRPr="00F72373" w:rsidRDefault="00F13E7C" w:rsidP="009B2DA5">
            <w:pPr>
              <w:spacing w:line="240" w:lineRule="auto"/>
              <w:ind w:left="-57" w:right="-57" w:firstLine="0"/>
              <w:jc w:val="center"/>
              <w:rPr>
                <w:sz w:val="16"/>
                <w:szCs w:val="16"/>
              </w:rPr>
            </w:pPr>
            <w:r w:rsidRPr="00F72373">
              <w:rPr>
                <w:sz w:val="16"/>
                <w:szCs w:val="16"/>
              </w:rPr>
              <w:t>28,0</w:t>
            </w:r>
          </w:p>
        </w:tc>
      </w:tr>
      <w:tr w:rsidR="00F13E7C" w:rsidRPr="00F72373" w14:paraId="7A8F1982" w14:textId="77777777" w:rsidTr="009B2DA5">
        <w:trPr>
          <w:trHeight w:val="20"/>
        </w:trPr>
        <w:tc>
          <w:tcPr>
            <w:tcW w:w="8217" w:type="dxa"/>
            <w:hideMark/>
          </w:tcPr>
          <w:p w14:paraId="659E03C9"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7A0410D4" w14:textId="77777777" w:rsidR="00F13E7C" w:rsidRPr="00F72373" w:rsidRDefault="00F13E7C" w:rsidP="009B2DA5">
            <w:pPr>
              <w:spacing w:line="240" w:lineRule="auto"/>
              <w:ind w:left="-57" w:right="-57" w:firstLine="0"/>
              <w:rPr>
                <w:sz w:val="16"/>
                <w:szCs w:val="16"/>
              </w:rPr>
            </w:pPr>
            <w:r w:rsidRPr="00F72373">
              <w:rPr>
                <w:sz w:val="16"/>
                <w:szCs w:val="16"/>
              </w:rPr>
              <w:t>001</w:t>
            </w:r>
          </w:p>
        </w:tc>
        <w:tc>
          <w:tcPr>
            <w:tcW w:w="907" w:type="dxa"/>
            <w:hideMark/>
          </w:tcPr>
          <w:p w14:paraId="09069AE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5D71CD43"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71DC5D67" w14:textId="77777777" w:rsidR="00F13E7C" w:rsidRPr="00F72373" w:rsidRDefault="00F13E7C" w:rsidP="009B2DA5">
            <w:pPr>
              <w:spacing w:line="240" w:lineRule="auto"/>
              <w:ind w:left="-57" w:right="-57" w:firstLine="0"/>
              <w:jc w:val="center"/>
              <w:rPr>
                <w:sz w:val="16"/>
                <w:szCs w:val="16"/>
              </w:rPr>
            </w:pPr>
            <w:r w:rsidRPr="00F72373">
              <w:rPr>
                <w:sz w:val="16"/>
                <w:szCs w:val="16"/>
              </w:rPr>
              <w:t>88.8.00.90050</w:t>
            </w:r>
          </w:p>
        </w:tc>
        <w:tc>
          <w:tcPr>
            <w:tcW w:w="680" w:type="dxa"/>
            <w:vAlign w:val="center"/>
            <w:hideMark/>
          </w:tcPr>
          <w:p w14:paraId="2DF81EF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22C9E9BD" w14:textId="77777777" w:rsidR="00F13E7C" w:rsidRPr="00F72373" w:rsidRDefault="00F13E7C" w:rsidP="009B2DA5">
            <w:pPr>
              <w:spacing w:line="240" w:lineRule="auto"/>
              <w:ind w:left="-57" w:right="-57" w:hanging="26"/>
              <w:jc w:val="center"/>
              <w:rPr>
                <w:sz w:val="16"/>
                <w:szCs w:val="16"/>
              </w:rPr>
            </w:pPr>
            <w:r w:rsidRPr="00F72373">
              <w:rPr>
                <w:sz w:val="16"/>
                <w:szCs w:val="16"/>
              </w:rPr>
              <w:t>0,6</w:t>
            </w:r>
          </w:p>
        </w:tc>
        <w:tc>
          <w:tcPr>
            <w:tcW w:w="907" w:type="dxa"/>
            <w:vAlign w:val="center"/>
            <w:hideMark/>
          </w:tcPr>
          <w:p w14:paraId="3718CDF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DA2D34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3777E9E" w14:textId="77777777" w:rsidTr="009B2DA5">
        <w:trPr>
          <w:trHeight w:val="20"/>
        </w:trPr>
        <w:tc>
          <w:tcPr>
            <w:tcW w:w="8217" w:type="dxa"/>
            <w:hideMark/>
          </w:tcPr>
          <w:p w14:paraId="5ED29992"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505A4DEE" w14:textId="77777777" w:rsidR="00F13E7C" w:rsidRPr="00F72373" w:rsidRDefault="00F13E7C" w:rsidP="009B2DA5">
            <w:pPr>
              <w:spacing w:line="240" w:lineRule="auto"/>
              <w:ind w:left="-57" w:right="-57" w:firstLine="0"/>
              <w:rPr>
                <w:b/>
                <w:bCs/>
                <w:sz w:val="16"/>
                <w:szCs w:val="16"/>
              </w:rPr>
            </w:pPr>
            <w:r w:rsidRPr="00F72373">
              <w:rPr>
                <w:b/>
                <w:bCs/>
                <w:sz w:val="16"/>
                <w:szCs w:val="16"/>
              </w:rPr>
              <w:t>001</w:t>
            </w:r>
          </w:p>
        </w:tc>
        <w:tc>
          <w:tcPr>
            <w:tcW w:w="907" w:type="dxa"/>
            <w:hideMark/>
          </w:tcPr>
          <w:p w14:paraId="336C7FC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46EA060"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030B6DB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w:t>
            </w:r>
            <w:proofErr w:type="gramStart"/>
            <w:r w:rsidRPr="00F72373">
              <w:rPr>
                <w:b/>
                <w:bCs/>
                <w:sz w:val="16"/>
                <w:szCs w:val="16"/>
              </w:rPr>
              <w:t>00.S</w:t>
            </w:r>
            <w:proofErr w:type="gramEnd"/>
            <w:r w:rsidRPr="00F72373">
              <w:rPr>
                <w:b/>
                <w:bCs/>
                <w:sz w:val="16"/>
                <w:szCs w:val="16"/>
              </w:rPr>
              <w:t>7710</w:t>
            </w:r>
          </w:p>
        </w:tc>
        <w:tc>
          <w:tcPr>
            <w:tcW w:w="680" w:type="dxa"/>
            <w:vAlign w:val="center"/>
            <w:hideMark/>
          </w:tcPr>
          <w:p w14:paraId="687D2CC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52C58B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231,0</w:t>
            </w:r>
          </w:p>
        </w:tc>
        <w:tc>
          <w:tcPr>
            <w:tcW w:w="907" w:type="dxa"/>
            <w:vAlign w:val="center"/>
            <w:hideMark/>
          </w:tcPr>
          <w:p w14:paraId="3155383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613,2</w:t>
            </w:r>
          </w:p>
        </w:tc>
        <w:tc>
          <w:tcPr>
            <w:tcW w:w="964" w:type="dxa"/>
            <w:vAlign w:val="center"/>
            <w:hideMark/>
          </w:tcPr>
          <w:p w14:paraId="2D5A12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613,2</w:t>
            </w:r>
          </w:p>
        </w:tc>
      </w:tr>
      <w:tr w:rsidR="00F13E7C" w:rsidRPr="00F72373" w14:paraId="5378CA1F" w14:textId="77777777" w:rsidTr="009B2DA5">
        <w:trPr>
          <w:trHeight w:val="20"/>
        </w:trPr>
        <w:tc>
          <w:tcPr>
            <w:tcW w:w="8217" w:type="dxa"/>
            <w:hideMark/>
          </w:tcPr>
          <w:p w14:paraId="4A41576D"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47C3DD52" w14:textId="77777777" w:rsidR="00F13E7C" w:rsidRPr="00F72373" w:rsidRDefault="00F13E7C" w:rsidP="009B2DA5">
            <w:pPr>
              <w:spacing w:line="240" w:lineRule="auto"/>
              <w:ind w:left="-57" w:right="-57" w:firstLine="0"/>
              <w:rPr>
                <w:sz w:val="16"/>
                <w:szCs w:val="16"/>
              </w:rPr>
            </w:pPr>
            <w:r w:rsidRPr="00F72373">
              <w:rPr>
                <w:sz w:val="16"/>
                <w:szCs w:val="16"/>
              </w:rPr>
              <w:t>001</w:t>
            </w:r>
          </w:p>
        </w:tc>
        <w:tc>
          <w:tcPr>
            <w:tcW w:w="907" w:type="dxa"/>
            <w:hideMark/>
          </w:tcPr>
          <w:p w14:paraId="400E5BC5"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1E36B43"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0C96A2E3"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00.S</w:t>
            </w:r>
            <w:proofErr w:type="gramEnd"/>
            <w:r w:rsidRPr="00F72373">
              <w:rPr>
                <w:sz w:val="16"/>
                <w:szCs w:val="16"/>
              </w:rPr>
              <w:t>7710</w:t>
            </w:r>
          </w:p>
        </w:tc>
        <w:tc>
          <w:tcPr>
            <w:tcW w:w="680" w:type="dxa"/>
            <w:vAlign w:val="center"/>
            <w:hideMark/>
          </w:tcPr>
          <w:p w14:paraId="09F3A521"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6312921B" w14:textId="77777777" w:rsidR="00F13E7C" w:rsidRPr="00F72373" w:rsidRDefault="00F13E7C" w:rsidP="009B2DA5">
            <w:pPr>
              <w:spacing w:line="240" w:lineRule="auto"/>
              <w:ind w:left="-57" w:right="-57" w:hanging="26"/>
              <w:jc w:val="center"/>
              <w:rPr>
                <w:sz w:val="16"/>
                <w:szCs w:val="16"/>
              </w:rPr>
            </w:pPr>
            <w:r w:rsidRPr="00F72373">
              <w:rPr>
                <w:sz w:val="16"/>
                <w:szCs w:val="16"/>
              </w:rPr>
              <w:t>231,0</w:t>
            </w:r>
          </w:p>
        </w:tc>
        <w:tc>
          <w:tcPr>
            <w:tcW w:w="907" w:type="dxa"/>
            <w:vAlign w:val="center"/>
            <w:hideMark/>
          </w:tcPr>
          <w:p w14:paraId="5A7C106B" w14:textId="77777777" w:rsidR="00F13E7C" w:rsidRPr="00F72373" w:rsidRDefault="00F13E7C" w:rsidP="009B2DA5">
            <w:pPr>
              <w:spacing w:line="240" w:lineRule="auto"/>
              <w:ind w:left="-57" w:right="-57" w:firstLine="0"/>
              <w:jc w:val="center"/>
              <w:rPr>
                <w:sz w:val="16"/>
                <w:szCs w:val="16"/>
              </w:rPr>
            </w:pPr>
            <w:r w:rsidRPr="00F72373">
              <w:rPr>
                <w:sz w:val="16"/>
                <w:szCs w:val="16"/>
              </w:rPr>
              <w:t>613,2</w:t>
            </w:r>
          </w:p>
        </w:tc>
        <w:tc>
          <w:tcPr>
            <w:tcW w:w="964" w:type="dxa"/>
            <w:vAlign w:val="center"/>
            <w:hideMark/>
          </w:tcPr>
          <w:p w14:paraId="648EC06C" w14:textId="77777777" w:rsidR="00F13E7C" w:rsidRPr="00F72373" w:rsidRDefault="00F13E7C" w:rsidP="009B2DA5">
            <w:pPr>
              <w:spacing w:line="240" w:lineRule="auto"/>
              <w:ind w:left="-57" w:right="-57" w:firstLine="0"/>
              <w:jc w:val="center"/>
              <w:rPr>
                <w:sz w:val="16"/>
                <w:szCs w:val="16"/>
              </w:rPr>
            </w:pPr>
            <w:r w:rsidRPr="00F72373">
              <w:rPr>
                <w:sz w:val="16"/>
                <w:szCs w:val="16"/>
              </w:rPr>
              <w:t>613,2</w:t>
            </w:r>
          </w:p>
        </w:tc>
      </w:tr>
      <w:tr w:rsidR="00F13E7C" w:rsidRPr="00F72373" w14:paraId="534B2B2C" w14:textId="77777777" w:rsidTr="009B2DA5">
        <w:trPr>
          <w:trHeight w:val="20"/>
        </w:trPr>
        <w:tc>
          <w:tcPr>
            <w:tcW w:w="8217" w:type="dxa"/>
            <w:hideMark/>
          </w:tcPr>
          <w:p w14:paraId="5BEEEDC3" w14:textId="77777777" w:rsidR="00F13E7C" w:rsidRPr="00F72373" w:rsidRDefault="00F13E7C" w:rsidP="009B2DA5">
            <w:pPr>
              <w:spacing w:line="240" w:lineRule="auto"/>
              <w:ind w:left="-57" w:right="-57" w:firstLine="0"/>
              <w:rPr>
                <w:b/>
                <w:bCs/>
                <w:sz w:val="16"/>
                <w:szCs w:val="16"/>
              </w:rPr>
            </w:pPr>
            <w:r w:rsidRPr="00F72373">
              <w:rPr>
                <w:b/>
                <w:bCs/>
                <w:sz w:val="16"/>
                <w:szCs w:val="16"/>
              </w:rPr>
              <w:t>Администрация Завитинского муниципального округа</w:t>
            </w:r>
          </w:p>
        </w:tc>
        <w:tc>
          <w:tcPr>
            <w:tcW w:w="907" w:type="dxa"/>
            <w:hideMark/>
          </w:tcPr>
          <w:p w14:paraId="78243E4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17563D0"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hideMark/>
          </w:tcPr>
          <w:p w14:paraId="2F82E387"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4B5F7807"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88C710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ED99E4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501 655,1</w:t>
            </w:r>
          </w:p>
        </w:tc>
        <w:tc>
          <w:tcPr>
            <w:tcW w:w="907" w:type="dxa"/>
            <w:vAlign w:val="center"/>
            <w:hideMark/>
          </w:tcPr>
          <w:p w14:paraId="6D9A814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273 335,5</w:t>
            </w:r>
          </w:p>
        </w:tc>
        <w:tc>
          <w:tcPr>
            <w:tcW w:w="964" w:type="dxa"/>
            <w:vAlign w:val="center"/>
            <w:hideMark/>
          </w:tcPr>
          <w:p w14:paraId="5B5E7F6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137 856,6</w:t>
            </w:r>
          </w:p>
        </w:tc>
      </w:tr>
      <w:tr w:rsidR="00F13E7C" w:rsidRPr="00F72373" w14:paraId="4B311B6D" w14:textId="77777777" w:rsidTr="009B2DA5">
        <w:trPr>
          <w:trHeight w:val="20"/>
        </w:trPr>
        <w:tc>
          <w:tcPr>
            <w:tcW w:w="8217" w:type="dxa"/>
            <w:hideMark/>
          </w:tcPr>
          <w:p w14:paraId="05C42821" w14:textId="77777777" w:rsidR="00F13E7C" w:rsidRPr="00F72373" w:rsidRDefault="00F13E7C" w:rsidP="009B2DA5">
            <w:pPr>
              <w:spacing w:line="240" w:lineRule="auto"/>
              <w:ind w:left="-57" w:right="-57" w:firstLine="0"/>
              <w:rPr>
                <w:b/>
                <w:bCs/>
                <w:sz w:val="16"/>
                <w:szCs w:val="16"/>
              </w:rPr>
            </w:pPr>
            <w:r w:rsidRPr="00F72373">
              <w:rPr>
                <w:b/>
                <w:bCs/>
                <w:sz w:val="16"/>
                <w:szCs w:val="16"/>
              </w:rPr>
              <w:t>Общегосударственные вопросы</w:t>
            </w:r>
          </w:p>
        </w:tc>
        <w:tc>
          <w:tcPr>
            <w:tcW w:w="907" w:type="dxa"/>
            <w:hideMark/>
          </w:tcPr>
          <w:p w14:paraId="5144381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1292D8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3C4D6C8"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117093B8"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6DFC44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1788CE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48 603,7</w:t>
            </w:r>
          </w:p>
        </w:tc>
        <w:tc>
          <w:tcPr>
            <w:tcW w:w="907" w:type="dxa"/>
            <w:vAlign w:val="center"/>
            <w:hideMark/>
          </w:tcPr>
          <w:p w14:paraId="38C1BEC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48 894,9</w:t>
            </w:r>
          </w:p>
        </w:tc>
        <w:tc>
          <w:tcPr>
            <w:tcW w:w="964" w:type="dxa"/>
            <w:vAlign w:val="center"/>
            <w:hideMark/>
          </w:tcPr>
          <w:p w14:paraId="7BC18C5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48 895,2</w:t>
            </w:r>
          </w:p>
        </w:tc>
      </w:tr>
      <w:tr w:rsidR="00F13E7C" w:rsidRPr="00F72373" w14:paraId="2C1B8D1A" w14:textId="77777777" w:rsidTr="009B2DA5">
        <w:trPr>
          <w:trHeight w:val="20"/>
        </w:trPr>
        <w:tc>
          <w:tcPr>
            <w:tcW w:w="8217" w:type="dxa"/>
            <w:hideMark/>
          </w:tcPr>
          <w:p w14:paraId="35F60555"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функционирования главы муниципального образования</w:t>
            </w:r>
          </w:p>
        </w:tc>
        <w:tc>
          <w:tcPr>
            <w:tcW w:w="907" w:type="dxa"/>
            <w:hideMark/>
          </w:tcPr>
          <w:p w14:paraId="3A37547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7B010C0"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387F8671"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F557E1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88.0.00.00000</w:t>
            </w:r>
          </w:p>
        </w:tc>
        <w:tc>
          <w:tcPr>
            <w:tcW w:w="680" w:type="dxa"/>
            <w:vAlign w:val="center"/>
            <w:hideMark/>
          </w:tcPr>
          <w:p w14:paraId="5DD2CE1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B38EF6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2 369,5</w:t>
            </w:r>
          </w:p>
        </w:tc>
        <w:tc>
          <w:tcPr>
            <w:tcW w:w="907" w:type="dxa"/>
            <w:vAlign w:val="center"/>
            <w:hideMark/>
          </w:tcPr>
          <w:p w14:paraId="5244C18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2 457,8</w:t>
            </w:r>
          </w:p>
        </w:tc>
        <w:tc>
          <w:tcPr>
            <w:tcW w:w="964" w:type="dxa"/>
            <w:vAlign w:val="center"/>
            <w:hideMark/>
          </w:tcPr>
          <w:p w14:paraId="32C0DE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2 457,8</w:t>
            </w:r>
          </w:p>
        </w:tc>
      </w:tr>
      <w:tr w:rsidR="00F13E7C" w:rsidRPr="00F72373" w14:paraId="7E3B30F1" w14:textId="77777777" w:rsidTr="009B2DA5">
        <w:trPr>
          <w:trHeight w:val="20"/>
        </w:trPr>
        <w:tc>
          <w:tcPr>
            <w:tcW w:w="8217" w:type="dxa"/>
            <w:hideMark/>
          </w:tcPr>
          <w:p w14:paraId="3800F357"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178422B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3351668"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6A96FA4"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D2CDA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0CD82CC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3A0D2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2 369,5</w:t>
            </w:r>
          </w:p>
        </w:tc>
        <w:tc>
          <w:tcPr>
            <w:tcW w:w="907" w:type="dxa"/>
            <w:vAlign w:val="center"/>
            <w:hideMark/>
          </w:tcPr>
          <w:p w14:paraId="3A187D7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2 457,8</w:t>
            </w:r>
          </w:p>
        </w:tc>
        <w:tc>
          <w:tcPr>
            <w:tcW w:w="964" w:type="dxa"/>
            <w:vAlign w:val="center"/>
            <w:hideMark/>
          </w:tcPr>
          <w:p w14:paraId="589243A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2 457,8</w:t>
            </w:r>
          </w:p>
        </w:tc>
      </w:tr>
      <w:tr w:rsidR="00F13E7C" w:rsidRPr="00F72373" w14:paraId="2379C867" w14:textId="77777777" w:rsidTr="009B2DA5">
        <w:trPr>
          <w:trHeight w:val="20"/>
        </w:trPr>
        <w:tc>
          <w:tcPr>
            <w:tcW w:w="8217" w:type="dxa"/>
            <w:hideMark/>
          </w:tcPr>
          <w:p w14:paraId="3FD1795F"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622A1A0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435B40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B47FB1C"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3792C1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w:t>
            </w:r>
            <w:proofErr w:type="gramStart"/>
            <w:r w:rsidRPr="00F72373">
              <w:rPr>
                <w:b/>
                <w:bCs/>
                <w:sz w:val="16"/>
                <w:szCs w:val="16"/>
              </w:rPr>
              <w:t>00.S</w:t>
            </w:r>
            <w:proofErr w:type="gramEnd"/>
            <w:r w:rsidRPr="00F72373">
              <w:rPr>
                <w:b/>
                <w:bCs/>
                <w:sz w:val="16"/>
                <w:szCs w:val="16"/>
              </w:rPr>
              <w:t>7710</w:t>
            </w:r>
          </w:p>
        </w:tc>
        <w:tc>
          <w:tcPr>
            <w:tcW w:w="680" w:type="dxa"/>
            <w:vAlign w:val="center"/>
            <w:hideMark/>
          </w:tcPr>
          <w:p w14:paraId="4A9DAD7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E15C8F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2 330,9</w:t>
            </w:r>
          </w:p>
        </w:tc>
        <w:tc>
          <w:tcPr>
            <w:tcW w:w="907" w:type="dxa"/>
            <w:vAlign w:val="center"/>
            <w:hideMark/>
          </w:tcPr>
          <w:p w14:paraId="44CC624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2 457,8</w:t>
            </w:r>
          </w:p>
        </w:tc>
        <w:tc>
          <w:tcPr>
            <w:tcW w:w="964" w:type="dxa"/>
            <w:vAlign w:val="center"/>
            <w:hideMark/>
          </w:tcPr>
          <w:p w14:paraId="6FE446B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2 457,8</w:t>
            </w:r>
          </w:p>
        </w:tc>
      </w:tr>
      <w:tr w:rsidR="00F13E7C" w:rsidRPr="00F72373" w14:paraId="4C051097" w14:textId="77777777" w:rsidTr="009B2DA5">
        <w:trPr>
          <w:trHeight w:val="20"/>
        </w:trPr>
        <w:tc>
          <w:tcPr>
            <w:tcW w:w="8217" w:type="dxa"/>
            <w:hideMark/>
          </w:tcPr>
          <w:p w14:paraId="1209DCE1"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1F6B65D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62E316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52B4ABC"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48DEFF37"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00.S</w:t>
            </w:r>
            <w:proofErr w:type="gramEnd"/>
            <w:r w:rsidRPr="00F72373">
              <w:rPr>
                <w:sz w:val="16"/>
                <w:szCs w:val="16"/>
              </w:rPr>
              <w:t>7710</w:t>
            </w:r>
          </w:p>
        </w:tc>
        <w:tc>
          <w:tcPr>
            <w:tcW w:w="680" w:type="dxa"/>
            <w:vAlign w:val="center"/>
            <w:hideMark/>
          </w:tcPr>
          <w:p w14:paraId="2DF1B08E"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2C0F0DAE" w14:textId="77777777" w:rsidR="00F13E7C" w:rsidRPr="00F72373" w:rsidRDefault="00F13E7C" w:rsidP="009B2DA5">
            <w:pPr>
              <w:spacing w:line="240" w:lineRule="auto"/>
              <w:ind w:left="-57" w:right="-57" w:hanging="26"/>
              <w:jc w:val="center"/>
              <w:rPr>
                <w:sz w:val="16"/>
                <w:szCs w:val="16"/>
              </w:rPr>
            </w:pPr>
            <w:r w:rsidRPr="00F72373">
              <w:rPr>
                <w:sz w:val="16"/>
                <w:szCs w:val="16"/>
              </w:rPr>
              <w:t>2 330,9</w:t>
            </w:r>
          </w:p>
        </w:tc>
        <w:tc>
          <w:tcPr>
            <w:tcW w:w="907" w:type="dxa"/>
            <w:vAlign w:val="center"/>
            <w:hideMark/>
          </w:tcPr>
          <w:p w14:paraId="588C9ABC" w14:textId="77777777" w:rsidR="00F13E7C" w:rsidRPr="00F72373" w:rsidRDefault="00F13E7C" w:rsidP="009B2DA5">
            <w:pPr>
              <w:spacing w:line="240" w:lineRule="auto"/>
              <w:ind w:left="-57" w:right="-57" w:firstLine="0"/>
              <w:jc w:val="center"/>
              <w:rPr>
                <w:sz w:val="16"/>
                <w:szCs w:val="16"/>
              </w:rPr>
            </w:pPr>
            <w:r w:rsidRPr="00F72373">
              <w:rPr>
                <w:sz w:val="16"/>
                <w:szCs w:val="16"/>
              </w:rPr>
              <w:t>2 457,8</w:t>
            </w:r>
          </w:p>
        </w:tc>
        <w:tc>
          <w:tcPr>
            <w:tcW w:w="964" w:type="dxa"/>
            <w:vAlign w:val="center"/>
            <w:hideMark/>
          </w:tcPr>
          <w:p w14:paraId="251905ED" w14:textId="77777777" w:rsidR="00F13E7C" w:rsidRPr="00F72373" w:rsidRDefault="00F13E7C" w:rsidP="009B2DA5">
            <w:pPr>
              <w:spacing w:line="240" w:lineRule="auto"/>
              <w:ind w:left="-57" w:right="-57" w:firstLine="0"/>
              <w:jc w:val="center"/>
              <w:rPr>
                <w:sz w:val="16"/>
                <w:szCs w:val="16"/>
              </w:rPr>
            </w:pPr>
            <w:r w:rsidRPr="00F72373">
              <w:rPr>
                <w:sz w:val="16"/>
                <w:szCs w:val="16"/>
              </w:rPr>
              <w:t>2 457,8</w:t>
            </w:r>
          </w:p>
        </w:tc>
      </w:tr>
      <w:tr w:rsidR="00F13E7C" w:rsidRPr="00F72373" w14:paraId="60958BDC" w14:textId="77777777" w:rsidTr="009B2DA5">
        <w:trPr>
          <w:trHeight w:val="20"/>
        </w:trPr>
        <w:tc>
          <w:tcPr>
            <w:tcW w:w="8217" w:type="dxa"/>
            <w:hideMark/>
          </w:tcPr>
          <w:p w14:paraId="795A533C"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функционирования главы муниципального образования</w:t>
            </w:r>
          </w:p>
        </w:tc>
        <w:tc>
          <w:tcPr>
            <w:tcW w:w="907" w:type="dxa"/>
            <w:hideMark/>
          </w:tcPr>
          <w:p w14:paraId="1938119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707C42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FFD7832"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59F8D0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88.8.00.90020</w:t>
            </w:r>
          </w:p>
        </w:tc>
        <w:tc>
          <w:tcPr>
            <w:tcW w:w="680" w:type="dxa"/>
            <w:vAlign w:val="center"/>
            <w:hideMark/>
          </w:tcPr>
          <w:p w14:paraId="39539F2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80C853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38,6</w:t>
            </w:r>
          </w:p>
        </w:tc>
        <w:tc>
          <w:tcPr>
            <w:tcW w:w="907" w:type="dxa"/>
            <w:vAlign w:val="center"/>
            <w:hideMark/>
          </w:tcPr>
          <w:p w14:paraId="73603D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4E1A435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C164127" w14:textId="77777777" w:rsidTr="009B2DA5">
        <w:trPr>
          <w:trHeight w:val="20"/>
        </w:trPr>
        <w:tc>
          <w:tcPr>
            <w:tcW w:w="8217" w:type="dxa"/>
            <w:hideMark/>
          </w:tcPr>
          <w:p w14:paraId="6423666A"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3D1CD52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629776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4FD5B202"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541AD489" w14:textId="77777777" w:rsidR="00F13E7C" w:rsidRPr="00F72373" w:rsidRDefault="00F13E7C" w:rsidP="009B2DA5">
            <w:pPr>
              <w:spacing w:line="240" w:lineRule="auto"/>
              <w:ind w:left="-57" w:right="-57" w:firstLine="0"/>
              <w:jc w:val="center"/>
              <w:rPr>
                <w:sz w:val="16"/>
                <w:szCs w:val="16"/>
              </w:rPr>
            </w:pPr>
            <w:r w:rsidRPr="00F72373">
              <w:rPr>
                <w:sz w:val="16"/>
                <w:szCs w:val="16"/>
              </w:rPr>
              <w:t>88.8.00.90020</w:t>
            </w:r>
          </w:p>
        </w:tc>
        <w:tc>
          <w:tcPr>
            <w:tcW w:w="680" w:type="dxa"/>
            <w:vAlign w:val="center"/>
            <w:hideMark/>
          </w:tcPr>
          <w:p w14:paraId="2458757F"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70A047ED" w14:textId="77777777" w:rsidR="00F13E7C" w:rsidRPr="00F72373" w:rsidRDefault="00F13E7C" w:rsidP="009B2DA5">
            <w:pPr>
              <w:spacing w:line="240" w:lineRule="auto"/>
              <w:ind w:left="-57" w:right="-57" w:hanging="26"/>
              <w:jc w:val="center"/>
              <w:rPr>
                <w:sz w:val="16"/>
                <w:szCs w:val="16"/>
              </w:rPr>
            </w:pPr>
            <w:r w:rsidRPr="00F72373">
              <w:rPr>
                <w:sz w:val="16"/>
                <w:szCs w:val="16"/>
              </w:rPr>
              <w:t>13,1</w:t>
            </w:r>
          </w:p>
        </w:tc>
        <w:tc>
          <w:tcPr>
            <w:tcW w:w="907" w:type="dxa"/>
            <w:vAlign w:val="center"/>
            <w:hideMark/>
          </w:tcPr>
          <w:p w14:paraId="4FF4312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60F82B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0531488" w14:textId="77777777" w:rsidTr="009B2DA5">
        <w:trPr>
          <w:trHeight w:val="20"/>
        </w:trPr>
        <w:tc>
          <w:tcPr>
            <w:tcW w:w="8217" w:type="dxa"/>
            <w:hideMark/>
          </w:tcPr>
          <w:p w14:paraId="7CCE687B"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58B258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62A923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A382557"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56FD60E2" w14:textId="77777777" w:rsidR="00F13E7C" w:rsidRPr="00F72373" w:rsidRDefault="00F13E7C" w:rsidP="009B2DA5">
            <w:pPr>
              <w:spacing w:line="240" w:lineRule="auto"/>
              <w:ind w:left="-57" w:right="-57" w:firstLine="0"/>
              <w:jc w:val="center"/>
              <w:rPr>
                <w:sz w:val="16"/>
                <w:szCs w:val="16"/>
              </w:rPr>
            </w:pPr>
            <w:r w:rsidRPr="00F72373">
              <w:rPr>
                <w:sz w:val="16"/>
                <w:szCs w:val="16"/>
              </w:rPr>
              <w:t>88.8.00.90020</w:t>
            </w:r>
          </w:p>
        </w:tc>
        <w:tc>
          <w:tcPr>
            <w:tcW w:w="680" w:type="dxa"/>
            <w:vAlign w:val="center"/>
            <w:hideMark/>
          </w:tcPr>
          <w:p w14:paraId="517A95B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6CD8E1A" w14:textId="77777777" w:rsidR="00F13E7C" w:rsidRPr="00F72373" w:rsidRDefault="00F13E7C" w:rsidP="009B2DA5">
            <w:pPr>
              <w:spacing w:line="240" w:lineRule="auto"/>
              <w:ind w:left="-57" w:right="-57" w:hanging="26"/>
              <w:jc w:val="center"/>
              <w:rPr>
                <w:sz w:val="16"/>
                <w:szCs w:val="16"/>
              </w:rPr>
            </w:pPr>
            <w:r w:rsidRPr="00F72373">
              <w:rPr>
                <w:sz w:val="16"/>
                <w:szCs w:val="16"/>
              </w:rPr>
              <w:t>25,5</w:t>
            </w:r>
          </w:p>
        </w:tc>
        <w:tc>
          <w:tcPr>
            <w:tcW w:w="907" w:type="dxa"/>
            <w:vAlign w:val="center"/>
            <w:hideMark/>
          </w:tcPr>
          <w:p w14:paraId="76D15D6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8F8153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FA476C9" w14:textId="77777777" w:rsidTr="009B2DA5">
        <w:trPr>
          <w:trHeight w:val="20"/>
        </w:trPr>
        <w:tc>
          <w:tcPr>
            <w:tcW w:w="8217" w:type="dxa"/>
            <w:hideMark/>
          </w:tcPr>
          <w:p w14:paraId="4E4783AA"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функционирования аппарата</w:t>
            </w:r>
          </w:p>
        </w:tc>
        <w:tc>
          <w:tcPr>
            <w:tcW w:w="907" w:type="dxa"/>
            <w:hideMark/>
          </w:tcPr>
          <w:p w14:paraId="2892FDE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A245FE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07F6BCB"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43572CE7"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26271D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5B4EE8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34 413,7</w:t>
            </w:r>
          </w:p>
        </w:tc>
        <w:tc>
          <w:tcPr>
            <w:tcW w:w="907" w:type="dxa"/>
            <w:vAlign w:val="center"/>
            <w:hideMark/>
          </w:tcPr>
          <w:p w14:paraId="592EE90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34 384,7</w:t>
            </w:r>
          </w:p>
        </w:tc>
        <w:tc>
          <w:tcPr>
            <w:tcW w:w="964" w:type="dxa"/>
            <w:vAlign w:val="center"/>
            <w:hideMark/>
          </w:tcPr>
          <w:p w14:paraId="77AF00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34 384,7</w:t>
            </w:r>
          </w:p>
        </w:tc>
      </w:tr>
      <w:tr w:rsidR="00F13E7C" w:rsidRPr="00F72373" w14:paraId="79ED82D1" w14:textId="77777777" w:rsidTr="009B2DA5">
        <w:trPr>
          <w:trHeight w:val="20"/>
        </w:trPr>
        <w:tc>
          <w:tcPr>
            <w:tcW w:w="8217" w:type="dxa"/>
            <w:hideMark/>
          </w:tcPr>
          <w:p w14:paraId="336DC879"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управления муниципальными финансами и муниципальным долгом Завитинского муниципального округа"</w:t>
            </w:r>
          </w:p>
        </w:tc>
        <w:tc>
          <w:tcPr>
            <w:tcW w:w="907" w:type="dxa"/>
            <w:hideMark/>
          </w:tcPr>
          <w:p w14:paraId="15B0A06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407409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54626F8"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3F51B57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3CAB40A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0DBA61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34 371,9</w:t>
            </w:r>
          </w:p>
        </w:tc>
        <w:tc>
          <w:tcPr>
            <w:tcW w:w="907" w:type="dxa"/>
            <w:vAlign w:val="center"/>
            <w:hideMark/>
          </w:tcPr>
          <w:p w14:paraId="557F003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34 384,7</w:t>
            </w:r>
          </w:p>
        </w:tc>
        <w:tc>
          <w:tcPr>
            <w:tcW w:w="964" w:type="dxa"/>
            <w:vAlign w:val="center"/>
            <w:hideMark/>
          </w:tcPr>
          <w:p w14:paraId="04382B9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34 384,7</w:t>
            </w:r>
          </w:p>
        </w:tc>
      </w:tr>
      <w:tr w:rsidR="00F13E7C" w:rsidRPr="00F72373" w14:paraId="5CBC7C42" w14:textId="77777777" w:rsidTr="009B2DA5">
        <w:trPr>
          <w:trHeight w:val="20"/>
        </w:trPr>
        <w:tc>
          <w:tcPr>
            <w:tcW w:w="8217" w:type="dxa"/>
            <w:hideMark/>
          </w:tcPr>
          <w:p w14:paraId="27C07DE5"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муниципальной службы в Завитинском муниципальном округе"</w:t>
            </w:r>
          </w:p>
        </w:tc>
        <w:tc>
          <w:tcPr>
            <w:tcW w:w="907" w:type="dxa"/>
            <w:hideMark/>
          </w:tcPr>
          <w:p w14:paraId="1EAA784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CD6386F"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13FA39D"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517474B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61.3.00.00000</w:t>
            </w:r>
          </w:p>
        </w:tc>
        <w:tc>
          <w:tcPr>
            <w:tcW w:w="680" w:type="dxa"/>
            <w:vAlign w:val="center"/>
            <w:hideMark/>
          </w:tcPr>
          <w:p w14:paraId="7BAF1AB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7A02D0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34 371,9</w:t>
            </w:r>
          </w:p>
        </w:tc>
        <w:tc>
          <w:tcPr>
            <w:tcW w:w="907" w:type="dxa"/>
            <w:vAlign w:val="center"/>
            <w:hideMark/>
          </w:tcPr>
          <w:p w14:paraId="26EC43E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34 384,7</w:t>
            </w:r>
          </w:p>
        </w:tc>
        <w:tc>
          <w:tcPr>
            <w:tcW w:w="964" w:type="dxa"/>
            <w:vAlign w:val="center"/>
            <w:hideMark/>
          </w:tcPr>
          <w:p w14:paraId="50F4DC8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34 384,7</w:t>
            </w:r>
          </w:p>
        </w:tc>
      </w:tr>
      <w:tr w:rsidR="00F13E7C" w:rsidRPr="00F72373" w14:paraId="5C7BD8AE" w14:textId="77777777" w:rsidTr="009B2DA5">
        <w:trPr>
          <w:trHeight w:val="20"/>
        </w:trPr>
        <w:tc>
          <w:tcPr>
            <w:tcW w:w="8217" w:type="dxa"/>
            <w:hideMark/>
          </w:tcPr>
          <w:p w14:paraId="45F7D4A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«Обеспечение функций органов местного самоуправления»</w:t>
            </w:r>
          </w:p>
        </w:tc>
        <w:tc>
          <w:tcPr>
            <w:tcW w:w="907" w:type="dxa"/>
            <w:hideMark/>
          </w:tcPr>
          <w:p w14:paraId="4FA6F5D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332491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B2BE21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6D8D25D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61.3.01.00000</w:t>
            </w:r>
          </w:p>
        </w:tc>
        <w:tc>
          <w:tcPr>
            <w:tcW w:w="680" w:type="dxa"/>
            <w:vAlign w:val="center"/>
            <w:hideMark/>
          </w:tcPr>
          <w:p w14:paraId="5AF12CE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155642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34 371,9</w:t>
            </w:r>
          </w:p>
        </w:tc>
        <w:tc>
          <w:tcPr>
            <w:tcW w:w="907" w:type="dxa"/>
            <w:vAlign w:val="center"/>
            <w:hideMark/>
          </w:tcPr>
          <w:p w14:paraId="73EF0C4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33 994,7</w:t>
            </w:r>
          </w:p>
        </w:tc>
        <w:tc>
          <w:tcPr>
            <w:tcW w:w="964" w:type="dxa"/>
            <w:vAlign w:val="center"/>
            <w:hideMark/>
          </w:tcPr>
          <w:p w14:paraId="34B69B9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33 994,7</w:t>
            </w:r>
          </w:p>
        </w:tc>
      </w:tr>
      <w:tr w:rsidR="00F13E7C" w:rsidRPr="00F72373" w14:paraId="6BAA8412" w14:textId="77777777" w:rsidTr="009B2DA5">
        <w:trPr>
          <w:trHeight w:val="20"/>
        </w:trPr>
        <w:tc>
          <w:tcPr>
            <w:tcW w:w="8217" w:type="dxa"/>
            <w:hideMark/>
          </w:tcPr>
          <w:p w14:paraId="16346979"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функций органов местного самоуправления</w:t>
            </w:r>
          </w:p>
        </w:tc>
        <w:tc>
          <w:tcPr>
            <w:tcW w:w="907" w:type="dxa"/>
            <w:hideMark/>
          </w:tcPr>
          <w:p w14:paraId="73BF0DC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37FE4A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C72D8D1"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3CF4AC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61.3.01.00200</w:t>
            </w:r>
          </w:p>
        </w:tc>
        <w:tc>
          <w:tcPr>
            <w:tcW w:w="680" w:type="dxa"/>
            <w:vAlign w:val="center"/>
            <w:hideMark/>
          </w:tcPr>
          <w:p w14:paraId="117A798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294BFA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1 696,2</w:t>
            </w:r>
          </w:p>
        </w:tc>
        <w:tc>
          <w:tcPr>
            <w:tcW w:w="907" w:type="dxa"/>
            <w:vAlign w:val="center"/>
            <w:hideMark/>
          </w:tcPr>
          <w:p w14:paraId="3F8854F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2 317,2</w:t>
            </w:r>
          </w:p>
        </w:tc>
        <w:tc>
          <w:tcPr>
            <w:tcW w:w="964" w:type="dxa"/>
            <w:vAlign w:val="center"/>
            <w:hideMark/>
          </w:tcPr>
          <w:p w14:paraId="6C2F3FA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2 317,2</w:t>
            </w:r>
          </w:p>
        </w:tc>
      </w:tr>
      <w:tr w:rsidR="00F13E7C" w:rsidRPr="00F72373" w14:paraId="76096D7D" w14:textId="77777777" w:rsidTr="009B2DA5">
        <w:trPr>
          <w:trHeight w:val="20"/>
        </w:trPr>
        <w:tc>
          <w:tcPr>
            <w:tcW w:w="8217" w:type="dxa"/>
            <w:hideMark/>
          </w:tcPr>
          <w:p w14:paraId="0799979C"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2A59F2E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7C8100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11B0E3F"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75FE417A" w14:textId="77777777" w:rsidR="00F13E7C" w:rsidRPr="00F72373" w:rsidRDefault="00F13E7C" w:rsidP="009B2DA5">
            <w:pPr>
              <w:spacing w:line="240" w:lineRule="auto"/>
              <w:ind w:left="-57" w:right="-57" w:firstLine="0"/>
              <w:jc w:val="center"/>
              <w:rPr>
                <w:sz w:val="16"/>
                <w:szCs w:val="16"/>
              </w:rPr>
            </w:pPr>
            <w:r w:rsidRPr="00F72373">
              <w:rPr>
                <w:sz w:val="16"/>
                <w:szCs w:val="16"/>
              </w:rPr>
              <w:t>61.3.01.00200</w:t>
            </w:r>
          </w:p>
        </w:tc>
        <w:tc>
          <w:tcPr>
            <w:tcW w:w="680" w:type="dxa"/>
            <w:vAlign w:val="center"/>
            <w:hideMark/>
          </w:tcPr>
          <w:p w14:paraId="3622E72C"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740B5494" w14:textId="77777777" w:rsidR="00F13E7C" w:rsidRPr="00F72373" w:rsidRDefault="00F13E7C" w:rsidP="009B2DA5">
            <w:pPr>
              <w:spacing w:line="240" w:lineRule="auto"/>
              <w:ind w:left="-57" w:right="-57" w:hanging="26"/>
              <w:jc w:val="center"/>
              <w:rPr>
                <w:sz w:val="16"/>
                <w:szCs w:val="16"/>
              </w:rPr>
            </w:pPr>
            <w:r w:rsidRPr="00F72373">
              <w:rPr>
                <w:sz w:val="16"/>
                <w:szCs w:val="16"/>
              </w:rPr>
              <w:t>30,3</w:t>
            </w:r>
          </w:p>
        </w:tc>
        <w:tc>
          <w:tcPr>
            <w:tcW w:w="907" w:type="dxa"/>
            <w:vAlign w:val="center"/>
            <w:hideMark/>
          </w:tcPr>
          <w:p w14:paraId="71B8AA8C"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5473B591"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r>
      <w:tr w:rsidR="00F13E7C" w:rsidRPr="00F72373" w14:paraId="75ECB789" w14:textId="77777777" w:rsidTr="009B2DA5">
        <w:trPr>
          <w:trHeight w:val="20"/>
        </w:trPr>
        <w:tc>
          <w:tcPr>
            <w:tcW w:w="8217" w:type="dxa"/>
            <w:hideMark/>
          </w:tcPr>
          <w:p w14:paraId="62BA513D"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20CB82A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A6107C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7754553"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28F152AD" w14:textId="77777777" w:rsidR="00F13E7C" w:rsidRPr="00F72373" w:rsidRDefault="00F13E7C" w:rsidP="009B2DA5">
            <w:pPr>
              <w:spacing w:line="240" w:lineRule="auto"/>
              <w:ind w:left="-57" w:right="-57" w:firstLine="0"/>
              <w:jc w:val="center"/>
              <w:rPr>
                <w:sz w:val="16"/>
                <w:szCs w:val="16"/>
              </w:rPr>
            </w:pPr>
            <w:r w:rsidRPr="00F72373">
              <w:rPr>
                <w:sz w:val="16"/>
                <w:szCs w:val="16"/>
              </w:rPr>
              <w:t>61.3.01.00200</w:t>
            </w:r>
          </w:p>
        </w:tc>
        <w:tc>
          <w:tcPr>
            <w:tcW w:w="680" w:type="dxa"/>
            <w:vAlign w:val="center"/>
            <w:hideMark/>
          </w:tcPr>
          <w:p w14:paraId="4CFD824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47C9A71" w14:textId="77777777" w:rsidR="00F13E7C" w:rsidRPr="00F72373" w:rsidRDefault="00F13E7C" w:rsidP="009B2DA5">
            <w:pPr>
              <w:spacing w:line="240" w:lineRule="auto"/>
              <w:ind w:left="-57" w:right="-57" w:hanging="26"/>
              <w:jc w:val="center"/>
              <w:rPr>
                <w:sz w:val="16"/>
                <w:szCs w:val="16"/>
              </w:rPr>
            </w:pPr>
            <w:r w:rsidRPr="00F72373">
              <w:rPr>
                <w:sz w:val="16"/>
                <w:szCs w:val="16"/>
              </w:rPr>
              <w:t>1 604,9</w:t>
            </w:r>
          </w:p>
        </w:tc>
        <w:tc>
          <w:tcPr>
            <w:tcW w:w="907" w:type="dxa"/>
            <w:vAlign w:val="center"/>
            <w:hideMark/>
          </w:tcPr>
          <w:p w14:paraId="2B3DAC0E" w14:textId="77777777" w:rsidR="00F13E7C" w:rsidRPr="00F72373" w:rsidRDefault="00F13E7C" w:rsidP="009B2DA5">
            <w:pPr>
              <w:spacing w:line="240" w:lineRule="auto"/>
              <w:ind w:left="-57" w:right="-57" w:firstLine="0"/>
              <w:jc w:val="center"/>
              <w:rPr>
                <w:sz w:val="16"/>
                <w:szCs w:val="16"/>
              </w:rPr>
            </w:pPr>
            <w:r w:rsidRPr="00F72373">
              <w:rPr>
                <w:sz w:val="16"/>
                <w:szCs w:val="16"/>
              </w:rPr>
              <w:t>2 306,2</w:t>
            </w:r>
          </w:p>
        </w:tc>
        <w:tc>
          <w:tcPr>
            <w:tcW w:w="964" w:type="dxa"/>
            <w:vAlign w:val="center"/>
            <w:hideMark/>
          </w:tcPr>
          <w:p w14:paraId="77FE681A" w14:textId="77777777" w:rsidR="00F13E7C" w:rsidRPr="00F72373" w:rsidRDefault="00F13E7C" w:rsidP="009B2DA5">
            <w:pPr>
              <w:spacing w:line="240" w:lineRule="auto"/>
              <w:ind w:left="-57" w:right="-57" w:firstLine="0"/>
              <w:jc w:val="center"/>
              <w:rPr>
                <w:sz w:val="16"/>
                <w:szCs w:val="16"/>
              </w:rPr>
            </w:pPr>
            <w:r w:rsidRPr="00F72373">
              <w:rPr>
                <w:sz w:val="16"/>
                <w:szCs w:val="16"/>
              </w:rPr>
              <w:t>2 306,2</w:t>
            </w:r>
          </w:p>
        </w:tc>
      </w:tr>
      <w:tr w:rsidR="00F13E7C" w:rsidRPr="00F72373" w14:paraId="1AD08CE1" w14:textId="77777777" w:rsidTr="009B2DA5">
        <w:trPr>
          <w:trHeight w:val="20"/>
        </w:trPr>
        <w:tc>
          <w:tcPr>
            <w:tcW w:w="8217" w:type="dxa"/>
            <w:hideMark/>
          </w:tcPr>
          <w:p w14:paraId="1549F9FC"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5207EBB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4EAF45F"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4ADA406"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647A46E8" w14:textId="77777777" w:rsidR="00F13E7C" w:rsidRPr="00F72373" w:rsidRDefault="00F13E7C" w:rsidP="009B2DA5">
            <w:pPr>
              <w:spacing w:line="240" w:lineRule="auto"/>
              <w:ind w:left="-57" w:right="-57" w:firstLine="0"/>
              <w:jc w:val="center"/>
              <w:rPr>
                <w:sz w:val="16"/>
                <w:szCs w:val="16"/>
              </w:rPr>
            </w:pPr>
            <w:r w:rsidRPr="00F72373">
              <w:rPr>
                <w:sz w:val="16"/>
                <w:szCs w:val="16"/>
              </w:rPr>
              <w:t>61.3.01.00200</w:t>
            </w:r>
          </w:p>
        </w:tc>
        <w:tc>
          <w:tcPr>
            <w:tcW w:w="680" w:type="dxa"/>
            <w:vAlign w:val="center"/>
            <w:hideMark/>
          </w:tcPr>
          <w:p w14:paraId="41FF0C1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7080D2EE" w14:textId="77777777" w:rsidR="00F13E7C" w:rsidRPr="00F72373" w:rsidRDefault="00F13E7C" w:rsidP="009B2DA5">
            <w:pPr>
              <w:spacing w:line="240" w:lineRule="auto"/>
              <w:ind w:left="-57" w:right="-57" w:hanging="26"/>
              <w:jc w:val="center"/>
              <w:rPr>
                <w:sz w:val="16"/>
                <w:szCs w:val="16"/>
              </w:rPr>
            </w:pPr>
            <w:r w:rsidRPr="00F72373">
              <w:rPr>
                <w:sz w:val="16"/>
                <w:szCs w:val="16"/>
              </w:rPr>
              <w:t>61,0</w:t>
            </w:r>
          </w:p>
        </w:tc>
        <w:tc>
          <w:tcPr>
            <w:tcW w:w="907" w:type="dxa"/>
            <w:vAlign w:val="center"/>
            <w:hideMark/>
          </w:tcPr>
          <w:p w14:paraId="1928F437" w14:textId="77777777" w:rsidR="00F13E7C" w:rsidRPr="00F72373" w:rsidRDefault="00F13E7C" w:rsidP="009B2DA5">
            <w:pPr>
              <w:spacing w:line="240" w:lineRule="auto"/>
              <w:ind w:left="-57" w:right="-57" w:firstLine="0"/>
              <w:jc w:val="center"/>
              <w:rPr>
                <w:sz w:val="16"/>
                <w:szCs w:val="16"/>
              </w:rPr>
            </w:pPr>
            <w:r w:rsidRPr="00F72373">
              <w:rPr>
                <w:sz w:val="16"/>
                <w:szCs w:val="16"/>
              </w:rPr>
              <w:t>6,0</w:t>
            </w:r>
          </w:p>
        </w:tc>
        <w:tc>
          <w:tcPr>
            <w:tcW w:w="964" w:type="dxa"/>
            <w:vAlign w:val="center"/>
            <w:hideMark/>
          </w:tcPr>
          <w:p w14:paraId="532DB048" w14:textId="77777777" w:rsidR="00F13E7C" w:rsidRPr="00F72373" w:rsidRDefault="00F13E7C" w:rsidP="009B2DA5">
            <w:pPr>
              <w:spacing w:line="240" w:lineRule="auto"/>
              <w:ind w:left="-57" w:right="-57" w:firstLine="0"/>
              <w:jc w:val="center"/>
              <w:rPr>
                <w:sz w:val="16"/>
                <w:szCs w:val="16"/>
              </w:rPr>
            </w:pPr>
            <w:r w:rsidRPr="00F72373">
              <w:rPr>
                <w:sz w:val="16"/>
                <w:szCs w:val="16"/>
              </w:rPr>
              <w:t>6,0</w:t>
            </w:r>
          </w:p>
        </w:tc>
      </w:tr>
      <w:tr w:rsidR="00F13E7C" w:rsidRPr="00F72373" w14:paraId="750503D7" w14:textId="77777777" w:rsidTr="009B2DA5">
        <w:trPr>
          <w:trHeight w:val="20"/>
        </w:trPr>
        <w:tc>
          <w:tcPr>
            <w:tcW w:w="8217" w:type="dxa"/>
            <w:hideMark/>
          </w:tcPr>
          <w:p w14:paraId="4DB95B98" w14:textId="77777777" w:rsidR="00F13E7C" w:rsidRPr="00F72373" w:rsidRDefault="00F13E7C" w:rsidP="009B2DA5">
            <w:pPr>
              <w:spacing w:line="240" w:lineRule="auto"/>
              <w:ind w:left="-57" w:right="-57" w:firstLine="0"/>
              <w:rPr>
                <w:sz w:val="16"/>
                <w:szCs w:val="16"/>
              </w:rPr>
            </w:pPr>
            <w:r w:rsidRPr="00F72373">
              <w:rPr>
                <w:sz w:val="16"/>
                <w:szCs w:val="16"/>
              </w:rPr>
              <w:t xml:space="preserve">Субсидии бюджетам муниципальных районов (муниципальных округов, городских округов) на </w:t>
            </w:r>
            <w:proofErr w:type="gramStart"/>
            <w:r w:rsidRPr="00F72373">
              <w:rPr>
                <w:sz w:val="16"/>
                <w:szCs w:val="16"/>
              </w:rPr>
              <w:t>выравнивание  обеспеченности</w:t>
            </w:r>
            <w:proofErr w:type="gramEnd"/>
            <w:r w:rsidRPr="00F72373">
              <w:rPr>
                <w:sz w:val="16"/>
                <w:szCs w:val="16"/>
              </w:rPr>
              <w:t xml:space="preserve"> муниципальных образований по реализации ими отдельных расходных обязательств</w:t>
            </w:r>
          </w:p>
        </w:tc>
        <w:tc>
          <w:tcPr>
            <w:tcW w:w="907" w:type="dxa"/>
            <w:hideMark/>
          </w:tcPr>
          <w:p w14:paraId="5AFBB77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5BA945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1D8CED3"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558367F7" w14:textId="77777777" w:rsidR="00F13E7C" w:rsidRPr="00F72373" w:rsidRDefault="00F13E7C" w:rsidP="009B2DA5">
            <w:pPr>
              <w:spacing w:line="240" w:lineRule="auto"/>
              <w:ind w:left="-57" w:right="-57" w:firstLine="0"/>
              <w:jc w:val="center"/>
              <w:rPr>
                <w:sz w:val="16"/>
                <w:szCs w:val="16"/>
              </w:rPr>
            </w:pPr>
            <w:r w:rsidRPr="00F72373">
              <w:rPr>
                <w:sz w:val="16"/>
                <w:szCs w:val="16"/>
              </w:rPr>
              <w:t>61.3.</w:t>
            </w:r>
            <w:proofErr w:type="gramStart"/>
            <w:r w:rsidRPr="00F72373">
              <w:rPr>
                <w:sz w:val="16"/>
                <w:szCs w:val="16"/>
              </w:rPr>
              <w:t>01.S</w:t>
            </w:r>
            <w:proofErr w:type="gramEnd"/>
            <w:r w:rsidRPr="00F72373">
              <w:rPr>
                <w:sz w:val="16"/>
                <w:szCs w:val="16"/>
              </w:rPr>
              <w:t>7710</w:t>
            </w:r>
          </w:p>
        </w:tc>
        <w:tc>
          <w:tcPr>
            <w:tcW w:w="680" w:type="dxa"/>
            <w:vAlign w:val="center"/>
            <w:hideMark/>
          </w:tcPr>
          <w:p w14:paraId="2D385D7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666D6A1" w14:textId="77777777" w:rsidR="00F13E7C" w:rsidRPr="00F72373" w:rsidRDefault="00F13E7C" w:rsidP="009B2DA5">
            <w:pPr>
              <w:spacing w:line="240" w:lineRule="auto"/>
              <w:ind w:left="-57" w:right="-57" w:hanging="26"/>
              <w:jc w:val="center"/>
              <w:rPr>
                <w:sz w:val="16"/>
                <w:szCs w:val="16"/>
              </w:rPr>
            </w:pPr>
            <w:r w:rsidRPr="00F72373">
              <w:rPr>
                <w:sz w:val="16"/>
                <w:szCs w:val="16"/>
              </w:rPr>
              <w:t>32 675,7</w:t>
            </w:r>
          </w:p>
        </w:tc>
        <w:tc>
          <w:tcPr>
            <w:tcW w:w="907" w:type="dxa"/>
            <w:vAlign w:val="center"/>
            <w:hideMark/>
          </w:tcPr>
          <w:p w14:paraId="1244B901" w14:textId="77777777" w:rsidR="00F13E7C" w:rsidRPr="00F72373" w:rsidRDefault="00F13E7C" w:rsidP="009B2DA5">
            <w:pPr>
              <w:spacing w:line="240" w:lineRule="auto"/>
              <w:ind w:left="-57" w:right="-57" w:firstLine="0"/>
              <w:jc w:val="center"/>
              <w:rPr>
                <w:sz w:val="16"/>
                <w:szCs w:val="16"/>
              </w:rPr>
            </w:pPr>
            <w:r w:rsidRPr="00F72373">
              <w:rPr>
                <w:sz w:val="16"/>
                <w:szCs w:val="16"/>
              </w:rPr>
              <w:t>31 677,5</w:t>
            </w:r>
          </w:p>
        </w:tc>
        <w:tc>
          <w:tcPr>
            <w:tcW w:w="964" w:type="dxa"/>
            <w:vAlign w:val="center"/>
            <w:hideMark/>
          </w:tcPr>
          <w:p w14:paraId="717A1F05" w14:textId="77777777" w:rsidR="00F13E7C" w:rsidRPr="00F72373" w:rsidRDefault="00F13E7C" w:rsidP="009B2DA5">
            <w:pPr>
              <w:spacing w:line="240" w:lineRule="auto"/>
              <w:ind w:left="-57" w:right="-57" w:firstLine="0"/>
              <w:jc w:val="center"/>
              <w:rPr>
                <w:sz w:val="16"/>
                <w:szCs w:val="16"/>
              </w:rPr>
            </w:pPr>
            <w:r w:rsidRPr="00F72373">
              <w:rPr>
                <w:sz w:val="16"/>
                <w:szCs w:val="16"/>
              </w:rPr>
              <w:t>31 677,5</w:t>
            </w:r>
          </w:p>
        </w:tc>
      </w:tr>
      <w:tr w:rsidR="00F13E7C" w:rsidRPr="00F72373" w14:paraId="4FEE9577" w14:textId="77777777" w:rsidTr="009B2DA5">
        <w:trPr>
          <w:trHeight w:val="20"/>
        </w:trPr>
        <w:tc>
          <w:tcPr>
            <w:tcW w:w="8217" w:type="dxa"/>
            <w:hideMark/>
          </w:tcPr>
          <w:p w14:paraId="5C714737"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00C5E96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3985895"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468B1423"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60905702" w14:textId="77777777" w:rsidR="00F13E7C" w:rsidRPr="00F72373" w:rsidRDefault="00F13E7C" w:rsidP="009B2DA5">
            <w:pPr>
              <w:spacing w:line="240" w:lineRule="auto"/>
              <w:ind w:left="-57" w:right="-57" w:firstLine="0"/>
              <w:jc w:val="center"/>
              <w:rPr>
                <w:sz w:val="16"/>
                <w:szCs w:val="16"/>
              </w:rPr>
            </w:pPr>
            <w:r w:rsidRPr="00F72373">
              <w:rPr>
                <w:sz w:val="16"/>
                <w:szCs w:val="16"/>
              </w:rPr>
              <w:t>61.3.</w:t>
            </w:r>
            <w:proofErr w:type="gramStart"/>
            <w:r w:rsidRPr="00F72373">
              <w:rPr>
                <w:sz w:val="16"/>
                <w:szCs w:val="16"/>
              </w:rPr>
              <w:t>01.S</w:t>
            </w:r>
            <w:proofErr w:type="gramEnd"/>
            <w:r w:rsidRPr="00F72373">
              <w:rPr>
                <w:sz w:val="16"/>
                <w:szCs w:val="16"/>
              </w:rPr>
              <w:t>7710</w:t>
            </w:r>
          </w:p>
        </w:tc>
        <w:tc>
          <w:tcPr>
            <w:tcW w:w="680" w:type="dxa"/>
            <w:vAlign w:val="center"/>
            <w:hideMark/>
          </w:tcPr>
          <w:p w14:paraId="1C66CED5"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2F197275" w14:textId="77777777" w:rsidR="00F13E7C" w:rsidRPr="00F72373" w:rsidRDefault="00F13E7C" w:rsidP="009B2DA5">
            <w:pPr>
              <w:spacing w:line="240" w:lineRule="auto"/>
              <w:ind w:left="-57" w:right="-57" w:hanging="26"/>
              <w:jc w:val="center"/>
              <w:rPr>
                <w:sz w:val="16"/>
                <w:szCs w:val="16"/>
              </w:rPr>
            </w:pPr>
            <w:r w:rsidRPr="00F72373">
              <w:rPr>
                <w:sz w:val="16"/>
                <w:szCs w:val="16"/>
              </w:rPr>
              <w:t>32 675,7</w:t>
            </w:r>
          </w:p>
        </w:tc>
        <w:tc>
          <w:tcPr>
            <w:tcW w:w="907" w:type="dxa"/>
            <w:vAlign w:val="center"/>
            <w:hideMark/>
          </w:tcPr>
          <w:p w14:paraId="7E48CB5E" w14:textId="77777777" w:rsidR="00F13E7C" w:rsidRPr="00F72373" w:rsidRDefault="00F13E7C" w:rsidP="009B2DA5">
            <w:pPr>
              <w:spacing w:line="240" w:lineRule="auto"/>
              <w:ind w:left="-57" w:right="-57" w:firstLine="0"/>
              <w:jc w:val="center"/>
              <w:rPr>
                <w:sz w:val="16"/>
                <w:szCs w:val="16"/>
              </w:rPr>
            </w:pPr>
            <w:r w:rsidRPr="00F72373">
              <w:rPr>
                <w:sz w:val="16"/>
                <w:szCs w:val="16"/>
              </w:rPr>
              <w:t>31 677,5</w:t>
            </w:r>
          </w:p>
        </w:tc>
        <w:tc>
          <w:tcPr>
            <w:tcW w:w="964" w:type="dxa"/>
            <w:vAlign w:val="center"/>
            <w:hideMark/>
          </w:tcPr>
          <w:p w14:paraId="49AEBF52" w14:textId="77777777" w:rsidR="00F13E7C" w:rsidRPr="00F72373" w:rsidRDefault="00F13E7C" w:rsidP="009B2DA5">
            <w:pPr>
              <w:spacing w:line="240" w:lineRule="auto"/>
              <w:ind w:left="-57" w:right="-57" w:firstLine="0"/>
              <w:jc w:val="center"/>
              <w:rPr>
                <w:sz w:val="16"/>
                <w:szCs w:val="16"/>
              </w:rPr>
            </w:pPr>
            <w:r w:rsidRPr="00F72373">
              <w:rPr>
                <w:sz w:val="16"/>
                <w:szCs w:val="16"/>
              </w:rPr>
              <w:t>31 677,5</w:t>
            </w:r>
          </w:p>
        </w:tc>
      </w:tr>
      <w:tr w:rsidR="00F13E7C" w:rsidRPr="00F72373" w14:paraId="67922D16" w14:textId="77777777" w:rsidTr="009B2DA5">
        <w:trPr>
          <w:trHeight w:val="20"/>
        </w:trPr>
        <w:tc>
          <w:tcPr>
            <w:tcW w:w="8217" w:type="dxa"/>
            <w:hideMark/>
          </w:tcPr>
          <w:p w14:paraId="0EE8C68F"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"Переаттестация объектов вычислительной техники"</w:t>
            </w:r>
          </w:p>
        </w:tc>
        <w:tc>
          <w:tcPr>
            <w:tcW w:w="907" w:type="dxa"/>
            <w:hideMark/>
          </w:tcPr>
          <w:p w14:paraId="131604A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EBCACE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3741923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69929387" w14:textId="77777777" w:rsidR="00F13E7C" w:rsidRPr="00F72373" w:rsidRDefault="00F13E7C" w:rsidP="009B2DA5">
            <w:pPr>
              <w:spacing w:line="240" w:lineRule="auto"/>
              <w:ind w:left="-57" w:right="-57" w:firstLine="0"/>
              <w:jc w:val="center"/>
              <w:rPr>
                <w:sz w:val="16"/>
                <w:szCs w:val="16"/>
              </w:rPr>
            </w:pPr>
            <w:r w:rsidRPr="00F72373">
              <w:rPr>
                <w:sz w:val="16"/>
                <w:szCs w:val="16"/>
              </w:rPr>
              <w:t>61.3.02.00000</w:t>
            </w:r>
          </w:p>
        </w:tc>
        <w:tc>
          <w:tcPr>
            <w:tcW w:w="680" w:type="dxa"/>
            <w:vAlign w:val="center"/>
            <w:hideMark/>
          </w:tcPr>
          <w:p w14:paraId="37329C8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ACA66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197803A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390,0</w:t>
            </w:r>
          </w:p>
        </w:tc>
        <w:tc>
          <w:tcPr>
            <w:tcW w:w="964" w:type="dxa"/>
            <w:vAlign w:val="center"/>
            <w:hideMark/>
          </w:tcPr>
          <w:p w14:paraId="2C30CF6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390,0</w:t>
            </w:r>
          </w:p>
        </w:tc>
      </w:tr>
      <w:tr w:rsidR="00F13E7C" w:rsidRPr="00F72373" w14:paraId="11DE1B54" w14:textId="77777777" w:rsidTr="009B2DA5">
        <w:trPr>
          <w:trHeight w:val="20"/>
        </w:trPr>
        <w:tc>
          <w:tcPr>
            <w:tcW w:w="8217" w:type="dxa"/>
            <w:hideMark/>
          </w:tcPr>
          <w:p w14:paraId="6DD89070" w14:textId="77777777" w:rsidR="00F13E7C" w:rsidRPr="00F72373" w:rsidRDefault="00F13E7C" w:rsidP="009B2DA5">
            <w:pPr>
              <w:spacing w:line="240" w:lineRule="auto"/>
              <w:ind w:left="-57" w:right="-57" w:firstLine="0"/>
              <w:rPr>
                <w:sz w:val="16"/>
                <w:szCs w:val="16"/>
              </w:rPr>
            </w:pPr>
            <w:r w:rsidRPr="00F72373">
              <w:rPr>
                <w:sz w:val="16"/>
                <w:szCs w:val="16"/>
              </w:rPr>
              <w:t>Переаттестация объектов вычислительной техники</w:t>
            </w:r>
          </w:p>
        </w:tc>
        <w:tc>
          <w:tcPr>
            <w:tcW w:w="907" w:type="dxa"/>
            <w:hideMark/>
          </w:tcPr>
          <w:p w14:paraId="282A04A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F01977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2B1D9D48"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2A27AB33" w14:textId="77777777" w:rsidR="00F13E7C" w:rsidRPr="00F72373" w:rsidRDefault="00F13E7C" w:rsidP="009B2DA5">
            <w:pPr>
              <w:spacing w:line="240" w:lineRule="auto"/>
              <w:ind w:left="-57" w:right="-57" w:firstLine="0"/>
              <w:jc w:val="center"/>
              <w:rPr>
                <w:sz w:val="16"/>
                <w:szCs w:val="16"/>
              </w:rPr>
            </w:pPr>
            <w:r w:rsidRPr="00F72373">
              <w:rPr>
                <w:sz w:val="16"/>
                <w:szCs w:val="16"/>
              </w:rPr>
              <w:t>61.3.02.90280</w:t>
            </w:r>
          </w:p>
        </w:tc>
        <w:tc>
          <w:tcPr>
            <w:tcW w:w="680" w:type="dxa"/>
            <w:vAlign w:val="center"/>
            <w:hideMark/>
          </w:tcPr>
          <w:p w14:paraId="4EDF8769"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05AB6B6"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63204FB6" w14:textId="77777777" w:rsidR="00F13E7C" w:rsidRPr="00F72373" w:rsidRDefault="00F13E7C" w:rsidP="009B2DA5">
            <w:pPr>
              <w:spacing w:line="240" w:lineRule="auto"/>
              <w:ind w:left="-57" w:right="-57" w:firstLine="0"/>
              <w:jc w:val="center"/>
              <w:rPr>
                <w:sz w:val="16"/>
                <w:szCs w:val="16"/>
              </w:rPr>
            </w:pPr>
            <w:r w:rsidRPr="00F72373">
              <w:rPr>
                <w:sz w:val="16"/>
                <w:szCs w:val="16"/>
              </w:rPr>
              <w:t>390,0</w:t>
            </w:r>
          </w:p>
        </w:tc>
        <w:tc>
          <w:tcPr>
            <w:tcW w:w="964" w:type="dxa"/>
            <w:vAlign w:val="center"/>
            <w:hideMark/>
          </w:tcPr>
          <w:p w14:paraId="699EF306" w14:textId="77777777" w:rsidR="00F13E7C" w:rsidRPr="00F72373" w:rsidRDefault="00F13E7C" w:rsidP="009B2DA5">
            <w:pPr>
              <w:spacing w:line="240" w:lineRule="auto"/>
              <w:ind w:left="-57" w:right="-57" w:firstLine="0"/>
              <w:jc w:val="center"/>
              <w:rPr>
                <w:sz w:val="16"/>
                <w:szCs w:val="16"/>
              </w:rPr>
            </w:pPr>
            <w:r w:rsidRPr="00F72373">
              <w:rPr>
                <w:sz w:val="16"/>
                <w:szCs w:val="16"/>
              </w:rPr>
              <w:t>390,0</w:t>
            </w:r>
          </w:p>
        </w:tc>
      </w:tr>
      <w:tr w:rsidR="00F13E7C" w:rsidRPr="00F72373" w14:paraId="3551FAEC" w14:textId="77777777" w:rsidTr="009B2DA5">
        <w:trPr>
          <w:trHeight w:val="20"/>
        </w:trPr>
        <w:tc>
          <w:tcPr>
            <w:tcW w:w="8217" w:type="dxa"/>
            <w:hideMark/>
          </w:tcPr>
          <w:p w14:paraId="10CB1972"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обеспечения государственных (муниципальных) нужд</w:t>
            </w:r>
          </w:p>
        </w:tc>
        <w:tc>
          <w:tcPr>
            <w:tcW w:w="907" w:type="dxa"/>
            <w:hideMark/>
          </w:tcPr>
          <w:p w14:paraId="5A9BD92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7E72DA6"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ACF09C6"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23B6F448" w14:textId="77777777" w:rsidR="00F13E7C" w:rsidRPr="00F72373" w:rsidRDefault="00F13E7C" w:rsidP="009B2DA5">
            <w:pPr>
              <w:spacing w:line="240" w:lineRule="auto"/>
              <w:ind w:left="-57" w:right="-57" w:firstLine="0"/>
              <w:jc w:val="center"/>
              <w:rPr>
                <w:sz w:val="16"/>
                <w:szCs w:val="16"/>
              </w:rPr>
            </w:pPr>
            <w:r w:rsidRPr="00F72373">
              <w:rPr>
                <w:sz w:val="16"/>
                <w:szCs w:val="16"/>
              </w:rPr>
              <w:t>61.3.02.90280</w:t>
            </w:r>
          </w:p>
        </w:tc>
        <w:tc>
          <w:tcPr>
            <w:tcW w:w="680" w:type="dxa"/>
            <w:vAlign w:val="center"/>
            <w:hideMark/>
          </w:tcPr>
          <w:p w14:paraId="3CC631A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A6C39DA"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4F413AC" w14:textId="77777777" w:rsidR="00F13E7C" w:rsidRPr="00F72373" w:rsidRDefault="00F13E7C" w:rsidP="009B2DA5">
            <w:pPr>
              <w:spacing w:line="240" w:lineRule="auto"/>
              <w:ind w:left="-57" w:right="-57" w:firstLine="0"/>
              <w:jc w:val="center"/>
              <w:rPr>
                <w:sz w:val="16"/>
                <w:szCs w:val="16"/>
              </w:rPr>
            </w:pPr>
            <w:r w:rsidRPr="00F72373">
              <w:rPr>
                <w:sz w:val="16"/>
                <w:szCs w:val="16"/>
              </w:rPr>
              <w:t>390,0</w:t>
            </w:r>
          </w:p>
        </w:tc>
        <w:tc>
          <w:tcPr>
            <w:tcW w:w="964" w:type="dxa"/>
            <w:vAlign w:val="center"/>
            <w:hideMark/>
          </w:tcPr>
          <w:p w14:paraId="62A37F28" w14:textId="77777777" w:rsidR="00F13E7C" w:rsidRPr="00F72373" w:rsidRDefault="00F13E7C" w:rsidP="009B2DA5">
            <w:pPr>
              <w:spacing w:line="240" w:lineRule="auto"/>
              <w:ind w:left="-57" w:right="-57" w:firstLine="0"/>
              <w:jc w:val="center"/>
              <w:rPr>
                <w:sz w:val="16"/>
                <w:szCs w:val="16"/>
              </w:rPr>
            </w:pPr>
            <w:r w:rsidRPr="00F72373">
              <w:rPr>
                <w:sz w:val="16"/>
                <w:szCs w:val="16"/>
              </w:rPr>
              <w:t>390,0</w:t>
            </w:r>
          </w:p>
        </w:tc>
      </w:tr>
      <w:tr w:rsidR="00F13E7C" w:rsidRPr="00F72373" w14:paraId="7252640D" w14:textId="77777777" w:rsidTr="009B2DA5">
        <w:trPr>
          <w:trHeight w:val="20"/>
        </w:trPr>
        <w:tc>
          <w:tcPr>
            <w:tcW w:w="8217" w:type="dxa"/>
            <w:hideMark/>
          </w:tcPr>
          <w:p w14:paraId="2513FDF6"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0B02922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CAC7B3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000B40C"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3607DE9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66F3237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8A4875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41,8</w:t>
            </w:r>
          </w:p>
        </w:tc>
        <w:tc>
          <w:tcPr>
            <w:tcW w:w="907" w:type="dxa"/>
            <w:vAlign w:val="center"/>
            <w:hideMark/>
          </w:tcPr>
          <w:p w14:paraId="7AE8D8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51D1A27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89AF989" w14:textId="77777777" w:rsidTr="009B2DA5">
        <w:trPr>
          <w:trHeight w:val="20"/>
        </w:trPr>
        <w:tc>
          <w:tcPr>
            <w:tcW w:w="8217" w:type="dxa"/>
            <w:hideMark/>
          </w:tcPr>
          <w:p w14:paraId="5DD54919" w14:textId="77777777" w:rsidR="00F13E7C" w:rsidRPr="00F72373" w:rsidRDefault="00F13E7C" w:rsidP="009B2DA5">
            <w:pPr>
              <w:spacing w:line="240" w:lineRule="auto"/>
              <w:ind w:left="-57" w:right="-57" w:firstLine="0"/>
              <w:rPr>
                <w:b/>
                <w:bCs/>
                <w:sz w:val="16"/>
                <w:szCs w:val="16"/>
              </w:rPr>
            </w:pPr>
            <w:r w:rsidRPr="00F72373">
              <w:rPr>
                <w:b/>
                <w:bCs/>
                <w:sz w:val="16"/>
                <w:szCs w:val="16"/>
              </w:rPr>
              <w:t>Погашение кредиторской задолженности</w:t>
            </w:r>
          </w:p>
        </w:tc>
        <w:tc>
          <w:tcPr>
            <w:tcW w:w="907" w:type="dxa"/>
            <w:hideMark/>
          </w:tcPr>
          <w:p w14:paraId="5A62200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17334CA"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BBCDC1C"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5754F6E3" w14:textId="77777777" w:rsidR="00F13E7C" w:rsidRPr="00F72373" w:rsidRDefault="00F13E7C" w:rsidP="009B2DA5">
            <w:pPr>
              <w:spacing w:line="240" w:lineRule="auto"/>
              <w:ind w:left="-57" w:right="-57" w:firstLine="0"/>
              <w:jc w:val="center"/>
              <w:rPr>
                <w:sz w:val="16"/>
                <w:szCs w:val="16"/>
              </w:rPr>
            </w:pPr>
            <w:r w:rsidRPr="00F72373">
              <w:rPr>
                <w:sz w:val="16"/>
                <w:szCs w:val="16"/>
              </w:rPr>
              <w:t>88.8.00.90240</w:t>
            </w:r>
          </w:p>
        </w:tc>
        <w:tc>
          <w:tcPr>
            <w:tcW w:w="680" w:type="dxa"/>
            <w:vAlign w:val="center"/>
            <w:hideMark/>
          </w:tcPr>
          <w:p w14:paraId="71904A2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77A1615" w14:textId="77777777" w:rsidR="00F13E7C" w:rsidRPr="00F72373" w:rsidRDefault="00F13E7C" w:rsidP="009B2DA5">
            <w:pPr>
              <w:spacing w:line="240" w:lineRule="auto"/>
              <w:ind w:left="-57" w:right="-57" w:hanging="26"/>
              <w:jc w:val="center"/>
              <w:rPr>
                <w:sz w:val="16"/>
                <w:szCs w:val="16"/>
              </w:rPr>
            </w:pPr>
            <w:r w:rsidRPr="00F72373">
              <w:rPr>
                <w:sz w:val="16"/>
                <w:szCs w:val="16"/>
              </w:rPr>
              <w:t>41,8</w:t>
            </w:r>
          </w:p>
        </w:tc>
        <w:tc>
          <w:tcPr>
            <w:tcW w:w="907" w:type="dxa"/>
            <w:vAlign w:val="center"/>
            <w:hideMark/>
          </w:tcPr>
          <w:p w14:paraId="31AE01F7"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7B8E2E81" w14:textId="77777777" w:rsidR="00F13E7C" w:rsidRPr="00F72373" w:rsidRDefault="00F13E7C" w:rsidP="009B2DA5">
            <w:pPr>
              <w:spacing w:line="240" w:lineRule="auto"/>
              <w:ind w:left="-57" w:right="-57" w:firstLine="0"/>
              <w:jc w:val="center"/>
              <w:rPr>
                <w:sz w:val="16"/>
                <w:szCs w:val="16"/>
              </w:rPr>
            </w:pPr>
          </w:p>
        </w:tc>
      </w:tr>
      <w:tr w:rsidR="00F13E7C" w:rsidRPr="00F72373" w14:paraId="27C068D9" w14:textId="77777777" w:rsidTr="009B2DA5">
        <w:trPr>
          <w:trHeight w:val="20"/>
        </w:trPr>
        <w:tc>
          <w:tcPr>
            <w:tcW w:w="8217" w:type="dxa"/>
            <w:hideMark/>
          </w:tcPr>
          <w:p w14:paraId="0C63BB30"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6910DFA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761D56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F43A270"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30BB5F02" w14:textId="77777777" w:rsidR="00F13E7C" w:rsidRPr="00F72373" w:rsidRDefault="00F13E7C" w:rsidP="009B2DA5">
            <w:pPr>
              <w:spacing w:line="240" w:lineRule="auto"/>
              <w:ind w:left="-57" w:right="-57" w:firstLine="0"/>
              <w:jc w:val="center"/>
              <w:rPr>
                <w:sz w:val="16"/>
                <w:szCs w:val="16"/>
              </w:rPr>
            </w:pPr>
            <w:r w:rsidRPr="00F72373">
              <w:rPr>
                <w:sz w:val="16"/>
                <w:szCs w:val="16"/>
              </w:rPr>
              <w:t>88.8.00.90240</w:t>
            </w:r>
          </w:p>
        </w:tc>
        <w:tc>
          <w:tcPr>
            <w:tcW w:w="680" w:type="dxa"/>
            <w:vAlign w:val="center"/>
            <w:hideMark/>
          </w:tcPr>
          <w:p w14:paraId="1F388BAC"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575304F3" w14:textId="77777777" w:rsidR="00F13E7C" w:rsidRPr="00F72373" w:rsidRDefault="00F13E7C" w:rsidP="009B2DA5">
            <w:pPr>
              <w:spacing w:line="240" w:lineRule="auto"/>
              <w:ind w:left="-57" w:right="-57" w:hanging="26"/>
              <w:jc w:val="center"/>
              <w:rPr>
                <w:sz w:val="16"/>
                <w:szCs w:val="16"/>
              </w:rPr>
            </w:pPr>
            <w:r w:rsidRPr="00F72373">
              <w:rPr>
                <w:sz w:val="16"/>
                <w:szCs w:val="16"/>
              </w:rPr>
              <w:t>40,7</w:t>
            </w:r>
          </w:p>
        </w:tc>
        <w:tc>
          <w:tcPr>
            <w:tcW w:w="907" w:type="dxa"/>
            <w:vAlign w:val="center"/>
            <w:hideMark/>
          </w:tcPr>
          <w:p w14:paraId="26F1B25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153D28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D1099C2" w14:textId="77777777" w:rsidTr="009B2DA5">
        <w:trPr>
          <w:trHeight w:val="20"/>
        </w:trPr>
        <w:tc>
          <w:tcPr>
            <w:tcW w:w="8217" w:type="dxa"/>
            <w:hideMark/>
          </w:tcPr>
          <w:p w14:paraId="1B832493"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111EE9C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9FB50F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95E9748"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6CDE86C9" w14:textId="77777777" w:rsidR="00F13E7C" w:rsidRPr="00F72373" w:rsidRDefault="00F13E7C" w:rsidP="009B2DA5">
            <w:pPr>
              <w:spacing w:line="240" w:lineRule="auto"/>
              <w:ind w:left="-57" w:right="-57" w:firstLine="0"/>
              <w:jc w:val="center"/>
              <w:rPr>
                <w:sz w:val="16"/>
                <w:szCs w:val="16"/>
              </w:rPr>
            </w:pPr>
            <w:r w:rsidRPr="00F72373">
              <w:rPr>
                <w:sz w:val="16"/>
                <w:szCs w:val="16"/>
              </w:rPr>
              <w:t>88.8.00.90240</w:t>
            </w:r>
          </w:p>
        </w:tc>
        <w:tc>
          <w:tcPr>
            <w:tcW w:w="680" w:type="dxa"/>
            <w:vAlign w:val="center"/>
            <w:hideMark/>
          </w:tcPr>
          <w:p w14:paraId="2FE5C0DC"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1C248ADF" w14:textId="77777777" w:rsidR="00F13E7C" w:rsidRPr="00F72373" w:rsidRDefault="00F13E7C" w:rsidP="009B2DA5">
            <w:pPr>
              <w:spacing w:line="240" w:lineRule="auto"/>
              <w:ind w:left="-57" w:right="-57" w:hanging="26"/>
              <w:jc w:val="center"/>
              <w:rPr>
                <w:sz w:val="16"/>
                <w:szCs w:val="16"/>
              </w:rPr>
            </w:pPr>
            <w:r w:rsidRPr="00F72373">
              <w:rPr>
                <w:sz w:val="16"/>
                <w:szCs w:val="16"/>
              </w:rPr>
              <w:t>1,1</w:t>
            </w:r>
          </w:p>
        </w:tc>
        <w:tc>
          <w:tcPr>
            <w:tcW w:w="907" w:type="dxa"/>
            <w:vAlign w:val="center"/>
            <w:hideMark/>
          </w:tcPr>
          <w:p w14:paraId="40F04369"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5C56E809" w14:textId="77777777" w:rsidR="00F13E7C" w:rsidRPr="00F72373" w:rsidRDefault="00F13E7C" w:rsidP="009B2DA5">
            <w:pPr>
              <w:spacing w:line="240" w:lineRule="auto"/>
              <w:ind w:left="-57" w:right="-57" w:firstLine="0"/>
              <w:jc w:val="center"/>
              <w:rPr>
                <w:sz w:val="16"/>
                <w:szCs w:val="16"/>
              </w:rPr>
            </w:pPr>
          </w:p>
        </w:tc>
      </w:tr>
      <w:tr w:rsidR="00F13E7C" w:rsidRPr="00F72373" w14:paraId="1AEA90D6" w14:textId="77777777" w:rsidTr="009B2DA5">
        <w:trPr>
          <w:trHeight w:val="20"/>
        </w:trPr>
        <w:tc>
          <w:tcPr>
            <w:tcW w:w="8217" w:type="dxa"/>
            <w:hideMark/>
          </w:tcPr>
          <w:p w14:paraId="50E75DF3" w14:textId="77777777" w:rsidR="00F13E7C" w:rsidRPr="00F72373" w:rsidRDefault="00F13E7C" w:rsidP="009B2DA5">
            <w:pPr>
              <w:spacing w:line="240" w:lineRule="auto"/>
              <w:ind w:left="-57" w:right="-57" w:firstLine="0"/>
              <w:rPr>
                <w:b/>
                <w:bCs/>
                <w:sz w:val="16"/>
                <w:szCs w:val="16"/>
              </w:rPr>
            </w:pPr>
            <w:r w:rsidRPr="00F72373">
              <w:rPr>
                <w:b/>
                <w:bCs/>
                <w:sz w:val="16"/>
                <w:szCs w:val="16"/>
              </w:rPr>
              <w:t>Судебная система</w:t>
            </w:r>
          </w:p>
        </w:tc>
        <w:tc>
          <w:tcPr>
            <w:tcW w:w="907" w:type="dxa"/>
            <w:hideMark/>
          </w:tcPr>
          <w:p w14:paraId="570C0F2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4ADA615"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4C92A7B"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046F62A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4028CD2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853304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135,8</w:t>
            </w:r>
          </w:p>
        </w:tc>
        <w:tc>
          <w:tcPr>
            <w:tcW w:w="907" w:type="dxa"/>
            <w:vAlign w:val="center"/>
            <w:hideMark/>
          </w:tcPr>
          <w:p w14:paraId="2A6EF4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3,6</w:t>
            </w:r>
          </w:p>
        </w:tc>
        <w:tc>
          <w:tcPr>
            <w:tcW w:w="964" w:type="dxa"/>
            <w:vAlign w:val="center"/>
            <w:hideMark/>
          </w:tcPr>
          <w:p w14:paraId="7DA0BFC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3,9</w:t>
            </w:r>
          </w:p>
        </w:tc>
      </w:tr>
      <w:tr w:rsidR="00F13E7C" w:rsidRPr="00F72373" w14:paraId="351B345D" w14:textId="77777777" w:rsidTr="009B2DA5">
        <w:trPr>
          <w:trHeight w:val="20"/>
        </w:trPr>
        <w:tc>
          <w:tcPr>
            <w:tcW w:w="8217" w:type="dxa"/>
            <w:hideMark/>
          </w:tcPr>
          <w:p w14:paraId="33C31D50"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5F48490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3273A08"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2EA3B98"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2EFD054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3BBFF3B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DF6AB6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135,8</w:t>
            </w:r>
          </w:p>
        </w:tc>
        <w:tc>
          <w:tcPr>
            <w:tcW w:w="907" w:type="dxa"/>
            <w:vAlign w:val="center"/>
            <w:hideMark/>
          </w:tcPr>
          <w:p w14:paraId="0B1A26B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3,6</w:t>
            </w:r>
          </w:p>
        </w:tc>
        <w:tc>
          <w:tcPr>
            <w:tcW w:w="964" w:type="dxa"/>
            <w:vAlign w:val="center"/>
            <w:hideMark/>
          </w:tcPr>
          <w:p w14:paraId="054B4E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3,9</w:t>
            </w:r>
          </w:p>
        </w:tc>
      </w:tr>
      <w:tr w:rsidR="00F13E7C" w:rsidRPr="00F72373" w14:paraId="0DE8A52A" w14:textId="77777777" w:rsidTr="009B2DA5">
        <w:trPr>
          <w:trHeight w:val="20"/>
        </w:trPr>
        <w:tc>
          <w:tcPr>
            <w:tcW w:w="8217" w:type="dxa"/>
            <w:hideMark/>
          </w:tcPr>
          <w:p w14:paraId="6FB4B377" w14:textId="77777777" w:rsidR="00F13E7C" w:rsidRPr="00F72373" w:rsidRDefault="00F13E7C" w:rsidP="009B2DA5">
            <w:pPr>
              <w:spacing w:line="240" w:lineRule="auto"/>
              <w:ind w:left="-57" w:right="-57" w:firstLine="0"/>
              <w:rPr>
                <w:b/>
                <w:bCs/>
                <w:sz w:val="16"/>
                <w:szCs w:val="16"/>
              </w:rPr>
            </w:pPr>
            <w:r w:rsidRPr="00F72373">
              <w:rPr>
                <w:b/>
                <w:bCs/>
                <w:sz w:val="16"/>
                <w:szCs w:val="16"/>
              </w:rPr>
              <w:t>Осуществление переданных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907" w:type="dxa"/>
            <w:hideMark/>
          </w:tcPr>
          <w:p w14:paraId="0255DAB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2B442F9"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87A0F8B"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0DB3241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88.8.00.51200</w:t>
            </w:r>
          </w:p>
        </w:tc>
        <w:tc>
          <w:tcPr>
            <w:tcW w:w="680" w:type="dxa"/>
            <w:vAlign w:val="center"/>
            <w:hideMark/>
          </w:tcPr>
          <w:p w14:paraId="2C7D0D2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46D855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135,8</w:t>
            </w:r>
          </w:p>
        </w:tc>
        <w:tc>
          <w:tcPr>
            <w:tcW w:w="907" w:type="dxa"/>
            <w:vAlign w:val="center"/>
            <w:hideMark/>
          </w:tcPr>
          <w:p w14:paraId="08A1A9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3,6</w:t>
            </w:r>
          </w:p>
        </w:tc>
        <w:tc>
          <w:tcPr>
            <w:tcW w:w="964" w:type="dxa"/>
            <w:vAlign w:val="center"/>
            <w:hideMark/>
          </w:tcPr>
          <w:p w14:paraId="3CFB409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3,9</w:t>
            </w:r>
          </w:p>
        </w:tc>
      </w:tr>
      <w:tr w:rsidR="00F13E7C" w:rsidRPr="00F72373" w14:paraId="554F4DCC" w14:textId="77777777" w:rsidTr="009B2DA5">
        <w:trPr>
          <w:trHeight w:val="20"/>
        </w:trPr>
        <w:tc>
          <w:tcPr>
            <w:tcW w:w="8217" w:type="dxa"/>
            <w:hideMark/>
          </w:tcPr>
          <w:p w14:paraId="3114EF5C" w14:textId="77777777" w:rsidR="00F13E7C" w:rsidRPr="00F72373" w:rsidRDefault="00F13E7C" w:rsidP="009B2DA5">
            <w:pPr>
              <w:spacing w:line="240" w:lineRule="auto"/>
              <w:ind w:left="-57" w:right="-57" w:firstLine="0"/>
              <w:rPr>
                <w:sz w:val="16"/>
                <w:szCs w:val="16"/>
              </w:rPr>
            </w:pPr>
            <w:r w:rsidRPr="00F72373">
              <w:rPr>
                <w:sz w:val="16"/>
                <w:szCs w:val="16"/>
              </w:rPr>
              <w:lastRenderedPageBreak/>
              <w:t>Закупка товаров, работ и услуг для государственных (муниципальных нужд)</w:t>
            </w:r>
          </w:p>
        </w:tc>
        <w:tc>
          <w:tcPr>
            <w:tcW w:w="907" w:type="dxa"/>
            <w:hideMark/>
          </w:tcPr>
          <w:p w14:paraId="0B2F719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626820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E573941"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733C7656" w14:textId="77777777" w:rsidR="00F13E7C" w:rsidRPr="00F72373" w:rsidRDefault="00F13E7C" w:rsidP="009B2DA5">
            <w:pPr>
              <w:spacing w:line="240" w:lineRule="auto"/>
              <w:ind w:left="-57" w:right="-57" w:firstLine="0"/>
              <w:jc w:val="center"/>
              <w:rPr>
                <w:sz w:val="16"/>
                <w:szCs w:val="16"/>
              </w:rPr>
            </w:pPr>
            <w:r w:rsidRPr="00F72373">
              <w:rPr>
                <w:sz w:val="16"/>
                <w:szCs w:val="16"/>
              </w:rPr>
              <w:t>88.8.00.51200</w:t>
            </w:r>
          </w:p>
        </w:tc>
        <w:tc>
          <w:tcPr>
            <w:tcW w:w="680" w:type="dxa"/>
            <w:vAlign w:val="center"/>
            <w:hideMark/>
          </w:tcPr>
          <w:p w14:paraId="7194A7A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EF130A5" w14:textId="77777777" w:rsidR="00F13E7C" w:rsidRPr="00F72373" w:rsidRDefault="00F13E7C" w:rsidP="009B2DA5">
            <w:pPr>
              <w:spacing w:line="240" w:lineRule="auto"/>
              <w:ind w:left="-57" w:right="-57" w:hanging="26"/>
              <w:jc w:val="center"/>
              <w:rPr>
                <w:sz w:val="16"/>
                <w:szCs w:val="16"/>
              </w:rPr>
            </w:pPr>
            <w:r w:rsidRPr="00F72373">
              <w:rPr>
                <w:sz w:val="16"/>
                <w:szCs w:val="16"/>
              </w:rPr>
              <w:t>135,8</w:t>
            </w:r>
          </w:p>
        </w:tc>
        <w:tc>
          <w:tcPr>
            <w:tcW w:w="907" w:type="dxa"/>
            <w:vAlign w:val="center"/>
            <w:hideMark/>
          </w:tcPr>
          <w:p w14:paraId="35E42EF1" w14:textId="77777777" w:rsidR="00F13E7C" w:rsidRPr="00F72373" w:rsidRDefault="00F13E7C" w:rsidP="009B2DA5">
            <w:pPr>
              <w:spacing w:line="240" w:lineRule="auto"/>
              <w:ind w:left="-57" w:right="-57" w:firstLine="0"/>
              <w:jc w:val="center"/>
              <w:rPr>
                <w:sz w:val="16"/>
                <w:szCs w:val="16"/>
              </w:rPr>
            </w:pPr>
            <w:r w:rsidRPr="00F72373">
              <w:rPr>
                <w:sz w:val="16"/>
                <w:szCs w:val="16"/>
              </w:rPr>
              <w:t>3,6</w:t>
            </w:r>
          </w:p>
        </w:tc>
        <w:tc>
          <w:tcPr>
            <w:tcW w:w="964" w:type="dxa"/>
            <w:vAlign w:val="center"/>
            <w:hideMark/>
          </w:tcPr>
          <w:p w14:paraId="0DE996EA" w14:textId="77777777" w:rsidR="00F13E7C" w:rsidRPr="00F72373" w:rsidRDefault="00F13E7C" w:rsidP="009B2DA5">
            <w:pPr>
              <w:spacing w:line="240" w:lineRule="auto"/>
              <w:ind w:left="-57" w:right="-57" w:firstLine="0"/>
              <w:jc w:val="center"/>
              <w:rPr>
                <w:sz w:val="16"/>
                <w:szCs w:val="16"/>
              </w:rPr>
            </w:pPr>
            <w:r w:rsidRPr="00F72373">
              <w:rPr>
                <w:sz w:val="16"/>
                <w:szCs w:val="16"/>
              </w:rPr>
              <w:t>3,9</w:t>
            </w:r>
          </w:p>
        </w:tc>
      </w:tr>
      <w:tr w:rsidR="00F13E7C" w:rsidRPr="00F72373" w14:paraId="6A8FE9EA" w14:textId="77777777" w:rsidTr="009B2DA5">
        <w:trPr>
          <w:trHeight w:val="20"/>
        </w:trPr>
        <w:tc>
          <w:tcPr>
            <w:tcW w:w="8217" w:type="dxa"/>
            <w:hideMark/>
          </w:tcPr>
          <w:p w14:paraId="5E686D30" w14:textId="77777777" w:rsidR="00F13E7C" w:rsidRPr="00F72373" w:rsidRDefault="00F13E7C" w:rsidP="009B2DA5">
            <w:pPr>
              <w:spacing w:line="240" w:lineRule="auto"/>
              <w:ind w:left="-57" w:right="-57" w:firstLine="0"/>
              <w:rPr>
                <w:b/>
                <w:bCs/>
                <w:sz w:val="16"/>
                <w:szCs w:val="16"/>
              </w:rPr>
            </w:pPr>
            <w:r w:rsidRPr="00F72373">
              <w:rPr>
                <w:b/>
                <w:bCs/>
                <w:sz w:val="16"/>
                <w:szCs w:val="16"/>
              </w:rPr>
              <w:t>Резервный фонд местных администраций</w:t>
            </w:r>
          </w:p>
        </w:tc>
        <w:tc>
          <w:tcPr>
            <w:tcW w:w="907" w:type="dxa"/>
            <w:hideMark/>
          </w:tcPr>
          <w:p w14:paraId="6731C1B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AE1B6A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02882A7"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1191" w:type="dxa"/>
            <w:vAlign w:val="center"/>
            <w:hideMark/>
          </w:tcPr>
          <w:p w14:paraId="6D2908D2"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A445D6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BC0B8E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913,2</w:t>
            </w:r>
          </w:p>
        </w:tc>
        <w:tc>
          <w:tcPr>
            <w:tcW w:w="907" w:type="dxa"/>
            <w:vAlign w:val="center"/>
            <w:hideMark/>
          </w:tcPr>
          <w:p w14:paraId="7B82200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150,0</w:t>
            </w:r>
          </w:p>
        </w:tc>
        <w:tc>
          <w:tcPr>
            <w:tcW w:w="964" w:type="dxa"/>
            <w:vAlign w:val="center"/>
            <w:hideMark/>
          </w:tcPr>
          <w:p w14:paraId="4A1389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150,0</w:t>
            </w:r>
          </w:p>
        </w:tc>
      </w:tr>
      <w:tr w:rsidR="00F13E7C" w:rsidRPr="00F72373" w14:paraId="4E9195D8" w14:textId="77777777" w:rsidTr="009B2DA5">
        <w:trPr>
          <w:trHeight w:val="20"/>
        </w:trPr>
        <w:tc>
          <w:tcPr>
            <w:tcW w:w="8217" w:type="dxa"/>
            <w:hideMark/>
          </w:tcPr>
          <w:p w14:paraId="2E0DA919"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5D1CFDE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C461868"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823272B"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1191" w:type="dxa"/>
            <w:vAlign w:val="center"/>
            <w:hideMark/>
          </w:tcPr>
          <w:p w14:paraId="27A2913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22A9905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E14587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913,2</w:t>
            </w:r>
          </w:p>
        </w:tc>
        <w:tc>
          <w:tcPr>
            <w:tcW w:w="907" w:type="dxa"/>
            <w:vAlign w:val="center"/>
            <w:hideMark/>
          </w:tcPr>
          <w:p w14:paraId="4D9394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150,0</w:t>
            </w:r>
          </w:p>
        </w:tc>
        <w:tc>
          <w:tcPr>
            <w:tcW w:w="964" w:type="dxa"/>
            <w:vAlign w:val="center"/>
            <w:hideMark/>
          </w:tcPr>
          <w:p w14:paraId="31ACD5C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150,0</w:t>
            </w:r>
          </w:p>
        </w:tc>
      </w:tr>
      <w:tr w:rsidR="00F13E7C" w:rsidRPr="00F72373" w14:paraId="0BE07202" w14:textId="77777777" w:rsidTr="009B2DA5">
        <w:trPr>
          <w:trHeight w:val="20"/>
        </w:trPr>
        <w:tc>
          <w:tcPr>
            <w:tcW w:w="8217" w:type="dxa"/>
            <w:hideMark/>
          </w:tcPr>
          <w:p w14:paraId="422E70E9" w14:textId="77777777" w:rsidR="00F13E7C" w:rsidRPr="00F72373" w:rsidRDefault="00F13E7C" w:rsidP="009B2DA5">
            <w:pPr>
              <w:spacing w:line="240" w:lineRule="auto"/>
              <w:ind w:left="-57" w:right="-57" w:firstLine="0"/>
              <w:rPr>
                <w:b/>
                <w:bCs/>
                <w:sz w:val="16"/>
                <w:szCs w:val="16"/>
              </w:rPr>
            </w:pPr>
            <w:r w:rsidRPr="00F72373">
              <w:rPr>
                <w:b/>
                <w:bCs/>
                <w:sz w:val="16"/>
                <w:szCs w:val="16"/>
              </w:rPr>
              <w:t>Резервный фонд местных администраций</w:t>
            </w:r>
          </w:p>
        </w:tc>
        <w:tc>
          <w:tcPr>
            <w:tcW w:w="907" w:type="dxa"/>
            <w:hideMark/>
          </w:tcPr>
          <w:p w14:paraId="0AAE74A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1BD4A75"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35DE6204"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1191" w:type="dxa"/>
            <w:vAlign w:val="center"/>
            <w:hideMark/>
          </w:tcPr>
          <w:p w14:paraId="2F63026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88.8.00.90620</w:t>
            </w:r>
          </w:p>
        </w:tc>
        <w:tc>
          <w:tcPr>
            <w:tcW w:w="680" w:type="dxa"/>
            <w:vAlign w:val="center"/>
            <w:hideMark/>
          </w:tcPr>
          <w:p w14:paraId="0460FAA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77D619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913,2</w:t>
            </w:r>
          </w:p>
        </w:tc>
        <w:tc>
          <w:tcPr>
            <w:tcW w:w="907" w:type="dxa"/>
            <w:vAlign w:val="center"/>
            <w:hideMark/>
          </w:tcPr>
          <w:p w14:paraId="4016A8A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150,0</w:t>
            </w:r>
          </w:p>
        </w:tc>
        <w:tc>
          <w:tcPr>
            <w:tcW w:w="964" w:type="dxa"/>
            <w:vAlign w:val="center"/>
            <w:hideMark/>
          </w:tcPr>
          <w:p w14:paraId="4051596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150,0</w:t>
            </w:r>
          </w:p>
        </w:tc>
      </w:tr>
      <w:tr w:rsidR="00F13E7C" w:rsidRPr="00F72373" w14:paraId="56C1E592" w14:textId="77777777" w:rsidTr="009B2DA5">
        <w:trPr>
          <w:trHeight w:val="20"/>
        </w:trPr>
        <w:tc>
          <w:tcPr>
            <w:tcW w:w="8217" w:type="dxa"/>
            <w:hideMark/>
          </w:tcPr>
          <w:p w14:paraId="3C826E2D"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72C977B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6023FE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F5A8984"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1191" w:type="dxa"/>
            <w:vAlign w:val="center"/>
            <w:hideMark/>
          </w:tcPr>
          <w:p w14:paraId="1F5A4574" w14:textId="77777777" w:rsidR="00F13E7C" w:rsidRPr="00F72373" w:rsidRDefault="00F13E7C" w:rsidP="009B2DA5">
            <w:pPr>
              <w:spacing w:line="240" w:lineRule="auto"/>
              <w:ind w:left="-57" w:right="-57" w:firstLine="0"/>
              <w:jc w:val="center"/>
              <w:rPr>
                <w:sz w:val="16"/>
                <w:szCs w:val="16"/>
              </w:rPr>
            </w:pPr>
            <w:r w:rsidRPr="00F72373">
              <w:rPr>
                <w:sz w:val="16"/>
                <w:szCs w:val="16"/>
              </w:rPr>
              <w:t>88.8.00.90620</w:t>
            </w:r>
          </w:p>
        </w:tc>
        <w:tc>
          <w:tcPr>
            <w:tcW w:w="680" w:type="dxa"/>
            <w:vAlign w:val="center"/>
            <w:hideMark/>
          </w:tcPr>
          <w:p w14:paraId="652724F7"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29C20FEB" w14:textId="77777777" w:rsidR="00F13E7C" w:rsidRPr="00F72373" w:rsidRDefault="00F13E7C" w:rsidP="009B2DA5">
            <w:pPr>
              <w:spacing w:line="240" w:lineRule="auto"/>
              <w:ind w:left="-57" w:right="-57" w:hanging="26"/>
              <w:jc w:val="center"/>
              <w:rPr>
                <w:sz w:val="16"/>
                <w:szCs w:val="16"/>
              </w:rPr>
            </w:pPr>
            <w:r w:rsidRPr="00F72373">
              <w:rPr>
                <w:sz w:val="16"/>
                <w:szCs w:val="16"/>
              </w:rPr>
              <w:t>913,2</w:t>
            </w:r>
          </w:p>
        </w:tc>
        <w:tc>
          <w:tcPr>
            <w:tcW w:w="907" w:type="dxa"/>
            <w:vAlign w:val="center"/>
            <w:hideMark/>
          </w:tcPr>
          <w:p w14:paraId="14E96B56" w14:textId="77777777" w:rsidR="00F13E7C" w:rsidRPr="00F72373" w:rsidRDefault="00F13E7C" w:rsidP="009B2DA5">
            <w:pPr>
              <w:spacing w:line="240" w:lineRule="auto"/>
              <w:ind w:left="-57" w:right="-57" w:firstLine="0"/>
              <w:jc w:val="center"/>
              <w:rPr>
                <w:sz w:val="16"/>
                <w:szCs w:val="16"/>
              </w:rPr>
            </w:pPr>
            <w:r w:rsidRPr="00F72373">
              <w:rPr>
                <w:sz w:val="16"/>
                <w:szCs w:val="16"/>
              </w:rPr>
              <w:t>150,0</w:t>
            </w:r>
          </w:p>
        </w:tc>
        <w:tc>
          <w:tcPr>
            <w:tcW w:w="964" w:type="dxa"/>
            <w:vAlign w:val="center"/>
            <w:hideMark/>
          </w:tcPr>
          <w:p w14:paraId="59C78839" w14:textId="77777777" w:rsidR="00F13E7C" w:rsidRPr="00F72373" w:rsidRDefault="00F13E7C" w:rsidP="009B2DA5">
            <w:pPr>
              <w:spacing w:line="240" w:lineRule="auto"/>
              <w:ind w:left="-57" w:right="-57" w:firstLine="0"/>
              <w:jc w:val="center"/>
              <w:rPr>
                <w:sz w:val="16"/>
                <w:szCs w:val="16"/>
              </w:rPr>
            </w:pPr>
            <w:r w:rsidRPr="00F72373">
              <w:rPr>
                <w:sz w:val="16"/>
                <w:szCs w:val="16"/>
              </w:rPr>
              <w:t>150,0</w:t>
            </w:r>
          </w:p>
        </w:tc>
      </w:tr>
      <w:tr w:rsidR="00F13E7C" w:rsidRPr="00F72373" w14:paraId="13673450" w14:textId="77777777" w:rsidTr="009B2DA5">
        <w:trPr>
          <w:trHeight w:val="20"/>
        </w:trPr>
        <w:tc>
          <w:tcPr>
            <w:tcW w:w="8217" w:type="dxa"/>
            <w:hideMark/>
          </w:tcPr>
          <w:p w14:paraId="6790FD56" w14:textId="77777777" w:rsidR="00F13E7C" w:rsidRPr="00F72373" w:rsidRDefault="00F13E7C" w:rsidP="009B2DA5">
            <w:pPr>
              <w:spacing w:line="240" w:lineRule="auto"/>
              <w:ind w:left="-57" w:right="-57" w:firstLine="0"/>
              <w:rPr>
                <w:b/>
                <w:bCs/>
                <w:sz w:val="16"/>
                <w:szCs w:val="16"/>
              </w:rPr>
            </w:pPr>
            <w:r w:rsidRPr="00F72373">
              <w:rPr>
                <w:b/>
                <w:bCs/>
                <w:sz w:val="16"/>
                <w:szCs w:val="16"/>
              </w:rPr>
              <w:t>Общегосударственные вопросы</w:t>
            </w:r>
          </w:p>
        </w:tc>
        <w:tc>
          <w:tcPr>
            <w:tcW w:w="907" w:type="dxa"/>
            <w:hideMark/>
          </w:tcPr>
          <w:p w14:paraId="4053AA4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4B83E0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0B319E3E"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09906D5E"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4C0758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668C53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10 771,5</w:t>
            </w:r>
          </w:p>
        </w:tc>
        <w:tc>
          <w:tcPr>
            <w:tcW w:w="907" w:type="dxa"/>
            <w:vAlign w:val="center"/>
            <w:hideMark/>
          </w:tcPr>
          <w:p w14:paraId="5C6258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11 898,8</w:t>
            </w:r>
          </w:p>
        </w:tc>
        <w:tc>
          <w:tcPr>
            <w:tcW w:w="964" w:type="dxa"/>
            <w:vAlign w:val="center"/>
            <w:hideMark/>
          </w:tcPr>
          <w:p w14:paraId="43FB1BD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11 898,8</w:t>
            </w:r>
          </w:p>
        </w:tc>
      </w:tr>
      <w:tr w:rsidR="00F13E7C" w:rsidRPr="00F72373" w14:paraId="65A94CC1" w14:textId="77777777" w:rsidTr="009B2DA5">
        <w:trPr>
          <w:trHeight w:val="20"/>
        </w:trPr>
        <w:tc>
          <w:tcPr>
            <w:tcW w:w="8217" w:type="dxa"/>
            <w:hideMark/>
          </w:tcPr>
          <w:p w14:paraId="794E9F8D"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"Профилактика правонарушений, терроризма и экстремизма в Завитинском муниципальном округе"</w:t>
            </w:r>
          </w:p>
        </w:tc>
        <w:tc>
          <w:tcPr>
            <w:tcW w:w="907" w:type="dxa"/>
            <w:hideMark/>
          </w:tcPr>
          <w:p w14:paraId="584BD0C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F95DD3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354DFF9"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4A212E7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56.0.00.00000</w:t>
            </w:r>
          </w:p>
        </w:tc>
        <w:tc>
          <w:tcPr>
            <w:tcW w:w="680" w:type="dxa"/>
            <w:vAlign w:val="center"/>
            <w:hideMark/>
          </w:tcPr>
          <w:p w14:paraId="76018C3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46CD7C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130,0</w:t>
            </w:r>
          </w:p>
        </w:tc>
        <w:tc>
          <w:tcPr>
            <w:tcW w:w="907" w:type="dxa"/>
            <w:vAlign w:val="center"/>
            <w:hideMark/>
          </w:tcPr>
          <w:p w14:paraId="4E9F81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c>
          <w:tcPr>
            <w:tcW w:w="964" w:type="dxa"/>
            <w:vAlign w:val="center"/>
            <w:hideMark/>
          </w:tcPr>
          <w:p w14:paraId="5834338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r>
      <w:tr w:rsidR="00F13E7C" w:rsidRPr="00F72373" w14:paraId="768C9A0B" w14:textId="77777777" w:rsidTr="009B2DA5">
        <w:trPr>
          <w:trHeight w:val="20"/>
        </w:trPr>
        <w:tc>
          <w:tcPr>
            <w:tcW w:w="8217" w:type="dxa"/>
            <w:hideMark/>
          </w:tcPr>
          <w:p w14:paraId="2AF28758"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"Профилактика правонарушений, терроризма и экстремизма в Завитинском муниципальном округе"</w:t>
            </w:r>
          </w:p>
        </w:tc>
        <w:tc>
          <w:tcPr>
            <w:tcW w:w="907" w:type="dxa"/>
            <w:hideMark/>
          </w:tcPr>
          <w:p w14:paraId="353EFEC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CC100E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234C1A8C"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39A340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56.2.00.00000</w:t>
            </w:r>
          </w:p>
        </w:tc>
        <w:tc>
          <w:tcPr>
            <w:tcW w:w="680" w:type="dxa"/>
            <w:vAlign w:val="center"/>
            <w:hideMark/>
          </w:tcPr>
          <w:p w14:paraId="46DC3E3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A4B662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130,0</w:t>
            </w:r>
          </w:p>
        </w:tc>
        <w:tc>
          <w:tcPr>
            <w:tcW w:w="907" w:type="dxa"/>
            <w:vAlign w:val="center"/>
            <w:hideMark/>
          </w:tcPr>
          <w:p w14:paraId="099A930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c>
          <w:tcPr>
            <w:tcW w:w="964" w:type="dxa"/>
            <w:vAlign w:val="center"/>
            <w:hideMark/>
          </w:tcPr>
          <w:p w14:paraId="0A082BF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r>
      <w:tr w:rsidR="00F13E7C" w:rsidRPr="00F72373" w14:paraId="7E8775E6" w14:textId="77777777" w:rsidTr="009B2DA5">
        <w:trPr>
          <w:trHeight w:val="20"/>
        </w:trPr>
        <w:tc>
          <w:tcPr>
            <w:tcW w:w="8217" w:type="dxa"/>
            <w:hideMark/>
          </w:tcPr>
          <w:p w14:paraId="0AFE91FC"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"Формирование правосознания несовершеннолетних и молодежи с целью противодействия распространению идеологии терроризма и экстремизма"</w:t>
            </w:r>
          </w:p>
        </w:tc>
        <w:tc>
          <w:tcPr>
            <w:tcW w:w="907" w:type="dxa"/>
            <w:hideMark/>
          </w:tcPr>
          <w:p w14:paraId="633318E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A505EF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38590BC4"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4B2541B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56.2.01.00000</w:t>
            </w:r>
          </w:p>
        </w:tc>
        <w:tc>
          <w:tcPr>
            <w:tcW w:w="680" w:type="dxa"/>
            <w:vAlign w:val="center"/>
            <w:hideMark/>
          </w:tcPr>
          <w:p w14:paraId="6F569EF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91E086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403556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5935C30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09369E74" w14:textId="77777777" w:rsidTr="009B2DA5">
        <w:trPr>
          <w:trHeight w:val="20"/>
        </w:trPr>
        <w:tc>
          <w:tcPr>
            <w:tcW w:w="8217" w:type="dxa"/>
            <w:hideMark/>
          </w:tcPr>
          <w:p w14:paraId="2DC2E5A7"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формированию правосознания несовершеннолетних и молодежи с целью противодействия распространению идеологии терроризма и экстремизма</w:t>
            </w:r>
          </w:p>
        </w:tc>
        <w:tc>
          <w:tcPr>
            <w:tcW w:w="907" w:type="dxa"/>
            <w:hideMark/>
          </w:tcPr>
          <w:p w14:paraId="28F0FD2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02B9D1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435C3AF"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7DA0EBF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56.2.01.00040</w:t>
            </w:r>
          </w:p>
        </w:tc>
        <w:tc>
          <w:tcPr>
            <w:tcW w:w="680" w:type="dxa"/>
            <w:vAlign w:val="center"/>
            <w:hideMark/>
          </w:tcPr>
          <w:p w14:paraId="218A137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9198BE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741813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5ABC69E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7A65F1B5" w14:textId="77777777" w:rsidTr="009B2DA5">
        <w:trPr>
          <w:trHeight w:val="20"/>
        </w:trPr>
        <w:tc>
          <w:tcPr>
            <w:tcW w:w="8217" w:type="dxa"/>
            <w:hideMark/>
          </w:tcPr>
          <w:p w14:paraId="0F698715"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E6FFA4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8E18B34"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4FA604B5"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F0F8426" w14:textId="77777777" w:rsidR="00F13E7C" w:rsidRPr="00F72373" w:rsidRDefault="00F13E7C" w:rsidP="009B2DA5">
            <w:pPr>
              <w:spacing w:line="240" w:lineRule="auto"/>
              <w:ind w:left="-57" w:right="-57" w:firstLine="0"/>
              <w:jc w:val="center"/>
              <w:rPr>
                <w:sz w:val="16"/>
                <w:szCs w:val="16"/>
              </w:rPr>
            </w:pPr>
            <w:r w:rsidRPr="00F72373">
              <w:rPr>
                <w:sz w:val="16"/>
                <w:szCs w:val="16"/>
              </w:rPr>
              <w:t>56.2.01.00040</w:t>
            </w:r>
          </w:p>
        </w:tc>
        <w:tc>
          <w:tcPr>
            <w:tcW w:w="680" w:type="dxa"/>
            <w:vAlign w:val="center"/>
            <w:hideMark/>
          </w:tcPr>
          <w:p w14:paraId="014D6AF8"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20D524F"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241B6C9B"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4B22355C"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r>
      <w:tr w:rsidR="00F13E7C" w:rsidRPr="00F72373" w14:paraId="069CA25D" w14:textId="77777777" w:rsidTr="009B2DA5">
        <w:trPr>
          <w:trHeight w:val="20"/>
        </w:trPr>
        <w:tc>
          <w:tcPr>
            <w:tcW w:w="8217" w:type="dxa"/>
            <w:hideMark/>
          </w:tcPr>
          <w:p w14:paraId="33F6A8D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"Пропаганда здорового и социально активного образа жизни"</w:t>
            </w:r>
          </w:p>
        </w:tc>
        <w:tc>
          <w:tcPr>
            <w:tcW w:w="907" w:type="dxa"/>
            <w:hideMark/>
          </w:tcPr>
          <w:p w14:paraId="18B7EBC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2DD7A4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5A7C93B"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70DFD06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56.2.02.00000</w:t>
            </w:r>
          </w:p>
        </w:tc>
        <w:tc>
          <w:tcPr>
            <w:tcW w:w="680" w:type="dxa"/>
            <w:vAlign w:val="center"/>
            <w:hideMark/>
          </w:tcPr>
          <w:p w14:paraId="554B9FF7"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144B3C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53B0B19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3C9A4D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3D386E17" w14:textId="77777777" w:rsidTr="009B2DA5">
        <w:trPr>
          <w:trHeight w:val="20"/>
        </w:trPr>
        <w:tc>
          <w:tcPr>
            <w:tcW w:w="8217" w:type="dxa"/>
            <w:hideMark/>
          </w:tcPr>
          <w:p w14:paraId="420D825B"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пропаганде здорового и социально-активного образа жизни</w:t>
            </w:r>
          </w:p>
        </w:tc>
        <w:tc>
          <w:tcPr>
            <w:tcW w:w="907" w:type="dxa"/>
            <w:hideMark/>
          </w:tcPr>
          <w:p w14:paraId="1B4EBC3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6977E0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CCB53B2"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4F56BC7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56.2.02.00180</w:t>
            </w:r>
          </w:p>
        </w:tc>
        <w:tc>
          <w:tcPr>
            <w:tcW w:w="680" w:type="dxa"/>
            <w:vAlign w:val="center"/>
            <w:hideMark/>
          </w:tcPr>
          <w:p w14:paraId="4D89E5B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E3F9E2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29A3799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7F7B6E0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18ABF49E" w14:textId="77777777" w:rsidTr="009B2DA5">
        <w:trPr>
          <w:trHeight w:val="20"/>
        </w:trPr>
        <w:tc>
          <w:tcPr>
            <w:tcW w:w="8217" w:type="dxa"/>
            <w:hideMark/>
          </w:tcPr>
          <w:p w14:paraId="38E42BB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246DF0A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8B558EF"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502199BF"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341414D2" w14:textId="77777777" w:rsidR="00F13E7C" w:rsidRPr="00F72373" w:rsidRDefault="00F13E7C" w:rsidP="009B2DA5">
            <w:pPr>
              <w:spacing w:line="240" w:lineRule="auto"/>
              <w:ind w:left="-57" w:right="-57" w:firstLine="0"/>
              <w:jc w:val="center"/>
              <w:rPr>
                <w:sz w:val="16"/>
                <w:szCs w:val="16"/>
              </w:rPr>
            </w:pPr>
            <w:r w:rsidRPr="00F72373">
              <w:rPr>
                <w:sz w:val="16"/>
                <w:szCs w:val="16"/>
              </w:rPr>
              <w:t>56.2.02.00180</w:t>
            </w:r>
          </w:p>
        </w:tc>
        <w:tc>
          <w:tcPr>
            <w:tcW w:w="680" w:type="dxa"/>
            <w:vAlign w:val="center"/>
            <w:hideMark/>
          </w:tcPr>
          <w:p w14:paraId="016F8D5E"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F8EF0CB"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19B86495"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51F75606"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r>
      <w:tr w:rsidR="00F13E7C" w:rsidRPr="00F72373" w14:paraId="1CF78196" w14:textId="77777777" w:rsidTr="009B2DA5">
        <w:trPr>
          <w:trHeight w:val="20"/>
        </w:trPr>
        <w:tc>
          <w:tcPr>
            <w:tcW w:w="8217" w:type="dxa"/>
            <w:hideMark/>
          </w:tcPr>
          <w:p w14:paraId="17D417AF"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"Развитие аппаратно-программного комплекса "Безопасный город""</w:t>
            </w:r>
          </w:p>
        </w:tc>
        <w:tc>
          <w:tcPr>
            <w:tcW w:w="907" w:type="dxa"/>
            <w:hideMark/>
          </w:tcPr>
          <w:p w14:paraId="3E9D569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50F934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3192F6DF"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6E15933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56.2.03.00000</w:t>
            </w:r>
          </w:p>
        </w:tc>
        <w:tc>
          <w:tcPr>
            <w:tcW w:w="680" w:type="dxa"/>
            <w:vAlign w:val="center"/>
            <w:hideMark/>
          </w:tcPr>
          <w:p w14:paraId="4CBC91E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935E8F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110,0</w:t>
            </w:r>
          </w:p>
        </w:tc>
        <w:tc>
          <w:tcPr>
            <w:tcW w:w="907" w:type="dxa"/>
            <w:vAlign w:val="center"/>
            <w:hideMark/>
          </w:tcPr>
          <w:p w14:paraId="24371F5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1BA8E7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4C20C85" w14:textId="77777777" w:rsidTr="009B2DA5">
        <w:trPr>
          <w:trHeight w:val="20"/>
        </w:trPr>
        <w:tc>
          <w:tcPr>
            <w:tcW w:w="8217" w:type="dxa"/>
            <w:hideMark/>
          </w:tcPr>
          <w:p w14:paraId="5E3306C5"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развитию аппаратно-программного комплекса "Безопасный город"</w:t>
            </w:r>
          </w:p>
        </w:tc>
        <w:tc>
          <w:tcPr>
            <w:tcW w:w="907" w:type="dxa"/>
            <w:hideMark/>
          </w:tcPr>
          <w:p w14:paraId="6697A50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2A217B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F74A716"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393AEE8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56.2.03.00190</w:t>
            </w:r>
          </w:p>
        </w:tc>
        <w:tc>
          <w:tcPr>
            <w:tcW w:w="680" w:type="dxa"/>
            <w:vAlign w:val="center"/>
            <w:hideMark/>
          </w:tcPr>
          <w:p w14:paraId="24DC99E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E0971B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110,0</w:t>
            </w:r>
          </w:p>
        </w:tc>
        <w:tc>
          <w:tcPr>
            <w:tcW w:w="907" w:type="dxa"/>
            <w:vAlign w:val="center"/>
            <w:hideMark/>
          </w:tcPr>
          <w:p w14:paraId="0B5B31F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4497F5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9674571" w14:textId="77777777" w:rsidTr="009B2DA5">
        <w:trPr>
          <w:trHeight w:val="20"/>
        </w:trPr>
        <w:tc>
          <w:tcPr>
            <w:tcW w:w="8217" w:type="dxa"/>
            <w:hideMark/>
          </w:tcPr>
          <w:p w14:paraId="7366FD1D"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109479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C0BF751"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221BD69D"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1050600" w14:textId="77777777" w:rsidR="00F13E7C" w:rsidRPr="00F72373" w:rsidRDefault="00F13E7C" w:rsidP="009B2DA5">
            <w:pPr>
              <w:spacing w:line="240" w:lineRule="auto"/>
              <w:ind w:left="-57" w:right="-57" w:firstLine="0"/>
              <w:jc w:val="center"/>
              <w:rPr>
                <w:sz w:val="16"/>
                <w:szCs w:val="16"/>
              </w:rPr>
            </w:pPr>
            <w:r w:rsidRPr="00F72373">
              <w:rPr>
                <w:sz w:val="16"/>
                <w:szCs w:val="16"/>
              </w:rPr>
              <w:t>56.2.03.00190</w:t>
            </w:r>
          </w:p>
        </w:tc>
        <w:tc>
          <w:tcPr>
            <w:tcW w:w="680" w:type="dxa"/>
            <w:vAlign w:val="center"/>
            <w:hideMark/>
          </w:tcPr>
          <w:p w14:paraId="58C3F3F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073D70C" w14:textId="77777777" w:rsidR="00F13E7C" w:rsidRPr="00F72373" w:rsidRDefault="00F13E7C" w:rsidP="009B2DA5">
            <w:pPr>
              <w:spacing w:line="240" w:lineRule="auto"/>
              <w:ind w:left="-57" w:right="-57" w:hanging="26"/>
              <w:jc w:val="center"/>
              <w:rPr>
                <w:sz w:val="16"/>
                <w:szCs w:val="16"/>
              </w:rPr>
            </w:pPr>
            <w:r w:rsidRPr="00F72373">
              <w:rPr>
                <w:sz w:val="16"/>
                <w:szCs w:val="16"/>
              </w:rPr>
              <w:t>110,0</w:t>
            </w:r>
          </w:p>
        </w:tc>
        <w:tc>
          <w:tcPr>
            <w:tcW w:w="907" w:type="dxa"/>
            <w:vAlign w:val="center"/>
            <w:hideMark/>
          </w:tcPr>
          <w:p w14:paraId="270DD2A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857551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F91EA59" w14:textId="77777777" w:rsidTr="009B2DA5">
        <w:trPr>
          <w:trHeight w:val="20"/>
        </w:trPr>
        <w:tc>
          <w:tcPr>
            <w:tcW w:w="8217" w:type="dxa"/>
            <w:hideMark/>
          </w:tcPr>
          <w:p w14:paraId="79DFD8D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"Материально- техническое обеспечение, поощрение и личное страхование дружинников народных дружин по охране общественного порядка"</w:t>
            </w:r>
          </w:p>
        </w:tc>
        <w:tc>
          <w:tcPr>
            <w:tcW w:w="907" w:type="dxa"/>
            <w:hideMark/>
          </w:tcPr>
          <w:p w14:paraId="1B8E935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7B62A6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32863A37"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627426A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56.2.04.00000</w:t>
            </w:r>
          </w:p>
        </w:tc>
        <w:tc>
          <w:tcPr>
            <w:tcW w:w="680" w:type="dxa"/>
            <w:vAlign w:val="center"/>
            <w:hideMark/>
          </w:tcPr>
          <w:p w14:paraId="1CFC746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C0A0D5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48AEF42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7ADA9BA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34DD412D" w14:textId="77777777" w:rsidTr="009B2DA5">
        <w:trPr>
          <w:trHeight w:val="20"/>
        </w:trPr>
        <w:tc>
          <w:tcPr>
            <w:tcW w:w="8217" w:type="dxa"/>
            <w:hideMark/>
          </w:tcPr>
          <w:p w14:paraId="0BD83745" w14:textId="77777777" w:rsidR="00F13E7C" w:rsidRPr="00F72373" w:rsidRDefault="00F13E7C" w:rsidP="009B2DA5">
            <w:pPr>
              <w:spacing w:line="240" w:lineRule="auto"/>
              <w:ind w:left="-57" w:right="-57" w:firstLine="0"/>
              <w:rPr>
                <w:b/>
                <w:bCs/>
                <w:sz w:val="16"/>
                <w:szCs w:val="16"/>
              </w:rPr>
            </w:pPr>
            <w:r w:rsidRPr="00F72373">
              <w:rPr>
                <w:b/>
                <w:bCs/>
                <w:sz w:val="16"/>
                <w:szCs w:val="16"/>
              </w:rPr>
              <w:t>Материально-техническое обеспечение народных дружин по охране общественного порядка</w:t>
            </w:r>
          </w:p>
        </w:tc>
        <w:tc>
          <w:tcPr>
            <w:tcW w:w="907" w:type="dxa"/>
            <w:hideMark/>
          </w:tcPr>
          <w:p w14:paraId="00CD0AD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5268DF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321E440"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063E392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56.2.04.00670</w:t>
            </w:r>
          </w:p>
        </w:tc>
        <w:tc>
          <w:tcPr>
            <w:tcW w:w="680" w:type="dxa"/>
            <w:vAlign w:val="center"/>
            <w:hideMark/>
          </w:tcPr>
          <w:p w14:paraId="1C24499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728025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14EDBC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7F7133C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6109E770" w14:textId="77777777" w:rsidTr="009B2DA5">
        <w:trPr>
          <w:trHeight w:val="20"/>
        </w:trPr>
        <w:tc>
          <w:tcPr>
            <w:tcW w:w="8217" w:type="dxa"/>
            <w:hideMark/>
          </w:tcPr>
          <w:p w14:paraId="271A1F02"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0246A6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0124FE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59910984"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C2705AA" w14:textId="77777777" w:rsidR="00F13E7C" w:rsidRPr="00F72373" w:rsidRDefault="00F13E7C" w:rsidP="009B2DA5">
            <w:pPr>
              <w:spacing w:line="240" w:lineRule="auto"/>
              <w:ind w:left="-57" w:right="-57" w:firstLine="0"/>
              <w:jc w:val="center"/>
              <w:rPr>
                <w:sz w:val="16"/>
                <w:szCs w:val="16"/>
              </w:rPr>
            </w:pPr>
            <w:r w:rsidRPr="00F72373">
              <w:rPr>
                <w:sz w:val="16"/>
                <w:szCs w:val="16"/>
              </w:rPr>
              <w:t>56.2.04.00670</w:t>
            </w:r>
          </w:p>
        </w:tc>
        <w:tc>
          <w:tcPr>
            <w:tcW w:w="680" w:type="dxa"/>
            <w:vAlign w:val="center"/>
            <w:hideMark/>
          </w:tcPr>
          <w:p w14:paraId="701123C5"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C9634AD" w14:textId="77777777" w:rsidR="00F13E7C" w:rsidRPr="00F72373" w:rsidRDefault="00F13E7C" w:rsidP="009B2DA5">
            <w:pPr>
              <w:spacing w:line="240" w:lineRule="auto"/>
              <w:ind w:left="-57" w:right="-57" w:hanging="26"/>
              <w:jc w:val="center"/>
              <w:rPr>
                <w:sz w:val="16"/>
                <w:szCs w:val="16"/>
              </w:rPr>
            </w:pPr>
            <w:r w:rsidRPr="00F72373">
              <w:rPr>
                <w:sz w:val="16"/>
                <w:szCs w:val="16"/>
              </w:rPr>
              <w:t>10,0</w:t>
            </w:r>
          </w:p>
        </w:tc>
        <w:tc>
          <w:tcPr>
            <w:tcW w:w="907" w:type="dxa"/>
            <w:vAlign w:val="center"/>
            <w:hideMark/>
          </w:tcPr>
          <w:p w14:paraId="096FB149"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c>
          <w:tcPr>
            <w:tcW w:w="964" w:type="dxa"/>
            <w:vAlign w:val="center"/>
            <w:hideMark/>
          </w:tcPr>
          <w:p w14:paraId="1CF0E83B"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r>
      <w:tr w:rsidR="00F13E7C" w:rsidRPr="00F72373" w14:paraId="3E7D4B08" w14:textId="77777777" w:rsidTr="009B2DA5">
        <w:trPr>
          <w:trHeight w:val="20"/>
        </w:trPr>
        <w:tc>
          <w:tcPr>
            <w:tcW w:w="8217" w:type="dxa"/>
            <w:hideMark/>
          </w:tcPr>
          <w:p w14:paraId="5400A2E1"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907" w:type="dxa"/>
            <w:hideMark/>
          </w:tcPr>
          <w:p w14:paraId="377580D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1DD39B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0EFBC107"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6B28EF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1C689B5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41B768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8 954,1</w:t>
            </w:r>
          </w:p>
        </w:tc>
        <w:tc>
          <w:tcPr>
            <w:tcW w:w="907" w:type="dxa"/>
            <w:vAlign w:val="center"/>
            <w:hideMark/>
          </w:tcPr>
          <w:p w14:paraId="5C9ED56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10 842,5</w:t>
            </w:r>
          </w:p>
        </w:tc>
        <w:tc>
          <w:tcPr>
            <w:tcW w:w="964" w:type="dxa"/>
            <w:vAlign w:val="center"/>
            <w:hideMark/>
          </w:tcPr>
          <w:p w14:paraId="546EECB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10 842,5</w:t>
            </w:r>
          </w:p>
        </w:tc>
      </w:tr>
      <w:tr w:rsidR="00F13E7C" w:rsidRPr="00F72373" w14:paraId="77525A69" w14:textId="77777777" w:rsidTr="009B2DA5">
        <w:trPr>
          <w:trHeight w:val="20"/>
        </w:trPr>
        <w:tc>
          <w:tcPr>
            <w:tcW w:w="8217" w:type="dxa"/>
            <w:hideMark/>
          </w:tcPr>
          <w:p w14:paraId="67B43E1B"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муниципальной службы в Завитинском муниципальном округе"</w:t>
            </w:r>
          </w:p>
        </w:tc>
        <w:tc>
          <w:tcPr>
            <w:tcW w:w="907" w:type="dxa"/>
            <w:hideMark/>
          </w:tcPr>
          <w:p w14:paraId="08BF879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6C1C0B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20BE96D"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5E06E17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61.3.00.00000</w:t>
            </w:r>
          </w:p>
        </w:tc>
        <w:tc>
          <w:tcPr>
            <w:tcW w:w="680" w:type="dxa"/>
            <w:vAlign w:val="center"/>
            <w:hideMark/>
          </w:tcPr>
          <w:p w14:paraId="4904C7D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77401C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8 954,1</w:t>
            </w:r>
          </w:p>
        </w:tc>
        <w:tc>
          <w:tcPr>
            <w:tcW w:w="907" w:type="dxa"/>
            <w:vAlign w:val="center"/>
            <w:hideMark/>
          </w:tcPr>
          <w:p w14:paraId="187565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10 842,5</w:t>
            </w:r>
          </w:p>
        </w:tc>
        <w:tc>
          <w:tcPr>
            <w:tcW w:w="964" w:type="dxa"/>
            <w:vAlign w:val="center"/>
            <w:hideMark/>
          </w:tcPr>
          <w:p w14:paraId="6AB3305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10 842,5</w:t>
            </w:r>
          </w:p>
        </w:tc>
      </w:tr>
      <w:tr w:rsidR="00F13E7C" w:rsidRPr="00F72373" w14:paraId="5250F5F6" w14:textId="77777777" w:rsidTr="009B2DA5">
        <w:trPr>
          <w:trHeight w:val="20"/>
        </w:trPr>
        <w:tc>
          <w:tcPr>
            <w:tcW w:w="8217" w:type="dxa"/>
            <w:hideMark/>
          </w:tcPr>
          <w:p w14:paraId="2D63620F"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по организационному обеспечению деятельности административных комиссий "</w:t>
            </w:r>
          </w:p>
        </w:tc>
        <w:tc>
          <w:tcPr>
            <w:tcW w:w="907" w:type="dxa"/>
            <w:hideMark/>
          </w:tcPr>
          <w:p w14:paraId="58B5B34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DABEF8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811F3F9"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43C98C0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61.3.03.00000</w:t>
            </w:r>
          </w:p>
        </w:tc>
        <w:tc>
          <w:tcPr>
            <w:tcW w:w="680" w:type="dxa"/>
            <w:vAlign w:val="center"/>
            <w:hideMark/>
          </w:tcPr>
          <w:p w14:paraId="260E741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389488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1 198,3</w:t>
            </w:r>
          </w:p>
        </w:tc>
        <w:tc>
          <w:tcPr>
            <w:tcW w:w="907" w:type="dxa"/>
            <w:vAlign w:val="center"/>
            <w:hideMark/>
          </w:tcPr>
          <w:p w14:paraId="14AFAA7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1 198,3</w:t>
            </w:r>
          </w:p>
        </w:tc>
        <w:tc>
          <w:tcPr>
            <w:tcW w:w="964" w:type="dxa"/>
            <w:vAlign w:val="center"/>
            <w:hideMark/>
          </w:tcPr>
          <w:p w14:paraId="322BB87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1 198,3</w:t>
            </w:r>
          </w:p>
        </w:tc>
      </w:tr>
      <w:tr w:rsidR="00F13E7C" w:rsidRPr="00F72373" w14:paraId="416B584F" w14:textId="77777777" w:rsidTr="009B2DA5">
        <w:trPr>
          <w:trHeight w:val="20"/>
        </w:trPr>
        <w:tc>
          <w:tcPr>
            <w:tcW w:w="8217" w:type="dxa"/>
            <w:hideMark/>
          </w:tcPr>
          <w:p w14:paraId="06F8CFD0" w14:textId="77777777" w:rsidR="00F13E7C" w:rsidRPr="00F72373" w:rsidRDefault="00F13E7C" w:rsidP="009B2DA5">
            <w:pPr>
              <w:spacing w:line="240" w:lineRule="auto"/>
              <w:ind w:left="-57" w:right="-57" w:firstLine="0"/>
              <w:rPr>
                <w:sz w:val="16"/>
                <w:szCs w:val="16"/>
              </w:rPr>
            </w:pPr>
            <w:r w:rsidRPr="00F72373">
              <w:rPr>
                <w:sz w:val="16"/>
                <w:szCs w:val="16"/>
              </w:rPr>
              <w:t>Финансовое обеспечение государственных полномочий по организационному обеспечению деятельности административных комиссий</w:t>
            </w:r>
          </w:p>
        </w:tc>
        <w:tc>
          <w:tcPr>
            <w:tcW w:w="907" w:type="dxa"/>
            <w:hideMark/>
          </w:tcPr>
          <w:p w14:paraId="1249123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84B9B0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2787EC82"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4890634" w14:textId="77777777" w:rsidR="00F13E7C" w:rsidRPr="00F72373" w:rsidRDefault="00F13E7C" w:rsidP="009B2DA5">
            <w:pPr>
              <w:spacing w:line="240" w:lineRule="auto"/>
              <w:ind w:left="-57" w:right="-57" w:firstLine="0"/>
              <w:jc w:val="center"/>
              <w:rPr>
                <w:sz w:val="16"/>
                <w:szCs w:val="16"/>
              </w:rPr>
            </w:pPr>
            <w:r w:rsidRPr="00F72373">
              <w:rPr>
                <w:sz w:val="16"/>
                <w:szCs w:val="16"/>
              </w:rPr>
              <w:t>61.3.03.88430</w:t>
            </w:r>
          </w:p>
        </w:tc>
        <w:tc>
          <w:tcPr>
            <w:tcW w:w="680" w:type="dxa"/>
            <w:vAlign w:val="center"/>
            <w:hideMark/>
          </w:tcPr>
          <w:p w14:paraId="37BFBD9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1D9861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1 198,3</w:t>
            </w:r>
          </w:p>
        </w:tc>
        <w:tc>
          <w:tcPr>
            <w:tcW w:w="907" w:type="dxa"/>
            <w:vAlign w:val="center"/>
            <w:hideMark/>
          </w:tcPr>
          <w:p w14:paraId="20F96B8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1 198,3</w:t>
            </w:r>
          </w:p>
        </w:tc>
        <w:tc>
          <w:tcPr>
            <w:tcW w:w="964" w:type="dxa"/>
            <w:vAlign w:val="center"/>
            <w:hideMark/>
          </w:tcPr>
          <w:p w14:paraId="1B9F18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1 198,3</w:t>
            </w:r>
          </w:p>
        </w:tc>
      </w:tr>
      <w:tr w:rsidR="00F13E7C" w:rsidRPr="00F72373" w14:paraId="0C09B90A" w14:textId="77777777" w:rsidTr="009B2DA5">
        <w:trPr>
          <w:trHeight w:val="20"/>
        </w:trPr>
        <w:tc>
          <w:tcPr>
            <w:tcW w:w="8217" w:type="dxa"/>
            <w:hideMark/>
          </w:tcPr>
          <w:p w14:paraId="4E27AC82"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6311E0F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FEFAF6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929F10A"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091103EC" w14:textId="77777777" w:rsidR="00F13E7C" w:rsidRPr="00F72373" w:rsidRDefault="00F13E7C" w:rsidP="009B2DA5">
            <w:pPr>
              <w:spacing w:line="240" w:lineRule="auto"/>
              <w:ind w:left="-57" w:right="-57" w:firstLine="0"/>
              <w:jc w:val="center"/>
              <w:rPr>
                <w:sz w:val="16"/>
                <w:szCs w:val="16"/>
              </w:rPr>
            </w:pPr>
            <w:r w:rsidRPr="00F72373">
              <w:rPr>
                <w:sz w:val="16"/>
                <w:szCs w:val="16"/>
              </w:rPr>
              <w:t>61.3.03.88430</w:t>
            </w:r>
          </w:p>
        </w:tc>
        <w:tc>
          <w:tcPr>
            <w:tcW w:w="680" w:type="dxa"/>
            <w:vAlign w:val="center"/>
            <w:hideMark/>
          </w:tcPr>
          <w:p w14:paraId="6CD02ECD"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09A065E9" w14:textId="77777777" w:rsidR="00F13E7C" w:rsidRPr="00F72373" w:rsidRDefault="00F13E7C" w:rsidP="009B2DA5">
            <w:pPr>
              <w:spacing w:line="240" w:lineRule="auto"/>
              <w:ind w:left="-57" w:right="-57" w:hanging="26"/>
              <w:jc w:val="center"/>
              <w:rPr>
                <w:sz w:val="16"/>
                <w:szCs w:val="16"/>
              </w:rPr>
            </w:pPr>
            <w:r w:rsidRPr="00F72373">
              <w:rPr>
                <w:sz w:val="16"/>
                <w:szCs w:val="16"/>
              </w:rPr>
              <w:t>748,8</w:t>
            </w:r>
          </w:p>
        </w:tc>
        <w:tc>
          <w:tcPr>
            <w:tcW w:w="907" w:type="dxa"/>
            <w:vAlign w:val="center"/>
            <w:hideMark/>
          </w:tcPr>
          <w:p w14:paraId="697263CC" w14:textId="77777777" w:rsidR="00F13E7C" w:rsidRPr="00F72373" w:rsidRDefault="00F13E7C" w:rsidP="009B2DA5">
            <w:pPr>
              <w:spacing w:line="240" w:lineRule="auto"/>
              <w:ind w:left="-57" w:right="-57" w:firstLine="0"/>
              <w:jc w:val="center"/>
              <w:rPr>
                <w:sz w:val="16"/>
                <w:szCs w:val="16"/>
              </w:rPr>
            </w:pPr>
            <w:r w:rsidRPr="00F72373">
              <w:rPr>
                <w:sz w:val="16"/>
                <w:szCs w:val="16"/>
              </w:rPr>
              <w:t>1 141,6</w:t>
            </w:r>
          </w:p>
        </w:tc>
        <w:tc>
          <w:tcPr>
            <w:tcW w:w="964" w:type="dxa"/>
            <w:vAlign w:val="center"/>
            <w:hideMark/>
          </w:tcPr>
          <w:p w14:paraId="646B863D" w14:textId="77777777" w:rsidR="00F13E7C" w:rsidRPr="00F72373" w:rsidRDefault="00F13E7C" w:rsidP="009B2DA5">
            <w:pPr>
              <w:spacing w:line="240" w:lineRule="auto"/>
              <w:ind w:left="-57" w:right="-57" w:firstLine="0"/>
              <w:jc w:val="center"/>
              <w:rPr>
                <w:sz w:val="16"/>
                <w:szCs w:val="16"/>
              </w:rPr>
            </w:pPr>
            <w:r w:rsidRPr="00F72373">
              <w:rPr>
                <w:sz w:val="16"/>
                <w:szCs w:val="16"/>
              </w:rPr>
              <w:t>1 141,6</w:t>
            </w:r>
          </w:p>
        </w:tc>
      </w:tr>
      <w:tr w:rsidR="00F13E7C" w:rsidRPr="00F72373" w14:paraId="0AD502D5" w14:textId="77777777" w:rsidTr="009B2DA5">
        <w:trPr>
          <w:trHeight w:val="20"/>
        </w:trPr>
        <w:tc>
          <w:tcPr>
            <w:tcW w:w="8217" w:type="dxa"/>
            <w:hideMark/>
          </w:tcPr>
          <w:p w14:paraId="6C0C772B"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54491D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29C1AF5"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59C2FCC6"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868149E" w14:textId="77777777" w:rsidR="00F13E7C" w:rsidRPr="00F72373" w:rsidRDefault="00F13E7C" w:rsidP="009B2DA5">
            <w:pPr>
              <w:spacing w:line="240" w:lineRule="auto"/>
              <w:ind w:left="-57" w:right="-57" w:firstLine="0"/>
              <w:jc w:val="center"/>
              <w:rPr>
                <w:sz w:val="16"/>
                <w:szCs w:val="16"/>
              </w:rPr>
            </w:pPr>
            <w:r w:rsidRPr="00F72373">
              <w:rPr>
                <w:sz w:val="16"/>
                <w:szCs w:val="16"/>
              </w:rPr>
              <w:t>61.3.03.88430</w:t>
            </w:r>
          </w:p>
        </w:tc>
        <w:tc>
          <w:tcPr>
            <w:tcW w:w="680" w:type="dxa"/>
            <w:vAlign w:val="center"/>
            <w:hideMark/>
          </w:tcPr>
          <w:p w14:paraId="3BEBBF53"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E17A965" w14:textId="77777777" w:rsidR="00F13E7C" w:rsidRPr="00F72373" w:rsidRDefault="00F13E7C" w:rsidP="009B2DA5">
            <w:pPr>
              <w:spacing w:line="240" w:lineRule="auto"/>
              <w:ind w:left="-57" w:right="-57" w:hanging="26"/>
              <w:jc w:val="center"/>
              <w:rPr>
                <w:sz w:val="16"/>
                <w:szCs w:val="16"/>
              </w:rPr>
            </w:pPr>
            <w:r w:rsidRPr="00F72373">
              <w:rPr>
                <w:sz w:val="16"/>
                <w:szCs w:val="16"/>
              </w:rPr>
              <w:t>449,5</w:t>
            </w:r>
          </w:p>
        </w:tc>
        <w:tc>
          <w:tcPr>
            <w:tcW w:w="907" w:type="dxa"/>
            <w:vAlign w:val="center"/>
            <w:hideMark/>
          </w:tcPr>
          <w:p w14:paraId="4CCA6427" w14:textId="77777777" w:rsidR="00F13E7C" w:rsidRPr="00F72373" w:rsidRDefault="00F13E7C" w:rsidP="009B2DA5">
            <w:pPr>
              <w:spacing w:line="240" w:lineRule="auto"/>
              <w:ind w:left="-57" w:right="-57" w:firstLine="0"/>
              <w:jc w:val="center"/>
              <w:rPr>
                <w:sz w:val="16"/>
                <w:szCs w:val="16"/>
              </w:rPr>
            </w:pPr>
            <w:r w:rsidRPr="00F72373">
              <w:rPr>
                <w:sz w:val="16"/>
                <w:szCs w:val="16"/>
              </w:rPr>
              <w:t>56,7</w:t>
            </w:r>
          </w:p>
        </w:tc>
        <w:tc>
          <w:tcPr>
            <w:tcW w:w="964" w:type="dxa"/>
            <w:vAlign w:val="center"/>
            <w:hideMark/>
          </w:tcPr>
          <w:p w14:paraId="0B710B8E" w14:textId="77777777" w:rsidR="00F13E7C" w:rsidRPr="00F72373" w:rsidRDefault="00F13E7C" w:rsidP="009B2DA5">
            <w:pPr>
              <w:spacing w:line="240" w:lineRule="auto"/>
              <w:ind w:left="-57" w:right="-57" w:firstLine="0"/>
              <w:jc w:val="center"/>
              <w:rPr>
                <w:sz w:val="16"/>
                <w:szCs w:val="16"/>
              </w:rPr>
            </w:pPr>
            <w:r w:rsidRPr="00F72373">
              <w:rPr>
                <w:sz w:val="16"/>
                <w:szCs w:val="16"/>
              </w:rPr>
              <w:t>56,7</w:t>
            </w:r>
          </w:p>
        </w:tc>
      </w:tr>
      <w:tr w:rsidR="00F13E7C" w:rsidRPr="00F72373" w14:paraId="51F3907C" w14:textId="77777777" w:rsidTr="009B2DA5">
        <w:trPr>
          <w:trHeight w:val="20"/>
        </w:trPr>
        <w:tc>
          <w:tcPr>
            <w:tcW w:w="8217" w:type="dxa"/>
            <w:hideMark/>
          </w:tcPr>
          <w:p w14:paraId="28DA5A5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w:t>
            </w:r>
            <w:proofErr w:type="gramStart"/>
            <w:r w:rsidRPr="00F72373">
              <w:rPr>
                <w:b/>
                <w:bCs/>
                <w:sz w:val="16"/>
                <w:szCs w:val="16"/>
              </w:rPr>
              <w:t>Обеспечение функционирования должностей</w:t>
            </w:r>
            <w:proofErr w:type="gramEnd"/>
            <w:r w:rsidRPr="00F72373">
              <w:rPr>
                <w:b/>
                <w:bCs/>
                <w:sz w:val="16"/>
                <w:szCs w:val="16"/>
              </w:rPr>
              <w:t xml:space="preserve"> не отнесенных к должностям муниципальной службы"</w:t>
            </w:r>
          </w:p>
        </w:tc>
        <w:tc>
          <w:tcPr>
            <w:tcW w:w="907" w:type="dxa"/>
            <w:hideMark/>
          </w:tcPr>
          <w:p w14:paraId="5BC918A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CC345A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A5353EE"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69C7C9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61.3.04.00000</w:t>
            </w:r>
          </w:p>
        </w:tc>
        <w:tc>
          <w:tcPr>
            <w:tcW w:w="680" w:type="dxa"/>
            <w:vAlign w:val="center"/>
            <w:hideMark/>
          </w:tcPr>
          <w:p w14:paraId="309845F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C0889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7 678,4</w:t>
            </w:r>
          </w:p>
        </w:tc>
        <w:tc>
          <w:tcPr>
            <w:tcW w:w="907" w:type="dxa"/>
            <w:vAlign w:val="center"/>
            <w:hideMark/>
          </w:tcPr>
          <w:p w14:paraId="6144F8B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9 544,2</w:t>
            </w:r>
          </w:p>
        </w:tc>
        <w:tc>
          <w:tcPr>
            <w:tcW w:w="964" w:type="dxa"/>
            <w:vAlign w:val="center"/>
            <w:hideMark/>
          </w:tcPr>
          <w:p w14:paraId="2E06B25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9 544,2</w:t>
            </w:r>
          </w:p>
        </w:tc>
      </w:tr>
      <w:tr w:rsidR="00F13E7C" w:rsidRPr="00F72373" w14:paraId="692502C4" w14:textId="77777777" w:rsidTr="009B2DA5">
        <w:trPr>
          <w:trHeight w:val="20"/>
        </w:trPr>
        <w:tc>
          <w:tcPr>
            <w:tcW w:w="8217" w:type="dxa"/>
            <w:hideMark/>
          </w:tcPr>
          <w:p w14:paraId="07FAD4B2" w14:textId="77777777" w:rsidR="00F13E7C" w:rsidRPr="00F72373" w:rsidRDefault="00F13E7C" w:rsidP="009B2DA5">
            <w:pPr>
              <w:spacing w:line="240" w:lineRule="auto"/>
              <w:ind w:left="-57" w:right="-57" w:firstLine="0"/>
              <w:rPr>
                <w:sz w:val="16"/>
                <w:szCs w:val="16"/>
              </w:rPr>
            </w:pPr>
            <w:proofErr w:type="gramStart"/>
            <w:r w:rsidRPr="00F72373">
              <w:rPr>
                <w:sz w:val="16"/>
                <w:szCs w:val="16"/>
              </w:rPr>
              <w:t>Обеспечение функционирования должностей</w:t>
            </w:r>
            <w:proofErr w:type="gramEnd"/>
            <w:r w:rsidRPr="00F72373">
              <w:rPr>
                <w:sz w:val="16"/>
                <w:szCs w:val="16"/>
              </w:rPr>
              <w:t xml:space="preserve"> не отнесенных к должностям муниципальной службы</w:t>
            </w:r>
          </w:p>
        </w:tc>
        <w:tc>
          <w:tcPr>
            <w:tcW w:w="907" w:type="dxa"/>
            <w:hideMark/>
          </w:tcPr>
          <w:p w14:paraId="3CBE568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D096249"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C0C790B"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58C4B7A" w14:textId="77777777" w:rsidR="00F13E7C" w:rsidRPr="00F72373" w:rsidRDefault="00F13E7C" w:rsidP="009B2DA5">
            <w:pPr>
              <w:spacing w:line="240" w:lineRule="auto"/>
              <w:ind w:left="-57" w:right="-57" w:firstLine="0"/>
              <w:jc w:val="center"/>
              <w:rPr>
                <w:sz w:val="16"/>
                <w:szCs w:val="16"/>
              </w:rPr>
            </w:pPr>
            <w:r w:rsidRPr="00F72373">
              <w:rPr>
                <w:sz w:val="16"/>
                <w:szCs w:val="16"/>
              </w:rPr>
              <w:t>61.3.04.90060</w:t>
            </w:r>
          </w:p>
        </w:tc>
        <w:tc>
          <w:tcPr>
            <w:tcW w:w="680" w:type="dxa"/>
            <w:vAlign w:val="center"/>
            <w:hideMark/>
          </w:tcPr>
          <w:p w14:paraId="12384EC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533F34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18,4</w:t>
            </w:r>
          </w:p>
        </w:tc>
        <w:tc>
          <w:tcPr>
            <w:tcW w:w="907" w:type="dxa"/>
            <w:vAlign w:val="center"/>
            <w:hideMark/>
          </w:tcPr>
          <w:p w14:paraId="0507C3D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80,0</w:t>
            </w:r>
          </w:p>
        </w:tc>
        <w:tc>
          <w:tcPr>
            <w:tcW w:w="964" w:type="dxa"/>
            <w:vAlign w:val="center"/>
            <w:hideMark/>
          </w:tcPr>
          <w:p w14:paraId="15F167B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80,0</w:t>
            </w:r>
          </w:p>
        </w:tc>
      </w:tr>
      <w:tr w:rsidR="00F13E7C" w:rsidRPr="00F72373" w14:paraId="2AB7C926" w14:textId="77777777" w:rsidTr="009B2DA5">
        <w:trPr>
          <w:trHeight w:val="20"/>
        </w:trPr>
        <w:tc>
          <w:tcPr>
            <w:tcW w:w="8217" w:type="dxa"/>
            <w:hideMark/>
          </w:tcPr>
          <w:p w14:paraId="4BE7FBE2"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DB6EF6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E0B4E9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2D38ABD"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687E6D38" w14:textId="77777777" w:rsidR="00F13E7C" w:rsidRPr="00F72373" w:rsidRDefault="00F13E7C" w:rsidP="009B2DA5">
            <w:pPr>
              <w:spacing w:line="240" w:lineRule="auto"/>
              <w:ind w:left="-57" w:right="-57" w:firstLine="0"/>
              <w:jc w:val="center"/>
              <w:rPr>
                <w:sz w:val="16"/>
                <w:szCs w:val="16"/>
              </w:rPr>
            </w:pPr>
            <w:r w:rsidRPr="00F72373">
              <w:rPr>
                <w:sz w:val="16"/>
                <w:szCs w:val="16"/>
              </w:rPr>
              <w:t>61.3.04.90060</w:t>
            </w:r>
          </w:p>
        </w:tc>
        <w:tc>
          <w:tcPr>
            <w:tcW w:w="680" w:type="dxa"/>
            <w:vAlign w:val="center"/>
            <w:hideMark/>
          </w:tcPr>
          <w:p w14:paraId="5530E126"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F3A468C" w14:textId="77777777" w:rsidR="00F13E7C" w:rsidRPr="00F72373" w:rsidRDefault="00F13E7C" w:rsidP="009B2DA5">
            <w:pPr>
              <w:spacing w:line="240" w:lineRule="auto"/>
              <w:ind w:left="-57" w:right="-57" w:hanging="26"/>
              <w:jc w:val="center"/>
              <w:rPr>
                <w:sz w:val="16"/>
                <w:szCs w:val="16"/>
              </w:rPr>
            </w:pPr>
            <w:r w:rsidRPr="00F72373">
              <w:rPr>
                <w:sz w:val="16"/>
                <w:szCs w:val="16"/>
              </w:rPr>
              <w:t>18,4</w:t>
            </w:r>
          </w:p>
        </w:tc>
        <w:tc>
          <w:tcPr>
            <w:tcW w:w="907" w:type="dxa"/>
            <w:vAlign w:val="center"/>
            <w:hideMark/>
          </w:tcPr>
          <w:p w14:paraId="09B1373D" w14:textId="77777777" w:rsidR="00F13E7C" w:rsidRPr="00F72373" w:rsidRDefault="00F13E7C" w:rsidP="009B2DA5">
            <w:pPr>
              <w:spacing w:line="240" w:lineRule="auto"/>
              <w:ind w:left="-57" w:right="-57" w:firstLine="0"/>
              <w:jc w:val="center"/>
              <w:rPr>
                <w:sz w:val="16"/>
                <w:szCs w:val="16"/>
              </w:rPr>
            </w:pPr>
            <w:r w:rsidRPr="00F72373">
              <w:rPr>
                <w:sz w:val="16"/>
                <w:szCs w:val="16"/>
              </w:rPr>
              <w:t>80,0</w:t>
            </w:r>
          </w:p>
        </w:tc>
        <w:tc>
          <w:tcPr>
            <w:tcW w:w="964" w:type="dxa"/>
            <w:vAlign w:val="center"/>
            <w:hideMark/>
          </w:tcPr>
          <w:p w14:paraId="6EA0D27C" w14:textId="77777777" w:rsidR="00F13E7C" w:rsidRPr="00F72373" w:rsidRDefault="00F13E7C" w:rsidP="009B2DA5">
            <w:pPr>
              <w:spacing w:line="240" w:lineRule="auto"/>
              <w:ind w:left="-57" w:right="-57" w:firstLine="0"/>
              <w:jc w:val="center"/>
              <w:rPr>
                <w:sz w:val="16"/>
                <w:szCs w:val="16"/>
              </w:rPr>
            </w:pPr>
            <w:r w:rsidRPr="00F72373">
              <w:rPr>
                <w:sz w:val="16"/>
                <w:szCs w:val="16"/>
              </w:rPr>
              <w:t>80,0</w:t>
            </w:r>
          </w:p>
        </w:tc>
      </w:tr>
      <w:tr w:rsidR="00F13E7C" w:rsidRPr="00F72373" w14:paraId="74E4346A" w14:textId="77777777" w:rsidTr="009B2DA5">
        <w:trPr>
          <w:trHeight w:val="20"/>
        </w:trPr>
        <w:tc>
          <w:tcPr>
            <w:tcW w:w="8217" w:type="dxa"/>
            <w:hideMark/>
          </w:tcPr>
          <w:p w14:paraId="67AC7212"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5DA1106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6FE2C0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FEC2418"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013189D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w:t>
            </w:r>
            <w:proofErr w:type="gramStart"/>
            <w:r w:rsidRPr="00F72373">
              <w:rPr>
                <w:b/>
                <w:bCs/>
                <w:sz w:val="16"/>
                <w:szCs w:val="16"/>
              </w:rPr>
              <w:t>04.S</w:t>
            </w:r>
            <w:proofErr w:type="gramEnd"/>
            <w:r w:rsidRPr="00F72373">
              <w:rPr>
                <w:b/>
                <w:bCs/>
                <w:sz w:val="16"/>
                <w:szCs w:val="16"/>
              </w:rPr>
              <w:t>7710</w:t>
            </w:r>
          </w:p>
        </w:tc>
        <w:tc>
          <w:tcPr>
            <w:tcW w:w="680" w:type="dxa"/>
            <w:vAlign w:val="center"/>
            <w:hideMark/>
          </w:tcPr>
          <w:p w14:paraId="648267E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9D9F95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7 660,0</w:t>
            </w:r>
          </w:p>
        </w:tc>
        <w:tc>
          <w:tcPr>
            <w:tcW w:w="907" w:type="dxa"/>
            <w:vAlign w:val="center"/>
            <w:hideMark/>
          </w:tcPr>
          <w:p w14:paraId="3A3F68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9 464,2</w:t>
            </w:r>
          </w:p>
        </w:tc>
        <w:tc>
          <w:tcPr>
            <w:tcW w:w="964" w:type="dxa"/>
            <w:vAlign w:val="center"/>
            <w:hideMark/>
          </w:tcPr>
          <w:p w14:paraId="2DA382F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9 464,2</w:t>
            </w:r>
          </w:p>
        </w:tc>
      </w:tr>
      <w:tr w:rsidR="00F13E7C" w:rsidRPr="00F72373" w14:paraId="241E7806" w14:textId="77777777" w:rsidTr="009B2DA5">
        <w:trPr>
          <w:trHeight w:val="20"/>
        </w:trPr>
        <w:tc>
          <w:tcPr>
            <w:tcW w:w="8217" w:type="dxa"/>
            <w:hideMark/>
          </w:tcPr>
          <w:p w14:paraId="71BBBBEB"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4A25187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C293F77"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257479B8"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006E583F" w14:textId="77777777" w:rsidR="00F13E7C" w:rsidRPr="00F72373" w:rsidRDefault="00F13E7C" w:rsidP="009B2DA5">
            <w:pPr>
              <w:spacing w:line="240" w:lineRule="auto"/>
              <w:ind w:left="-57" w:right="-57" w:firstLine="0"/>
              <w:jc w:val="center"/>
              <w:rPr>
                <w:sz w:val="16"/>
                <w:szCs w:val="16"/>
              </w:rPr>
            </w:pPr>
            <w:r w:rsidRPr="00F72373">
              <w:rPr>
                <w:sz w:val="16"/>
                <w:szCs w:val="16"/>
              </w:rPr>
              <w:t>61.3.</w:t>
            </w:r>
            <w:proofErr w:type="gramStart"/>
            <w:r w:rsidRPr="00F72373">
              <w:rPr>
                <w:sz w:val="16"/>
                <w:szCs w:val="16"/>
              </w:rPr>
              <w:t>04.S</w:t>
            </w:r>
            <w:proofErr w:type="gramEnd"/>
            <w:r w:rsidRPr="00F72373">
              <w:rPr>
                <w:sz w:val="16"/>
                <w:szCs w:val="16"/>
              </w:rPr>
              <w:t>7710</w:t>
            </w:r>
          </w:p>
        </w:tc>
        <w:tc>
          <w:tcPr>
            <w:tcW w:w="680" w:type="dxa"/>
            <w:vAlign w:val="center"/>
            <w:hideMark/>
          </w:tcPr>
          <w:p w14:paraId="243C188B"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3086540E" w14:textId="77777777" w:rsidR="00F13E7C" w:rsidRPr="00F72373" w:rsidRDefault="00F13E7C" w:rsidP="009B2DA5">
            <w:pPr>
              <w:spacing w:line="240" w:lineRule="auto"/>
              <w:ind w:left="-57" w:right="-57" w:hanging="26"/>
              <w:jc w:val="center"/>
              <w:rPr>
                <w:sz w:val="16"/>
                <w:szCs w:val="16"/>
              </w:rPr>
            </w:pPr>
            <w:r w:rsidRPr="00F72373">
              <w:rPr>
                <w:sz w:val="16"/>
                <w:szCs w:val="16"/>
              </w:rPr>
              <w:t>7 660,0</w:t>
            </w:r>
          </w:p>
        </w:tc>
        <w:tc>
          <w:tcPr>
            <w:tcW w:w="907" w:type="dxa"/>
            <w:vAlign w:val="center"/>
            <w:hideMark/>
          </w:tcPr>
          <w:p w14:paraId="2C536DF9" w14:textId="77777777" w:rsidR="00F13E7C" w:rsidRPr="00F72373" w:rsidRDefault="00F13E7C" w:rsidP="009B2DA5">
            <w:pPr>
              <w:spacing w:line="240" w:lineRule="auto"/>
              <w:ind w:left="-57" w:right="-57" w:firstLine="0"/>
              <w:jc w:val="center"/>
              <w:rPr>
                <w:sz w:val="16"/>
                <w:szCs w:val="16"/>
              </w:rPr>
            </w:pPr>
            <w:r w:rsidRPr="00F72373">
              <w:rPr>
                <w:sz w:val="16"/>
                <w:szCs w:val="16"/>
              </w:rPr>
              <w:t>9 464,2</w:t>
            </w:r>
          </w:p>
        </w:tc>
        <w:tc>
          <w:tcPr>
            <w:tcW w:w="964" w:type="dxa"/>
            <w:vAlign w:val="center"/>
            <w:hideMark/>
          </w:tcPr>
          <w:p w14:paraId="17AEB33A" w14:textId="77777777" w:rsidR="00F13E7C" w:rsidRPr="00F72373" w:rsidRDefault="00F13E7C" w:rsidP="009B2DA5">
            <w:pPr>
              <w:spacing w:line="240" w:lineRule="auto"/>
              <w:ind w:left="-57" w:right="-57" w:firstLine="0"/>
              <w:jc w:val="center"/>
              <w:rPr>
                <w:sz w:val="16"/>
                <w:szCs w:val="16"/>
              </w:rPr>
            </w:pPr>
            <w:r w:rsidRPr="00F72373">
              <w:rPr>
                <w:sz w:val="16"/>
                <w:szCs w:val="16"/>
              </w:rPr>
              <w:t>9 464,2</w:t>
            </w:r>
          </w:p>
        </w:tc>
      </w:tr>
      <w:tr w:rsidR="00F13E7C" w:rsidRPr="00F72373" w14:paraId="4FF73F40" w14:textId="77777777" w:rsidTr="009B2DA5">
        <w:trPr>
          <w:trHeight w:val="20"/>
        </w:trPr>
        <w:tc>
          <w:tcPr>
            <w:tcW w:w="8217" w:type="dxa"/>
            <w:hideMark/>
          </w:tcPr>
          <w:p w14:paraId="3FEF4600"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595D389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850DF0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18A1300"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907A498" w14:textId="77777777" w:rsidR="00F13E7C" w:rsidRPr="00F72373" w:rsidRDefault="00F13E7C" w:rsidP="009B2DA5">
            <w:pPr>
              <w:spacing w:line="240" w:lineRule="auto"/>
              <w:ind w:left="-57" w:right="-57" w:firstLine="0"/>
              <w:jc w:val="center"/>
              <w:rPr>
                <w:sz w:val="16"/>
                <w:szCs w:val="16"/>
              </w:rPr>
            </w:pPr>
            <w:r w:rsidRPr="00F72373">
              <w:rPr>
                <w:sz w:val="16"/>
                <w:szCs w:val="16"/>
              </w:rPr>
              <w:t>61.3.</w:t>
            </w:r>
            <w:proofErr w:type="gramStart"/>
            <w:r w:rsidRPr="00F72373">
              <w:rPr>
                <w:sz w:val="16"/>
                <w:szCs w:val="16"/>
              </w:rPr>
              <w:t>04.S</w:t>
            </w:r>
            <w:proofErr w:type="gramEnd"/>
            <w:r w:rsidRPr="00F72373">
              <w:rPr>
                <w:sz w:val="16"/>
                <w:szCs w:val="16"/>
              </w:rPr>
              <w:t>7710</w:t>
            </w:r>
          </w:p>
        </w:tc>
        <w:tc>
          <w:tcPr>
            <w:tcW w:w="680" w:type="dxa"/>
            <w:vAlign w:val="center"/>
            <w:hideMark/>
          </w:tcPr>
          <w:p w14:paraId="25421A89"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7400CB67"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5D88178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8FA937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E274CE8" w14:textId="77777777" w:rsidTr="009B2DA5">
        <w:trPr>
          <w:trHeight w:val="20"/>
        </w:trPr>
        <w:tc>
          <w:tcPr>
            <w:tcW w:w="8217" w:type="dxa"/>
            <w:hideMark/>
          </w:tcPr>
          <w:p w14:paraId="5B4254FD" w14:textId="77777777" w:rsidR="00F13E7C" w:rsidRPr="00F72373" w:rsidRDefault="00F13E7C" w:rsidP="009B2DA5">
            <w:pPr>
              <w:spacing w:line="240" w:lineRule="auto"/>
              <w:ind w:left="-57" w:right="-57" w:firstLine="0"/>
              <w:rPr>
                <w:b/>
                <w:bCs/>
                <w:sz w:val="16"/>
                <w:szCs w:val="16"/>
              </w:rPr>
            </w:pPr>
            <w:proofErr w:type="gramStart"/>
            <w:r w:rsidRPr="00F72373">
              <w:rPr>
                <w:b/>
                <w:bCs/>
                <w:sz w:val="16"/>
                <w:szCs w:val="16"/>
              </w:rPr>
              <w:t>Основное  мероприятие</w:t>
            </w:r>
            <w:proofErr w:type="gramEnd"/>
            <w:r w:rsidRPr="00F72373">
              <w:rPr>
                <w:b/>
                <w:bCs/>
                <w:sz w:val="16"/>
                <w:szCs w:val="16"/>
              </w:rPr>
              <w:t xml:space="preserve"> "Расходы на оплату администрацией округа членских взносов в ассоциацию муниципальных образований Амурской области"</w:t>
            </w:r>
          </w:p>
        </w:tc>
        <w:tc>
          <w:tcPr>
            <w:tcW w:w="907" w:type="dxa"/>
            <w:hideMark/>
          </w:tcPr>
          <w:p w14:paraId="1AC3467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073849F"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AB39A7B"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573A4E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61.3.05.00000</w:t>
            </w:r>
          </w:p>
        </w:tc>
        <w:tc>
          <w:tcPr>
            <w:tcW w:w="680" w:type="dxa"/>
            <w:vAlign w:val="center"/>
            <w:hideMark/>
          </w:tcPr>
          <w:p w14:paraId="72F1D53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28ED03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77,4</w:t>
            </w:r>
          </w:p>
        </w:tc>
        <w:tc>
          <w:tcPr>
            <w:tcW w:w="907" w:type="dxa"/>
            <w:vAlign w:val="center"/>
            <w:hideMark/>
          </w:tcPr>
          <w:p w14:paraId="7BD6B16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7660E4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6BBA1349" w14:textId="77777777" w:rsidTr="009B2DA5">
        <w:trPr>
          <w:trHeight w:val="20"/>
        </w:trPr>
        <w:tc>
          <w:tcPr>
            <w:tcW w:w="8217" w:type="dxa"/>
            <w:hideMark/>
          </w:tcPr>
          <w:p w14:paraId="44BE6C79" w14:textId="77777777" w:rsidR="00F13E7C" w:rsidRPr="00F72373" w:rsidRDefault="00F13E7C" w:rsidP="009B2DA5">
            <w:pPr>
              <w:spacing w:line="240" w:lineRule="auto"/>
              <w:ind w:left="-57" w:right="-57" w:firstLine="0"/>
              <w:rPr>
                <w:sz w:val="16"/>
                <w:szCs w:val="16"/>
              </w:rPr>
            </w:pPr>
            <w:r w:rsidRPr="00F72373">
              <w:rPr>
                <w:sz w:val="16"/>
                <w:szCs w:val="16"/>
              </w:rPr>
              <w:t>Расходы на оплату администрацией округа членских взносов в ассоциацию муниципальных образований Амурской области</w:t>
            </w:r>
          </w:p>
        </w:tc>
        <w:tc>
          <w:tcPr>
            <w:tcW w:w="907" w:type="dxa"/>
            <w:hideMark/>
          </w:tcPr>
          <w:p w14:paraId="5854321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112E89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D72885B"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6DE5E32C" w14:textId="77777777" w:rsidR="00F13E7C" w:rsidRPr="00F72373" w:rsidRDefault="00F13E7C" w:rsidP="009B2DA5">
            <w:pPr>
              <w:spacing w:line="240" w:lineRule="auto"/>
              <w:ind w:left="-57" w:right="-57" w:firstLine="0"/>
              <w:jc w:val="center"/>
              <w:rPr>
                <w:sz w:val="16"/>
                <w:szCs w:val="16"/>
              </w:rPr>
            </w:pPr>
            <w:r w:rsidRPr="00F72373">
              <w:rPr>
                <w:sz w:val="16"/>
                <w:szCs w:val="16"/>
              </w:rPr>
              <w:t>61.3.05.90270</w:t>
            </w:r>
          </w:p>
        </w:tc>
        <w:tc>
          <w:tcPr>
            <w:tcW w:w="680" w:type="dxa"/>
            <w:vAlign w:val="center"/>
            <w:hideMark/>
          </w:tcPr>
          <w:p w14:paraId="27490034"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699900D" w14:textId="77777777" w:rsidR="00F13E7C" w:rsidRPr="00F72373" w:rsidRDefault="00F13E7C" w:rsidP="009B2DA5">
            <w:pPr>
              <w:spacing w:line="240" w:lineRule="auto"/>
              <w:ind w:left="-57" w:right="-57" w:hanging="26"/>
              <w:jc w:val="center"/>
              <w:rPr>
                <w:sz w:val="16"/>
                <w:szCs w:val="16"/>
              </w:rPr>
            </w:pPr>
            <w:r w:rsidRPr="00F72373">
              <w:rPr>
                <w:sz w:val="16"/>
                <w:szCs w:val="16"/>
              </w:rPr>
              <w:t>77,4</w:t>
            </w:r>
          </w:p>
        </w:tc>
        <w:tc>
          <w:tcPr>
            <w:tcW w:w="907" w:type="dxa"/>
            <w:vAlign w:val="center"/>
            <w:hideMark/>
          </w:tcPr>
          <w:p w14:paraId="3C380F4D"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c>
          <w:tcPr>
            <w:tcW w:w="964" w:type="dxa"/>
            <w:vAlign w:val="center"/>
            <w:hideMark/>
          </w:tcPr>
          <w:p w14:paraId="4DAFC8E0"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r>
      <w:tr w:rsidR="00F13E7C" w:rsidRPr="00F72373" w14:paraId="256AA033" w14:textId="77777777" w:rsidTr="009B2DA5">
        <w:trPr>
          <w:trHeight w:val="20"/>
        </w:trPr>
        <w:tc>
          <w:tcPr>
            <w:tcW w:w="8217" w:type="dxa"/>
            <w:hideMark/>
          </w:tcPr>
          <w:p w14:paraId="5C82D686"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226CA80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D76C3C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04060DD"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10D0B609" w14:textId="77777777" w:rsidR="00F13E7C" w:rsidRPr="00F72373" w:rsidRDefault="00F13E7C" w:rsidP="009B2DA5">
            <w:pPr>
              <w:spacing w:line="240" w:lineRule="auto"/>
              <w:ind w:left="-57" w:right="-57" w:firstLine="0"/>
              <w:jc w:val="center"/>
              <w:rPr>
                <w:sz w:val="16"/>
                <w:szCs w:val="16"/>
              </w:rPr>
            </w:pPr>
            <w:r w:rsidRPr="00F72373">
              <w:rPr>
                <w:sz w:val="16"/>
                <w:szCs w:val="16"/>
              </w:rPr>
              <w:t>61.3.05.90270</w:t>
            </w:r>
          </w:p>
        </w:tc>
        <w:tc>
          <w:tcPr>
            <w:tcW w:w="680" w:type="dxa"/>
            <w:vAlign w:val="center"/>
            <w:hideMark/>
          </w:tcPr>
          <w:p w14:paraId="31E43024"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1A17A9C0" w14:textId="77777777" w:rsidR="00F13E7C" w:rsidRPr="00F72373" w:rsidRDefault="00F13E7C" w:rsidP="009B2DA5">
            <w:pPr>
              <w:spacing w:line="240" w:lineRule="auto"/>
              <w:ind w:left="-57" w:right="-57" w:hanging="26"/>
              <w:jc w:val="center"/>
              <w:rPr>
                <w:sz w:val="16"/>
                <w:szCs w:val="16"/>
              </w:rPr>
            </w:pPr>
            <w:r w:rsidRPr="00F72373">
              <w:rPr>
                <w:sz w:val="16"/>
                <w:szCs w:val="16"/>
              </w:rPr>
              <w:t>77,4</w:t>
            </w:r>
          </w:p>
        </w:tc>
        <w:tc>
          <w:tcPr>
            <w:tcW w:w="907" w:type="dxa"/>
            <w:vAlign w:val="center"/>
            <w:hideMark/>
          </w:tcPr>
          <w:p w14:paraId="18D7E7F8"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c>
          <w:tcPr>
            <w:tcW w:w="964" w:type="dxa"/>
            <w:vAlign w:val="center"/>
            <w:hideMark/>
          </w:tcPr>
          <w:p w14:paraId="2DEAD7EE"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r>
      <w:tr w:rsidR="00F13E7C" w:rsidRPr="00F72373" w14:paraId="2A1B2766" w14:textId="77777777" w:rsidTr="009B2DA5">
        <w:trPr>
          <w:trHeight w:val="20"/>
        </w:trPr>
        <w:tc>
          <w:tcPr>
            <w:tcW w:w="8217" w:type="dxa"/>
            <w:hideMark/>
          </w:tcPr>
          <w:p w14:paraId="06909D19"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74E7700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DC14289"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2A226FFE"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062F1E3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58A8087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15A86B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1 687,4</w:t>
            </w:r>
          </w:p>
        </w:tc>
        <w:tc>
          <w:tcPr>
            <w:tcW w:w="907" w:type="dxa"/>
            <w:vAlign w:val="center"/>
            <w:hideMark/>
          </w:tcPr>
          <w:p w14:paraId="48EE01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1 036,3</w:t>
            </w:r>
          </w:p>
        </w:tc>
        <w:tc>
          <w:tcPr>
            <w:tcW w:w="964" w:type="dxa"/>
            <w:vAlign w:val="center"/>
            <w:hideMark/>
          </w:tcPr>
          <w:p w14:paraId="6DC142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1 036,3</w:t>
            </w:r>
          </w:p>
        </w:tc>
      </w:tr>
      <w:tr w:rsidR="00F13E7C" w:rsidRPr="00F72373" w14:paraId="22FE27B2" w14:textId="77777777" w:rsidTr="009B2DA5">
        <w:trPr>
          <w:trHeight w:val="20"/>
        </w:trPr>
        <w:tc>
          <w:tcPr>
            <w:tcW w:w="8217" w:type="dxa"/>
            <w:hideMark/>
          </w:tcPr>
          <w:p w14:paraId="6EC35097" w14:textId="77777777" w:rsidR="00F13E7C" w:rsidRPr="00F72373" w:rsidRDefault="00F13E7C" w:rsidP="009B2DA5">
            <w:pPr>
              <w:spacing w:line="240" w:lineRule="auto"/>
              <w:ind w:left="-57" w:right="-57" w:firstLine="0"/>
              <w:rPr>
                <w:sz w:val="16"/>
                <w:szCs w:val="16"/>
              </w:rPr>
            </w:pPr>
            <w:r w:rsidRPr="00F72373">
              <w:rPr>
                <w:sz w:val="16"/>
                <w:szCs w:val="16"/>
              </w:rPr>
              <w:t xml:space="preserve">Финансовое обеспечение отдельных государственных полномочий Амурской области по осуществлению регионального государственного контроля (надзора) в области розничной продажи алкогольной и </w:t>
            </w:r>
            <w:proofErr w:type="spellStart"/>
            <w:r w:rsidRPr="00F72373">
              <w:rPr>
                <w:sz w:val="16"/>
                <w:szCs w:val="16"/>
              </w:rPr>
              <w:t>спортосодержащей</w:t>
            </w:r>
            <w:proofErr w:type="spellEnd"/>
            <w:r w:rsidRPr="00F72373">
              <w:rPr>
                <w:sz w:val="16"/>
                <w:szCs w:val="16"/>
              </w:rPr>
              <w:t xml:space="preserve"> продукции </w:t>
            </w:r>
          </w:p>
        </w:tc>
        <w:tc>
          <w:tcPr>
            <w:tcW w:w="907" w:type="dxa"/>
            <w:hideMark/>
          </w:tcPr>
          <w:p w14:paraId="55F7973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670AAE4"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B58B01C"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146926B9" w14:textId="77777777" w:rsidR="00F13E7C" w:rsidRPr="00F72373" w:rsidRDefault="00F13E7C" w:rsidP="009B2DA5">
            <w:pPr>
              <w:spacing w:line="240" w:lineRule="auto"/>
              <w:ind w:left="-57" w:right="-57" w:firstLine="0"/>
              <w:jc w:val="center"/>
              <w:rPr>
                <w:sz w:val="16"/>
                <w:szCs w:val="16"/>
              </w:rPr>
            </w:pPr>
            <w:r w:rsidRPr="00F72373">
              <w:rPr>
                <w:sz w:val="16"/>
                <w:szCs w:val="16"/>
              </w:rPr>
              <w:t>88.8.00.87340</w:t>
            </w:r>
          </w:p>
        </w:tc>
        <w:tc>
          <w:tcPr>
            <w:tcW w:w="680" w:type="dxa"/>
            <w:vAlign w:val="center"/>
            <w:hideMark/>
          </w:tcPr>
          <w:p w14:paraId="20FF4720"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C5847C6" w14:textId="77777777" w:rsidR="00F13E7C" w:rsidRPr="00F72373" w:rsidRDefault="00F13E7C" w:rsidP="009B2DA5">
            <w:pPr>
              <w:spacing w:line="240" w:lineRule="auto"/>
              <w:ind w:left="-57" w:right="-57" w:hanging="26"/>
              <w:jc w:val="center"/>
              <w:rPr>
                <w:sz w:val="16"/>
                <w:szCs w:val="16"/>
              </w:rPr>
            </w:pPr>
            <w:r w:rsidRPr="00F72373">
              <w:rPr>
                <w:sz w:val="16"/>
                <w:szCs w:val="16"/>
              </w:rPr>
              <w:t>594,0</w:t>
            </w:r>
          </w:p>
        </w:tc>
        <w:tc>
          <w:tcPr>
            <w:tcW w:w="907" w:type="dxa"/>
            <w:vAlign w:val="center"/>
            <w:hideMark/>
          </w:tcPr>
          <w:p w14:paraId="61C67D20" w14:textId="77777777" w:rsidR="00F13E7C" w:rsidRPr="00F72373" w:rsidRDefault="00F13E7C" w:rsidP="009B2DA5">
            <w:pPr>
              <w:spacing w:line="240" w:lineRule="auto"/>
              <w:ind w:left="-57" w:right="-57" w:firstLine="0"/>
              <w:jc w:val="center"/>
              <w:rPr>
                <w:sz w:val="16"/>
                <w:szCs w:val="16"/>
              </w:rPr>
            </w:pPr>
            <w:r w:rsidRPr="00F72373">
              <w:rPr>
                <w:sz w:val="16"/>
                <w:szCs w:val="16"/>
              </w:rPr>
              <w:t>1 036,3</w:t>
            </w:r>
          </w:p>
        </w:tc>
        <w:tc>
          <w:tcPr>
            <w:tcW w:w="964" w:type="dxa"/>
            <w:vAlign w:val="center"/>
            <w:hideMark/>
          </w:tcPr>
          <w:p w14:paraId="16BB1AC1" w14:textId="77777777" w:rsidR="00F13E7C" w:rsidRPr="00F72373" w:rsidRDefault="00F13E7C" w:rsidP="009B2DA5">
            <w:pPr>
              <w:spacing w:line="240" w:lineRule="auto"/>
              <w:ind w:left="-57" w:right="-57" w:firstLine="0"/>
              <w:jc w:val="center"/>
              <w:rPr>
                <w:sz w:val="16"/>
                <w:szCs w:val="16"/>
              </w:rPr>
            </w:pPr>
            <w:r w:rsidRPr="00F72373">
              <w:rPr>
                <w:sz w:val="16"/>
                <w:szCs w:val="16"/>
              </w:rPr>
              <w:t>1 036,3</w:t>
            </w:r>
          </w:p>
        </w:tc>
      </w:tr>
      <w:tr w:rsidR="00F13E7C" w:rsidRPr="00F72373" w14:paraId="705E6794" w14:textId="77777777" w:rsidTr="009B2DA5">
        <w:trPr>
          <w:trHeight w:val="20"/>
        </w:trPr>
        <w:tc>
          <w:tcPr>
            <w:tcW w:w="8217" w:type="dxa"/>
            <w:hideMark/>
          </w:tcPr>
          <w:p w14:paraId="0B459961"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0819DD2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346F75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48C99D4"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10F63B33" w14:textId="77777777" w:rsidR="00F13E7C" w:rsidRPr="00F72373" w:rsidRDefault="00F13E7C" w:rsidP="009B2DA5">
            <w:pPr>
              <w:spacing w:line="240" w:lineRule="auto"/>
              <w:ind w:left="-57" w:right="-57" w:firstLine="0"/>
              <w:jc w:val="center"/>
              <w:rPr>
                <w:sz w:val="16"/>
                <w:szCs w:val="16"/>
              </w:rPr>
            </w:pPr>
            <w:r w:rsidRPr="00F72373">
              <w:rPr>
                <w:sz w:val="16"/>
                <w:szCs w:val="16"/>
              </w:rPr>
              <w:t>88.8.00.87340</w:t>
            </w:r>
          </w:p>
        </w:tc>
        <w:tc>
          <w:tcPr>
            <w:tcW w:w="680" w:type="dxa"/>
            <w:vAlign w:val="center"/>
            <w:hideMark/>
          </w:tcPr>
          <w:p w14:paraId="5149DD8E"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19C57C1C" w14:textId="77777777" w:rsidR="00F13E7C" w:rsidRPr="00F72373" w:rsidRDefault="00F13E7C" w:rsidP="009B2DA5">
            <w:pPr>
              <w:spacing w:line="240" w:lineRule="auto"/>
              <w:ind w:left="-57" w:right="-57" w:hanging="26"/>
              <w:jc w:val="center"/>
              <w:rPr>
                <w:sz w:val="16"/>
                <w:szCs w:val="16"/>
              </w:rPr>
            </w:pPr>
            <w:r w:rsidRPr="00F72373">
              <w:rPr>
                <w:sz w:val="16"/>
                <w:szCs w:val="16"/>
              </w:rPr>
              <w:t>368,9</w:t>
            </w:r>
          </w:p>
        </w:tc>
        <w:tc>
          <w:tcPr>
            <w:tcW w:w="907" w:type="dxa"/>
            <w:vAlign w:val="center"/>
            <w:hideMark/>
          </w:tcPr>
          <w:p w14:paraId="48370AC0"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02A433A8" w14:textId="77777777" w:rsidR="00F13E7C" w:rsidRPr="00F72373" w:rsidRDefault="00F13E7C" w:rsidP="009B2DA5">
            <w:pPr>
              <w:spacing w:line="240" w:lineRule="auto"/>
              <w:ind w:left="-57" w:right="-57" w:firstLine="0"/>
              <w:jc w:val="center"/>
              <w:rPr>
                <w:sz w:val="16"/>
                <w:szCs w:val="16"/>
              </w:rPr>
            </w:pPr>
          </w:p>
        </w:tc>
      </w:tr>
      <w:tr w:rsidR="00F13E7C" w:rsidRPr="00F72373" w14:paraId="178E5F1F" w14:textId="77777777" w:rsidTr="009B2DA5">
        <w:trPr>
          <w:trHeight w:val="20"/>
        </w:trPr>
        <w:tc>
          <w:tcPr>
            <w:tcW w:w="8217" w:type="dxa"/>
            <w:hideMark/>
          </w:tcPr>
          <w:p w14:paraId="70B897C5" w14:textId="77777777" w:rsidR="00F13E7C" w:rsidRPr="00F72373" w:rsidRDefault="00F13E7C" w:rsidP="009B2DA5">
            <w:pPr>
              <w:spacing w:line="240" w:lineRule="auto"/>
              <w:ind w:left="-57" w:right="-57" w:firstLine="0"/>
              <w:rPr>
                <w:sz w:val="16"/>
                <w:szCs w:val="16"/>
              </w:rPr>
            </w:pPr>
            <w:r w:rsidRPr="00F72373">
              <w:rPr>
                <w:sz w:val="16"/>
                <w:szCs w:val="16"/>
              </w:rPr>
              <w:lastRenderedPageBreak/>
              <w:t>Закупка товаров, работ и услуг для государственных (муниципальных нужд)</w:t>
            </w:r>
          </w:p>
        </w:tc>
        <w:tc>
          <w:tcPr>
            <w:tcW w:w="907" w:type="dxa"/>
            <w:hideMark/>
          </w:tcPr>
          <w:p w14:paraId="74A34CD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7C799B7"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F60D193"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4054FB46" w14:textId="77777777" w:rsidR="00F13E7C" w:rsidRPr="00F72373" w:rsidRDefault="00F13E7C" w:rsidP="009B2DA5">
            <w:pPr>
              <w:spacing w:line="240" w:lineRule="auto"/>
              <w:ind w:left="-57" w:right="-57" w:firstLine="0"/>
              <w:jc w:val="center"/>
              <w:rPr>
                <w:sz w:val="16"/>
                <w:szCs w:val="16"/>
              </w:rPr>
            </w:pPr>
            <w:r w:rsidRPr="00F72373">
              <w:rPr>
                <w:sz w:val="16"/>
                <w:szCs w:val="16"/>
              </w:rPr>
              <w:t>88.8.0087340</w:t>
            </w:r>
          </w:p>
        </w:tc>
        <w:tc>
          <w:tcPr>
            <w:tcW w:w="680" w:type="dxa"/>
            <w:vAlign w:val="center"/>
            <w:hideMark/>
          </w:tcPr>
          <w:p w14:paraId="17388479"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E3ED9D7" w14:textId="77777777" w:rsidR="00F13E7C" w:rsidRPr="00F72373" w:rsidRDefault="00F13E7C" w:rsidP="009B2DA5">
            <w:pPr>
              <w:spacing w:line="240" w:lineRule="auto"/>
              <w:ind w:left="-57" w:right="-57" w:hanging="26"/>
              <w:jc w:val="center"/>
              <w:rPr>
                <w:sz w:val="16"/>
                <w:szCs w:val="16"/>
              </w:rPr>
            </w:pPr>
            <w:r w:rsidRPr="00F72373">
              <w:rPr>
                <w:sz w:val="16"/>
                <w:szCs w:val="16"/>
              </w:rPr>
              <w:t>225,1</w:t>
            </w:r>
          </w:p>
        </w:tc>
        <w:tc>
          <w:tcPr>
            <w:tcW w:w="907" w:type="dxa"/>
            <w:vAlign w:val="center"/>
            <w:hideMark/>
          </w:tcPr>
          <w:p w14:paraId="7C37FCAC" w14:textId="77777777" w:rsidR="00F13E7C" w:rsidRPr="00F72373" w:rsidRDefault="00F13E7C" w:rsidP="009B2DA5">
            <w:pPr>
              <w:spacing w:line="240" w:lineRule="auto"/>
              <w:ind w:left="-57" w:right="-57" w:firstLine="0"/>
              <w:jc w:val="center"/>
              <w:rPr>
                <w:sz w:val="16"/>
                <w:szCs w:val="16"/>
              </w:rPr>
            </w:pPr>
            <w:r w:rsidRPr="00F72373">
              <w:rPr>
                <w:sz w:val="16"/>
                <w:szCs w:val="16"/>
              </w:rPr>
              <w:t>1 036,3</w:t>
            </w:r>
          </w:p>
        </w:tc>
        <w:tc>
          <w:tcPr>
            <w:tcW w:w="964" w:type="dxa"/>
            <w:vAlign w:val="center"/>
            <w:hideMark/>
          </w:tcPr>
          <w:p w14:paraId="0AE53E29" w14:textId="77777777" w:rsidR="00F13E7C" w:rsidRPr="00F72373" w:rsidRDefault="00F13E7C" w:rsidP="009B2DA5">
            <w:pPr>
              <w:spacing w:line="240" w:lineRule="auto"/>
              <w:ind w:left="-57" w:right="-57" w:firstLine="0"/>
              <w:jc w:val="center"/>
              <w:rPr>
                <w:sz w:val="16"/>
                <w:szCs w:val="16"/>
              </w:rPr>
            </w:pPr>
            <w:r w:rsidRPr="00F72373">
              <w:rPr>
                <w:sz w:val="16"/>
                <w:szCs w:val="16"/>
              </w:rPr>
              <w:t>1 036,3</w:t>
            </w:r>
          </w:p>
        </w:tc>
      </w:tr>
      <w:tr w:rsidR="00F13E7C" w:rsidRPr="00F72373" w14:paraId="75A7E323" w14:textId="77777777" w:rsidTr="009B2DA5">
        <w:trPr>
          <w:trHeight w:val="20"/>
        </w:trPr>
        <w:tc>
          <w:tcPr>
            <w:tcW w:w="8217" w:type="dxa"/>
            <w:hideMark/>
          </w:tcPr>
          <w:p w14:paraId="4BE3F2E4" w14:textId="77777777" w:rsidR="00F13E7C" w:rsidRPr="00F72373" w:rsidRDefault="00F13E7C" w:rsidP="009B2DA5">
            <w:pPr>
              <w:spacing w:line="240" w:lineRule="auto"/>
              <w:ind w:left="-57" w:right="-57" w:firstLine="0"/>
              <w:rPr>
                <w:b/>
                <w:bCs/>
                <w:sz w:val="16"/>
                <w:szCs w:val="16"/>
              </w:rPr>
            </w:pPr>
            <w:r w:rsidRPr="00F72373">
              <w:rPr>
                <w:b/>
                <w:bCs/>
                <w:sz w:val="16"/>
                <w:szCs w:val="16"/>
              </w:rPr>
              <w:t>Погашение кредиторской задолженности</w:t>
            </w:r>
          </w:p>
        </w:tc>
        <w:tc>
          <w:tcPr>
            <w:tcW w:w="907" w:type="dxa"/>
            <w:hideMark/>
          </w:tcPr>
          <w:p w14:paraId="02E9EB6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2F76D7B"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92FFCF3"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5107CB0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88.8.00.90240</w:t>
            </w:r>
          </w:p>
        </w:tc>
        <w:tc>
          <w:tcPr>
            <w:tcW w:w="680" w:type="dxa"/>
            <w:vAlign w:val="center"/>
            <w:hideMark/>
          </w:tcPr>
          <w:p w14:paraId="3304695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4AF9D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1 063,4</w:t>
            </w:r>
          </w:p>
        </w:tc>
        <w:tc>
          <w:tcPr>
            <w:tcW w:w="907" w:type="dxa"/>
            <w:vAlign w:val="center"/>
            <w:hideMark/>
          </w:tcPr>
          <w:p w14:paraId="16606E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C78141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4F616C7" w14:textId="77777777" w:rsidTr="009B2DA5">
        <w:trPr>
          <w:trHeight w:val="20"/>
        </w:trPr>
        <w:tc>
          <w:tcPr>
            <w:tcW w:w="8217" w:type="dxa"/>
            <w:hideMark/>
          </w:tcPr>
          <w:p w14:paraId="44C1B0AC"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обеспечения государственных (муниципальных) нужд</w:t>
            </w:r>
          </w:p>
        </w:tc>
        <w:tc>
          <w:tcPr>
            <w:tcW w:w="907" w:type="dxa"/>
            <w:hideMark/>
          </w:tcPr>
          <w:p w14:paraId="55A3932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F51CCE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02EDCE4"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0DCCD01" w14:textId="77777777" w:rsidR="00F13E7C" w:rsidRPr="00F72373" w:rsidRDefault="00F13E7C" w:rsidP="009B2DA5">
            <w:pPr>
              <w:spacing w:line="240" w:lineRule="auto"/>
              <w:ind w:left="-57" w:right="-57" w:firstLine="0"/>
              <w:jc w:val="center"/>
              <w:rPr>
                <w:sz w:val="16"/>
                <w:szCs w:val="16"/>
              </w:rPr>
            </w:pPr>
            <w:r w:rsidRPr="00F72373">
              <w:rPr>
                <w:sz w:val="16"/>
                <w:szCs w:val="16"/>
              </w:rPr>
              <w:t>88.8.00.90240</w:t>
            </w:r>
          </w:p>
        </w:tc>
        <w:tc>
          <w:tcPr>
            <w:tcW w:w="680" w:type="dxa"/>
            <w:vAlign w:val="center"/>
            <w:hideMark/>
          </w:tcPr>
          <w:p w14:paraId="51B15F5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CA3EC92" w14:textId="77777777" w:rsidR="00F13E7C" w:rsidRPr="00F72373" w:rsidRDefault="00F13E7C" w:rsidP="009B2DA5">
            <w:pPr>
              <w:spacing w:line="240" w:lineRule="auto"/>
              <w:ind w:left="-57" w:right="-57" w:hanging="26"/>
              <w:jc w:val="center"/>
              <w:rPr>
                <w:sz w:val="16"/>
                <w:szCs w:val="16"/>
              </w:rPr>
            </w:pPr>
            <w:r w:rsidRPr="00F72373">
              <w:rPr>
                <w:sz w:val="16"/>
                <w:szCs w:val="16"/>
              </w:rPr>
              <w:t>680,6</w:t>
            </w:r>
          </w:p>
        </w:tc>
        <w:tc>
          <w:tcPr>
            <w:tcW w:w="907" w:type="dxa"/>
            <w:vAlign w:val="center"/>
            <w:hideMark/>
          </w:tcPr>
          <w:p w14:paraId="57B74D9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E288EA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0A7D3D1" w14:textId="77777777" w:rsidTr="009B2DA5">
        <w:trPr>
          <w:trHeight w:val="20"/>
        </w:trPr>
        <w:tc>
          <w:tcPr>
            <w:tcW w:w="8217" w:type="dxa"/>
            <w:hideMark/>
          </w:tcPr>
          <w:p w14:paraId="4FD4B645"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2E61571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7563DD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28FDF1C"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146F2C3C" w14:textId="77777777" w:rsidR="00F13E7C" w:rsidRPr="00F72373" w:rsidRDefault="00F13E7C" w:rsidP="009B2DA5">
            <w:pPr>
              <w:spacing w:line="240" w:lineRule="auto"/>
              <w:ind w:left="-57" w:right="-57" w:firstLine="0"/>
              <w:jc w:val="center"/>
              <w:rPr>
                <w:sz w:val="16"/>
                <w:szCs w:val="16"/>
              </w:rPr>
            </w:pPr>
            <w:r w:rsidRPr="00F72373">
              <w:rPr>
                <w:sz w:val="16"/>
                <w:szCs w:val="16"/>
              </w:rPr>
              <w:t>88.8.00.90240</w:t>
            </w:r>
          </w:p>
        </w:tc>
        <w:tc>
          <w:tcPr>
            <w:tcW w:w="680" w:type="dxa"/>
            <w:vAlign w:val="center"/>
            <w:hideMark/>
          </w:tcPr>
          <w:p w14:paraId="0800C567"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20A1BE76" w14:textId="77777777" w:rsidR="00F13E7C" w:rsidRPr="00F72373" w:rsidRDefault="00F13E7C" w:rsidP="009B2DA5">
            <w:pPr>
              <w:spacing w:line="240" w:lineRule="auto"/>
              <w:ind w:left="-57" w:right="-57" w:hanging="26"/>
              <w:jc w:val="center"/>
              <w:rPr>
                <w:sz w:val="16"/>
                <w:szCs w:val="16"/>
              </w:rPr>
            </w:pPr>
            <w:r w:rsidRPr="00F72373">
              <w:rPr>
                <w:sz w:val="16"/>
                <w:szCs w:val="16"/>
              </w:rPr>
              <w:t>378,3</w:t>
            </w:r>
          </w:p>
        </w:tc>
        <w:tc>
          <w:tcPr>
            <w:tcW w:w="907" w:type="dxa"/>
            <w:vAlign w:val="center"/>
            <w:hideMark/>
          </w:tcPr>
          <w:p w14:paraId="781477A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43E2F4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91D7E48" w14:textId="77777777" w:rsidTr="009B2DA5">
        <w:trPr>
          <w:trHeight w:val="20"/>
        </w:trPr>
        <w:tc>
          <w:tcPr>
            <w:tcW w:w="8217" w:type="dxa"/>
            <w:hideMark/>
          </w:tcPr>
          <w:p w14:paraId="6175AE6C"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7AB1599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0C71FC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21B8715"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51A36C1" w14:textId="77777777" w:rsidR="00F13E7C" w:rsidRPr="00F72373" w:rsidRDefault="00F13E7C" w:rsidP="009B2DA5">
            <w:pPr>
              <w:spacing w:line="240" w:lineRule="auto"/>
              <w:ind w:left="-57" w:right="-57" w:firstLine="0"/>
              <w:jc w:val="center"/>
              <w:rPr>
                <w:sz w:val="16"/>
                <w:szCs w:val="16"/>
              </w:rPr>
            </w:pPr>
            <w:r w:rsidRPr="00F72373">
              <w:rPr>
                <w:sz w:val="16"/>
                <w:szCs w:val="16"/>
              </w:rPr>
              <w:t>88.8.00.90240</w:t>
            </w:r>
          </w:p>
        </w:tc>
        <w:tc>
          <w:tcPr>
            <w:tcW w:w="680" w:type="dxa"/>
            <w:vAlign w:val="center"/>
            <w:hideMark/>
          </w:tcPr>
          <w:p w14:paraId="79B34E5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ED27E8E" w14:textId="77777777" w:rsidR="00F13E7C" w:rsidRPr="00F72373" w:rsidRDefault="00F13E7C" w:rsidP="009B2DA5">
            <w:pPr>
              <w:spacing w:line="240" w:lineRule="auto"/>
              <w:ind w:left="-57" w:right="-57" w:hanging="26"/>
              <w:jc w:val="center"/>
              <w:rPr>
                <w:sz w:val="16"/>
                <w:szCs w:val="16"/>
              </w:rPr>
            </w:pPr>
            <w:r w:rsidRPr="00F72373">
              <w:rPr>
                <w:sz w:val="16"/>
                <w:szCs w:val="16"/>
              </w:rPr>
              <w:t>4,5</w:t>
            </w:r>
          </w:p>
        </w:tc>
        <w:tc>
          <w:tcPr>
            <w:tcW w:w="907" w:type="dxa"/>
            <w:vAlign w:val="center"/>
            <w:hideMark/>
          </w:tcPr>
          <w:p w14:paraId="1C4E0B1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90C54C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854B0B7" w14:textId="77777777" w:rsidTr="009B2DA5">
        <w:trPr>
          <w:trHeight w:val="20"/>
        </w:trPr>
        <w:tc>
          <w:tcPr>
            <w:tcW w:w="8217" w:type="dxa"/>
            <w:hideMark/>
          </w:tcPr>
          <w:p w14:paraId="2B82734A" w14:textId="77777777" w:rsidR="00F13E7C" w:rsidRPr="00F72373" w:rsidRDefault="00F13E7C" w:rsidP="009B2DA5">
            <w:pPr>
              <w:spacing w:line="240" w:lineRule="auto"/>
              <w:ind w:left="-57" w:right="-57" w:firstLine="0"/>
              <w:rPr>
                <w:sz w:val="16"/>
                <w:szCs w:val="16"/>
              </w:rPr>
            </w:pPr>
            <w:r w:rsidRPr="00F72373">
              <w:rPr>
                <w:sz w:val="16"/>
                <w:szCs w:val="16"/>
              </w:rPr>
              <w:t xml:space="preserve">Исполнение судебных актов по взысканию денежных средств за </w:t>
            </w:r>
            <w:proofErr w:type="spellStart"/>
            <w:r w:rsidRPr="00F72373">
              <w:rPr>
                <w:sz w:val="16"/>
                <w:szCs w:val="16"/>
              </w:rPr>
              <w:t>счт</w:t>
            </w:r>
            <w:proofErr w:type="spellEnd"/>
            <w:r w:rsidRPr="00F72373">
              <w:rPr>
                <w:sz w:val="16"/>
                <w:szCs w:val="16"/>
              </w:rPr>
              <w:t xml:space="preserve"> средств бюджета округа</w:t>
            </w:r>
          </w:p>
        </w:tc>
        <w:tc>
          <w:tcPr>
            <w:tcW w:w="907" w:type="dxa"/>
            <w:hideMark/>
          </w:tcPr>
          <w:p w14:paraId="468D9D4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1D7538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CAC5EB8"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7BBAC2A2" w14:textId="77777777" w:rsidR="00F13E7C" w:rsidRPr="00F72373" w:rsidRDefault="00F13E7C" w:rsidP="009B2DA5">
            <w:pPr>
              <w:spacing w:line="240" w:lineRule="auto"/>
              <w:ind w:left="-57" w:right="-57" w:firstLine="0"/>
              <w:jc w:val="center"/>
              <w:rPr>
                <w:sz w:val="16"/>
                <w:szCs w:val="16"/>
              </w:rPr>
            </w:pPr>
            <w:r w:rsidRPr="00F72373">
              <w:rPr>
                <w:sz w:val="16"/>
                <w:szCs w:val="16"/>
              </w:rPr>
              <w:t>88.8.00.90690</w:t>
            </w:r>
          </w:p>
        </w:tc>
        <w:tc>
          <w:tcPr>
            <w:tcW w:w="680" w:type="dxa"/>
            <w:vAlign w:val="center"/>
            <w:hideMark/>
          </w:tcPr>
          <w:p w14:paraId="46C9C28D"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539853F" w14:textId="77777777" w:rsidR="00F13E7C" w:rsidRPr="00F72373" w:rsidRDefault="00F13E7C" w:rsidP="009B2DA5">
            <w:pPr>
              <w:spacing w:line="240" w:lineRule="auto"/>
              <w:ind w:left="-57" w:right="-57" w:hanging="26"/>
              <w:jc w:val="center"/>
              <w:rPr>
                <w:sz w:val="16"/>
                <w:szCs w:val="16"/>
              </w:rPr>
            </w:pPr>
            <w:r w:rsidRPr="00F72373">
              <w:rPr>
                <w:sz w:val="16"/>
                <w:szCs w:val="16"/>
              </w:rPr>
              <w:t>30,0</w:t>
            </w:r>
          </w:p>
        </w:tc>
        <w:tc>
          <w:tcPr>
            <w:tcW w:w="907" w:type="dxa"/>
            <w:vAlign w:val="center"/>
            <w:hideMark/>
          </w:tcPr>
          <w:p w14:paraId="4AB99C8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DB79ED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3E6B7C5" w14:textId="77777777" w:rsidTr="009B2DA5">
        <w:trPr>
          <w:trHeight w:val="20"/>
        </w:trPr>
        <w:tc>
          <w:tcPr>
            <w:tcW w:w="8217" w:type="dxa"/>
            <w:hideMark/>
          </w:tcPr>
          <w:p w14:paraId="040C0878"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5CAD889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85E982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0009F1C"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22E4C7D2" w14:textId="77777777" w:rsidR="00F13E7C" w:rsidRPr="00F72373" w:rsidRDefault="00F13E7C" w:rsidP="009B2DA5">
            <w:pPr>
              <w:spacing w:line="240" w:lineRule="auto"/>
              <w:ind w:left="-57" w:right="-57" w:firstLine="0"/>
              <w:jc w:val="center"/>
              <w:rPr>
                <w:sz w:val="16"/>
                <w:szCs w:val="16"/>
              </w:rPr>
            </w:pPr>
            <w:r w:rsidRPr="00F72373">
              <w:rPr>
                <w:sz w:val="16"/>
                <w:szCs w:val="16"/>
              </w:rPr>
              <w:t>88.8.00.90690</w:t>
            </w:r>
          </w:p>
        </w:tc>
        <w:tc>
          <w:tcPr>
            <w:tcW w:w="680" w:type="dxa"/>
            <w:vAlign w:val="center"/>
            <w:hideMark/>
          </w:tcPr>
          <w:p w14:paraId="3DD2842D"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502597BA" w14:textId="77777777" w:rsidR="00F13E7C" w:rsidRPr="00F72373" w:rsidRDefault="00F13E7C" w:rsidP="009B2DA5">
            <w:pPr>
              <w:spacing w:line="240" w:lineRule="auto"/>
              <w:ind w:left="-57" w:right="-57" w:hanging="26"/>
              <w:jc w:val="center"/>
              <w:rPr>
                <w:sz w:val="16"/>
                <w:szCs w:val="16"/>
              </w:rPr>
            </w:pPr>
            <w:r w:rsidRPr="00F72373">
              <w:rPr>
                <w:sz w:val="16"/>
                <w:szCs w:val="16"/>
              </w:rPr>
              <w:t>30,0</w:t>
            </w:r>
          </w:p>
        </w:tc>
        <w:tc>
          <w:tcPr>
            <w:tcW w:w="907" w:type="dxa"/>
            <w:vAlign w:val="center"/>
            <w:hideMark/>
          </w:tcPr>
          <w:p w14:paraId="4D3A8B3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9FAC1B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6C69639" w14:textId="77777777" w:rsidTr="009B2DA5">
        <w:trPr>
          <w:trHeight w:val="20"/>
        </w:trPr>
        <w:tc>
          <w:tcPr>
            <w:tcW w:w="8217" w:type="dxa"/>
            <w:hideMark/>
          </w:tcPr>
          <w:p w14:paraId="4524A0B6" w14:textId="77777777" w:rsidR="00F13E7C" w:rsidRPr="00F72373" w:rsidRDefault="00F13E7C" w:rsidP="009B2DA5">
            <w:pPr>
              <w:spacing w:line="240" w:lineRule="auto"/>
              <w:ind w:left="-57" w:right="-57" w:firstLine="0"/>
              <w:rPr>
                <w:b/>
                <w:bCs/>
                <w:sz w:val="16"/>
                <w:szCs w:val="16"/>
              </w:rPr>
            </w:pPr>
            <w:r w:rsidRPr="00F72373">
              <w:rPr>
                <w:b/>
                <w:bCs/>
                <w:sz w:val="16"/>
                <w:szCs w:val="16"/>
              </w:rPr>
              <w:t>НАЦИОНАЛЬНАЯ ОБОРОНА</w:t>
            </w:r>
          </w:p>
        </w:tc>
        <w:tc>
          <w:tcPr>
            <w:tcW w:w="907" w:type="dxa"/>
            <w:hideMark/>
          </w:tcPr>
          <w:p w14:paraId="29363D0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0D050B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920" w:type="dxa"/>
            <w:hideMark/>
          </w:tcPr>
          <w:p w14:paraId="72B58380"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3882AB7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7F9496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181C55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479,1</w:t>
            </w:r>
          </w:p>
        </w:tc>
        <w:tc>
          <w:tcPr>
            <w:tcW w:w="907" w:type="dxa"/>
            <w:vAlign w:val="center"/>
            <w:hideMark/>
          </w:tcPr>
          <w:p w14:paraId="6A7C7B0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466,7</w:t>
            </w:r>
          </w:p>
        </w:tc>
        <w:tc>
          <w:tcPr>
            <w:tcW w:w="964" w:type="dxa"/>
            <w:vAlign w:val="center"/>
            <w:hideMark/>
          </w:tcPr>
          <w:p w14:paraId="4488FFB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483,6</w:t>
            </w:r>
          </w:p>
        </w:tc>
      </w:tr>
      <w:tr w:rsidR="00F13E7C" w:rsidRPr="00F72373" w14:paraId="18F6FF67" w14:textId="77777777" w:rsidTr="009B2DA5">
        <w:trPr>
          <w:trHeight w:val="20"/>
        </w:trPr>
        <w:tc>
          <w:tcPr>
            <w:tcW w:w="8217" w:type="dxa"/>
            <w:hideMark/>
          </w:tcPr>
          <w:p w14:paraId="1B7DEFE3" w14:textId="77777777" w:rsidR="00F13E7C" w:rsidRPr="00F72373" w:rsidRDefault="00F13E7C" w:rsidP="009B2DA5">
            <w:pPr>
              <w:spacing w:line="240" w:lineRule="auto"/>
              <w:ind w:left="-57" w:right="-57" w:firstLine="0"/>
              <w:rPr>
                <w:b/>
                <w:bCs/>
                <w:sz w:val="16"/>
                <w:szCs w:val="16"/>
              </w:rPr>
            </w:pPr>
            <w:r w:rsidRPr="00F72373">
              <w:rPr>
                <w:b/>
                <w:bCs/>
                <w:sz w:val="16"/>
                <w:szCs w:val="16"/>
              </w:rPr>
              <w:t>Мобилизационная и вневойсковая подготовка</w:t>
            </w:r>
          </w:p>
        </w:tc>
        <w:tc>
          <w:tcPr>
            <w:tcW w:w="907" w:type="dxa"/>
            <w:hideMark/>
          </w:tcPr>
          <w:p w14:paraId="49688F8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B566955"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920" w:type="dxa"/>
            <w:hideMark/>
          </w:tcPr>
          <w:p w14:paraId="4D13CC6D" w14:textId="77777777" w:rsidR="00F13E7C" w:rsidRPr="00F72373" w:rsidRDefault="00F13E7C" w:rsidP="009B2DA5">
            <w:pPr>
              <w:spacing w:line="240" w:lineRule="auto"/>
              <w:ind w:left="-57" w:right="-57" w:firstLine="0"/>
              <w:rPr>
                <w:sz w:val="16"/>
                <w:szCs w:val="16"/>
              </w:rPr>
            </w:pPr>
            <w:r w:rsidRPr="00F72373">
              <w:rPr>
                <w:sz w:val="16"/>
                <w:szCs w:val="16"/>
              </w:rPr>
              <w:t> </w:t>
            </w:r>
          </w:p>
        </w:tc>
        <w:tc>
          <w:tcPr>
            <w:tcW w:w="1191" w:type="dxa"/>
            <w:vAlign w:val="center"/>
            <w:hideMark/>
          </w:tcPr>
          <w:p w14:paraId="0B9656A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218805F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A598368" w14:textId="77777777" w:rsidR="00F13E7C" w:rsidRPr="00F72373" w:rsidRDefault="00F13E7C" w:rsidP="009B2DA5">
            <w:pPr>
              <w:spacing w:line="240" w:lineRule="auto"/>
              <w:ind w:left="-57" w:right="-57" w:hanging="26"/>
              <w:jc w:val="center"/>
              <w:rPr>
                <w:sz w:val="16"/>
                <w:szCs w:val="16"/>
              </w:rPr>
            </w:pPr>
            <w:r w:rsidRPr="00F72373">
              <w:rPr>
                <w:sz w:val="16"/>
                <w:szCs w:val="16"/>
              </w:rPr>
              <w:t>479,1</w:t>
            </w:r>
          </w:p>
        </w:tc>
        <w:tc>
          <w:tcPr>
            <w:tcW w:w="907" w:type="dxa"/>
            <w:vAlign w:val="center"/>
            <w:hideMark/>
          </w:tcPr>
          <w:p w14:paraId="57133334" w14:textId="77777777" w:rsidR="00F13E7C" w:rsidRPr="00F72373" w:rsidRDefault="00F13E7C" w:rsidP="009B2DA5">
            <w:pPr>
              <w:spacing w:line="240" w:lineRule="auto"/>
              <w:ind w:left="-57" w:right="-57" w:firstLine="0"/>
              <w:jc w:val="center"/>
              <w:rPr>
                <w:sz w:val="16"/>
                <w:szCs w:val="16"/>
              </w:rPr>
            </w:pPr>
            <w:r w:rsidRPr="00F72373">
              <w:rPr>
                <w:sz w:val="16"/>
                <w:szCs w:val="16"/>
              </w:rPr>
              <w:t>466,7</w:t>
            </w:r>
          </w:p>
        </w:tc>
        <w:tc>
          <w:tcPr>
            <w:tcW w:w="964" w:type="dxa"/>
            <w:vAlign w:val="center"/>
            <w:hideMark/>
          </w:tcPr>
          <w:p w14:paraId="16A026A3" w14:textId="77777777" w:rsidR="00F13E7C" w:rsidRPr="00F72373" w:rsidRDefault="00F13E7C" w:rsidP="009B2DA5">
            <w:pPr>
              <w:spacing w:line="240" w:lineRule="auto"/>
              <w:ind w:left="-57" w:right="-57" w:firstLine="0"/>
              <w:jc w:val="center"/>
              <w:rPr>
                <w:sz w:val="16"/>
                <w:szCs w:val="16"/>
              </w:rPr>
            </w:pPr>
            <w:r w:rsidRPr="00F72373">
              <w:rPr>
                <w:sz w:val="16"/>
                <w:szCs w:val="16"/>
              </w:rPr>
              <w:t>483,6</w:t>
            </w:r>
          </w:p>
        </w:tc>
      </w:tr>
      <w:tr w:rsidR="00F13E7C" w:rsidRPr="00F72373" w14:paraId="67C23519" w14:textId="77777777" w:rsidTr="009B2DA5">
        <w:trPr>
          <w:trHeight w:val="20"/>
        </w:trPr>
        <w:tc>
          <w:tcPr>
            <w:tcW w:w="8217" w:type="dxa"/>
            <w:hideMark/>
          </w:tcPr>
          <w:p w14:paraId="56B0D122" w14:textId="77777777" w:rsidR="00F13E7C" w:rsidRPr="00F72373" w:rsidRDefault="00F13E7C" w:rsidP="009B2DA5">
            <w:pPr>
              <w:spacing w:line="240" w:lineRule="auto"/>
              <w:ind w:left="-57" w:right="-57" w:firstLine="0"/>
              <w:rPr>
                <w:sz w:val="16"/>
                <w:szCs w:val="16"/>
              </w:rPr>
            </w:pPr>
            <w:r w:rsidRPr="00F72373">
              <w:rPr>
                <w:sz w:val="16"/>
                <w:szCs w:val="16"/>
              </w:rPr>
              <w:t>Непрограммные расходы</w:t>
            </w:r>
          </w:p>
        </w:tc>
        <w:tc>
          <w:tcPr>
            <w:tcW w:w="907" w:type="dxa"/>
            <w:hideMark/>
          </w:tcPr>
          <w:p w14:paraId="5853E07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4D70A47"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920" w:type="dxa"/>
            <w:hideMark/>
          </w:tcPr>
          <w:p w14:paraId="68B1FF7C"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0FA3330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88.8.00.51180</w:t>
            </w:r>
          </w:p>
        </w:tc>
        <w:tc>
          <w:tcPr>
            <w:tcW w:w="680" w:type="dxa"/>
            <w:vAlign w:val="center"/>
            <w:hideMark/>
          </w:tcPr>
          <w:p w14:paraId="02E889F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E0202C7" w14:textId="77777777" w:rsidR="00F13E7C" w:rsidRPr="00F72373" w:rsidRDefault="00F13E7C" w:rsidP="009B2DA5">
            <w:pPr>
              <w:spacing w:line="240" w:lineRule="auto"/>
              <w:ind w:left="-57" w:right="-57" w:hanging="26"/>
              <w:jc w:val="center"/>
              <w:rPr>
                <w:sz w:val="16"/>
                <w:szCs w:val="16"/>
              </w:rPr>
            </w:pPr>
            <w:r w:rsidRPr="00F72373">
              <w:rPr>
                <w:sz w:val="16"/>
                <w:szCs w:val="16"/>
              </w:rPr>
              <w:t>479,1</w:t>
            </w:r>
          </w:p>
        </w:tc>
        <w:tc>
          <w:tcPr>
            <w:tcW w:w="907" w:type="dxa"/>
            <w:vAlign w:val="center"/>
            <w:hideMark/>
          </w:tcPr>
          <w:p w14:paraId="1E3166A9" w14:textId="77777777" w:rsidR="00F13E7C" w:rsidRPr="00F72373" w:rsidRDefault="00F13E7C" w:rsidP="009B2DA5">
            <w:pPr>
              <w:spacing w:line="240" w:lineRule="auto"/>
              <w:ind w:left="-57" w:right="-57" w:firstLine="0"/>
              <w:jc w:val="center"/>
              <w:rPr>
                <w:sz w:val="16"/>
                <w:szCs w:val="16"/>
              </w:rPr>
            </w:pPr>
            <w:r w:rsidRPr="00F72373">
              <w:rPr>
                <w:sz w:val="16"/>
                <w:szCs w:val="16"/>
              </w:rPr>
              <w:t>466,7</w:t>
            </w:r>
          </w:p>
        </w:tc>
        <w:tc>
          <w:tcPr>
            <w:tcW w:w="964" w:type="dxa"/>
            <w:vAlign w:val="center"/>
            <w:hideMark/>
          </w:tcPr>
          <w:p w14:paraId="683C2E1E" w14:textId="77777777" w:rsidR="00F13E7C" w:rsidRPr="00F72373" w:rsidRDefault="00F13E7C" w:rsidP="009B2DA5">
            <w:pPr>
              <w:spacing w:line="240" w:lineRule="auto"/>
              <w:ind w:left="-57" w:right="-57" w:firstLine="0"/>
              <w:jc w:val="center"/>
              <w:rPr>
                <w:sz w:val="16"/>
                <w:szCs w:val="16"/>
              </w:rPr>
            </w:pPr>
            <w:r w:rsidRPr="00F72373">
              <w:rPr>
                <w:sz w:val="16"/>
                <w:szCs w:val="16"/>
              </w:rPr>
              <w:t>483,6</w:t>
            </w:r>
          </w:p>
        </w:tc>
      </w:tr>
      <w:tr w:rsidR="00F13E7C" w:rsidRPr="00F72373" w14:paraId="6122D780" w14:textId="77777777" w:rsidTr="009B2DA5">
        <w:trPr>
          <w:trHeight w:val="20"/>
        </w:trPr>
        <w:tc>
          <w:tcPr>
            <w:tcW w:w="8217" w:type="dxa"/>
            <w:hideMark/>
          </w:tcPr>
          <w:p w14:paraId="207BF81F" w14:textId="77777777" w:rsidR="00F13E7C" w:rsidRPr="00F72373" w:rsidRDefault="00F13E7C" w:rsidP="009B2DA5">
            <w:pPr>
              <w:spacing w:line="240" w:lineRule="auto"/>
              <w:ind w:left="-57" w:right="-57" w:firstLine="0"/>
              <w:rPr>
                <w:sz w:val="16"/>
                <w:szCs w:val="16"/>
              </w:rPr>
            </w:pPr>
            <w:r w:rsidRPr="00F72373">
              <w:rPr>
                <w:sz w:val="16"/>
                <w:szCs w:val="16"/>
              </w:rPr>
              <w:t>Осуществление полномочий Российской Федерации по первичному воинскому учету</w:t>
            </w:r>
          </w:p>
        </w:tc>
        <w:tc>
          <w:tcPr>
            <w:tcW w:w="907" w:type="dxa"/>
            <w:hideMark/>
          </w:tcPr>
          <w:p w14:paraId="4EEA704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2E2951C"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920" w:type="dxa"/>
            <w:hideMark/>
          </w:tcPr>
          <w:p w14:paraId="197F1EED"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CD23613" w14:textId="77777777" w:rsidR="00F13E7C" w:rsidRPr="00F72373" w:rsidRDefault="00F13E7C" w:rsidP="009B2DA5">
            <w:pPr>
              <w:spacing w:line="240" w:lineRule="auto"/>
              <w:ind w:left="-57" w:right="-57" w:firstLine="0"/>
              <w:jc w:val="center"/>
              <w:rPr>
                <w:sz w:val="16"/>
                <w:szCs w:val="16"/>
              </w:rPr>
            </w:pPr>
            <w:r w:rsidRPr="00F72373">
              <w:rPr>
                <w:sz w:val="16"/>
                <w:szCs w:val="16"/>
              </w:rPr>
              <w:t>88.8.00.51180</w:t>
            </w:r>
          </w:p>
        </w:tc>
        <w:tc>
          <w:tcPr>
            <w:tcW w:w="680" w:type="dxa"/>
            <w:vAlign w:val="center"/>
            <w:hideMark/>
          </w:tcPr>
          <w:p w14:paraId="677157C8"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02418E8B" w14:textId="77777777" w:rsidR="00F13E7C" w:rsidRPr="00F72373" w:rsidRDefault="00F13E7C" w:rsidP="009B2DA5">
            <w:pPr>
              <w:spacing w:line="240" w:lineRule="auto"/>
              <w:ind w:left="-57" w:right="-57" w:hanging="26"/>
              <w:jc w:val="center"/>
              <w:rPr>
                <w:sz w:val="16"/>
                <w:szCs w:val="16"/>
              </w:rPr>
            </w:pPr>
            <w:r w:rsidRPr="00F72373">
              <w:rPr>
                <w:sz w:val="16"/>
                <w:szCs w:val="16"/>
              </w:rPr>
              <w:t>479,1</w:t>
            </w:r>
          </w:p>
        </w:tc>
        <w:tc>
          <w:tcPr>
            <w:tcW w:w="907" w:type="dxa"/>
            <w:vAlign w:val="center"/>
            <w:hideMark/>
          </w:tcPr>
          <w:p w14:paraId="280619C7" w14:textId="77777777" w:rsidR="00F13E7C" w:rsidRPr="00F72373" w:rsidRDefault="00F13E7C" w:rsidP="009B2DA5">
            <w:pPr>
              <w:spacing w:line="240" w:lineRule="auto"/>
              <w:ind w:left="-57" w:right="-57" w:firstLine="0"/>
              <w:jc w:val="center"/>
              <w:rPr>
                <w:sz w:val="16"/>
                <w:szCs w:val="16"/>
              </w:rPr>
            </w:pPr>
            <w:r w:rsidRPr="00F72373">
              <w:rPr>
                <w:sz w:val="16"/>
                <w:szCs w:val="16"/>
              </w:rPr>
              <w:t>466,7</w:t>
            </w:r>
          </w:p>
        </w:tc>
        <w:tc>
          <w:tcPr>
            <w:tcW w:w="964" w:type="dxa"/>
            <w:vAlign w:val="center"/>
            <w:hideMark/>
          </w:tcPr>
          <w:p w14:paraId="0D17B260" w14:textId="77777777" w:rsidR="00F13E7C" w:rsidRPr="00F72373" w:rsidRDefault="00F13E7C" w:rsidP="009B2DA5">
            <w:pPr>
              <w:spacing w:line="240" w:lineRule="auto"/>
              <w:ind w:left="-57" w:right="-57" w:firstLine="0"/>
              <w:jc w:val="center"/>
              <w:rPr>
                <w:sz w:val="16"/>
                <w:szCs w:val="16"/>
              </w:rPr>
            </w:pPr>
            <w:r w:rsidRPr="00F72373">
              <w:rPr>
                <w:sz w:val="16"/>
                <w:szCs w:val="16"/>
              </w:rPr>
              <w:t>483,6</w:t>
            </w:r>
          </w:p>
        </w:tc>
      </w:tr>
      <w:tr w:rsidR="00F13E7C" w:rsidRPr="00F72373" w14:paraId="0CE40CA7" w14:textId="77777777" w:rsidTr="009B2DA5">
        <w:trPr>
          <w:trHeight w:val="20"/>
        </w:trPr>
        <w:tc>
          <w:tcPr>
            <w:tcW w:w="8217" w:type="dxa"/>
            <w:hideMark/>
          </w:tcPr>
          <w:p w14:paraId="10B24669"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2243D5C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F6C1C04"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920" w:type="dxa"/>
            <w:hideMark/>
          </w:tcPr>
          <w:p w14:paraId="117B8332"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A64E26A" w14:textId="77777777" w:rsidR="00F13E7C" w:rsidRPr="00F72373" w:rsidRDefault="00F13E7C" w:rsidP="009B2DA5">
            <w:pPr>
              <w:spacing w:line="240" w:lineRule="auto"/>
              <w:ind w:left="-57" w:right="-57" w:firstLine="0"/>
              <w:jc w:val="center"/>
              <w:rPr>
                <w:sz w:val="16"/>
                <w:szCs w:val="16"/>
              </w:rPr>
            </w:pPr>
            <w:r w:rsidRPr="00F72373">
              <w:rPr>
                <w:sz w:val="16"/>
                <w:szCs w:val="16"/>
              </w:rPr>
              <w:t>88.8.00.51180</w:t>
            </w:r>
          </w:p>
        </w:tc>
        <w:tc>
          <w:tcPr>
            <w:tcW w:w="680" w:type="dxa"/>
            <w:vAlign w:val="center"/>
            <w:hideMark/>
          </w:tcPr>
          <w:p w14:paraId="1B4EE0C4"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3C117407" w14:textId="77777777" w:rsidR="00F13E7C" w:rsidRPr="00F72373" w:rsidRDefault="00F13E7C" w:rsidP="009B2DA5">
            <w:pPr>
              <w:spacing w:line="240" w:lineRule="auto"/>
              <w:ind w:left="-57" w:right="-57" w:hanging="26"/>
              <w:jc w:val="center"/>
              <w:rPr>
                <w:sz w:val="16"/>
                <w:szCs w:val="16"/>
              </w:rPr>
            </w:pPr>
            <w:r w:rsidRPr="00F72373">
              <w:rPr>
                <w:sz w:val="16"/>
                <w:szCs w:val="16"/>
              </w:rPr>
              <w:t>479,1</w:t>
            </w:r>
          </w:p>
        </w:tc>
        <w:tc>
          <w:tcPr>
            <w:tcW w:w="907" w:type="dxa"/>
            <w:vAlign w:val="center"/>
            <w:hideMark/>
          </w:tcPr>
          <w:p w14:paraId="049D0C8F" w14:textId="77777777" w:rsidR="00F13E7C" w:rsidRPr="00F72373" w:rsidRDefault="00F13E7C" w:rsidP="009B2DA5">
            <w:pPr>
              <w:spacing w:line="240" w:lineRule="auto"/>
              <w:ind w:left="-57" w:right="-57" w:firstLine="0"/>
              <w:jc w:val="center"/>
              <w:rPr>
                <w:sz w:val="16"/>
                <w:szCs w:val="16"/>
              </w:rPr>
            </w:pPr>
            <w:r w:rsidRPr="00F72373">
              <w:rPr>
                <w:sz w:val="16"/>
                <w:szCs w:val="16"/>
              </w:rPr>
              <w:t>399,5</w:t>
            </w:r>
          </w:p>
        </w:tc>
        <w:tc>
          <w:tcPr>
            <w:tcW w:w="964" w:type="dxa"/>
            <w:vAlign w:val="center"/>
            <w:hideMark/>
          </w:tcPr>
          <w:p w14:paraId="17F77F87" w14:textId="77777777" w:rsidR="00F13E7C" w:rsidRPr="00F72373" w:rsidRDefault="00F13E7C" w:rsidP="009B2DA5">
            <w:pPr>
              <w:spacing w:line="240" w:lineRule="auto"/>
              <w:ind w:left="-57" w:right="-57" w:firstLine="0"/>
              <w:jc w:val="center"/>
              <w:rPr>
                <w:sz w:val="16"/>
                <w:szCs w:val="16"/>
              </w:rPr>
            </w:pPr>
            <w:r w:rsidRPr="00F72373">
              <w:rPr>
                <w:sz w:val="16"/>
                <w:szCs w:val="16"/>
              </w:rPr>
              <w:t>414,0</w:t>
            </w:r>
          </w:p>
        </w:tc>
      </w:tr>
      <w:tr w:rsidR="00F13E7C" w:rsidRPr="00F72373" w14:paraId="120DCE32" w14:textId="77777777" w:rsidTr="009B2DA5">
        <w:trPr>
          <w:trHeight w:val="20"/>
        </w:trPr>
        <w:tc>
          <w:tcPr>
            <w:tcW w:w="8217" w:type="dxa"/>
            <w:hideMark/>
          </w:tcPr>
          <w:p w14:paraId="23C61565"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обеспечения государственных (муниципальных) нужд</w:t>
            </w:r>
          </w:p>
        </w:tc>
        <w:tc>
          <w:tcPr>
            <w:tcW w:w="907" w:type="dxa"/>
            <w:hideMark/>
          </w:tcPr>
          <w:p w14:paraId="012F9C6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A901E05"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920" w:type="dxa"/>
            <w:hideMark/>
          </w:tcPr>
          <w:p w14:paraId="25DC704C"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4CCE7B8" w14:textId="77777777" w:rsidR="00F13E7C" w:rsidRPr="00F72373" w:rsidRDefault="00F13E7C" w:rsidP="009B2DA5">
            <w:pPr>
              <w:spacing w:line="240" w:lineRule="auto"/>
              <w:ind w:left="-57" w:right="-57" w:firstLine="0"/>
              <w:jc w:val="center"/>
              <w:rPr>
                <w:sz w:val="16"/>
                <w:szCs w:val="16"/>
              </w:rPr>
            </w:pPr>
            <w:r w:rsidRPr="00F72373">
              <w:rPr>
                <w:sz w:val="16"/>
                <w:szCs w:val="16"/>
              </w:rPr>
              <w:t>88.8.00.51180</w:t>
            </w:r>
          </w:p>
        </w:tc>
        <w:tc>
          <w:tcPr>
            <w:tcW w:w="680" w:type="dxa"/>
            <w:vAlign w:val="center"/>
            <w:hideMark/>
          </w:tcPr>
          <w:p w14:paraId="13E24058"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9CB3E87"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52ABF56" w14:textId="77777777" w:rsidR="00F13E7C" w:rsidRPr="00F72373" w:rsidRDefault="00F13E7C" w:rsidP="009B2DA5">
            <w:pPr>
              <w:spacing w:line="240" w:lineRule="auto"/>
              <w:ind w:left="-57" w:right="-57" w:firstLine="0"/>
              <w:jc w:val="center"/>
              <w:rPr>
                <w:sz w:val="16"/>
                <w:szCs w:val="16"/>
              </w:rPr>
            </w:pPr>
            <w:r w:rsidRPr="00F72373">
              <w:rPr>
                <w:sz w:val="16"/>
                <w:szCs w:val="16"/>
              </w:rPr>
              <w:t>67,2</w:t>
            </w:r>
          </w:p>
        </w:tc>
        <w:tc>
          <w:tcPr>
            <w:tcW w:w="964" w:type="dxa"/>
            <w:vAlign w:val="center"/>
            <w:hideMark/>
          </w:tcPr>
          <w:p w14:paraId="43FB12D2" w14:textId="77777777" w:rsidR="00F13E7C" w:rsidRPr="00F72373" w:rsidRDefault="00F13E7C" w:rsidP="009B2DA5">
            <w:pPr>
              <w:spacing w:line="240" w:lineRule="auto"/>
              <w:ind w:left="-57" w:right="-57" w:firstLine="0"/>
              <w:jc w:val="center"/>
              <w:rPr>
                <w:sz w:val="16"/>
                <w:szCs w:val="16"/>
              </w:rPr>
            </w:pPr>
            <w:r w:rsidRPr="00F72373">
              <w:rPr>
                <w:sz w:val="16"/>
                <w:szCs w:val="16"/>
              </w:rPr>
              <w:t>69,6</w:t>
            </w:r>
          </w:p>
        </w:tc>
      </w:tr>
      <w:tr w:rsidR="00F13E7C" w:rsidRPr="00F72373" w14:paraId="0FD65894" w14:textId="77777777" w:rsidTr="009B2DA5">
        <w:trPr>
          <w:trHeight w:val="20"/>
        </w:trPr>
        <w:tc>
          <w:tcPr>
            <w:tcW w:w="8217" w:type="dxa"/>
            <w:hideMark/>
          </w:tcPr>
          <w:p w14:paraId="36AC07B7" w14:textId="77777777" w:rsidR="00F13E7C" w:rsidRPr="00F72373" w:rsidRDefault="00F13E7C" w:rsidP="009B2DA5">
            <w:pPr>
              <w:spacing w:line="240" w:lineRule="auto"/>
              <w:ind w:left="-57" w:right="-57" w:firstLine="0"/>
              <w:rPr>
                <w:b/>
                <w:bCs/>
                <w:sz w:val="16"/>
                <w:szCs w:val="16"/>
              </w:rPr>
            </w:pPr>
            <w:r w:rsidRPr="00F72373">
              <w:rPr>
                <w:b/>
                <w:bCs/>
                <w:sz w:val="16"/>
                <w:szCs w:val="16"/>
              </w:rPr>
              <w:t>Национальная безопасность и правоохранительная деятельность</w:t>
            </w:r>
          </w:p>
        </w:tc>
        <w:tc>
          <w:tcPr>
            <w:tcW w:w="907" w:type="dxa"/>
            <w:hideMark/>
          </w:tcPr>
          <w:p w14:paraId="00B0D02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A2D0A8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4CF9D202"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26FA6A76"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6FD2F6D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B54D5B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550,0</w:t>
            </w:r>
          </w:p>
        </w:tc>
        <w:tc>
          <w:tcPr>
            <w:tcW w:w="907" w:type="dxa"/>
            <w:vAlign w:val="center"/>
            <w:hideMark/>
          </w:tcPr>
          <w:p w14:paraId="5096F90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4ADCB3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7FC507AB" w14:textId="77777777" w:rsidTr="009B2DA5">
        <w:trPr>
          <w:trHeight w:val="20"/>
        </w:trPr>
        <w:tc>
          <w:tcPr>
            <w:tcW w:w="8217" w:type="dxa"/>
            <w:hideMark/>
          </w:tcPr>
          <w:p w14:paraId="2D10D892" w14:textId="77777777" w:rsidR="00F13E7C" w:rsidRPr="00F72373" w:rsidRDefault="00F13E7C" w:rsidP="009B2DA5">
            <w:pPr>
              <w:spacing w:line="240" w:lineRule="auto"/>
              <w:ind w:left="-57" w:right="-57" w:firstLine="0"/>
              <w:rPr>
                <w:b/>
                <w:bCs/>
                <w:sz w:val="16"/>
                <w:szCs w:val="16"/>
              </w:rPr>
            </w:pPr>
            <w:r w:rsidRPr="00F72373">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907" w:type="dxa"/>
            <w:hideMark/>
          </w:tcPr>
          <w:p w14:paraId="7A51125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33A2B8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39A517FD"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0D9609FF"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00A413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475DDE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28CF0D3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2A39A0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0E30FD02" w14:textId="77777777" w:rsidTr="009B2DA5">
        <w:trPr>
          <w:trHeight w:val="20"/>
        </w:trPr>
        <w:tc>
          <w:tcPr>
            <w:tcW w:w="8217" w:type="dxa"/>
            <w:hideMark/>
          </w:tcPr>
          <w:p w14:paraId="44C41E36"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32C7D77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7A1752D"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481918BD"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05D6D8E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1E4B483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91E585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2C2F22A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2751F50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05F8251F" w14:textId="77777777" w:rsidTr="009B2DA5">
        <w:trPr>
          <w:trHeight w:val="20"/>
        </w:trPr>
        <w:tc>
          <w:tcPr>
            <w:tcW w:w="8217" w:type="dxa"/>
            <w:hideMark/>
          </w:tcPr>
          <w:p w14:paraId="086700CF" w14:textId="77777777" w:rsidR="00F13E7C" w:rsidRPr="00F72373" w:rsidRDefault="00F13E7C" w:rsidP="009B2DA5">
            <w:pPr>
              <w:spacing w:line="240" w:lineRule="auto"/>
              <w:ind w:left="-57" w:right="-57" w:firstLine="0"/>
              <w:rPr>
                <w:b/>
                <w:bCs/>
                <w:sz w:val="16"/>
                <w:szCs w:val="16"/>
              </w:rPr>
            </w:pPr>
            <w:r w:rsidRPr="00F72373">
              <w:rPr>
                <w:b/>
                <w:bCs/>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907" w:type="dxa"/>
            <w:hideMark/>
          </w:tcPr>
          <w:p w14:paraId="7296B8D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B3D5643"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1B23197D"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2C959F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88.8.00.90660</w:t>
            </w:r>
          </w:p>
        </w:tc>
        <w:tc>
          <w:tcPr>
            <w:tcW w:w="680" w:type="dxa"/>
            <w:vAlign w:val="center"/>
            <w:hideMark/>
          </w:tcPr>
          <w:p w14:paraId="03105DA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5E67EF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16A2217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64EA277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6A15A009" w14:textId="77777777" w:rsidTr="009B2DA5">
        <w:trPr>
          <w:trHeight w:val="20"/>
        </w:trPr>
        <w:tc>
          <w:tcPr>
            <w:tcW w:w="8217" w:type="dxa"/>
            <w:hideMark/>
          </w:tcPr>
          <w:p w14:paraId="1BB4CE89"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264210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654F445"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142BE146"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726DFB9D" w14:textId="77777777" w:rsidR="00F13E7C" w:rsidRPr="00F72373" w:rsidRDefault="00F13E7C" w:rsidP="009B2DA5">
            <w:pPr>
              <w:spacing w:line="240" w:lineRule="auto"/>
              <w:ind w:left="-57" w:right="-57" w:firstLine="0"/>
              <w:jc w:val="center"/>
              <w:rPr>
                <w:sz w:val="16"/>
                <w:szCs w:val="16"/>
              </w:rPr>
            </w:pPr>
            <w:r w:rsidRPr="00F72373">
              <w:rPr>
                <w:sz w:val="16"/>
                <w:szCs w:val="16"/>
              </w:rPr>
              <w:t>88.8.00.90660</w:t>
            </w:r>
          </w:p>
        </w:tc>
        <w:tc>
          <w:tcPr>
            <w:tcW w:w="680" w:type="dxa"/>
            <w:vAlign w:val="center"/>
            <w:hideMark/>
          </w:tcPr>
          <w:p w14:paraId="005AB74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3365219" w14:textId="77777777" w:rsidR="00F13E7C" w:rsidRPr="00F72373" w:rsidRDefault="00F13E7C" w:rsidP="009B2DA5">
            <w:pPr>
              <w:spacing w:line="240" w:lineRule="auto"/>
              <w:ind w:left="-57" w:right="-57" w:hanging="26"/>
              <w:jc w:val="center"/>
              <w:rPr>
                <w:sz w:val="16"/>
                <w:szCs w:val="16"/>
              </w:rPr>
            </w:pPr>
            <w:r w:rsidRPr="00F72373">
              <w:rPr>
                <w:sz w:val="16"/>
                <w:szCs w:val="16"/>
              </w:rPr>
              <w:t>50,0</w:t>
            </w:r>
          </w:p>
        </w:tc>
        <w:tc>
          <w:tcPr>
            <w:tcW w:w="907" w:type="dxa"/>
            <w:vAlign w:val="center"/>
            <w:hideMark/>
          </w:tcPr>
          <w:p w14:paraId="45F8561C"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c>
          <w:tcPr>
            <w:tcW w:w="964" w:type="dxa"/>
            <w:vAlign w:val="center"/>
            <w:hideMark/>
          </w:tcPr>
          <w:p w14:paraId="630C4DE8"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r>
      <w:tr w:rsidR="00F13E7C" w:rsidRPr="00F72373" w14:paraId="7BF04F8A" w14:textId="77777777" w:rsidTr="009B2DA5">
        <w:trPr>
          <w:trHeight w:val="20"/>
        </w:trPr>
        <w:tc>
          <w:tcPr>
            <w:tcW w:w="8217" w:type="dxa"/>
            <w:hideMark/>
          </w:tcPr>
          <w:p w14:paraId="5AA9628B"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"Профилактика правонарушений, терроризма и экстремизма в Завитинском муниципальном округе"</w:t>
            </w:r>
          </w:p>
        </w:tc>
        <w:tc>
          <w:tcPr>
            <w:tcW w:w="907" w:type="dxa"/>
            <w:hideMark/>
          </w:tcPr>
          <w:p w14:paraId="2F36503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1AFAF5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5BE644EA"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2BEEBA9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56.000.00000</w:t>
            </w:r>
          </w:p>
        </w:tc>
        <w:tc>
          <w:tcPr>
            <w:tcW w:w="680" w:type="dxa"/>
            <w:vAlign w:val="center"/>
            <w:hideMark/>
          </w:tcPr>
          <w:p w14:paraId="00784CA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22185C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500,0</w:t>
            </w:r>
          </w:p>
        </w:tc>
        <w:tc>
          <w:tcPr>
            <w:tcW w:w="907" w:type="dxa"/>
            <w:vAlign w:val="center"/>
            <w:hideMark/>
          </w:tcPr>
          <w:p w14:paraId="7B16C8D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4249EE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0B6B7FC1" w14:textId="77777777" w:rsidTr="009B2DA5">
        <w:trPr>
          <w:trHeight w:val="20"/>
        </w:trPr>
        <w:tc>
          <w:tcPr>
            <w:tcW w:w="8217" w:type="dxa"/>
            <w:hideMark/>
          </w:tcPr>
          <w:p w14:paraId="4D28629C" w14:textId="5AA1092E" w:rsidR="00F13E7C" w:rsidRPr="00F72373" w:rsidRDefault="00F13E7C" w:rsidP="009B2DA5">
            <w:pPr>
              <w:spacing w:line="240" w:lineRule="auto"/>
              <w:ind w:left="-57" w:right="-57" w:firstLine="0"/>
              <w:rPr>
                <w:b/>
                <w:bCs/>
                <w:sz w:val="16"/>
                <w:szCs w:val="16"/>
              </w:rPr>
            </w:pPr>
            <w:r w:rsidRPr="00F72373">
              <w:rPr>
                <w:b/>
                <w:bCs/>
                <w:sz w:val="16"/>
                <w:szCs w:val="16"/>
              </w:rPr>
              <w:t>Подпрограмма "Обеспечение первичных мер пожарной безопасности в границах Завитинского муниципального округа на 2022-2025 годы"</w:t>
            </w:r>
          </w:p>
        </w:tc>
        <w:tc>
          <w:tcPr>
            <w:tcW w:w="907" w:type="dxa"/>
            <w:hideMark/>
          </w:tcPr>
          <w:p w14:paraId="215BCFB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A3C7F8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5DF5A5BA"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33E3AD2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56.3.00.00000</w:t>
            </w:r>
          </w:p>
        </w:tc>
        <w:tc>
          <w:tcPr>
            <w:tcW w:w="680" w:type="dxa"/>
            <w:vAlign w:val="center"/>
            <w:hideMark/>
          </w:tcPr>
          <w:p w14:paraId="4077AB0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9E92C4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500,0</w:t>
            </w:r>
          </w:p>
        </w:tc>
        <w:tc>
          <w:tcPr>
            <w:tcW w:w="907" w:type="dxa"/>
            <w:vAlign w:val="center"/>
            <w:hideMark/>
          </w:tcPr>
          <w:p w14:paraId="11542F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65A1CE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149022E" w14:textId="77777777" w:rsidTr="009B2DA5">
        <w:trPr>
          <w:trHeight w:val="20"/>
        </w:trPr>
        <w:tc>
          <w:tcPr>
            <w:tcW w:w="8217" w:type="dxa"/>
            <w:hideMark/>
          </w:tcPr>
          <w:p w14:paraId="3610C237"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"Предупреждение распространения природных пожаров в границах населенных пунктов Завитинского муниципального округа"</w:t>
            </w:r>
          </w:p>
        </w:tc>
        <w:tc>
          <w:tcPr>
            <w:tcW w:w="907" w:type="dxa"/>
            <w:hideMark/>
          </w:tcPr>
          <w:p w14:paraId="3BF78D2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2EFBEFB"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627E6F89"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2789B82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56.3.01.00000</w:t>
            </w:r>
          </w:p>
        </w:tc>
        <w:tc>
          <w:tcPr>
            <w:tcW w:w="680" w:type="dxa"/>
            <w:vAlign w:val="center"/>
            <w:hideMark/>
          </w:tcPr>
          <w:p w14:paraId="6969B04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69BF83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400,0</w:t>
            </w:r>
          </w:p>
        </w:tc>
        <w:tc>
          <w:tcPr>
            <w:tcW w:w="907" w:type="dxa"/>
            <w:vAlign w:val="center"/>
            <w:hideMark/>
          </w:tcPr>
          <w:p w14:paraId="788E5C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87310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0A013705" w14:textId="77777777" w:rsidTr="009B2DA5">
        <w:trPr>
          <w:trHeight w:val="20"/>
        </w:trPr>
        <w:tc>
          <w:tcPr>
            <w:tcW w:w="8217" w:type="dxa"/>
            <w:hideMark/>
          </w:tcPr>
          <w:p w14:paraId="28E5727C" w14:textId="77777777" w:rsidR="00F13E7C" w:rsidRPr="00F72373" w:rsidRDefault="00F13E7C" w:rsidP="009B2DA5">
            <w:pPr>
              <w:spacing w:line="240" w:lineRule="auto"/>
              <w:ind w:left="-57" w:right="-57" w:firstLine="0"/>
              <w:rPr>
                <w:sz w:val="16"/>
                <w:szCs w:val="16"/>
              </w:rPr>
            </w:pPr>
            <w:r w:rsidRPr="00F72373">
              <w:rPr>
                <w:sz w:val="16"/>
                <w:szCs w:val="16"/>
              </w:rPr>
              <w:t>Предупреждение распространения природных пожаров в границах населенных пунктов Завитинского муниципального округа</w:t>
            </w:r>
          </w:p>
        </w:tc>
        <w:tc>
          <w:tcPr>
            <w:tcW w:w="907" w:type="dxa"/>
            <w:hideMark/>
          </w:tcPr>
          <w:p w14:paraId="0565B56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9EBCB70"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55E85DEE"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4E684FEC" w14:textId="77777777" w:rsidR="00F13E7C" w:rsidRPr="00F72373" w:rsidRDefault="00F13E7C" w:rsidP="009B2DA5">
            <w:pPr>
              <w:spacing w:line="240" w:lineRule="auto"/>
              <w:ind w:left="-57" w:right="-57" w:firstLine="0"/>
              <w:jc w:val="center"/>
              <w:rPr>
                <w:sz w:val="16"/>
                <w:szCs w:val="16"/>
              </w:rPr>
            </w:pPr>
            <w:r w:rsidRPr="00F72373">
              <w:rPr>
                <w:sz w:val="16"/>
                <w:szCs w:val="16"/>
              </w:rPr>
              <w:t>56.3.01.40010</w:t>
            </w:r>
          </w:p>
        </w:tc>
        <w:tc>
          <w:tcPr>
            <w:tcW w:w="680" w:type="dxa"/>
            <w:vAlign w:val="center"/>
            <w:hideMark/>
          </w:tcPr>
          <w:p w14:paraId="12CEF01F"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7DE9182" w14:textId="77777777" w:rsidR="00F13E7C" w:rsidRPr="00F72373" w:rsidRDefault="00F13E7C" w:rsidP="009B2DA5">
            <w:pPr>
              <w:spacing w:line="240" w:lineRule="auto"/>
              <w:ind w:left="-57" w:right="-57" w:hanging="26"/>
              <w:jc w:val="center"/>
              <w:rPr>
                <w:sz w:val="16"/>
                <w:szCs w:val="16"/>
              </w:rPr>
            </w:pPr>
            <w:r w:rsidRPr="00F72373">
              <w:rPr>
                <w:sz w:val="16"/>
                <w:szCs w:val="16"/>
              </w:rPr>
              <w:t>400,0</w:t>
            </w:r>
          </w:p>
        </w:tc>
        <w:tc>
          <w:tcPr>
            <w:tcW w:w="907" w:type="dxa"/>
            <w:vAlign w:val="center"/>
            <w:hideMark/>
          </w:tcPr>
          <w:p w14:paraId="2080DD3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AB2D77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0287627" w14:textId="77777777" w:rsidTr="009B2DA5">
        <w:trPr>
          <w:trHeight w:val="20"/>
        </w:trPr>
        <w:tc>
          <w:tcPr>
            <w:tcW w:w="8217" w:type="dxa"/>
            <w:hideMark/>
          </w:tcPr>
          <w:p w14:paraId="6BA86A2B"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36FDEC0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654C4D9"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3D109FC9"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41CEAB86" w14:textId="77777777" w:rsidR="00F13E7C" w:rsidRPr="00F72373" w:rsidRDefault="00F13E7C" w:rsidP="009B2DA5">
            <w:pPr>
              <w:spacing w:line="240" w:lineRule="auto"/>
              <w:ind w:left="-57" w:right="-57" w:firstLine="0"/>
              <w:jc w:val="center"/>
              <w:rPr>
                <w:sz w:val="16"/>
                <w:szCs w:val="16"/>
              </w:rPr>
            </w:pPr>
            <w:r w:rsidRPr="00F72373">
              <w:rPr>
                <w:sz w:val="16"/>
                <w:szCs w:val="16"/>
              </w:rPr>
              <w:t>56.3.01.40010</w:t>
            </w:r>
          </w:p>
        </w:tc>
        <w:tc>
          <w:tcPr>
            <w:tcW w:w="680" w:type="dxa"/>
            <w:vAlign w:val="center"/>
            <w:hideMark/>
          </w:tcPr>
          <w:p w14:paraId="309714CA"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F054C72" w14:textId="77777777" w:rsidR="00F13E7C" w:rsidRPr="00F72373" w:rsidRDefault="00F13E7C" w:rsidP="009B2DA5">
            <w:pPr>
              <w:spacing w:line="240" w:lineRule="auto"/>
              <w:ind w:left="-57" w:right="-57" w:hanging="26"/>
              <w:jc w:val="center"/>
              <w:rPr>
                <w:sz w:val="16"/>
                <w:szCs w:val="16"/>
              </w:rPr>
            </w:pPr>
            <w:r w:rsidRPr="00F72373">
              <w:rPr>
                <w:sz w:val="16"/>
                <w:szCs w:val="16"/>
              </w:rPr>
              <w:t>400,0</w:t>
            </w:r>
          </w:p>
        </w:tc>
        <w:tc>
          <w:tcPr>
            <w:tcW w:w="907" w:type="dxa"/>
            <w:vAlign w:val="center"/>
            <w:hideMark/>
          </w:tcPr>
          <w:p w14:paraId="79527AB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C39CAD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25E280B" w14:textId="77777777" w:rsidTr="009B2DA5">
        <w:trPr>
          <w:trHeight w:val="20"/>
        </w:trPr>
        <w:tc>
          <w:tcPr>
            <w:tcW w:w="8217" w:type="dxa"/>
            <w:hideMark/>
          </w:tcPr>
          <w:p w14:paraId="2B495F01"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контроля за выполнением мер пожарной безопасности"</w:t>
            </w:r>
          </w:p>
        </w:tc>
        <w:tc>
          <w:tcPr>
            <w:tcW w:w="907" w:type="dxa"/>
            <w:hideMark/>
          </w:tcPr>
          <w:p w14:paraId="38CE82F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583A25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05F79E3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077CE60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56.3.02.00000</w:t>
            </w:r>
          </w:p>
        </w:tc>
        <w:tc>
          <w:tcPr>
            <w:tcW w:w="680" w:type="dxa"/>
            <w:vAlign w:val="center"/>
            <w:hideMark/>
          </w:tcPr>
          <w:p w14:paraId="5D90F8F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DAC5A4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95,0</w:t>
            </w:r>
          </w:p>
        </w:tc>
        <w:tc>
          <w:tcPr>
            <w:tcW w:w="907" w:type="dxa"/>
            <w:vAlign w:val="center"/>
            <w:hideMark/>
          </w:tcPr>
          <w:p w14:paraId="781005E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9BF139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607583D" w14:textId="77777777" w:rsidTr="009B2DA5">
        <w:trPr>
          <w:trHeight w:val="20"/>
        </w:trPr>
        <w:tc>
          <w:tcPr>
            <w:tcW w:w="8217" w:type="dxa"/>
            <w:hideMark/>
          </w:tcPr>
          <w:p w14:paraId="013318B3"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контроля за выполнением мер пожарной безопасности</w:t>
            </w:r>
          </w:p>
        </w:tc>
        <w:tc>
          <w:tcPr>
            <w:tcW w:w="907" w:type="dxa"/>
            <w:hideMark/>
          </w:tcPr>
          <w:p w14:paraId="2047315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63BC34C"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920" w:type="dxa"/>
            <w:hideMark/>
          </w:tcPr>
          <w:p w14:paraId="1DC01BE8"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1191" w:type="dxa"/>
            <w:vAlign w:val="center"/>
            <w:hideMark/>
          </w:tcPr>
          <w:p w14:paraId="6DFB549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56.3.02.40020</w:t>
            </w:r>
          </w:p>
        </w:tc>
        <w:tc>
          <w:tcPr>
            <w:tcW w:w="680" w:type="dxa"/>
            <w:vAlign w:val="center"/>
            <w:hideMark/>
          </w:tcPr>
          <w:p w14:paraId="5DEA1A3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8FCDB0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95,0</w:t>
            </w:r>
          </w:p>
        </w:tc>
        <w:tc>
          <w:tcPr>
            <w:tcW w:w="907" w:type="dxa"/>
            <w:vAlign w:val="center"/>
            <w:hideMark/>
          </w:tcPr>
          <w:p w14:paraId="176C02C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5B32E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850A84B" w14:textId="77777777" w:rsidTr="009B2DA5">
        <w:trPr>
          <w:trHeight w:val="20"/>
        </w:trPr>
        <w:tc>
          <w:tcPr>
            <w:tcW w:w="8217" w:type="dxa"/>
            <w:hideMark/>
          </w:tcPr>
          <w:p w14:paraId="42D118EA"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AB5B36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7B073EC"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275C0817"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10AF2EA7" w14:textId="77777777" w:rsidR="00F13E7C" w:rsidRPr="00F72373" w:rsidRDefault="00F13E7C" w:rsidP="009B2DA5">
            <w:pPr>
              <w:spacing w:line="240" w:lineRule="auto"/>
              <w:ind w:left="-57" w:right="-57" w:firstLine="0"/>
              <w:jc w:val="center"/>
              <w:rPr>
                <w:sz w:val="16"/>
                <w:szCs w:val="16"/>
              </w:rPr>
            </w:pPr>
            <w:r w:rsidRPr="00F72373">
              <w:rPr>
                <w:sz w:val="16"/>
                <w:szCs w:val="16"/>
              </w:rPr>
              <w:t>56.3.02.40020</w:t>
            </w:r>
          </w:p>
        </w:tc>
        <w:tc>
          <w:tcPr>
            <w:tcW w:w="680" w:type="dxa"/>
            <w:vAlign w:val="center"/>
            <w:hideMark/>
          </w:tcPr>
          <w:p w14:paraId="2B9D7D68"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3E0D639" w14:textId="77777777" w:rsidR="00F13E7C" w:rsidRPr="00F72373" w:rsidRDefault="00F13E7C" w:rsidP="009B2DA5">
            <w:pPr>
              <w:spacing w:line="240" w:lineRule="auto"/>
              <w:ind w:left="-57" w:right="-57" w:hanging="26"/>
              <w:jc w:val="center"/>
              <w:rPr>
                <w:sz w:val="16"/>
                <w:szCs w:val="16"/>
              </w:rPr>
            </w:pPr>
            <w:r w:rsidRPr="00F72373">
              <w:rPr>
                <w:sz w:val="16"/>
                <w:szCs w:val="16"/>
              </w:rPr>
              <w:t>25,9</w:t>
            </w:r>
          </w:p>
        </w:tc>
        <w:tc>
          <w:tcPr>
            <w:tcW w:w="907" w:type="dxa"/>
            <w:vAlign w:val="center"/>
            <w:hideMark/>
          </w:tcPr>
          <w:p w14:paraId="7387219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21FC83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1F164F2" w14:textId="77777777" w:rsidTr="009B2DA5">
        <w:trPr>
          <w:trHeight w:val="20"/>
        </w:trPr>
        <w:tc>
          <w:tcPr>
            <w:tcW w:w="8217" w:type="dxa"/>
            <w:hideMark/>
          </w:tcPr>
          <w:p w14:paraId="0955159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029511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C18AB08"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09663D48"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3249B1DF" w14:textId="77777777" w:rsidR="00F13E7C" w:rsidRPr="00F72373" w:rsidRDefault="00F13E7C" w:rsidP="009B2DA5">
            <w:pPr>
              <w:spacing w:line="240" w:lineRule="auto"/>
              <w:ind w:left="-57" w:right="-57" w:firstLine="0"/>
              <w:jc w:val="center"/>
              <w:rPr>
                <w:sz w:val="16"/>
                <w:szCs w:val="16"/>
              </w:rPr>
            </w:pPr>
            <w:r w:rsidRPr="00F72373">
              <w:rPr>
                <w:sz w:val="16"/>
                <w:szCs w:val="16"/>
              </w:rPr>
              <w:t>56.3.02.40020</w:t>
            </w:r>
          </w:p>
        </w:tc>
        <w:tc>
          <w:tcPr>
            <w:tcW w:w="680" w:type="dxa"/>
            <w:vAlign w:val="center"/>
            <w:hideMark/>
          </w:tcPr>
          <w:p w14:paraId="50399320"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BCE07AB" w14:textId="77777777" w:rsidR="00F13E7C" w:rsidRPr="00F72373" w:rsidRDefault="00F13E7C" w:rsidP="009B2DA5">
            <w:pPr>
              <w:spacing w:line="240" w:lineRule="auto"/>
              <w:ind w:left="-57" w:right="-57" w:hanging="26"/>
              <w:jc w:val="center"/>
              <w:rPr>
                <w:sz w:val="16"/>
                <w:szCs w:val="16"/>
              </w:rPr>
            </w:pPr>
            <w:r w:rsidRPr="00F72373">
              <w:rPr>
                <w:sz w:val="16"/>
                <w:szCs w:val="16"/>
              </w:rPr>
              <w:t>69,1</w:t>
            </w:r>
          </w:p>
        </w:tc>
        <w:tc>
          <w:tcPr>
            <w:tcW w:w="907" w:type="dxa"/>
            <w:vAlign w:val="center"/>
            <w:hideMark/>
          </w:tcPr>
          <w:p w14:paraId="3A090B2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7FEB84F"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340DE3AD" w14:textId="77777777" w:rsidTr="009B2DA5">
        <w:trPr>
          <w:trHeight w:val="20"/>
        </w:trPr>
        <w:tc>
          <w:tcPr>
            <w:tcW w:w="8217" w:type="dxa"/>
            <w:hideMark/>
          </w:tcPr>
          <w:p w14:paraId="34BA853C"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"Развитие мероприятий противопожарной пропаганды для обучения населения мерами пожарной безопасности, предупреждения пожаров"</w:t>
            </w:r>
          </w:p>
        </w:tc>
        <w:tc>
          <w:tcPr>
            <w:tcW w:w="907" w:type="dxa"/>
            <w:hideMark/>
          </w:tcPr>
          <w:p w14:paraId="7296292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5B5E5FC"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2E44B12A"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1C4D701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56.3.03.00000</w:t>
            </w:r>
          </w:p>
        </w:tc>
        <w:tc>
          <w:tcPr>
            <w:tcW w:w="680" w:type="dxa"/>
            <w:vAlign w:val="center"/>
            <w:hideMark/>
          </w:tcPr>
          <w:p w14:paraId="61D15E3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8196C7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4262889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91FCD2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B1590E7" w14:textId="77777777" w:rsidTr="009B2DA5">
        <w:trPr>
          <w:trHeight w:val="20"/>
        </w:trPr>
        <w:tc>
          <w:tcPr>
            <w:tcW w:w="8217" w:type="dxa"/>
            <w:hideMark/>
          </w:tcPr>
          <w:p w14:paraId="13E43885" w14:textId="77777777" w:rsidR="00F13E7C" w:rsidRPr="00F72373" w:rsidRDefault="00F13E7C" w:rsidP="009B2DA5">
            <w:pPr>
              <w:spacing w:line="240" w:lineRule="auto"/>
              <w:ind w:left="-57" w:right="-57" w:firstLine="0"/>
              <w:rPr>
                <w:b/>
                <w:bCs/>
                <w:sz w:val="16"/>
                <w:szCs w:val="16"/>
              </w:rPr>
            </w:pPr>
            <w:r w:rsidRPr="00F72373">
              <w:rPr>
                <w:b/>
                <w:bCs/>
                <w:sz w:val="16"/>
                <w:szCs w:val="16"/>
              </w:rPr>
              <w:t>Развитие мероприятий противопожарной пропаганды для обучения населения мерами пожарной безопасности, предупреждения пожаров</w:t>
            </w:r>
          </w:p>
        </w:tc>
        <w:tc>
          <w:tcPr>
            <w:tcW w:w="907" w:type="dxa"/>
            <w:hideMark/>
          </w:tcPr>
          <w:p w14:paraId="3559038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2E9619B"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3E52520C"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77226EE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56.3.03.40030</w:t>
            </w:r>
          </w:p>
        </w:tc>
        <w:tc>
          <w:tcPr>
            <w:tcW w:w="680" w:type="dxa"/>
            <w:vAlign w:val="center"/>
            <w:hideMark/>
          </w:tcPr>
          <w:p w14:paraId="7F06486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1443D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377BD11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41169D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81D147D" w14:textId="77777777" w:rsidTr="009B2DA5">
        <w:trPr>
          <w:trHeight w:val="20"/>
        </w:trPr>
        <w:tc>
          <w:tcPr>
            <w:tcW w:w="8217" w:type="dxa"/>
            <w:hideMark/>
          </w:tcPr>
          <w:p w14:paraId="1564D22D"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7DFBD2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D691CF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920" w:type="dxa"/>
            <w:hideMark/>
          </w:tcPr>
          <w:p w14:paraId="048A3E94"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1191" w:type="dxa"/>
            <w:vAlign w:val="center"/>
            <w:hideMark/>
          </w:tcPr>
          <w:p w14:paraId="468F625F" w14:textId="77777777" w:rsidR="00F13E7C" w:rsidRPr="00F72373" w:rsidRDefault="00F13E7C" w:rsidP="009B2DA5">
            <w:pPr>
              <w:spacing w:line="240" w:lineRule="auto"/>
              <w:ind w:left="-57" w:right="-57" w:firstLine="0"/>
              <w:jc w:val="center"/>
              <w:rPr>
                <w:sz w:val="16"/>
                <w:szCs w:val="16"/>
              </w:rPr>
            </w:pPr>
            <w:r w:rsidRPr="00F72373">
              <w:rPr>
                <w:sz w:val="16"/>
                <w:szCs w:val="16"/>
              </w:rPr>
              <w:t>56.3.03.40030</w:t>
            </w:r>
          </w:p>
        </w:tc>
        <w:tc>
          <w:tcPr>
            <w:tcW w:w="680" w:type="dxa"/>
            <w:vAlign w:val="center"/>
            <w:hideMark/>
          </w:tcPr>
          <w:p w14:paraId="05BDAF9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9067FA9"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695C52A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5DADB5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08373E5" w14:textId="77777777" w:rsidTr="009B2DA5">
        <w:trPr>
          <w:trHeight w:val="20"/>
        </w:trPr>
        <w:tc>
          <w:tcPr>
            <w:tcW w:w="8217" w:type="dxa"/>
            <w:hideMark/>
          </w:tcPr>
          <w:p w14:paraId="5EA7B342" w14:textId="77777777" w:rsidR="00F13E7C" w:rsidRPr="00F72373" w:rsidRDefault="00F13E7C" w:rsidP="009B2DA5">
            <w:pPr>
              <w:spacing w:line="240" w:lineRule="auto"/>
              <w:ind w:left="-57" w:right="-57" w:firstLine="0"/>
              <w:rPr>
                <w:b/>
                <w:bCs/>
                <w:sz w:val="16"/>
                <w:szCs w:val="16"/>
              </w:rPr>
            </w:pPr>
            <w:r w:rsidRPr="00F72373">
              <w:rPr>
                <w:b/>
                <w:bCs/>
                <w:sz w:val="16"/>
                <w:szCs w:val="16"/>
              </w:rPr>
              <w:t>Национальная экономика</w:t>
            </w:r>
          </w:p>
        </w:tc>
        <w:tc>
          <w:tcPr>
            <w:tcW w:w="907" w:type="dxa"/>
            <w:hideMark/>
          </w:tcPr>
          <w:p w14:paraId="6294DF7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44EA990"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8CBA30C"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173AE3DF"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494493B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6E2B12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79 792,9</w:t>
            </w:r>
          </w:p>
        </w:tc>
        <w:tc>
          <w:tcPr>
            <w:tcW w:w="907" w:type="dxa"/>
            <w:vAlign w:val="center"/>
            <w:hideMark/>
          </w:tcPr>
          <w:p w14:paraId="21B447A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24 407,3</w:t>
            </w:r>
          </w:p>
        </w:tc>
        <w:tc>
          <w:tcPr>
            <w:tcW w:w="964" w:type="dxa"/>
            <w:vAlign w:val="center"/>
            <w:hideMark/>
          </w:tcPr>
          <w:p w14:paraId="1C2D4A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21 316,1</w:t>
            </w:r>
          </w:p>
        </w:tc>
      </w:tr>
      <w:tr w:rsidR="00F13E7C" w:rsidRPr="00F72373" w14:paraId="6F35A3E0" w14:textId="77777777" w:rsidTr="009B2DA5">
        <w:trPr>
          <w:trHeight w:val="20"/>
        </w:trPr>
        <w:tc>
          <w:tcPr>
            <w:tcW w:w="8217" w:type="dxa"/>
            <w:hideMark/>
          </w:tcPr>
          <w:p w14:paraId="1E01DFFA" w14:textId="77777777" w:rsidR="00F13E7C" w:rsidRPr="00F72373" w:rsidRDefault="00F13E7C" w:rsidP="009B2DA5">
            <w:pPr>
              <w:spacing w:line="240" w:lineRule="auto"/>
              <w:ind w:left="-57" w:right="-57" w:firstLine="0"/>
              <w:rPr>
                <w:b/>
                <w:bCs/>
                <w:sz w:val="16"/>
                <w:szCs w:val="16"/>
              </w:rPr>
            </w:pPr>
            <w:r w:rsidRPr="00F72373">
              <w:rPr>
                <w:b/>
                <w:bCs/>
                <w:sz w:val="16"/>
                <w:szCs w:val="16"/>
              </w:rPr>
              <w:t>Сельское хозяйство и рыболовство</w:t>
            </w:r>
          </w:p>
        </w:tc>
        <w:tc>
          <w:tcPr>
            <w:tcW w:w="907" w:type="dxa"/>
            <w:hideMark/>
          </w:tcPr>
          <w:p w14:paraId="48FA2DB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0B9CD81"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330DB4E4"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2FE15F4D"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411E9F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4945C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1 092,8</w:t>
            </w:r>
          </w:p>
        </w:tc>
        <w:tc>
          <w:tcPr>
            <w:tcW w:w="907" w:type="dxa"/>
            <w:vAlign w:val="center"/>
            <w:hideMark/>
          </w:tcPr>
          <w:p w14:paraId="0C07B59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899,2</w:t>
            </w:r>
          </w:p>
        </w:tc>
        <w:tc>
          <w:tcPr>
            <w:tcW w:w="964" w:type="dxa"/>
            <w:vAlign w:val="center"/>
            <w:hideMark/>
          </w:tcPr>
          <w:p w14:paraId="1ECE664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899,2</w:t>
            </w:r>
          </w:p>
        </w:tc>
      </w:tr>
      <w:tr w:rsidR="00F13E7C" w:rsidRPr="00F72373" w14:paraId="7E484BCE" w14:textId="77777777" w:rsidTr="009B2DA5">
        <w:trPr>
          <w:trHeight w:val="20"/>
        </w:trPr>
        <w:tc>
          <w:tcPr>
            <w:tcW w:w="8217" w:type="dxa"/>
            <w:hideMark/>
          </w:tcPr>
          <w:p w14:paraId="77DCC786"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агропромышленного комплекса Завитинского муниципального округа"</w:t>
            </w:r>
          </w:p>
        </w:tc>
        <w:tc>
          <w:tcPr>
            <w:tcW w:w="907" w:type="dxa"/>
            <w:hideMark/>
          </w:tcPr>
          <w:p w14:paraId="6BDF695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4D8628D"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C49AD7D"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21916E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51.0.00.00000</w:t>
            </w:r>
          </w:p>
        </w:tc>
        <w:tc>
          <w:tcPr>
            <w:tcW w:w="680" w:type="dxa"/>
            <w:vAlign w:val="center"/>
            <w:hideMark/>
          </w:tcPr>
          <w:p w14:paraId="63451EA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DB630E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893,2</w:t>
            </w:r>
          </w:p>
        </w:tc>
        <w:tc>
          <w:tcPr>
            <w:tcW w:w="907" w:type="dxa"/>
            <w:vAlign w:val="center"/>
            <w:hideMark/>
          </w:tcPr>
          <w:p w14:paraId="017F03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789,2</w:t>
            </w:r>
          </w:p>
        </w:tc>
        <w:tc>
          <w:tcPr>
            <w:tcW w:w="964" w:type="dxa"/>
            <w:vAlign w:val="center"/>
            <w:hideMark/>
          </w:tcPr>
          <w:p w14:paraId="00ACBFD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789,2</w:t>
            </w:r>
          </w:p>
        </w:tc>
      </w:tr>
      <w:tr w:rsidR="00F13E7C" w:rsidRPr="00F72373" w14:paraId="5296ABA0" w14:textId="77777777" w:rsidTr="009B2DA5">
        <w:trPr>
          <w:trHeight w:val="20"/>
        </w:trPr>
        <w:tc>
          <w:tcPr>
            <w:tcW w:w="8217" w:type="dxa"/>
            <w:hideMark/>
          </w:tcPr>
          <w:p w14:paraId="36912C16" w14:textId="77777777" w:rsidR="00F13E7C" w:rsidRPr="00F72373" w:rsidRDefault="00F13E7C" w:rsidP="009B2DA5">
            <w:pPr>
              <w:spacing w:line="240" w:lineRule="auto"/>
              <w:ind w:left="-57" w:right="-57" w:firstLine="0"/>
              <w:rPr>
                <w:b/>
                <w:bCs/>
                <w:sz w:val="16"/>
                <w:szCs w:val="16"/>
              </w:rPr>
            </w:pPr>
            <w:r w:rsidRPr="00F72373">
              <w:rPr>
                <w:b/>
                <w:bCs/>
                <w:sz w:val="16"/>
                <w:szCs w:val="16"/>
              </w:rPr>
              <w:t>Развитие агропромышленного комплекса Завитинского муниципального округа</w:t>
            </w:r>
          </w:p>
        </w:tc>
        <w:tc>
          <w:tcPr>
            <w:tcW w:w="907" w:type="dxa"/>
            <w:hideMark/>
          </w:tcPr>
          <w:p w14:paraId="7A55181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D8A0ADD"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3CF9854"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6E13926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51.1.00.00000</w:t>
            </w:r>
          </w:p>
        </w:tc>
        <w:tc>
          <w:tcPr>
            <w:tcW w:w="680" w:type="dxa"/>
            <w:vAlign w:val="center"/>
            <w:hideMark/>
          </w:tcPr>
          <w:p w14:paraId="7FE4429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2DCB96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893,2</w:t>
            </w:r>
          </w:p>
        </w:tc>
        <w:tc>
          <w:tcPr>
            <w:tcW w:w="907" w:type="dxa"/>
            <w:vAlign w:val="center"/>
            <w:hideMark/>
          </w:tcPr>
          <w:p w14:paraId="18C2B1E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789,2</w:t>
            </w:r>
          </w:p>
        </w:tc>
        <w:tc>
          <w:tcPr>
            <w:tcW w:w="964" w:type="dxa"/>
            <w:vAlign w:val="center"/>
            <w:hideMark/>
          </w:tcPr>
          <w:p w14:paraId="003028B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789,2</w:t>
            </w:r>
          </w:p>
        </w:tc>
      </w:tr>
      <w:tr w:rsidR="00F13E7C" w:rsidRPr="00F72373" w14:paraId="76F379A7" w14:textId="77777777" w:rsidTr="009B2DA5">
        <w:trPr>
          <w:trHeight w:val="20"/>
        </w:trPr>
        <w:tc>
          <w:tcPr>
            <w:tcW w:w="8217" w:type="dxa"/>
            <w:hideMark/>
          </w:tcPr>
          <w:p w14:paraId="79430D5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"Организационная поддержка сельхоз товаропроизводителей и предприятий, занимающихся переработкой сельскохозяйственной продукции округа"</w:t>
            </w:r>
          </w:p>
        </w:tc>
        <w:tc>
          <w:tcPr>
            <w:tcW w:w="907" w:type="dxa"/>
            <w:hideMark/>
          </w:tcPr>
          <w:p w14:paraId="1C63A04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5082CA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15A5648D"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050F27F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51.1.01.00000</w:t>
            </w:r>
          </w:p>
        </w:tc>
        <w:tc>
          <w:tcPr>
            <w:tcW w:w="680" w:type="dxa"/>
            <w:vAlign w:val="center"/>
            <w:hideMark/>
          </w:tcPr>
          <w:p w14:paraId="317C6DF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D94858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15D2BD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50AC242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53131B02" w14:textId="77777777" w:rsidTr="009B2DA5">
        <w:trPr>
          <w:trHeight w:val="20"/>
        </w:trPr>
        <w:tc>
          <w:tcPr>
            <w:tcW w:w="8217" w:type="dxa"/>
            <w:hideMark/>
          </w:tcPr>
          <w:p w14:paraId="758EF02E"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Организационная поддержка сельхоз товаропроизводителей и предприятий, занимающихся переработкой сельскохозяйственной продукции округа</w:t>
            </w:r>
          </w:p>
        </w:tc>
        <w:tc>
          <w:tcPr>
            <w:tcW w:w="907" w:type="dxa"/>
            <w:hideMark/>
          </w:tcPr>
          <w:p w14:paraId="07A0FFF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6874AF7"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4F53C916"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5C56254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51.1.01.00010</w:t>
            </w:r>
          </w:p>
        </w:tc>
        <w:tc>
          <w:tcPr>
            <w:tcW w:w="680" w:type="dxa"/>
            <w:vAlign w:val="center"/>
            <w:hideMark/>
          </w:tcPr>
          <w:p w14:paraId="6FE1489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0ABD33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4AD24AD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008D98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7767E4BD" w14:textId="77777777" w:rsidTr="009B2DA5">
        <w:trPr>
          <w:trHeight w:val="20"/>
        </w:trPr>
        <w:tc>
          <w:tcPr>
            <w:tcW w:w="8217" w:type="dxa"/>
            <w:hideMark/>
          </w:tcPr>
          <w:p w14:paraId="1F000BD3"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FD2526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2B00E77"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5727A4ED"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26EEECB2" w14:textId="77777777" w:rsidR="00F13E7C" w:rsidRPr="00F72373" w:rsidRDefault="00F13E7C" w:rsidP="009B2DA5">
            <w:pPr>
              <w:spacing w:line="240" w:lineRule="auto"/>
              <w:ind w:left="-57" w:right="-57" w:firstLine="0"/>
              <w:jc w:val="center"/>
              <w:rPr>
                <w:sz w:val="16"/>
                <w:szCs w:val="16"/>
              </w:rPr>
            </w:pPr>
            <w:r w:rsidRPr="00F72373">
              <w:rPr>
                <w:sz w:val="16"/>
                <w:szCs w:val="16"/>
              </w:rPr>
              <w:t>51.1.01.00010</w:t>
            </w:r>
          </w:p>
        </w:tc>
        <w:tc>
          <w:tcPr>
            <w:tcW w:w="680" w:type="dxa"/>
            <w:vAlign w:val="center"/>
            <w:hideMark/>
          </w:tcPr>
          <w:p w14:paraId="36FB1EE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ADDBDF7" w14:textId="77777777" w:rsidR="00F13E7C" w:rsidRPr="00F72373" w:rsidRDefault="00F13E7C" w:rsidP="009B2DA5">
            <w:pPr>
              <w:spacing w:line="240" w:lineRule="auto"/>
              <w:ind w:left="-57" w:right="-57" w:hanging="26"/>
              <w:jc w:val="center"/>
              <w:rPr>
                <w:sz w:val="16"/>
                <w:szCs w:val="16"/>
              </w:rPr>
            </w:pPr>
            <w:r w:rsidRPr="00F72373">
              <w:rPr>
                <w:sz w:val="16"/>
                <w:szCs w:val="16"/>
              </w:rPr>
              <w:t>50,0</w:t>
            </w:r>
          </w:p>
        </w:tc>
        <w:tc>
          <w:tcPr>
            <w:tcW w:w="907" w:type="dxa"/>
            <w:vAlign w:val="center"/>
            <w:hideMark/>
          </w:tcPr>
          <w:p w14:paraId="07CD8719"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c>
          <w:tcPr>
            <w:tcW w:w="964" w:type="dxa"/>
            <w:vAlign w:val="center"/>
            <w:hideMark/>
          </w:tcPr>
          <w:p w14:paraId="72C47FCE"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r>
      <w:tr w:rsidR="00F13E7C" w:rsidRPr="00F72373" w14:paraId="251B9EE0" w14:textId="77777777" w:rsidTr="009B2DA5">
        <w:trPr>
          <w:trHeight w:val="20"/>
        </w:trPr>
        <w:tc>
          <w:tcPr>
            <w:tcW w:w="8217" w:type="dxa"/>
            <w:hideMark/>
          </w:tcPr>
          <w:p w14:paraId="67BF1DD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Создание цеха по переработке молока"</w:t>
            </w:r>
          </w:p>
        </w:tc>
        <w:tc>
          <w:tcPr>
            <w:tcW w:w="907" w:type="dxa"/>
            <w:hideMark/>
          </w:tcPr>
          <w:p w14:paraId="29E9CD8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97F7663"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79ED7779"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260D500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51.1.03.00000</w:t>
            </w:r>
          </w:p>
        </w:tc>
        <w:tc>
          <w:tcPr>
            <w:tcW w:w="680" w:type="dxa"/>
            <w:vAlign w:val="center"/>
            <w:hideMark/>
          </w:tcPr>
          <w:p w14:paraId="67C4B632"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008E943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78D841E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1B65A29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68311CC" w14:textId="77777777" w:rsidTr="009B2DA5">
        <w:trPr>
          <w:trHeight w:val="20"/>
        </w:trPr>
        <w:tc>
          <w:tcPr>
            <w:tcW w:w="8217" w:type="dxa"/>
            <w:hideMark/>
          </w:tcPr>
          <w:p w14:paraId="2FAAC24E" w14:textId="77777777" w:rsidR="00F13E7C" w:rsidRPr="00F72373" w:rsidRDefault="00F13E7C" w:rsidP="009B2DA5">
            <w:pPr>
              <w:spacing w:line="240" w:lineRule="auto"/>
              <w:ind w:left="-57" w:right="-57" w:firstLine="0"/>
              <w:rPr>
                <w:b/>
                <w:bCs/>
                <w:sz w:val="16"/>
                <w:szCs w:val="16"/>
              </w:rPr>
            </w:pPr>
            <w:r w:rsidRPr="00F72373">
              <w:rPr>
                <w:b/>
                <w:bCs/>
                <w:sz w:val="16"/>
                <w:szCs w:val="16"/>
              </w:rPr>
              <w:t>Создание цеха по переработке молока</w:t>
            </w:r>
          </w:p>
        </w:tc>
        <w:tc>
          <w:tcPr>
            <w:tcW w:w="907" w:type="dxa"/>
            <w:hideMark/>
          </w:tcPr>
          <w:p w14:paraId="44ECF66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1B51BD1"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BF8F153"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084ED32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51.1.03.00910</w:t>
            </w:r>
          </w:p>
        </w:tc>
        <w:tc>
          <w:tcPr>
            <w:tcW w:w="680" w:type="dxa"/>
            <w:vAlign w:val="center"/>
            <w:hideMark/>
          </w:tcPr>
          <w:p w14:paraId="5308068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5EFC7E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0AD3E4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7DE71E5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093ADF4" w14:textId="77777777" w:rsidTr="009B2DA5">
        <w:trPr>
          <w:trHeight w:val="20"/>
        </w:trPr>
        <w:tc>
          <w:tcPr>
            <w:tcW w:w="8217" w:type="dxa"/>
            <w:hideMark/>
          </w:tcPr>
          <w:p w14:paraId="0D4E891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8ED0F5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97359D8"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394AA55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7FB697DB" w14:textId="77777777" w:rsidR="00F13E7C" w:rsidRPr="00F72373" w:rsidRDefault="00F13E7C" w:rsidP="009B2DA5">
            <w:pPr>
              <w:spacing w:line="240" w:lineRule="auto"/>
              <w:ind w:left="-57" w:right="-57" w:firstLine="0"/>
              <w:jc w:val="center"/>
              <w:rPr>
                <w:sz w:val="16"/>
                <w:szCs w:val="16"/>
              </w:rPr>
            </w:pPr>
            <w:r w:rsidRPr="00F72373">
              <w:rPr>
                <w:sz w:val="16"/>
                <w:szCs w:val="16"/>
              </w:rPr>
              <w:t>51.1.03.00910</w:t>
            </w:r>
          </w:p>
        </w:tc>
        <w:tc>
          <w:tcPr>
            <w:tcW w:w="680" w:type="dxa"/>
            <w:vAlign w:val="center"/>
            <w:hideMark/>
          </w:tcPr>
          <w:p w14:paraId="1AEC99C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01D54763" w14:textId="77777777" w:rsidR="00F13E7C" w:rsidRPr="00F72373" w:rsidRDefault="00F13E7C" w:rsidP="009B2DA5">
            <w:pPr>
              <w:spacing w:line="240" w:lineRule="auto"/>
              <w:ind w:left="-57" w:right="-57" w:hanging="26"/>
              <w:jc w:val="center"/>
              <w:rPr>
                <w:sz w:val="16"/>
                <w:szCs w:val="16"/>
              </w:rPr>
            </w:pPr>
          </w:p>
        </w:tc>
        <w:tc>
          <w:tcPr>
            <w:tcW w:w="907" w:type="dxa"/>
            <w:vAlign w:val="center"/>
            <w:hideMark/>
          </w:tcPr>
          <w:p w14:paraId="6E204261"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c>
          <w:tcPr>
            <w:tcW w:w="964" w:type="dxa"/>
            <w:vAlign w:val="center"/>
            <w:hideMark/>
          </w:tcPr>
          <w:p w14:paraId="669F83E4" w14:textId="77777777" w:rsidR="00F13E7C" w:rsidRPr="00F72373" w:rsidRDefault="00F13E7C" w:rsidP="009B2DA5">
            <w:pPr>
              <w:spacing w:line="240" w:lineRule="auto"/>
              <w:ind w:left="-57" w:right="-57" w:firstLine="0"/>
              <w:jc w:val="center"/>
              <w:rPr>
                <w:sz w:val="16"/>
                <w:szCs w:val="16"/>
              </w:rPr>
            </w:pPr>
          </w:p>
        </w:tc>
      </w:tr>
      <w:tr w:rsidR="00F13E7C" w:rsidRPr="00F72373" w14:paraId="15D08D75" w14:textId="77777777" w:rsidTr="009B2DA5">
        <w:trPr>
          <w:trHeight w:val="20"/>
        </w:trPr>
        <w:tc>
          <w:tcPr>
            <w:tcW w:w="8217" w:type="dxa"/>
            <w:hideMark/>
          </w:tcPr>
          <w:p w14:paraId="0C85213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Строительство теплицы по выращиванию овощей, зелени (пряных трав)"</w:t>
            </w:r>
          </w:p>
        </w:tc>
        <w:tc>
          <w:tcPr>
            <w:tcW w:w="907" w:type="dxa"/>
            <w:hideMark/>
          </w:tcPr>
          <w:p w14:paraId="6A58F27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15A4F6A"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30A57857"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57066B8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51.1.04.00000</w:t>
            </w:r>
          </w:p>
        </w:tc>
        <w:tc>
          <w:tcPr>
            <w:tcW w:w="680" w:type="dxa"/>
            <w:vAlign w:val="center"/>
            <w:hideMark/>
          </w:tcPr>
          <w:p w14:paraId="2C59318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4CCF28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758249D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2579A8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27412961" w14:textId="77777777" w:rsidTr="009B2DA5">
        <w:trPr>
          <w:trHeight w:val="20"/>
        </w:trPr>
        <w:tc>
          <w:tcPr>
            <w:tcW w:w="8217" w:type="dxa"/>
            <w:hideMark/>
          </w:tcPr>
          <w:p w14:paraId="7CCF7580" w14:textId="77777777" w:rsidR="00F13E7C" w:rsidRPr="00F72373" w:rsidRDefault="00F13E7C" w:rsidP="009B2DA5">
            <w:pPr>
              <w:spacing w:line="240" w:lineRule="auto"/>
              <w:ind w:left="-57" w:right="-57" w:firstLine="0"/>
              <w:rPr>
                <w:b/>
                <w:bCs/>
                <w:sz w:val="16"/>
                <w:szCs w:val="16"/>
              </w:rPr>
            </w:pPr>
            <w:r w:rsidRPr="00F72373">
              <w:rPr>
                <w:b/>
                <w:bCs/>
                <w:sz w:val="16"/>
                <w:szCs w:val="16"/>
              </w:rPr>
              <w:t>Строительство теплицы по выращиванию овощей, зелени (пряных трав)</w:t>
            </w:r>
          </w:p>
        </w:tc>
        <w:tc>
          <w:tcPr>
            <w:tcW w:w="907" w:type="dxa"/>
            <w:hideMark/>
          </w:tcPr>
          <w:p w14:paraId="3DDBB1F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0469A42"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1F98ADCB"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3F501A1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51.1.04.00920</w:t>
            </w:r>
          </w:p>
        </w:tc>
        <w:tc>
          <w:tcPr>
            <w:tcW w:w="680" w:type="dxa"/>
            <w:vAlign w:val="center"/>
            <w:hideMark/>
          </w:tcPr>
          <w:p w14:paraId="7F05B9E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9BA7D3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2262387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D1C06E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2F224737" w14:textId="77777777" w:rsidTr="009B2DA5">
        <w:trPr>
          <w:trHeight w:val="20"/>
        </w:trPr>
        <w:tc>
          <w:tcPr>
            <w:tcW w:w="8217" w:type="dxa"/>
            <w:hideMark/>
          </w:tcPr>
          <w:p w14:paraId="09DD2BD5"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04E749B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802F7CC"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64E9278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5F9F08EA" w14:textId="77777777" w:rsidR="00F13E7C" w:rsidRPr="00F72373" w:rsidRDefault="00F13E7C" w:rsidP="009B2DA5">
            <w:pPr>
              <w:spacing w:line="240" w:lineRule="auto"/>
              <w:ind w:left="-57" w:right="-57" w:firstLine="0"/>
              <w:jc w:val="center"/>
              <w:rPr>
                <w:sz w:val="16"/>
                <w:szCs w:val="16"/>
              </w:rPr>
            </w:pPr>
            <w:r w:rsidRPr="00F72373">
              <w:rPr>
                <w:sz w:val="16"/>
                <w:szCs w:val="16"/>
              </w:rPr>
              <w:t>51.1.04.00920</w:t>
            </w:r>
          </w:p>
        </w:tc>
        <w:tc>
          <w:tcPr>
            <w:tcW w:w="680" w:type="dxa"/>
            <w:vAlign w:val="center"/>
            <w:hideMark/>
          </w:tcPr>
          <w:p w14:paraId="7325D7CA"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0DD457F9"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263F9B0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12B8F38"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r>
      <w:tr w:rsidR="00F13E7C" w:rsidRPr="00F72373" w14:paraId="2CE19E36" w14:textId="77777777" w:rsidTr="009B2DA5">
        <w:trPr>
          <w:trHeight w:val="20"/>
        </w:trPr>
        <w:tc>
          <w:tcPr>
            <w:tcW w:w="8217" w:type="dxa"/>
            <w:hideMark/>
          </w:tcPr>
          <w:p w14:paraId="5112C3CC"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 xml:space="preserve">Основное мероприятие "Финансовое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F72373">
              <w:rPr>
                <w:b/>
                <w:bCs/>
                <w:sz w:val="16"/>
                <w:szCs w:val="16"/>
              </w:rPr>
              <w:t>с  животными</w:t>
            </w:r>
            <w:proofErr w:type="gramEnd"/>
            <w:r w:rsidRPr="00F72373">
              <w:rPr>
                <w:b/>
                <w:bCs/>
                <w:sz w:val="16"/>
                <w:szCs w:val="16"/>
              </w:rPr>
              <w:t xml:space="preserve"> без владельцев "</w:t>
            </w:r>
          </w:p>
        </w:tc>
        <w:tc>
          <w:tcPr>
            <w:tcW w:w="907" w:type="dxa"/>
            <w:hideMark/>
          </w:tcPr>
          <w:p w14:paraId="57EE598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DEC6F0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26C05C2"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2525AF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51.1.09.00000</w:t>
            </w:r>
          </w:p>
        </w:tc>
        <w:tc>
          <w:tcPr>
            <w:tcW w:w="680" w:type="dxa"/>
            <w:vAlign w:val="center"/>
            <w:hideMark/>
          </w:tcPr>
          <w:p w14:paraId="31CBB5E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F0DE29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843,2</w:t>
            </w:r>
          </w:p>
        </w:tc>
        <w:tc>
          <w:tcPr>
            <w:tcW w:w="907" w:type="dxa"/>
            <w:vAlign w:val="center"/>
            <w:hideMark/>
          </w:tcPr>
          <w:p w14:paraId="02BA90E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239,2</w:t>
            </w:r>
          </w:p>
        </w:tc>
        <w:tc>
          <w:tcPr>
            <w:tcW w:w="964" w:type="dxa"/>
            <w:vAlign w:val="center"/>
            <w:hideMark/>
          </w:tcPr>
          <w:p w14:paraId="4A54A8E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239,2</w:t>
            </w:r>
          </w:p>
        </w:tc>
      </w:tr>
      <w:tr w:rsidR="00F13E7C" w:rsidRPr="00F72373" w14:paraId="000CC805" w14:textId="77777777" w:rsidTr="009B2DA5">
        <w:trPr>
          <w:trHeight w:val="20"/>
        </w:trPr>
        <w:tc>
          <w:tcPr>
            <w:tcW w:w="8217" w:type="dxa"/>
            <w:hideMark/>
          </w:tcPr>
          <w:p w14:paraId="667F4FBD"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Финансовое обеспечение государственных полномочий Амурской области по организации мероприятий при осуществлении деятельности по обращению </w:t>
            </w:r>
            <w:proofErr w:type="gramStart"/>
            <w:r w:rsidRPr="00F72373">
              <w:rPr>
                <w:b/>
                <w:bCs/>
                <w:sz w:val="16"/>
                <w:szCs w:val="16"/>
              </w:rPr>
              <w:t>с  животными</w:t>
            </w:r>
            <w:proofErr w:type="gramEnd"/>
            <w:r w:rsidRPr="00F72373">
              <w:rPr>
                <w:b/>
                <w:bCs/>
                <w:sz w:val="16"/>
                <w:szCs w:val="16"/>
              </w:rPr>
              <w:t xml:space="preserve"> без владельцев </w:t>
            </w:r>
          </w:p>
        </w:tc>
        <w:tc>
          <w:tcPr>
            <w:tcW w:w="907" w:type="dxa"/>
            <w:hideMark/>
          </w:tcPr>
          <w:p w14:paraId="3D22E27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E57FDFF"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10B8140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00E421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51.1.09.69700</w:t>
            </w:r>
          </w:p>
        </w:tc>
        <w:tc>
          <w:tcPr>
            <w:tcW w:w="680" w:type="dxa"/>
            <w:vAlign w:val="center"/>
            <w:hideMark/>
          </w:tcPr>
          <w:p w14:paraId="4ADDCCD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A07BCA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843,2</w:t>
            </w:r>
          </w:p>
        </w:tc>
        <w:tc>
          <w:tcPr>
            <w:tcW w:w="907" w:type="dxa"/>
            <w:vAlign w:val="center"/>
            <w:hideMark/>
          </w:tcPr>
          <w:p w14:paraId="55DD3D9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239,2</w:t>
            </w:r>
          </w:p>
        </w:tc>
        <w:tc>
          <w:tcPr>
            <w:tcW w:w="964" w:type="dxa"/>
            <w:vAlign w:val="center"/>
            <w:hideMark/>
          </w:tcPr>
          <w:p w14:paraId="2390AB6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239,2</w:t>
            </w:r>
          </w:p>
        </w:tc>
      </w:tr>
      <w:tr w:rsidR="00F13E7C" w:rsidRPr="00F72373" w14:paraId="216074B2" w14:textId="77777777" w:rsidTr="009B2DA5">
        <w:trPr>
          <w:trHeight w:val="20"/>
        </w:trPr>
        <w:tc>
          <w:tcPr>
            <w:tcW w:w="8217" w:type="dxa"/>
            <w:hideMark/>
          </w:tcPr>
          <w:p w14:paraId="05621860"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F4DC2F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53D45AF"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1AA70492"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14671F25" w14:textId="77777777" w:rsidR="00F13E7C" w:rsidRPr="00F72373" w:rsidRDefault="00F13E7C" w:rsidP="009B2DA5">
            <w:pPr>
              <w:spacing w:line="240" w:lineRule="auto"/>
              <w:ind w:left="-57" w:right="-57" w:firstLine="0"/>
              <w:jc w:val="center"/>
              <w:rPr>
                <w:sz w:val="16"/>
                <w:szCs w:val="16"/>
              </w:rPr>
            </w:pPr>
            <w:r w:rsidRPr="00F72373">
              <w:rPr>
                <w:sz w:val="16"/>
                <w:szCs w:val="16"/>
              </w:rPr>
              <w:t>51.1.09.69700</w:t>
            </w:r>
          </w:p>
        </w:tc>
        <w:tc>
          <w:tcPr>
            <w:tcW w:w="680" w:type="dxa"/>
            <w:vAlign w:val="center"/>
            <w:hideMark/>
          </w:tcPr>
          <w:p w14:paraId="53229A9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1909B7E" w14:textId="77777777" w:rsidR="00F13E7C" w:rsidRPr="00F72373" w:rsidRDefault="00F13E7C" w:rsidP="009B2DA5">
            <w:pPr>
              <w:spacing w:line="240" w:lineRule="auto"/>
              <w:ind w:left="-57" w:right="-57" w:hanging="26"/>
              <w:jc w:val="center"/>
              <w:rPr>
                <w:sz w:val="16"/>
                <w:szCs w:val="16"/>
              </w:rPr>
            </w:pPr>
            <w:r w:rsidRPr="00F72373">
              <w:rPr>
                <w:sz w:val="16"/>
                <w:szCs w:val="16"/>
              </w:rPr>
              <w:t>843,2</w:t>
            </w:r>
          </w:p>
        </w:tc>
        <w:tc>
          <w:tcPr>
            <w:tcW w:w="907" w:type="dxa"/>
            <w:vAlign w:val="center"/>
            <w:hideMark/>
          </w:tcPr>
          <w:p w14:paraId="53AA236A" w14:textId="77777777" w:rsidR="00F13E7C" w:rsidRPr="00F72373" w:rsidRDefault="00F13E7C" w:rsidP="009B2DA5">
            <w:pPr>
              <w:spacing w:line="240" w:lineRule="auto"/>
              <w:ind w:left="-57" w:right="-57" w:firstLine="0"/>
              <w:jc w:val="center"/>
              <w:rPr>
                <w:sz w:val="16"/>
                <w:szCs w:val="16"/>
              </w:rPr>
            </w:pPr>
            <w:r w:rsidRPr="00F72373">
              <w:rPr>
                <w:sz w:val="16"/>
                <w:szCs w:val="16"/>
              </w:rPr>
              <w:t>239,2</w:t>
            </w:r>
          </w:p>
        </w:tc>
        <w:tc>
          <w:tcPr>
            <w:tcW w:w="964" w:type="dxa"/>
            <w:vAlign w:val="center"/>
            <w:hideMark/>
          </w:tcPr>
          <w:p w14:paraId="411D700D" w14:textId="77777777" w:rsidR="00F13E7C" w:rsidRPr="00F72373" w:rsidRDefault="00F13E7C" w:rsidP="009B2DA5">
            <w:pPr>
              <w:spacing w:line="240" w:lineRule="auto"/>
              <w:ind w:left="-57" w:right="-57" w:firstLine="0"/>
              <w:jc w:val="center"/>
              <w:rPr>
                <w:sz w:val="16"/>
                <w:szCs w:val="16"/>
              </w:rPr>
            </w:pPr>
            <w:r w:rsidRPr="00F72373">
              <w:rPr>
                <w:sz w:val="16"/>
                <w:szCs w:val="16"/>
              </w:rPr>
              <w:t>239,2</w:t>
            </w:r>
          </w:p>
        </w:tc>
      </w:tr>
      <w:tr w:rsidR="00F13E7C" w:rsidRPr="00F72373" w14:paraId="05B01612" w14:textId="77777777" w:rsidTr="009B2DA5">
        <w:trPr>
          <w:trHeight w:val="20"/>
        </w:trPr>
        <w:tc>
          <w:tcPr>
            <w:tcW w:w="8217" w:type="dxa"/>
            <w:hideMark/>
          </w:tcPr>
          <w:p w14:paraId="0C699F91"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"Профилактика правонарушений, терроризма и экстремизма в Завитинском районе"</w:t>
            </w:r>
          </w:p>
        </w:tc>
        <w:tc>
          <w:tcPr>
            <w:tcW w:w="907" w:type="dxa"/>
            <w:hideMark/>
          </w:tcPr>
          <w:p w14:paraId="4B1B3B6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EC3451F"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43F9A84"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271795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56.0.00.00000</w:t>
            </w:r>
          </w:p>
        </w:tc>
        <w:tc>
          <w:tcPr>
            <w:tcW w:w="680" w:type="dxa"/>
            <w:vAlign w:val="center"/>
            <w:hideMark/>
          </w:tcPr>
          <w:p w14:paraId="4EC721D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869BC1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199,6</w:t>
            </w:r>
          </w:p>
        </w:tc>
        <w:tc>
          <w:tcPr>
            <w:tcW w:w="907" w:type="dxa"/>
            <w:vAlign w:val="center"/>
            <w:hideMark/>
          </w:tcPr>
          <w:p w14:paraId="1B60FA9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110,0</w:t>
            </w:r>
          </w:p>
        </w:tc>
        <w:tc>
          <w:tcPr>
            <w:tcW w:w="964" w:type="dxa"/>
            <w:vAlign w:val="center"/>
            <w:hideMark/>
          </w:tcPr>
          <w:p w14:paraId="727B77C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110,0</w:t>
            </w:r>
          </w:p>
        </w:tc>
      </w:tr>
      <w:tr w:rsidR="00F13E7C" w:rsidRPr="00F72373" w14:paraId="273C79EF" w14:textId="77777777" w:rsidTr="009B2DA5">
        <w:trPr>
          <w:trHeight w:val="20"/>
        </w:trPr>
        <w:tc>
          <w:tcPr>
            <w:tcW w:w="8217" w:type="dxa"/>
            <w:hideMark/>
          </w:tcPr>
          <w:p w14:paraId="4F4B6A4F"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"Противодействие употреблению наркотических средств и их незаконному обороту в Завитинском муниципальном округе"</w:t>
            </w:r>
          </w:p>
        </w:tc>
        <w:tc>
          <w:tcPr>
            <w:tcW w:w="907" w:type="dxa"/>
            <w:hideMark/>
          </w:tcPr>
          <w:p w14:paraId="1B3A344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2F3C6D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7D1FA0B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41653CF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56.1.00.00000</w:t>
            </w:r>
          </w:p>
        </w:tc>
        <w:tc>
          <w:tcPr>
            <w:tcW w:w="680" w:type="dxa"/>
            <w:vAlign w:val="center"/>
            <w:hideMark/>
          </w:tcPr>
          <w:p w14:paraId="63E070E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458F97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199,6</w:t>
            </w:r>
          </w:p>
        </w:tc>
        <w:tc>
          <w:tcPr>
            <w:tcW w:w="907" w:type="dxa"/>
            <w:vAlign w:val="center"/>
            <w:hideMark/>
          </w:tcPr>
          <w:p w14:paraId="5467C52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110,0</w:t>
            </w:r>
          </w:p>
        </w:tc>
        <w:tc>
          <w:tcPr>
            <w:tcW w:w="964" w:type="dxa"/>
            <w:vAlign w:val="center"/>
            <w:hideMark/>
          </w:tcPr>
          <w:p w14:paraId="2C03C2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110,0</w:t>
            </w:r>
          </w:p>
        </w:tc>
      </w:tr>
      <w:tr w:rsidR="00F13E7C" w:rsidRPr="00F72373" w14:paraId="726ED2FB" w14:textId="77777777" w:rsidTr="009B2DA5">
        <w:trPr>
          <w:trHeight w:val="20"/>
        </w:trPr>
        <w:tc>
          <w:tcPr>
            <w:tcW w:w="8217" w:type="dxa"/>
            <w:hideMark/>
          </w:tcPr>
          <w:p w14:paraId="561E93E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"Реализация на территории округа целенаправленных мер по профилактике первичного употребления наркотиков"</w:t>
            </w:r>
          </w:p>
        </w:tc>
        <w:tc>
          <w:tcPr>
            <w:tcW w:w="907" w:type="dxa"/>
            <w:hideMark/>
          </w:tcPr>
          <w:p w14:paraId="6E1CC2B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0677A8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7CD3FA1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6B2DF98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56.1.01.00000</w:t>
            </w:r>
          </w:p>
        </w:tc>
        <w:tc>
          <w:tcPr>
            <w:tcW w:w="680" w:type="dxa"/>
            <w:vAlign w:val="center"/>
            <w:hideMark/>
          </w:tcPr>
          <w:p w14:paraId="5DCB953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628A76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40AB631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0A04BA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5AC1800B" w14:textId="77777777" w:rsidTr="009B2DA5">
        <w:trPr>
          <w:trHeight w:val="20"/>
        </w:trPr>
        <w:tc>
          <w:tcPr>
            <w:tcW w:w="8217" w:type="dxa"/>
            <w:hideMark/>
          </w:tcPr>
          <w:p w14:paraId="20A0ECC8" w14:textId="77777777" w:rsidR="00F13E7C" w:rsidRPr="00F72373" w:rsidRDefault="00F13E7C" w:rsidP="009B2DA5">
            <w:pPr>
              <w:spacing w:line="240" w:lineRule="auto"/>
              <w:ind w:left="-57" w:right="-57" w:firstLine="0"/>
              <w:rPr>
                <w:b/>
                <w:bCs/>
                <w:sz w:val="16"/>
                <w:szCs w:val="16"/>
              </w:rPr>
            </w:pPr>
            <w:r w:rsidRPr="00F72373">
              <w:rPr>
                <w:b/>
                <w:bCs/>
                <w:sz w:val="16"/>
                <w:szCs w:val="16"/>
              </w:rPr>
              <w:t>Реализация на территории района целенаправленных мер по профилактике первичного употребления наркотиков</w:t>
            </w:r>
          </w:p>
        </w:tc>
        <w:tc>
          <w:tcPr>
            <w:tcW w:w="907" w:type="dxa"/>
            <w:hideMark/>
          </w:tcPr>
          <w:p w14:paraId="58A8896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4ABF89A"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646D1106"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4732EE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56.1.01.00110</w:t>
            </w:r>
          </w:p>
        </w:tc>
        <w:tc>
          <w:tcPr>
            <w:tcW w:w="680" w:type="dxa"/>
            <w:vAlign w:val="center"/>
            <w:hideMark/>
          </w:tcPr>
          <w:p w14:paraId="07EC884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8355EF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5288182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4A1320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65ABE77E" w14:textId="77777777" w:rsidTr="009B2DA5">
        <w:trPr>
          <w:trHeight w:val="20"/>
        </w:trPr>
        <w:tc>
          <w:tcPr>
            <w:tcW w:w="8217" w:type="dxa"/>
            <w:hideMark/>
          </w:tcPr>
          <w:p w14:paraId="4C5A005C"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3CCA58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CF64F22"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20469C34"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4FE329FE" w14:textId="77777777" w:rsidR="00F13E7C" w:rsidRPr="00F72373" w:rsidRDefault="00F13E7C" w:rsidP="009B2DA5">
            <w:pPr>
              <w:spacing w:line="240" w:lineRule="auto"/>
              <w:ind w:left="-57" w:right="-57" w:firstLine="0"/>
              <w:jc w:val="center"/>
              <w:rPr>
                <w:sz w:val="16"/>
                <w:szCs w:val="16"/>
              </w:rPr>
            </w:pPr>
            <w:r w:rsidRPr="00F72373">
              <w:rPr>
                <w:sz w:val="16"/>
                <w:szCs w:val="16"/>
              </w:rPr>
              <w:t>56.1.01.00110</w:t>
            </w:r>
          </w:p>
        </w:tc>
        <w:tc>
          <w:tcPr>
            <w:tcW w:w="680" w:type="dxa"/>
            <w:vAlign w:val="center"/>
            <w:hideMark/>
          </w:tcPr>
          <w:p w14:paraId="58CECA77"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03A253A"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21B2EE6D"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68718298"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r>
      <w:tr w:rsidR="00F13E7C" w:rsidRPr="00F72373" w14:paraId="2EA95AEB" w14:textId="77777777" w:rsidTr="009B2DA5">
        <w:trPr>
          <w:trHeight w:val="20"/>
        </w:trPr>
        <w:tc>
          <w:tcPr>
            <w:tcW w:w="8217" w:type="dxa"/>
            <w:hideMark/>
          </w:tcPr>
          <w:p w14:paraId="0EDCCAA8" w14:textId="77777777" w:rsidR="00F13E7C" w:rsidRPr="00F72373" w:rsidRDefault="00F13E7C" w:rsidP="009B2DA5">
            <w:pPr>
              <w:spacing w:line="240" w:lineRule="auto"/>
              <w:ind w:left="-57" w:right="-57" w:firstLine="0"/>
              <w:rPr>
                <w:b/>
                <w:bCs/>
                <w:sz w:val="16"/>
                <w:szCs w:val="16"/>
              </w:rPr>
            </w:pPr>
            <w:r w:rsidRPr="00F72373">
              <w:rPr>
                <w:b/>
                <w:bCs/>
                <w:sz w:val="16"/>
                <w:szCs w:val="16"/>
              </w:rPr>
              <w:t>Уничтожение сырьевой базы конопли, являющейся производной для изготовления наркотиков</w:t>
            </w:r>
          </w:p>
        </w:tc>
        <w:tc>
          <w:tcPr>
            <w:tcW w:w="907" w:type="dxa"/>
            <w:hideMark/>
          </w:tcPr>
          <w:p w14:paraId="4757488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A853C8D"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6470D632"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57D6286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56.1.01.00120</w:t>
            </w:r>
          </w:p>
        </w:tc>
        <w:tc>
          <w:tcPr>
            <w:tcW w:w="680" w:type="dxa"/>
            <w:vAlign w:val="center"/>
            <w:hideMark/>
          </w:tcPr>
          <w:p w14:paraId="4DDA163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29351C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77,8</w:t>
            </w:r>
          </w:p>
        </w:tc>
        <w:tc>
          <w:tcPr>
            <w:tcW w:w="907" w:type="dxa"/>
            <w:vAlign w:val="center"/>
            <w:hideMark/>
          </w:tcPr>
          <w:p w14:paraId="28B4838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105,0</w:t>
            </w:r>
          </w:p>
        </w:tc>
        <w:tc>
          <w:tcPr>
            <w:tcW w:w="964" w:type="dxa"/>
            <w:vAlign w:val="center"/>
            <w:hideMark/>
          </w:tcPr>
          <w:p w14:paraId="3025A1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105,0</w:t>
            </w:r>
          </w:p>
        </w:tc>
      </w:tr>
      <w:tr w:rsidR="00F13E7C" w:rsidRPr="00F72373" w14:paraId="48C7A22C" w14:textId="77777777" w:rsidTr="009B2DA5">
        <w:trPr>
          <w:trHeight w:val="20"/>
        </w:trPr>
        <w:tc>
          <w:tcPr>
            <w:tcW w:w="8217" w:type="dxa"/>
            <w:hideMark/>
          </w:tcPr>
          <w:p w14:paraId="3211A45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9DA759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CDD4551"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4FB9281D"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0D44CBC3" w14:textId="77777777" w:rsidR="00F13E7C" w:rsidRPr="00F72373" w:rsidRDefault="00F13E7C" w:rsidP="009B2DA5">
            <w:pPr>
              <w:spacing w:line="240" w:lineRule="auto"/>
              <w:ind w:left="-57" w:right="-57" w:firstLine="0"/>
              <w:jc w:val="center"/>
              <w:rPr>
                <w:sz w:val="16"/>
                <w:szCs w:val="16"/>
              </w:rPr>
            </w:pPr>
            <w:r w:rsidRPr="00F72373">
              <w:rPr>
                <w:sz w:val="16"/>
                <w:szCs w:val="16"/>
              </w:rPr>
              <w:t>56.1.01.00120</w:t>
            </w:r>
          </w:p>
        </w:tc>
        <w:tc>
          <w:tcPr>
            <w:tcW w:w="680" w:type="dxa"/>
            <w:vAlign w:val="center"/>
            <w:hideMark/>
          </w:tcPr>
          <w:p w14:paraId="2349A88C"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BD3B8E2" w14:textId="77777777" w:rsidR="00F13E7C" w:rsidRPr="00F72373" w:rsidRDefault="00F13E7C" w:rsidP="009B2DA5">
            <w:pPr>
              <w:spacing w:line="240" w:lineRule="auto"/>
              <w:ind w:left="-57" w:right="-57" w:hanging="26"/>
              <w:jc w:val="center"/>
              <w:rPr>
                <w:sz w:val="16"/>
                <w:szCs w:val="16"/>
              </w:rPr>
            </w:pPr>
            <w:r w:rsidRPr="00F72373">
              <w:rPr>
                <w:sz w:val="16"/>
                <w:szCs w:val="16"/>
              </w:rPr>
              <w:t>77,8</w:t>
            </w:r>
          </w:p>
        </w:tc>
        <w:tc>
          <w:tcPr>
            <w:tcW w:w="907" w:type="dxa"/>
            <w:vAlign w:val="center"/>
            <w:hideMark/>
          </w:tcPr>
          <w:p w14:paraId="64688E84" w14:textId="77777777" w:rsidR="00F13E7C" w:rsidRPr="00F72373" w:rsidRDefault="00F13E7C" w:rsidP="009B2DA5">
            <w:pPr>
              <w:spacing w:line="240" w:lineRule="auto"/>
              <w:ind w:left="-57" w:right="-57" w:firstLine="0"/>
              <w:jc w:val="center"/>
              <w:rPr>
                <w:sz w:val="16"/>
                <w:szCs w:val="16"/>
              </w:rPr>
            </w:pPr>
            <w:r w:rsidRPr="00F72373">
              <w:rPr>
                <w:sz w:val="16"/>
                <w:szCs w:val="16"/>
              </w:rPr>
              <w:t>105,0</w:t>
            </w:r>
          </w:p>
        </w:tc>
        <w:tc>
          <w:tcPr>
            <w:tcW w:w="964" w:type="dxa"/>
            <w:vAlign w:val="center"/>
            <w:hideMark/>
          </w:tcPr>
          <w:p w14:paraId="1A3044AF" w14:textId="77777777" w:rsidR="00F13E7C" w:rsidRPr="00F72373" w:rsidRDefault="00F13E7C" w:rsidP="009B2DA5">
            <w:pPr>
              <w:spacing w:line="240" w:lineRule="auto"/>
              <w:ind w:left="-57" w:right="-57" w:firstLine="0"/>
              <w:jc w:val="center"/>
              <w:rPr>
                <w:sz w:val="16"/>
                <w:szCs w:val="16"/>
              </w:rPr>
            </w:pPr>
            <w:r w:rsidRPr="00F72373">
              <w:rPr>
                <w:sz w:val="16"/>
                <w:szCs w:val="16"/>
              </w:rPr>
              <w:t>105,0</w:t>
            </w:r>
          </w:p>
        </w:tc>
      </w:tr>
      <w:tr w:rsidR="00F13E7C" w:rsidRPr="00F72373" w14:paraId="6B23A700" w14:textId="77777777" w:rsidTr="009B2DA5">
        <w:trPr>
          <w:trHeight w:val="20"/>
        </w:trPr>
        <w:tc>
          <w:tcPr>
            <w:tcW w:w="8217" w:type="dxa"/>
            <w:hideMark/>
          </w:tcPr>
          <w:p w14:paraId="2DA55F75"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уничтожению сырьевой базы конопли</w:t>
            </w:r>
          </w:p>
        </w:tc>
        <w:tc>
          <w:tcPr>
            <w:tcW w:w="907" w:type="dxa"/>
            <w:hideMark/>
          </w:tcPr>
          <w:p w14:paraId="3C4BCD7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3153BE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0A7A3D9"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5A4585A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56.1.</w:t>
            </w:r>
            <w:proofErr w:type="gramStart"/>
            <w:r w:rsidRPr="00F72373">
              <w:rPr>
                <w:b/>
                <w:bCs/>
                <w:sz w:val="16"/>
                <w:szCs w:val="16"/>
              </w:rPr>
              <w:t>01.S</w:t>
            </w:r>
            <w:proofErr w:type="gramEnd"/>
            <w:r w:rsidRPr="00F72373">
              <w:rPr>
                <w:b/>
                <w:bCs/>
                <w:sz w:val="16"/>
                <w:szCs w:val="16"/>
              </w:rPr>
              <w:t>7240</w:t>
            </w:r>
          </w:p>
        </w:tc>
        <w:tc>
          <w:tcPr>
            <w:tcW w:w="680" w:type="dxa"/>
            <w:vAlign w:val="center"/>
            <w:hideMark/>
          </w:tcPr>
          <w:p w14:paraId="382494D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6E885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116,8</w:t>
            </w:r>
          </w:p>
        </w:tc>
        <w:tc>
          <w:tcPr>
            <w:tcW w:w="907" w:type="dxa"/>
            <w:vAlign w:val="center"/>
            <w:hideMark/>
          </w:tcPr>
          <w:p w14:paraId="21707C9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367AB4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847473D" w14:textId="77777777" w:rsidTr="009B2DA5">
        <w:trPr>
          <w:trHeight w:val="20"/>
        </w:trPr>
        <w:tc>
          <w:tcPr>
            <w:tcW w:w="8217" w:type="dxa"/>
            <w:hideMark/>
          </w:tcPr>
          <w:p w14:paraId="51CA98EB"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4595B3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30C4F40"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1A492C09"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042B0A53" w14:textId="77777777" w:rsidR="00F13E7C" w:rsidRPr="00F72373" w:rsidRDefault="00F13E7C" w:rsidP="009B2DA5">
            <w:pPr>
              <w:spacing w:line="240" w:lineRule="auto"/>
              <w:ind w:left="-57" w:right="-57" w:firstLine="0"/>
              <w:jc w:val="center"/>
              <w:rPr>
                <w:sz w:val="16"/>
                <w:szCs w:val="16"/>
              </w:rPr>
            </w:pPr>
            <w:r w:rsidRPr="00F72373">
              <w:rPr>
                <w:sz w:val="16"/>
                <w:szCs w:val="16"/>
              </w:rPr>
              <w:t>56.1.</w:t>
            </w:r>
            <w:proofErr w:type="gramStart"/>
            <w:r w:rsidRPr="00F72373">
              <w:rPr>
                <w:sz w:val="16"/>
                <w:szCs w:val="16"/>
              </w:rPr>
              <w:t>01.S</w:t>
            </w:r>
            <w:proofErr w:type="gramEnd"/>
            <w:r w:rsidRPr="00F72373">
              <w:rPr>
                <w:sz w:val="16"/>
                <w:szCs w:val="16"/>
              </w:rPr>
              <w:t>7240</w:t>
            </w:r>
          </w:p>
        </w:tc>
        <w:tc>
          <w:tcPr>
            <w:tcW w:w="680" w:type="dxa"/>
            <w:vAlign w:val="center"/>
            <w:hideMark/>
          </w:tcPr>
          <w:p w14:paraId="0237B659"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E5B1D8B" w14:textId="77777777" w:rsidR="00F13E7C" w:rsidRPr="00F72373" w:rsidRDefault="00F13E7C" w:rsidP="009B2DA5">
            <w:pPr>
              <w:spacing w:line="240" w:lineRule="auto"/>
              <w:ind w:left="-57" w:right="-57" w:hanging="26"/>
              <w:jc w:val="center"/>
              <w:rPr>
                <w:sz w:val="16"/>
                <w:szCs w:val="16"/>
              </w:rPr>
            </w:pPr>
            <w:r w:rsidRPr="00F72373">
              <w:rPr>
                <w:sz w:val="16"/>
                <w:szCs w:val="16"/>
              </w:rPr>
              <w:t>116,8</w:t>
            </w:r>
          </w:p>
        </w:tc>
        <w:tc>
          <w:tcPr>
            <w:tcW w:w="907" w:type="dxa"/>
            <w:vAlign w:val="center"/>
            <w:hideMark/>
          </w:tcPr>
          <w:p w14:paraId="7889339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28D0D6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543517B" w14:textId="77777777" w:rsidTr="009B2DA5">
        <w:trPr>
          <w:trHeight w:val="20"/>
        </w:trPr>
        <w:tc>
          <w:tcPr>
            <w:tcW w:w="8217" w:type="dxa"/>
            <w:hideMark/>
          </w:tcPr>
          <w:p w14:paraId="2184B273" w14:textId="77777777" w:rsidR="00F13E7C" w:rsidRPr="00F72373" w:rsidRDefault="00F13E7C" w:rsidP="009B2DA5">
            <w:pPr>
              <w:spacing w:line="240" w:lineRule="auto"/>
              <w:ind w:left="-57" w:right="-57" w:firstLine="0"/>
              <w:rPr>
                <w:b/>
                <w:bCs/>
                <w:sz w:val="16"/>
                <w:szCs w:val="16"/>
              </w:rPr>
            </w:pPr>
            <w:r w:rsidRPr="00F72373">
              <w:rPr>
                <w:b/>
                <w:bCs/>
                <w:sz w:val="16"/>
                <w:szCs w:val="16"/>
              </w:rPr>
              <w:t>Транспорт</w:t>
            </w:r>
          </w:p>
        </w:tc>
        <w:tc>
          <w:tcPr>
            <w:tcW w:w="907" w:type="dxa"/>
            <w:hideMark/>
          </w:tcPr>
          <w:p w14:paraId="7ABE9D9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DB0DCC8"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0512DB92"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1191" w:type="dxa"/>
            <w:vAlign w:val="center"/>
            <w:hideMark/>
          </w:tcPr>
          <w:p w14:paraId="3F7E2DB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66AC3F0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8FB24A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6 289,9</w:t>
            </w:r>
          </w:p>
        </w:tc>
        <w:tc>
          <w:tcPr>
            <w:tcW w:w="907" w:type="dxa"/>
            <w:vAlign w:val="center"/>
            <w:hideMark/>
          </w:tcPr>
          <w:p w14:paraId="55B9A8C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4 665,9</w:t>
            </w:r>
          </w:p>
        </w:tc>
        <w:tc>
          <w:tcPr>
            <w:tcW w:w="964" w:type="dxa"/>
            <w:vAlign w:val="center"/>
            <w:hideMark/>
          </w:tcPr>
          <w:p w14:paraId="4E8BD3A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2 600,0</w:t>
            </w:r>
          </w:p>
        </w:tc>
      </w:tr>
      <w:tr w:rsidR="00F13E7C" w:rsidRPr="00F72373" w14:paraId="7A8897BA" w14:textId="77777777" w:rsidTr="009B2DA5">
        <w:trPr>
          <w:trHeight w:val="20"/>
        </w:trPr>
        <w:tc>
          <w:tcPr>
            <w:tcW w:w="8217" w:type="dxa"/>
            <w:hideMark/>
          </w:tcPr>
          <w:p w14:paraId="6299D524"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транспортного сообщения на территории Завитинского муниципального округа"</w:t>
            </w:r>
          </w:p>
        </w:tc>
        <w:tc>
          <w:tcPr>
            <w:tcW w:w="907" w:type="dxa"/>
            <w:hideMark/>
          </w:tcPr>
          <w:p w14:paraId="4292B0C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0948EF3"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E3CACC9"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1191" w:type="dxa"/>
            <w:vAlign w:val="center"/>
            <w:hideMark/>
          </w:tcPr>
          <w:p w14:paraId="68BD70C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63.0.00.00000</w:t>
            </w:r>
          </w:p>
        </w:tc>
        <w:tc>
          <w:tcPr>
            <w:tcW w:w="680" w:type="dxa"/>
            <w:vAlign w:val="center"/>
            <w:hideMark/>
          </w:tcPr>
          <w:p w14:paraId="469DB49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25638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6 289,9</w:t>
            </w:r>
          </w:p>
        </w:tc>
        <w:tc>
          <w:tcPr>
            <w:tcW w:w="907" w:type="dxa"/>
            <w:vAlign w:val="center"/>
            <w:hideMark/>
          </w:tcPr>
          <w:p w14:paraId="546778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4 665,9</w:t>
            </w:r>
          </w:p>
        </w:tc>
        <w:tc>
          <w:tcPr>
            <w:tcW w:w="964" w:type="dxa"/>
            <w:vAlign w:val="center"/>
            <w:hideMark/>
          </w:tcPr>
          <w:p w14:paraId="2097CC6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2 600,0</w:t>
            </w:r>
          </w:p>
        </w:tc>
      </w:tr>
      <w:tr w:rsidR="00F13E7C" w:rsidRPr="00F72373" w14:paraId="6879AEDB" w14:textId="77777777" w:rsidTr="009B2DA5">
        <w:trPr>
          <w:trHeight w:val="20"/>
        </w:trPr>
        <w:tc>
          <w:tcPr>
            <w:tcW w:w="8217" w:type="dxa"/>
            <w:hideMark/>
          </w:tcPr>
          <w:p w14:paraId="6531A963"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907" w:type="dxa"/>
            <w:hideMark/>
          </w:tcPr>
          <w:p w14:paraId="3D3C2DA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8B14992"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4604C51"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1191" w:type="dxa"/>
            <w:vAlign w:val="center"/>
            <w:hideMark/>
          </w:tcPr>
          <w:p w14:paraId="0D5C96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63.1.01.00000</w:t>
            </w:r>
          </w:p>
        </w:tc>
        <w:tc>
          <w:tcPr>
            <w:tcW w:w="680" w:type="dxa"/>
            <w:vAlign w:val="center"/>
            <w:hideMark/>
          </w:tcPr>
          <w:p w14:paraId="34177B6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3E544A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4 122,2</w:t>
            </w:r>
          </w:p>
        </w:tc>
        <w:tc>
          <w:tcPr>
            <w:tcW w:w="907" w:type="dxa"/>
            <w:vAlign w:val="center"/>
            <w:hideMark/>
          </w:tcPr>
          <w:p w14:paraId="0D87A3A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2 600,0</w:t>
            </w:r>
          </w:p>
        </w:tc>
        <w:tc>
          <w:tcPr>
            <w:tcW w:w="964" w:type="dxa"/>
            <w:vAlign w:val="center"/>
            <w:hideMark/>
          </w:tcPr>
          <w:p w14:paraId="279DB6C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2 600,0</w:t>
            </w:r>
          </w:p>
        </w:tc>
      </w:tr>
      <w:tr w:rsidR="00F13E7C" w:rsidRPr="00F72373" w14:paraId="66A2EA8B" w14:textId="77777777" w:rsidTr="009B2DA5">
        <w:trPr>
          <w:trHeight w:val="20"/>
        </w:trPr>
        <w:tc>
          <w:tcPr>
            <w:tcW w:w="8217" w:type="dxa"/>
            <w:hideMark/>
          </w:tcPr>
          <w:p w14:paraId="1F35FB1A"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907" w:type="dxa"/>
            <w:hideMark/>
          </w:tcPr>
          <w:p w14:paraId="74EECB5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7FCB476"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04A3C825"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1191" w:type="dxa"/>
            <w:vAlign w:val="center"/>
            <w:hideMark/>
          </w:tcPr>
          <w:p w14:paraId="1A41EC8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63.1.01.00500</w:t>
            </w:r>
          </w:p>
        </w:tc>
        <w:tc>
          <w:tcPr>
            <w:tcW w:w="680" w:type="dxa"/>
            <w:vAlign w:val="center"/>
            <w:hideMark/>
          </w:tcPr>
          <w:p w14:paraId="6E1C2D5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A04602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3 622,2</w:t>
            </w:r>
          </w:p>
        </w:tc>
        <w:tc>
          <w:tcPr>
            <w:tcW w:w="907" w:type="dxa"/>
            <w:vAlign w:val="center"/>
            <w:hideMark/>
          </w:tcPr>
          <w:p w14:paraId="24EAD56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2 600,0</w:t>
            </w:r>
          </w:p>
        </w:tc>
        <w:tc>
          <w:tcPr>
            <w:tcW w:w="964" w:type="dxa"/>
            <w:vAlign w:val="center"/>
            <w:hideMark/>
          </w:tcPr>
          <w:p w14:paraId="60097A3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2 600,0</w:t>
            </w:r>
          </w:p>
        </w:tc>
      </w:tr>
      <w:tr w:rsidR="00F13E7C" w:rsidRPr="00F72373" w14:paraId="638A1BBC" w14:textId="77777777" w:rsidTr="009B2DA5">
        <w:trPr>
          <w:trHeight w:val="20"/>
        </w:trPr>
        <w:tc>
          <w:tcPr>
            <w:tcW w:w="8217" w:type="dxa"/>
            <w:hideMark/>
          </w:tcPr>
          <w:p w14:paraId="130CD0C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DB24CE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C3D990D"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1225853B"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1191" w:type="dxa"/>
            <w:vAlign w:val="center"/>
            <w:hideMark/>
          </w:tcPr>
          <w:p w14:paraId="4474E580" w14:textId="77777777" w:rsidR="00F13E7C" w:rsidRPr="00F72373" w:rsidRDefault="00F13E7C" w:rsidP="009B2DA5">
            <w:pPr>
              <w:spacing w:line="240" w:lineRule="auto"/>
              <w:ind w:left="-57" w:right="-57" w:firstLine="0"/>
              <w:jc w:val="center"/>
              <w:rPr>
                <w:sz w:val="16"/>
                <w:szCs w:val="16"/>
              </w:rPr>
            </w:pPr>
            <w:r w:rsidRPr="00F72373">
              <w:rPr>
                <w:sz w:val="16"/>
                <w:szCs w:val="16"/>
              </w:rPr>
              <w:t>63.1.01.00500</w:t>
            </w:r>
          </w:p>
        </w:tc>
        <w:tc>
          <w:tcPr>
            <w:tcW w:w="680" w:type="dxa"/>
            <w:vAlign w:val="center"/>
            <w:hideMark/>
          </w:tcPr>
          <w:p w14:paraId="53953AC3"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EFC2DD3" w14:textId="77777777" w:rsidR="00F13E7C" w:rsidRPr="00F72373" w:rsidRDefault="00F13E7C" w:rsidP="009B2DA5">
            <w:pPr>
              <w:spacing w:line="240" w:lineRule="auto"/>
              <w:ind w:left="-57" w:right="-57" w:hanging="26"/>
              <w:jc w:val="center"/>
              <w:rPr>
                <w:sz w:val="16"/>
                <w:szCs w:val="16"/>
              </w:rPr>
            </w:pPr>
            <w:r w:rsidRPr="00F72373">
              <w:rPr>
                <w:sz w:val="16"/>
                <w:szCs w:val="16"/>
              </w:rPr>
              <w:t>5,1</w:t>
            </w:r>
          </w:p>
        </w:tc>
        <w:tc>
          <w:tcPr>
            <w:tcW w:w="907" w:type="dxa"/>
            <w:vAlign w:val="center"/>
            <w:hideMark/>
          </w:tcPr>
          <w:p w14:paraId="4B76A91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242462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0807004" w14:textId="77777777" w:rsidTr="009B2DA5">
        <w:trPr>
          <w:trHeight w:val="20"/>
        </w:trPr>
        <w:tc>
          <w:tcPr>
            <w:tcW w:w="8217" w:type="dxa"/>
            <w:hideMark/>
          </w:tcPr>
          <w:p w14:paraId="4456E5C5"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54B994A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E899014"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2E694A4D"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1191" w:type="dxa"/>
            <w:vAlign w:val="center"/>
            <w:hideMark/>
          </w:tcPr>
          <w:p w14:paraId="18542957" w14:textId="77777777" w:rsidR="00F13E7C" w:rsidRPr="00F72373" w:rsidRDefault="00F13E7C" w:rsidP="009B2DA5">
            <w:pPr>
              <w:spacing w:line="240" w:lineRule="auto"/>
              <w:ind w:left="-57" w:right="-57" w:firstLine="0"/>
              <w:jc w:val="center"/>
              <w:rPr>
                <w:sz w:val="16"/>
                <w:szCs w:val="16"/>
              </w:rPr>
            </w:pPr>
            <w:r w:rsidRPr="00F72373">
              <w:rPr>
                <w:sz w:val="16"/>
                <w:szCs w:val="16"/>
              </w:rPr>
              <w:t>63.1.01.00500</w:t>
            </w:r>
          </w:p>
        </w:tc>
        <w:tc>
          <w:tcPr>
            <w:tcW w:w="680" w:type="dxa"/>
            <w:vAlign w:val="center"/>
            <w:hideMark/>
          </w:tcPr>
          <w:p w14:paraId="6FC2BF60"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1D34BEBD" w14:textId="77777777" w:rsidR="00F13E7C" w:rsidRPr="00F72373" w:rsidRDefault="00F13E7C" w:rsidP="009B2DA5">
            <w:pPr>
              <w:spacing w:line="240" w:lineRule="auto"/>
              <w:ind w:left="-57" w:right="-57" w:hanging="26"/>
              <w:jc w:val="center"/>
              <w:rPr>
                <w:sz w:val="16"/>
                <w:szCs w:val="16"/>
              </w:rPr>
            </w:pPr>
            <w:r w:rsidRPr="00F72373">
              <w:rPr>
                <w:sz w:val="16"/>
                <w:szCs w:val="16"/>
              </w:rPr>
              <w:t>3 617,1</w:t>
            </w:r>
          </w:p>
        </w:tc>
        <w:tc>
          <w:tcPr>
            <w:tcW w:w="907" w:type="dxa"/>
            <w:vAlign w:val="center"/>
            <w:hideMark/>
          </w:tcPr>
          <w:p w14:paraId="0B860BB1" w14:textId="77777777" w:rsidR="00F13E7C" w:rsidRPr="00F72373" w:rsidRDefault="00F13E7C" w:rsidP="009B2DA5">
            <w:pPr>
              <w:spacing w:line="240" w:lineRule="auto"/>
              <w:ind w:left="-57" w:right="-57" w:firstLine="0"/>
              <w:jc w:val="center"/>
              <w:rPr>
                <w:sz w:val="16"/>
                <w:szCs w:val="16"/>
              </w:rPr>
            </w:pPr>
            <w:r w:rsidRPr="00F72373">
              <w:rPr>
                <w:sz w:val="16"/>
                <w:szCs w:val="16"/>
              </w:rPr>
              <w:t>2 600,0</w:t>
            </w:r>
          </w:p>
        </w:tc>
        <w:tc>
          <w:tcPr>
            <w:tcW w:w="964" w:type="dxa"/>
            <w:vAlign w:val="center"/>
            <w:hideMark/>
          </w:tcPr>
          <w:p w14:paraId="307B2D2A" w14:textId="77777777" w:rsidR="00F13E7C" w:rsidRPr="00F72373" w:rsidRDefault="00F13E7C" w:rsidP="009B2DA5">
            <w:pPr>
              <w:spacing w:line="240" w:lineRule="auto"/>
              <w:ind w:left="-57" w:right="-57" w:firstLine="0"/>
              <w:jc w:val="center"/>
              <w:rPr>
                <w:sz w:val="16"/>
                <w:szCs w:val="16"/>
              </w:rPr>
            </w:pPr>
            <w:r w:rsidRPr="00F72373">
              <w:rPr>
                <w:sz w:val="16"/>
                <w:szCs w:val="16"/>
              </w:rPr>
              <w:t>2 600,0</w:t>
            </w:r>
          </w:p>
        </w:tc>
      </w:tr>
      <w:tr w:rsidR="00F13E7C" w:rsidRPr="00F72373" w14:paraId="60281A51" w14:textId="77777777" w:rsidTr="009B2DA5">
        <w:trPr>
          <w:trHeight w:val="20"/>
        </w:trPr>
        <w:tc>
          <w:tcPr>
            <w:tcW w:w="8217" w:type="dxa"/>
            <w:hideMark/>
          </w:tcPr>
          <w:p w14:paraId="5A55EF11" w14:textId="26BE9A0C" w:rsidR="00F13E7C" w:rsidRPr="00F72373" w:rsidRDefault="00F13E7C" w:rsidP="009B2DA5">
            <w:pPr>
              <w:spacing w:line="240" w:lineRule="auto"/>
              <w:ind w:left="-57" w:right="-57" w:firstLine="0"/>
              <w:rPr>
                <w:sz w:val="16"/>
                <w:szCs w:val="16"/>
              </w:rPr>
            </w:pPr>
            <w:r w:rsidRPr="00F72373">
              <w:rPr>
                <w:sz w:val="16"/>
                <w:szCs w:val="16"/>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w:t>
            </w:r>
            <w:r w:rsidR="00EA1C05">
              <w:rPr>
                <w:sz w:val="16"/>
                <w:szCs w:val="16"/>
              </w:rPr>
              <w:t>х</w:t>
            </w:r>
            <w:r w:rsidRPr="00F72373">
              <w:rPr>
                <w:sz w:val="16"/>
                <w:szCs w:val="16"/>
              </w:rPr>
              <w:t xml:space="preserve"> Завитинского муниципального округа</w:t>
            </w:r>
          </w:p>
        </w:tc>
        <w:tc>
          <w:tcPr>
            <w:tcW w:w="907" w:type="dxa"/>
            <w:hideMark/>
          </w:tcPr>
          <w:p w14:paraId="2DC1401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9C35F6E"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0730F2F4"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1191" w:type="dxa"/>
            <w:vAlign w:val="center"/>
            <w:hideMark/>
          </w:tcPr>
          <w:p w14:paraId="7BE53502" w14:textId="77777777" w:rsidR="00F13E7C" w:rsidRPr="00F72373" w:rsidRDefault="00F13E7C" w:rsidP="009B2DA5">
            <w:pPr>
              <w:spacing w:line="240" w:lineRule="auto"/>
              <w:ind w:left="-57" w:right="-57" w:firstLine="0"/>
              <w:jc w:val="center"/>
              <w:rPr>
                <w:sz w:val="16"/>
                <w:szCs w:val="16"/>
              </w:rPr>
            </w:pPr>
            <w:r w:rsidRPr="00F72373">
              <w:rPr>
                <w:sz w:val="16"/>
                <w:szCs w:val="16"/>
              </w:rPr>
              <w:t>63.1.01.00850</w:t>
            </w:r>
          </w:p>
        </w:tc>
        <w:tc>
          <w:tcPr>
            <w:tcW w:w="680" w:type="dxa"/>
            <w:vAlign w:val="center"/>
            <w:hideMark/>
          </w:tcPr>
          <w:p w14:paraId="232F7AAD"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F81F684" w14:textId="77777777" w:rsidR="00F13E7C" w:rsidRPr="00F72373" w:rsidRDefault="00F13E7C" w:rsidP="009B2DA5">
            <w:pPr>
              <w:spacing w:line="240" w:lineRule="auto"/>
              <w:ind w:left="-57" w:right="-57" w:hanging="26"/>
              <w:jc w:val="center"/>
              <w:rPr>
                <w:sz w:val="16"/>
                <w:szCs w:val="16"/>
              </w:rPr>
            </w:pPr>
            <w:r w:rsidRPr="00F72373">
              <w:rPr>
                <w:sz w:val="16"/>
                <w:szCs w:val="16"/>
              </w:rPr>
              <w:t>500,0</w:t>
            </w:r>
          </w:p>
        </w:tc>
        <w:tc>
          <w:tcPr>
            <w:tcW w:w="907" w:type="dxa"/>
            <w:vAlign w:val="center"/>
            <w:hideMark/>
          </w:tcPr>
          <w:p w14:paraId="67DB249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D17411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DB03422" w14:textId="77777777" w:rsidTr="009B2DA5">
        <w:trPr>
          <w:trHeight w:val="20"/>
        </w:trPr>
        <w:tc>
          <w:tcPr>
            <w:tcW w:w="8217" w:type="dxa"/>
            <w:hideMark/>
          </w:tcPr>
          <w:p w14:paraId="7D8679E7"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2AFF830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751D9BE"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0A1B04BA"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1191" w:type="dxa"/>
            <w:vAlign w:val="center"/>
            <w:hideMark/>
          </w:tcPr>
          <w:p w14:paraId="4990F79C" w14:textId="77777777" w:rsidR="00F13E7C" w:rsidRPr="00F72373" w:rsidRDefault="00F13E7C" w:rsidP="009B2DA5">
            <w:pPr>
              <w:spacing w:line="240" w:lineRule="auto"/>
              <w:ind w:left="-57" w:right="-57" w:firstLine="0"/>
              <w:jc w:val="center"/>
              <w:rPr>
                <w:sz w:val="16"/>
                <w:szCs w:val="16"/>
              </w:rPr>
            </w:pPr>
            <w:r w:rsidRPr="00F72373">
              <w:rPr>
                <w:sz w:val="16"/>
                <w:szCs w:val="16"/>
              </w:rPr>
              <w:t>63.1.01.00850</w:t>
            </w:r>
          </w:p>
        </w:tc>
        <w:tc>
          <w:tcPr>
            <w:tcW w:w="680" w:type="dxa"/>
            <w:vAlign w:val="center"/>
            <w:hideMark/>
          </w:tcPr>
          <w:p w14:paraId="597803AC"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C31BBD1" w14:textId="77777777" w:rsidR="00F13E7C" w:rsidRPr="00F72373" w:rsidRDefault="00F13E7C" w:rsidP="009B2DA5">
            <w:pPr>
              <w:spacing w:line="240" w:lineRule="auto"/>
              <w:ind w:left="-57" w:right="-57" w:hanging="26"/>
              <w:jc w:val="center"/>
              <w:rPr>
                <w:sz w:val="16"/>
                <w:szCs w:val="16"/>
              </w:rPr>
            </w:pPr>
            <w:r w:rsidRPr="00F72373">
              <w:rPr>
                <w:sz w:val="16"/>
                <w:szCs w:val="16"/>
              </w:rPr>
              <w:t>500,0</w:t>
            </w:r>
          </w:p>
        </w:tc>
        <w:tc>
          <w:tcPr>
            <w:tcW w:w="907" w:type="dxa"/>
            <w:vAlign w:val="center"/>
            <w:hideMark/>
          </w:tcPr>
          <w:p w14:paraId="4AFF351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BA395A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9191111" w14:textId="77777777" w:rsidTr="009B2DA5">
        <w:trPr>
          <w:trHeight w:val="20"/>
        </w:trPr>
        <w:tc>
          <w:tcPr>
            <w:tcW w:w="8217" w:type="dxa"/>
            <w:hideMark/>
          </w:tcPr>
          <w:p w14:paraId="3BCCAC6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"Оказание поддержки, связанной с организацией транспортного обслуживания населения"</w:t>
            </w:r>
          </w:p>
        </w:tc>
        <w:tc>
          <w:tcPr>
            <w:tcW w:w="907" w:type="dxa"/>
            <w:hideMark/>
          </w:tcPr>
          <w:p w14:paraId="35FDEFA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9DF175B"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E8FE16A"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1191" w:type="dxa"/>
            <w:vAlign w:val="center"/>
            <w:hideMark/>
          </w:tcPr>
          <w:p w14:paraId="60C773C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63.1.03.00000</w:t>
            </w:r>
          </w:p>
        </w:tc>
        <w:tc>
          <w:tcPr>
            <w:tcW w:w="680" w:type="dxa"/>
            <w:vAlign w:val="center"/>
            <w:hideMark/>
          </w:tcPr>
          <w:p w14:paraId="5EB2669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D15ECD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2 167,7</w:t>
            </w:r>
          </w:p>
        </w:tc>
        <w:tc>
          <w:tcPr>
            <w:tcW w:w="907" w:type="dxa"/>
            <w:vAlign w:val="center"/>
            <w:hideMark/>
          </w:tcPr>
          <w:p w14:paraId="4D2BF3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2 065,9</w:t>
            </w:r>
          </w:p>
        </w:tc>
        <w:tc>
          <w:tcPr>
            <w:tcW w:w="964" w:type="dxa"/>
            <w:vAlign w:val="center"/>
            <w:hideMark/>
          </w:tcPr>
          <w:p w14:paraId="2A22EE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776E8BE" w14:textId="77777777" w:rsidTr="009B2DA5">
        <w:trPr>
          <w:trHeight w:val="20"/>
        </w:trPr>
        <w:tc>
          <w:tcPr>
            <w:tcW w:w="8217" w:type="dxa"/>
            <w:hideMark/>
          </w:tcPr>
          <w:p w14:paraId="71B07A49" w14:textId="77777777" w:rsidR="00F13E7C" w:rsidRPr="00F72373" w:rsidRDefault="00F13E7C" w:rsidP="009B2DA5">
            <w:pPr>
              <w:spacing w:line="240" w:lineRule="auto"/>
              <w:ind w:left="-57" w:right="-57" w:firstLine="0"/>
              <w:rPr>
                <w:sz w:val="16"/>
                <w:szCs w:val="16"/>
              </w:rPr>
            </w:pPr>
            <w:r w:rsidRPr="00F72373">
              <w:rPr>
                <w:sz w:val="16"/>
                <w:szCs w:val="16"/>
              </w:rPr>
              <w:t>Оказание поддержки, связанной с организацией транспортного обслуживания населения</w:t>
            </w:r>
          </w:p>
        </w:tc>
        <w:tc>
          <w:tcPr>
            <w:tcW w:w="907" w:type="dxa"/>
            <w:hideMark/>
          </w:tcPr>
          <w:p w14:paraId="1A503CC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3396F19"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1D67D7C5"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1191" w:type="dxa"/>
            <w:vAlign w:val="center"/>
            <w:hideMark/>
          </w:tcPr>
          <w:p w14:paraId="33CD5132" w14:textId="77777777" w:rsidR="00F13E7C" w:rsidRPr="00F72373" w:rsidRDefault="00F13E7C" w:rsidP="009B2DA5">
            <w:pPr>
              <w:spacing w:line="240" w:lineRule="auto"/>
              <w:ind w:left="-57" w:right="-57" w:firstLine="0"/>
              <w:jc w:val="center"/>
              <w:rPr>
                <w:sz w:val="16"/>
                <w:szCs w:val="16"/>
              </w:rPr>
            </w:pPr>
            <w:r w:rsidRPr="00F72373">
              <w:rPr>
                <w:sz w:val="16"/>
                <w:szCs w:val="16"/>
              </w:rPr>
              <w:t>63.1.</w:t>
            </w:r>
            <w:proofErr w:type="gramStart"/>
            <w:r w:rsidRPr="00F72373">
              <w:rPr>
                <w:sz w:val="16"/>
                <w:szCs w:val="16"/>
              </w:rPr>
              <w:t>03.S</w:t>
            </w:r>
            <w:proofErr w:type="gramEnd"/>
            <w:r w:rsidRPr="00F72373">
              <w:rPr>
                <w:sz w:val="16"/>
                <w:szCs w:val="16"/>
              </w:rPr>
              <w:t>0680</w:t>
            </w:r>
          </w:p>
        </w:tc>
        <w:tc>
          <w:tcPr>
            <w:tcW w:w="680" w:type="dxa"/>
            <w:vAlign w:val="center"/>
            <w:hideMark/>
          </w:tcPr>
          <w:p w14:paraId="66B0C095"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5D8F0AB" w14:textId="77777777" w:rsidR="00F13E7C" w:rsidRPr="00F72373" w:rsidRDefault="00F13E7C" w:rsidP="009B2DA5">
            <w:pPr>
              <w:spacing w:line="240" w:lineRule="auto"/>
              <w:ind w:left="-57" w:right="-57" w:hanging="26"/>
              <w:jc w:val="center"/>
              <w:rPr>
                <w:sz w:val="16"/>
                <w:szCs w:val="16"/>
              </w:rPr>
            </w:pPr>
            <w:r w:rsidRPr="00F72373">
              <w:rPr>
                <w:sz w:val="16"/>
                <w:szCs w:val="16"/>
              </w:rPr>
              <w:t>2 167,7</w:t>
            </w:r>
          </w:p>
        </w:tc>
        <w:tc>
          <w:tcPr>
            <w:tcW w:w="907" w:type="dxa"/>
            <w:vAlign w:val="center"/>
            <w:hideMark/>
          </w:tcPr>
          <w:p w14:paraId="0E95901D" w14:textId="77777777" w:rsidR="00F13E7C" w:rsidRPr="00F72373" w:rsidRDefault="00F13E7C" w:rsidP="009B2DA5">
            <w:pPr>
              <w:spacing w:line="240" w:lineRule="auto"/>
              <w:ind w:left="-57" w:right="-57" w:firstLine="0"/>
              <w:jc w:val="center"/>
              <w:rPr>
                <w:sz w:val="16"/>
                <w:szCs w:val="16"/>
              </w:rPr>
            </w:pPr>
            <w:r w:rsidRPr="00F72373">
              <w:rPr>
                <w:sz w:val="16"/>
                <w:szCs w:val="16"/>
              </w:rPr>
              <w:t>2 065,9</w:t>
            </w:r>
          </w:p>
        </w:tc>
        <w:tc>
          <w:tcPr>
            <w:tcW w:w="964" w:type="dxa"/>
            <w:vAlign w:val="center"/>
            <w:hideMark/>
          </w:tcPr>
          <w:p w14:paraId="1AC660A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FD864C0" w14:textId="77777777" w:rsidTr="009B2DA5">
        <w:trPr>
          <w:trHeight w:val="20"/>
        </w:trPr>
        <w:tc>
          <w:tcPr>
            <w:tcW w:w="8217" w:type="dxa"/>
            <w:hideMark/>
          </w:tcPr>
          <w:p w14:paraId="37CBA77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AE3CC3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01ECB07"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285F8BFC"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1191" w:type="dxa"/>
            <w:vAlign w:val="center"/>
            <w:hideMark/>
          </w:tcPr>
          <w:p w14:paraId="7489FE1D" w14:textId="77777777" w:rsidR="00F13E7C" w:rsidRPr="00F72373" w:rsidRDefault="00F13E7C" w:rsidP="009B2DA5">
            <w:pPr>
              <w:spacing w:line="240" w:lineRule="auto"/>
              <w:ind w:left="-57" w:right="-57" w:firstLine="0"/>
              <w:jc w:val="center"/>
              <w:rPr>
                <w:sz w:val="16"/>
                <w:szCs w:val="16"/>
              </w:rPr>
            </w:pPr>
            <w:r w:rsidRPr="00F72373">
              <w:rPr>
                <w:sz w:val="16"/>
                <w:szCs w:val="16"/>
              </w:rPr>
              <w:t>63.1.</w:t>
            </w:r>
            <w:proofErr w:type="gramStart"/>
            <w:r w:rsidRPr="00F72373">
              <w:rPr>
                <w:sz w:val="16"/>
                <w:szCs w:val="16"/>
              </w:rPr>
              <w:t>03.S</w:t>
            </w:r>
            <w:proofErr w:type="gramEnd"/>
            <w:r w:rsidRPr="00F72373">
              <w:rPr>
                <w:sz w:val="16"/>
                <w:szCs w:val="16"/>
              </w:rPr>
              <w:t>0680</w:t>
            </w:r>
          </w:p>
        </w:tc>
        <w:tc>
          <w:tcPr>
            <w:tcW w:w="680" w:type="dxa"/>
            <w:vAlign w:val="center"/>
            <w:hideMark/>
          </w:tcPr>
          <w:p w14:paraId="6CE687E2"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2F7D1ED" w14:textId="77777777" w:rsidR="00F13E7C" w:rsidRPr="00F72373" w:rsidRDefault="00F13E7C" w:rsidP="009B2DA5">
            <w:pPr>
              <w:spacing w:line="240" w:lineRule="auto"/>
              <w:ind w:left="-57" w:right="-57" w:hanging="26"/>
              <w:jc w:val="center"/>
              <w:rPr>
                <w:sz w:val="16"/>
                <w:szCs w:val="16"/>
              </w:rPr>
            </w:pPr>
            <w:r w:rsidRPr="00F72373">
              <w:rPr>
                <w:sz w:val="16"/>
                <w:szCs w:val="16"/>
              </w:rPr>
              <w:t>2 167,7</w:t>
            </w:r>
          </w:p>
        </w:tc>
        <w:tc>
          <w:tcPr>
            <w:tcW w:w="907" w:type="dxa"/>
            <w:vAlign w:val="center"/>
            <w:hideMark/>
          </w:tcPr>
          <w:p w14:paraId="583D4F6E" w14:textId="77777777" w:rsidR="00F13E7C" w:rsidRPr="00F72373" w:rsidRDefault="00F13E7C" w:rsidP="009B2DA5">
            <w:pPr>
              <w:spacing w:line="240" w:lineRule="auto"/>
              <w:ind w:left="-57" w:right="-57" w:firstLine="0"/>
              <w:jc w:val="center"/>
              <w:rPr>
                <w:sz w:val="16"/>
                <w:szCs w:val="16"/>
              </w:rPr>
            </w:pPr>
            <w:r w:rsidRPr="00F72373">
              <w:rPr>
                <w:sz w:val="16"/>
                <w:szCs w:val="16"/>
              </w:rPr>
              <w:t>2 065,9</w:t>
            </w:r>
          </w:p>
        </w:tc>
        <w:tc>
          <w:tcPr>
            <w:tcW w:w="964" w:type="dxa"/>
            <w:vAlign w:val="center"/>
            <w:hideMark/>
          </w:tcPr>
          <w:p w14:paraId="431D231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07A5174" w14:textId="77777777" w:rsidTr="009B2DA5">
        <w:trPr>
          <w:trHeight w:val="20"/>
        </w:trPr>
        <w:tc>
          <w:tcPr>
            <w:tcW w:w="8217" w:type="dxa"/>
            <w:hideMark/>
          </w:tcPr>
          <w:p w14:paraId="3B9DFE74" w14:textId="77777777" w:rsidR="00F13E7C" w:rsidRPr="00F72373" w:rsidRDefault="00F13E7C" w:rsidP="009B2DA5">
            <w:pPr>
              <w:spacing w:line="240" w:lineRule="auto"/>
              <w:ind w:left="-57" w:right="-57" w:firstLine="0"/>
              <w:rPr>
                <w:b/>
                <w:bCs/>
                <w:sz w:val="16"/>
                <w:szCs w:val="16"/>
              </w:rPr>
            </w:pPr>
            <w:r w:rsidRPr="00F72373">
              <w:rPr>
                <w:b/>
                <w:bCs/>
                <w:sz w:val="16"/>
                <w:szCs w:val="16"/>
              </w:rPr>
              <w:t>Дорожное хозяйство (дорожные фонды)</w:t>
            </w:r>
          </w:p>
        </w:tc>
        <w:tc>
          <w:tcPr>
            <w:tcW w:w="907" w:type="dxa"/>
            <w:hideMark/>
          </w:tcPr>
          <w:p w14:paraId="373786C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83A439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1E3F62F4"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00C3EA7C"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707413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C5E586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63 853,9</w:t>
            </w:r>
          </w:p>
        </w:tc>
        <w:tc>
          <w:tcPr>
            <w:tcW w:w="907" w:type="dxa"/>
            <w:vAlign w:val="center"/>
            <w:hideMark/>
          </w:tcPr>
          <w:p w14:paraId="7A71BF2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18 746,0</w:t>
            </w:r>
          </w:p>
        </w:tc>
        <w:tc>
          <w:tcPr>
            <w:tcW w:w="964" w:type="dxa"/>
            <w:vAlign w:val="center"/>
            <w:hideMark/>
          </w:tcPr>
          <w:p w14:paraId="78C0333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17 714,4</w:t>
            </w:r>
          </w:p>
        </w:tc>
      </w:tr>
      <w:tr w:rsidR="00F13E7C" w:rsidRPr="00F72373" w14:paraId="447335FC" w14:textId="77777777" w:rsidTr="009B2DA5">
        <w:trPr>
          <w:trHeight w:val="20"/>
        </w:trPr>
        <w:tc>
          <w:tcPr>
            <w:tcW w:w="8217" w:type="dxa"/>
            <w:hideMark/>
          </w:tcPr>
          <w:p w14:paraId="6F937BB8"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сети автомобильных дорог общего пользования Завитинского муниципального округа"</w:t>
            </w:r>
          </w:p>
        </w:tc>
        <w:tc>
          <w:tcPr>
            <w:tcW w:w="907" w:type="dxa"/>
            <w:hideMark/>
          </w:tcPr>
          <w:p w14:paraId="07FE44F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0A8BE87"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4A2121E"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789DD0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64.0.00.00000</w:t>
            </w:r>
          </w:p>
        </w:tc>
        <w:tc>
          <w:tcPr>
            <w:tcW w:w="680" w:type="dxa"/>
            <w:vAlign w:val="center"/>
            <w:hideMark/>
          </w:tcPr>
          <w:p w14:paraId="59641D1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0BDAA4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63 853,9</w:t>
            </w:r>
          </w:p>
        </w:tc>
        <w:tc>
          <w:tcPr>
            <w:tcW w:w="907" w:type="dxa"/>
            <w:vAlign w:val="center"/>
            <w:hideMark/>
          </w:tcPr>
          <w:p w14:paraId="373AC10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18 746,0</w:t>
            </w:r>
          </w:p>
        </w:tc>
        <w:tc>
          <w:tcPr>
            <w:tcW w:w="964" w:type="dxa"/>
            <w:vAlign w:val="center"/>
            <w:hideMark/>
          </w:tcPr>
          <w:p w14:paraId="640C3C5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17 714,4</w:t>
            </w:r>
          </w:p>
        </w:tc>
      </w:tr>
      <w:tr w:rsidR="00F13E7C" w:rsidRPr="00F72373" w14:paraId="2960711A" w14:textId="77777777" w:rsidTr="009B2DA5">
        <w:trPr>
          <w:trHeight w:val="20"/>
        </w:trPr>
        <w:tc>
          <w:tcPr>
            <w:tcW w:w="8217" w:type="dxa"/>
            <w:hideMark/>
          </w:tcPr>
          <w:p w14:paraId="12EAEBB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"Приведение в нормативное состояние автомобильных дорог местного значения муниципального района (в том числе затраты на установку, содержание и эксплуатацию работающих в автоматическом режиме специальных технических средств"</w:t>
            </w:r>
          </w:p>
        </w:tc>
        <w:tc>
          <w:tcPr>
            <w:tcW w:w="907" w:type="dxa"/>
            <w:hideMark/>
          </w:tcPr>
          <w:p w14:paraId="5961F69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E3EE02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6D29AFA0"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7343723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64.1.01.00000</w:t>
            </w:r>
          </w:p>
        </w:tc>
        <w:tc>
          <w:tcPr>
            <w:tcW w:w="680" w:type="dxa"/>
            <w:vAlign w:val="center"/>
            <w:hideMark/>
          </w:tcPr>
          <w:p w14:paraId="7D81101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B52AB5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50 945,1</w:t>
            </w:r>
          </w:p>
        </w:tc>
        <w:tc>
          <w:tcPr>
            <w:tcW w:w="907" w:type="dxa"/>
            <w:vAlign w:val="center"/>
            <w:hideMark/>
          </w:tcPr>
          <w:p w14:paraId="0D847EA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16 446,0</w:t>
            </w:r>
          </w:p>
        </w:tc>
        <w:tc>
          <w:tcPr>
            <w:tcW w:w="964" w:type="dxa"/>
            <w:vAlign w:val="center"/>
            <w:hideMark/>
          </w:tcPr>
          <w:p w14:paraId="2EFC8AA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6 997,2</w:t>
            </w:r>
          </w:p>
        </w:tc>
      </w:tr>
      <w:tr w:rsidR="00F13E7C" w:rsidRPr="00F72373" w14:paraId="25634153" w14:textId="77777777" w:rsidTr="009B2DA5">
        <w:trPr>
          <w:trHeight w:val="20"/>
        </w:trPr>
        <w:tc>
          <w:tcPr>
            <w:tcW w:w="8217" w:type="dxa"/>
            <w:hideMark/>
          </w:tcPr>
          <w:p w14:paraId="73DFC803" w14:textId="77777777" w:rsidR="00F13E7C" w:rsidRPr="00F72373" w:rsidRDefault="00F13E7C" w:rsidP="009B2DA5">
            <w:pPr>
              <w:spacing w:line="240" w:lineRule="auto"/>
              <w:ind w:left="-57" w:right="-57" w:firstLine="0"/>
              <w:rPr>
                <w:b/>
                <w:bCs/>
                <w:sz w:val="16"/>
                <w:szCs w:val="16"/>
              </w:rPr>
            </w:pPr>
            <w:r w:rsidRPr="00F72373">
              <w:rPr>
                <w:b/>
                <w:bCs/>
                <w:sz w:val="16"/>
                <w:szCs w:val="16"/>
              </w:rPr>
              <w:t>Осуществление муниципальными образованиями дорожной деятельности в отношении автомобильных дорог местного значения и сооружений на них  (Приведение в нормативное состояние автомобильных дорог местного значения муниципального округа (в том числе затраты на установку, содержание и эксплуатацию работающих в автоматическом режиме специальных технических средств))</w:t>
            </w:r>
          </w:p>
        </w:tc>
        <w:tc>
          <w:tcPr>
            <w:tcW w:w="907" w:type="dxa"/>
            <w:hideMark/>
          </w:tcPr>
          <w:p w14:paraId="6B09059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427437F"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0155456B"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F54CB0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w:t>
            </w:r>
            <w:proofErr w:type="gramStart"/>
            <w:r w:rsidRPr="00F72373">
              <w:rPr>
                <w:b/>
                <w:bCs/>
                <w:sz w:val="16"/>
                <w:szCs w:val="16"/>
              </w:rPr>
              <w:t>01.S</w:t>
            </w:r>
            <w:proofErr w:type="gramEnd"/>
            <w:r w:rsidRPr="00F72373">
              <w:rPr>
                <w:b/>
                <w:bCs/>
                <w:sz w:val="16"/>
                <w:szCs w:val="16"/>
              </w:rPr>
              <w:t>7480</w:t>
            </w:r>
          </w:p>
        </w:tc>
        <w:tc>
          <w:tcPr>
            <w:tcW w:w="680" w:type="dxa"/>
            <w:vAlign w:val="center"/>
            <w:hideMark/>
          </w:tcPr>
          <w:p w14:paraId="32FD850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2E4B59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40 534,0</w:t>
            </w:r>
          </w:p>
        </w:tc>
        <w:tc>
          <w:tcPr>
            <w:tcW w:w="907" w:type="dxa"/>
            <w:vAlign w:val="center"/>
            <w:hideMark/>
          </w:tcPr>
          <w:p w14:paraId="5B17DC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8 436,6</w:t>
            </w:r>
          </w:p>
        </w:tc>
        <w:tc>
          <w:tcPr>
            <w:tcW w:w="964" w:type="dxa"/>
            <w:vAlign w:val="center"/>
            <w:hideMark/>
          </w:tcPr>
          <w:p w14:paraId="3D69F83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6 997,2</w:t>
            </w:r>
          </w:p>
        </w:tc>
      </w:tr>
      <w:tr w:rsidR="00F13E7C" w:rsidRPr="00F72373" w14:paraId="7D7EED43" w14:textId="77777777" w:rsidTr="009B2DA5">
        <w:trPr>
          <w:trHeight w:val="20"/>
        </w:trPr>
        <w:tc>
          <w:tcPr>
            <w:tcW w:w="8217" w:type="dxa"/>
            <w:hideMark/>
          </w:tcPr>
          <w:p w14:paraId="6BCDD89A"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2FB88C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6BB0573"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1FCCC760"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0E096301" w14:textId="77777777" w:rsidR="00F13E7C" w:rsidRPr="00F72373" w:rsidRDefault="00F13E7C" w:rsidP="009B2DA5">
            <w:pPr>
              <w:spacing w:line="240" w:lineRule="auto"/>
              <w:ind w:left="-57" w:right="-57" w:firstLine="0"/>
              <w:jc w:val="center"/>
              <w:rPr>
                <w:sz w:val="16"/>
                <w:szCs w:val="16"/>
              </w:rPr>
            </w:pPr>
            <w:r w:rsidRPr="00F72373">
              <w:rPr>
                <w:sz w:val="16"/>
                <w:szCs w:val="16"/>
              </w:rPr>
              <w:t>64.1.</w:t>
            </w:r>
            <w:proofErr w:type="gramStart"/>
            <w:r w:rsidRPr="00F72373">
              <w:rPr>
                <w:sz w:val="16"/>
                <w:szCs w:val="16"/>
              </w:rPr>
              <w:t>01.S</w:t>
            </w:r>
            <w:proofErr w:type="gramEnd"/>
            <w:r w:rsidRPr="00F72373">
              <w:rPr>
                <w:sz w:val="16"/>
                <w:szCs w:val="16"/>
              </w:rPr>
              <w:t>7480</w:t>
            </w:r>
          </w:p>
        </w:tc>
        <w:tc>
          <w:tcPr>
            <w:tcW w:w="680" w:type="dxa"/>
            <w:vAlign w:val="center"/>
            <w:hideMark/>
          </w:tcPr>
          <w:p w14:paraId="1927C886"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6448822" w14:textId="77777777" w:rsidR="00F13E7C" w:rsidRPr="00F72373" w:rsidRDefault="00F13E7C" w:rsidP="009B2DA5">
            <w:pPr>
              <w:spacing w:line="240" w:lineRule="auto"/>
              <w:ind w:left="-57" w:right="-57" w:hanging="26"/>
              <w:jc w:val="center"/>
              <w:rPr>
                <w:sz w:val="16"/>
                <w:szCs w:val="16"/>
              </w:rPr>
            </w:pPr>
            <w:r w:rsidRPr="00F72373">
              <w:rPr>
                <w:sz w:val="16"/>
                <w:szCs w:val="16"/>
              </w:rPr>
              <w:t>40 534,0</w:t>
            </w:r>
          </w:p>
        </w:tc>
        <w:tc>
          <w:tcPr>
            <w:tcW w:w="907" w:type="dxa"/>
            <w:vAlign w:val="center"/>
            <w:hideMark/>
          </w:tcPr>
          <w:p w14:paraId="2E2756D2" w14:textId="77777777" w:rsidR="00F13E7C" w:rsidRPr="00F72373" w:rsidRDefault="00F13E7C" w:rsidP="009B2DA5">
            <w:pPr>
              <w:spacing w:line="240" w:lineRule="auto"/>
              <w:ind w:left="-57" w:right="-57" w:firstLine="0"/>
              <w:jc w:val="center"/>
              <w:rPr>
                <w:sz w:val="16"/>
                <w:szCs w:val="16"/>
              </w:rPr>
            </w:pPr>
            <w:r w:rsidRPr="00F72373">
              <w:rPr>
                <w:sz w:val="16"/>
                <w:szCs w:val="16"/>
              </w:rPr>
              <w:t>8 436,6</w:t>
            </w:r>
          </w:p>
        </w:tc>
        <w:tc>
          <w:tcPr>
            <w:tcW w:w="964" w:type="dxa"/>
            <w:vAlign w:val="center"/>
            <w:hideMark/>
          </w:tcPr>
          <w:p w14:paraId="363A814B" w14:textId="77777777" w:rsidR="00F13E7C" w:rsidRPr="00F72373" w:rsidRDefault="00F13E7C" w:rsidP="009B2DA5">
            <w:pPr>
              <w:spacing w:line="240" w:lineRule="auto"/>
              <w:ind w:left="-57" w:right="-57" w:firstLine="0"/>
              <w:jc w:val="center"/>
              <w:rPr>
                <w:sz w:val="16"/>
                <w:szCs w:val="16"/>
              </w:rPr>
            </w:pPr>
            <w:r w:rsidRPr="00F72373">
              <w:rPr>
                <w:sz w:val="16"/>
                <w:szCs w:val="16"/>
              </w:rPr>
              <w:t>6 997,2</w:t>
            </w:r>
          </w:p>
        </w:tc>
      </w:tr>
      <w:tr w:rsidR="00F13E7C" w:rsidRPr="00F72373" w14:paraId="109E52B1" w14:textId="77777777" w:rsidTr="009B2DA5">
        <w:trPr>
          <w:trHeight w:val="20"/>
        </w:trPr>
        <w:tc>
          <w:tcPr>
            <w:tcW w:w="8217" w:type="dxa"/>
            <w:hideMark/>
          </w:tcPr>
          <w:p w14:paraId="09612D70"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дорожного фонда на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907" w:type="dxa"/>
            <w:hideMark/>
          </w:tcPr>
          <w:p w14:paraId="7018CC2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25D8D7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A084A1F"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0B105CD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64.1.01.90640</w:t>
            </w:r>
          </w:p>
        </w:tc>
        <w:tc>
          <w:tcPr>
            <w:tcW w:w="680" w:type="dxa"/>
            <w:vAlign w:val="center"/>
            <w:hideMark/>
          </w:tcPr>
          <w:p w14:paraId="0DC6327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78BE0D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10 411,1</w:t>
            </w:r>
          </w:p>
        </w:tc>
        <w:tc>
          <w:tcPr>
            <w:tcW w:w="907" w:type="dxa"/>
            <w:vAlign w:val="center"/>
            <w:hideMark/>
          </w:tcPr>
          <w:p w14:paraId="1C3C91F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8 009,4</w:t>
            </w:r>
          </w:p>
        </w:tc>
        <w:tc>
          <w:tcPr>
            <w:tcW w:w="964" w:type="dxa"/>
            <w:vAlign w:val="center"/>
            <w:hideMark/>
          </w:tcPr>
          <w:p w14:paraId="5AB9452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8 417,2</w:t>
            </w:r>
          </w:p>
        </w:tc>
      </w:tr>
      <w:tr w:rsidR="00F13E7C" w:rsidRPr="00F72373" w14:paraId="03410AC0" w14:textId="77777777" w:rsidTr="009B2DA5">
        <w:trPr>
          <w:trHeight w:val="20"/>
        </w:trPr>
        <w:tc>
          <w:tcPr>
            <w:tcW w:w="8217" w:type="dxa"/>
            <w:hideMark/>
          </w:tcPr>
          <w:p w14:paraId="24D7174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AA4195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46CFAB2"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53DA3B35"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761E3119" w14:textId="77777777" w:rsidR="00F13E7C" w:rsidRPr="00F72373" w:rsidRDefault="00F13E7C" w:rsidP="009B2DA5">
            <w:pPr>
              <w:spacing w:line="240" w:lineRule="auto"/>
              <w:ind w:left="-57" w:right="-57" w:firstLine="0"/>
              <w:jc w:val="center"/>
              <w:rPr>
                <w:sz w:val="16"/>
                <w:szCs w:val="16"/>
              </w:rPr>
            </w:pPr>
            <w:r w:rsidRPr="00F72373">
              <w:rPr>
                <w:sz w:val="16"/>
                <w:szCs w:val="16"/>
              </w:rPr>
              <w:t>64.1.01.90640</w:t>
            </w:r>
          </w:p>
        </w:tc>
        <w:tc>
          <w:tcPr>
            <w:tcW w:w="680" w:type="dxa"/>
            <w:vAlign w:val="center"/>
            <w:hideMark/>
          </w:tcPr>
          <w:p w14:paraId="7F4E8BE8"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35A3EFE" w14:textId="77777777" w:rsidR="00F13E7C" w:rsidRPr="00F72373" w:rsidRDefault="00F13E7C" w:rsidP="009B2DA5">
            <w:pPr>
              <w:spacing w:line="240" w:lineRule="auto"/>
              <w:ind w:left="-57" w:right="-57" w:hanging="26"/>
              <w:jc w:val="center"/>
              <w:rPr>
                <w:sz w:val="16"/>
                <w:szCs w:val="16"/>
              </w:rPr>
            </w:pPr>
            <w:r w:rsidRPr="00F72373">
              <w:rPr>
                <w:sz w:val="16"/>
                <w:szCs w:val="16"/>
              </w:rPr>
              <w:t>10 411,1</w:t>
            </w:r>
          </w:p>
        </w:tc>
        <w:tc>
          <w:tcPr>
            <w:tcW w:w="907" w:type="dxa"/>
            <w:vAlign w:val="center"/>
            <w:hideMark/>
          </w:tcPr>
          <w:p w14:paraId="382F458E" w14:textId="77777777" w:rsidR="00F13E7C" w:rsidRPr="00F72373" w:rsidRDefault="00F13E7C" w:rsidP="009B2DA5">
            <w:pPr>
              <w:spacing w:line="240" w:lineRule="auto"/>
              <w:ind w:left="-57" w:right="-57" w:firstLine="0"/>
              <w:jc w:val="center"/>
              <w:rPr>
                <w:sz w:val="16"/>
                <w:szCs w:val="16"/>
              </w:rPr>
            </w:pPr>
            <w:r w:rsidRPr="00F72373">
              <w:rPr>
                <w:sz w:val="16"/>
                <w:szCs w:val="16"/>
              </w:rPr>
              <w:t>8 009,4</w:t>
            </w:r>
          </w:p>
        </w:tc>
        <w:tc>
          <w:tcPr>
            <w:tcW w:w="964" w:type="dxa"/>
            <w:vAlign w:val="center"/>
            <w:hideMark/>
          </w:tcPr>
          <w:p w14:paraId="088C23AB" w14:textId="77777777" w:rsidR="00F13E7C" w:rsidRPr="00F72373" w:rsidRDefault="00F13E7C" w:rsidP="009B2DA5">
            <w:pPr>
              <w:spacing w:line="240" w:lineRule="auto"/>
              <w:ind w:left="-57" w:right="-57" w:firstLine="0"/>
              <w:jc w:val="center"/>
              <w:rPr>
                <w:sz w:val="16"/>
                <w:szCs w:val="16"/>
              </w:rPr>
            </w:pPr>
            <w:r w:rsidRPr="00F72373">
              <w:rPr>
                <w:sz w:val="16"/>
                <w:szCs w:val="16"/>
              </w:rPr>
              <w:t>8 417,2</w:t>
            </w:r>
          </w:p>
        </w:tc>
      </w:tr>
      <w:tr w:rsidR="00F13E7C" w:rsidRPr="00F72373" w14:paraId="11444596" w14:textId="77777777" w:rsidTr="009B2DA5">
        <w:trPr>
          <w:trHeight w:val="20"/>
        </w:trPr>
        <w:tc>
          <w:tcPr>
            <w:tcW w:w="8217" w:type="dxa"/>
            <w:hideMark/>
          </w:tcPr>
          <w:p w14:paraId="714620F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907" w:type="dxa"/>
            <w:hideMark/>
          </w:tcPr>
          <w:p w14:paraId="2A6CA7C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56DB000"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7C05ABA4"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0096A2E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64.1.02.00000</w:t>
            </w:r>
          </w:p>
        </w:tc>
        <w:tc>
          <w:tcPr>
            <w:tcW w:w="680" w:type="dxa"/>
            <w:vAlign w:val="center"/>
            <w:hideMark/>
          </w:tcPr>
          <w:p w14:paraId="2DF40FD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70FC2F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2 295,9</w:t>
            </w:r>
          </w:p>
        </w:tc>
        <w:tc>
          <w:tcPr>
            <w:tcW w:w="907" w:type="dxa"/>
            <w:vAlign w:val="center"/>
            <w:hideMark/>
          </w:tcPr>
          <w:p w14:paraId="02B703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2 300,0</w:t>
            </w:r>
          </w:p>
        </w:tc>
        <w:tc>
          <w:tcPr>
            <w:tcW w:w="964" w:type="dxa"/>
            <w:vAlign w:val="center"/>
            <w:hideMark/>
          </w:tcPr>
          <w:p w14:paraId="421DEE1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2 300,0</w:t>
            </w:r>
          </w:p>
        </w:tc>
      </w:tr>
      <w:tr w:rsidR="00F13E7C" w:rsidRPr="00F72373" w14:paraId="19344ED3" w14:textId="77777777" w:rsidTr="009B2DA5">
        <w:trPr>
          <w:trHeight w:val="20"/>
        </w:trPr>
        <w:tc>
          <w:tcPr>
            <w:tcW w:w="8217" w:type="dxa"/>
            <w:hideMark/>
          </w:tcPr>
          <w:p w14:paraId="032E4E08"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содержания, ремонта автомобильных дорог общего пользования местного значения, в том числе мероприятия по безопасности дорожного движения</w:t>
            </w:r>
          </w:p>
        </w:tc>
        <w:tc>
          <w:tcPr>
            <w:tcW w:w="907" w:type="dxa"/>
            <w:hideMark/>
          </w:tcPr>
          <w:p w14:paraId="227447C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1F2399E"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4994634"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72710A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64.1.02.00720</w:t>
            </w:r>
          </w:p>
        </w:tc>
        <w:tc>
          <w:tcPr>
            <w:tcW w:w="680" w:type="dxa"/>
            <w:vAlign w:val="center"/>
            <w:hideMark/>
          </w:tcPr>
          <w:p w14:paraId="20B5E53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D27BBC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2 295,9</w:t>
            </w:r>
          </w:p>
        </w:tc>
        <w:tc>
          <w:tcPr>
            <w:tcW w:w="907" w:type="dxa"/>
            <w:vAlign w:val="center"/>
            <w:hideMark/>
          </w:tcPr>
          <w:p w14:paraId="785AEB9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2 300,0</w:t>
            </w:r>
          </w:p>
        </w:tc>
        <w:tc>
          <w:tcPr>
            <w:tcW w:w="964" w:type="dxa"/>
            <w:vAlign w:val="center"/>
            <w:hideMark/>
          </w:tcPr>
          <w:p w14:paraId="530C48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2 300,0</w:t>
            </w:r>
          </w:p>
        </w:tc>
      </w:tr>
      <w:tr w:rsidR="00F13E7C" w:rsidRPr="00F72373" w14:paraId="65533850" w14:textId="77777777" w:rsidTr="009B2DA5">
        <w:trPr>
          <w:trHeight w:val="20"/>
        </w:trPr>
        <w:tc>
          <w:tcPr>
            <w:tcW w:w="8217" w:type="dxa"/>
            <w:hideMark/>
          </w:tcPr>
          <w:p w14:paraId="06C0A80F"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7FBEBC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69181E6"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1730FC0B"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4D420145" w14:textId="77777777" w:rsidR="00F13E7C" w:rsidRPr="00F72373" w:rsidRDefault="00F13E7C" w:rsidP="009B2DA5">
            <w:pPr>
              <w:spacing w:line="240" w:lineRule="auto"/>
              <w:ind w:left="-57" w:right="-57" w:firstLine="0"/>
              <w:jc w:val="center"/>
              <w:rPr>
                <w:sz w:val="16"/>
                <w:szCs w:val="16"/>
              </w:rPr>
            </w:pPr>
            <w:r w:rsidRPr="00F72373">
              <w:rPr>
                <w:sz w:val="16"/>
                <w:szCs w:val="16"/>
              </w:rPr>
              <w:t>64.1.02.00720</w:t>
            </w:r>
          </w:p>
        </w:tc>
        <w:tc>
          <w:tcPr>
            <w:tcW w:w="680" w:type="dxa"/>
            <w:vAlign w:val="center"/>
            <w:hideMark/>
          </w:tcPr>
          <w:p w14:paraId="783794A5"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74E8351" w14:textId="77777777" w:rsidR="00F13E7C" w:rsidRPr="00F72373" w:rsidRDefault="00F13E7C" w:rsidP="009B2DA5">
            <w:pPr>
              <w:spacing w:line="240" w:lineRule="auto"/>
              <w:ind w:left="-57" w:right="-57" w:hanging="26"/>
              <w:jc w:val="center"/>
              <w:rPr>
                <w:sz w:val="16"/>
                <w:szCs w:val="16"/>
              </w:rPr>
            </w:pPr>
            <w:r w:rsidRPr="00F72373">
              <w:rPr>
                <w:sz w:val="16"/>
                <w:szCs w:val="16"/>
              </w:rPr>
              <w:t>2 295,9</w:t>
            </w:r>
          </w:p>
        </w:tc>
        <w:tc>
          <w:tcPr>
            <w:tcW w:w="907" w:type="dxa"/>
            <w:vAlign w:val="center"/>
            <w:hideMark/>
          </w:tcPr>
          <w:p w14:paraId="6A107A30" w14:textId="77777777" w:rsidR="00F13E7C" w:rsidRPr="00F72373" w:rsidRDefault="00F13E7C" w:rsidP="009B2DA5">
            <w:pPr>
              <w:spacing w:line="240" w:lineRule="auto"/>
              <w:ind w:left="-57" w:right="-57" w:firstLine="0"/>
              <w:jc w:val="center"/>
              <w:rPr>
                <w:sz w:val="16"/>
                <w:szCs w:val="16"/>
              </w:rPr>
            </w:pPr>
            <w:r w:rsidRPr="00F72373">
              <w:rPr>
                <w:sz w:val="16"/>
                <w:szCs w:val="16"/>
              </w:rPr>
              <w:t>2 300,0</w:t>
            </w:r>
          </w:p>
        </w:tc>
        <w:tc>
          <w:tcPr>
            <w:tcW w:w="964" w:type="dxa"/>
            <w:vAlign w:val="center"/>
            <w:hideMark/>
          </w:tcPr>
          <w:p w14:paraId="152C7362" w14:textId="77777777" w:rsidR="00F13E7C" w:rsidRPr="00F72373" w:rsidRDefault="00F13E7C" w:rsidP="009B2DA5">
            <w:pPr>
              <w:spacing w:line="240" w:lineRule="auto"/>
              <w:ind w:left="-57" w:right="-57" w:firstLine="0"/>
              <w:jc w:val="center"/>
              <w:rPr>
                <w:sz w:val="16"/>
                <w:szCs w:val="16"/>
              </w:rPr>
            </w:pPr>
            <w:r w:rsidRPr="00F72373">
              <w:rPr>
                <w:sz w:val="16"/>
                <w:szCs w:val="16"/>
              </w:rPr>
              <w:t>2 300,0</w:t>
            </w:r>
          </w:p>
        </w:tc>
      </w:tr>
      <w:tr w:rsidR="00F13E7C" w:rsidRPr="00F72373" w14:paraId="32D61885" w14:textId="77777777" w:rsidTr="009B2DA5">
        <w:trPr>
          <w:trHeight w:val="20"/>
        </w:trPr>
        <w:tc>
          <w:tcPr>
            <w:tcW w:w="8217" w:type="dxa"/>
            <w:hideMark/>
          </w:tcPr>
          <w:p w14:paraId="44A43A5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"Обустройство автомобильных дорог и обеспечение условий для безопасного дорожного движения на территории Амурской области"</w:t>
            </w:r>
          </w:p>
        </w:tc>
        <w:tc>
          <w:tcPr>
            <w:tcW w:w="907" w:type="dxa"/>
            <w:hideMark/>
          </w:tcPr>
          <w:p w14:paraId="6B5FF1C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ACC348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67078D48"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7C4017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64.1.04.00000</w:t>
            </w:r>
          </w:p>
        </w:tc>
        <w:tc>
          <w:tcPr>
            <w:tcW w:w="680" w:type="dxa"/>
            <w:vAlign w:val="center"/>
            <w:hideMark/>
          </w:tcPr>
          <w:p w14:paraId="2579D55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DF9C4D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2 708,3</w:t>
            </w:r>
          </w:p>
        </w:tc>
        <w:tc>
          <w:tcPr>
            <w:tcW w:w="907" w:type="dxa"/>
            <w:vAlign w:val="center"/>
            <w:hideMark/>
          </w:tcPr>
          <w:p w14:paraId="020157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880089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272FA53" w14:textId="77777777" w:rsidTr="009B2DA5">
        <w:trPr>
          <w:trHeight w:val="20"/>
        </w:trPr>
        <w:tc>
          <w:tcPr>
            <w:tcW w:w="8217" w:type="dxa"/>
            <w:hideMark/>
          </w:tcPr>
          <w:p w14:paraId="5A776F5C" w14:textId="77777777" w:rsidR="00F13E7C" w:rsidRPr="00F72373" w:rsidRDefault="00F13E7C" w:rsidP="009B2DA5">
            <w:pPr>
              <w:spacing w:line="240" w:lineRule="auto"/>
              <w:ind w:left="-57" w:right="-57" w:firstLine="0"/>
              <w:rPr>
                <w:sz w:val="16"/>
                <w:szCs w:val="16"/>
              </w:rPr>
            </w:pPr>
            <w:r w:rsidRPr="00F72373">
              <w:rPr>
                <w:sz w:val="16"/>
                <w:szCs w:val="16"/>
              </w:rPr>
              <w:lastRenderedPageBreak/>
              <w:t>Обустройство автомобильных дорог и обеспечение условий для безопасного дорожного движения на территории Амурской области</w:t>
            </w:r>
          </w:p>
        </w:tc>
        <w:tc>
          <w:tcPr>
            <w:tcW w:w="907" w:type="dxa"/>
            <w:hideMark/>
          </w:tcPr>
          <w:p w14:paraId="32F8113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1B89B8E"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5234821B"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437038D3" w14:textId="77777777" w:rsidR="00F13E7C" w:rsidRPr="00F72373" w:rsidRDefault="00F13E7C" w:rsidP="009B2DA5">
            <w:pPr>
              <w:spacing w:line="240" w:lineRule="auto"/>
              <w:ind w:left="-57" w:right="-57" w:firstLine="0"/>
              <w:jc w:val="center"/>
              <w:rPr>
                <w:sz w:val="16"/>
                <w:szCs w:val="16"/>
              </w:rPr>
            </w:pPr>
            <w:r w:rsidRPr="00F72373">
              <w:rPr>
                <w:sz w:val="16"/>
                <w:szCs w:val="16"/>
              </w:rPr>
              <w:t>64.1.</w:t>
            </w:r>
            <w:proofErr w:type="gramStart"/>
            <w:r w:rsidRPr="00F72373">
              <w:rPr>
                <w:sz w:val="16"/>
                <w:szCs w:val="16"/>
              </w:rPr>
              <w:t>04.S</w:t>
            </w:r>
            <w:proofErr w:type="gramEnd"/>
            <w:r w:rsidRPr="00F72373">
              <w:rPr>
                <w:sz w:val="16"/>
                <w:szCs w:val="16"/>
              </w:rPr>
              <w:t>0180</w:t>
            </w:r>
          </w:p>
        </w:tc>
        <w:tc>
          <w:tcPr>
            <w:tcW w:w="680" w:type="dxa"/>
            <w:vAlign w:val="center"/>
            <w:hideMark/>
          </w:tcPr>
          <w:p w14:paraId="4340C98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77FEF79" w14:textId="77777777" w:rsidR="00F13E7C" w:rsidRPr="00F72373" w:rsidRDefault="00F13E7C" w:rsidP="009B2DA5">
            <w:pPr>
              <w:spacing w:line="240" w:lineRule="auto"/>
              <w:ind w:left="-57" w:right="-57" w:hanging="26"/>
              <w:jc w:val="center"/>
              <w:rPr>
                <w:sz w:val="16"/>
                <w:szCs w:val="16"/>
              </w:rPr>
            </w:pPr>
            <w:r w:rsidRPr="00F72373">
              <w:rPr>
                <w:sz w:val="16"/>
                <w:szCs w:val="16"/>
              </w:rPr>
              <w:t>2 708,3</w:t>
            </w:r>
          </w:p>
        </w:tc>
        <w:tc>
          <w:tcPr>
            <w:tcW w:w="907" w:type="dxa"/>
            <w:vAlign w:val="center"/>
            <w:hideMark/>
          </w:tcPr>
          <w:p w14:paraId="7212CDF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6749B3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8D25C14" w14:textId="77777777" w:rsidTr="009B2DA5">
        <w:trPr>
          <w:trHeight w:val="20"/>
        </w:trPr>
        <w:tc>
          <w:tcPr>
            <w:tcW w:w="8217" w:type="dxa"/>
            <w:hideMark/>
          </w:tcPr>
          <w:p w14:paraId="1FFA133A"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7C0601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A32A819"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54678FD6"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2405ECE5" w14:textId="77777777" w:rsidR="00F13E7C" w:rsidRPr="00F72373" w:rsidRDefault="00F13E7C" w:rsidP="009B2DA5">
            <w:pPr>
              <w:spacing w:line="240" w:lineRule="auto"/>
              <w:ind w:left="-57" w:right="-57" w:firstLine="0"/>
              <w:jc w:val="center"/>
              <w:rPr>
                <w:sz w:val="16"/>
                <w:szCs w:val="16"/>
              </w:rPr>
            </w:pPr>
            <w:r w:rsidRPr="00F72373">
              <w:rPr>
                <w:sz w:val="16"/>
                <w:szCs w:val="16"/>
              </w:rPr>
              <w:t>64.1.</w:t>
            </w:r>
            <w:proofErr w:type="gramStart"/>
            <w:r w:rsidRPr="00F72373">
              <w:rPr>
                <w:sz w:val="16"/>
                <w:szCs w:val="16"/>
              </w:rPr>
              <w:t>04.S</w:t>
            </w:r>
            <w:proofErr w:type="gramEnd"/>
            <w:r w:rsidRPr="00F72373">
              <w:rPr>
                <w:sz w:val="16"/>
                <w:szCs w:val="16"/>
              </w:rPr>
              <w:t>0180</w:t>
            </w:r>
          </w:p>
        </w:tc>
        <w:tc>
          <w:tcPr>
            <w:tcW w:w="680" w:type="dxa"/>
            <w:vAlign w:val="center"/>
            <w:hideMark/>
          </w:tcPr>
          <w:p w14:paraId="125DD31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47851FB" w14:textId="77777777" w:rsidR="00F13E7C" w:rsidRPr="00F72373" w:rsidRDefault="00F13E7C" w:rsidP="009B2DA5">
            <w:pPr>
              <w:spacing w:line="240" w:lineRule="auto"/>
              <w:ind w:left="-57" w:right="-57" w:hanging="26"/>
              <w:jc w:val="center"/>
              <w:rPr>
                <w:sz w:val="16"/>
                <w:szCs w:val="16"/>
              </w:rPr>
            </w:pPr>
            <w:r w:rsidRPr="00F72373">
              <w:rPr>
                <w:sz w:val="16"/>
                <w:szCs w:val="16"/>
              </w:rPr>
              <w:t>2 708,3</w:t>
            </w:r>
          </w:p>
        </w:tc>
        <w:tc>
          <w:tcPr>
            <w:tcW w:w="907" w:type="dxa"/>
            <w:vAlign w:val="center"/>
            <w:hideMark/>
          </w:tcPr>
          <w:p w14:paraId="06EDD33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CCDA8D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E68D5E5" w14:textId="77777777" w:rsidTr="009B2DA5">
        <w:trPr>
          <w:trHeight w:val="20"/>
        </w:trPr>
        <w:tc>
          <w:tcPr>
            <w:tcW w:w="8217" w:type="dxa"/>
            <w:hideMark/>
          </w:tcPr>
          <w:p w14:paraId="29233260"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"Обустройство остановок для школьных маршрутов, а также освещение улично-дорожной сети населенных пунктов Амурской области"</w:t>
            </w:r>
          </w:p>
        </w:tc>
        <w:tc>
          <w:tcPr>
            <w:tcW w:w="907" w:type="dxa"/>
            <w:hideMark/>
          </w:tcPr>
          <w:p w14:paraId="46504ED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1EC5569"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32955A70"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6BB447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64.1.05.00000</w:t>
            </w:r>
          </w:p>
        </w:tc>
        <w:tc>
          <w:tcPr>
            <w:tcW w:w="680" w:type="dxa"/>
            <w:vAlign w:val="center"/>
            <w:hideMark/>
          </w:tcPr>
          <w:p w14:paraId="793F6C6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12E114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7 904,6</w:t>
            </w:r>
          </w:p>
        </w:tc>
        <w:tc>
          <w:tcPr>
            <w:tcW w:w="907" w:type="dxa"/>
            <w:vAlign w:val="center"/>
            <w:hideMark/>
          </w:tcPr>
          <w:p w14:paraId="2F594EE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03578D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37136A9" w14:textId="77777777" w:rsidTr="009B2DA5">
        <w:trPr>
          <w:trHeight w:val="20"/>
        </w:trPr>
        <w:tc>
          <w:tcPr>
            <w:tcW w:w="8217" w:type="dxa"/>
            <w:hideMark/>
          </w:tcPr>
          <w:p w14:paraId="46E2A894" w14:textId="77777777" w:rsidR="00F13E7C" w:rsidRPr="00F72373" w:rsidRDefault="00F13E7C" w:rsidP="009B2DA5">
            <w:pPr>
              <w:spacing w:line="240" w:lineRule="auto"/>
              <w:ind w:left="-57" w:right="-57" w:firstLine="0"/>
              <w:rPr>
                <w:sz w:val="16"/>
                <w:szCs w:val="16"/>
              </w:rPr>
            </w:pPr>
            <w:r w:rsidRPr="00F72373">
              <w:rPr>
                <w:sz w:val="16"/>
                <w:szCs w:val="16"/>
              </w:rPr>
              <w:t>Обустройство остановок для школьных маршрутов, а также освещение улично-дорожной сети населенных пунктов Амурской области</w:t>
            </w:r>
          </w:p>
        </w:tc>
        <w:tc>
          <w:tcPr>
            <w:tcW w:w="907" w:type="dxa"/>
            <w:hideMark/>
          </w:tcPr>
          <w:p w14:paraId="006A0F4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FD9FF7F"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692B9502"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48006F47" w14:textId="77777777" w:rsidR="00F13E7C" w:rsidRPr="00F72373" w:rsidRDefault="00F13E7C" w:rsidP="009B2DA5">
            <w:pPr>
              <w:spacing w:line="240" w:lineRule="auto"/>
              <w:ind w:left="-57" w:right="-57" w:firstLine="0"/>
              <w:jc w:val="center"/>
              <w:rPr>
                <w:sz w:val="16"/>
                <w:szCs w:val="16"/>
              </w:rPr>
            </w:pPr>
            <w:r w:rsidRPr="00F72373">
              <w:rPr>
                <w:sz w:val="16"/>
                <w:szCs w:val="16"/>
              </w:rPr>
              <w:t>64.1.</w:t>
            </w:r>
            <w:proofErr w:type="gramStart"/>
            <w:r w:rsidRPr="00F72373">
              <w:rPr>
                <w:sz w:val="16"/>
                <w:szCs w:val="16"/>
              </w:rPr>
              <w:t>05.S</w:t>
            </w:r>
            <w:proofErr w:type="gramEnd"/>
            <w:r w:rsidRPr="00F72373">
              <w:rPr>
                <w:sz w:val="16"/>
                <w:szCs w:val="16"/>
              </w:rPr>
              <w:t>1270</w:t>
            </w:r>
          </w:p>
        </w:tc>
        <w:tc>
          <w:tcPr>
            <w:tcW w:w="680" w:type="dxa"/>
            <w:vAlign w:val="center"/>
            <w:hideMark/>
          </w:tcPr>
          <w:p w14:paraId="53B9D2C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AD904C7" w14:textId="77777777" w:rsidR="00F13E7C" w:rsidRPr="00F72373" w:rsidRDefault="00F13E7C" w:rsidP="009B2DA5">
            <w:pPr>
              <w:spacing w:line="240" w:lineRule="auto"/>
              <w:ind w:left="-57" w:right="-57" w:hanging="26"/>
              <w:jc w:val="center"/>
              <w:rPr>
                <w:sz w:val="16"/>
                <w:szCs w:val="16"/>
              </w:rPr>
            </w:pPr>
            <w:r w:rsidRPr="00F72373">
              <w:rPr>
                <w:sz w:val="16"/>
                <w:szCs w:val="16"/>
              </w:rPr>
              <w:t>7 904,6</w:t>
            </w:r>
          </w:p>
        </w:tc>
        <w:tc>
          <w:tcPr>
            <w:tcW w:w="907" w:type="dxa"/>
            <w:vAlign w:val="center"/>
            <w:hideMark/>
          </w:tcPr>
          <w:p w14:paraId="1298F4E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0F7F4A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EE8E671" w14:textId="77777777" w:rsidTr="009B2DA5">
        <w:trPr>
          <w:trHeight w:val="20"/>
        </w:trPr>
        <w:tc>
          <w:tcPr>
            <w:tcW w:w="8217" w:type="dxa"/>
            <w:hideMark/>
          </w:tcPr>
          <w:p w14:paraId="794AA74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FFFCC8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356DF9D"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46CD722F"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52A26158" w14:textId="77777777" w:rsidR="00F13E7C" w:rsidRPr="00F72373" w:rsidRDefault="00F13E7C" w:rsidP="009B2DA5">
            <w:pPr>
              <w:spacing w:line="240" w:lineRule="auto"/>
              <w:ind w:left="-57" w:right="-57" w:firstLine="0"/>
              <w:jc w:val="center"/>
              <w:rPr>
                <w:sz w:val="16"/>
                <w:szCs w:val="16"/>
              </w:rPr>
            </w:pPr>
            <w:r w:rsidRPr="00F72373">
              <w:rPr>
                <w:sz w:val="16"/>
                <w:szCs w:val="16"/>
              </w:rPr>
              <w:t>64.1.</w:t>
            </w:r>
            <w:proofErr w:type="gramStart"/>
            <w:r w:rsidRPr="00F72373">
              <w:rPr>
                <w:sz w:val="16"/>
                <w:szCs w:val="16"/>
              </w:rPr>
              <w:t>05.S</w:t>
            </w:r>
            <w:proofErr w:type="gramEnd"/>
            <w:r w:rsidRPr="00F72373">
              <w:rPr>
                <w:sz w:val="16"/>
                <w:szCs w:val="16"/>
              </w:rPr>
              <w:t>1270</w:t>
            </w:r>
          </w:p>
        </w:tc>
        <w:tc>
          <w:tcPr>
            <w:tcW w:w="680" w:type="dxa"/>
            <w:vAlign w:val="center"/>
            <w:hideMark/>
          </w:tcPr>
          <w:p w14:paraId="3A7D58DE"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5C705B3" w14:textId="77777777" w:rsidR="00F13E7C" w:rsidRPr="00F72373" w:rsidRDefault="00F13E7C" w:rsidP="009B2DA5">
            <w:pPr>
              <w:spacing w:line="240" w:lineRule="auto"/>
              <w:ind w:left="-57" w:right="-57" w:hanging="26"/>
              <w:jc w:val="center"/>
              <w:rPr>
                <w:sz w:val="16"/>
                <w:szCs w:val="16"/>
              </w:rPr>
            </w:pPr>
            <w:r w:rsidRPr="00F72373">
              <w:rPr>
                <w:sz w:val="16"/>
                <w:szCs w:val="16"/>
              </w:rPr>
              <w:t>7 904,6</w:t>
            </w:r>
          </w:p>
        </w:tc>
        <w:tc>
          <w:tcPr>
            <w:tcW w:w="907" w:type="dxa"/>
            <w:vAlign w:val="center"/>
            <w:hideMark/>
          </w:tcPr>
          <w:p w14:paraId="6F32A80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565D6A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43F7A0D" w14:textId="77777777" w:rsidTr="009B2DA5">
        <w:trPr>
          <w:trHeight w:val="20"/>
        </w:trPr>
        <w:tc>
          <w:tcPr>
            <w:tcW w:w="8217" w:type="dxa"/>
            <w:hideMark/>
          </w:tcPr>
          <w:p w14:paraId="37DD36BF"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национальной экономики</w:t>
            </w:r>
          </w:p>
        </w:tc>
        <w:tc>
          <w:tcPr>
            <w:tcW w:w="907" w:type="dxa"/>
            <w:hideMark/>
          </w:tcPr>
          <w:p w14:paraId="3C8A11F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7E0A6CC"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06BA712"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5CF5118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40AEB73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9B7C24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8 556,3</w:t>
            </w:r>
          </w:p>
        </w:tc>
        <w:tc>
          <w:tcPr>
            <w:tcW w:w="907" w:type="dxa"/>
            <w:vAlign w:val="center"/>
            <w:hideMark/>
          </w:tcPr>
          <w:p w14:paraId="69A3E2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96,2</w:t>
            </w:r>
          </w:p>
        </w:tc>
        <w:tc>
          <w:tcPr>
            <w:tcW w:w="964" w:type="dxa"/>
            <w:vAlign w:val="center"/>
            <w:hideMark/>
          </w:tcPr>
          <w:p w14:paraId="4F25B28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102,5</w:t>
            </w:r>
          </w:p>
        </w:tc>
      </w:tr>
      <w:tr w:rsidR="00F13E7C" w:rsidRPr="00F72373" w14:paraId="00CA9CE1" w14:textId="77777777" w:rsidTr="009B2DA5">
        <w:trPr>
          <w:trHeight w:val="20"/>
        </w:trPr>
        <w:tc>
          <w:tcPr>
            <w:tcW w:w="8217" w:type="dxa"/>
            <w:hideMark/>
          </w:tcPr>
          <w:p w14:paraId="423A32B8" w14:textId="77777777" w:rsidR="00F13E7C" w:rsidRPr="00F72373" w:rsidRDefault="00F13E7C" w:rsidP="009B2DA5">
            <w:pPr>
              <w:spacing w:line="240" w:lineRule="auto"/>
              <w:ind w:left="-57" w:right="-57" w:firstLine="0"/>
              <w:rPr>
                <w:b/>
                <w:bCs/>
                <w:sz w:val="16"/>
                <w:szCs w:val="16"/>
              </w:rPr>
            </w:pPr>
            <w:r w:rsidRPr="00F72373">
              <w:rPr>
                <w:b/>
                <w:bCs/>
                <w:sz w:val="16"/>
                <w:szCs w:val="16"/>
              </w:rPr>
              <w:t>МП "Развитие субъектов малого и среднего предпринимательства в Завитинском муниципальном округе"</w:t>
            </w:r>
          </w:p>
        </w:tc>
        <w:tc>
          <w:tcPr>
            <w:tcW w:w="907" w:type="dxa"/>
            <w:hideMark/>
          </w:tcPr>
          <w:p w14:paraId="4DB8893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B742086"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71109AF4"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2515808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54.0.00.00000</w:t>
            </w:r>
          </w:p>
        </w:tc>
        <w:tc>
          <w:tcPr>
            <w:tcW w:w="680" w:type="dxa"/>
            <w:vAlign w:val="center"/>
            <w:hideMark/>
          </w:tcPr>
          <w:p w14:paraId="44F04E2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1F2EDD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1 836,3</w:t>
            </w:r>
          </w:p>
        </w:tc>
        <w:tc>
          <w:tcPr>
            <w:tcW w:w="907" w:type="dxa"/>
            <w:vAlign w:val="center"/>
            <w:hideMark/>
          </w:tcPr>
          <w:p w14:paraId="6F9BD3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96,2</w:t>
            </w:r>
          </w:p>
        </w:tc>
        <w:tc>
          <w:tcPr>
            <w:tcW w:w="964" w:type="dxa"/>
            <w:vAlign w:val="center"/>
            <w:hideMark/>
          </w:tcPr>
          <w:p w14:paraId="480EF49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102,5</w:t>
            </w:r>
          </w:p>
        </w:tc>
      </w:tr>
      <w:tr w:rsidR="00F13E7C" w:rsidRPr="00F72373" w14:paraId="4DB7A94B" w14:textId="77777777" w:rsidTr="009B2DA5">
        <w:trPr>
          <w:trHeight w:val="20"/>
        </w:trPr>
        <w:tc>
          <w:tcPr>
            <w:tcW w:w="8217" w:type="dxa"/>
            <w:hideMark/>
          </w:tcPr>
          <w:p w14:paraId="77F10A8C" w14:textId="21086061"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"Поддержка и развитие субъектов малого и среднего предпринимательства, </w:t>
            </w:r>
            <w:proofErr w:type="spellStart"/>
            <w:r w:rsidRPr="00F72373">
              <w:rPr>
                <w:b/>
                <w:bCs/>
                <w:sz w:val="16"/>
                <w:szCs w:val="16"/>
              </w:rPr>
              <w:t>вкючая</w:t>
            </w:r>
            <w:proofErr w:type="spellEnd"/>
            <w:r w:rsidRPr="00F72373">
              <w:rPr>
                <w:b/>
                <w:bCs/>
                <w:sz w:val="16"/>
                <w:szCs w:val="16"/>
              </w:rPr>
              <w:t xml:space="preserve"> крестьянские (фермерские) х</w:t>
            </w:r>
            <w:r w:rsidR="00EA1C05">
              <w:rPr>
                <w:b/>
                <w:bCs/>
                <w:sz w:val="16"/>
                <w:szCs w:val="16"/>
              </w:rPr>
              <w:t>о</w:t>
            </w:r>
            <w:r w:rsidRPr="00F72373">
              <w:rPr>
                <w:b/>
                <w:bCs/>
                <w:sz w:val="16"/>
                <w:szCs w:val="16"/>
              </w:rPr>
              <w:t>зяйства"</w:t>
            </w:r>
          </w:p>
        </w:tc>
        <w:tc>
          <w:tcPr>
            <w:tcW w:w="907" w:type="dxa"/>
            <w:hideMark/>
          </w:tcPr>
          <w:p w14:paraId="752EA08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8D08627"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12B74170"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1B56332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54.1.01.00000</w:t>
            </w:r>
          </w:p>
        </w:tc>
        <w:tc>
          <w:tcPr>
            <w:tcW w:w="680" w:type="dxa"/>
            <w:vAlign w:val="center"/>
            <w:hideMark/>
          </w:tcPr>
          <w:p w14:paraId="54F5A50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C9D8E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770,7</w:t>
            </w:r>
          </w:p>
        </w:tc>
        <w:tc>
          <w:tcPr>
            <w:tcW w:w="907" w:type="dxa"/>
            <w:vAlign w:val="center"/>
            <w:hideMark/>
          </w:tcPr>
          <w:p w14:paraId="50933F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96,2</w:t>
            </w:r>
          </w:p>
        </w:tc>
        <w:tc>
          <w:tcPr>
            <w:tcW w:w="964" w:type="dxa"/>
            <w:vAlign w:val="center"/>
            <w:hideMark/>
          </w:tcPr>
          <w:p w14:paraId="3C02AD1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102,5</w:t>
            </w:r>
          </w:p>
        </w:tc>
      </w:tr>
      <w:tr w:rsidR="00F13E7C" w:rsidRPr="00F72373" w14:paraId="5F5DF82C" w14:textId="77777777" w:rsidTr="009B2DA5">
        <w:trPr>
          <w:trHeight w:val="20"/>
        </w:trPr>
        <w:tc>
          <w:tcPr>
            <w:tcW w:w="8217" w:type="dxa"/>
            <w:hideMark/>
          </w:tcPr>
          <w:p w14:paraId="19E67CD6"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Финансовая поддержка субъектов малого и среднего предпринимательства</w:t>
            </w:r>
          </w:p>
        </w:tc>
        <w:tc>
          <w:tcPr>
            <w:tcW w:w="907" w:type="dxa"/>
            <w:hideMark/>
          </w:tcPr>
          <w:p w14:paraId="3A4FE85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6925B0E"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7BBFA0E"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6174E0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54.1.</w:t>
            </w:r>
            <w:proofErr w:type="gramStart"/>
            <w:r w:rsidRPr="00F72373">
              <w:rPr>
                <w:b/>
                <w:bCs/>
                <w:sz w:val="16"/>
                <w:szCs w:val="16"/>
              </w:rPr>
              <w:t>01.S</w:t>
            </w:r>
            <w:proofErr w:type="gramEnd"/>
            <w:r w:rsidRPr="00F72373">
              <w:rPr>
                <w:b/>
                <w:bCs/>
                <w:sz w:val="16"/>
                <w:szCs w:val="16"/>
              </w:rPr>
              <w:t>0130</w:t>
            </w:r>
          </w:p>
        </w:tc>
        <w:tc>
          <w:tcPr>
            <w:tcW w:w="680" w:type="dxa"/>
            <w:vAlign w:val="center"/>
            <w:hideMark/>
          </w:tcPr>
          <w:p w14:paraId="5BCF9A6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66487F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770,7</w:t>
            </w:r>
          </w:p>
        </w:tc>
        <w:tc>
          <w:tcPr>
            <w:tcW w:w="907" w:type="dxa"/>
            <w:vAlign w:val="center"/>
            <w:hideMark/>
          </w:tcPr>
          <w:p w14:paraId="19BFE67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96,2</w:t>
            </w:r>
          </w:p>
        </w:tc>
        <w:tc>
          <w:tcPr>
            <w:tcW w:w="964" w:type="dxa"/>
            <w:vAlign w:val="center"/>
            <w:hideMark/>
          </w:tcPr>
          <w:p w14:paraId="71F8583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102,5</w:t>
            </w:r>
          </w:p>
        </w:tc>
      </w:tr>
      <w:tr w:rsidR="00F13E7C" w:rsidRPr="00F72373" w14:paraId="2B804617" w14:textId="77777777" w:rsidTr="009B2DA5">
        <w:trPr>
          <w:trHeight w:val="20"/>
        </w:trPr>
        <w:tc>
          <w:tcPr>
            <w:tcW w:w="8217" w:type="dxa"/>
            <w:hideMark/>
          </w:tcPr>
          <w:p w14:paraId="33068BEC"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1D32B1B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CD81F7B"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4A3C8A66"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0F96474B" w14:textId="77777777" w:rsidR="00F13E7C" w:rsidRPr="00F72373" w:rsidRDefault="00F13E7C" w:rsidP="009B2DA5">
            <w:pPr>
              <w:spacing w:line="240" w:lineRule="auto"/>
              <w:ind w:left="-57" w:right="-57" w:firstLine="0"/>
              <w:jc w:val="center"/>
              <w:rPr>
                <w:sz w:val="16"/>
                <w:szCs w:val="16"/>
              </w:rPr>
            </w:pPr>
            <w:r w:rsidRPr="00F72373">
              <w:rPr>
                <w:sz w:val="16"/>
                <w:szCs w:val="16"/>
              </w:rPr>
              <w:t>54.1.</w:t>
            </w:r>
            <w:proofErr w:type="gramStart"/>
            <w:r w:rsidRPr="00F72373">
              <w:rPr>
                <w:sz w:val="16"/>
                <w:szCs w:val="16"/>
              </w:rPr>
              <w:t>01.S</w:t>
            </w:r>
            <w:proofErr w:type="gramEnd"/>
            <w:r w:rsidRPr="00F72373">
              <w:rPr>
                <w:sz w:val="16"/>
                <w:szCs w:val="16"/>
              </w:rPr>
              <w:t>0130</w:t>
            </w:r>
          </w:p>
        </w:tc>
        <w:tc>
          <w:tcPr>
            <w:tcW w:w="680" w:type="dxa"/>
            <w:vAlign w:val="center"/>
            <w:hideMark/>
          </w:tcPr>
          <w:p w14:paraId="1339D2BA"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2C55F22D" w14:textId="77777777" w:rsidR="00F13E7C" w:rsidRPr="00F72373" w:rsidRDefault="00F13E7C" w:rsidP="009B2DA5">
            <w:pPr>
              <w:spacing w:line="240" w:lineRule="auto"/>
              <w:ind w:left="-57" w:right="-57" w:hanging="26"/>
              <w:jc w:val="center"/>
              <w:rPr>
                <w:sz w:val="16"/>
                <w:szCs w:val="16"/>
              </w:rPr>
            </w:pPr>
            <w:r w:rsidRPr="00F72373">
              <w:rPr>
                <w:sz w:val="16"/>
                <w:szCs w:val="16"/>
              </w:rPr>
              <w:t>770,7</w:t>
            </w:r>
          </w:p>
        </w:tc>
        <w:tc>
          <w:tcPr>
            <w:tcW w:w="907" w:type="dxa"/>
            <w:vAlign w:val="center"/>
            <w:hideMark/>
          </w:tcPr>
          <w:p w14:paraId="7838828F" w14:textId="77777777" w:rsidR="00F13E7C" w:rsidRPr="00F72373" w:rsidRDefault="00F13E7C" w:rsidP="009B2DA5">
            <w:pPr>
              <w:spacing w:line="240" w:lineRule="auto"/>
              <w:ind w:left="-57" w:right="-57" w:firstLine="0"/>
              <w:jc w:val="center"/>
              <w:rPr>
                <w:sz w:val="16"/>
                <w:szCs w:val="16"/>
              </w:rPr>
            </w:pPr>
            <w:r w:rsidRPr="00F72373">
              <w:rPr>
                <w:sz w:val="16"/>
                <w:szCs w:val="16"/>
              </w:rPr>
              <w:t>96,2</w:t>
            </w:r>
          </w:p>
        </w:tc>
        <w:tc>
          <w:tcPr>
            <w:tcW w:w="964" w:type="dxa"/>
            <w:vAlign w:val="center"/>
            <w:hideMark/>
          </w:tcPr>
          <w:p w14:paraId="2AF59C77" w14:textId="77777777" w:rsidR="00F13E7C" w:rsidRPr="00F72373" w:rsidRDefault="00F13E7C" w:rsidP="009B2DA5">
            <w:pPr>
              <w:spacing w:line="240" w:lineRule="auto"/>
              <w:ind w:left="-57" w:right="-57" w:firstLine="0"/>
              <w:jc w:val="center"/>
              <w:rPr>
                <w:sz w:val="16"/>
                <w:szCs w:val="16"/>
              </w:rPr>
            </w:pPr>
            <w:r w:rsidRPr="00F72373">
              <w:rPr>
                <w:sz w:val="16"/>
                <w:szCs w:val="16"/>
              </w:rPr>
              <w:t>102,5</w:t>
            </w:r>
          </w:p>
        </w:tc>
      </w:tr>
      <w:tr w:rsidR="00F13E7C" w:rsidRPr="00F72373" w14:paraId="6165CE93" w14:textId="77777777" w:rsidTr="009B2DA5">
        <w:trPr>
          <w:trHeight w:val="20"/>
        </w:trPr>
        <w:tc>
          <w:tcPr>
            <w:tcW w:w="8217" w:type="dxa"/>
            <w:hideMark/>
          </w:tcPr>
          <w:p w14:paraId="730DB76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"Субсидии местным бюджетам на предоставление грантов субъектов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 на развитие отраслей экономики на 2022 год"</w:t>
            </w:r>
          </w:p>
        </w:tc>
        <w:tc>
          <w:tcPr>
            <w:tcW w:w="907" w:type="dxa"/>
            <w:hideMark/>
          </w:tcPr>
          <w:p w14:paraId="7042869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3335A41"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41A3706"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1CBD98A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54.1.02.00000</w:t>
            </w:r>
          </w:p>
        </w:tc>
        <w:tc>
          <w:tcPr>
            <w:tcW w:w="680" w:type="dxa"/>
            <w:vAlign w:val="center"/>
            <w:hideMark/>
          </w:tcPr>
          <w:p w14:paraId="30951BD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35A38F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1 065,6</w:t>
            </w:r>
          </w:p>
        </w:tc>
        <w:tc>
          <w:tcPr>
            <w:tcW w:w="907" w:type="dxa"/>
            <w:vAlign w:val="center"/>
            <w:hideMark/>
          </w:tcPr>
          <w:p w14:paraId="1748FDA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6636DA6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4BECC79" w14:textId="77777777" w:rsidTr="009B2DA5">
        <w:trPr>
          <w:trHeight w:val="20"/>
        </w:trPr>
        <w:tc>
          <w:tcPr>
            <w:tcW w:w="8217" w:type="dxa"/>
            <w:hideMark/>
          </w:tcPr>
          <w:p w14:paraId="19B2D4D7" w14:textId="77777777" w:rsidR="00F13E7C" w:rsidRPr="00F72373" w:rsidRDefault="00F13E7C" w:rsidP="009B2DA5">
            <w:pPr>
              <w:spacing w:line="240" w:lineRule="auto"/>
              <w:ind w:left="-57" w:right="-57" w:firstLine="0"/>
              <w:rPr>
                <w:sz w:val="16"/>
                <w:szCs w:val="16"/>
              </w:rPr>
            </w:pPr>
            <w:r w:rsidRPr="00F72373">
              <w:rPr>
                <w:sz w:val="16"/>
                <w:szCs w:val="16"/>
              </w:rPr>
              <w:t>Субсидии местным бюджетам на предоставление грантов субъектов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 на развитие отраслей экономики на 2022 год</w:t>
            </w:r>
          </w:p>
        </w:tc>
        <w:tc>
          <w:tcPr>
            <w:tcW w:w="907" w:type="dxa"/>
            <w:hideMark/>
          </w:tcPr>
          <w:p w14:paraId="7C9C041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856955F"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7CACFFE7"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13E22912" w14:textId="77777777" w:rsidR="00F13E7C" w:rsidRPr="00F72373" w:rsidRDefault="00F13E7C" w:rsidP="009B2DA5">
            <w:pPr>
              <w:spacing w:line="240" w:lineRule="auto"/>
              <w:ind w:left="-57" w:right="-57" w:firstLine="0"/>
              <w:jc w:val="center"/>
              <w:rPr>
                <w:sz w:val="16"/>
                <w:szCs w:val="16"/>
              </w:rPr>
            </w:pPr>
            <w:r w:rsidRPr="00F72373">
              <w:rPr>
                <w:sz w:val="16"/>
                <w:szCs w:val="16"/>
              </w:rPr>
              <w:t>54.1.02.10628</w:t>
            </w:r>
          </w:p>
        </w:tc>
        <w:tc>
          <w:tcPr>
            <w:tcW w:w="680" w:type="dxa"/>
            <w:vAlign w:val="center"/>
            <w:hideMark/>
          </w:tcPr>
          <w:p w14:paraId="664E5D98"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7698A0D" w14:textId="77777777" w:rsidR="00F13E7C" w:rsidRPr="00F72373" w:rsidRDefault="00F13E7C" w:rsidP="009B2DA5">
            <w:pPr>
              <w:spacing w:line="240" w:lineRule="auto"/>
              <w:ind w:left="-57" w:right="-57" w:hanging="26"/>
              <w:jc w:val="center"/>
              <w:rPr>
                <w:sz w:val="16"/>
                <w:szCs w:val="16"/>
              </w:rPr>
            </w:pPr>
            <w:r w:rsidRPr="00F72373">
              <w:rPr>
                <w:sz w:val="16"/>
                <w:szCs w:val="16"/>
              </w:rPr>
              <w:t>1 065,6</w:t>
            </w:r>
          </w:p>
        </w:tc>
        <w:tc>
          <w:tcPr>
            <w:tcW w:w="907" w:type="dxa"/>
            <w:vAlign w:val="center"/>
            <w:hideMark/>
          </w:tcPr>
          <w:p w14:paraId="56E1FBE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68984F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3025BFE9" w14:textId="77777777" w:rsidTr="009B2DA5">
        <w:trPr>
          <w:trHeight w:val="20"/>
        </w:trPr>
        <w:tc>
          <w:tcPr>
            <w:tcW w:w="8217" w:type="dxa"/>
            <w:hideMark/>
          </w:tcPr>
          <w:p w14:paraId="36B72882"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2B99C1F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4B215AA"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7EF5EFCC"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3BFD6B88" w14:textId="77777777" w:rsidR="00F13E7C" w:rsidRPr="00F72373" w:rsidRDefault="00F13E7C" w:rsidP="009B2DA5">
            <w:pPr>
              <w:spacing w:line="240" w:lineRule="auto"/>
              <w:ind w:left="-57" w:right="-57" w:firstLine="0"/>
              <w:jc w:val="center"/>
              <w:rPr>
                <w:sz w:val="16"/>
                <w:szCs w:val="16"/>
              </w:rPr>
            </w:pPr>
            <w:r w:rsidRPr="00F72373">
              <w:rPr>
                <w:sz w:val="16"/>
                <w:szCs w:val="16"/>
              </w:rPr>
              <w:t>54.1.02.10628</w:t>
            </w:r>
          </w:p>
        </w:tc>
        <w:tc>
          <w:tcPr>
            <w:tcW w:w="680" w:type="dxa"/>
            <w:vAlign w:val="center"/>
            <w:hideMark/>
          </w:tcPr>
          <w:p w14:paraId="04131527"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B1F3D5A" w14:textId="77777777" w:rsidR="00F13E7C" w:rsidRPr="00F72373" w:rsidRDefault="00F13E7C" w:rsidP="009B2DA5">
            <w:pPr>
              <w:spacing w:line="240" w:lineRule="auto"/>
              <w:ind w:left="-57" w:right="-57" w:hanging="26"/>
              <w:jc w:val="center"/>
              <w:rPr>
                <w:sz w:val="16"/>
                <w:szCs w:val="16"/>
              </w:rPr>
            </w:pPr>
            <w:r w:rsidRPr="00F72373">
              <w:rPr>
                <w:sz w:val="16"/>
                <w:szCs w:val="16"/>
              </w:rPr>
              <w:t>1 065,6</w:t>
            </w:r>
          </w:p>
        </w:tc>
        <w:tc>
          <w:tcPr>
            <w:tcW w:w="907" w:type="dxa"/>
            <w:vAlign w:val="center"/>
            <w:hideMark/>
          </w:tcPr>
          <w:p w14:paraId="28818AC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CB5A91F"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3419989" w14:textId="77777777" w:rsidTr="009B2DA5">
        <w:trPr>
          <w:trHeight w:val="20"/>
        </w:trPr>
        <w:tc>
          <w:tcPr>
            <w:tcW w:w="8217" w:type="dxa"/>
            <w:hideMark/>
          </w:tcPr>
          <w:p w14:paraId="33402995"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3F880E1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191AE2C"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CD3A6B3"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4EAEFD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2A36E42F"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6DCA7A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6 720,0</w:t>
            </w:r>
          </w:p>
        </w:tc>
        <w:tc>
          <w:tcPr>
            <w:tcW w:w="907" w:type="dxa"/>
            <w:vAlign w:val="center"/>
            <w:hideMark/>
          </w:tcPr>
          <w:p w14:paraId="2A19986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2F95BC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E98890B" w14:textId="77777777" w:rsidTr="009B2DA5">
        <w:trPr>
          <w:trHeight w:val="20"/>
        </w:trPr>
        <w:tc>
          <w:tcPr>
            <w:tcW w:w="8217" w:type="dxa"/>
            <w:hideMark/>
          </w:tcPr>
          <w:p w14:paraId="26ABECDF"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"Разработка документов территориального планирования"</w:t>
            </w:r>
          </w:p>
        </w:tc>
        <w:tc>
          <w:tcPr>
            <w:tcW w:w="907" w:type="dxa"/>
            <w:hideMark/>
          </w:tcPr>
          <w:p w14:paraId="2CAAE12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28C9393"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6063249"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46C40A1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60.6.01.00000</w:t>
            </w:r>
          </w:p>
        </w:tc>
        <w:tc>
          <w:tcPr>
            <w:tcW w:w="680" w:type="dxa"/>
            <w:vAlign w:val="center"/>
            <w:hideMark/>
          </w:tcPr>
          <w:p w14:paraId="69C3D99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97F496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432FBC3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953CAD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681484D" w14:textId="77777777" w:rsidTr="009B2DA5">
        <w:trPr>
          <w:trHeight w:val="20"/>
        </w:trPr>
        <w:tc>
          <w:tcPr>
            <w:tcW w:w="8217" w:type="dxa"/>
            <w:hideMark/>
          </w:tcPr>
          <w:p w14:paraId="7CCE5205" w14:textId="77777777" w:rsidR="00F13E7C" w:rsidRPr="00F72373" w:rsidRDefault="00F13E7C" w:rsidP="009B2DA5">
            <w:pPr>
              <w:spacing w:line="240" w:lineRule="auto"/>
              <w:ind w:left="-57" w:right="-57" w:firstLine="0"/>
              <w:rPr>
                <w:sz w:val="16"/>
                <w:szCs w:val="16"/>
              </w:rPr>
            </w:pPr>
            <w:r w:rsidRPr="00F72373">
              <w:rPr>
                <w:sz w:val="16"/>
                <w:szCs w:val="16"/>
              </w:rPr>
              <w:t>Основное мероприятие "Мероприятия по разработке документов территориального планирования"</w:t>
            </w:r>
          </w:p>
        </w:tc>
        <w:tc>
          <w:tcPr>
            <w:tcW w:w="907" w:type="dxa"/>
            <w:hideMark/>
          </w:tcPr>
          <w:p w14:paraId="122D80A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6AD63CD"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74DAA735"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034D804A" w14:textId="77777777" w:rsidR="00F13E7C" w:rsidRPr="00F72373" w:rsidRDefault="00F13E7C" w:rsidP="009B2DA5">
            <w:pPr>
              <w:spacing w:line="240" w:lineRule="auto"/>
              <w:ind w:left="-57" w:right="-57" w:firstLine="0"/>
              <w:jc w:val="center"/>
              <w:rPr>
                <w:sz w:val="16"/>
                <w:szCs w:val="16"/>
              </w:rPr>
            </w:pPr>
            <w:r w:rsidRPr="00F72373">
              <w:rPr>
                <w:sz w:val="16"/>
                <w:szCs w:val="16"/>
              </w:rPr>
              <w:t>60.6.01.20040</w:t>
            </w:r>
          </w:p>
        </w:tc>
        <w:tc>
          <w:tcPr>
            <w:tcW w:w="680" w:type="dxa"/>
            <w:vAlign w:val="center"/>
            <w:hideMark/>
          </w:tcPr>
          <w:p w14:paraId="4F3F36E0"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7291EB8"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0F8C668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84692F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FF3B6A6" w14:textId="77777777" w:rsidTr="009B2DA5">
        <w:trPr>
          <w:trHeight w:val="20"/>
        </w:trPr>
        <w:tc>
          <w:tcPr>
            <w:tcW w:w="8217" w:type="dxa"/>
            <w:hideMark/>
          </w:tcPr>
          <w:p w14:paraId="08BF96C1" w14:textId="77777777" w:rsidR="00F13E7C" w:rsidRPr="00F72373" w:rsidRDefault="00F13E7C" w:rsidP="009B2DA5">
            <w:pPr>
              <w:spacing w:line="240" w:lineRule="auto"/>
              <w:ind w:left="-57" w:right="-57" w:firstLine="0"/>
              <w:rPr>
                <w:sz w:val="16"/>
                <w:szCs w:val="16"/>
              </w:rPr>
            </w:pPr>
            <w:r w:rsidRPr="00F72373">
              <w:rPr>
                <w:sz w:val="16"/>
                <w:szCs w:val="16"/>
              </w:rPr>
              <w:t>Мероприятия по разработке документов территориального планирования</w:t>
            </w:r>
          </w:p>
        </w:tc>
        <w:tc>
          <w:tcPr>
            <w:tcW w:w="907" w:type="dxa"/>
            <w:hideMark/>
          </w:tcPr>
          <w:p w14:paraId="3907295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2CA4739"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051B3445"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7FB0F761" w14:textId="77777777" w:rsidR="00F13E7C" w:rsidRPr="00F72373" w:rsidRDefault="00F13E7C" w:rsidP="009B2DA5">
            <w:pPr>
              <w:spacing w:line="240" w:lineRule="auto"/>
              <w:ind w:left="-57" w:right="-57" w:firstLine="0"/>
              <w:jc w:val="center"/>
              <w:rPr>
                <w:sz w:val="16"/>
                <w:szCs w:val="16"/>
              </w:rPr>
            </w:pPr>
            <w:r w:rsidRPr="00F72373">
              <w:rPr>
                <w:sz w:val="16"/>
                <w:szCs w:val="16"/>
              </w:rPr>
              <w:t>60.6.01.20040</w:t>
            </w:r>
          </w:p>
        </w:tc>
        <w:tc>
          <w:tcPr>
            <w:tcW w:w="680" w:type="dxa"/>
            <w:vAlign w:val="center"/>
            <w:hideMark/>
          </w:tcPr>
          <w:p w14:paraId="430F4CE8"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D06461C"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4BC743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CC440B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314796E" w14:textId="77777777" w:rsidTr="009B2DA5">
        <w:trPr>
          <w:trHeight w:val="20"/>
        </w:trPr>
        <w:tc>
          <w:tcPr>
            <w:tcW w:w="8217" w:type="dxa"/>
            <w:hideMark/>
          </w:tcPr>
          <w:p w14:paraId="53B2D60B"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ECA58B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3BAFDFD"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37AE96A5"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3FD61993" w14:textId="77777777" w:rsidR="00F13E7C" w:rsidRPr="00F72373" w:rsidRDefault="00F13E7C" w:rsidP="009B2DA5">
            <w:pPr>
              <w:spacing w:line="240" w:lineRule="auto"/>
              <w:ind w:left="-57" w:right="-57" w:firstLine="0"/>
              <w:jc w:val="center"/>
              <w:rPr>
                <w:sz w:val="16"/>
                <w:szCs w:val="16"/>
              </w:rPr>
            </w:pPr>
            <w:r w:rsidRPr="00F72373">
              <w:rPr>
                <w:sz w:val="16"/>
                <w:szCs w:val="16"/>
              </w:rPr>
              <w:t>60.6.01.20040</w:t>
            </w:r>
          </w:p>
        </w:tc>
        <w:tc>
          <w:tcPr>
            <w:tcW w:w="680" w:type="dxa"/>
            <w:vAlign w:val="center"/>
            <w:hideMark/>
          </w:tcPr>
          <w:p w14:paraId="139FE9E2"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8DC2F88"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218699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D97C95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F63C626" w14:textId="77777777" w:rsidTr="009B2DA5">
        <w:trPr>
          <w:trHeight w:val="20"/>
        </w:trPr>
        <w:tc>
          <w:tcPr>
            <w:tcW w:w="8217" w:type="dxa"/>
            <w:hideMark/>
          </w:tcPr>
          <w:p w14:paraId="738354FD"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"Корректировка документов территориального планирования и градостроительного зонирования муниципального уровня"</w:t>
            </w:r>
          </w:p>
        </w:tc>
        <w:tc>
          <w:tcPr>
            <w:tcW w:w="907" w:type="dxa"/>
            <w:hideMark/>
          </w:tcPr>
          <w:p w14:paraId="10605AA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B81C1E8"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1BF8BEF2"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30C1FF5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60.6.02.00000</w:t>
            </w:r>
          </w:p>
        </w:tc>
        <w:tc>
          <w:tcPr>
            <w:tcW w:w="680" w:type="dxa"/>
            <w:vAlign w:val="center"/>
            <w:hideMark/>
          </w:tcPr>
          <w:p w14:paraId="1D6D73A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AFA158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6 720,0</w:t>
            </w:r>
          </w:p>
        </w:tc>
        <w:tc>
          <w:tcPr>
            <w:tcW w:w="907" w:type="dxa"/>
            <w:vAlign w:val="center"/>
            <w:hideMark/>
          </w:tcPr>
          <w:p w14:paraId="371973D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667D48E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0AD50D0" w14:textId="77777777" w:rsidTr="009B2DA5">
        <w:trPr>
          <w:trHeight w:val="20"/>
        </w:trPr>
        <w:tc>
          <w:tcPr>
            <w:tcW w:w="8217" w:type="dxa"/>
            <w:hideMark/>
          </w:tcPr>
          <w:p w14:paraId="61B58B06" w14:textId="77777777" w:rsidR="00F13E7C" w:rsidRPr="00F72373" w:rsidRDefault="00F13E7C" w:rsidP="009B2DA5">
            <w:pPr>
              <w:spacing w:line="240" w:lineRule="auto"/>
              <w:ind w:left="-57" w:right="-57" w:firstLine="0"/>
              <w:rPr>
                <w:sz w:val="16"/>
                <w:szCs w:val="16"/>
              </w:rPr>
            </w:pPr>
            <w:r w:rsidRPr="00F72373">
              <w:rPr>
                <w:sz w:val="16"/>
                <w:szCs w:val="16"/>
              </w:rPr>
              <w:t>Корректировка документов территориального планирования и градостроительного зонирования муниципального уровня</w:t>
            </w:r>
          </w:p>
        </w:tc>
        <w:tc>
          <w:tcPr>
            <w:tcW w:w="907" w:type="dxa"/>
            <w:hideMark/>
          </w:tcPr>
          <w:p w14:paraId="0CA362B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30DB6ED"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702F9CC1"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6D9D7F49" w14:textId="77777777" w:rsidR="00F13E7C" w:rsidRPr="00F72373" w:rsidRDefault="00F13E7C" w:rsidP="009B2DA5">
            <w:pPr>
              <w:spacing w:line="240" w:lineRule="auto"/>
              <w:ind w:left="-57" w:right="-57" w:firstLine="0"/>
              <w:jc w:val="center"/>
              <w:rPr>
                <w:sz w:val="16"/>
                <w:szCs w:val="16"/>
              </w:rPr>
            </w:pPr>
            <w:r w:rsidRPr="00F72373">
              <w:rPr>
                <w:sz w:val="16"/>
                <w:szCs w:val="16"/>
              </w:rPr>
              <w:t>60.6.</w:t>
            </w:r>
            <w:proofErr w:type="gramStart"/>
            <w:r w:rsidRPr="00F72373">
              <w:rPr>
                <w:sz w:val="16"/>
                <w:szCs w:val="16"/>
              </w:rPr>
              <w:t>02.S</w:t>
            </w:r>
            <w:proofErr w:type="gramEnd"/>
            <w:r w:rsidRPr="00F72373">
              <w:rPr>
                <w:sz w:val="16"/>
                <w:szCs w:val="16"/>
              </w:rPr>
              <w:t>7080</w:t>
            </w:r>
          </w:p>
        </w:tc>
        <w:tc>
          <w:tcPr>
            <w:tcW w:w="680" w:type="dxa"/>
            <w:vAlign w:val="center"/>
            <w:hideMark/>
          </w:tcPr>
          <w:p w14:paraId="4E29185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998A9F0" w14:textId="77777777" w:rsidR="00F13E7C" w:rsidRPr="00F72373" w:rsidRDefault="00F13E7C" w:rsidP="009B2DA5">
            <w:pPr>
              <w:spacing w:line="240" w:lineRule="auto"/>
              <w:ind w:left="-57" w:right="-57" w:hanging="26"/>
              <w:jc w:val="center"/>
              <w:rPr>
                <w:sz w:val="16"/>
                <w:szCs w:val="16"/>
              </w:rPr>
            </w:pPr>
            <w:r w:rsidRPr="00F72373">
              <w:rPr>
                <w:sz w:val="16"/>
                <w:szCs w:val="16"/>
              </w:rPr>
              <w:t>6 720,0</w:t>
            </w:r>
          </w:p>
        </w:tc>
        <w:tc>
          <w:tcPr>
            <w:tcW w:w="907" w:type="dxa"/>
            <w:vAlign w:val="center"/>
            <w:hideMark/>
          </w:tcPr>
          <w:p w14:paraId="10BC233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C9FFCA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8C85406" w14:textId="77777777" w:rsidTr="009B2DA5">
        <w:trPr>
          <w:trHeight w:val="20"/>
        </w:trPr>
        <w:tc>
          <w:tcPr>
            <w:tcW w:w="8217" w:type="dxa"/>
            <w:hideMark/>
          </w:tcPr>
          <w:p w14:paraId="54021ED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06611C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6C583F9"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3264983D"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58311927" w14:textId="77777777" w:rsidR="00F13E7C" w:rsidRPr="00F72373" w:rsidRDefault="00F13E7C" w:rsidP="009B2DA5">
            <w:pPr>
              <w:spacing w:line="240" w:lineRule="auto"/>
              <w:ind w:left="-57" w:right="-57" w:firstLine="0"/>
              <w:jc w:val="center"/>
              <w:rPr>
                <w:sz w:val="16"/>
                <w:szCs w:val="16"/>
              </w:rPr>
            </w:pPr>
            <w:r w:rsidRPr="00F72373">
              <w:rPr>
                <w:sz w:val="16"/>
                <w:szCs w:val="16"/>
              </w:rPr>
              <w:t>60.6.</w:t>
            </w:r>
            <w:proofErr w:type="gramStart"/>
            <w:r w:rsidRPr="00F72373">
              <w:rPr>
                <w:sz w:val="16"/>
                <w:szCs w:val="16"/>
              </w:rPr>
              <w:t>02.S</w:t>
            </w:r>
            <w:proofErr w:type="gramEnd"/>
            <w:r w:rsidRPr="00F72373">
              <w:rPr>
                <w:sz w:val="16"/>
                <w:szCs w:val="16"/>
              </w:rPr>
              <w:t>7080</w:t>
            </w:r>
          </w:p>
        </w:tc>
        <w:tc>
          <w:tcPr>
            <w:tcW w:w="680" w:type="dxa"/>
            <w:vAlign w:val="center"/>
            <w:hideMark/>
          </w:tcPr>
          <w:p w14:paraId="6E9EC176"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B70B2F8" w14:textId="77777777" w:rsidR="00F13E7C" w:rsidRPr="00F72373" w:rsidRDefault="00F13E7C" w:rsidP="009B2DA5">
            <w:pPr>
              <w:spacing w:line="240" w:lineRule="auto"/>
              <w:ind w:left="-57" w:right="-57" w:hanging="26"/>
              <w:jc w:val="center"/>
              <w:rPr>
                <w:sz w:val="16"/>
                <w:szCs w:val="16"/>
              </w:rPr>
            </w:pPr>
            <w:r w:rsidRPr="00F72373">
              <w:rPr>
                <w:sz w:val="16"/>
                <w:szCs w:val="16"/>
              </w:rPr>
              <w:t>6 720,0</w:t>
            </w:r>
          </w:p>
        </w:tc>
        <w:tc>
          <w:tcPr>
            <w:tcW w:w="907" w:type="dxa"/>
            <w:vAlign w:val="center"/>
            <w:hideMark/>
          </w:tcPr>
          <w:p w14:paraId="0D8EAB8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5577FA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8D9DCC7" w14:textId="77777777" w:rsidTr="009B2DA5">
        <w:trPr>
          <w:trHeight w:val="20"/>
        </w:trPr>
        <w:tc>
          <w:tcPr>
            <w:tcW w:w="8217" w:type="dxa"/>
            <w:hideMark/>
          </w:tcPr>
          <w:p w14:paraId="384C52C8" w14:textId="77777777" w:rsidR="00F13E7C" w:rsidRPr="00F72373" w:rsidRDefault="00F13E7C" w:rsidP="009B2DA5">
            <w:pPr>
              <w:spacing w:line="240" w:lineRule="auto"/>
              <w:ind w:left="-57" w:right="-57" w:firstLine="0"/>
              <w:rPr>
                <w:b/>
                <w:bCs/>
                <w:sz w:val="16"/>
                <w:szCs w:val="16"/>
              </w:rPr>
            </w:pPr>
            <w:r w:rsidRPr="00F72373">
              <w:rPr>
                <w:b/>
                <w:bCs/>
                <w:sz w:val="16"/>
                <w:szCs w:val="16"/>
              </w:rPr>
              <w:t>Жилищно-коммунальное хозяйство</w:t>
            </w:r>
          </w:p>
        </w:tc>
        <w:tc>
          <w:tcPr>
            <w:tcW w:w="907" w:type="dxa"/>
            <w:hideMark/>
          </w:tcPr>
          <w:p w14:paraId="63108C0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CD82244"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5AA72FA4"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5ADB9578"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3502163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C1A9B2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355 903,1</w:t>
            </w:r>
          </w:p>
        </w:tc>
        <w:tc>
          <w:tcPr>
            <w:tcW w:w="907" w:type="dxa"/>
            <w:vAlign w:val="center"/>
            <w:hideMark/>
          </w:tcPr>
          <w:p w14:paraId="13BF5EA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190 976,0</w:t>
            </w:r>
          </w:p>
        </w:tc>
        <w:tc>
          <w:tcPr>
            <w:tcW w:w="964" w:type="dxa"/>
            <w:vAlign w:val="center"/>
            <w:hideMark/>
          </w:tcPr>
          <w:p w14:paraId="2F9F99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58 545,3</w:t>
            </w:r>
          </w:p>
        </w:tc>
      </w:tr>
      <w:tr w:rsidR="00F13E7C" w:rsidRPr="00F72373" w14:paraId="2CB26392" w14:textId="77777777" w:rsidTr="009B2DA5">
        <w:trPr>
          <w:trHeight w:val="20"/>
        </w:trPr>
        <w:tc>
          <w:tcPr>
            <w:tcW w:w="8217" w:type="dxa"/>
            <w:hideMark/>
          </w:tcPr>
          <w:p w14:paraId="78F76E18" w14:textId="77777777" w:rsidR="00F13E7C" w:rsidRPr="00F72373" w:rsidRDefault="00F13E7C" w:rsidP="009B2DA5">
            <w:pPr>
              <w:spacing w:line="240" w:lineRule="auto"/>
              <w:ind w:left="-57" w:right="-57" w:firstLine="0"/>
              <w:rPr>
                <w:b/>
                <w:bCs/>
                <w:sz w:val="16"/>
                <w:szCs w:val="16"/>
              </w:rPr>
            </w:pPr>
            <w:r w:rsidRPr="00F72373">
              <w:rPr>
                <w:b/>
                <w:bCs/>
                <w:sz w:val="16"/>
                <w:szCs w:val="16"/>
              </w:rPr>
              <w:t>Жилищное хозяйство</w:t>
            </w:r>
          </w:p>
        </w:tc>
        <w:tc>
          <w:tcPr>
            <w:tcW w:w="907" w:type="dxa"/>
            <w:hideMark/>
          </w:tcPr>
          <w:p w14:paraId="47478A9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E9C0CFC"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3AAE26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DBBA457"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129C762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76E444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1 040,0</w:t>
            </w:r>
          </w:p>
        </w:tc>
        <w:tc>
          <w:tcPr>
            <w:tcW w:w="907" w:type="dxa"/>
            <w:vAlign w:val="center"/>
            <w:hideMark/>
          </w:tcPr>
          <w:p w14:paraId="7C3E77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1 250,0</w:t>
            </w:r>
          </w:p>
        </w:tc>
        <w:tc>
          <w:tcPr>
            <w:tcW w:w="964" w:type="dxa"/>
            <w:vAlign w:val="center"/>
            <w:hideMark/>
          </w:tcPr>
          <w:p w14:paraId="03714D6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720CFCE" w14:textId="77777777" w:rsidTr="009B2DA5">
        <w:trPr>
          <w:trHeight w:val="20"/>
        </w:trPr>
        <w:tc>
          <w:tcPr>
            <w:tcW w:w="8217" w:type="dxa"/>
            <w:hideMark/>
          </w:tcPr>
          <w:p w14:paraId="52A2B001"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"Переселение граждан из аварийного жилищного - фонда на территории Завитинского муниципального округа на 2022- 2026 годы"</w:t>
            </w:r>
          </w:p>
        </w:tc>
        <w:tc>
          <w:tcPr>
            <w:tcW w:w="907" w:type="dxa"/>
            <w:hideMark/>
          </w:tcPr>
          <w:p w14:paraId="4646F9A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BE3FC4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451A7E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BA4062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65.0.00.00000</w:t>
            </w:r>
          </w:p>
        </w:tc>
        <w:tc>
          <w:tcPr>
            <w:tcW w:w="680" w:type="dxa"/>
            <w:vAlign w:val="center"/>
            <w:hideMark/>
          </w:tcPr>
          <w:p w14:paraId="4E8D55A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F1B735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178,6</w:t>
            </w:r>
          </w:p>
        </w:tc>
        <w:tc>
          <w:tcPr>
            <w:tcW w:w="907" w:type="dxa"/>
            <w:vAlign w:val="center"/>
            <w:hideMark/>
          </w:tcPr>
          <w:p w14:paraId="7B2550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1 250,0</w:t>
            </w:r>
          </w:p>
        </w:tc>
        <w:tc>
          <w:tcPr>
            <w:tcW w:w="964" w:type="dxa"/>
            <w:vAlign w:val="center"/>
            <w:hideMark/>
          </w:tcPr>
          <w:p w14:paraId="619909F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E7427D3" w14:textId="77777777" w:rsidTr="009B2DA5">
        <w:trPr>
          <w:trHeight w:val="20"/>
        </w:trPr>
        <w:tc>
          <w:tcPr>
            <w:tcW w:w="8217" w:type="dxa"/>
            <w:hideMark/>
          </w:tcPr>
          <w:p w14:paraId="50D0E1B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"Ремонт освободившегося муниципального жилья для переселения граждан из аварийного МКД"</w:t>
            </w:r>
          </w:p>
        </w:tc>
        <w:tc>
          <w:tcPr>
            <w:tcW w:w="907" w:type="dxa"/>
            <w:hideMark/>
          </w:tcPr>
          <w:p w14:paraId="786FCEB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45A4D3F"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4752530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3C476DE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65.1.01.00000</w:t>
            </w:r>
          </w:p>
        </w:tc>
        <w:tc>
          <w:tcPr>
            <w:tcW w:w="680" w:type="dxa"/>
            <w:vAlign w:val="center"/>
            <w:hideMark/>
          </w:tcPr>
          <w:p w14:paraId="1B514D7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916317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03755F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c>
          <w:tcPr>
            <w:tcW w:w="964" w:type="dxa"/>
            <w:vAlign w:val="center"/>
            <w:hideMark/>
          </w:tcPr>
          <w:p w14:paraId="48CB687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9F324DC" w14:textId="77777777" w:rsidTr="009B2DA5">
        <w:trPr>
          <w:trHeight w:val="20"/>
        </w:trPr>
        <w:tc>
          <w:tcPr>
            <w:tcW w:w="8217" w:type="dxa"/>
            <w:hideMark/>
          </w:tcPr>
          <w:p w14:paraId="0928AE23" w14:textId="77777777" w:rsidR="00F13E7C" w:rsidRPr="00F72373" w:rsidRDefault="00F13E7C" w:rsidP="009B2DA5">
            <w:pPr>
              <w:spacing w:line="240" w:lineRule="auto"/>
              <w:ind w:left="-57" w:right="-57" w:firstLine="0"/>
              <w:rPr>
                <w:sz w:val="16"/>
                <w:szCs w:val="16"/>
              </w:rPr>
            </w:pPr>
            <w:r w:rsidRPr="00F72373">
              <w:rPr>
                <w:sz w:val="16"/>
                <w:szCs w:val="16"/>
              </w:rPr>
              <w:t>Ремонт освободившегося муниципального жилья для переселения граждан из аварийного МКД</w:t>
            </w:r>
          </w:p>
        </w:tc>
        <w:tc>
          <w:tcPr>
            <w:tcW w:w="907" w:type="dxa"/>
            <w:hideMark/>
          </w:tcPr>
          <w:p w14:paraId="78AD181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381AD48"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0E159E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043D0D6" w14:textId="77777777" w:rsidR="00F13E7C" w:rsidRPr="00F72373" w:rsidRDefault="00F13E7C" w:rsidP="009B2DA5">
            <w:pPr>
              <w:spacing w:line="240" w:lineRule="auto"/>
              <w:ind w:left="-57" w:right="-57" w:firstLine="0"/>
              <w:jc w:val="center"/>
              <w:rPr>
                <w:sz w:val="16"/>
                <w:szCs w:val="16"/>
              </w:rPr>
            </w:pPr>
            <w:r w:rsidRPr="00F72373">
              <w:rPr>
                <w:sz w:val="16"/>
                <w:szCs w:val="16"/>
              </w:rPr>
              <w:t>65.1.01.10010</w:t>
            </w:r>
          </w:p>
        </w:tc>
        <w:tc>
          <w:tcPr>
            <w:tcW w:w="680" w:type="dxa"/>
            <w:vAlign w:val="center"/>
            <w:hideMark/>
          </w:tcPr>
          <w:p w14:paraId="64AF5F4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6E645B0"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B0C3B31" w14:textId="77777777" w:rsidR="00F13E7C" w:rsidRPr="00F72373" w:rsidRDefault="00F13E7C" w:rsidP="009B2DA5">
            <w:pPr>
              <w:spacing w:line="240" w:lineRule="auto"/>
              <w:ind w:left="-57" w:right="-57" w:firstLine="0"/>
              <w:jc w:val="center"/>
              <w:rPr>
                <w:sz w:val="16"/>
                <w:szCs w:val="16"/>
              </w:rPr>
            </w:pPr>
            <w:r w:rsidRPr="00F72373">
              <w:rPr>
                <w:sz w:val="16"/>
                <w:szCs w:val="16"/>
              </w:rPr>
              <w:t>200,0</w:t>
            </w:r>
          </w:p>
        </w:tc>
        <w:tc>
          <w:tcPr>
            <w:tcW w:w="964" w:type="dxa"/>
            <w:vAlign w:val="center"/>
            <w:hideMark/>
          </w:tcPr>
          <w:p w14:paraId="5F47A0D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3C57AB02" w14:textId="77777777" w:rsidTr="009B2DA5">
        <w:trPr>
          <w:trHeight w:val="20"/>
        </w:trPr>
        <w:tc>
          <w:tcPr>
            <w:tcW w:w="8217" w:type="dxa"/>
            <w:hideMark/>
          </w:tcPr>
          <w:p w14:paraId="5FD9FF4F"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9246F6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5D2F6B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94EE58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42C938BA" w14:textId="77777777" w:rsidR="00F13E7C" w:rsidRPr="00F72373" w:rsidRDefault="00F13E7C" w:rsidP="009B2DA5">
            <w:pPr>
              <w:spacing w:line="240" w:lineRule="auto"/>
              <w:ind w:left="-57" w:right="-57" w:firstLine="0"/>
              <w:jc w:val="center"/>
              <w:rPr>
                <w:sz w:val="16"/>
                <w:szCs w:val="16"/>
              </w:rPr>
            </w:pPr>
            <w:r w:rsidRPr="00F72373">
              <w:rPr>
                <w:sz w:val="16"/>
                <w:szCs w:val="16"/>
              </w:rPr>
              <w:t>65.1.01.10010</w:t>
            </w:r>
          </w:p>
        </w:tc>
        <w:tc>
          <w:tcPr>
            <w:tcW w:w="680" w:type="dxa"/>
            <w:vAlign w:val="center"/>
            <w:hideMark/>
          </w:tcPr>
          <w:p w14:paraId="3C91FDA1"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7BBDCF5"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0D188A2F" w14:textId="77777777" w:rsidR="00F13E7C" w:rsidRPr="00F72373" w:rsidRDefault="00F13E7C" w:rsidP="009B2DA5">
            <w:pPr>
              <w:spacing w:line="240" w:lineRule="auto"/>
              <w:ind w:left="-57" w:right="-57" w:firstLine="0"/>
              <w:jc w:val="center"/>
              <w:rPr>
                <w:sz w:val="16"/>
                <w:szCs w:val="16"/>
              </w:rPr>
            </w:pPr>
            <w:r w:rsidRPr="00F72373">
              <w:rPr>
                <w:sz w:val="16"/>
                <w:szCs w:val="16"/>
              </w:rPr>
              <w:t>200,0</w:t>
            </w:r>
          </w:p>
        </w:tc>
        <w:tc>
          <w:tcPr>
            <w:tcW w:w="964" w:type="dxa"/>
            <w:vAlign w:val="center"/>
            <w:hideMark/>
          </w:tcPr>
          <w:p w14:paraId="0179E52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414E627" w14:textId="77777777" w:rsidTr="009B2DA5">
        <w:trPr>
          <w:trHeight w:val="20"/>
        </w:trPr>
        <w:tc>
          <w:tcPr>
            <w:tcW w:w="8217" w:type="dxa"/>
            <w:hideMark/>
          </w:tcPr>
          <w:p w14:paraId="0A482FE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907" w:type="dxa"/>
            <w:hideMark/>
          </w:tcPr>
          <w:p w14:paraId="0E62EE3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4587A89"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51619E1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8FB3E7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65.1.02.00000</w:t>
            </w:r>
          </w:p>
        </w:tc>
        <w:tc>
          <w:tcPr>
            <w:tcW w:w="680" w:type="dxa"/>
            <w:vAlign w:val="center"/>
            <w:hideMark/>
          </w:tcPr>
          <w:p w14:paraId="499807B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86DB37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108,6</w:t>
            </w:r>
          </w:p>
        </w:tc>
        <w:tc>
          <w:tcPr>
            <w:tcW w:w="907" w:type="dxa"/>
            <w:vAlign w:val="center"/>
            <w:hideMark/>
          </w:tcPr>
          <w:p w14:paraId="538A42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A18CA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9D4A2D8" w14:textId="77777777" w:rsidTr="009B2DA5">
        <w:trPr>
          <w:trHeight w:val="20"/>
        </w:trPr>
        <w:tc>
          <w:tcPr>
            <w:tcW w:w="8217" w:type="dxa"/>
            <w:hideMark/>
          </w:tcPr>
          <w:p w14:paraId="50CE306C" w14:textId="77777777" w:rsidR="00F13E7C" w:rsidRPr="00F72373" w:rsidRDefault="00F13E7C" w:rsidP="009B2DA5">
            <w:pPr>
              <w:spacing w:line="240" w:lineRule="auto"/>
              <w:ind w:left="-57" w:right="-57" w:firstLine="0"/>
              <w:rPr>
                <w:sz w:val="16"/>
                <w:szCs w:val="16"/>
              </w:rPr>
            </w:pPr>
            <w:r w:rsidRPr="00F72373">
              <w:rPr>
                <w:sz w:val="16"/>
                <w:szCs w:val="16"/>
              </w:rPr>
              <w:t>Сбор и подготовка документации для переселения граждан из аварийных МКД (</w:t>
            </w:r>
            <w:proofErr w:type="gramStart"/>
            <w:r w:rsidRPr="00F72373">
              <w:rPr>
                <w:sz w:val="16"/>
                <w:szCs w:val="16"/>
              </w:rPr>
              <w:t>обследование  свободного</w:t>
            </w:r>
            <w:proofErr w:type="gramEnd"/>
            <w:r w:rsidRPr="00F72373">
              <w:rPr>
                <w:sz w:val="16"/>
                <w:szCs w:val="16"/>
              </w:rPr>
              <w:t xml:space="preserve">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907" w:type="dxa"/>
            <w:hideMark/>
          </w:tcPr>
          <w:p w14:paraId="1124794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F4E3F30"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7DAE17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3086194" w14:textId="77777777" w:rsidR="00F13E7C" w:rsidRPr="00F72373" w:rsidRDefault="00F13E7C" w:rsidP="009B2DA5">
            <w:pPr>
              <w:spacing w:line="240" w:lineRule="auto"/>
              <w:ind w:left="-57" w:right="-57" w:firstLine="0"/>
              <w:jc w:val="center"/>
              <w:rPr>
                <w:sz w:val="16"/>
                <w:szCs w:val="16"/>
              </w:rPr>
            </w:pPr>
            <w:r w:rsidRPr="00F72373">
              <w:rPr>
                <w:sz w:val="16"/>
                <w:szCs w:val="16"/>
              </w:rPr>
              <w:t>65.1.02.10020</w:t>
            </w:r>
          </w:p>
        </w:tc>
        <w:tc>
          <w:tcPr>
            <w:tcW w:w="680" w:type="dxa"/>
            <w:vAlign w:val="center"/>
            <w:hideMark/>
          </w:tcPr>
          <w:p w14:paraId="5394525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C26C84F" w14:textId="77777777" w:rsidR="00F13E7C" w:rsidRPr="00F72373" w:rsidRDefault="00F13E7C" w:rsidP="009B2DA5">
            <w:pPr>
              <w:spacing w:line="240" w:lineRule="auto"/>
              <w:ind w:left="-57" w:right="-57" w:hanging="26"/>
              <w:jc w:val="center"/>
              <w:rPr>
                <w:sz w:val="16"/>
                <w:szCs w:val="16"/>
              </w:rPr>
            </w:pPr>
            <w:r w:rsidRPr="00F72373">
              <w:rPr>
                <w:sz w:val="16"/>
                <w:szCs w:val="16"/>
              </w:rPr>
              <w:t>108,6</w:t>
            </w:r>
          </w:p>
        </w:tc>
        <w:tc>
          <w:tcPr>
            <w:tcW w:w="907" w:type="dxa"/>
            <w:vAlign w:val="center"/>
            <w:hideMark/>
          </w:tcPr>
          <w:p w14:paraId="76DF8B9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8F9FFB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A337B28" w14:textId="77777777" w:rsidTr="009B2DA5">
        <w:trPr>
          <w:trHeight w:val="20"/>
        </w:trPr>
        <w:tc>
          <w:tcPr>
            <w:tcW w:w="8217" w:type="dxa"/>
            <w:hideMark/>
          </w:tcPr>
          <w:p w14:paraId="5D780053"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FB1516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08CFA2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B651E7B"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14F21A2" w14:textId="77777777" w:rsidR="00F13E7C" w:rsidRPr="00F72373" w:rsidRDefault="00F13E7C" w:rsidP="009B2DA5">
            <w:pPr>
              <w:spacing w:line="240" w:lineRule="auto"/>
              <w:ind w:left="-57" w:right="-57" w:firstLine="0"/>
              <w:jc w:val="center"/>
              <w:rPr>
                <w:sz w:val="16"/>
                <w:szCs w:val="16"/>
              </w:rPr>
            </w:pPr>
            <w:r w:rsidRPr="00F72373">
              <w:rPr>
                <w:sz w:val="16"/>
                <w:szCs w:val="16"/>
              </w:rPr>
              <w:t>65.1.02.10020</w:t>
            </w:r>
          </w:p>
        </w:tc>
        <w:tc>
          <w:tcPr>
            <w:tcW w:w="680" w:type="dxa"/>
            <w:vAlign w:val="center"/>
            <w:hideMark/>
          </w:tcPr>
          <w:p w14:paraId="33CA3299"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F03DCE3" w14:textId="77777777" w:rsidR="00F13E7C" w:rsidRPr="00F72373" w:rsidRDefault="00F13E7C" w:rsidP="009B2DA5">
            <w:pPr>
              <w:spacing w:line="240" w:lineRule="auto"/>
              <w:ind w:left="-57" w:right="-57" w:hanging="26"/>
              <w:jc w:val="center"/>
              <w:rPr>
                <w:sz w:val="16"/>
                <w:szCs w:val="16"/>
              </w:rPr>
            </w:pPr>
            <w:r w:rsidRPr="00F72373">
              <w:rPr>
                <w:sz w:val="16"/>
                <w:szCs w:val="16"/>
              </w:rPr>
              <w:t>108,6</w:t>
            </w:r>
          </w:p>
        </w:tc>
        <w:tc>
          <w:tcPr>
            <w:tcW w:w="907" w:type="dxa"/>
            <w:vAlign w:val="center"/>
            <w:hideMark/>
          </w:tcPr>
          <w:p w14:paraId="023DF15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D6080A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9D58C82" w14:textId="77777777" w:rsidTr="009B2DA5">
        <w:trPr>
          <w:trHeight w:val="20"/>
        </w:trPr>
        <w:tc>
          <w:tcPr>
            <w:tcW w:w="8217" w:type="dxa"/>
            <w:hideMark/>
          </w:tcPr>
          <w:p w14:paraId="44086FC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"Возмещение за жилые помещения, находящиеся в собственности граждан, проживающих в аварийном МКД"</w:t>
            </w:r>
          </w:p>
        </w:tc>
        <w:tc>
          <w:tcPr>
            <w:tcW w:w="907" w:type="dxa"/>
            <w:hideMark/>
          </w:tcPr>
          <w:p w14:paraId="12B4A1E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6B4ADE8"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4C806895"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5390B0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65.1.03.00000</w:t>
            </w:r>
          </w:p>
        </w:tc>
        <w:tc>
          <w:tcPr>
            <w:tcW w:w="680" w:type="dxa"/>
            <w:vAlign w:val="center"/>
            <w:hideMark/>
          </w:tcPr>
          <w:p w14:paraId="2868B86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477FFF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1AA2B2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550,0</w:t>
            </w:r>
          </w:p>
        </w:tc>
        <w:tc>
          <w:tcPr>
            <w:tcW w:w="964" w:type="dxa"/>
            <w:vAlign w:val="center"/>
            <w:hideMark/>
          </w:tcPr>
          <w:p w14:paraId="6E9EB6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66C6E8C" w14:textId="77777777" w:rsidTr="009B2DA5">
        <w:trPr>
          <w:trHeight w:val="20"/>
        </w:trPr>
        <w:tc>
          <w:tcPr>
            <w:tcW w:w="8217" w:type="dxa"/>
            <w:hideMark/>
          </w:tcPr>
          <w:p w14:paraId="707C503C" w14:textId="77777777" w:rsidR="00F13E7C" w:rsidRPr="00F72373" w:rsidRDefault="00F13E7C" w:rsidP="009B2DA5">
            <w:pPr>
              <w:spacing w:line="240" w:lineRule="auto"/>
              <w:ind w:left="-57" w:right="-57" w:firstLine="0"/>
              <w:rPr>
                <w:sz w:val="16"/>
                <w:szCs w:val="16"/>
              </w:rPr>
            </w:pPr>
            <w:r w:rsidRPr="00F72373">
              <w:rPr>
                <w:sz w:val="16"/>
                <w:szCs w:val="16"/>
              </w:rPr>
              <w:t>Возмещение за жилые помещения, находящиеся в собственности граждан, проживающих в аварийном МКД</w:t>
            </w:r>
          </w:p>
        </w:tc>
        <w:tc>
          <w:tcPr>
            <w:tcW w:w="907" w:type="dxa"/>
            <w:hideMark/>
          </w:tcPr>
          <w:p w14:paraId="6C1EF50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AABB2E2"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7FA8D1A"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5203E1CE" w14:textId="77777777" w:rsidR="00F13E7C" w:rsidRPr="00F72373" w:rsidRDefault="00F13E7C" w:rsidP="009B2DA5">
            <w:pPr>
              <w:spacing w:line="240" w:lineRule="auto"/>
              <w:ind w:left="-57" w:right="-57" w:firstLine="0"/>
              <w:jc w:val="center"/>
              <w:rPr>
                <w:sz w:val="16"/>
                <w:szCs w:val="16"/>
              </w:rPr>
            </w:pPr>
            <w:r w:rsidRPr="00F72373">
              <w:rPr>
                <w:sz w:val="16"/>
                <w:szCs w:val="16"/>
              </w:rPr>
              <w:t>65.1.03.10030</w:t>
            </w:r>
          </w:p>
        </w:tc>
        <w:tc>
          <w:tcPr>
            <w:tcW w:w="680" w:type="dxa"/>
            <w:vAlign w:val="center"/>
            <w:hideMark/>
          </w:tcPr>
          <w:p w14:paraId="79FA80F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A334BFE"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CF72045" w14:textId="77777777" w:rsidR="00F13E7C" w:rsidRPr="00F72373" w:rsidRDefault="00F13E7C" w:rsidP="009B2DA5">
            <w:pPr>
              <w:spacing w:line="240" w:lineRule="auto"/>
              <w:ind w:left="-57" w:right="-57" w:firstLine="0"/>
              <w:jc w:val="center"/>
              <w:rPr>
                <w:sz w:val="16"/>
                <w:szCs w:val="16"/>
              </w:rPr>
            </w:pPr>
            <w:r w:rsidRPr="00F72373">
              <w:rPr>
                <w:sz w:val="16"/>
                <w:szCs w:val="16"/>
              </w:rPr>
              <w:t>550,0</w:t>
            </w:r>
          </w:p>
        </w:tc>
        <w:tc>
          <w:tcPr>
            <w:tcW w:w="964" w:type="dxa"/>
            <w:vAlign w:val="center"/>
            <w:hideMark/>
          </w:tcPr>
          <w:p w14:paraId="6F9DDE7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89047C8" w14:textId="77777777" w:rsidTr="009B2DA5">
        <w:trPr>
          <w:trHeight w:val="20"/>
        </w:trPr>
        <w:tc>
          <w:tcPr>
            <w:tcW w:w="8217" w:type="dxa"/>
            <w:hideMark/>
          </w:tcPr>
          <w:p w14:paraId="58D9B950"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3A724B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E37E3C9"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12A5A0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40CDA23A" w14:textId="77777777" w:rsidR="00F13E7C" w:rsidRPr="00F72373" w:rsidRDefault="00F13E7C" w:rsidP="009B2DA5">
            <w:pPr>
              <w:spacing w:line="240" w:lineRule="auto"/>
              <w:ind w:left="-57" w:right="-57" w:firstLine="0"/>
              <w:jc w:val="center"/>
              <w:rPr>
                <w:sz w:val="16"/>
                <w:szCs w:val="16"/>
              </w:rPr>
            </w:pPr>
            <w:r w:rsidRPr="00F72373">
              <w:rPr>
                <w:sz w:val="16"/>
                <w:szCs w:val="16"/>
              </w:rPr>
              <w:t>65.1.03.10030</w:t>
            </w:r>
          </w:p>
        </w:tc>
        <w:tc>
          <w:tcPr>
            <w:tcW w:w="680" w:type="dxa"/>
            <w:vAlign w:val="center"/>
            <w:hideMark/>
          </w:tcPr>
          <w:p w14:paraId="2BD56E6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5FA1FE5"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57A654EE" w14:textId="77777777" w:rsidR="00F13E7C" w:rsidRPr="00F72373" w:rsidRDefault="00F13E7C" w:rsidP="009B2DA5">
            <w:pPr>
              <w:spacing w:line="240" w:lineRule="auto"/>
              <w:ind w:left="-57" w:right="-57" w:firstLine="0"/>
              <w:jc w:val="center"/>
              <w:rPr>
                <w:sz w:val="16"/>
                <w:szCs w:val="16"/>
              </w:rPr>
            </w:pPr>
            <w:r w:rsidRPr="00F72373">
              <w:rPr>
                <w:sz w:val="16"/>
                <w:szCs w:val="16"/>
              </w:rPr>
              <w:t>550,0</w:t>
            </w:r>
          </w:p>
        </w:tc>
        <w:tc>
          <w:tcPr>
            <w:tcW w:w="964" w:type="dxa"/>
            <w:vAlign w:val="center"/>
            <w:hideMark/>
          </w:tcPr>
          <w:p w14:paraId="231505E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41EF954" w14:textId="77777777" w:rsidTr="009B2DA5">
        <w:trPr>
          <w:trHeight w:val="20"/>
        </w:trPr>
        <w:tc>
          <w:tcPr>
            <w:tcW w:w="8217" w:type="dxa"/>
            <w:hideMark/>
          </w:tcPr>
          <w:p w14:paraId="521EADD4"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7DFF86B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EDF04A0"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CC13D2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C54B306" w14:textId="77777777" w:rsidR="00F13E7C" w:rsidRPr="00F72373" w:rsidRDefault="00F13E7C" w:rsidP="009B2DA5">
            <w:pPr>
              <w:spacing w:line="240" w:lineRule="auto"/>
              <w:ind w:left="-57" w:right="-57" w:firstLine="0"/>
              <w:jc w:val="center"/>
              <w:rPr>
                <w:sz w:val="16"/>
                <w:szCs w:val="16"/>
              </w:rPr>
            </w:pPr>
            <w:r w:rsidRPr="00F72373">
              <w:rPr>
                <w:sz w:val="16"/>
                <w:szCs w:val="16"/>
              </w:rPr>
              <w:t>65.1.03.10030</w:t>
            </w:r>
          </w:p>
        </w:tc>
        <w:tc>
          <w:tcPr>
            <w:tcW w:w="680" w:type="dxa"/>
            <w:vAlign w:val="center"/>
            <w:hideMark/>
          </w:tcPr>
          <w:p w14:paraId="5864D88D"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2FD47E4D" w14:textId="77777777" w:rsidR="00F13E7C" w:rsidRPr="00F72373" w:rsidRDefault="00F13E7C" w:rsidP="009B2DA5">
            <w:pPr>
              <w:spacing w:line="240" w:lineRule="auto"/>
              <w:ind w:left="-57" w:right="-57" w:hanging="26"/>
              <w:jc w:val="center"/>
              <w:rPr>
                <w:sz w:val="16"/>
                <w:szCs w:val="16"/>
              </w:rPr>
            </w:pPr>
          </w:p>
        </w:tc>
        <w:tc>
          <w:tcPr>
            <w:tcW w:w="907" w:type="dxa"/>
            <w:vAlign w:val="center"/>
            <w:hideMark/>
          </w:tcPr>
          <w:p w14:paraId="05FE2B1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2C7C00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311C1B94" w14:textId="77777777" w:rsidTr="009B2DA5">
        <w:trPr>
          <w:trHeight w:val="20"/>
        </w:trPr>
        <w:tc>
          <w:tcPr>
            <w:tcW w:w="8217" w:type="dxa"/>
            <w:hideMark/>
          </w:tcPr>
          <w:p w14:paraId="734FE01C"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"Подготовка соглашений и договоров мены, расторжение и заключения договоров социального найма, оформление права на собственность"</w:t>
            </w:r>
          </w:p>
        </w:tc>
        <w:tc>
          <w:tcPr>
            <w:tcW w:w="907" w:type="dxa"/>
            <w:hideMark/>
          </w:tcPr>
          <w:p w14:paraId="5A5585C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DFA545A"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782BC7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D85DF4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65.1.04.00000</w:t>
            </w:r>
          </w:p>
        </w:tc>
        <w:tc>
          <w:tcPr>
            <w:tcW w:w="680" w:type="dxa"/>
            <w:vAlign w:val="center"/>
            <w:hideMark/>
          </w:tcPr>
          <w:p w14:paraId="73D4694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6D7E6F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70,0</w:t>
            </w:r>
          </w:p>
        </w:tc>
        <w:tc>
          <w:tcPr>
            <w:tcW w:w="907" w:type="dxa"/>
            <w:vAlign w:val="center"/>
            <w:hideMark/>
          </w:tcPr>
          <w:p w14:paraId="13C47CA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3EEF4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0101293" w14:textId="77777777" w:rsidTr="009B2DA5">
        <w:trPr>
          <w:trHeight w:val="20"/>
        </w:trPr>
        <w:tc>
          <w:tcPr>
            <w:tcW w:w="8217" w:type="dxa"/>
            <w:hideMark/>
          </w:tcPr>
          <w:p w14:paraId="1E5AD3C2" w14:textId="77777777" w:rsidR="00F13E7C" w:rsidRPr="00F72373" w:rsidRDefault="00F13E7C" w:rsidP="009B2DA5">
            <w:pPr>
              <w:spacing w:line="240" w:lineRule="auto"/>
              <w:ind w:left="-57" w:right="-57" w:firstLine="0"/>
              <w:rPr>
                <w:sz w:val="16"/>
                <w:szCs w:val="16"/>
              </w:rPr>
            </w:pPr>
            <w:r w:rsidRPr="00F72373">
              <w:rPr>
                <w:sz w:val="16"/>
                <w:szCs w:val="16"/>
              </w:rPr>
              <w:lastRenderedPageBreak/>
              <w:t>Подготовка соглашений и договоров мены, расторжение и заключения договоров социального найма, оформление права на собственность</w:t>
            </w:r>
          </w:p>
        </w:tc>
        <w:tc>
          <w:tcPr>
            <w:tcW w:w="907" w:type="dxa"/>
            <w:hideMark/>
          </w:tcPr>
          <w:p w14:paraId="1D7A8EE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1C8C3BB"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0E099CE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1D5E839" w14:textId="77777777" w:rsidR="00F13E7C" w:rsidRPr="00F72373" w:rsidRDefault="00F13E7C" w:rsidP="009B2DA5">
            <w:pPr>
              <w:spacing w:line="240" w:lineRule="auto"/>
              <w:ind w:left="-57" w:right="-57" w:firstLine="0"/>
              <w:jc w:val="center"/>
              <w:rPr>
                <w:sz w:val="16"/>
                <w:szCs w:val="16"/>
              </w:rPr>
            </w:pPr>
            <w:r w:rsidRPr="00F72373">
              <w:rPr>
                <w:sz w:val="16"/>
                <w:szCs w:val="16"/>
              </w:rPr>
              <w:t>65.1.04.10040</w:t>
            </w:r>
          </w:p>
        </w:tc>
        <w:tc>
          <w:tcPr>
            <w:tcW w:w="680" w:type="dxa"/>
            <w:vAlign w:val="center"/>
            <w:hideMark/>
          </w:tcPr>
          <w:p w14:paraId="263A9F1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1F4DFD0" w14:textId="77777777" w:rsidR="00F13E7C" w:rsidRPr="00F72373" w:rsidRDefault="00F13E7C" w:rsidP="009B2DA5">
            <w:pPr>
              <w:spacing w:line="240" w:lineRule="auto"/>
              <w:ind w:left="-57" w:right="-57" w:hanging="26"/>
              <w:jc w:val="center"/>
              <w:rPr>
                <w:sz w:val="16"/>
                <w:szCs w:val="16"/>
              </w:rPr>
            </w:pPr>
            <w:r w:rsidRPr="00F72373">
              <w:rPr>
                <w:sz w:val="16"/>
                <w:szCs w:val="16"/>
              </w:rPr>
              <w:t>70,0</w:t>
            </w:r>
          </w:p>
        </w:tc>
        <w:tc>
          <w:tcPr>
            <w:tcW w:w="907" w:type="dxa"/>
            <w:vAlign w:val="center"/>
            <w:hideMark/>
          </w:tcPr>
          <w:p w14:paraId="1A3AEE7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1DB95D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D8FF9BA" w14:textId="77777777" w:rsidTr="009B2DA5">
        <w:trPr>
          <w:trHeight w:val="20"/>
        </w:trPr>
        <w:tc>
          <w:tcPr>
            <w:tcW w:w="8217" w:type="dxa"/>
            <w:hideMark/>
          </w:tcPr>
          <w:p w14:paraId="43A5777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DE4861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2F9F2B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9E1D4D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7AFEF76" w14:textId="77777777" w:rsidR="00F13E7C" w:rsidRPr="00F72373" w:rsidRDefault="00F13E7C" w:rsidP="009B2DA5">
            <w:pPr>
              <w:spacing w:line="240" w:lineRule="auto"/>
              <w:ind w:left="-57" w:right="-57" w:firstLine="0"/>
              <w:jc w:val="center"/>
              <w:rPr>
                <w:sz w:val="16"/>
                <w:szCs w:val="16"/>
              </w:rPr>
            </w:pPr>
            <w:r w:rsidRPr="00F72373">
              <w:rPr>
                <w:sz w:val="16"/>
                <w:szCs w:val="16"/>
              </w:rPr>
              <w:t>65.1.04.10040</w:t>
            </w:r>
          </w:p>
        </w:tc>
        <w:tc>
          <w:tcPr>
            <w:tcW w:w="680" w:type="dxa"/>
            <w:vAlign w:val="center"/>
            <w:hideMark/>
          </w:tcPr>
          <w:p w14:paraId="33827628"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EFBB2C6" w14:textId="77777777" w:rsidR="00F13E7C" w:rsidRPr="00F72373" w:rsidRDefault="00F13E7C" w:rsidP="009B2DA5">
            <w:pPr>
              <w:spacing w:line="240" w:lineRule="auto"/>
              <w:ind w:left="-57" w:right="-57" w:hanging="26"/>
              <w:jc w:val="center"/>
              <w:rPr>
                <w:sz w:val="16"/>
                <w:szCs w:val="16"/>
              </w:rPr>
            </w:pPr>
            <w:r w:rsidRPr="00F72373">
              <w:rPr>
                <w:sz w:val="16"/>
                <w:szCs w:val="16"/>
              </w:rPr>
              <w:t>20,0</w:t>
            </w:r>
          </w:p>
        </w:tc>
        <w:tc>
          <w:tcPr>
            <w:tcW w:w="907" w:type="dxa"/>
            <w:vAlign w:val="center"/>
            <w:hideMark/>
          </w:tcPr>
          <w:p w14:paraId="0906326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DC805B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D555C1F" w14:textId="77777777" w:rsidTr="009B2DA5">
        <w:trPr>
          <w:trHeight w:val="20"/>
        </w:trPr>
        <w:tc>
          <w:tcPr>
            <w:tcW w:w="8217" w:type="dxa"/>
            <w:hideMark/>
          </w:tcPr>
          <w:p w14:paraId="676C098B"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36B7037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60C001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56D07E4"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32D487E0" w14:textId="77777777" w:rsidR="00F13E7C" w:rsidRPr="00F72373" w:rsidRDefault="00F13E7C" w:rsidP="009B2DA5">
            <w:pPr>
              <w:spacing w:line="240" w:lineRule="auto"/>
              <w:ind w:left="-57" w:right="-57" w:firstLine="0"/>
              <w:jc w:val="center"/>
              <w:rPr>
                <w:sz w:val="16"/>
                <w:szCs w:val="16"/>
              </w:rPr>
            </w:pPr>
            <w:r w:rsidRPr="00F72373">
              <w:rPr>
                <w:sz w:val="16"/>
                <w:szCs w:val="16"/>
              </w:rPr>
              <w:t>65.1.04.10040</w:t>
            </w:r>
          </w:p>
        </w:tc>
        <w:tc>
          <w:tcPr>
            <w:tcW w:w="680" w:type="dxa"/>
            <w:vAlign w:val="center"/>
            <w:hideMark/>
          </w:tcPr>
          <w:p w14:paraId="1E6D723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7C49481" w14:textId="77777777" w:rsidR="00F13E7C" w:rsidRPr="00F72373" w:rsidRDefault="00F13E7C" w:rsidP="009B2DA5">
            <w:pPr>
              <w:spacing w:line="240" w:lineRule="auto"/>
              <w:ind w:left="-57" w:right="-57" w:hanging="26"/>
              <w:jc w:val="center"/>
              <w:rPr>
                <w:sz w:val="16"/>
                <w:szCs w:val="16"/>
              </w:rPr>
            </w:pPr>
            <w:r w:rsidRPr="00F72373">
              <w:rPr>
                <w:sz w:val="16"/>
                <w:szCs w:val="16"/>
              </w:rPr>
              <w:t>50,0</w:t>
            </w:r>
          </w:p>
        </w:tc>
        <w:tc>
          <w:tcPr>
            <w:tcW w:w="907" w:type="dxa"/>
            <w:vAlign w:val="center"/>
            <w:hideMark/>
          </w:tcPr>
          <w:p w14:paraId="7B820CD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733E7E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AB306D8" w14:textId="77777777" w:rsidTr="009B2DA5">
        <w:trPr>
          <w:trHeight w:val="20"/>
        </w:trPr>
        <w:tc>
          <w:tcPr>
            <w:tcW w:w="8217" w:type="dxa"/>
            <w:hideMark/>
          </w:tcPr>
          <w:p w14:paraId="3EBBCFC1"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"Снос аварийных домов и рекультивация земельного участка"</w:t>
            </w:r>
          </w:p>
        </w:tc>
        <w:tc>
          <w:tcPr>
            <w:tcW w:w="907" w:type="dxa"/>
            <w:hideMark/>
          </w:tcPr>
          <w:p w14:paraId="461DE55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3F35C33"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A24C91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043A3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65.1.05.00000</w:t>
            </w:r>
          </w:p>
        </w:tc>
        <w:tc>
          <w:tcPr>
            <w:tcW w:w="680" w:type="dxa"/>
            <w:vAlign w:val="center"/>
            <w:hideMark/>
          </w:tcPr>
          <w:p w14:paraId="1DDA4F3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B1E256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2E8DEF9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162DEB9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014F2B91" w14:textId="77777777" w:rsidTr="009B2DA5">
        <w:trPr>
          <w:trHeight w:val="20"/>
        </w:trPr>
        <w:tc>
          <w:tcPr>
            <w:tcW w:w="8217" w:type="dxa"/>
            <w:hideMark/>
          </w:tcPr>
          <w:p w14:paraId="411A7F42" w14:textId="77777777" w:rsidR="00F13E7C" w:rsidRPr="00F72373" w:rsidRDefault="00F13E7C" w:rsidP="009B2DA5">
            <w:pPr>
              <w:spacing w:line="240" w:lineRule="auto"/>
              <w:ind w:left="-57" w:right="-57" w:firstLine="0"/>
              <w:rPr>
                <w:sz w:val="16"/>
                <w:szCs w:val="16"/>
              </w:rPr>
            </w:pPr>
            <w:r w:rsidRPr="00F72373">
              <w:rPr>
                <w:sz w:val="16"/>
                <w:szCs w:val="16"/>
              </w:rPr>
              <w:t>Снос аварийных домов и рекультивация земельного участка</w:t>
            </w:r>
          </w:p>
        </w:tc>
        <w:tc>
          <w:tcPr>
            <w:tcW w:w="907" w:type="dxa"/>
            <w:hideMark/>
          </w:tcPr>
          <w:p w14:paraId="3090EB4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29FF17E"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0D0046A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5EA3C411" w14:textId="77777777" w:rsidR="00F13E7C" w:rsidRPr="00F72373" w:rsidRDefault="00F13E7C" w:rsidP="009B2DA5">
            <w:pPr>
              <w:spacing w:line="240" w:lineRule="auto"/>
              <w:ind w:left="-57" w:right="-57" w:firstLine="0"/>
              <w:jc w:val="center"/>
              <w:rPr>
                <w:sz w:val="16"/>
                <w:szCs w:val="16"/>
              </w:rPr>
            </w:pPr>
            <w:r w:rsidRPr="00F72373">
              <w:rPr>
                <w:sz w:val="16"/>
                <w:szCs w:val="16"/>
              </w:rPr>
              <w:t>65.1.05.10050</w:t>
            </w:r>
          </w:p>
        </w:tc>
        <w:tc>
          <w:tcPr>
            <w:tcW w:w="680" w:type="dxa"/>
            <w:vAlign w:val="center"/>
            <w:hideMark/>
          </w:tcPr>
          <w:p w14:paraId="4BA5B7F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902965"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890E248"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c>
          <w:tcPr>
            <w:tcW w:w="964" w:type="dxa"/>
            <w:vAlign w:val="center"/>
            <w:hideMark/>
          </w:tcPr>
          <w:p w14:paraId="7945AEC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CEB80B6" w14:textId="77777777" w:rsidTr="009B2DA5">
        <w:trPr>
          <w:trHeight w:val="20"/>
        </w:trPr>
        <w:tc>
          <w:tcPr>
            <w:tcW w:w="8217" w:type="dxa"/>
            <w:hideMark/>
          </w:tcPr>
          <w:p w14:paraId="5547055C"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20A5704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5D1B255"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8B32C7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6CBE876E" w14:textId="77777777" w:rsidR="00F13E7C" w:rsidRPr="00F72373" w:rsidRDefault="00F13E7C" w:rsidP="009B2DA5">
            <w:pPr>
              <w:spacing w:line="240" w:lineRule="auto"/>
              <w:ind w:left="-57" w:right="-57" w:firstLine="0"/>
              <w:jc w:val="center"/>
              <w:rPr>
                <w:sz w:val="16"/>
                <w:szCs w:val="16"/>
              </w:rPr>
            </w:pPr>
            <w:r w:rsidRPr="00F72373">
              <w:rPr>
                <w:sz w:val="16"/>
                <w:szCs w:val="16"/>
              </w:rPr>
              <w:t>65.1.05.10050</w:t>
            </w:r>
          </w:p>
        </w:tc>
        <w:tc>
          <w:tcPr>
            <w:tcW w:w="680" w:type="dxa"/>
            <w:vAlign w:val="center"/>
            <w:hideMark/>
          </w:tcPr>
          <w:p w14:paraId="645E86D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968A886"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5F15E728"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c>
          <w:tcPr>
            <w:tcW w:w="964" w:type="dxa"/>
            <w:vAlign w:val="center"/>
            <w:hideMark/>
          </w:tcPr>
          <w:p w14:paraId="6651D87F"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5132659" w14:textId="77777777" w:rsidTr="009B2DA5">
        <w:trPr>
          <w:trHeight w:val="20"/>
        </w:trPr>
        <w:tc>
          <w:tcPr>
            <w:tcW w:w="8217" w:type="dxa"/>
            <w:hideMark/>
          </w:tcPr>
          <w:p w14:paraId="21B5BAA2" w14:textId="77777777" w:rsidR="00F13E7C" w:rsidRPr="00F72373" w:rsidRDefault="00F13E7C" w:rsidP="009B2DA5">
            <w:pPr>
              <w:spacing w:line="240" w:lineRule="auto"/>
              <w:ind w:left="-57" w:right="-57" w:firstLine="0"/>
              <w:rPr>
                <w:b/>
                <w:bCs/>
                <w:sz w:val="16"/>
                <w:szCs w:val="16"/>
              </w:rPr>
            </w:pPr>
            <w:r w:rsidRPr="00F72373">
              <w:rPr>
                <w:b/>
                <w:bCs/>
                <w:sz w:val="16"/>
                <w:szCs w:val="16"/>
              </w:rPr>
              <w:t>Возмещение выкупной стоимости за жилые помещения, находящиеся в собственности граждан, проживающих в аварийном МКД</w:t>
            </w:r>
          </w:p>
        </w:tc>
        <w:tc>
          <w:tcPr>
            <w:tcW w:w="907" w:type="dxa"/>
            <w:hideMark/>
          </w:tcPr>
          <w:p w14:paraId="53C59DB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F40262F"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B05B57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50F484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88.8.00.80600</w:t>
            </w:r>
          </w:p>
        </w:tc>
        <w:tc>
          <w:tcPr>
            <w:tcW w:w="680" w:type="dxa"/>
            <w:vAlign w:val="center"/>
            <w:hideMark/>
          </w:tcPr>
          <w:p w14:paraId="1654D8E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011311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861,4</w:t>
            </w:r>
          </w:p>
        </w:tc>
        <w:tc>
          <w:tcPr>
            <w:tcW w:w="907" w:type="dxa"/>
            <w:vAlign w:val="center"/>
            <w:hideMark/>
          </w:tcPr>
          <w:p w14:paraId="3E94204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53A7527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0CC3270" w14:textId="77777777" w:rsidTr="009B2DA5">
        <w:trPr>
          <w:trHeight w:val="20"/>
        </w:trPr>
        <w:tc>
          <w:tcPr>
            <w:tcW w:w="8217" w:type="dxa"/>
            <w:hideMark/>
          </w:tcPr>
          <w:p w14:paraId="5AB307FC"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21463EB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EE0C91A"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08F9D06"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1087B9F6" w14:textId="77777777" w:rsidR="00F13E7C" w:rsidRPr="00F72373" w:rsidRDefault="00F13E7C" w:rsidP="009B2DA5">
            <w:pPr>
              <w:spacing w:line="240" w:lineRule="auto"/>
              <w:ind w:left="-57" w:right="-57" w:firstLine="0"/>
              <w:jc w:val="center"/>
              <w:rPr>
                <w:sz w:val="16"/>
                <w:szCs w:val="16"/>
              </w:rPr>
            </w:pPr>
            <w:r w:rsidRPr="00F72373">
              <w:rPr>
                <w:sz w:val="16"/>
                <w:szCs w:val="16"/>
              </w:rPr>
              <w:t>88.8.00.80600</w:t>
            </w:r>
          </w:p>
        </w:tc>
        <w:tc>
          <w:tcPr>
            <w:tcW w:w="680" w:type="dxa"/>
            <w:vAlign w:val="center"/>
            <w:hideMark/>
          </w:tcPr>
          <w:p w14:paraId="41F5D07C"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0E4BEEC8" w14:textId="77777777" w:rsidR="00F13E7C" w:rsidRPr="00F72373" w:rsidRDefault="00F13E7C" w:rsidP="009B2DA5">
            <w:pPr>
              <w:spacing w:line="240" w:lineRule="auto"/>
              <w:ind w:left="-57" w:right="-57" w:hanging="26"/>
              <w:jc w:val="center"/>
              <w:rPr>
                <w:sz w:val="16"/>
                <w:szCs w:val="16"/>
              </w:rPr>
            </w:pPr>
            <w:r w:rsidRPr="00F72373">
              <w:rPr>
                <w:sz w:val="16"/>
                <w:szCs w:val="16"/>
              </w:rPr>
              <w:t>861,4</w:t>
            </w:r>
          </w:p>
        </w:tc>
        <w:tc>
          <w:tcPr>
            <w:tcW w:w="907" w:type="dxa"/>
            <w:vAlign w:val="center"/>
            <w:hideMark/>
          </w:tcPr>
          <w:p w14:paraId="121417F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7E7559D" w14:textId="77777777" w:rsidR="00F13E7C" w:rsidRPr="00F72373" w:rsidRDefault="00F13E7C" w:rsidP="009B2DA5">
            <w:pPr>
              <w:spacing w:line="240" w:lineRule="auto"/>
              <w:ind w:left="-57" w:right="-57" w:firstLine="0"/>
              <w:jc w:val="center"/>
              <w:rPr>
                <w:sz w:val="16"/>
                <w:szCs w:val="16"/>
              </w:rPr>
            </w:pPr>
          </w:p>
        </w:tc>
      </w:tr>
      <w:tr w:rsidR="00F13E7C" w:rsidRPr="00F72373" w14:paraId="2AC9D0C2" w14:textId="77777777" w:rsidTr="009B2DA5">
        <w:trPr>
          <w:trHeight w:val="20"/>
        </w:trPr>
        <w:tc>
          <w:tcPr>
            <w:tcW w:w="8217" w:type="dxa"/>
            <w:hideMark/>
          </w:tcPr>
          <w:p w14:paraId="64B7DAB0" w14:textId="77777777" w:rsidR="00F13E7C" w:rsidRPr="00F72373" w:rsidRDefault="00F13E7C" w:rsidP="009B2DA5">
            <w:pPr>
              <w:spacing w:line="240" w:lineRule="auto"/>
              <w:ind w:left="-57" w:right="-57" w:firstLine="0"/>
              <w:rPr>
                <w:b/>
                <w:bCs/>
                <w:sz w:val="16"/>
                <w:szCs w:val="16"/>
              </w:rPr>
            </w:pPr>
            <w:r w:rsidRPr="00F72373">
              <w:rPr>
                <w:b/>
                <w:bCs/>
                <w:sz w:val="16"/>
                <w:szCs w:val="16"/>
              </w:rPr>
              <w:t>Коммунальное хозяйство</w:t>
            </w:r>
          </w:p>
        </w:tc>
        <w:tc>
          <w:tcPr>
            <w:tcW w:w="907" w:type="dxa"/>
            <w:hideMark/>
          </w:tcPr>
          <w:p w14:paraId="7C4D704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1D8FB3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C29E8B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ED15A6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3085AB1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3012F0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268 940,1</w:t>
            </w:r>
          </w:p>
        </w:tc>
        <w:tc>
          <w:tcPr>
            <w:tcW w:w="907" w:type="dxa"/>
            <w:vAlign w:val="center"/>
            <w:hideMark/>
          </w:tcPr>
          <w:p w14:paraId="2F75F6B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156 235,5</w:t>
            </w:r>
          </w:p>
        </w:tc>
        <w:tc>
          <w:tcPr>
            <w:tcW w:w="964" w:type="dxa"/>
            <w:vAlign w:val="center"/>
            <w:hideMark/>
          </w:tcPr>
          <w:p w14:paraId="5B857AE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19 762,8</w:t>
            </w:r>
          </w:p>
        </w:tc>
      </w:tr>
      <w:tr w:rsidR="00F13E7C" w:rsidRPr="00F72373" w14:paraId="5E6AFB56" w14:textId="77777777" w:rsidTr="009B2DA5">
        <w:trPr>
          <w:trHeight w:val="20"/>
        </w:trPr>
        <w:tc>
          <w:tcPr>
            <w:tcW w:w="8217" w:type="dxa"/>
            <w:hideMark/>
          </w:tcPr>
          <w:p w14:paraId="1B5A6338"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Муниципальная программа "Модернизация </w:t>
            </w:r>
            <w:proofErr w:type="spellStart"/>
            <w:r w:rsidRPr="00F72373">
              <w:rPr>
                <w:b/>
                <w:bCs/>
                <w:sz w:val="16"/>
                <w:szCs w:val="16"/>
              </w:rPr>
              <w:t>жилищно</w:t>
            </w:r>
            <w:proofErr w:type="spellEnd"/>
            <w:r w:rsidRPr="00F72373">
              <w:rPr>
                <w:b/>
                <w:bCs/>
                <w:sz w:val="16"/>
                <w:szCs w:val="16"/>
              </w:rPr>
              <w:t xml:space="preserve"> - коммунального комплекса, энергосбережение и повышение энергетической эффективности в Завитинском муниципальном округе"</w:t>
            </w:r>
          </w:p>
        </w:tc>
        <w:tc>
          <w:tcPr>
            <w:tcW w:w="907" w:type="dxa"/>
            <w:hideMark/>
          </w:tcPr>
          <w:p w14:paraId="759D0C6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4F2641A"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01F6FD6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B644EF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53.0.00.00000</w:t>
            </w:r>
          </w:p>
        </w:tc>
        <w:tc>
          <w:tcPr>
            <w:tcW w:w="680" w:type="dxa"/>
            <w:vAlign w:val="center"/>
            <w:hideMark/>
          </w:tcPr>
          <w:p w14:paraId="5235CE1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5313FD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268 940,1</w:t>
            </w:r>
          </w:p>
        </w:tc>
        <w:tc>
          <w:tcPr>
            <w:tcW w:w="907" w:type="dxa"/>
            <w:vAlign w:val="center"/>
            <w:hideMark/>
          </w:tcPr>
          <w:p w14:paraId="7D6A3CD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156 235,5</w:t>
            </w:r>
          </w:p>
        </w:tc>
        <w:tc>
          <w:tcPr>
            <w:tcW w:w="964" w:type="dxa"/>
            <w:vAlign w:val="center"/>
            <w:hideMark/>
          </w:tcPr>
          <w:p w14:paraId="6FAD177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19 762,8</w:t>
            </w:r>
          </w:p>
        </w:tc>
      </w:tr>
      <w:tr w:rsidR="00F13E7C" w:rsidRPr="00F72373" w14:paraId="4C17D678" w14:textId="77777777" w:rsidTr="009B2DA5">
        <w:trPr>
          <w:trHeight w:val="20"/>
        </w:trPr>
        <w:tc>
          <w:tcPr>
            <w:tcW w:w="8217" w:type="dxa"/>
            <w:hideMark/>
          </w:tcPr>
          <w:p w14:paraId="493905DB"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"Энергосбережение и повышение энергетической эффективности в Завитинском муниципальном округе"</w:t>
            </w:r>
          </w:p>
        </w:tc>
        <w:tc>
          <w:tcPr>
            <w:tcW w:w="907" w:type="dxa"/>
            <w:hideMark/>
          </w:tcPr>
          <w:p w14:paraId="2BA286D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51AB4C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C9505C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C0AE5C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53.1.00.00000</w:t>
            </w:r>
          </w:p>
        </w:tc>
        <w:tc>
          <w:tcPr>
            <w:tcW w:w="680" w:type="dxa"/>
            <w:vAlign w:val="center"/>
            <w:hideMark/>
          </w:tcPr>
          <w:p w14:paraId="091DD84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8FE5B6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263,1</w:t>
            </w:r>
          </w:p>
        </w:tc>
        <w:tc>
          <w:tcPr>
            <w:tcW w:w="907" w:type="dxa"/>
            <w:vAlign w:val="center"/>
            <w:hideMark/>
          </w:tcPr>
          <w:p w14:paraId="310663A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5D2AC0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16F377F2" w14:textId="77777777" w:rsidTr="009B2DA5">
        <w:trPr>
          <w:trHeight w:val="20"/>
        </w:trPr>
        <w:tc>
          <w:tcPr>
            <w:tcW w:w="8217" w:type="dxa"/>
            <w:hideMark/>
          </w:tcPr>
          <w:p w14:paraId="498BA890"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энергосбережению и повышению энергетической эффективности"</w:t>
            </w:r>
          </w:p>
        </w:tc>
        <w:tc>
          <w:tcPr>
            <w:tcW w:w="907" w:type="dxa"/>
            <w:hideMark/>
          </w:tcPr>
          <w:p w14:paraId="0DCE768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4A5E73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BA32DF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E2693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53.1.01.00000</w:t>
            </w:r>
          </w:p>
        </w:tc>
        <w:tc>
          <w:tcPr>
            <w:tcW w:w="680" w:type="dxa"/>
            <w:vAlign w:val="center"/>
            <w:hideMark/>
          </w:tcPr>
          <w:p w14:paraId="18F0AA6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3C549A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263,1</w:t>
            </w:r>
          </w:p>
        </w:tc>
        <w:tc>
          <w:tcPr>
            <w:tcW w:w="907" w:type="dxa"/>
            <w:vAlign w:val="center"/>
            <w:hideMark/>
          </w:tcPr>
          <w:p w14:paraId="22A702D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7C24483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5FE83792" w14:textId="77777777" w:rsidTr="009B2DA5">
        <w:trPr>
          <w:trHeight w:val="20"/>
        </w:trPr>
        <w:tc>
          <w:tcPr>
            <w:tcW w:w="8217" w:type="dxa"/>
            <w:hideMark/>
          </w:tcPr>
          <w:p w14:paraId="154D2C19" w14:textId="77777777" w:rsidR="00F13E7C" w:rsidRPr="00F72373" w:rsidRDefault="00F13E7C" w:rsidP="009B2DA5">
            <w:pPr>
              <w:spacing w:line="240" w:lineRule="auto"/>
              <w:ind w:left="-57" w:right="-57" w:firstLine="0"/>
              <w:rPr>
                <w:b/>
                <w:bCs/>
                <w:sz w:val="16"/>
                <w:szCs w:val="16"/>
              </w:rPr>
            </w:pPr>
            <w:r w:rsidRPr="00F72373">
              <w:rPr>
                <w:b/>
                <w:bCs/>
                <w:sz w:val="16"/>
                <w:szCs w:val="16"/>
              </w:rPr>
              <w:t>Технические и технологические мероприятия по энергосбережению и повышению энергетической эффективности</w:t>
            </w:r>
          </w:p>
        </w:tc>
        <w:tc>
          <w:tcPr>
            <w:tcW w:w="907" w:type="dxa"/>
            <w:hideMark/>
          </w:tcPr>
          <w:p w14:paraId="4CA182D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B263292"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36F068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455A03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53.1.01.00660</w:t>
            </w:r>
          </w:p>
        </w:tc>
        <w:tc>
          <w:tcPr>
            <w:tcW w:w="680" w:type="dxa"/>
            <w:vAlign w:val="center"/>
            <w:hideMark/>
          </w:tcPr>
          <w:p w14:paraId="293F177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473270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263,1</w:t>
            </w:r>
          </w:p>
        </w:tc>
        <w:tc>
          <w:tcPr>
            <w:tcW w:w="907" w:type="dxa"/>
            <w:vAlign w:val="center"/>
            <w:hideMark/>
          </w:tcPr>
          <w:p w14:paraId="00AD6E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18646E4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03C6A51D" w14:textId="77777777" w:rsidTr="009B2DA5">
        <w:trPr>
          <w:trHeight w:val="20"/>
        </w:trPr>
        <w:tc>
          <w:tcPr>
            <w:tcW w:w="8217" w:type="dxa"/>
            <w:hideMark/>
          </w:tcPr>
          <w:p w14:paraId="6AA8B8D6"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5C7D55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E503E27"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76D25F3"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2155B591" w14:textId="77777777" w:rsidR="00F13E7C" w:rsidRPr="00F72373" w:rsidRDefault="00F13E7C" w:rsidP="009B2DA5">
            <w:pPr>
              <w:spacing w:line="240" w:lineRule="auto"/>
              <w:ind w:left="-57" w:right="-57" w:firstLine="0"/>
              <w:jc w:val="center"/>
              <w:rPr>
                <w:sz w:val="16"/>
                <w:szCs w:val="16"/>
              </w:rPr>
            </w:pPr>
            <w:r w:rsidRPr="00F72373">
              <w:rPr>
                <w:sz w:val="16"/>
                <w:szCs w:val="16"/>
              </w:rPr>
              <w:t>53.1.01.00660</w:t>
            </w:r>
          </w:p>
        </w:tc>
        <w:tc>
          <w:tcPr>
            <w:tcW w:w="680" w:type="dxa"/>
            <w:vAlign w:val="center"/>
            <w:hideMark/>
          </w:tcPr>
          <w:p w14:paraId="702350C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5DF62C7" w14:textId="77777777" w:rsidR="00F13E7C" w:rsidRPr="00F72373" w:rsidRDefault="00F13E7C" w:rsidP="009B2DA5">
            <w:pPr>
              <w:spacing w:line="240" w:lineRule="auto"/>
              <w:ind w:left="-57" w:right="-57" w:hanging="26"/>
              <w:jc w:val="center"/>
              <w:rPr>
                <w:sz w:val="16"/>
                <w:szCs w:val="16"/>
              </w:rPr>
            </w:pPr>
            <w:r w:rsidRPr="00F72373">
              <w:rPr>
                <w:sz w:val="16"/>
                <w:szCs w:val="16"/>
              </w:rPr>
              <w:t>263,1</w:t>
            </w:r>
          </w:p>
        </w:tc>
        <w:tc>
          <w:tcPr>
            <w:tcW w:w="907" w:type="dxa"/>
            <w:vAlign w:val="center"/>
            <w:hideMark/>
          </w:tcPr>
          <w:p w14:paraId="35DD167B"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c>
          <w:tcPr>
            <w:tcW w:w="964" w:type="dxa"/>
            <w:vAlign w:val="center"/>
            <w:hideMark/>
          </w:tcPr>
          <w:p w14:paraId="7DB42A45"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r>
      <w:tr w:rsidR="00F13E7C" w:rsidRPr="00F72373" w14:paraId="1CBD19D3" w14:textId="77777777" w:rsidTr="009B2DA5">
        <w:trPr>
          <w:trHeight w:val="20"/>
        </w:trPr>
        <w:tc>
          <w:tcPr>
            <w:tcW w:w="8217" w:type="dxa"/>
            <w:hideMark/>
          </w:tcPr>
          <w:p w14:paraId="76B8E960"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"Модернизация жилищно-коммунального комплекса в Завитинском муниципальном округе"</w:t>
            </w:r>
          </w:p>
        </w:tc>
        <w:tc>
          <w:tcPr>
            <w:tcW w:w="907" w:type="dxa"/>
            <w:hideMark/>
          </w:tcPr>
          <w:p w14:paraId="2EDE0FA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80B0BE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7AD36F8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C6AA87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53.2.00.00000</w:t>
            </w:r>
          </w:p>
        </w:tc>
        <w:tc>
          <w:tcPr>
            <w:tcW w:w="680" w:type="dxa"/>
            <w:vAlign w:val="center"/>
            <w:hideMark/>
          </w:tcPr>
          <w:p w14:paraId="42CDEB5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0CB64F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268 427,5</w:t>
            </w:r>
          </w:p>
        </w:tc>
        <w:tc>
          <w:tcPr>
            <w:tcW w:w="907" w:type="dxa"/>
            <w:vAlign w:val="center"/>
            <w:hideMark/>
          </w:tcPr>
          <w:p w14:paraId="45EC4BB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155 395,1</w:t>
            </w:r>
          </w:p>
        </w:tc>
        <w:tc>
          <w:tcPr>
            <w:tcW w:w="964" w:type="dxa"/>
            <w:vAlign w:val="center"/>
            <w:hideMark/>
          </w:tcPr>
          <w:p w14:paraId="15208C8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18 922,0</w:t>
            </w:r>
          </w:p>
        </w:tc>
      </w:tr>
      <w:tr w:rsidR="00F13E7C" w:rsidRPr="00F72373" w14:paraId="777278DE" w14:textId="77777777" w:rsidTr="009B2DA5">
        <w:trPr>
          <w:trHeight w:val="20"/>
        </w:trPr>
        <w:tc>
          <w:tcPr>
            <w:tcW w:w="8217" w:type="dxa"/>
            <w:hideMark/>
          </w:tcPr>
          <w:p w14:paraId="1D947F42"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"Расходы, направленные на модернизацию коммунальной инфраструктуры" </w:t>
            </w:r>
          </w:p>
        </w:tc>
        <w:tc>
          <w:tcPr>
            <w:tcW w:w="907" w:type="dxa"/>
            <w:hideMark/>
          </w:tcPr>
          <w:p w14:paraId="64E2C50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AAD1393"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0CD4E88A"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5EE9AC7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w:t>
            </w:r>
            <w:proofErr w:type="gramStart"/>
            <w:r w:rsidRPr="00F72373">
              <w:rPr>
                <w:b/>
                <w:bCs/>
                <w:sz w:val="16"/>
                <w:szCs w:val="16"/>
              </w:rPr>
              <w:t>01.S</w:t>
            </w:r>
            <w:proofErr w:type="gramEnd"/>
            <w:r w:rsidRPr="00F72373">
              <w:rPr>
                <w:b/>
                <w:bCs/>
                <w:sz w:val="16"/>
                <w:szCs w:val="16"/>
              </w:rPr>
              <w:t>7400</w:t>
            </w:r>
          </w:p>
        </w:tc>
        <w:tc>
          <w:tcPr>
            <w:tcW w:w="680" w:type="dxa"/>
            <w:vAlign w:val="center"/>
            <w:hideMark/>
          </w:tcPr>
          <w:p w14:paraId="4589D26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35A9C3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32 769,1</w:t>
            </w:r>
          </w:p>
        </w:tc>
        <w:tc>
          <w:tcPr>
            <w:tcW w:w="907" w:type="dxa"/>
            <w:vAlign w:val="center"/>
            <w:hideMark/>
          </w:tcPr>
          <w:p w14:paraId="5627535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1 150,0</w:t>
            </w:r>
          </w:p>
        </w:tc>
        <w:tc>
          <w:tcPr>
            <w:tcW w:w="964" w:type="dxa"/>
            <w:vAlign w:val="center"/>
            <w:hideMark/>
          </w:tcPr>
          <w:p w14:paraId="3DB5831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1 150,0</w:t>
            </w:r>
          </w:p>
        </w:tc>
      </w:tr>
      <w:tr w:rsidR="00F13E7C" w:rsidRPr="00F72373" w14:paraId="25EEE718" w14:textId="77777777" w:rsidTr="009B2DA5">
        <w:trPr>
          <w:trHeight w:val="20"/>
        </w:trPr>
        <w:tc>
          <w:tcPr>
            <w:tcW w:w="8217" w:type="dxa"/>
            <w:hideMark/>
          </w:tcPr>
          <w:p w14:paraId="7D93DE59" w14:textId="77777777" w:rsidR="00F13E7C" w:rsidRPr="00F72373" w:rsidRDefault="00F13E7C" w:rsidP="009B2DA5">
            <w:pPr>
              <w:spacing w:line="240" w:lineRule="auto"/>
              <w:ind w:left="-57" w:right="-57" w:firstLine="0"/>
              <w:rPr>
                <w:sz w:val="16"/>
                <w:szCs w:val="16"/>
              </w:rPr>
            </w:pPr>
            <w:r w:rsidRPr="00F72373">
              <w:rPr>
                <w:sz w:val="16"/>
                <w:szCs w:val="16"/>
              </w:rPr>
              <w:t>Расходы, направленные на модернизацию коммунальной инфраструктуры</w:t>
            </w:r>
          </w:p>
        </w:tc>
        <w:tc>
          <w:tcPr>
            <w:tcW w:w="907" w:type="dxa"/>
            <w:hideMark/>
          </w:tcPr>
          <w:p w14:paraId="2CC5E65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F230BC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E8869AD"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124AE027" w14:textId="77777777" w:rsidR="00F13E7C" w:rsidRPr="00F72373" w:rsidRDefault="00F13E7C" w:rsidP="009B2DA5">
            <w:pPr>
              <w:spacing w:line="240" w:lineRule="auto"/>
              <w:ind w:left="-57" w:right="-57" w:firstLine="0"/>
              <w:jc w:val="center"/>
              <w:rPr>
                <w:sz w:val="16"/>
                <w:szCs w:val="16"/>
              </w:rPr>
            </w:pPr>
            <w:r w:rsidRPr="00F72373">
              <w:rPr>
                <w:sz w:val="16"/>
                <w:szCs w:val="16"/>
              </w:rPr>
              <w:t>53.2.</w:t>
            </w:r>
            <w:proofErr w:type="gramStart"/>
            <w:r w:rsidRPr="00F72373">
              <w:rPr>
                <w:sz w:val="16"/>
                <w:szCs w:val="16"/>
              </w:rPr>
              <w:t>01.S</w:t>
            </w:r>
            <w:proofErr w:type="gramEnd"/>
            <w:r w:rsidRPr="00F72373">
              <w:rPr>
                <w:sz w:val="16"/>
                <w:szCs w:val="16"/>
              </w:rPr>
              <w:t>7400</w:t>
            </w:r>
          </w:p>
        </w:tc>
        <w:tc>
          <w:tcPr>
            <w:tcW w:w="680" w:type="dxa"/>
            <w:vAlign w:val="center"/>
            <w:hideMark/>
          </w:tcPr>
          <w:p w14:paraId="5D85E48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49CD6E5" w14:textId="77777777" w:rsidR="00F13E7C" w:rsidRPr="00F72373" w:rsidRDefault="00F13E7C" w:rsidP="009B2DA5">
            <w:pPr>
              <w:spacing w:line="240" w:lineRule="auto"/>
              <w:ind w:left="-57" w:right="-57" w:hanging="26"/>
              <w:jc w:val="center"/>
              <w:rPr>
                <w:sz w:val="16"/>
                <w:szCs w:val="16"/>
              </w:rPr>
            </w:pPr>
            <w:r w:rsidRPr="00F72373">
              <w:rPr>
                <w:sz w:val="16"/>
                <w:szCs w:val="16"/>
              </w:rPr>
              <w:t>32 769,1</w:t>
            </w:r>
          </w:p>
        </w:tc>
        <w:tc>
          <w:tcPr>
            <w:tcW w:w="907" w:type="dxa"/>
            <w:vAlign w:val="center"/>
            <w:hideMark/>
          </w:tcPr>
          <w:p w14:paraId="3FED16D0" w14:textId="77777777" w:rsidR="00F13E7C" w:rsidRPr="00F72373" w:rsidRDefault="00F13E7C" w:rsidP="009B2DA5">
            <w:pPr>
              <w:spacing w:line="240" w:lineRule="auto"/>
              <w:ind w:left="-57" w:right="-57" w:firstLine="0"/>
              <w:jc w:val="center"/>
              <w:rPr>
                <w:sz w:val="16"/>
                <w:szCs w:val="16"/>
              </w:rPr>
            </w:pPr>
            <w:r w:rsidRPr="00F72373">
              <w:rPr>
                <w:sz w:val="16"/>
                <w:szCs w:val="16"/>
              </w:rPr>
              <w:t>1 150,0</w:t>
            </w:r>
          </w:p>
        </w:tc>
        <w:tc>
          <w:tcPr>
            <w:tcW w:w="964" w:type="dxa"/>
            <w:vAlign w:val="center"/>
            <w:hideMark/>
          </w:tcPr>
          <w:p w14:paraId="0590FAB7" w14:textId="77777777" w:rsidR="00F13E7C" w:rsidRPr="00F72373" w:rsidRDefault="00F13E7C" w:rsidP="009B2DA5">
            <w:pPr>
              <w:spacing w:line="240" w:lineRule="auto"/>
              <w:ind w:left="-57" w:right="-57" w:firstLine="0"/>
              <w:jc w:val="center"/>
              <w:rPr>
                <w:sz w:val="16"/>
                <w:szCs w:val="16"/>
              </w:rPr>
            </w:pPr>
            <w:r w:rsidRPr="00F72373">
              <w:rPr>
                <w:sz w:val="16"/>
                <w:szCs w:val="16"/>
              </w:rPr>
              <w:t>1 150,0</w:t>
            </w:r>
          </w:p>
        </w:tc>
      </w:tr>
      <w:tr w:rsidR="00F13E7C" w:rsidRPr="00F72373" w14:paraId="53B2AD6F" w14:textId="77777777" w:rsidTr="009B2DA5">
        <w:trPr>
          <w:trHeight w:val="20"/>
        </w:trPr>
        <w:tc>
          <w:tcPr>
            <w:tcW w:w="8217" w:type="dxa"/>
            <w:hideMark/>
          </w:tcPr>
          <w:p w14:paraId="5924486D"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FFB6D1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B94EFF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BC76E37"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1CDBFB64" w14:textId="77777777" w:rsidR="00F13E7C" w:rsidRPr="00F72373" w:rsidRDefault="00F13E7C" w:rsidP="009B2DA5">
            <w:pPr>
              <w:spacing w:line="240" w:lineRule="auto"/>
              <w:ind w:left="-57" w:right="-57" w:firstLine="0"/>
              <w:jc w:val="center"/>
              <w:rPr>
                <w:sz w:val="16"/>
                <w:szCs w:val="16"/>
              </w:rPr>
            </w:pPr>
            <w:r w:rsidRPr="00F72373">
              <w:rPr>
                <w:sz w:val="16"/>
                <w:szCs w:val="16"/>
              </w:rPr>
              <w:t>53.2.</w:t>
            </w:r>
            <w:proofErr w:type="gramStart"/>
            <w:r w:rsidRPr="00F72373">
              <w:rPr>
                <w:sz w:val="16"/>
                <w:szCs w:val="16"/>
              </w:rPr>
              <w:t>01.S</w:t>
            </w:r>
            <w:proofErr w:type="gramEnd"/>
            <w:r w:rsidRPr="00F72373">
              <w:rPr>
                <w:sz w:val="16"/>
                <w:szCs w:val="16"/>
              </w:rPr>
              <w:t>7400</w:t>
            </w:r>
          </w:p>
        </w:tc>
        <w:tc>
          <w:tcPr>
            <w:tcW w:w="680" w:type="dxa"/>
            <w:vAlign w:val="center"/>
            <w:hideMark/>
          </w:tcPr>
          <w:p w14:paraId="3E47E2C7"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6D3AFA7" w14:textId="77777777" w:rsidR="00F13E7C" w:rsidRPr="00F72373" w:rsidRDefault="00F13E7C" w:rsidP="009B2DA5">
            <w:pPr>
              <w:spacing w:line="240" w:lineRule="auto"/>
              <w:ind w:left="-57" w:right="-57" w:hanging="26"/>
              <w:jc w:val="center"/>
              <w:rPr>
                <w:sz w:val="16"/>
                <w:szCs w:val="16"/>
              </w:rPr>
            </w:pPr>
            <w:r w:rsidRPr="00F72373">
              <w:rPr>
                <w:sz w:val="16"/>
                <w:szCs w:val="16"/>
              </w:rPr>
              <w:t>32 769,1</w:t>
            </w:r>
          </w:p>
        </w:tc>
        <w:tc>
          <w:tcPr>
            <w:tcW w:w="907" w:type="dxa"/>
            <w:vAlign w:val="center"/>
            <w:hideMark/>
          </w:tcPr>
          <w:p w14:paraId="62067ED2" w14:textId="77777777" w:rsidR="00F13E7C" w:rsidRPr="00F72373" w:rsidRDefault="00F13E7C" w:rsidP="009B2DA5">
            <w:pPr>
              <w:spacing w:line="240" w:lineRule="auto"/>
              <w:ind w:left="-57" w:right="-57" w:firstLine="0"/>
              <w:jc w:val="center"/>
              <w:rPr>
                <w:sz w:val="16"/>
                <w:szCs w:val="16"/>
              </w:rPr>
            </w:pPr>
            <w:r w:rsidRPr="00F72373">
              <w:rPr>
                <w:sz w:val="16"/>
                <w:szCs w:val="16"/>
              </w:rPr>
              <w:t>1 150,0</w:t>
            </w:r>
          </w:p>
        </w:tc>
        <w:tc>
          <w:tcPr>
            <w:tcW w:w="964" w:type="dxa"/>
            <w:vAlign w:val="center"/>
            <w:hideMark/>
          </w:tcPr>
          <w:p w14:paraId="2E3C205F" w14:textId="77777777" w:rsidR="00F13E7C" w:rsidRPr="00F72373" w:rsidRDefault="00F13E7C" w:rsidP="009B2DA5">
            <w:pPr>
              <w:spacing w:line="240" w:lineRule="auto"/>
              <w:ind w:left="-57" w:right="-57" w:firstLine="0"/>
              <w:jc w:val="center"/>
              <w:rPr>
                <w:sz w:val="16"/>
                <w:szCs w:val="16"/>
              </w:rPr>
            </w:pPr>
            <w:r w:rsidRPr="00F72373">
              <w:rPr>
                <w:sz w:val="16"/>
                <w:szCs w:val="16"/>
              </w:rPr>
              <w:t>1 150,0</w:t>
            </w:r>
          </w:p>
        </w:tc>
      </w:tr>
      <w:tr w:rsidR="00F13E7C" w:rsidRPr="00F72373" w14:paraId="36992405" w14:textId="77777777" w:rsidTr="009B2DA5">
        <w:trPr>
          <w:trHeight w:val="20"/>
        </w:trPr>
        <w:tc>
          <w:tcPr>
            <w:tcW w:w="8217" w:type="dxa"/>
            <w:hideMark/>
          </w:tcPr>
          <w:p w14:paraId="08B45BC3"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по компенсации выпадающих доходов теплоснабжающих организаций"</w:t>
            </w:r>
          </w:p>
        </w:tc>
        <w:tc>
          <w:tcPr>
            <w:tcW w:w="907" w:type="dxa"/>
            <w:hideMark/>
          </w:tcPr>
          <w:p w14:paraId="0A30F28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2D5D33B"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0154744"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B5BC47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53.2.02.00000</w:t>
            </w:r>
          </w:p>
        </w:tc>
        <w:tc>
          <w:tcPr>
            <w:tcW w:w="680" w:type="dxa"/>
            <w:vAlign w:val="center"/>
            <w:hideMark/>
          </w:tcPr>
          <w:p w14:paraId="4A8CA4A7"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09586F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10 002,5</w:t>
            </w:r>
          </w:p>
        </w:tc>
        <w:tc>
          <w:tcPr>
            <w:tcW w:w="907" w:type="dxa"/>
            <w:vAlign w:val="center"/>
            <w:hideMark/>
          </w:tcPr>
          <w:p w14:paraId="536691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17 102,0</w:t>
            </w:r>
          </w:p>
        </w:tc>
        <w:tc>
          <w:tcPr>
            <w:tcW w:w="964" w:type="dxa"/>
            <w:vAlign w:val="center"/>
            <w:hideMark/>
          </w:tcPr>
          <w:p w14:paraId="20D8C2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17 102,0</w:t>
            </w:r>
          </w:p>
        </w:tc>
      </w:tr>
      <w:tr w:rsidR="00F13E7C" w:rsidRPr="00F72373" w14:paraId="7D84A410" w14:textId="77777777" w:rsidTr="009B2DA5">
        <w:trPr>
          <w:trHeight w:val="20"/>
        </w:trPr>
        <w:tc>
          <w:tcPr>
            <w:tcW w:w="8217" w:type="dxa"/>
            <w:hideMark/>
          </w:tcPr>
          <w:p w14:paraId="2C07AF9B"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полномочий по компенсации выпадающих доходов теплоснабжающих организаций</w:t>
            </w:r>
          </w:p>
        </w:tc>
        <w:tc>
          <w:tcPr>
            <w:tcW w:w="907" w:type="dxa"/>
            <w:hideMark/>
          </w:tcPr>
          <w:p w14:paraId="3DE8945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E8FAEF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0937052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ECD8C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53.2.02.87120</w:t>
            </w:r>
          </w:p>
        </w:tc>
        <w:tc>
          <w:tcPr>
            <w:tcW w:w="680" w:type="dxa"/>
            <w:vAlign w:val="center"/>
            <w:hideMark/>
          </w:tcPr>
          <w:p w14:paraId="4E91E51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E0F01A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10 002,5</w:t>
            </w:r>
          </w:p>
        </w:tc>
        <w:tc>
          <w:tcPr>
            <w:tcW w:w="907" w:type="dxa"/>
            <w:vAlign w:val="center"/>
            <w:hideMark/>
          </w:tcPr>
          <w:p w14:paraId="30BFD43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17 102,0</w:t>
            </w:r>
          </w:p>
        </w:tc>
        <w:tc>
          <w:tcPr>
            <w:tcW w:w="964" w:type="dxa"/>
            <w:vAlign w:val="center"/>
            <w:hideMark/>
          </w:tcPr>
          <w:p w14:paraId="4A3C11D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17 102,0</w:t>
            </w:r>
          </w:p>
        </w:tc>
      </w:tr>
      <w:tr w:rsidR="00F13E7C" w:rsidRPr="00F72373" w14:paraId="7C2BBCFE" w14:textId="77777777" w:rsidTr="009B2DA5">
        <w:trPr>
          <w:trHeight w:val="20"/>
        </w:trPr>
        <w:tc>
          <w:tcPr>
            <w:tcW w:w="8217" w:type="dxa"/>
            <w:hideMark/>
          </w:tcPr>
          <w:p w14:paraId="649706E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0F0A6F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B41D31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74B8A72"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180B0BB6" w14:textId="77777777" w:rsidR="00F13E7C" w:rsidRPr="00F72373" w:rsidRDefault="00F13E7C" w:rsidP="009B2DA5">
            <w:pPr>
              <w:spacing w:line="240" w:lineRule="auto"/>
              <w:ind w:left="-57" w:right="-57" w:firstLine="0"/>
              <w:jc w:val="center"/>
              <w:rPr>
                <w:sz w:val="16"/>
                <w:szCs w:val="16"/>
              </w:rPr>
            </w:pPr>
            <w:r w:rsidRPr="00F72373">
              <w:rPr>
                <w:sz w:val="16"/>
                <w:szCs w:val="16"/>
              </w:rPr>
              <w:t>53.2.02.87120</w:t>
            </w:r>
          </w:p>
        </w:tc>
        <w:tc>
          <w:tcPr>
            <w:tcW w:w="680" w:type="dxa"/>
            <w:vAlign w:val="center"/>
            <w:hideMark/>
          </w:tcPr>
          <w:p w14:paraId="7ACD05D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6667A00" w14:textId="77777777" w:rsidR="00F13E7C" w:rsidRPr="00F72373" w:rsidRDefault="00F13E7C" w:rsidP="009B2DA5">
            <w:pPr>
              <w:spacing w:line="240" w:lineRule="auto"/>
              <w:ind w:left="-57" w:right="-57" w:hanging="26"/>
              <w:jc w:val="center"/>
              <w:rPr>
                <w:sz w:val="16"/>
                <w:szCs w:val="16"/>
              </w:rPr>
            </w:pPr>
            <w:r w:rsidRPr="00F72373">
              <w:rPr>
                <w:sz w:val="16"/>
                <w:szCs w:val="16"/>
              </w:rPr>
              <w:t>44,9</w:t>
            </w:r>
          </w:p>
        </w:tc>
        <w:tc>
          <w:tcPr>
            <w:tcW w:w="907" w:type="dxa"/>
            <w:vAlign w:val="center"/>
            <w:hideMark/>
          </w:tcPr>
          <w:p w14:paraId="44632AF1" w14:textId="77777777" w:rsidR="00F13E7C" w:rsidRPr="00F72373" w:rsidRDefault="00F13E7C" w:rsidP="009B2DA5">
            <w:pPr>
              <w:spacing w:line="240" w:lineRule="auto"/>
              <w:ind w:left="-57" w:right="-57" w:firstLine="0"/>
              <w:jc w:val="center"/>
              <w:rPr>
                <w:sz w:val="16"/>
                <w:szCs w:val="16"/>
              </w:rPr>
            </w:pPr>
            <w:r w:rsidRPr="00F72373">
              <w:rPr>
                <w:sz w:val="16"/>
                <w:szCs w:val="16"/>
              </w:rPr>
              <w:t>44,9</w:t>
            </w:r>
          </w:p>
        </w:tc>
        <w:tc>
          <w:tcPr>
            <w:tcW w:w="964" w:type="dxa"/>
            <w:vAlign w:val="center"/>
            <w:hideMark/>
          </w:tcPr>
          <w:p w14:paraId="2B732A55" w14:textId="77777777" w:rsidR="00F13E7C" w:rsidRPr="00F72373" w:rsidRDefault="00F13E7C" w:rsidP="009B2DA5">
            <w:pPr>
              <w:spacing w:line="240" w:lineRule="auto"/>
              <w:ind w:left="-57" w:right="-57" w:firstLine="0"/>
              <w:jc w:val="center"/>
              <w:rPr>
                <w:sz w:val="16"/>
                <w:szCs w:val="16"/>
              </w:rPr>
            </w:pPr>
            <w:r w:rsidRPr="00F72373">
              <w:rPr>
                <w:sz w:val="16"/>
                <w:szCs w:val="16"/>
              </w:rPr>
              <w:t>44,9</w:t>
            </w:r>
          </w:p>
        </w:tc>
      </w:tr>
      <w:tr w:rsidR="00F13E7C" w:rsidRPr="00F72373" w14:paraId="3EC57504" w14:textId="77777777" w:rsidTr="009B2DA5">
        <w:trPr>
          <w:trHeight w:val="20"/>
        </w:trPr>
        <w:tc>
          <w:tcPr>
            <w:tcW w:w="8217" w:type="dxa"/>
            <w:hideMark/>
          </w:tcPr>
          <w:p w14:paraId="34FE4C5E"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1AC481C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FB44C2B"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2DAFE63"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665E040A" w14:textId="77777777" w:rsidR="00F13E7C" w:rsidRPr="00F72373" w:rsidRDefault="00F13E7C" w:rsidP="009B2DA5">
            <w:pPr>
              <w:spacing w:line="240" w:lineRule="auto"/>
              <w:ind w:left="-57" w:right="-57" w:firstLine="0"/>
              <w:jc w:val="center"/>
              <w:rPr>
                <w:sz w:val="16"/>
                <w:szCs w:val="16"/>
              </w:rPr>
            </w:pPr>
            <w:r w:rsidRPr="00F72373">
              <w:rPr>
                <w:sz w:val="16"/>
                <w:szCs w:val="16"/>
              </w:rPr>
              <w:t>53.2.02.87120</w:t>
            </w:r>
          </w:p>
        </w:tc>
        <w:tc>
          <w:tcPr>
            <w:tcW w:w="680" w:type="dxa"/>
            <w:vAlign w:val="center"/>
            <w:hideMark/>
          </w:tcPr>
          <w:p w14:paraId="3FCDD8F0"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570838D7" w14:textId="77777777" w:rsidR="00F13E7C" w:rsidRPr="00F72373" w:rsidRDefault="00F13E7C" w:rsidP="009B2DA5">
            <w:pPr>
              <w:spacing w:line="240" w:lineRule="auto"/>
              <w:ind w:left="-57" w:right="-57" w:hanging="26"/>
              <w:jc w:val="center"/>
              <w:rPr>
                <w:sz w:val="16"/>
                <w:szCs w:val="16"/>
              </w:rPr>
            </w:pPr>
            <w:r w:rsidRPr="00F72373">
              <w:rPr>
                <w:sz w:val="16"/>
                <w:szCs w:val="16"/>
              </w:rPr>
              <w:t>9 957,6</w:t>
            </w:r>
          </w:p>
        </w:tc>
        <w:tc>
          <w:tcPr>
            <w:tcW w:w="907" w:type="dxa"/>
            <w:vAlign w:val="center"/>
            <w:hideMark/>
          </w:tcPr>
          <w:p w14:paraId="71797F26" w14:textId="77777777" w:rsidR="00F13E7C" w:rsidRPr="00F72373" w:rsidRDefault="00F13E7C" w:rsidP="009B2DA5">
            <w:pPr>
              <w:spacing w:line="240" w:lineRule="auto"/>
              <w:ind w:left="-57" w:right="-57" w:firstLine="0"/>
              <w:jc w:val="center"/>
              <w:rPr>
                <w:sz w:val="16"/>
                <w:szCs w:val="16"/>
              </w:rPr>
            </w:pPr>
            <w:r w:rsidRPr="00F72373">
              <w:rPr>
                <w:sz w:val="16"/>
                <w:szCs w:val="16"/>
              </w:rPr>
              <w:t>17 057,1</w:t>
            </w:r>
          </w:p>
        </w:tc>
        <w:tc>
          <w:tcPr>
            <w:tcW w:w="964" w:type="dxa"/>
            <w:vAlign w:val="center"/>
            <w:hideMark/>
          </w:tcPr>
          <w:p w14:paraId="5D0FB5FC" w14:textId="77777777" w:rsidR="00F13E7C" w:rsidRPr="00F72373" w:rsidRDefault="00F13E7C" w:rsidP="009B2DA5">
            <w:pPr>
              <w:spacing w:line="240" w:lineRule="auto"/>
              <w:ind w:left="-57" w:right="-57" w:firstLine="0"/>
              <w:jc w:val="center"/>
              <w:rPr>
                <w:sz w:val="16"/>
                <w:szCs w:val="16"/>
              </w:rPr>
            </w:pPr>
            <w:r w:rsidRPr="00F72373">
              <w:rPr>
                <w:sz w:val="16"/>
                <w:szCs w:val="16"/>
              </w:rPr>
              <w:t>17 057,1</w:t>
            </w:r>
          </w:p>
        </w:tc>
      </w:tr>
      <w:tr w:rsidR="00F13E7C" w:rsidRPr="00F72373" w14:paraId="028A05D7" w14:textId="77777777" w:rsidTr="009B2DA5">
        <w:trPr>
          <w:trHeight w:val="20"/>
        </w:trPr>
        <w:tc>
          <w:tcPr>
            <w:tcW w:w="8217" w:type="dxa"/>
            <w:hideMark/>
          </w:tcPr>
          <w:p w14:paraId="3826E69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повышению качества и надежности обслуживания населения в части предоставления услуг бань"</w:t>
            </w:r>
          </w:p>
        </w:tc>
        <w:tc>
          <w:tcPr>
            <w:tcW w:w="907" w:type="dxa"/>
            <w:hideMark/>
          </w:tcPr>
          <w:p w14:paraId="4768AA9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56508C6"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00E43F5"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E51F86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53.2.03.00000</w:t>
            </w:r>
          </w:p>
        </w:tc>
        <w:tc>
          <w:tcPr>
            <w:tcW w:w="680" w:type="dxa"/>
            <w:vAlign w:val="center"/>
            <w:hideMark/>
          </w:tcPr>
          <w:p w14:paraId="49B35E8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13F774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700,4</w:t>
            </w:r>
          </w:p>
        </w:tc>
        <w:tc>
          <w:tcPr>
            <w:tcW w:w="907" w:type="dxa"/>
            <w:vAlign w:val="center"/>
            <w:hideMark/>
          </w:tcPr>
          <w:p w14:paraId="7AD0BFA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370,0</w:t>
            </w:r>
          </w:p>
        </w:tc>
        <w:tc>
          <w:tcPr>
            <w:tcW w:w="964" w:type="dxa"/>
            <w:vAlign w:val="center"/>
            <w:hideMark/>
          </w:tcPr>
          <w:p w14:paraId="35546A9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370,0</w:t>
            </w:r>
          </w:p>
        </w:tc>
      </w:tr>
      <w:tr w:rsidR="00F13E7C" w:rsidRPr="00F72373" w14:paraId="69082090" w14:textId="77777777" w:rsidTr="009B2DA5">
        <w:trPr>
          <w:trHeight w:val="20"/>
        </w:trPr>
        <w:tc>
          <w:tcPr>
            <w:tcW w:w="8217" w:type="dxa"/>
            <w:hideMark/>
          </w:tcPr>
          <w:p w14:paraId="040EBA90"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повышению качества и надежности обслуживания населения в части предоставления услуг бань</w:t>
            </w:r>
          </w:p>
        </w:tc>
        <w:tc>
          <w:tcPr>
            <w:tcW w:w="907" w:type="dxa"/>
            <w:hideMark/>
          </w:tcPr>
          <w:p w14:paraId="4417D54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15E8ACE"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02FFF95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10C9B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53.2.03.00070</w:t>
            </w:r>
          </w:p>
        </w:tc>
        <w:tc>
          <w:tcPr>
            <w:tcW w:w="680" w:type="dxa"/>
            <w:vAlign w:val="center"/>
            <w:hideMark/>
          </w:tcPr>
          <w:p w14:paraId="4BBB24F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586E2E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700,4</w:t>
            </w:r>
          </w:p>
        </w:tc>
        <w:tc>
          <w:tcPr>
            <w:tcW w:w="907" w:type="dxa"/>
            <w:vAlign w:val="center"/>
            <w:hideMark/>
          </w:tcPr>
          <w:p w14:paraId="02BBFF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370,0</w:t>
            </w:r>
          </w:p>
        </w:tc>
        <w:tc>
          <w:tcPr>
            <w:tcW w:w="964" w:type="dxa"/>
            <w:vAlign w:val="center"/>
            <w:hideMark/>
          </w:tcPr>
          <w:p w14:paraId="0138545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370,0</w:t>
            </w:r>
          </w:p>
        </w:tc>
      </w:tr>
      <w:tr w:rsidR="00F13E7C" w:rsidRPr="00F72373" w14:paraId="3330E4F9" w14:textId="77777777" w:rsidTr="009B2DA5">
        <w:trPr>
          <w:trHeight w:val="20"/>
        </w:trPr>
        <w:tc>
          <w:tcPr>
            <w:tcW w:w="8217" w:type="dxa"/>
            <w:hideMark/>
          </w:tcPr>
          <w:p w14:paraId="77D6236C"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D19E1A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4F230B7"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A4391C2"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D3B7892" w14:textId="77777777" w:rsidR="00F13E7C" w:rsidRPr="00F72373" w:rsidRDefault="00F13E7C" w:rsidP="009B2DA5">
            <w:pPr>
              <w:spacing w:line="240" w:lineRule="auto"/>
              <w:ind w:left="-57" w:right="-57" w:firstLine="0"/>
              <w:jc w:val="center"/>
              <w:rPr>
                <w:sz w:val="16"/>
                <w:szCs w:val="16"/>
              </w:rPr>
            </w:pPr>
            <w:r w:rsidRPr="00F72373">
              <w:rPr>
                <w:sz w:val="16"/>
                <w:szCs w:val="16"/>
              </w:rPr>
              <w:t>53.2.03.00070</w:t>
            </w:r>
          </w:p>
        </w:tc>
        <w:tc>
          <w:tcPr>
            <w:tcW w:w="680" w:type="dxa"/>
            <w:vAlign w:val="center"/>
            <w:hideMark/>
          </w:tcPr>
          <w:p w14:paraId="6D8D629C"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40CF853" w14:textId="77777777" w:rsidR="00F13E7C" w:rsidRPr="00F72373" w:rsidRDefault="00F13E7C" w:rsidP="009B2DA5">
            <w:pPr>
              <w:spacing w:line="240" w:lineRule="auto"/>
              <w:ind w:left="-57" w:right="-57" w:hanging="26"/>
              <w:jc w:val="center"/>
              <w:rPr>
                <w:sz w:val="16"/>
                <w:szCs w:val="16"/>
              </w:rPr>
            </w:pPr>
            <w:r w:rsidRPr="00F72373">
              <w:rPr>
                <w:sz w:val="16"/>
                <w:szCs w:val="16"/>
              </w:rPr>
              <w:t>700,4</w:t>
            </w:r>
          </w:p>
        </w:tc>
        <w:tc>
          <w:tcPr>
            <w:tcW w:w="907" w:type="dxa"/>
            <w:vAlign w:val="center"/>
            <w:hideMark/>
          </w:tcPr>
          <w:p w14:paraId="609F7984" w14:textId="77777777" w:rsidR="00F13E7C" w:rsidRPr="00F72373" w:rsidRDefault="00F13E7C" w:rsidP="009B2DA5">
            <w:pPr>
              <w:spacing w:line="240" w:lineRule="auto"/>
              <w:ind w:left="-57" w:right="-57" w:firstLine="0"/>
              <w:jc w:val="center"/>
              <w:rPr>
                <w:sz w:val="16"/>
                <w:szCs w:val="16"/>
              </w:rPr>
            </w:pPr>
            <w:r w:rsidRPr="00F72373">
              <w:rPr>
                <w:sz w:val="16"/>
                <w:szCs w:val="16"/>
              </w:rPr>
              <w:t>370,0</w:t>
            </w:r>
          </w:p>
        </w:tc>
        <w:tc>
          <w:tcPr>
            <w:tcW w:w="964" w:type="dxa"/>
            <w:vAlign w:val="center"/>
            <w:hideMark/>
          </w:tcPr>
          <w:p w14:paraId="6105B656" w14:textId="77777777" w:rsidR="00F13E7C" w:rsidRPr="00F72373" w:rsidRDefault="00F13E7C" w:rsidP="009B2DA5">
            <w:pPr>
              <w:spacing w:line="240" w:lineRule="auto"/>
              <w:ind w:left="-57" w:right="-57" w:firstLine="0"/>
              <w:jc w:val="center"/>
              <w:rPr>
                <w:sz w:val="16"/>
                <w:szCs w:val="16"/>
              </w:rPr>
            </w:pPr>
            <w:r w:rsidRPr="00F72373">
              <w:rPr>
                <w:sz w:val="16"/>
                <w:szCs w:val="16"/>
              </w:rPr>
              <w:t>370,0</w:t>
            </w:r>
          </w:p>
        </w:tc>
      </w:tr>
      <w:tr w:rsidR="00F13E7C" w:rsidRPr="00F72373" w14:paraId="54A3A72F" w14:textId="77777777" w:rsidTr="009B2DA5">
        <w:trPr>
          <w:trHeight w:val="20"/>
        </w:trPr>
        <w:tc>
          <w:tcPr>
            <w:tcW w:w="8217" w:type="dxa"/>
            <w:hideMark/>
          </w:tcPr>
          <w:p w14:paraId="75CCF53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907" w:type="dxa"/>
            <w:hideMark/>
          </w:tcPr>
          <w:p w14:paraId="52E8AAE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2F245DA"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36E8A6B"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2C11CF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53.2.04.00000</w:t>
            </w:r>
          </w:p>
        </w:tc>
        <w:tc>
          <w:tcPr>
            <w:tcW w:w="680" w:type="dxa"/>
            <w:vAlign w:val="center"/>
            <w:hideMark/>
          </w:tcPr>
          <w:p w14:paraId="6581E1E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2C3A25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500,0</w:t>
            </w:r>
          </w:p>
        </w:tc>
        <w:tc>
          <w:tcPr>
            <w:tcW w:w="907" w:type="dxa"/>
            <w:vAlign w:val="center"/>
            <w:hideMark/>
          </w:tcPr>
          <w:p w14:paraId="663804D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286,4</w:t>
            </w:r>
          </w:p>
        </w:tc>
        <w:tc>
          <w:tcPr>
            <w:tcW w:w="964" w:type="dxa"/>
            <w:vAlign w:val="center"/>
            <w:hideMark/>
          </w:tcPr>
          <w:p w14:paraId="0E1EF4D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r>
      <w:tr w:rsidR="00F13E7C" w:rsidRPr="00F72373" w14:paraId="54AA22E2" w14:textId="77777777" w:rsidTr="009B2DA5">
        <w:trPr>
          <w:trHeight w:val="20"/>
        </w:trPr>
        <w:tc>
          <w:tcPr>
            <w:tcW w:w="8217" w:type="dxa"/>
            <w:hideMark/>
          </w:tcPr>
          <w:p w14:paraId="25519011"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tc>
        <w:tc>
          <w:tcPr>
            <w:tcW w:w="907" w:type="dxa"/>
            <w:hideMark/>
          </w:tcPr>
          <w:p w14:paraId="4510956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8412162"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5AA7B9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5853A17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w:t>
            </w:r>
            <w:proofErr w:type="gramStart"/>
            <w:r w:rsidRPr="00F72373">
              <w:rPr>
                <w:b/>
                <w:bCs/>
                <w:sz w:val="16"/>
                <w:szCs w:val="16"/>
              </w:rPr>
              <w:t>04.S</w:t>
            </w:r>
            <w:proofErr w:type="gramEnd"/>
            <w:r w:rsidRPr="00F72373">
              <w:rPr>
                <w:b/>
                <w:bCs/>
                <w:sz w:val="16"/>
                <w:szCs w:val="16"/>
              </w:rPr>
              <w:t>7410</w:t>
            </w:r>
          </w:p>
        </w:tc>
        <w:tc>
          <w:tcPr>
            <w:tcW w:w="680" w:type="dxa"/>
            <w:vAlign w:val="center"/>
            <w:hideMark/>
          </w:tcPr>
          <w:p w14:paraId="1B668E7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873B66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500,0</w:t>
            </w:r>
          </w:p>
        </w:tc>
        <w:tc>
          <w:tcPr>
            <w:tcW w:w="907" w:type="dxa"/>
            <w:vAlign w:val="center"/>
            <w:hideMark/>
          </w:tcPr>
          <w:p w14:paraId="1A298B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286,4</w:t>
            </w:r>
          </w:p>
        </w:tc>
        <w:tc>
          <w:tcPr>
            <w:tcW w:w="964" w:type="dxa"/>
            <w:vAlign w:val="center"/>
            <w:hideMark/>
          </w:tcPr>
          <w:p w14:paraId="46D7822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r>
      <w:tr w:rsidR="00F13E7C" w:rsidRPr="00F72373" w14:paraId="50538423" w14:textId="77777777" w:rsidTr="009B2DA5">
        <w:trPr>
          <w:trHeight w:val="20"/>
        </w:trPr>
        <w:tc>
          <w:tcPr>
            <w:tcW w:w="8217" w:type="dxa"/>
            <w:hideMark/>
          </w:tcPr>
          <w:p w14:paraId="1E0921D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F6380C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75140E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334484B"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17C645AE" w14:textId="77777777" w:rsidR="00F13E7C" w:rsidRPr="00F72373" w:rsidRDefault="00F13E7C" w:rsidP="009B2DA5">
            <w:pPr>
              <w:spacing w:line="240" w:lineRule="auto"/>
              <w:ind w:left="-57" w:right="-57" w:firstLine="0"/>
              <w:jc w:val="center"/>
              <w:rPr>
                <w:sz w:val="16"/>
                <w:szCs w:val="16"/>
              </w:rPr>
            </w:pPr>
            <w:r w:rsidRPr="00F72373">
              <w:rPr>
                <w:sz w:val="16"/>
                <w:szCs w:val="16"/>
              </w:rPr>
              <w:t>53.2.</w:t>
            </w:r>
            <w:proofErr w:type="gramStart"/>
            <w:r w:rsidRPr="00F72373">
              <w:rPr>
                <w:sz w:val="16"/>
                <w:szCs w:val="16"/>
              </w:rPr>
              <w:t>01.S</w:t>
            </w:r>
            <w:proofErr w:type="gramEnd"/>
            <w:r w:rsidRPr="00F72373">
              <w:rPr>
                <w:sz w:val="16"/>
                <w:szCs w:val="16"/>
              </w:rPr>
              <w:t>7410</w:t>
            </w:r>
          </w:p>
        </w:tc>
        <w:tc>
          <w:tcPr>
            <w:tcW w:w="680" w:type="dxa"/>
            <w:vAlign w:val="center"/>
            <w:hideMark/>
          </w:tcPr>
          <w:p w14:paraId="2C6BF549"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4ADB987" w14:textId="77777777" w:rsidR="00F13E7C" w:rsidRPr="00F72373" w:rsidRDefault="00F13E7C" w:rsidP="009B2DA5">
            <w:pPr>
              <w:spacing w:line="240" w:lineRule="auto"/>
              <w:ind w:left="-57" w:right="-57" w:hanging="26"/>
              <w:jc w:val="center"/>
              <w:rPr>
                <w:sz w:val="16"/>
                <w:szCs w:val="16"/>
              </w:rPr>
            </w:pPr>
            <w:r w:rsidRPr="00F72373">
              <w:rPr>
                <w:sz w:val="16"/>
                <w:szCs w:val="16"/>
              </w:rPr>
              <w:t>500,0</w:t>
            </w:r>
          </w:p>
        </w:tc>
        <w:tc>
          <w:tcPr>
            <w:tcW w:w="907" w:type="dxa"/>
            <w:vAlign w:val="center"/>
            <w:hideMark/>
          </w:tcPr>
          <w:p w14:paraId="57B338DF" w14:textId="77777777" w:rsidR="00F13E7C" w:rsidRPr="00F72373" w:rsidRDefault="00F13E7C" w:rsidP="009B2DA5">
            <w:pPr>
              <w:spacing w:line="240" w:lineRule="auto"/>
              <w:ind w:left="-57" w:right="-57" w:firstLine="0"/>
              <w:jc w:val="center"/>
              <w:rPr>
                <w:sz w:val="16"/>
                <w:szCs w:val="16"/>
              </w:rPr>
            </w:pPr>
            <w:r w:rsidRPr="00F72373">
              <w:rPr>
                <w:sz w:val="16"/>
                <w:szCs w:val="16"/>
              </w:rPr>
              <w:t>286,4</w:t>
            </w:r>
          </w:p>
        </w:tc>
        <w:tc>
          <w:tcPr>
            <w:tcW w:w="964" w:type="dxa"/>
            <w:vAlign w:val="center"/>
            <w:hideMark/>
          </w:tcPr>
          <w:p w14:paraId="1199B222"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r>
      <w:tr w:rsidR="00F13E7C" w:rsidRPr="00F72373" w14:paraId="48E642F6" w14:textId="77777777" w:rsidTr="009B2DA5">
        <w:trPr>
          <w:trHeight w:val="20"/>
        </w:trPr>
        <w:tc>
          <w:tcPr>
            <w:tcW w:w="8217" w:type="dxa"/>
            <w:hideMark/>
          </w:tcPr>
          <w:p w14:paraId="2F011EFD"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"Мероприятия, направленные на строительство и </w:t>
            </w:r>
            <w:proofErr w:type="gramStart"/>
            <w:r w:rsidRPr="00F72373">
              <w:rPr>
                <w:b/>
                <w:bCs/>
                <w:sz w:val="16"/>
                <w:szCs w:val="16"/>
              </w:rPr>
              <w:t>реконструкцию  (</w:t>
            </w:r>
            <w:proofErr w:type="gramEnd"/>
            <w:r w:rsidRPr="00F72373">
              <w:rPr>
                <w:b/>
                <w:bCs/>
                <w:sz w:val="16"/>
                <w:szCs w:val="16"/>
              </w:rPr>
              <w:t>модернизацию) объектов питьевого водоснабжения"</w:t>
            </w:r>
          </w:p>
        </w:tc>
        <w:tc>
          <w:tcPr>
            <w:tcW w:w="907" w:type="dxa"/>
            <w:hideMark/>
          </w:tcPr>
          <w:p w14:paraId="590E957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F87FF79"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F607C41"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38BA56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w:t>
            </w:r>
            <w:proofErr w:type="gramStart"/>
            <w:r w:rsidRPr="00F72373">
              <w:rPr>
                <w:b/>
                <w:bCs/>
                <w:sz w:val="16"/>
                <w:szCs w:val="16"/>
              </w:rPr>
              <w:t>2.F</w:t>
            </w:r>
            <w:proofErr w:type="gramEnd"/>
            <w:r w:rsidRPr="00F72373">
              <w:rPr>
                <w:b/>
                <w:bCs/>
                <w:sz w:val="16"/>
                <w:szCs w:val="16"/>
              </w:rPr>
              <w:t>5.00000</w:t>
            </w:r>
          </w:p>
        </w:tc>
        <w:tc>
          <w:tcPr>
            <w:tcW w:w="680" w:type="dxa"/>
            <w:vAlign w:val="center"/>
            <w:hideMark/>
          </w:tcPr>
          <w:p w14:paraId="4F55277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0D7481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224 055,5</w:t>
            </w:r>
          </w:p>
        </w:tc>
        <w:tc>
          <w:tcPr>
            <w:tcW w:w="907" w:type="dxa"/>
            <w:vAlign w:val="center"/>
            <w:hideMark/>
          </w:tcPr>
          <w:p w14:paraId="2DF6322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136 486,7</w:t>
            </w:r>
          </w:p>
        </w:tc>
        <w:tc>
          <w:tcPr>
            <w:tcW w:w="964" w:type="dxa"/>
            <w:vAlign w:val="center"/>
            <w:hideMark/>
          </w:tcPr>
          <w:p w14:paraId="58EE4BF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47BA1DA" w14:textId="77777777" w:rsidTr="009B2DA5">
        <w:trPr>
          <w:trHeight w:val="20"/>
        </w:trPr>
        <w:tc>
          <w:tcPr>
            <w:tcW w:w="8217" w:type="dxa"/>
            <w:hideMark/>
          </w:tcPr>
          <w:p w14:paraId="44A3C297" w14:textId="77777777" w:rsidR="00F13E7C" w:rsidRPr="00F72373" w:rsidRDefault="00F13E7C" w:rsidP="009B2DA5">
            <w:pPr>
              <w:spacing w:line="240" w:lineRule="auto"/>
              <w:ind w:left="-57" w:right="-57" w:firstLine="0"/>
              <w:rPr>
                <w:sz w:val="16"/>
                <w:szCs w:val="16"/>
              </w:rPr>
            </w:pPr>
            <w:r w:rsidRPr="00F72373">
              <w:rPr>
                <w:sz w:val="16"/>
                <w:szCs w:val="16"/>
              </w:rPr>
              <w:t xml:space="preserve">Строительство и </w:t>
            </w:r>
            <w:proofErr w:type="gramStart"/>
            <w:r w:rsidRPr="00F72373">
              <w:rPr>
                <w:sz w:val="16"/>
                <w:szCs w:val="16"/>
              </w:rPr>
              <w:t>реконструкция  (</w:t>
            </w:r>
            <w:proofErr w:type="gramEnd"/>
            <w:r w:rsidRPr="00F72373">
              <w:rPr>
                <w:sz w:val="16"/>
                <w:szCs w:val="16"/>
              </w:rPr>
              <w:t>модернизация) объектов питьевого водоснабжения</w:t>
            </w:r>
          </w:p>
        </w:tc>
        <w:tc>
          <w:tcPr>
            <w:tcW w:w="907" w:type="dxa"/>
            <w:hideMark/>
          </w:tcPr>
          <w:p w14:paraId="596CF1E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389C71F"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17A8C8AE"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41277B93" w14:textId="77777777" w:rsidR="00F13E7C" w:rsidRPr="00F72373" w:rsidRDefault="00F13E7C" w:rsidP="009B2DA5">
            <w:pPr>
              <w:spacing w:line="240" w:lineRule="auto"/>
              <w:ind w:left="-57" w:right="-57" w:firstLine="0"/>
              <w:jc w:val="center"/>
              <w:rPr>
                <w:sz w:val="16"/>
                <w:szCs w:val="16"/>
              </w:rPr>
            </w:pPr>
            <w:r w:rsidRPr="00F72373">
              <w:rPr>
                <w:sz w:val="16"/>
                <w:szCs w:val="16"/>
              </w:rPr>
              <w:t>53.</w:t>
            </w:r>
            <w:proofErr w:type="gramStart"/>
            <w:r w:rsidRPr="00F72373">
              <w:rPr>
                <w:sz w:val="16"/>
                <w:szCs w:val="16"/>
              </w:rPr>
              <w:t>2.F</w:t>
            </w:r>
            <w:proofErr w:type="gramEnd"/>
            <w:r w:rsidRPr="00F72373">
              <w:rPr>
                <w:sz w:val="16"/>
                <w:szCs w:val="16"/>
              </w:rPr>
              <w:t>5.52430</w:t>
            </w:r>
          </w:p>
        </w:tc>
        <w:tc>
          <w:tcPr>
            <w:tcW w:w="680" w:type="dxa"/>
            <w:vAlign w:val="center"/>
            <w:hideMark/>
          </w:tcPr>
          <w:p w14:paraId="22BC915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7218A42" w14:textId="77777777" w:rsidR="00F13E7C" w:rsidRPr="00F72373" w:rsidRDefault="00F13E7C" w:rsidP="009B2DA5">
            <w:pPr>
              <w:spacing w:line="240" w:lineRule="auto"/>
              <w:ind w:left="-57" w:right="-57" w:hanging="26"/>
              <w:jc w:val="center"/>
              <w:rPr>
                <w:sz w:val="16"/>
                <w:szCs w:val="16"/>
              </w:rPr>
            </w:pPr>
            <w:r w:rsidRPr="00F72373">
              <w:rPr>
                <w:sz w:val="16"/>
                <w:szCs w:val="16"/>
              </w:rPr>
              <w:t>224 055,5</w:t>
            </w:r>
          </w:p>
        </w:tc>
        <w:tc>
          <w:tcPr>
            <w:tcW w:w="907" w:type="dxa"/>
            <w:vAlign w:val="center"/>
            <w:hideMark/>
          </w:tcPr>
          <w:p w14:paraId="1CC1C7EA" w14:textId="77777777" w:rsidR="00F13E7C" w:rsidRPr="00F72373" w:rsidRDefault="00F13E7C" w:rsidP="009B2DA5">
            <w:pPr>
              <w:spacing w:line="240" w:lineRule="auto"/>
              <w:ind w:left="-57" w:right="-57" w:firstLine="0"/>
              <w:jc w:val="center"/>
              <w:rPr>
                <w:sz w:val="16"/>
                <w:szCs w:val="16"/>
              </w:rPr>
            </w:pPr>
            <w:r w:rsidRPr="00F72373">
              <w:rPr>
                <w:sz w:val="16"/>
                <w:szCs w:val="16"/>
              </w:rPr>
              <w:t>136 486,7</w:t>
            </w:r>
          </w:p>
        </w:tc>
        <w:tc>
          <w:tcPr>
            <w:tcW w:w="964" w:type="dxa"/>
            <w:vAlign w:val="center"/>
            <w:hideMark/>
          </w:tcPr>
          <w:p w14:paraId="511F2FD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EE494B3" w14:textId="77777777" w:rsidTr="009B2DA5">
        <w:trPr>
          <w:trHeight w:val="20"/>
        </w:trPr>
        <w:tc>
          <w:tcPr>
            <w:tcW w:w="8217" w:type="dxa"/>
            <w:hideMark/>
          </w:tcPr>
          <w:p w14:paraId="05FCF201" w14:textId="77777777" w:rsidR="00F13E7C" w:rsidRPr="00F72373" w:rsidRDefault="00F13E7C" w:rsidP="009B2DA5">
            <w:pPr>
              <w:spacing w:line="240" w:lineRule="auto"/>
              <w:ind w:left="-57" w:right="-57" w:firstLine="0"/>
              <w:rPr>
                <w:sz w:val="16"/>
                <w:szCs w:val="16"/>
              </w:rPr>
            </w:pPr>
            <w:r w:rsidRPr="00F72373">
              <w:rPr>
                <w:sz w:val="16"/>
                <w:szCs w:val="16"/>
              </w:rPr>
              <w:t>Капитальные вложения в объекты государственной (муниципальной) собственности</w:t>
            </w:r>
          </w:p>
        </w:tc>
        <w:tc>
          <w:tcPr>
            <w:tcW w:w="907" w:type="dxa"/>
            <w:hideMark/>
          </w:tcPr>
          <w:p w14:paraId="53DCC09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6D64656"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75554262"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62E08E14" w14:textId="77777777" w:rsidR="00F13E7C" w:rsidRPr="00F72373" w:rsidRDefault="00F13E7C" w:rsidP="009B2DA5">
            <w:pPr>
              <w:spacing w:line="240" w:lineRule="auto"/>
              <w:ind w:left="-57" w:right="-57" w:firstLine="0"/>
              <w:jc w:val="center"/>
              <w:rPr>
                <w:sz w:val="16"/>
                <w:szCs w:val="16"/>
              </w:rPr>
            </w:pPr>
            <w:r w:rsidRPr="00F72373">
              <w:rPr>
                <w:sz w:val="16"/>
                <w:szCs w:val="16"/>
              </w:rPr>
              <w:t>53.</w:t>
            </w:r>
            <w:proofErr w:type="gramStart"/>
            <w:r w:rsidRPr="00F72373">
              <w:rPr>
                <w:sz w:val="16"/>
                <w:szCs w:val="16"/>
              </w:rPr>
              <w:t>2.F</w:t>
            </w:r>
            <w:proofErr w:type="gramEnd"/>
            <w:r w:rsidRPr="00F72373">
              <w:rPr>
                <w:sz w:val="16"/>
                <w:szCs w:val="16"/>
              </w:rPr>
              <w:t>5.52430</w:t>
            </w:r>
          </w:p>
        </w:tc>
        <w:tc>
          <w:tcPr>
            <w:tcW w:w="680" w:type="dxa"/>
            <w:vAlign w:val="center"/>
            <w:hideMark/>
          </w:tcPr>
          <w:p w14:paraId="5BB7856F" w14:textId="77777777" w:rsidR="00F13E7C" w:rsidRPr="00F72373" w:rsidRDefault="00F13E7C" w:rsidP="009B2DA5">
            <w:pPr>
              <w:spacing w:line="240" w:lineRule="auto"/>
              <w:ind w:firstLine="0"/>
              <w:jc w:val="center"/>
              <w:rPr>
                <w:sz w:val="16"/>
                <w:szCs w:val="16"/>
              </w:rPr>
            </w:pPr>
            <w:r w:rsidRPr="00F72373">
              <w:rPr>
                <w:sz w:val="16"/>
                <w:szCs w:val="16"/>
              </w:rPr>
              <w:t>400</w:t>
            </w:r>
          </w:p>
        </w:tc>
        <w:tc>
          <w:tcPr>
            <w:tcW w:w="907" w:type="dxa"/>
            <w:vAlign w:val="center"/>
            <w:hideMark/>
          </w:tcPr>
          <w:p w14:paraId="2A86C9F1" w14:textId="77777777" w:rsidR="00F13E7C" w:rsidRPr="00F72373" w:rsidRDefault="00F13E7C" w:rsidP="009B2DA5">
            <w:pPr>
              <w:spacing w:line="240" w:lineRule="auto"/>
              <w:ind w:left="-57" w:right="-57" w:hanging="26"/>
              <w:jc w:val="center"/>
              <w:rPr>
                <w:sz w:val="16"/>
                <w:szCs w:val="16"/>
              </w:rPr>
            </w:pPr>
            <w:r w:rsidRPr="00F72373">
              <w:rPr>
                <w:sz w:val="16"/>
                <w:szCs w:val="16"/>
              </w:rPr>
              <w:t>224 055,5</w:t>
            </w:r>
          </w:p>
        </w:tc>
        <w:tc>
          <w:tcPr>
            <w:tcW w:w="907" w:type="dxa"/>
            <w:vAlign w:val="center"/>
            <w:hideMark/>
          </w:tcPr>
          <w:p w14:paraId="0FFDFB7E" w14:textId="77777777" w:rsidR="00F13E7C" w:rsidRPr="00F72373" w:rsidRDefault="00F13E7C" w:rsidP="009B2DA5">
            <w:pPr>
              <w:spacing w:line="240" w:lineRule="auto"/>
              <w:ind w:left="-57" w:right="-57" w:firstLine="0"/>
              <w:jc w:val="center"/>
              <w:rPr>
                <w:sz w:val="16"/>
                <w:szCs w:val="16"/>
              </w:rPr>
            </w:pPr>
            <w:r w:rsidRPr="00F72373">
              <w:rPr>
                <w:sz w:val="16"/>
                <w:szCs w:val="16"/>
              </w:rPr>
              <w:t>136 486,7</w:t>
            </w:r>
          </w:p>
        </w:tc>
        <w:tc>
          <w:tcPr>
            <w:tcW w:w="964" w:type="dxa"/>
            <w:vAlign w:val="center"/>
            <w:hideMark/>
          </w:tcPr>
          <w:p w14:paraId="1DA5DB8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18FD778" w14:textId="77777777" w:rsidTr="009B2DA5">
        <w:trPr>
          <w:trHeight w:val="20"/>
        </w:trPr>
        <w:tc>
          <w:tcPr>
            <w:tcW w:w="8217" w:type="dxa"/>
            <w:hideMark/>
          </w:tcPr>
          <w:p w14:paraId="2229871F"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подготовке документов и разработке проектов по реконструкции объектов ЖКХ"</w:t>
            </w:r>
          </w:p>
        </w:tc>
        <w:tc>
          <w:tcPr>
            <w:tcW w:w="907" w:type="dxa"/>
            <w:hideMark/>
          </w:tcPr>
          <w:p w14:paraId="2E317FE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C04EAB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3ACEC2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BECA2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53.2.06.00000</w:t>
            </w:r>
          </w:p>
        </w:tc>
        <w:tc>
          <w:tcPr>
            <w:tcW w:w="680" w:type="dxa"/>
            <w:vAlign w:val="center"/>
            <w:hideMark/>
          </w:tcPr>
          <w:p w14:paraId="002419B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3FC5BC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400,0</w:t>
            </w:r>
          </w:p>
        </w:tc>
        <w:tc>
          <w:tcPr>
            <w:tcW w:w="907" w:type="dxa"/>
            <w:vAlign w:val="center"/>
            <w:hideMark/>
          </w:tcPr>
          <w:p w14:paraId="035A8F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444AB85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F12B9A8" w14:textId="77777777" w:rsidTr="009B2DA5">
        <w:trPr>
          <w:trHeight w:val="20"/>
        </w:trPr>
        <w:tc>
          <w:tcPr>
            <w:tcW w:w="8217" w:type="dxa"/>
            <w:hideMark/>
          </w:tcPr>
          <w:p w14:paraId="0649C9D9" w14:textId="77777777" w:rsidR="00F13E7C" w:rsidRPr="00F72373" w:rsidRDefault="00F13E7C" w:rsidP="009B2DA5">
            <w:pPr>
              <w:spacing w:line="240" w:lineRule="auto"/>
              <w:ind w:left="-57" w:right="-57" w:firstLine="0"/>
              <w:rPr>
                <w:sz w:val="16"/>
                <w:szCs w:val="16"/>
              </w:rPr>
            </w:pPr>
            <w:r w:rsidRPr="00F72373">
              <w:rPr>
                <w:sz w:val="16"/>
                <w:szCs w:val="16"/>
              </w:rPr>
              <w:t>Мероприятия по подготовке документов и разработке проектов по реконструкции объектов ЖКХ</w:t>
            </w:r>
          </w:p>
        </w:tc>
        <w:tc>
          <w:tcPr>
            <w:tcW w:w="907" w:type="dxa"/>
            <w:hideMark/>
          </w:tcPr>
          <w:p w14:paraId="57D1469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28E4CD6"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78265B85"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291FCD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53.2.06.10060</w:t>
            </w:r>
          </w:p>
        </w:tc>
        <w:tc>
          <w:tcPr>
            <w:tcW w:w="680" w:type="dxa"/>
            <w:vAlign w:val="center"/>
            <w:hideMark/>
          </w:tcPr>
          <w:p w14:paraId="659DCA4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166D21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400,0</w:t>
            </w:r>
          </w:p>
        </w:tc>
        <w:tc>
          <w:tcPr>
            <w:tcW w:w="907" w:type="dxa"/>
            <w:vAlign w:val="center"/>
            <w:hideMark/>
          </w:tcPr>
          <w:p w14:paraId="1096F90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ADC436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5F59959" w14:textId="77777777" w:rsidTr="009B2DA5">
        <w:trPr>
          <w:trHeight w:val="20"/>
        </w:trPr>
        <w:tc>
          <w:tcPr>
            <w:tcW w:w="8217" w:type="dxa"/>
            <w:hideMark/>
          </w:tcPr>
          <w:p w14:paraId="4C6949CE"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E4153A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B3221A1"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D40E4BF"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D944342" w14:textId="77777777" w:rsidR="00F13E7C" w:rsidRPr="00F72373" w:rsidRDefault="00F13E7C" w:rsidP="009B2DA5">
            <w:pPr>
              <w:spacing w:line="240" w:lineRule="auto"/>
              <w:ind w:left="-57" w:right="-57" w:firstLine="0"/>
              <w:jc w:val="center"/>
              <w:rPr>
                <w:sz w:val="16"/>
                <w:szCs w:val="16"/>
              </w:rPr>
            </w:pPr>
            <w:r w:rsidRPr="00F72373">
              <w:rPr>
                <w:sz w:val="16"/>
                <w:szCs w:val="16"/>
              </w:rPr>
              <w:t>53.2.06.10060</w:t>
            </w:r>
          </w:p>
        </w:tc>
        <w:tc>
          <w:tcPr>
            <w:tcW w:w="680" w:type="dxa"/>
            <w:vAlign w:val="center"/>
            <w:hideMark/>
          </w:tcPr>
          <w:p w14:paraId="3BE52CF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1F9FE07" w14:textId="77777777" w:rsidR="00F13E7C" w:rsidRPr="00F72373" w:rsidRDefault="00F13E7C" w:rsidP="009B2DA5">
            <w:pPr>
              <w:spacing w:line="240" w:lineRule="auto"/>
              <w:ind w:left="-57" w:right="-57" w:hanging="26"/>
              <w:jc w:val="center"/>
              <w:rPr>
                <w:sz w:val="16"/>
                <w:szCs w:val="16"/>
              </w:rPr>
            </w:pPr>
            <w:r w:rsidRPr="00F72373">
              <w:rPr>
                <w:sz w:val="16"/>
                <w:szCs w:val="16"/>
              </w:rPr>
              <w:t>400,0</w:t>
            </w:r>
          </w:p>
        </w:tc>
        <w:tc>
          <w:tcPr>
            <w:tcW w:w="907" w:type="dxa"/>
            <w:vAlign w:val="center"/>
            <w:hideMark/>
          </w:tcPr>
          <w:p w14:paraId="4E9342A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27036D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BE5C528" w14:textId="77777777" w:rsidTr="009B2DA5">
        <w:trPr>
          <w:trHeight w:val="20"/>
        </w:trPr>
        <w:tc>
          <w:tcPr>
            <w:tcW w:w="8217" w:type="dxa"/>
            <w:hideMark/>
          </w:tcPr>
          <w:p w14:paraId="5A08B5BD"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"Обеспечение доступности коммунальных услуг, повышение качества и надежности жилищно-коммунального обслуживания населения"</w:t>
            </w:r>
          </w:p>
        </w:tc>
        <w:tc>
          <w:tcPr>
            <w:tcW w:w="907" w:type="dxa"/>
            <w:hideMark/>
          </w:tcPr>
          <w:p w14:paraId="1B30EC4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EE61B3E"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1CAFE820"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368DBD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53.3.00.00000</w:t>
            </w:r>
          </w:p>
        </w:tc>
        <w:tc>
          <w:tcPr>
            <w:tcW w:w="680" w:type="dxa"/>
            <w:vAlign w:val="center"/>
            <w:hideMark/>
          </w:tcPr>
          <w:p w14:paraId="08C73E4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EADA60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249,5</w:t>
            </w:r>
          </w:p>
        </w:tc>
        <w:tc>
          <w:tcPr>
            <w:tcW w:w="907" w:type="dxa"/>
            <w:vAlign w:val="center"/>
            <w:hideMark/>
          </w:tcPr>
          <w:p w14:paraId="46C637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340,4</w:t>
            </w:r>
          </w:p>
        </w:tc>
        <w:tc>
          <w:tcPr>
            <w:tcW w:w="964" w:type="dxa"/>
            <w:vAlign w:val="center"/>
            <w:hideMark/>
          </w:tcPr>
          <w:p w14:paraId="3D435A2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340,8</w:t>
            </w:r>
          </w:p>
        </w:tc>
      </w:tr>
      <w:tr w:rsidR="00F13E7C" w:rsidRPr="00F72373" w14:paraId="6D0720A2" w14:textId="77777777" w:rsidTr="009B2DA5">
        <w:trPr>
          <w:trHeight w:val="20"/>
        </w:trPr>
        <w:tc>
          <w:tcPr>
            <w:tcW w:w="8217" w:type="dxa"/>
            <w:hideMark/>
          </w:tcPr>
          <w:p w14:paraId="18C9849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«Оборудование контейнерных площадок для сбора твердых коммунальных отходов»</w:t>
            </w:r>
          </w:p>
        </w:tc>
        <w:tc>
          <w:tcPr>
            <w:tcW w:w="907" w:type="dxa"/>
            <w:hideMark/>
          </w:tcPr>
          <w:p w14:paraId="05EFA43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57C91C6"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6F13C10"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F99F13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53.3.01.00000</w:t>
            </w:r>
          </w:p>
        </w:tc>
        <w:tc>
          <w:tcPr>
            <w:tcW w:w="680" w:type="dxa"/>
            <w:vAlign w:val="center"/>
            <w:hideMark/>
          </w:tcPr>
          <w:p w14:paraId="1FC724F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5E2FA9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249,5</w:t>
            </w:r>
          </w:p>
        </w:tc>
        <w:tc>
          <w:tcPr>
            <w:tcW w:w="907" w:type="dxa"/>
            <w:vAlign w:val="center"/>
            <w:hideMark/>
          </w:tcPr>
          <w:p w14:paraId="5FB4564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340,4</w:t>
            </w:r>
          </w:p>
        </w:tc>
        <w:tc>
          <w:tcPr>
            <w:tcW w:w="964" w:type="dxa"/>
            <w:vAlign w:val="center"/>
            <w:hideMark/>
          </w:tcPr>
          <w:p w14:paraId="245F09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340,8</w:t>
            </w:r>
          </w:p>
        </w:tc>
      </w:tr>
      <w:tr w:rsidR="00F13E7C" w:rsidRPr="00F72373" w14:paraId="3AB9E5AD" w14:textId="77777777" w:rsidTr="009B2DA5">
        <w:trPr>
          <w:trHeight w:val="20"/>
        </w:trPr>
        <w:tc>
          <w:tcPr>
            <w:tcW w:w="8217" w:type="dxa"/>
            <w:hideMark/>
          </w:tcPr>
          <w:p w14:paraId="457BE508"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Оборудование контейнерных площадок для сбора твердых коммунальных отходов </w:t>
            </w:r>
          </w:p>
        </w:tc>
        <w:tc>
          <w:tcPr>
            <w:tcW w:w="907" w:type="dxa"/>
            <w:hideMark/>
          </w:tcPr>
          <w:p w14:paraId="3D0E394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5B721D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D99396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A3BDC2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53.3.</w:t>
            </w:r>
            <w:proofErr w:type="gramStart"/>
            <w:r w:rsidRPr="00F72373">
              <w:rPr>
                <w:b/>
                <w:bCs/>
                <w:sz w:val="16"/>
                <w:szCs w:val="16"/>
              </w:rPr>
              <w:t>01.S</w:t>
            </w:r>
            <w:proofErr w:type="gramEnd"/>
            <w:r w:rsidRPr="00F72373">
              <w:rPr>
                <w:b/>
                <w:bCs/>
                <w:sz w:val="16"/>
                <w:szCs w:val="16"/>
              </w:rPr>
              <w:t>7330</w:t>
            </w:r>
          </w:p>
        </w:tc>
        <w:tc>
          <w:tcPr>
            <w:tcW w:w="680" w:type="dxa"/>
            <w:vAlign w:val="center"/>
            <w:hideMark/>
          </w:tcPr>
          <w:p w14:paraId="257A167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7BDB47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249,5</w:t>
            </w:r>
          </w:p>
        </w:tc>
        <w:tc>
          <w:tcPr>
            <w:tcW w:w="907" w:type="dxa"/>
            <w:vAlign w:val="center"/>
            <w:hideMark/>
          </w:tcPr>
          <w:p w14:paraId="23C036A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340,4</w:t>
            </w:r>
          </w:p>
        </w:tc>
        <w:tc>
          <w:tcPr>
            <w:tcW w:w="964" w:type="dxa"/>
            <w:vAlign w:val="center"/>
            <w:hideMark/>
          </w:tcPr>
          <w:p w14:paraId="1FFCA7B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340,8</w:t>
            </w:r>
          </w:p>
        </w:tc>
      </w:tr>
      <w:tr w:rsidR="00F13E7C" w:rsidRPr="00F72373" w14:paraId="549B31AE" w14:textId="77777777" w:rsidTr="009B2DA5">
        <w:trPr>
          <w:trHeight w:val="20"/>
        </w:trPr>
        <w:tc>
          <w:tcPr>
            <w:tcW w:w="8217" w:type="dxa"/>
            <w:hideMark/>
          </w:tcPr>
          <w:p w14:paraId="08ACF66B"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E760EC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222EDE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10E3E97"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2A84081D" w14:textId="77777777" w:rsidR="00F13E7C" w:rsidRPr="00F72373" w:rsidRDefault="00F13E7C" w:rsidP="009B2DA5">
            <w:pPr>
              <w:spacing w:line="240" w:lineRule="auto"/>
              <w:ind w:left="-57" w:right="-57" w:firstLine="0"/>
              <w:jc w:val="center"/>
              <w:rPr>
                <w:sz w:val="16"/>
                <w:szCs w:val="16"/>
              </w:rPr>
            </w:pPr>
            <w:r w:rsidRPr="00F72373">
              <w:rPr>
                <w:sz w:val="16"/>
                <w:szCs w:val="16"/>
              </w:rPr>
              <w:t>53.3.</w:t>
            </w:r>
            <w:proofErr w:type="gramStart"/>
            <w:r w:rsidRPr="00F72373">
              <w:rPr>
                <w:sz w:val="16"/>
                <w:szCs w:val="16"/>
              </w:rPr>
              <w:t>01.S</w:t>
            </w:r>
            <w:proofErr w:type="gramEnd"/>
            <w:r w:rsidRPr="00F72373">
              <w:rPr>
                <w:sz w:val="16"/>
                <w:szCs w:val="16"/>
              </w:rPr>
              <w:t>7330</w:t>
            </w:r>
          </w:p>
        </w:tc>
        <w:tc>
          <w:tcPr>
            <w:tcW w:w="680" w:type="dxa"/>
            <w:vAlign w:val="center"/>
            <w:hideMark/>
          </w:tcPr>
          <w:p w14:paraId="26381189"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00575CE" w14:textId="77777777" w:rsidR="00F13E7C" w:rsidRPr="00F72373" w:rsidRDefault="00F13E7C" w:rsidP="009B2DA5">
            <w:pPr>
              <w:spacing w:line="240" w:lineRule="auto"/>
              <w:ind w:left="-57" w:right="-57" w:hanging="26"/>
              <w:jc w:val="center"/>
              <w:rPr>
                <w:sz w:val="16"/>
                <w:szCs w:val="16"/>
              </w:rPr>
            </w:pPr>
            <w:r w:rsidRPr="00F72373">
              <w:rPr>
                <w:sz w:val="16"/>
                <w:szCs w:val="16"/>
              </w:rPr>
              <w:t>249,5</w:t>
            </w:r>
          </w:p>
        </w:tc>
        <w:tc>
          <w:tcPr>
            <w:tcW w:w="907" w:type="dxa"/>
            <w:vAlign w:val="center"/>
            <w:hideMark/>
          </w:tcPr>
          <w:p w14:paraId="7C855326" w14:textId="77777777" w:rsidR="00F13E7C" w:rsidRPr="00F72373" w:rsidRDefault="00F13E7C" w:rsidP="009B2DA5">
            <w:pPr>
              <w:spacing w:line="240" w:lineRule="auto"/>
              <w:ind w:left="-57" w:right="-57" w:firstLine="0"/>
              <w:jc w:val="center"/>
              <w:rPr>
                <w:sz w:val="16"/>
                <w:szCs w:val="16"/>
              </w:rPr>
            </w:pPr>
            <w:r w:rsidRPr="00F72373">
              <w:rPr>
                <w:sz w:val="16"/>
                <w:szCs w:val="16"/>
              </w:rPr>
              <w:t>340,4</w:t>
            </w:r>
          </w:p>
        </w:tc>
        <w:tc>
          <w:tcPr>
            <w:tcW w:w="964" w:type="dxa"/>
            <w:vAlign w:val="center"/>
            <w:hideMark/>
          </w:tcPr>
          <w:p w14:paraId="21D3C78D" w14:textId="77777777" w:rsidR="00F13E7C" w:rsidRPr="00F72373" w:rsidRDefault="00F13E7C" w:rsidP="009B2DA5">
            <w:pPr>
              <w:spacing w:line="240" w:lineRule="auto"/>
              <w:ind w:left="-57" w:right="-57" w:firstLine="0"/>
              <w:jc w:val="center"/>
              <w:rPr>
                <w:sz w:val="16"/>
                <w:szCs w:val="16"/>
              </w:rPr>
            </w:pPr>
            <w:r w:rsidRPr="00F72373">
              <w:rPr>
                <w:sz w:val="16"/>
                <w:szCs w:val="16"/>
              </w:rPr>
              <w:t>340,8</w:t>
            </w:r>
          </w:p>
        </w:tc>
      </w:tr>
      <w:tr w:rsidR="00F13E7C" w:rsidRPr="00F72373" w14:paraId="559A0EB5" w14:textId="77777777" w:rsidTr="009B2DA5">
        <w:trPr>
          <w:trHeight w:val="20"/>
        </w:trPr>
        <w:tc>
          <w:tcPr>
            <w:tcW w:w="8217" w:type="dxa"/>
            <w:hideMark/>
          </w:tcPr>
          <w:p w14:paraId="60CDC8A9" w14:textId="77777777" w:rsidR="00F13E7C" w:rsidRPr="00F72373" w:rsidRDefault="00F13E7C" w:rsidP="009B2DA5">
            <w:pPr>
              <w:spacing w:line="240" w:lineRule="auto"/>
              <w:ind w:left="-57" w:right="-57" w:firstLine="0"/>
              <w:rPr>
                <w:b/>
                <w:bCs/>
                <w:sz w:val="16"/>
                <w:szCs w:val="16"/>
              </w:rPr>
            </w:pPr>
            <w:r w:rsidRPr="00F72373">
              <w:rPr>
                <w:b/>
                <w:bCs/>
                <w:sz w:val="16"/>
                <w:szCs w:val="16"/>
              </w:rPr>
              <w:t>Благоустройство</w:t>
            </w:r>
          </w:p>
        </w:tc>
        <w:tc>
          <w:tcPr>
            <w:tcW w:w="907" w:type="dxa"/>
            <w:hideMark/>
          </w:tcPr>
          <w:p w14:paraId="5197DD2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A0CE2C3"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B641D64"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AC87B43"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82DB5F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CA9E17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33 259,0</w:t>
            </w:r>
          </w:p>
        </w:tc>
        <w:tc>
          <w:tcPr>
            <w:tcW w:w="907" w:type="dxa"/>
            <w:vAlign w:val="center"/>
            <w:hideMark/>
          </w:tcPr>
          <w:p w14:paraId="6C3ADF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23 901,3</w:t>
            </w:r>
          </w:p>
        </w:tc>
        <w:tc>
          <w:tcPr>
            <w:tcW w:w="964" w:type="dxa"/>
            <w:vAlign w:val="center"/>
            <w:hideMark/>
          </w:tcPr>
          <w:p w14:paraId="2991B3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29 209,4</w:t>
            </w:r>
          </w:p>
        </w:tc>
      </w:tr>
      <w:tr w:rsidR="00F13E7C" w:rsidRPr="00F72373" w14:paraId="6112F091" w14:textId="77777777" w:rsidTr="009B2DA5">
        <w:trPr>
          <w:trHeight w:val="20"/>
        </w:trPr>
        <w:tc>
          <w:tcPr>
            <w:tcW w:w="8217" w:type="dxa"/>
            <w:hideMark/>
          </w:tcPr>
          <w:p w14:paraId="12332A7F"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4FF1FD7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19581F8"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FA7C25D"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1D837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6ECCD82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38C858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13 701,7</w:t>
            </w:r>
          </w:p>
        </w:tc>
        <w:tc>
          <w:tcPr>
            <w:tcW w:w="907" w:type="dxa"/>
            <w:vAlign w:val="center"/>
            <w:hideMark/>
          </w:tcPr>
          <w:p w14:paraId="00EBDC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36E147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0EC0220" w14:textId="77777777" w:rsidTr="009B2DA5">
        <w:trPr>
          <w:trHeight w:val="20"/>
        </w:trPr>
        <w:tc>
          <w:tcPr>
            <w:tcW w:w="8217" w:type="dxa"/>
            <w:hideMark/>
          </w:tcPr>
          <w:p w14:paraId="2EA3D500"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"Поддержка местных инициатив в Завитинском муниципальном округе"</w:t>
            </w:r>
          </w:p>
        </w:tc>
        <w:tc>
          <w:tcPr>
            <w:tcW w:w="907" w:type="dxa"/>
            <w:hideMark/>
          </w:tcPr>
          <w:p w14:paraId="5E2F312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37E4C76"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F481EC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CD1EFA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60.7.00.00000</w:t>
            </w:r>
          </w:p>
        </w:tc>
        <w:tc>
          <w:tcPr>
            <w:tcW w:w="680" w:type="dxa"/>
            <w:vAlign w:val="center"/>
            <w:hideMark/>
          </w:tcPr>
          <w:p w14:paraId="1CE352A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7E59B4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13 701,7</w:t>
            </w:r>
          </w:p>
        </w:tc>
        <w:tc>
          <w:tcPr>
            <w:tcW w:w="907" w:type="dxa"/>
            <w:vAlign w:val="center"/>
            <w:hideMark/>
          </w:tcPr>
          <w:p w14:paraId="1E82630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B1F0AB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F910A91" w14:textId="77777777" w:rsidTr="009B2DA5">
        <w:trPr>
          <w:trHeight w:val="20"/>
        </w:trPr>
        <w:tc>
          <w:tcPr>
            <w:tcW w:w="8217" w:type="dxa"/>
            <w:hideMark/>
          </w:tcPr>
          <w:p w14:paraId="391A5D11"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Основное мероприятие "Реализация проектов развития, основанных на местных инициативах"</w:t>
            </w:r>
          </w:p>
        </w:tc>
        <w:tc>
          <w:tcPr>
            <w:tcW w:w="907" w:type="dxa"/>
            <w:hideMark/>
          </w:tcPr>
          <w:p w14:paraId="43712E0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8001FCE"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7D10A6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98A340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60.7.01.00000</w:t>
            </w:r>
          </w:p>
        </w:tc>
        <w:tc>
          <w:tcPr>
            <w:tcW w:w="680" w:type="dxa"/>
            <w:vAlign w:val="center"/>
            <w:hideMark/>
          </w:tcPr>
          <w:p w14:paraId="25FB5D2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73205E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13 701,7</w:t>
            </w:r>
          </w:p>
        </w:tc>
        <w:tc>
          <w:tcPr>
            <w:tcW w:w="907" w:type="dxa"/>
            <w:vAlign w:val="center"/>
            <w:hideMark/>
          </w:tcPr>
          <w:p w14:paraId="151A1DA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5EF7CB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2C1EAB2" w14:textId="77777777" w:rsidTr="009B2DA5">
        <w:trPr>
          <w:trHeight w:val="20"/>
        </w:trPr>
        <w:tc>
          <w:tcPr>
            <w:tcW w:w="8217" w:type="dxa"/>
            <w:hideMark/>
          </w:tcPr>
          <w:p w14:paraId="2A4F4773" w14:textId="77777777" w:rsidR="00F13E7C" w:rsidRPr="00F72373" w:rsidRDefault="00F13E7C" w:rsidP="009B2DA5">
            <w:pPr>
              <w:spacing w:line="240" w:lineRule="auto"/>
              <w:ind w:left="-57" w:right="-57" w:firstLine="0"/>
              <w:rPr>
                <w:sz w:val="16"/>
                <w:szCs w:val="16"/>
              </w:rPr>
            </w:pPr>
            <w:r w:rsidRPr="00F72373">
              <w:rPr>
                <w:sz w:val="16"/>
                <w:szCs w:val="16"/>
              </w:rPr>
              <w:t>Устройство парка отдыха у клуба с. Белый Яр Завитинского муниципального округа</w:t>
            </w:r>
          </w:p>
        </w:tc>
        <w:tc>
          <w:tcPr>
            <w:tcW w:w="907" w:type="dxa"/>
            <w:hideMark/>
          </w:tcPr>
          <w:p w14:paraId="3E74DA7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3EE29AD"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02C1A3E6"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9B95E0F"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0401</w:t>
            </w:r>
          </w:p>
        </w:tc>
        <w:tc>
          <w:tcPr>
            <w:tcW w:w="680" w:type="dxa"/>
            <w:vAlign w:val="center"/>
            <w:hideMark/>
          </w:tcPr>
          <w:p w14:paraId="375A4570"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D2697F5" w14:textId="77777777" w:rsidR="00F13E7C" w:rsidRPr="00F72373" w:rsidRDefault="00F13E7C" w:rsidP="009B2DA5">
            <w:pPr>
              <w:spacing w:line="240" w:lineRule="auto"/>
              <w:ind w:left="-57" w:right="-57" w:hanging="26"/>
              <w:jc w:val="center"/>
              <w:rPr>
                <w:sz w:val="16"/>
                <w:szCs w:val="16"/>
              </w:rPr>
            </w:pPr>
            <w:r w:rsidRPr="00F72373">
              <w:rPr>
                <w:sz w:val="16"/>
                <w:szCs w:val="16"/>
              </w:rPr>
              <w:t>2 055,8</w:t>
            </w:r>
          </w:p>
        </w:tc>
        <w:tc>
          <w:tcPr>
            <w:tcW w:w="907" w:type="dxa"/>
            <w:vAlign w:val="center"/>
            <w:hideMark/>
          </w:tcPr>
          <w:p w14:paraId="6CA0434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B42F51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6F50DD8" w14:textId="77777777" w:rsidTr="009B2DA5">
        <w:trPr>
          <w:trHeight w:val="20"/>
        </w:trPr>
        <w:tc>
          <w:tcPr>
            <w:tcW w:w="8217" w:type="dxa"/>
            <w:hideMark/>
          </w:tcPr>
          <w:p w14:paraId="545578FE"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E0F894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51357CA"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21BD44C"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70AC415F"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0401</w:t>
            </w:r>
          </w:p>
        </w:tc>
        <w:tc>
          <w:tcPr>
            <w:tcW w:w="680" w:type="dxa"/>
            <w:vAlign w:val="center"/>
            <w:hideMark/>
          </w:tcPr>
          <w:p w14:paraId="1B54CA95"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EEC6D5A" w14:textId="77777777" w:rsidR="00F13E7C" w:rsidRPr="00F72373" w:rsidRDefault="00F13E7C" w:rsidP="009B2DA5">
            <w:pPr>
              <w:spacing w:line="240" w:lineRule="auto"/>
              <w:ind w:left="-57" w:right="-57" w:hanging="26"/>
              <w:jc w:val="center"/>
              <w:rPr>
                <w:sz w:val="16"/>
                <w:szCs w:val="16"/>
              </w:rPr>
            </w:pPr>
            <w:r w:rsidRPr="00F72373">
              <w:rPr>
                <w:sz w:val="16"/>
                <w:szCs w:val="16"/>
              </w:rPr>
              <w:t>2 055,8</w:t>
            </w:r>
          </w:p>
        </w:tc>
        <w:tc>
          <w:tcPr>
            <w:tcW w:w="907" w:type="dxa"/>
            <w:vAlign w:val="center"/>
            <w:hideMark/>
          </w:tcPr>
          <w:p w14:paraId="6F2BEA8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2D0951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3AB8B72" w14:textId="77777777" w:rsidTr="009B2DA5">
        <w:trPr>
          <w:trHeight w:val="20"/>
        </w:trPr>
        <w:tc>
          <w:tcPr>
            <w:tcW w:w="8217" w:type="dxa"/>
            <w:hideMark/>
          </w:tcPr>
          <w:p w14:paraId="5220D390" w14:textId="62C6D63D"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прилегающей территории к клубу в с. </w:t>
            </w:r>
            <w:proofErr w:type="gramStart"/>
            <w:r w:rsidRPr="00F72373">
              <w:rPr>
                <w:sz w:val="16"/>
                <w:szCs w:val="16"/>
              </w:rPr>
              <w:t>Валуево  Завитинского</w:t>
            </w:r>
            <w:proofErr w:type="gramEnd"/>
            <w:r w:rsidRPr="00F72373">
              <w:rPr>
                <w:sz w:val="16"/>
                <w:szCs w:val="16"/>
              </w:rPr>
              <w:t xml:space="preserve"> муниципального округа</w:t>
            </w:r>
          </w:p>
        </w:tc>
        <w:tc>
          <w:tcPr>
            <w:tcW w:w="907" w:type="dxa"/>
            <w:hideMark/>
          </w:tcPr>
          <w:p w14:paraId="50611FB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90A989B"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668D4614"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4C649F3"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0402</w:t>
            </w:r>
          </w:p>
        </w:tc>
        <w:tc>
          <w:tcPr>
            <w:tcW w:w="680" w:type="dxa"/>
            <w:vAlign w:val="center"/>
            <w:hideMark/>
          </w:tcPr>
          <w:p w14:paraId="560FE39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A9A07EB"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22E9ED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19030C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170F833" w14:textId="77777777" w:rsidTr="009B2DA5">
        <w:trPr>
          <w:trHeight w:val="20"/>
        </w:trPr>
        <w:tc>
          <w:tcPr>
            <w:tcW w:w="8217" w:type="dxa"/>
            <w:hideMark/>
          </w:tcPr>
          <w:p w14:paraId="47116FC0"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2F902B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5E960B9"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05306EEE"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E1C6326"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0402</w:t>
            </w:r>
          </w:p>
        </w:tc>
        <w:tc>
          <w:tcPr>
            <w:tcW w:w="680" w:type="dxa"/>
            <w:vAlign w:val="center"/>
            <w:hideMark/>
          </w:tcPr>
          <w:p w14:paraId="1214759C"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5F09C1E"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6AA1F87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2C52D8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481B3DE" w14:textId="77777777" w:rsidTr="009B2DA5">
        <w:trPr>
          <w:trHeight w:val="20"/>
        </w:trPr>
        <w:tc>
          <w:tcPr>
            <w:tcW w:w="8217" w:type="dxa"/>
            <w:hideMark/>
          </w:tcPr>
          <w:p w14:paraId="25EE9A0A" w14:textId="77777777" w:rsidR="00F13E7C" w:rsidRPr="00F72373" w:rsidRDefault="00F13E7C" w:rsidP="009B2DA5">
            <w:pPr>
              <w:spacing w:line="240" w:lineRule="auto"/>
              <w:ind w:left="-57" w:right="-57" w:firstLine="0"/>
              <w:rPr>
                <w:sz w:val="16"/>
                <w:szCs w:val="16"/>
              </w:rPr>
            </w:pPr>
            <w:r w:rsidRPr="00F72373">
              <w:rPr>
                <w:sz w:val="16"/>
                <w:szCs w:val="16"/>
              </w:rPr>
              <w:t xml:space="preserve">Устройство «Аллеи Памяти» в с. </w:t>
            </w:r>
            <w:proofErr w:type="gramStart"/>
            <w:r w:rsidRPr="00F72373">
              <w:rPr>
                <w:sz w:val="16"/>
                <w:szCs w:val="16"/>
              </w:rPr>
              <w:t>Преображеновка  Завитинского</w:t>
            </w:r>
            <w:proofErr w:type="gramEnd"/>
            <w:r w:rsidRPr="00F72373">
              <w:rPr>
                <w:sz w:val="16"/>
                <w:szCs w:val="16"/>
              </w:rPr>
              <w:t xml:space="preserve"> муниципального округа</w:t>
            </w:r>
          </w:p>
        </w:tc>
        <w:tc>
          <w:tcPr>
            <w:tcW w:w="907" w:type="dxa"/>
            <w:hideMark/>
          </w:tcPr>
          <w:p w14:paraId="4D983F7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4C84752"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7264F55E"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6261C86"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0403</w:t>
            </w:r>
          </w:p>
        </w:tc>
        <w:tc>
          <w:tcPr>
            <w:tcW w:w="680" w:type="dxa"/>
            <w:vAlign w:val="center"/>
            <w:hideMark/>
          </w:tcPr>
          <w:p w14:paraId="1F210072"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01ADEFE" w14:textId="77777777" w:rsidR="00F13E7C" w:rsidRPr="00F72373" w:rsidRDefault="00F13E7C" w:rsidP="009B2DA5">
            <w:pPr>
              <w:spacing w:line="240" w:lineRule="auto"/>
              <w:ind w:left="-57" w:right="-57" w:hanging="26"/>
              <w:jc w:val="center"/>
              <w:rPr>
                <w:sz w:val="16"/>
                <w:szCs w:val="16"/>
              </w:rPr>
            </w:pPr>
            <w:r w:rsidRPr="00F72373">
              <w:rPr>
                <w:sz w:val="16"/>
                <w:szCs w:val="16"/>
              </w:rPr>
              <w:t>1 636,7</w:t>
            </w:r>
          </w:p>
        </w:tc>
        <w:tc>
          <w:tcPr>
            <w:tcW w:w="907" w:type="dxa"/>
            <w:vAlign w:val="center"/>
            <w:hideMark/>
          </w:tcPr>
          <w:p w14:paraId="31E99E5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A6CA1A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D3F3588" w14:textId="77777777" w:rsidTr="009B2DA5">
        <w:trPr>
          <w:trHeight w:val="20"/>
        </w:trPr>
        <w:tc>
          <w:tcPr>
            <w:tcW w:w="8217" w:type="dxa"/>
            <w:hideMark/>
          </w:tcPr>
          <w:p w14:paraId="5EDE3AB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E7E797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5075414"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531486D"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6EB44A2C"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0403</w:t>
            </w:r>
          </w:p>
        </w:tc>
        <w:tc>
          <w:tcPr>
            <w:tcW w:w="680" w:type="dxa"/>
            <w:vAlign w:val="center"/>
            <w:hideMark/>
          </w:tcPr>
          <w:p w14:paraId="158E6C4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3DBAD3E" w14:textId="77777777" w:rsidR="00F13E7C" w:rsidRPr="00F72373" w:rsidRDefault="00F13E7C" w:rsidP="009B2DA5">
            <w:pPr>
              <w:spacing w:line="240" w:lineRule="auto"/>
              <w:ind w:left="-57" w:right="-57" w:hanging="26"/>
              <w:jc w:val="center"/>
              <w:rPr>
                <w:sz w:val="16"/>
                <w:szCs w:val="16"/>
              </w:rPr>
            </w:pPr>
            <w:r w:rsidRPr="00F72373">
              <w:rPr>
                <w:sz w:val="16"/>
                <w:szCs w:val="16"/>
              </w:rPr>
              <w:t>1 636,7</w:t>
            </w:r>
          </w:p>
        </w:tc>
        <w:tc>
          <w:tcPr>
            <w:tcW w:w="907" w:type="dxa"/>
            <w:vAlign w:val="center"/>
            <w:hideMark/>
          </w:tcPr>
          <w:p w14:paraId="6D91DCC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FCF42B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7707196" w14:textId="77777777" w:rsidTr="009B2DA5">
        <w:trPr>
          <w:trHeight w:val="20"/>
        </w:trPr>
        <w:tc>
          <w:tcPr>
            <w:tcW w:w="8217" w:type="dxa"/>
            <w:hideMark/>
          </w:tcPr>
          <w:p w14:paraId="1CF56E16" w14:textId="77777777"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стадиона в с. </w:t>
            </w:r>
            <w:proofErr w:type="gramStart"/>
            <w:r w:rsidRPr="00F72373">
              <w:rPr>
                <w:sz w:val="16"/>
                <w:szCs w:val="16"/>
              </w:rPr>
              <w:t>Иннокентьевка  Завитинского</w:t>
            </w:r>
            <w:proofErr w:type="gramEnd"/>
            <w:r w:rsidRPr="00F72373">
              <w:rPr>
                <w:sz w:val="16"/>
                <w:szCs w:val="16"/>
              </w:rPr>
              <w:t xml:space="preserve"> муниципального округа</w:t>
            </w:r>
          </w:p>
        </w:tc>
        <w:tc>
          <w:tcPr>
            <w:tcW w:w="907" w:type="dxa"/>
            <w:hideMark/>
          </w:tcPr>
          <w:p w14:paraId="0E8D070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3527001"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1C9FAA83"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45D1664"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0404</w:t>
            </w:r>
          </w:p>
        </w:tc>
        <w:tc>
          <w:tcPr>
            <w:tcW w:w="680" w:type="dxa"/>
            <w:vAlign w:val="center"/>
            <w:hideMark/>
          </w:tcPr>
          <w:p w14:paraId="7230DA02"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7287D34" w14:textId="77777777" w:rsidR="00F13E7C" w:rsidRPr="00F72373" w:rsidRDefault="00F13E7C" w:rsidP="009B2DA5">
            <w:pPr>
              <w:spacing w:line="240" w:lineRule="auto"/>
              <w:ind w:left="-57" w:right="-57" w:hanging="26"/>
              <w:jc w:val="center"/>
              <w:rPr>
                <w:sz w:val="16"/>
                <w:szCs w:val="16"/>
              </w:rPr>
            </w:pPr>
            <w:r w:rsidRPr="00F72373">
              <w:rPr>
                <w:sz w:val="16"/>
                <w:szCs w:val="16"/>
              </w:rPr>
              <w:t>2 392,3</w:t>
            </w:r>
          </w:p>
        </w:tc>
        <w:tc>
          <w:tcPr>
            <w:tcW w:w="907" w:type="dxa"/>
            <w:vAlign w:val="center"/>
            <w:hideMark/>
          </w:tcPr>
          <w:p w14:paraId="4758251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B94684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1E93136" w14:textId="77777777" w:rsidTr="009B2DA5">
        <w:trPr>
          <w:trHeight w:val="20"/>
        </w:trPr>
        <w:tc>
          <w:tcPr>
            <w:tcW w:w="8217" w:type="dxa"/>
            <w:hideMark/>
          </w:tcPr>
          <w:p w14:paraId="1FC25785"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DA43C7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0B189F0"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6057FD9"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C06827F"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0404</w:t>
            </w:r>
          </w:p>
        </w:tc>
        <w:tc>
          <w:tcPr>
            <w:tcW w:w="680" w:type="dxa"/>
            <w:vAlign w:val="center"/>
            <w:hideMark/>
          </w:tcPr>
          <w:p w14:paraId="10C913B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0D06E5B9" w14:textId="77777777" w:rsidR="00F13E7C" w:rsidRPr="00F72373" w:rsidRDefault="00F13E7C" w:rsidP="009B2DA5">
            <w:pPr>
              <w:spacing w:line="240" w:lineRule="auto"/>
              <w:ind w:left="-57" w:right="-57" w:hanging="26"/>
              <w:jc w:val="center"/>
              <w:rPr>
                <w:sz w:val="16"/>
                <w:szCs w:val="16"/>
              </w:rPr>
            </w:pPr>
            <w:r w:rsidRPr="00F72373">
              <w:rPr>
                <w:sz w:val="16"/>
                <w:szCs w:val="16"/>
              </w:rPr>
              <w:t>2 392,3</w:t>
            </w:r>
          </w:p>
        </w:tc>
        <w:tc>
          <w:tcPr>
            <w:tcW w:w="907" w:type="dxa"/>
            <w:vAlign w:val="center"/>
            <w:hideMark/>
          </w:tcPr>
          <w:p w14:paraId="5CA7963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439A12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8F3007D" w14:textId="77777777" w:rsidTr="009B2DA5">
        <w:trPr>
          <w:trHeight w:val="20"/>
        </w:trPr>
        <w:tc>
          <w:tcPr>
            <w:tcW w:w="8217" w:type="dxa"/>
            <w:hideMark/>
          </w:tcPr>
          <w:p w14:paraId="7A11B3BD" w14:textId="77777777" w:rsidR="00F13E7C" w:rsidRPr="00F72373" w:rsidRDefault="00F13E7C" w:rsidP="009B2DA5">
            <w:pPr>
              <w:spacing w:line="240" w:lineRule="auto"/>
              <w:ind w:left="-57" w:right="-57" w:firstLine="0"/>
              <w:rPr>
                <w:sz w:val="16"/>
                <w:szCs w:val="16"/>
              </w:rPr>
            </w:pPr>
            <w:r w:rsidRPr="00F72373">
              <w:rPr>
                <w:sz w:val="16"/>
                <w:szCs w:val="16"/>
              </w:rPr>
              <w:t>Благоустройство игровой спортивной площадки (устройство резинового покрытия) в с. Демьяновка Завитинского муниципального округа</w:t>
            </w:r>
          </w:p>
        </w:tc>
        <w:tc>
          <w:tcPr>
            <w:tcW w:w="907" w:type="dxa"/>
            <w:hideMark/>
          </w:tcPr>
          <w:p w14:paraId="142952A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055517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4226EC3"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7FFFB58"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0405</w:t>
            </w:r>
          </w:p>
        </w:tc>
        <w:tc>
          <w:tcPr>
            <w:tcW w:w="680" w:type="dxa"/>
            <w:vAlign w:val="center"/>
            <w:hideMark/>
          </w:tcPr>
          <w:p w14:paraId="225A23E8"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72032F3" w14:textId="77777777" w:rsidR="00F13E7C" w:rsidRPr="00F72373" w:rsidRDefault="00F13E7C" w:rsidP="009B2DA5">
            <w:pPr>
              <w:spacing w:line="240" w:lineRule="auto"/>
              <w:ind w:left="-57" w:right="-57" w:hanging="26"/>
              <w:jc w:val="center"/>
              <w:rPr>
                <w:sz w:val="16"/>
                <w:szCs w:val="16"/>
              </w:rPr>
            </w:pPr>
            <w:r w:rsidRPr="00F72373">
              <w:rPr>
                <w:sz w:val="16"/>
                <w:szCs w:val="16"/>
              </w:rPr>
              <w:t>1 530,9</w:t>
            </w:r>
          </w:p>
        </w:tc>
        <w:tc>
          <w:tcPr>
            <w:tcW w:w="907" w:type="dxa"/>
            <w:vAlign w:val="center"/>
            <w:hideMark/>
          </w:tcPr>
          <w:p w14:paraId="294F92E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CC3A73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F9D45FA" w14:textId="77777777" w:rsidTr="009B2DA5">
        <w:trPr>
          <w:trHeight w:val="20"/>
        </w:trPr>
        <w:tc>
          <w:tcPr>
            <w:tcW w:w="8217" w:type="dxa"/>
            <w:hideMark/>
          </w:tcPr>
          <w:p w14:paraId="0D6679AE"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2F56B98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D17C45C"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03D4DB3C"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7EB5029"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0405</w:t>
            </w:r>
          </w:p>
        </w:tc>
        <w:tc>
          <w:tcPr>
            <w:tcW w:w="680" w:type="dxa"/>
            <w:vAlign w:val="center"/>
            <w:hideMark/>
          </w:tcPr>
          <w:p w14:paraId="396EF3AF"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08762A7" w14:textId="77777777" w:rsidR="00F13E7C" w:rsidRPr="00F72373" w:rsidRDefault="00F13E7C" w:rsidP="009B2DA5">
            <w:pPr>
              <w:spacing w:line="240" w:lineRule="auto"/>
              <w:ind w:left="-57" w:right="-57" w:hanging="26"/>
              <w:jc w:val="center"/>
              <w:rPr>
                <w:sz w:val="16"/>
                <w:szCs w:val="16"/>
              </w:rPr>
            </w:pPr>
            <w:r w:rsidRPr="00F72373">
              <w:rPr>
                <w:sz w:val="16"/>
                <w:szCs w:val="16"/>
              </w:rPr>
              <w:t>1 530,9</w:t>
            </w:r>
          </w:p>
        </w:tc>
        <w:tc>
          <w:tcPr>
            <w:tcW w:w="907" w:type="dxa"/>
            <w:vAlign w:val="center"/>
            <w:hideMark/>
          </w:tcPr>
          <w:p w14:paraId="14E097F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7324C1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1BA461C" w14:textId="77777777" w:rsidTr="009B2DA5">
        <w:trPr>
          <w:trHeight w:val="20"/>
        </w:trPr>
        <w:tc>
          <w:tcPr>
            <w:tcW w:w="8217" w:type="dxa"/>
            <w:hideMark/>
          </w:tcPr>
          <w:p w14:paraId="3F924FD4" w14:textId="77777777" w:rsidR="00F13E7C" w:rsidRPr="00F72373" w:rsidRDefault="00F13E7C" w:rsidP="009B2DA5">
            <w:pPr>
              <w:spacing w:line="240" w:lineRule="auto"/>
              <w:ind w:left="-57" w:right="-57" w:firstLine="0"/>
              <w:rPr>
                <w:sz w:val="16"/>
                <w:szCs w:val="16"/>
              </w:rPr>
            </w:pPr>
            <w:r w:rsidRPr="00F72373">
              <w:rPr>
                <w:sz w:val="16"/>
                <w:szCs w:val="16"/>
              </w:rPr>
              <w:t>Благоустройство детской площадки в с. Новоалексеевка Завитинского муниципального округа</w:t>
            </w:r>
          </w:p>
        </w:tc>
        <w:tc>
          <w:tcPr>
            <w:tcW w:w="907" w:type="dxa"/>
            <w:hideMark/>
          </w:tcPr>
          <w:p w14:paraId="6B0D40D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67D8D96"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9AD9BB8"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43BAECC"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0406</w:t>
            </w:r>
          </w:p>
        </w:tc>
        <w:tc>
          <w:tcPr>
            <w:tcW w:w="680" w:type="dxa"/>
            <w:vAlign w:val="center"/>
            <w:hideMark/>
          </w:tcPr>
          <w:p w14:paraId="20AD907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D8CF715"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63EFBB2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EEB3E1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4F4DC36" w14:textId="77777777" w:rsidTr="009B2DA5">
        <w:trPr>
          <w:trHeight w:val="20"/>
        </w:trPr>
        <w:tc>
          <w:tcPr>
            <w:tcW w:w="8217" w:type="dxa"/>
            <w:hideMark/>
          </w:tcPr>
          <w:p w14:paraId="022071EC"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1BF24B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CF0E40B"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106936C4"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F66BC98"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0406</w:t>
            </w:r>
          </w:p>
        </w:tc>
        <w:tc>
          <w:tcPr>
            <w:tcW w:w="680" w:type="dxa"/>
            <w:vAlign w:val="center"/>
            <w:hideMark/>
          </w:tcPr>
          <w:p w14:paraId="135DE053"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373801C"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51066F3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EE6526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EBECB3C" w14:textId="77777777" w:rsidTr="009B2DA5">
        <w:trPr>
          <w:trHeight w:val="20"/>
        </w:trPr>
        <w:tc>
          <w:tcPr>
            <w:tcW w:w="8217" w:type="dxa"/>
            <w:hideMark/>
          </w:tcPr>
          <w:p w14:paraId="20B101E0" w14:textId="2EDD4A56"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спортивно-игровой площадки с. </w:t>
            </w:r>
            <w:proofErr w:type="spellStart"/>
            <w:r w:rsidRPr="00F72373">
              <w:rPr>
                <w:sz w:val="16"/>
                <w:szCs w:val="16"/>
              </w:rPr>
              <w:t>Албазинка</w:t>
            </w:r>
            <w:proofErr w:type="spellEnd"/>
            <w:r w:rsidRPr="00F72373">
              <w:rPr>
                <w:sz w:val="16"/>
                <w:szCs w:val="16"/>
              </w:rPr>
              <w:t xml:space="preserve"> З</w:t>
            </w:r>
            <w:r w:rsidR="00B9261F">
              <w:rPr>
                <w:sz w:val="16"/>
                <w:szCs w:val="16"/>
              </w:rPr>
              <w:t>а</w:t>
            </w:r>
            <w:r w:rsidRPr="00F72373">
              <w:rPr>
                <w:sz w:val="16"/>
                <w:szCs w:val="16"/>
              </w:rPr>
              <w:t>витинского муниципального округа</w:t>
            </w:r>
          </w:p>
        </w:tc>
        <w:tc>
          <w:tcPr>
            <w:tcW w:w="907" w:type="dxa"/>
            <w:hideMark/>
          </w:tcPr>
          <w:p w14:paraId="41A1A45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129D599"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6CF4396D"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704C0BB2"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0408</w:t>
            </w:r>
          </w:p>
        </w:tc>
        <w:tc>
          <w:tcPr>
            <w:tcW w:w="680" w:type="dxa"/>
            <w:vAlign w:val="center"/>
            <w:hideMark/>
          </w:tcPr>
          <w:p w14:paraId="3069AAA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0C53776" w14:textId="77777777" w:rsidR="00F13E7C" w:rsidRPr="00F72373" w:rsidRDefault="00F13E7C" w:rsidP="009B2DA5">
            <w:pPr>
              <w:spacing w:line="240" w:lineRule="auto"/>
              <w:ind w:left="-57" w:right="-57" w:hanging="26"/>
              <w:jc w:val="center"/>
              <w:rPr>
                <w:sz w:val="16"/>
                <w:szCs w:val="16"/>
              </w:rPr>
            </w:pPr>
            <w:r w:rsidRPr="00F72373">
              <w:rPr>
                <w:sz w:val="16"/>
                <w:szCs w:val="16"/>
              </w:rPr>
              <w:t>1 839,0</w:t>
            </w:r>
          </w:p>
        </w:tc>
        <w:tc>
          <w:tcPr>
            <w:tcW w:w="907" w:type="dxa"/>
            <w:vAlign w:val="center"/>
            <w:hideMark/>
          </w:tcPr>
          <w:p w14:paraId="08EDA5C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FFE6D9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7221C84" w14:textId="77777777" w:rsidTr="009B2DA5">
        <w:trPr>
          <w:trHeight w:val="20"/>
        </w:trPr>
        <w:tc>
          <w:tcPr>
            <w:tcW w:w="8217" w:type="dxa"/>
            <w:hideMark/>
          </w:tcPr>
          <w:p w14:paraId="7887C26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B39717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5C199F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F3BC4F6"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2FFE85D"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0408</w:t>
            </w:r>
          </w:p>
        </w:tc>
        <w:tc>
          <w:tcPr>
            <w:tcW w:w="680" w:type="dxa"/>
            <w:vAlign w:val="center"/>
            <w:hideMark/>
          </w:tcPr>
          <w:p w14:paraId="7E81E6D6"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881A2A4" w14:textId="77777777" w:rsidR="00F13E7C" w:rsidRPr="00F72373" w:rsidRDefault="00F13E7C" w:rsidP="009B2DA5">
            <w:pPr>
              <w:spacing w:line="240" w:lineRule="auto"/>
              <w:ind w:left="-57" w:right="-57" w:hanging="26"/>
              <w:jc w:val="center"/>
              <w:rPr>
                <w:sz w:val="16"/>
                <w:szCs w:val="16"/>
              </w:rPr>
            </w:pPr>
            <w:r w:rsidRPr="00F72373">
              <w:rPr>
                <w:sz w:val="16"/>
                <w:szCs w:val="16"/>
              </w:rPr>
              <w:t>1 839,0</w:t>
            </w:r>
          </w:p>
        </w:tc>
        <w:tc>
          <w:tcPr>
            <w:tcW w:w="907" w:type="dxa"/>
            <w:vAlign w:val="center"/>
            <w:hideMark/>
          </w:tcPr>
          <w:p w14:paraId="0049540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8288FD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571928C" w14:textId="77777777" w:rsidTr="009B2DA5">
        <w:trPr>
          <w:trHeight w:val="20"/>
        </w:trPr>
        <w:tc>
          <w:tcPr>
            <w:tcW w:w="8217" w:type="dxa"/>
            <w:hideMark/>
          </w:tcPr>
          <w:p w14:paraId="22ACE920" w14:textId="77777777"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спортивно-игровой площадки в </w:t>
            </w:r>
            <w:proofErr w:type="spellStart"/>
            <w:r w:rsidRPr="00F72373">
              <w:rPr>
                <w:sz w:val="16"/>
                <w:szCs w:val="16"/>
              </w:rPr>
              <w:t>с.Болдыревка</w:t>
            </w:r>
            <w:proofErr w:type="spellEnd"/>
            <w:r w:rsidRPr="00F72373">
              <w:rPr>
                <w:sz w:val="16"/>
                <w:szCs w:val="16"/>
              </w:rPr>
              <w:t xml:space="preserve"> Завитинского муниципального округа </w:t>
            </w:r>
          </w:p>
        </w:tc>
        <w:tc>
          <w:tcPr>
            <w:tcW w:w="907" w:type="dxa"/>
            <w:hideMark/>
          </w:tcPr>
          <w:p w14:paraId="5E782F4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3BA17D9"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5531B8F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6F92EE51"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0410</w:t>
            </w:r>
          </w:p>
        </w:tc>
        <w:tc>
          <w:tcPr>
            <w:tcW w:w="680" w:type="dxa"/>
            <w:vAlign w:val="center"/>
            <w:hideMark/>
          </w:tcPr>
          <w:p w14:paraId="72CD97E7"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4496A22"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1F7985E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411AEF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F4A6C9F" w14:textId="77777777" w:rsidTr="009B2DA5">
        <w:trPr>
          <w:trHeight w:val="20"/>
        </w:trPr>
        <w:tc>
          <w:tcPr>
            <w:tcW w:w="8217" w:type="dxa"/>
            <w:hideMark/>
          </w:tcPr>
          <w:p w14:paraId="710FB86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3226CC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AB4305D"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DB0355B"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7BFBBF2B"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0410</w:t>
            </w:r>
          </w:p>
        </w:tc>
        <w:tc>
          <w:tcPr>
            <w:tcW w:w="680" w:type="dxa"/>
            <w:vAlign w:val="center"/>
            <w:hideMark/>
          </w:tcPr>
          <w:p w14:paraId="03E1D008"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08F67CAE"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7319D46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0F698A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AD3EDFF" w14:textId="77777777" w:rsidTr="009B2DA5">
        <w:trPr>
          <w:trHeight w:val="20"/>
        </w:trPr>
        <w:tc>
          <w:tcPr>
            <w:tcW w:w="8217" w:type="dxa"/>
            <w:hideMark/>
          </w:tcPr>
          <w:p w14:paraId="7535ED92" w14:textId="77777777"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спортивно-игровой площадки в </w:t>
            </w:r>
            <w:proofErr w:type="spellStart"/>
            <w:r w:rsidRPr="00F72373">
              <w:rPr>
                <w:sz w:val="16"/>
                <w:szCs w:val="16"/>
              </w:rPr>
              <w:t>г.Завитинск</w:t>
            </w:r>
            <w:proofErr w:type="spellEnd"/>
            <w:r w:rsidRPr="00F72373">
              <w:rPr>
                <w:sz w:val="16"/>
                <w:szCs w:val="16"/>
              </w:rPr>
              <w:t xml:space="preserve"> Завитинского муниципального округа по ул. Дзержинского</w:t>
            </w:r>
          </w:p>
        </w:tc>
        <w:tc>
          <w:tcPr>
            <w:tcW w:w="907" w:type="dxa"/>
            <w:hideMark/>
          </w:tcPr>
          <w:p w14:paraId="30E7E3C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B199511"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F78963A"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027FBDF"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0411</w:t>
            </w:r>
          </w:p>
        </w:tc>
        <w:tc>
          <w:tcPr>
            <w:tcW w:w="680" w:type="dxa"/>
            <w:vAlign w:val="center"/>
            <w:hideMark/>
          </w:tcPr>
          <w:p w14:paraId="58F67AD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02D297D8" w14:textId="77777777" w:rsidR="00F13E7C" w:rsidRPr="00F72373" w:rsidRDefault="00F13E7C" w:rsidP="009B2DA5">
            <w:pPr>
              <w:spacing w:line="240" w:lineRule="auto"/>
              <w:ind w:left="-57" w:right="-57" w:hanging="26"/>
              <w:jc w:val="center"/>
              <w:rPr>
                <w:sz w:val="16"/>
                <w:szCs w:val="16"/>
              </w:rPr>
            </w:pPr>
            <w:r w:rsidRPr="00F72373">
              <w:rPr>
                <w:sz w:val="16"/>
                <w:szCs w:val="16"/>
              </w:rPr>
              <w:t>2 029,9</w:t>
            </w:r>
          </w:p>
        </w:tc>
        <w:tc>
          <w:tcPr>
            <w:tcW w:w="907" w:type="dxa"/>
            <w:vAlign w:val="center"/>
            <w:hideMark/>
          </w:tcPr>
          <w:p w14:paraId="6417ECD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4E6F1B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93393A9" w14:textId="77777777" w:rsidTr="009B2DA5">
        <w:trPr>
          <w:trHeight w:val="20"/>
        </w:trPr>
        <w:tc>
          <w:tcPr>
            <w:tcW w:w="8217" w:type="dxa"/>
            <w:hideMark/>
          </w:tcPr>
          <w:p w14:paraId="1F5E146C"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742435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41DF46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C35520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497DA9D"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0411</w:t>
            </w:r>
          </w:p>
        </w:tc>
        <w:tc>
          <w:tcPr>
            <w:tcW w:w="680" w:type="dxa"/>
            <w:vAlign w:val="center"/>
            <w:hideMark/>
          </w:tcPr>
          <w:p w14:paraId="40AA823E"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85349C1" w14:textId="77777777" w:rsidR="00F13E7C" w:rsidRPr="00F72373" w:rsidRDefault="00F13E7C" w:rsidP="009B2DA5">
            <w:pPr>
              <w:spacing w:line="240" w:lineRule="auto"/>
              <w:ind w:left="-57" w:right="-57" w:hanging="26"/>
              <w:jc w:val="center"/>
              <w:rPr>
                <w:sz w:val="16"/>
                <w:szCs w:val="16"/>
              </w:rPr>
            </w:pPr>
            <w:r w:rsidRPr="00F72373">
              <w:rPr>
                <w:sz w:val="16"/>
                <w:szCs w:val="16"/>
              </w:rPr>
              <w:t>2 029,9</w:t>
            </w:r>
          </w:p>
        </w:tc>
        <w:tc>
          <w:tcPr>
            <w:tcW w:w="907" w:type="dxa"/>
            <w:vAlign w:val="center"/>
            <w:hideMark/>
          </w:tcPr>
          <w:p w14:paraId="5E416B0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EB38CF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D32109C" w14:textId="77777777" w:rsidTr="009B2DA5">
        <w:trPr>
          <w:trHeight w:val="20"/>
        </w:trPr>
        <w:tc>
          <w:tcPr>
            <w:tcW w:w="8217" w:type="dxa"/>
            <w:hideMark/>
          </w:tcPr>
          <w:p w14:paraId="6AB46926" w14:textId="77777777"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прилегающей территории сельского клуба </w:t>
            </w:r>
            <w:proofErr w:type="spellStart"/>
            <w:r w:rsidRPr="00F72373">
              <w:rPr>
                <w:sz w:val="16"/>
                <w:szCs w:val="16"/>
              </w:rPr>
              <w:t>с.Подоловка</w:t>
            </w:r>
            <w:proofErr w:type="spellEnd"/>
            <w:r w:rsidRPr="00F72373">
              <w:rPr>
                <w:sz w:val="16"/>
                <w:szCs w:val="16"/>
              </w:rPr>
              <w:t xml:space="preserve"> Завитинского муниципального округа</w:t>
            </w:r>
          </w:p>
        </w:tc>
        <w:tc>
          <w:tcPr>
            <w:tcW w:w="907" w:type="dxa"/>
            <w:hideMark/>
          </w:tcPr>
          <w:p w14:paraId="2632BDD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3A964DB"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148EDC2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7A1BA82"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0413</w:t>
            </w:r>
          </w:p>
        </w:tc>
        <w:tc>
          <w:tcPr>
            <w:tcW w:w="680" w:type="dxa"/>
            <w:vAlign w:val="center"/>
            <w:hideMark/>
          </w:tcPr>
          <w:p w14:paraId="227CF95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F76A94B" w14:textId="77777777" w:rsidR="00F13E7C" w:rsidRPr="00F72373" w:rsidRDefault="00F13E7C" w:rsidP="009B2DA5">
            <w:pPr>
              <w:spacing w:line="240" w:lineRule="auto"/>
              <w:ind w:left="-57" w:right="-57" w:hanging="26"/>
              <w:jc w:val="center"/>
              <w:rPr>
                <w:sz w:val="16"/>
                <w:szCs w:val="16"/>
              </w:rPr>
            </w:pPr>
            <w:r w:rsidRPr="00F72373">
              <w:rPr>
                <w:sz w:val="16"/>
                <w:szCs w:val="16"/>
              </w:rPr>
              <w:t>2 217,1</w:t>
            </w:r>
          </w:p>
        </w:tc>
        <w:tc>
          <w:tcPr>
            <w:tcW w:w="907" w:type="dxa"/>
            <w:vAlign w:val="center"/>
            <w:hideMark/>
          </w:tcPr>
          <w:p w14:paraId="7649738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AE2786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87B4A36" w14:textId="77777777" w:rsidTr="009B2DA5">
        <w:trPr>
          <w:trHeight w:val="20"/>
        </w:trPr>
        <w:tc>
          <w:tcPr>
            <w:tcW w:w="8217" w:type="dxa"/>
            <w:hideMark/>
          </w:tcPr>
          <w:p w14:paraId="64B420FD"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D626E7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4349BED"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14EC51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65EADB4A"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0413</w:t>
            </w:r>
          </w:p>
        </w:tc>
        <w:tc>
          <w:tcPr>
            <w:tcW w:w="680" w:type="dxa"/>
            <w:vAlign w:val="center"/>
            <w:hideMark/>
          </w:tcPr>
          <w:p w14:paraId="7DEB95F9"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1E56778" w14:textId="77777777" w:rsidR="00F13E7C" w:rsidRPr="00F72373" w:rsidRDefault="00F13E7C" w:rsidP="009B2DA5">
            <w:pPr>
              <w:spacing w:line="240" w:lineRule="auto"/>
              <w:ind w:left="-57" w:right="-57" w:hanging="26"/>
              <w:jc w:val="center"/>
              <w:rPr>
                <w:sz w:val="16"/>
                <w:szCs w:val="16"/>
              </w:rPr>
            </w:pPr>
            <w:r w:rsidRPr="00F72373">
              <w:rPr>
                <w:sz w:val="16"/>
                <w:szCs w:val="16"/>
              </w:rPr>
              <w:t>2 217,1</w:t>
            </w:r>
          </w:p>
        </w:tc>
        <w:tc>
          <w:tcPr>
            <w:tcW w:w="907" w:type="dxa"/>
            <w:vAlign w:val="center"/>
            <w:hideMark/>
          </w:tcPr>
          <w:p w14:paraId="68BF43B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C962E4F"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FB3EB1F" w14:textId="77777777" w:rsidTr="009B2DA5">
        <w:trPr>
          <w:trHeight w:val="20"/>
        </w:trPr>
        <w:tc>
          <w:tcPr>
            <w:tcW w:w="8217" w:type="dxa"/>
            <w:hideMark/>
          </w:tcPr>
          <w:p w14:paraId="2CDAFEB1" w14:textId="77777777" w:rsidR="00F13E7C" w:rsidRPr="00F72373" w:rsidRDefault="00F13E7C" w:rsidP="009B2DA5">
            <w:pPr>
              <w:spacing w:line="240" w:lineRule="auto"/>
              <w:ind w:left="-57" w:right="-57" w:firstLine="0"/>
              <w:rPr>
                <w:sz w:val="16"/>
                <w:szCs w:val="16"/>
              </w:rPr>
            </w:pPr>
            <w:r w:rsidRPr="00F72373">
              <w:rPr>
                <w:sz w:val="16"/>
                <w:szCs w:val="16"/>
              </w:rPr>
              <w:t xml:space="preserve">Благоустройство спортивно-игровой площадки с. </w:t>
            </w:r>
            <w:proofErr w:type="spellStart"/>
            <w:r w:rsidRPr="00F72373">
              <w:rPr>
                <w:sz w:val="16"/>
                <w:szCs w:val="16"/>
              </w:rPr>
              <w:t>Червоная</w:t>
            </w:r>
            <w:proofErr w:type="spellEnd"/>
            <w:r w:rsidRPr="00F72373">
              <w:rPr>
                <w:sz w:val="16"/>
                <w:szCs w:val="16"/>
              </w:rPr>
              <w:t xml:space="preserve"> Армия Завитинского муниципального округа</w:t>
            </w:r>
          </w:p>
        </w:tc>
        <w:tc>
          <w:tcPr>
            <w:tcW w:w="907" w:type="dxa"/>
            <w:hideMark/>
          </w:tcPr>
          <w:p w14:paraId="6869968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5C19FA7"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601689E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BB47020"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0414</w:t>
            </w:r>
          </w:p>
        </w:tc>
        <w:tc>
          <w:tcPr>
            <w:tcW w:w="680" w:type="dxa"/>
            <w:vAlign w:val="center"/>
            <w:hideMark/>
          </w:tcPr>
          <w:p w14:paraId="343E7157"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A8ED7CB"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4F961A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E236A5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AB98DBD" w14:textId="77777777" w:rsidTr="009B2DA5">
        <w:trPr>
          <w:trHeight w:val="20"/>
        </w:trPr>
        <w:tc>
          <w:tcPr>
            <w:tcW w:w="8217" w:type="dxa"/>
            <w:hideMark/>
          </w:tcPr>
          <w:p w14:paraId="044FB15F"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0544A5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CB43090"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67B7D90E"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30EE706"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0414</w:t>
            </w:r>
          </w:p>
        </w:tc>
        <w:tc>
          <w:tcPr>
            <w:tcW w:w="680" w:type="dxa"/>
            <w:vAlign w:val="center"/>
            <w:hideMark/>
          </w:tcPr>
          <w:p w14:paraId="3DC18B1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5022795"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7EB54F6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CB3045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91ABA44" w14:textId="77777777" w:rsidTr="009B2DA5">
        <w:trPr>
          <w:trHeight w:val="20"/>
        </w:trPr>
        <w:tc>
          <w:tcPr>
            <w:tcW w:w="8217" w:type="dxa"/>
            <w:hideMark/>
          </w:tcPr>
          <w:p w14:paraId="4B7F5E3B"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"Благоустройство населенных пунктов Завитинского муниципального округа"</w:t>
            </w:r>
          </w:p>
        </w:tc>
        <w:tc>
          <w:tcPr>
            <w:tcW w:w="907" w:type="dxa"/>
            <w:hideMark/>
          </w:tcPr>
          <w:p w14:paraId="704EDDB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C9C9EFB"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F8BD36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23B11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62.0.00.00000</w:t>
            </w:r>
          </w:p>
        </w:tc>
        <w:tc>
          <w:tcPr>
            <w:tcW w:w="680" w:type="dxa"/>
            <w:vAlign w:val="center"/>
            <w:hideMark/>
          </w:tcPr>
          <w:p w14:paraId="5F179294"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65F22D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15 007,4</w:t>
            </w:r>
          </w:p>
        </w:tc>
        <w:tc>
          <w:tcPr>
            <w:tcW w:w="907" w:type="dxa"/>
            <w:vAlign w:val="center"/>
            <w:hideMark/>
          </w:tcPr>
          <w:p w14:paraId="2AC85B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19 351,5</w:t>
            </w:r>
          </w:p>
        </w:tc>
        <w:tc>
          <w:tcPr>
            <w:tcW w:w="964" w:type="dxa"/>
            <w:vAlign w:val="center"/>
            <w:hideMark/>
          </w:tcPr>
          <w:p w14:paraId="6360F16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24 154,0</w:t>
            </w:r>
          </w:p>
        </w:tc>
      </w:tr>
      <w:tr w:rsidR="00F13E7C" w:rsidRPr="00F72373" w14:paraId="0B27CF99" w14:textId="77777777" w:rsidTr="009B2DA5">
        <w:trPr>
          <w:trHeight w:val="20"/>
        </w:trPr>
        <w:tc>
          <w:tcPr>
            <w:tcW w:w="8217" w:type="dxa"/>
            <w:hideMark/>
          </w:tcPr>
          <w:p w14:paraId="31688A1C"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"Благоустройство населенных пунктов Завитинского муниципального округа"</w:t>
            </w:r>
          </w:p>
        </w:tc>
        <w:tc>
          <w:tcPr>
            <w:tcW w:w="907" w:type="dxa"/>
            <w:hideMark/>
          </w:tcPr>
          <w:p w14:paraId="128731F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79553E8"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6C0D06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E09146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62.1.01.00000</w:t>
            </w:r>
          </w:p>
        </w:tc>
        <w:tc>
          <w:tcPr>
            <w:tcW w:w="680" w:type="dxa"/>
            <w:vAlign w:val="center"/>
            <w:hideMark/>
          </w:tcPr>
          <w:p w14:paraId="0D60AAB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0819BD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2 105,0</w:t>
            </w:r>
          </w:p>
        </w:tc>
        <w:tc>
          <w:tcPr>
            <w:tcW w:w="907" w:type="dxa"/>
            <w:vAlign w:val="center"/>
            <w:hideMark/>
          </w:tcPr>
          <w:p w14:paraId="1743BEB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19 295,7</w:t>
            </w:r>
          </w:p>
        </w:tc>
        <w:tc>
          <w:tcPr>
            <w:tcW w:w="964" w:type="dxa"/>
            <w:vAlign w:val="center"/>
            <w:hideMark/>
          </w:tcPr>
          <w:p w14:paraId="1CF8AD9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20 109,5</w:t>
            </w:r>
          </w:p>
        </w:tc>
      </w:tr>
      <w:tr w:rsidR="00F13E7C" w:rsidRPr="00F72373" w14:paraId="30B19F05" w14:textId="77777777" w:rsidTr="009B2DA5">
        <w:trPr>
          <w:trHeight w:val="20"/>
        </w:trPr>
        <w:tc>
          <w:tcPr>
            <w:tcW w:w="8217" w:type="dxa"/>
            <w:hideMark/>
          </w:tcPr>
          <w:p w14:paraId="1153E957" w14:textId="77777777" w:rsidR="00F13E7C" w:rsidRPr="00F72373" w:rsidRDefault="00F13E7C" w:rsidP="009B2DA5">
            <w:pPr>
              <w:spacing w:line="240" w:lineRule="auto"/>
              <w:ind w:left="-57" w:right="-57" w:firstLine="0"/>
              <w:rPr>
                <w:sz w:val="16"/>
                <w:szCs w:val="16"/>
              </w:rPr>
            </w:pPr>
            <w:r w:rsidRPr="00F72373">
              <w:rPr>
                <w:sz w:val="16"/>
                <w:szCs w:val="16"/>
              </w:rPr>
              <w:t>Благоустройство населенных пунктов Завитинского муниципального округа</w:t>
            </w:r>
          </w:p>
        </w:tc>
        <w:tc>
          <w:tcPr>
            <w:tcW w:w="907" w:type="dxa"/>
            <w:hideMark/>
          </w:tcPr>
          <w:p w14:paraId="5B2B706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C83989A"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F82117A"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BE564BD" w14:textId="77777777" w:rsidR="00F13E7C" w:rsidRPr="00F72373" w:rsidRDefault="00F13E7C" w:rsidP="009B2DA5">
            <w:pPr>
              <w:spacing w:line="240" w:lineRule="auto"/>
              <w:ind w:left="-57" w:right="-57" w:firstLine="0"/>
              <w:jc w:val="center"/>
              <w:rPr>
                <w:sz w:val="16"/>
                <w:szCs w:val="16"/>
              </w:rPr>
            </w:pPr>
            <w:r w:rsidRPr="00F72373">
              <w:rPr>
                <w:sz w:val="16"/>
                <w:szCs w:val="16"/>
              </w:rPr>
              <w:t>62.1.01.20030</w:t>
            </w:r>
          </w:p>
        </w:tc>
        <w:tc>
          <w:tcPr>
            <w:tcW w:w="680" w:type="dxa"/>
            <w:vAlign w:val="center"/>
            <w:hideMark/>
          </w:tcPr>
          <w:p w14:paraId="3A568452"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41F1994" w14:textId="77777777" w:rsidR="00F13E7C" w:rsidRPr="00F72373" w:rsidRDefault="00F13E7C" w:rsidP="009B2DA5">
            <w:pPr>
              <w:spacing w:line="240" w:lineRule="auto"/>
              <w:ind w:left="-57" w:right="-57" w:hanging="26"/>
              <w:jc w:val="center"/>
              <w:rPr>
                <w:sz w:val="16"/>
                <w:szCs w:val="16"/>
              </w:rPr>
            </w:pPr>
            <w:r w:rsidRPr="00F72373">
              <w:rPr>
                <w:sz w:val="16"/>
                <w:szCs w:val="16"/>
              </w:rPr>
              <w:t>2 105,0</w:t>
            </w:r>
          </w:p>
        </w:tc>
        <w:tc>
          <w:tcPr>
            <w:tcW w:w="907" w:type="dxa"/>
            <w:vAlign w:val="center"/>
            <w:hideMark/>
          </w:tcPr>
          <w:p w14:paraId="582509CC" w14:textId="77777777" w:rsidR="00F13E7C" w:rsidRPr="00F72373" w:rsidRDefault="00F13E7C" w:rsidP="009B2DA5">
            <w:pPr>
              <w:spacing w:line="240" w:lineRule="auto"/>
              <w:ind w:left="-57" w:right="-57" w:firstLine="0"/>
              <w:jc w:val="center"/>
              <w:rPr>
                <w:sz w:val="16"/>
                <w:szCs w:val="16"/>
              </w:rPr>
            </w:pPr>
            <w:r w:rsidRPr="00F72373">
              <w:rPr>
                <w:sz w:val="16"/>
                <w:szCs w:val="16"/>
              </w:rPr>
              <w:t>19 295,7</w:t>
            </w:r>
          </w:p>
        </w:tc>
        <w:tc>
          <w:tcPr>
            <w:tcW w:w="964" w:type="dxa"/>
            <w:vAlign w:val="center"/>
            <w:hideMark/>
          </w:tcPr>
          <w:p w14:paraId="1FF5B872" w14:textId="77777777" w:rsidR="00F13E7C" w:rsidRPr="00F72373" w:rsidRDefault="00F13E7C" w:rsidP="009B2DA5">
            <w:pPr>
              <w:spacing w:line="240" w:lineRule="auto"/>
              <w:ind w:left="-57" w:right="-57" w:firstLine="0"/>
              <w:jc w:val="center"/>
              <w:rPr>
                <w:sz w:val="16"/>
                <w:szCs w:val="16"/>
              </w:rPr>
            </w:pPr>
            <w:r w:rsidRPr="00F72373">
              <w:rPr>
                <w:sz w:val="16"/>
                <w:szCs w:val="16"/>
              </w:rPr>
              <w:t>20 109,5</w:t>
            </w:r>
          </w:p>
        </w:tc>
      </w:tr>
      <w:tr w:rsidR="00F13E7C" w:rsidRPr="00F72373" w14:paraId="1BA7C35B" w14:textId="77777777" w:rsidTr="009B2DA5">
        <w:trPr>
          <w:trHeight w:val="20"/>
        </w:trPr>
        <w:tc>
          <w:tcPr>
            <w:tcW w:w="8217" w:type="dxa"/>
            <w:hideMark/>
          </w:tcPr>
          <w:p w14:paraId="292E3FBC"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E4FDC9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8CFAAFD"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1DF5CB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0F3AF4C" w14:textId="77777777" w:rsidR="00F13E7C" w:rsidRPr="00F72373" w:rsidRDefault="00F13E7C" w:rsidP="009B2DA5">
            <w:pPr>
              <w:spacing w:line="240" w:lineRule="auto"/>
              <w:ind w:left="-57" w:right="-57" w:firstLine="0"/>
              <w:jc w:val="center"/>
              <w:rPr>
                <w:sz w:val="16"/>
                <w:szCs w:val="16"/>
              </w:rPr>
            </w:pPr>
            <w:r w:rsidRPr="00F72373">
              <w:rPr>
                <w:sz w:val="16"/>
                <w:szCs w:val="16"/>
              </w:rPr>
              <w:t>62.1.01.20030</w:t>
            </w:r>
          </w:p>
        </w:tc>
        <w:tc>
          <w:tcPr>
            <w:tcW w:w="680" w:type="dxa"/>
            <w:vAlign w:val="center"/>
            <w:hideMark/>
          </w:tcPr>
          <w:p w14:paraId="6F98A48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DED293C"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1E53BA3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D1C8F0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19B0584" w14:textId="77777777" w:rsidTr="009B2DA5">
        <w:trPr>
          <w:trHeight w:val="20"/>
        </w:trPr>
        <w:tc>
          <w:tcPr>
            <w:tcW w:w="8217" w:type="dxa"/>
            <w:hideMark/>
          </w:tcPr>
          <w:p w14:paraId="0DFE3C4C"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D5BF8F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C6AEEE6"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D5BDF5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895160E" w14:textId="77777777" w:rsidR="00F13E7C" w:rsidRPr="00F72373" w:rsidRDefault="00F13E7C" w:rsidP="009B2DA5">
            <w:pPr>
              <w:spacing w:line="240" w:lineRule="auto"/>
              <w:ind w:left="-57" w:right="-57" w:firstLine="0"/>
              <w:jc w:val="center"/>
              <w:rPr>
                <w:sz w:val="16"/>
                <w:szCs w:val="16"/>
              </w:rPr>
            </w:pPr>
            <w:r w:rsidRPr="00F72373">
              <w:rPr>
                <w:sz w:val="16"/>
                <w:szCs w:val="16"/>
              </w:rPr>
              <w:t>62.1.01.20030</w:t>
            </w:r>
          </w:p>
        </w:tc>
        <w:tc>
          <w:tcPr>
            <w:tcW w:w="680" w:type="dxa"/>
            <w:vAlign w:val="center"/>
            <w:hideMark/>
          </w:tcPr>
          <w:p w14:paraId="4A7BE90F"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EA8B35A" w14:textId="77777777" w:rsidR="00F13E7C" w:rsidRPr="00F72373" w:rsidRDefault="00F13E7C" w:rsidP="009B2DA5">
            <w:pPr>
              <w:spacing w:line="240" w:lineRule="auto"/>
              <w:ind w:left="-57" w:right="-57" w:hanging="26"/>
              <w:jc w:val="center"/>
              <w:rPr>
                <w:sz w:val="16"/>
                <w:szCs w:val="16"/>
              </w:rPr>
            </w:pPr>
            <w:r w:rsidRPr="00F72373">
              <w:rPr>
                <w:sz w:val="16"/>
                <w:szCs w:val="16"/>
              </w:rPr>
              <w:t>2 105,0</w:t>
            </w:r>
          </w:p>
        </w:tc>
        <w:tc>
          <w:tcPr>
            <w:tcW w:w="907" w:type="dxa"/>
            <w:vAlign w:val="center"/>
            <w:hideMark/>
          </w:tcPr>
          <w:p w14:paraId="78F5416F" w14:textId="77777777" w:rsidR="00F13E7C" w:rsidRPr="00F72373" w:rsidRDefault="00F13E7C" w:rsidP="009B2DA5">
            <w:pPr>
              <w:spacing w:line="240" w:lineRule="auto"/>
              <w:ind w:left="-57" w:right="-57" w:firstLine="0"/>
              <w:jc w:val="center"/>
              <w:rPr>
                <w:sz w:val="16"/>
                <w:szCs w:val="16"/>
              </w:rPr>
            </w:pPr>
            <w:r w:rsidRPr="00F72373">
              <w:rPr>
                <w:sz w:val="16"/>
                <w:szCs w:val="16"/>
              </w:rPr>
              <w:t>19 295,7</w:t>
            </w:r>
          </w:p>
        </w:tc>
        <w:tc>
          <w:tcPr>
            <w:tcW w:w="964" w:type="dxa"/>
            <w:vAlign w:val="center"/>
            <w:hideMark/>
          </w:tcPr>
          <w:p w14:paraId="73DC32F0" w14:textId="77777777" w:rsidR="00F13E7C" w:rsidRPr="00F72373" w:rsidRDefault="00F13E7C" w:rsidP="009B2DA5">
            <w:pPr>
              <w:spacing w:line="240" w:lineRule="auto"/>
              <w:ind w:left="-57" w:right="-57" w:firstLine="0"/>
              <w:jc w:val="center"/>
              <w:rPr>
                <w:sz w:val="16"/>
                <w:szCs w:val="16"/>
              </w:rPr>
            </w:pPr>
            <w:r w:rsidRPr="00F72373">
              <w:rPr>
                <w:sz w:val="16"/>
                <w:szCs w:val="16"/>
              </w:rPr>
              <w:t>20 109,5</w:t>
            </w:r>
          </w:p>
        </w:tc>
      </w:tr>
      <w:tr w:rsidR="00F13E7C" w:rsidRPr="00F72373" w14:paraId="22945F0C" w14:textId="77777777" w:rsidTr="009B2DA5">
        <w:trPr>
          <w:trHeight w:val="20"/>
        </w:trPr>
        <w:tc>
          <w:tcPr>
            <w:tcW w:w="8217" w:type="dxa"/>
            <w:hideMark/>
          </w:tcPr>
          <w:p w14:paraId="132F7B30"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"Благоустройство общественных территорий"</w:t>
            </w:r>
          </w:p>
        </w:tc>
        <w:tc>
          <w:tcPr>
            <w:tcW w:w="907" w:type="dxa"/>
            <w:hideMark/>
          </w:tcPr>
          <w:p w14:paraId="1F9598F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918E104"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5A7D284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E7EECC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62.1.02.00000</w:t>
            </w:r>
          </w:p>
        </w:tc>
        <w:tc>
          <w:tcPr>
            <w:tcW w:w="680" w:type="dxa"/>
            <w:vAlign w:val="center"/>
            <w:hideMark/>
          </w:tcPr>
          <w:p w14:paraId="364D947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9453F5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12 902,4</w:t>
            </w:r>
          </w:p>
        </w:tc>
        <w:tc>
          <w:tcPr>
            <w:tcW w:w="907" w:type="dxa"/>
            <w:vAlign w:val="center"/>
            <w:hideMark/>
          </w:tcPr>
          <w:p w14:paraId="509CE47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55,8</w:t>
            </w:r>
          </w:p>
        </w:tc>
        <w:tc>
          <w:tcPr>
            <w:tcW w:w="964" w:type="dxa"/>
            <w:vAlign w:val="center"/>
            <w:hideMark/>
          </w:tcPr>
          <w:p w14:paraId="2DF4C7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3 395,6</w:t>
            </w:r>
          </w:p>
        </w:tc>
      </w:tr>
      <w:tr w:rsidR="00F13E7C" w:rsidRPr="00F72373" w14:paraId="7BD45840" w14:textId="77777777" w:rsidTr="009B2DA5">
        <w:trPr>
          <w:trHeight w:val="20"/>
        </w:trPr>
        <w:tc>
          <w:tcPr>
            <w:tcW w:w="8217" w:type="dxa"/>
            <w:hideMark/>
          </w:tcPr>
          <w:p w14:paraId="310F01CA" w14:textId="77777777" w:rsidR="00F13E7C" w:rsidRPr="00F72373" w:rsidRDefault="00F13E7C" w:rsidP="009B2DA5">
            <w:pPr>
              <w:spacing w:line="240" w:lineRule="auto"/>
              <w:ind w:left="-57" w:right="-57" w:firstLine="0"/>
              <w:rPr>
                <w:sz w:val="16"/>
                <w:szCs w:val="16"/>
              </w:rPr>
            </w:pPr>
            <w:r w:rsidRPr="00F72373">
              <w:rPr>
                <w:sz w:val="16"/>
                <w:szCs w:val="16"/>
              </w:rPr>
              <w:t>Благоустройство общественных территорий</w:t>
            </w:r>
          </w:p>
        </w:tc>
        <w:tc>
          <w:tcPr>
            <w:tcW w:w="907" w:type="dxa"/>
            <w:hideMark/>
          </w:tcPr>
          <w:p w14:paraId="27C45F3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385FA6E"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5E516F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0ADF23E" w14:textId="77777777" w:rsidR="00F13E7C" w:rsidRPr="00F72373" w:rsidRDefault="00F13E7C" w:rsidP="009B2DA5">
            <w:pPr>
              <w:spacing w:line="240" w:lineRule="auto"/>
              <w:ind w:left="-57" w:right="-57" w:firstLine="0"/>
              <w:jc w:val="center"/>
              <w:rPr>
                <w:sz w:val="16"/>
                <w:szCs w:val="16"/>
              </w:rPr>
            </w:pPr>
            <w:r w:rsidRPr="00F72373">
              <w:rPr>
                <w:sz w:val="16"/>
                <w:szCs w:val="16"/>
              </w:rPr>
              <w:t>62.1.02.20010</w:t>
            </w:r>
          </w:p>
        </w:tc>
        <w:tc>
          <w:tcPr>
            <w:tcW w:w="680" w:type="dxa"/>
            <w:vAlign w:val="center"/>
            <w:hideMark/>
          </w:tcPr>
          <w:p w14:paraId="1C33146F"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EA3ACFB" w14:textId="77777777" w:rsidR="00F13E7C" w:rsidRPr="00F72373" w:rsidRDefault="00F13E7C" w:rsidP="009B2DA5">
            <w:pPr>
              <w:spacing w:line="240" w:lineRule="auto"/>
              <w:ind w:left="-57" w:right="-57" w:hanging="26"/>
              <w:jc w:val="center"/>
              <w:rPr>
                <w:sz w:val="16"/>
                <w:szCs w:val="16"/>
              </w:rPr>
            </w:pPr>
            <w:r w:rsidRPr="00F72373">
              <w:rPr>
                <w:sz w:val="16"/>
                <w:szCs w:val="16"/>
              </w:rPr>
              <w:t>12 902,4</w:t>
            </w:r>
          </w:p>
        </w:tc>
        <w:tc>
          <w:tcPr>
            <w:tcW w:w="907" w:type="dxa"/>
            <w:vAlign w:val="center"/>
            <w:hideMark/>
          </w:tcPr>
          <w:p w14:paraId="182FFE0A" w14:textId="77777777" w:rsidR="00F13E7C" w:rsidRPr="00F72373" w:rsidRDefault="00F13E7C" w:rsidP="009B2DA5">
            <w:pPr>
              <w:spacing w:line="240" w:lineRule="auto"/>
              <w:ind w:left="-57" w:right="-57" w:firstLine="0"/>
              <w:jc w:val="center"/>
              <w:rPr>
                <w:sz w:val="16"/>
                <w:szCs w:val="16"/>
              </w:rPr>
            </w:pPr>
            <w:r w:rsidRPr="00F72373">
              <w:rPr>
                <w:sz w:val="16"/>
                <w:szCs w:val="16"/>
              </w:rPr>
              <w:t>55,8</w:t>
            </w:r>
          </w:p>
        </w:tc>
        <w:tc>
          <w:tcPr>
            <w:tcW w:w="964" w:type="dxa"/>
            <w:vAlign w:val="center"/>
            <w:hideMark/>
          </w:tcPr>
          <w:p w14:paraId="04318BFF" w14:textId="77777777" w:rsidR="00F13E7C" w:rsidRPr="00F72373" w:rsidRDefault="00F13E7C" w:rsidP="009B2DA5">
            <w:pPr>
              <w:spacing w:line="240" w:lineRule="auto"/>
              <w:ind w:left="-57" w:right="-57" w:firstLine="0"/>
              <w:jc w:val="center"/>
              <w:rPr>
                <w:sz w:val="16"/>
                <w:szCs w:val="16"/>
              </w:rPr>
            </w:pPr>
            <w:r w:rsidRPr="00F72373">
              <w:rPr>
                <w:sz w:val="16"/>
                <w:szCs w:val="16"/>
              </w:rPr>
              <w:t>3 395,6</w:t>
            </w:r>
          </w:p>
        </w:tc>
      </w:tr>
      <w:tr w:rsidR="00F13E7C" w:rsidRPr="00F72373" w14:paraId="0EFC9A26" w14:textId="77777777" w:rsidTr="009B2DA5">
        <w:trPr>
          <w:trHeight w:val="20"/>
        </w:trPr>
        <w:tc>
          <w:tcPr>
            <w:tcW w:w="8217" w:type="dxa"/>
            <w:hideMark/>
          </w:tcPr>
          <w:p w14:paraId="1C4A8C4F"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2F56C5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C49536A"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3411EA3E"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E54131B" w14:textId="77777777" w:rsidR="00F13E7C" w:rsidRPr="00F72373" w:rsidRDefault="00F13E7C" w:rsidP="009B2DA5">
            <w:pPr>
              <w:spacing w:line="240" w:lineRule="auto"/>
              <w:ind w:left="-57" w:right="-57" w:firstLine="0"/>
              <w:jc w:val="center"/>
              <w:rPr>
                <w:sz w:val="16"/>
                <w:szCs w:val="16"/>
              </w:rPr>
            </w:pPr>
            <w:r w:rsidRPr="00F72373">
              <w:rPr>
                <w:sz w:val="16"/>
                <w:szCs w:val="16"/>
              </w:rPr>
              <w:t>62.1.02.20010</w:t>
            </w:r>
          </w:p>
        </w:tc>
        <w:tc>
          <w:tcPr>
            <w:tcW w:w="680" w:type="dxa"/>
            <w:vAlign w:val="center"/>
            <w:hideMark/>
          </w:tcPr>
          <w:p w14:paraId="6A6DD0B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1EC06FF" w14:textId="77777777" w:rsidR="00F13E7C" w:rsidRPr="00F72373" w:rsidRDefault="00F13E7C" w:rsidP="009B2DA5">
            <w:pPr>
              <w:spacing w:line="240" w:lineRule="auto"/>
              <w:ind w:left="-57" w:right="-57" w:hanging="26"/>
              <w:jc w:val="center"/>
              <w:rPr>
                <w:sz w:val="16"/>
                <w:szCs w:val="16"/>
              </w:rPr>
            </w:pPr>
            <w:r w:rsidRPr="00F72373">
              <w:rPr>
                <w:sz w:val="16"/>
                <w:szCs w:val="16"/>
              </w:rPr>
              <w:t>12 902,4</w:t>
            </w:r>
          </w:p>
        </w:tc>
        <w:tc>
          <w:tcPr>
            <w:tcW w:w="907" w:type="dxa"/>
            <w:vAlign w:val="center"/>
            <w:hideMark/>
          </w:tcPr>
          <w:p w14:paraId="26D51F4F" w14:textId="77777777" w:rsidR="00F13E7C" w:rsidRPr="00F72373" w:rsidRDefault="00F13E7C" w:rsidP="009B2DA5">
            <w:pPr>
              <w:spacing w:line="240" w:lineRule="auto"/>
              <w:ind w:left="-57" w:right="-57" w:firstLine="0"/>
              <w:jc w:val="center"/>
              <w:rPr>
                <w:sz w:val="16"/>
                <w:szCs w:val="16"/>
              </w:rPr>
            </w:pPr>
            <w:r w:rsidRPr="00F72373">
              <w:rPr>
                <w:sz w:val="16"/>
                <w:szCs w:val="16"/>
              </w:rPr>
              <w:t>55,8</w:t>
            </w:r>
          </w:p>
        </w:tc>
        <w:tc>
          <w:tcPr>
            <w:tcW w:w="964" w:type="dxa"/>
            <w:vAlign w:val="center"/>
            <w:hideMark/>
          </w:tcPr>
          <w:p w14:paraId="591ED5CA" w14:textId="77777777" w:rsidR="00F13E7C" w:rsidRPr="00F72373" w:rsidRDefault="00F13E7C" w:rsidP="009B2DA5">
            <w:pPr>
              <w:spacing w:line="240" w:lineRule="auto"/>
              <w:ind w:left="-57" w:right="-57" w:firstLine="0"/>
              <w:jc w:val="center"/>
              <w:rPr>
                <w:sz w:val="16"/>
                <w:szCs w:val="16"/>
              </w:rPr>
            </w:pPr>
            <w:r w:rsidRPr="00F72373">
              <w:rPr>
                <w:sz w:val="16"/>
                <w:szCs w:val="16"/>
              </w:rPr>
              <w:t>3 395,6</w:t>
            </w:r>
          </w:p>
        </w:tc>
      </w:tr>
      <w:tr w:rsidR="00F13E7C" w:rsidRPr="00F72373" w14:paraId="0C284958" w14:textId="77777777" w:rsidTr="009B2DA5">
        <w:trPr>
          <w:trHeight w:val="20"/>
        </w:trPr>
        <w:tc>
          <w:tcPr>
            <w:tcW w:w="8217" w:type="dxa"/>
            <w:hideMark/>
          </w:tcPr>
          <w:p w14:paraId="0BB26FA3"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"Благоустройство дворовых территорий МКД"</w:t>
            </w:r>
          </w:p>
        </w:tc>
        <w:tc>
          <w:tcPr>
            <w:tcW w:w="907" w:type="dxa"/>
            <w:hideMark/>
          </w:tcPr>
          <w:p w14:paraId="57716CC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567AADF"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51301E7"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253CF36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62.1.03.00000</w:t>
            </w:r>
          </w:p>
        </w:tc>
        <w:tc>
          <w:tcPr>
            <w:tcW w:w="680" w:type="dxa"/>
            <w:vAlign w:val="center"/>
            <w:hideMark/>
          </w:tcPr>
          <w:p w14:paraId="2E52934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0E8007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4F67165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40D0250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648,9</w:t>
            </w:r>
          </w:p>
        </w:tc>
      </w:tr>
      <w:tr w:rsidR="00F13E7C" w:rsidRPr="00F72373" w14:paraId="3EA720A9" w14:textId="77777777" w:rsidTr="009B2DA5">
        <w:trPr>
          <w:trHeight w:val="20"/>
        </w:trPr>
        <w:tc>
          <w:tcPr>
            <w:tcW w:w="8217" w:type="dxa"/>
            <w:hideMark/>
          </w:tcPr>
          <w:p w14:paraId="00926E5E" w14:textId="77777777" w:rsidR="00F13E7C" w:rsidRPr="00F72373" w:rsidRDefault="00F13E7C" w:rsidP="009B2DA5">
            <w:pPr>
              <w:spacing w:line="240" w:lineRule="auto"/>
              <w:ind w:left="-57" w:right="-57" w:firstLine="0"/>
              <w:rPr>
                <w:sz w:val="16"/>
                <w:szCs w:val="16"/>
              </w:rPr>
            </w:pPr>
            <w:r w:rsidRPr="00F72373">
              <w:rPr>
                <w:sz w:val="16"/>
                <w:szCs w:val="16"/>
              </w:rPr>
              <w:t>Основное мероприятие "Благоустройство дворовых территорий МКД"</w:t>
            </w:r>
          </w:p>
        </w:tc>
        <w:tc>
          <w:tcPr>
            <w:tcW w:w="907" w:type="dxa"/>
            <w:hideMark/>
          </w:tcPr>
          <w:p w14:paraId="0CA0C4D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EAD65C0"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D252159"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047D2412" w14:textId="77777777" w:rsidR="00F13E7C" w:rsidRPr="00F72373" w:rsidRDefault="00F13E7C" w:rsidP="009B2DA5">
            <w:pPr>
              <w:spacing w:line="240" w:lineRule="auto"/>
              <w:ind w:left="-57" w:right="-57" w:firstLine="0"/>
              <w:jc w:val="center"/>
              <w:rPr>
                <w:sz w:val="16"/>
                <w:szCs w:val="16"/>
              </w:rPr>
            </w:pPr>
            <w:r w:rsidRPr="00F72373">
              <w:rPr>
                <w:sz w:val="16"/>
                <w:szCs w:val="16"/>
              </w:rPr>
              <w:t>62.1.03.20020</w:t>
            </w:r>
          </w:p>
        </w:tc>
        <w:tc>
          <w:tcPr>
            <w:tcW w:w="680" w:type="dxa"/>
            <w:vAlign w:val="center"/>
            <w:hideMark/>
          </w:tcPr>
          <w:p w14:paraId="4FDD825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FDF3EB4"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2756CC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DDB3C5A" w14:textId="77777777" w:rsidR="00F13E7C" w:rsidRPr="00F72373" w:rsidRDefault="00F13E7C" w:rsidP="009B2DA5">
            <w:pPr>
              <w:spacing w:line="240" w:lineRule="auto"/>
              <w:ind w:left="-57" w:right="-57" w:firstLine="0"/>
              <w:jc w:val="center"/>
              <w:rPr>
                <w:sz w:val="16"/>
                <w:szCs w:val="16"/>
              </w:rPr>
            </w:pPr>
            <w:r w:rsidRPr="00F72373">
              <w:rPr>
                <w:sz w:val="16"/>
                <w:szCs w:val="16"/>
              </w:rPr>
              <w:t>648,9</w:t>
            </w:r>
          </w:p>
        </w:tc>
      </w:tr>
      <w:tr w:rsidR="00F13E7C" w:rsidRPr="00F72373" w14:paraId="51528E9D" w14:textId="77777777" w:rsidTr="009B2DA5">
        <w:trPr>
          <w:trHeight w:val="20"/>
        </w:trPr>
        <w:tc>
          <w:tcPr>
            <w:tcW w:w="8217" w:type="dxa"/>
            <w:hideMark/>
          </w:tcPr>
          <w:p w14:paraId="2C9CD6AD" w14:textId="77777777" w:rsidR="00F13E7C" w:rsidRPr="00F72373" w:rsidRDefault="00F13E7C" w:rsidP="009B2DA5">
            <w:pPr>
              <w:spacing w:line="240" w:lineRule="auto"/>
              <w:ind w:left="-57" w:right="-57" w:firstLine="0"/>
              <w:rPr>
                <w:sz w:val="16"/>
                <w:szCs w:val="16"/>
              </w:rPr>
            </w:pPr>
            <w:r w:rsidRPr="00F72373">
              <w:rPr>
                <w:sz w:val="16"/>
                <w:szCs w:val="16"/>
              </w:rPr>
              <w:t>Благоустройство дворовых территорий МКД</w:t>
            </w:r>
          </w:p>
        </w:tc>
        <w:tc>
          <w:tcPr>
            <w:tcW w:w="907" w:type="dxa"/>
            <w:hideMark/>
          </w:tcPr>
          <w:p w14:paraId="17E4782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2E31B35"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D979752"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B95012D" w14:textId="77777777" w:rsidR="00F13E7C" w:rsidRPr="00F72373" w:rsidRDefault="00F13E7C" w:rsidP="009B2DA5">
            <w:pPr>
              <w:spacing w:line="240" w:lineRule="auto"/>
              <w:ind w:left="-57" w:right="-57" w:firstLine="0"/>
              <w:jc w:val="center"/>
              <w:rPr>
                <w:sz w:val="16"/>
                <w:szCs w:val="16"/>
              </w:rPr>
            </w:pPr>
            <w:r w:rsidRPr="00F72373">
              <w:rPr>
                <w:sz w:val="16"/>
                <w:szCs w:val="16"/>
              </w:rPr>
              <w:t>62.1.03.20020</w:t>
            </w:r>
          </w:p>
        </w:tc>
        <w:tc>
          <w:tcPr>
            <w:tcW w:w="680" w:type="dxa"/>
            <w:vAlign w:val="center"/>
            <w:hideMark/>
          </w:tcPr>
          <w:p w14:paraId="2E5AF3C4"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2466690"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11D9A3A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56791D5" w14:textId="77777777" w:rsidR="00F13E7C" w:rsidRPr="00F72373" w:rsidRDefault="00F13E7C" w:rsidP="009B2DA5">
            <w:pPr>
              <w:spacing w:line="240" w:lineRule="auto"/>
              <w:ind w:left="-57" w:right="-57" w:firstLine="0"/>
              <w:jc w:val="center"/>
              <w:rPr>
                <w:sz w:val="16"/>
                <w:szCs w:val="16"/>
              </w:rPr>
            </w:pPr>
            <w:r w:rsidRPr="00F72373">
              <w:rPr>
                <w:sz w:val="16"/>
                <w:szCs w:val="16"/>
              </w:rPr>
              <w:t>648,9</w:t>
            </w:r>
          </w:p>
        </w:tc>
      </w:tr>
      <w:tr w:rsidR="00F13E7C" w:rsidRPr="00F72373" w14:paraId="6CF096F2" w14:textId="77777777" w:rsidTr="009B2DA5">
        <w:trPr>
          <w:trHeight w:val="20"/>
        </w:trPr>
        <w:tc>
          <w:tcPr>
            <w:tcW w:w="8217" w:type="dxa"/>
            <w:hideMark/>
          </w:tcPr>
          <w:p w14:paraId="67360F00"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FEA576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C27F38A"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3B6EF45"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C05E08A" w14:textId="77777777" w:rsidR="00F13E7C" w:rsidRPr="00F72373" w:rsidRDefault="00F13E7C" w:rsidP="009B2DA5">
            <w:pPr>
              <w:spacing w:line="240" w:lineRule="auto"/>
              <w:ind w:left="-57" w:right="-57" w:firstLine="0"/>
              <w:jc w:val="center"/>
              <w:rPr>
                <w:sz w:val="16"/>
                <w:szCs w:val="16"/>
              </w:rPr>
            </w:pPr>
            <w:r w:rsidRPr="00F72373">
              <w:rPr>
                <w:sz w:val="16"/>
                <w:szCs w:val="16"/>
              </w:rPr>
              <w:t>62.1.03.20020</w:t>
            </w:r>
          </w:p>
        </w:tc>
        <w:tc>
          <w:tcPr>
            <w:tcW w:w="680" w:type="dxa"/>
            <w:vAlign w:val="center"/>
            <w:hideMark/>
          </w:tcPr>
          <w:p w14:paraId="4883E9FF"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07B4A9A4"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38DCAF6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542C0F1" w14:textId="77777777" w:rsidR="00F13E7C" w:rsidRPr="00F72373" w:rsidRDefault="00F13E7C" w:rsidP="009B2DA5">
            <w:pPr>
              <w:spacing w:line="240" w:lineRule="auto"/>
              <w:ind w:left="-57" w:right="-57" w:firstLine="0"/>
              <w:jc w:val="center"/>
              <w:rPr>
                <w:sz w:val="16"/>
                <w:szCs w:val="16"/>
              </w:rPr>
            </w:pPr>
            <w:r w:rsidRPr="00F72373">
              <w:rPr>
                <w:sz w:val="16"/>
                <w:szCs w:val="16"/>
              </w:rPr>
              <w:t>648,9</w:t>
            </w:r>
          </w:p>
        </w:tc>
      </w:tr>
      <w:tr w:rsidR="00F13E7C" w:rsidRPr="00F72373" w14:paraId="3355C8FE" w14:textId="77777777" w:rsidTr="009B2DA5">
        <w:trPr>
          <w:trHeight w:val="20"/>
        </w:trPr>
        <w:tc>
          <w:tcPr>
            <w:tcW w:w="8217" w:type="dxa"/>
            <w:hideMark/>
          </w:tcPr>
          <w:p w14:paraId="64DBA0FF"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«Формирование современной городской среды на территории Завитинского муниципального округа на 2022-2024 годы»</w:t>
            </w:r>
          </w:p>
        </w:tc>
        <w:tc>
          <w:tcPr>
            <w:tcW w:w="907" w:type="dxa"/>
            <w:hideMark/>
          </w:tcPr>
          <w:p w14:paraId="58BC43C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98228A0"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215D6675"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730524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66.0.00.00000</w:t>
            </w:r>
          </w:p>
        </w:tc>
        <w:tc>
          <w:tcPr>
            <w:tcW w:w="680" w:type="dxa"/>
            <w:vAlign w:val="center"/>
            <w:hideMark/>
          </w:tcPr>
          <w:p w14:paraId="33D2058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B29DBD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4 549,9</w:t>
            </w:r>
          </w:p>
        </w:tc>
        <w:tc>
          <w:tcPr>
            <w:tcW w:w="907" w:type="dxa"/>
            <w:vAlign w:val="center"/>
            <w:hideMark/>
          </w:tcPr>
          <w:p w14:paraId="2FE28C0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4 549,8</w:t>
            </w:r>
          </w:p>
        </w:tc>
        <w:tc>
          <w:tcPr>
            <w:tcW w:w="964" w:type="dxa"/>
            <w:vAlign w:val="center"/>
            <w:hideMark/>
          </w:tcPr>
          <w:p w14:paraId="2122139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5 055,4</w:t>
            </w:r>
          </w:p>
        </w:tc>
      </w:tr>
      <w:tr w:rsidR="00F13E7C" w:rsidRPr="00F72373" w14:paraId="792B938A" w14:textId="77777777" w:rsidTr="009B2DA5">
        <w:trPr>
          <w:trHeight w:val="20"/>
        </w:trPr>
        <w:tc>
          <w:tcPr>
            <w:tcW w:w="8217" w:type="dxa"/>
            <w:hideMark/>
          </w:tcPr>
          <w:p w14:paraId="7D0C82E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"Формирование современной городской среды"</w:t>
            </w:r>
          </w:p>
        </w:tc>
        <w:tc>
          <w:tcPr>
            <w:tcW w:w="907" w:type="dxa"/>
            <w:hideMark/>
          </w:tcPr>
          <w:p w14:paraId="6406AE7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F5FB6E9"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45F904E0"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D3CE58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66.1.00.00000</w:t>
            </w:r>
          </w:p>
        </w:tc>
        <w:tc>
          <w:tcPr>
            <w:tcW w:w="680" w:type="dxa"/>
            <w:vAlign w:val="center"/>
            <w:hideMark/>
          </w:tcPr>
          <w:p w14:paraId="243D87C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78F290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4 549,9</w:t>
            </w:r>
          </w:p>
        </w:tc>
        <w:tc>
          <w:tcPr>
            <w:tcW w:w="907" w:type="dxa"/>
            <w:vAlign w:val="center"/>
            <w:hideMark/>
          </w:tcPr>
          <w:p w14:paraId="7A25A07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4 549,8</w:t>
            </w:r>
          </w:p>
        </w:tc>
        <w:tc>
          <w:tcPr>
            <w:tcW w:w="964" w:type="dxa"/>
            <w:vAlign w:val="center"/>
            <w:hideMark/>
          </w:tcPr>
          <w:p w14:paraId="10892A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5 055,4</w:t>
            </w:r>
          </w:p>
        </w:tc>
      </w:tr>
      <w:tr w:rsidR="00F13E7C" w:rsidRPr="00F72373" w14:paraId="6E5620E9" w14:textId="77777777" w:rsidTr="009B2DA5">
        <w:trPr>
          <w:trHeight w:val="20"/>
        </w:trPr>
        <w:tc>
          <w:tcPr>
            <w:tcW w:w="8217" w:type="dxa"/>
            <w:hideMark/>
          </w:tcPr>
          <w:p w14:paraId="17C82034" w14:textId="77777777" w:rsidR="00F13E7C" w:rsidRPr="00F72373" w:rsidRDefault="00F13E7C" w:rsidP="009B2DA5">
            <w:pPr>
              <w:spacing w:line="240" w:lineRule="auto"/>
              <w:ind w:left="-57" w:right="-57" w:firstLine="0"/>
              <w:rPr>
                <w:b/>
                <w:bCs/>
                <w:sz w:val="16"/>
                <w:szCs w:val="16"/>
              </w:rPr>
            </w:pPr>
            <w:r w:rsidRPr="00F72373">
              <w:rPr>
                <w:b/>
                <w:bCs/>
                <w:sz w:val="16"/>
                <w:szCs w:val="16"/>
              </w:rPr>
              <w:t>Формирование современной городской среды</w:t>
            </w:r>
          </w:p>
        </w:tc>
        <w:tc>
          <w:tcPr>
            <w:tcW w:w="907" w:type="dxa"/>
            <w:hideMark/>
          </w:tcPr>
          <w:p w14:paraId="7388232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8B9C58B"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19DC43D5"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22310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66.</w:t>
            </w:r>
            <w:proofErr w:type="gramStart"/>
            <w:r w:rsidRPr="00F72373">
              <w:rPr>
                <w:b/>
                <w:bCs/>
                <w:sz w:val="16"/>
                <w:szCs w:val="16"/>
              </w:rPr>
              <w:t>1.F</w:t>
            </w:r>
            <w:proofErr w:type="gramEnd"/>
            <w:r w:rsidRPr="00F72373">
              <w:rPr>
                <w:b/>
                <w:bCs/>
                <w:sz w:val="16"/>
                <w:szCs w:val="16"/>
              </w:rPr>
              <w:t>2.00000</w:t>
            </w:r>
          </w:p>
        </w:tc>
        <w:tc>
          <w:tcPr>
            <w:tcW w:w="680" w:type="dxa"/>
            <w:vAlign w:val="center"/>
            <w:hideMark/>
          </w:tcPr>
          <w:p w14:paraId="062F96D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ABA747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4 549,9</w:t>
            </w:r>
          </w:p>
        </w:tc>
        <w:tc>
          <w:tcPr>
            <w:tcW w:w="907" w:type="dxa"/>
            <w:vAlign w:val="center"/>
            <w:hideMark/>
          </w:tcPr>
          <w:p w14:paraId="0E1218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4 549,8</w:t>
            </w:r>
          </w:p>
        </w:tc>
        <w:tc>
          <w:tcPr>
            <w:tcW w:w="964" w:type="dxa"/>
            <w:vAlign w:val="center"/>
            <w:hideMark/>
          </w:tcPr>
          <w:p w14:paraId="67316E0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5 055,4</w:t>
            </w:r>
          </w:p>
        </w:tc>
      </w:tr>
      <w:tr w:rsidR="00F13E7C" w:rsidRPr="00F72373" w14:paraId="24DC7C97" w14:textId="77777777" w:rsidTr="009B2DA5">
        <w:trPr>
          <w:trHeight w:val="20"/>
        </w:trPr>
        <w:tc>
          <w:tcPr>
            <w:tcW w:w="8217" w:type="dxa"/>
            <w:hideMark/>
          </w:tcPr>
          <w:p w14:paraId="793970D8" w14:textId="77777777" w:rsidR="00F13E7C" w:rsidRPr="00F72373" w:rsidRDefault="00F13E7C" w:rsidP="009B2DA5">
            <w:pPr>
              <w:spacing w:line="240" w:lineRule="auto"/>
              <w:ind w:left="-57" w:right="-57" w:firstLine="0"/>
              <w:rPr>
                <w:sz w:val="16"/>
                <w:szCs w:val="16"/>
              </w:rPr>
            </w:pPr>
            <w:r w:rsidRPr="00F72373">
              <w:rPr>
                <w:sz w:val="16"/>
                <w:szCs w:val="16"/>
              </w:rPr>
              <w:t>Формирование современной городской среды</w:t>
            </w:r>
          </w:p>
        </w:tc>
        <w:tc>
          <w:tcPr>
            <w:tcW w:w="907" w:type="dxa"/>
            <w:hideMark/>
          </w:tcPr>
          <w:p w14:paraId="2BAB056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AFA3E44"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4D33A359"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10E75B5" w14:textId="77777777" w:rsidR="00F13E7C" w:rsidRPr="00F72373" w:rsidRDefault="00F13E7C" w:rsidP="009B2DA5">
            <w:pPr>
              <w:spacing w:line="240" w:lineRule="auto"/>
              <w:ind w:left="-57" w:right="-57" w:firstLine="0"/>
              <w:jc w:val="center"/>
              <w:rPr>
                <w:sz w:val="16"/>
                <w:szCs w:val="16"/>
              </w:rPr>
            </w:pPr>
            <w:r w:rsidRPr="00F72373">
              <w:rPr>
                <w:sz w:val="16"/>
                <w:szCs w:val="16"/>
              </w:rPr>
              <w:t>66.</w:t>
            </w:r>
            <w:proofErr w:type="gramStart"/>
            <w:r w:rsidRPr="00F72373">
              <w:rPr>
                <w:sz w:val="16"/>
                <w:szCs w:val="16"/>
              </w:rPr>
              <w:t>1.F</w:t>
            </w:r>
            <w:proofErr w:type="gramEnd"/>
            <w:r w:rsidRPr="00F72373">
              <w:rPr>
                <w:sz w:val="16"/>
                <w:szCs w:val="16"/>
              </w:rPr>
              <w:t>2.55550</w:t>
            </w:r>
          </w:p>
        </w:tc>
        <w:tc>
          <w:tcPr>
            <w:tcW w:w="680" w:type="dxa"/>
            <w:vAlign w:val="center"/>
            <w:hideMark/>
          </w:tcPr>
          <w:p w14:paraId="32C67B9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037F4937" w14:textId="77777777" w:rsidR="00F13E7C" w:rsidRPr="00F72373" w:rsidRDefault="00F13E7C" w:rsidP="009B2DA5">
            <w:pPr>
              <w:spacing w:line="240" w:lineRule="auto"/>
              <w:ind w:left="-57" w:right="-57" w:hanging="26"/>
              <w:jc w:val="center"/>
              <w:rPr>
                <w:sz w:val="16"/>
                <w:szCs w:val="16"/>
              </w:rPr>
            </w:pPr>
            <w:r w:rsidRPr="00F72373">
              <w:rPr>
                <w:sz w:val="16"/>
                <w:szCs w:val="16"/>
              </w:rPr>
              <w:t>4 549,9</w:t>
            </w:r>
          </w:p>
        </w:tc>
        <w:tc>
          <w:tcPr>
            <w:tcW w:w="907" w:type="dxa"/>
            <w:vAlign w:val="center"/>
            <w:hideMark/>
          </w:tcPr>
          <w:p w14:paraId="452866CC" w14:textId="77777777" w:rsidR="00F13E7C" w:rsidRPr="00F72373" w:rsidRDefault="00F13E7C" w:rsidP="009B2DA5">
            <w:pPr>
              <w:spacing w:line="240" w:lineRule="auto"/>
              <w:ind w:left="-57" w:right="-57" w:firstLine="0"/>
              <w:jc w:val="center"/>
              <w:rPr>
                <w:sz w:val="16"/>
                <w:szCs w:val="16"/>
              </w:rPr>
            </w:pPr>
            <w:r w:rsidRPr="00F72373">
              <w:rPr>
                <w:sz w:val="16"/>
                <w:szCs w:val="16"/>
              </w:rPr>
              <w:t>4 549,8</w:t>
            </w:r>
          </w:p>
        </w:tc>
        <w:tc>
          <w:tcPr>
            <w:tcW w:w="964" w:type="dxa"/>
            <w:vAlign w:val="center"/>
            <w:hideMark/>
          </w:tcPr>
          <w:p w14:paraId="39FC7335" w14:textId="77777777" w:rsidR="00F13E7C" w:rsidRPr="00F72373" w:rsidRDefault="00F13E7C" w:rsidP="009B2DA5">
            <w:pPr>
              <w:spacing w:line="240" w:lineRule="auto"/>
              <w:ind w:left="-57" w:right="-57" w:firstLine="0"/>
              <w:jc w:val="center"/>
              <w:rPr>
                <w:sz w:val="16"/>
                <w:szCs w:val="16"/>
              </w:rPr>
            </w:pPr>
            <w:r w:rsidRPr="00F72373">
              <w:rPr>
                <w:sz w:val="16"/>
                <w:szCs w:val="16"/>
              </w:rPr>
              <w:t>5 055,4</w:t>
            </w:r>
          </w:p>
        </w:tc>
      </w:tr>
      <w:tr w:rsidR="00F13E7C" w:rsidRPr="00F72373" w14:paraId="2518C9DB" w14:textId="77777777" w:rsidTr="009B2DA5">
        <w:trPr>
          <w:trHeight w:val="20"/>
        </w:trPr>
        <w:tc>
          <w:tcPr>
            <w:tcW w:w="8217" w:type="dxa"/>
            <w:hideMark/>
          </w:tcPr>
          <w:p w14:paraId="39A47982"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5D6431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7D8EBE0"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17DDC978"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286B2F2" w14:textId="77777777" w:rsidR="00F13E7C" w:rsidRPr="00F72373" w:rsidRDefault="00F13E7C" w:rsidP="009B2DA5">
            <w:pPr>
              <w:spacing w:line="240" w:lineRule="auto"/>
              <w:ind w:left="-57" w:right="-57" w:firstLine="0"/>
              <w:jc w:val="center"/>
              <w:rPr>
                <w:sz w:val="16"/>
                <w:szCs w:val="16"/>
              </w:rPr>
            </w:pPr>
            <w:r w:rsidRPr="00F72373">
              <w:rPr>
                <w:sz w:val="16"/>
                <w:szCs w:val="16"/>
              </w:rPr>
              <w:t>66.</w:t>
            </w:r>
            <w:proofErr w:type="gramStart"/>
            <w:r w:rsidRPr="00F72373">
              <w:rPr>
                <w:sz w:val="16"/>
                <w:szCs w:val="16"/>
              </w:rPr>
              <w:t>1.F</w:t>
            </w:r>
            <w:proofErr w:type="gramEnd"/>
            <w:r w:rsidRPr="00F72373">
              <w:rPr>
                <w:sz w:val="16"/>
                <w:szCs w:val="16"/>
              </w:rPr>
              <w:t>2.55550</w:t>
            </w:r>
          </w:p>
        </w:tc>
        <w:tc>
          <w:tcPr>
            <w:tcW w:w="680" w:type="dxa"/>
            <w:vAlign w:val="center"/>
            <w:hideMark/>
          </w:tcPr>
          <w:p w14:paraId="748BCA26"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1D704A6" w14:textId="77777777" w:rsidR="00F13E7C" w:rsidRPr="00F72373" w:rsidRDefault="00F13E7C" w:rsidP="009B2DA5">
            <w:pPr>
              <w:spacing w:line="240" w:lineRule="auto"/>
              <w:ind w:left="-57" w:right="-57" w:hanging="26"/>
              <w:jc w:val="center"/>
              <w:rPr>
                <w:sz w:val="16"/>
                <w:szCs w:val="16"/>
              </w:rPr>
            </w:pPr>
            <w:r w:rsidRPr="00F72373">
              <w:rPr>
                <w:sz w:val="16"/>
                <w:szCs w:val="16"/>
              </w:rPr>
              <w:t>4 549,9</w:t>
            </w:r>
          </w:p>
        </w:tc>
        <w:tc>
          <w:tcPr>
            <w:tcW w:w="907" w:type="dxa"/>
            <w:vAlign w:val="center"/>
            <w:hideMark/>
          </w:tcPr>
          <w:p w14:paraId="20DA1D10" w14:textId="77777777" w:rsidR="00F13E7C" w:rsidRPr="00F72373" w:rsidRDefault="00F13E7C" w:rsidP="009B2DA5">
            <w:pPr>
              <w:spacing w:line="240" w:lineRule="auto"/>
              <w:ind w:left="-57" w:right="-57" w:firstLine="0"/>
              <w:jc w:val="center"/>
              <w:rPr>
                <w:sz w:val="16"/>
                <w:szCs w:val="16"/>
              </w:rPr>
            </w:pPr>
            <w:r w:rsidRPr="00F72373">
              <w:rPr>
                <w:sz w:val="16"/>
                <w:szCs w:val="16"/>
              </w:rPr>
              <w:t>4 549,8</w:t>
            </w:r>
          </w:p>
        </w:tc>
        <w:tc>
          <w:tcPr>
            <w:tcW w:w="964" w:type="dxa"/>
            <w:vAlign w:val="center"/>
            <w:hideMark/>
          </w:tcPr>
          <w:p w14:paraId="6A99B099" w14:textId="77777777" w:rsidR="00F13E7C" w:rsidRPr="00F72373" w:rsidRDefault="00F13E7C" w:rsidP="009B2DA5">
            <w:pPr>
              <w:spacing w:line="240" w:lineRule="auto"/>
              <w:ind w:left="-57" w:right="-57" w:firstLine="0"/>
              <w:jc w:val="center"/>
              <w:rPr>
                <w:sz w:val="16"/>
                <w:szCs w:val="16"/>
              </w:rPr>
            </w:pPr>
            <w:r w:rsidRPr="00F72373">
              <w:rPr>
                <w:sz w:val="16"/>
                <w:szCs w:val="16"/>
              </w:rPr>
              <w:t>5 055,4</w:t>
            </w:r>
          </w:p>
        </w:tc>
      </w:tr>
      <w:tr w:rsidR="00F13E7C" w:rsidRPr="00F72373" w14:paraId="5312CDC1" w14:textId="77777777" w:rsidTr="009B2DA5">
        <w:trPr>
          <w:trHeight w:val="20"/>
        </w:trPr>
        <w:tc>
          <w:tcPr>
            <w:tcW w:w="8217" w:type="dxa"/>
            <w:hideMark/>
          </w:tcPr>
          <w:p w14:paraId="43049C18"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жилищно-коммунального хозяйства</w:t>
            </w:r>
          </w:p>
        </w:tc>
        <w:tc>
          <w:tcPr>
            <w:tcW w:w="907" w:type="dxa"/>
            <w:hideMark/>
          </w:tcPr>
          <w:p w14:paraId="22E50DC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84E4297"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7D5D76A4"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059D5EF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15157C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8A1B85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52 664,0</w:t>
            </w:r>
          </w:p>
        </w:tc>
        <w:tc>
          <w:tcPr>
            <w:tcW w:w="907" w:type="dxa"/>
            <w:vAlign w:val="center"/>
            <w:hideMark/>
          </w:tcPr>
          <w:p w14:paraId="5F2A119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9 589,2</w:t>
            </w:r>
          </w:p>
        </w:tc>
        <w:tc>
          <w:tcPr>
            <w:tcW w:w="964" w:type="dxa"/>
            <w:vAlign w:val="center"/>
            <w:hideMark/>
          </w:tcPr>
          <w:p w14:paraId="6BF28CD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9 573,1</w:t>
            </w:r>
          </w:p>
        </w:tc>
      </w:tr>
      <w:tr w:rsidR="00F13E7C" w:rsidRPr="00F72373" w14:paraId="488F628A" w14:textId="77777777" w:rsidTr="009B2DA5">
        <w:trPr>
          <w:trHeight w:val="20"/>
        </w:trPr>
        <w:tc>
          <w:tcPr>
            <w:tcW w:w="8217" w:type="dxa"/>
            <w:hideMark/>
          </w:tcPr>
          <w:p w14:paraId="136C4C71"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3CBD510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5DA92C5"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6D3D7ADC"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6A9F4E5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88.0.00.00000</w:t>
            </w:r>
          </w:p>
        </w:tc>
        <w:tc>
          <w:tcPr>
            <w:tcW w:w="680" w:type="dxa"/>
            <w:vAlign w:val="center"/>
            <w:hideMark/>
          </w:tcPr>
          <w:p w14:paraId="7C8C782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3E969B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52 664,0</w:t>
            </w:r>
          </w:p>
        </w:tc>
        <w:tc>
          <w:tcPr>
            <w:tcW w:w="907" w:type="dxa"/>
            <w:vAlign w:val="center"/>
            <w:hideMark/>
          </w:tcPr>
          <w:p w14:paraId="1C8AA3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9 589,2</w:t>
            </w:r>
          </w:p>
        </w:tc>
        <w:tc>
          <w:tcPr>
            <w:tcW w:w="964" w:type="dxa"/>
            <w:vAlign w:val="center"/>
            <w:hideMark/>
          </w:tcPr>
          <w:p w14:paraId="0DB3DF6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9 573,1</w:t>
            </w:r>
          </w:p>
        </w:tc>
      </w:tr>
      <w:tr w:rsidR="00F13E7C" w:rsidRPr="00F72373" w14:paraId="60D0D0EB" w14:textId="77777777" w:rsidTr="009B2DA5">
        <w:trPr>
          <w:trHeight w:val="20"/>
        </w:trPr>
        <w:tc>
          <w:tcPr>
            <w:tcW w:w="8217" w:type="dxa"/>
            <w:hideMark/>
          </w:tcPr>
          <w:p w14:paraId="3FC43155"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полномочий Амурской области по постановке на учет и учету граждан, имеющих право на получение жилищных субсидий (единовременных социальных выплат) на приобретение или строительство жилых помещений, в соответствии с Федеральным Законом от 25.10.2002 № 125-ФЗ "О жилищных субсидиях гражданам, выезжающим из районов Крайнего Севера и приравненных к ним местностей"</w:t>
            </w:r>
          </w:p>
        </w:tc>
        <w:tc>
          <w:tcPr>
            <w:tcW w:w="907" w:type="dxa"/>
            <w:hideMark/>
          </w:tcPr>
          <w:p w14:paraId="64A5649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811D9F7"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1FE3A708"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7B8BB0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88.8.00.87630</w:t>
            </w:r>
          </w:p>
        </w:tc>
        <w:tc>
          <w:tcPr>
            <w:tcW w:w="680" w:type="dxa"/>
            <w:vAlign w:val="center"/>
            <w:hideMark/>
          </w:tcPr>
          <w:p w14:paraId="3903D85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38F894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0,2</w:t>
            </w:r>
          </w:p>
        </w:tc>
        <w:tc>
          <w:tcPr>
            <w:tcW w:w="907" w:type="dxa"/>
            <w:vAlign w:val="center"/>
            <w:hideMark/>
          </w:tcPr>
          <w:p w14:paraId="149326F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0,2</w:t>
            </w:r>
          </w:p>
        </w:tc>
        <w:tc>
          <w:tcPr>
            <w:tcW w:w="964" w:type="dxa"/>
            <w:vAlign w:val="center"/>
            <w:hideMark/>
          </w:tcPr>
          <w:p w14:paraId="6C49A87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0,2</w:t>
            </w:r>
          </w:p>
        </w:tc>
      </w:tr>
      <w:tr w:rsidR="00F13E7C" w:rsidRPr="00F72373" w14:paraId="46A8D74A" w14:textId="77777777" w:rsidTr="009B2DA5">
        <w:trPr>
          <w:trHeight w:val="20"/>
        </w:trPr>
        <w:tc>
          <w:tcPr>
            <w:tcW w:w="8217" w:type="dxa"/>
            <w:hideMark/>
          </w:tcPr>
          <w:p w14:paraId="45EBB29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E2F484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6F4F4E7"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2E6440C6"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5715B356" w14:textId="77777777" w:rsidR="00F13E7C" w:rsidRPr="00F72373" w:rsidRDefault="00F13E7C" w:rsidP="009B2DA5">
            <w:pPr>
              <w:spacing w:line="240" w:lineRule="auto"/>
              <w:ind w:left="-57" w:right="-57" w:firstLine="0"/>
              <w:jc w:val="center"/>
              <w:rPr>
                <w:sz w:val="16"/>
                <w:szCs w:val="16"/>
              </w:rPr>
            </w:pPr>
            <w:r w:rsidRPr="00F72373">
              <w:rPr>
                <w:sz w:val="16"/>
                <w:szCs w:val="16"/>
              </w:rPr>
              <w:t>88.8.00.87630</w:t>
            </w:r>
          </w:p>
        </w:tc>
        <w:tc>
          <w:tcPr>
            <w:tcW w:w="680" w:type="dxa"/>
            <w:vAlign w:val="center"/>
            <w:hideMark/>
          </w:tcPr>
          <w:p w14:paraId="768DC80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8408473" w14:textId="77777777" w:rsidR="00F13E7C" w:rsidRPr="00F72373" w:rsidRDefault="00F13E7C" w:rsidP="009B2DA5">
            <w:pPr>
              <w:spacing w:line="240" w:lineRule="auto"/>
              <w:ind w:left="-57" w:right="-57" w:hanging="26"/>
              <w:jc w:val="center"/>
              <w:rPr>
                <w:sz w:val="16"/>
                <w:szCs w:val="16"/>
              </w:rPr>
            </w:pPr>
            <w:r w:rsidRPr="00F72373">
              <w:rPr>
                <w:sz w:val="16"/>
                <w:szCs w:val="16"/>
              </w:rPr>
              <w:t>0,2</w:t>
            </w:r>
          </w:p>
        </w:tc>
        <w:tc>
          <w:tcPr>
            <w:tcW w:w="907" w:type="dxa"/>
            <w:vAlign w:val="center"/>
            <w:hideMark/>
          </w:tcPr>
          <w:p w14:paraId="1E25EEA5" w14:textId="77777777" w:rsidR="00F13E7C" w:rsidRPr="00F72373" w:rsidRDefault="00F13E7C" w:rsidP="009B2DA5">
            <w:pPr>
              <w:spacing w:line="240" w:lineRule="auto"/>
              <w:ind w:left="-57" w:right="-57" w:firstLine="0"/>
              <w:jc w:val="center"/>
              <w:rPr>
                <w:sz w:val="16"/>
                <w:szCs w:val="16"/>
              </w:rPr>
            </w:pPr>
            <w:r w:rsidRPr="00F72373">
              <w:rPr>
                <w:sz w:val="16"/>
                <w:szCs w:val="16"/>
              </w:rPr>
              <w:t>0,2</w:t>
            </w:r>
          </w:p>
        </w:tc>
        <w:tc>
          <w:tcPr>
            <w:tcW w:w="964" w:type="dxa"/>
            <w:vAlign w:val="center"/>
            <w:hideMark/>
          </w:tcPr>
          <w:p w14:paraId="3040F2A1" w14:textId="77777777" w:rsidR="00F13E7C" w:rsidRPr="00F72373" w:rsidRDefault="00F13E7C" w:rsidP="009B2DA5">
            <w:pPr>
              <w:spacing w:line="240" w:lineRule="auto"/>
              <w:ind w:left="-57" w:right="-57" w:firstLine="0"/>
              <w:jc w:val="center"/>
              <w:rPr>
                <w:sz w:val="16"/>
                <w:szCs w:val="16"/>
              </w:rPr>
            </w:pPr>
            <w:r w:rsidRPr="00F72373">
              <w:rPr>
                <w:sz w:val="16"/>
                <w:szCs w:val="16"/>
              </w:rPr>
              <w:t>0,2</w:t>
            </w:r>
          </w:p>
        </w:tc>
      </w:tr>
      <w:tr w:rsidR="00F13E7C" w:rsidRPr="00F72373" w14:paraId="219E2E39" w14:textId="77777777" w:rsidTr="009B2DA5">
        <w:trPr>
          <w:trHeight w:val="20"/>
        </w:trPr>
        <w:tc>
          <w:tcPr>
            <w:tcW w:w="8217" w:type="dxa"/>
            <w:hideMark/>
          </w:tcPr>
          <w:p w14:paraId="565812B0"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деятельности (оказания услуг) муниципальных учреждений расходов прочих учреждений</w:t>
            </w:r>
          </w:p>
        </w:tc>
        <w:tc>
          <w:tcPr>
            <w:tcW w:w="907" w:type="dxa"/>
            <w:hideMark/>
          </w:tcPr>
          <w:p w14:paraId="0BD1DDD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D38CDF6"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57422112"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1EFB8D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88.9.00.90590</w:t>
            </w:r>
          </w:p>
        </w:tc>
        <w:tc>
          <w:tcPr>
            <w:tcW w:w="680" w:type="dxa"/>
            <w:vAlign w:val="center"/>
            <w:hideMark/>
          </w:tcPr>
          <w:p w14:paraId="335EF99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D994BA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19 884,8</w:t>
            </w:r>
          </w:p>
        </w:tc>
        <w:tc>
          <w:tcPr>
            <w:tcW w:w="907" w:type="dxa"/>
            <w:vAlign w:val="center"/>
            <w:hideMark/>
          </w:tcPr>
          <w:p w14:paraId="5CF90C6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9 589,0</w:t>
            </w:r>
          </w:p>
        </w:tc>
        <w:tc>
          <w:tcPr>
            <w:tcW w:w="964" w:type="dxa"/>
            <w:vAlign w:val="center"/>
            <w:hideMark/>
          </w:tcPr>
          <w:p w14:paraId="595EB6F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9 572,9</w:t>
            </w:r>
          </w:p>
        </w:tc>
      </w:tr>
      <w:tr w:rsidR="00F13E7C" w:rsidRPr="00F72373" w14:paraId="5C8217DF" w14:textId="77777777" w:rsidTr="009B2DA5">
        <w:trPr>
          <w:trHeight w:val="20"/>
        </w:trPr>
        <w:tc>
          <w:tcPr>
            <w:tcW w:w="8217" w:type="dxa"/>
            <w:hideMark/>
          </w:tcPr>
          <w:p w14:paraId="4C600A49"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B777A9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1A6FE85"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0E7F2456"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3EA1BFEC" w14:textId="77777777" w:rsidR="00F13E7C" w:rsidRPr="00F72373" w:rsidRDefault="00F13E7C" w:rsidP="009B2DA5">
            <w:pPr>
              <w:spacing w:line="240" w:lineRule="auto"/>
              <w:ind w:left="-57" w:right="-57" w:firstLine="0"/>
              <w:jc w:val="center"/>
              <w:rPr>
                <w:sz w:val="16"/>
                <w:szCs w:val="16"/>
              </w:rPr>
            </w:pPr>
            <w:r w:rsidRPr="00F72373">
              <w:rPr>
                <w:sz w:val="16"/>
                <w:szCs w:val="16"/>
              </w:rPr>
              <w:t>88.9.00.90590</w:t>
            </w:r>
          </w:p>
        </w:tc>
        <w:tc>
          <w:tcPr>
            <w:tcW w:w="680" w:type="dxa"/>
            <w:vAlign w:val="center"/>
            <w:hideMark/>
          </w:tcPr>
          <w:p w14:paraId="5E4CA1EA"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3CEC7E67" w14:textId="77777777" w:rsidR="00F13E7C" w:rsidRPr="00F72373" w:rsidRDefault="00F13E7C" w:rsidP="009B2DA5">
            <w:pPr>
              <w:spacing w:line="240" w:lineRule="auto"/>
              <w:ind w:left="-57" w:right="-57" w:hanging="26"/>
              <w:jc w:val="center"/>
              <w:rPr>
                <w:sz w:val="16"/>
                <w:szCs w:val="16"/>
              </w:rPr>
            </w:pPr>
            <w:r w:rsidRPr="00F72373">
              <w:rPr>
                <w:sz w:val="16"/>
                <w:szCs w:val="16"/>
              </w:rPr>
              <w:t>19 884,8</w:t>
            </w:r>
          </w:p>
        </w:tc>
        <w:tc>
          <w:tcPr>
            <w:tcW w:w="907" w:type="dxa"/>
            <w:vAlign w:val="center"/>
            <w:hideMark/>
          </w:tcPr>
          <w:p w14:paraId="57B9FA93" w14:textId="77777777" w:rsidR="00F13E7C" w:rsidRPr="00F72373" w:rsidRDefault="00F13E7C" w:rsidP="009B2DA5">
            <w:pPr>
              <w:spacing w:line="240" w:lineRule="auto"/>
              <w:ind w:left="-57" w:right="-57" w:firstLine="0"/>
              <w:jc w:val="center"/>
              <w:rPr>
                <w:sz w:val="16"/>
                <w:szCs w:val="16"/>
              </w:rPr>
            </w:pPr>
            <w:r w:rsidRPr="00F72373">
              <w:rPr>
                <w:sz w:val="16"/>
                <w:szCs w:val="16"/>
              </w:rPr>
              <w:t>9 589,0</w:t>
            </w:r>
          </w:p>
        </w:tc>
        <w:tc>
          <w:tcPr>
            <w:tcW w:w="964" w:type="dxa"/>
            <w:vAlign w:val="center"/>
            <w:hideMark/>
          </w:tcPr>
          <w:p w14:paraId="14CECC58" w14:textId="77777777" w:rsidR="00F13E7C" w:rsidRPr="00F72373" w:rsidRDefault="00F13E7C" w:rsidP="009B2DA5">
            <w:pPr>
              <w:spacing w:line="240" w:lineRule="auto"/>
              <w:ind w:left="-57" w:right="-57" w:firstLine="0"/>
              <w:jc w:val="center"/>
              <w:rPr>
                <w:sz w:val="16"/>
                <w:szCs w:val="16"/>
              </w:rPr>
            </w:pPr>
            <w:r w:rsidRPr="00F72373">
              <w:rPr>
                <w:sz w:val="16"/>
                <w:szCs w:val="16"/>
              </w:rPr>
              <w:t>9 572,9</w:t>
            </w:r>
          </w:p>
        </w:tc>
      </w:tr>
      <w:tr w:rsidR="00F13E7C" w:rsidRPr="00F72373" w14:paraId="48819E99" w14:textId="77777777" w:rsidTr="009B2DA5">
        <w:trPr>
          <w:trHeight w:val="20"/>
        </w:trPr>
        <w:tc>
          <w:tcPr>
            <w:tcW w:w="8217" w:type="dxa"/>
            <w:hideMark/>
          </w:tcPr>
          <w:p w14:paraId="05DA9FEE"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2F361FB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A6C6AEE"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920" w:type="dxa"/>
            <w:hideMark/>
          </w:tcPr>
          <w:p w14:paraId="3C4EFB10"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3D025D0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88.9.</w:t>
            </w:r>
            <w:proofErr w:type="gramStart"/>
            <w:r w:rsidRPr="00F72373">
              <w:rPr>
                <w:b/>
                <w:bCs/>
                <w:sz w:val="16"/>
                <w:szCs w:val="16"/>
              </w:rPr>
              <w:t>00.S</w:t>
            </w:r>
            <w:proofErr w:type="gramEnd"/>
            <w:r w:rsidRPr="00F72373">
              <w:rPr>
                <w:b/>
                <w:bCs/>
                <w:sz w:val="16"/>
                <w:szCs w:val="16"/>
              </w:rPr>
              <w:t>7717</w:t>
            </w:r>
          </w:p>
        </w:tc>
        <w:tc>
          <w:tcPr>
            <w:tcW w:w="680" w:type="dxa"/>
            <w:vAlign w:val="center"/>
            <w:hideMark/>
          </w:tcPr>
          <w:p w14:paraId="1EB84CB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F6484B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32 779,0</w:t>
            </w:r>
          </w:p>
        </w:tc>
        <w:tc>
          <w:tcPr>
            <w:tcW w:w="907" w:type="dxa"/>
            <w:vAlign w:val="center"/>
            <w:hideMark/>
          </w:tcPr>
          <w:p w14:paraId="6E433D3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490225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01A4E50" w14:textId="77777777" w:rsidTr="009B2DA5">
        <w:trPr>
          <w:trHeight w:val="20"/>
        </w:trPr>
        <w:tc>
          <w:tcPr>
            <w:tcW w:w="8217" w:type="dxa"/>
            <w:hideMark/>
          </w:tcPr>
          <w:p w14:paraId="2FAE2242"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6650D2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DB750F7"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920" w:type="dxa"/>
            <w:hideMark/>
          </w:tcPr>
          <w:p w14:paraId="6CA9D07F"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49B07DE4" w14:textId="77777777" w:rsidR="00F13E7C" w:rsidRPr="00F72373" w:rsidRDefault="00F13E7C" w:rsidP="009B2DA5">
            <w:pPr>
              <w:spacing w:line="240" w:lineRule="auto"/>
              <w:ind w:left="-57" w:right="-57" w:firstLine="0"/>
              <w:jc w:val="center"/>
              <w:rPr>
                <w:sz w:val="16"/>
                <w:szCs w:val="16"/>
              </w:rPr>
            </w:pPr>
            <w:r w:rsidRPr="00F72373">
              <w:rPr>
                <w:sz w:val="16"/>
                <w:szCs w:val="16"/>
              </w:rPr>
              <w:t>88.9.</w:t>
            </w:r>
            <w:proofErr w:type="gramStart"/>
            <w:r w:rsidRPr="00F72373">
              <w:rPr>
                <w:sz w:val="16"/>
                <w:szCs w:val="16"/>
              </w:rPr>
              <w:t>00.S</w:t>
            </w:r>
            <w:proofErr w:type="gramEnd"/>
            <w:r w:rsidRPr="00F72373">
              <w:rPr>
                <w:sz w:val="16"/>
                <w:szCs w:val="16"/>
              </w:rPr>
              <w:t>7717</w:t>
            </w:r>
          </w:p>
        </w:tc>
        <w:tc>
          <w:tcPr>
            <w:tcW w:w="680" w:type="dxa"/>
            <w:vAlign w:val="center"/>
            <w:hideMark/>
          </w:tcPr>
          <w:p w14:paraId="12DA6115"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ECB2085" w14:textId="77777777" w:rsidR="00F13E7C" w:rsidRPr="00F72373" w:rsidRDefault="00F13E7C" w:rsidP="009B2DA5">
            <w:pPr>
              <w:spacing w:line="240" w:lineRule="auto"/>
              <w:ind w:left="-57" w:right="-57" w:hanging="26"/>
              <w:jc w:val="center"/>
              <w:rPr>
                <w:sz w:val="16"/>
                <w:szCs w:val="16"/>
              </w:rPr>
            </w:pPr>
            <w:r w:rsidRPr="00F72373">
              <w:rPr>
                <w:sz w:val="16"/>
                <w:szCs w:val="16"/>
              </w:rPr>
              <w:t>32 779,0</w:t>
            </w:r>
          </w:p>
        </w:tc>
        <w:tc>
          <w:tcPr>
            <w:tcW w:w="907" w:type="dxa"/>
            <w:vAlign w:val="center"/>
            <w:hideMark/>
          </w:tcPr>
          <w:p w14:paraId="31AB6981"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17FB55E1" w14:textId="77777777" w:rsidR="00F13E7C" w:rsidRPr="00F72373" w:rsidRDefault="00F13E7C" w:rsidP="009B2DA5">
            <w:pPr>
              <w:spacing w:line="240" w:lineRule="auto"/>
              <w:ind w:left="-57" w:right="-57" w:firstLine="0"/>
              <w:jc w:val="center"/>
              <w:rPr>
                <w:sz w:val="16"/>
                <w:szCs w:val="16"/>
              </w:rPr>
            </w:pPr>
          </w:p>
        </w:tc>
      </w:tr>
      <w:tr w:rsidR="00F13E7C" w:rsidRPr="00F72373" w14:paraId="664C2D4E" w14:textId="77777777" w:rsidTr="009B2DA5">
        <w:trPr>
          <w:trHeight w:val="20"/>
        </w:trPr>
        <w:tc>
          <w:tcPr>
            <w:tcW w:w="8217" w:type="dxa"/>
            <w:hideMark/>
          </w:tcPr>
          <w:p w14:paraId="2C3B2808" w14:textId="77777777" w:rsidR="00F13E7C" w:rsidRPr="00F72373" w:rsidRDefault="00F13E7C" w:rsidP="009B2DA5">
            <w:pPr>
              <w:spacing w:line="240" w:lineRule="auto"/>
              <w:ind w:left="-57" w:right="-57" w:firstLine="0"/>
              <w:rPr>
                <w:b/>
                <w:bCs/>
                <w:sz w:val="16"/>
                <w:szCs w:val="16"/>
              </w:rPr>
            </w:pPr>
            <w:r w:rsidRPr="00F72373">
              <w:rPr>
                <w:b/>
                <w:bCs/>
                <w:sz w:val="16"/>
                <w:szCs w:val="16"/>
              </w:rPr>
              <w:t>Охрана окружающей среды</w:t>
            </w:r>
          </w:p>
        </w:tc>
        <w:tc>
          <w:tcPr>
            <w:tcW w:w="907" w:type="dxa"/>
            <w:hideMark/>
          </w:tcPr>
          <w:p w14:paraId="747B93F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3E9765A"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920" w:type="dxa"/>
            <w:hideMark/>
          </w:tcPr>
          <w:p w14:paraId="6E6E36EE"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153E394E"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F292E1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9DA108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7DB8112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1976314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1C61386B" w14:textId="77777777" w:rsidTr="009B2DA5">
        <w:trPr>
          <w:trHeight w:val="20"/>
        </w:trPr>
        <w:tc>
          <w:tcPr>
            <w:tcW w:w="8217" w:type="dxa"/>
            <w:hideMark/>
          </w:tcPr>
          <w:p w14:paraId="1372E700"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охраны окружающей среды</w:t>
            </w:r>
          </w:p>
        </w:tc>
        <w:tc>
          <w:tcPr>
            <w:tcW w:w="907" w:type="dxa"/>
            <w:hideMark/>
          </w:tcPr>
          <w:p w14:paraId="3A14A06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45B3CA1"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920" w:type="dxa"/>
            <w:hideMark/>
          </w:tcPr>
          <w:p w14:paraId="7B31CDD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40B1C941"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F82A60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228CF4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02A3FA1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67BEC38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3DD1C7D1" w14:textId="77777777" w:rsidTr="009B2DA5">
        <w:trPr>
          <w:trHeight w:val="20"/>
        </w:trPr>
        <w:tc>
          <w:tcPr>
            <w:tcW w:w="8217" w:type="dxa"/>
            <w:hideMark/>
          </w:tcPr>
          <w:p w14:paraId="58BE27D4"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"Обеспечение экологической безопасности и охрана окружающей среды в Завитинском муниципальном округе"</w:t>
            </w:r>
          </w:p>
        </w:tc>
        <w:tc>
          <w:tcPr>
            <w:tcW w:w="907" w:type="dxa"/>
            <w:hideMark/>
          </w:tcPr>
          <w:p w14:paraId="120ACA6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302C753"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920" w:type="dxa"/>
            <w:hideMark/>
          </w:tcPr>
          <w:p w14:paraId="5CA59E0E"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58AD76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57.0.00.00000</w:t>
            </w:r>
          </w:p>
        </w:tc>
        <w:tc>
          <w:tcPr>
            <w:tcW w:w="680" w:type="dxa"/>
            <w:vAlign w:val="center"/>
            <w:hideMark/>
          </w:tcPr>
          <w:p w14:paraId="11A01B1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63B7D1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733AEFB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370B0BD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37CE9E1A" w14:textId="77777777" w:rsidTr="009B2DA5">
        <w:trPr>
          <w:trHeight w:val="20"/>
        </w:trPr>
        <w:tc>
          <w:tcPr>
            <w:tcW w:w="8217" w:type="dxa"/>
            <w:hideMark/>
          </w:tcPr>
          <w:p w14:paraId="33EB63CF"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"Размещение информации по охране окружающей среды через презентационные материалы – баннеры, аншлаги, листовки, буклеты, статьи в СМИ" </w:t>
            </w:r>
          </w:p>
        </w:tc>
        <w:tc>
          <w:tcPr>
            <w:tcW w:w="907" w:type="dxa"/>
            <w:hideMark/>
          </w:tcPr>
          <w:p w14:paraId="6860CF9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508DA6D"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920" w:type="dxa"/>
            <w:hideMark/>
          </w:tcPr>
          <w:p w14:paraId="1FB06A21"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4DE4485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57.1.01.00000</w:t>
            </w:r>
          </w:p>
        </w:tc>
        <w:tc>
          <w:tcPr>
            <w:tcW w:w="680" w:type="dxa"/>
            <w:vAlign w:val="center"/>
            <w:hideMark/>
          </w:tcPr>
          <w:p w14:paraId="49B8B92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EA2FA4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5D6981F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33AABAD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4A0E209D" w14:textId="77777777" w:rsidTr="009B2DA5">
        <w:trPr>
          <w:trHeight w:val="20"/>
        </w:trPr>
        <w:tc>
          <w:tcPr>
            <w:tcW w:w="8217" w:type="dxa"/>
            <w:hideMark/>
          </w:tcPr>
          <w:p w14:paraId="0C9416AD" w14:textId="77777777" w:rsidR="00F13E7C" w:rsidRPr="00F72373" w:rsidRDefault="00F13E7C" w:rsidP="009B2DA5">
            <w:pPr>
              <w:spacing w:line="240" w:lineRule="auto"/>
              <w:ind w:left="-57" w:right="-57" w:firstLine="0"/>
              <w:rPr>
                <w:b/>
                <w:bCs/>
                <w:sz w:val="16"/>
                <w:szCs w:val="16"/>
              </w:rPr>
            </w:pPr>
            <w:r w:rsidRPr="00F72373">
              <w:rPr>
                <w:b/>
                <w:bCs/>
                <w:sz w:val="16"/>
                <w:szCs w:val="16"/>
              </w:rPr>
              <w:t>Размещение информации по охране окружающей среды через презентационные материалы - баннеры, аншлаги, листовки, буклеты, статьи СМИ</w:t>
            </w:r>
          </w:p>
        </w:tc>
        <w:tc>
          <w:tcPr>
            <w:tcW w:w="907" w:type="dxa"/>
            <w:hideMark/>
          </w:tcPr>
          <w:p w14:paraId="2836AC6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4810F83"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920" w:type="dxa"/>
            <w:hideMark/>
          </w:tcPr>
          <w:p w14:paraId="763CE67C"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196311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57.1.01.00130</w:t>
            </w:r>
          </w:p>
        </w:tc>
        <w:tc>
          <w:tcPr>
            <w:tcW w:w="680" w:type="dxa"/>
            <w:vAlign w:val="center"/>
            <w:hideMark/>
          </w:tcPr>
          <w:p w14:paraId="089D1ED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EB49E4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42280B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1549C4C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5C4D2349" w14:textId="77777777" w:rsidTr="009B2DA5">
        <w:trPr>
          <w:trHeight w:val="20"/>
        </w:trPr>
        <w:tc>
          <w:tcPr>
            <w:tcW w:w="8217" w:type="dxa"/>
            <w:hideMark/>
          </w:tcPr>
          <w:p w14:paraId="1B061495"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350610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DA765FE"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920" w:type="dxa"/>
            <w:hideMark/>
          </w:tcPr>
          <w:p w14:paraId="2A00A54E"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75D2679E" w14:textId="77777777" w:rsidR="00F13E7C" w:rsidRPr="00F72373" w:rsidRDefault="00F13E7C" w:rsidP="009B2DA5">
            <w:pPr>
              <w:spacing w:line="240" w:lineRule="auto"/>
              <w:ind w:left="-57" w:right="-57" w:firstLine="0"/>
              <w:jc w:val="center"/>
              <w:rPr>
                <w:sz w:val="16"/>
                <w:szCs w:val="16"/>
              </w:rPr>
            </w:pPr>
            <w:r w:rsidRPr="00F72373">
              <w:rPr>
                <w:sz w:val="16"/>
                <w:szCs w:val="16"/>
              </w:rPr>
              <w:t>57.1.01.00130</w:t>
            </w:r>
          </w:p>
        </w:tc>
        <w:tc>
          <w:tcPr>
            <w:tcW w:w="680" w:type="dxa"/>
            <w:vAlign w:val="center"/>
            <w:hideMark/>
          </w:tcPr>
          <w:p w14:paraId="23DE00C7"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6D086D2" w14:textId="77777777" w:rsidR="00F13E7C" w:rsidRPr="00F72373" w:rsidRDefault="00F13E7C" w:rsidP="009B2DA5">
            <w:pPr>
              <w:spacing w:line="240" w:lineRule="auto"/>
              <w:ind w:left="-57" w:right="-57" w:hanging="26"/>
              <w:jc w:val="center"/>
              <w:rPr>
                <w:sz w:val="16"/>
                <w:szCs w:val="16"/>
              </w:rPr>
            </w:pPr>
            <w:r w:rsidRPr="00F72373">
              <w:rPr>
                <w:sz w:val="16"/>
                <w:szCs w:val="16"/>
              </w:rPr>
              <w:t>10,0</w:t>
            </w:r>
          </w:p>
        </w:tc>
        <w:tc>
          <w:tcPr>
            <w:tcW w:w="907" w:type="dxa"/>
            <w:vAlign w:val="center"/>
            <w:hideMark/>
          </w:tcPr>
          <w:p w14:paraId="58D0E66D"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c>
          <w:tcPr>
            <w:tcW w:w="964" w:type="dxa"/>
            <w:vAlign w:val="center"/>
            <w:hideMark/>
          </w:tcPr>
          <w:p w14:paraId="6124D004"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r>
      <w:tr w:rsidR="00F13E7C" w:rsidRPr="00F72373" w14:paraId="46874B38" w14:textId="77777777" w:rsidTr="009B2DA5">
        <w:trPr>
          <w:trHeight w:val="20"/>
        </w:trPr>
        <w:tc>
          <w:tcPr>
            <w:tcW w:w="8217" w:type="dxa"/>
            <w:hideMark/>
          </w:tcPr>
          <w:p w14:paraId="164F8EB3" w14:textId="77777777" w:rsidR="00F13E7C" w:rsidRPr="00F72373" w:rsidRDefault="00F13E7C" w:rsidP="009B2DA5">
            <w:pPr>
              <w:spacing w:line="240" w:lineRule="auto"/>
              <w:ind w:left="-57" w:right="-57" w:firstLine="0"/>
              <w:rPr>
                <w:b/>
                <w:bCs/>
                <w:sz w:val="16"/>
                <w:szCs w:val="16"/>
              </w:rPr>
            </w:pPr>
            <w:r w:rsidRPr="00F72373">
              <w:rPr>
                <w:b/>
                <w:bCs/>
                <w:sz w:val="16"/>
                <w:szCs w:val="16"/>
              </w:rPr>
              <w:t>Образование</w:t>
            </w:r>
          </w:p>
        </w:tc>
        <w:tc>
          <w:tcPr>
            <w:tcW w:w="907" w:type="dxa"/>
            <w:hideMark/>
          </w:tcPr>
          <w:p w14:paraId="0522211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95BAAA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CAE667E"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699EAE7C"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798CC8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BEB05B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831,9</w:t>
            </w:r>
          </w:p>
        </w:tc>
        <w:tc>
          <w:tcPr>
            <w:tcW w:w="907" w:type="dxa"/>
            <w:vAlign w:val="center"/>
            <w:hideMark/>
          </w:tcPr>
          <w:p w14:paraId="52476A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811,9</w:t>
            </w:r>
          </w:p>
        </w:tc>
        <w:tc>
          <w:tcPr>
            <w:tcW w:w="964" w:type="dxa"/>
            <w:vAlign w:val="center"/>
            <w:hideMark/>
          </w:tcPr>
          <w:p w14:paraId="18C4874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811,9</w:t>
            </w:r>
          </w:p>
        </w:tc>
      </w:tr>
      <w:tr w:rsidR="00F13E7C" w:rsidRPr="00F72373" w14:paraId="1799083C" w14:textId="77777777" w:rsidTr="009B2DA5">
        <w:trPr>
          <w:trHeight w:val="20"/>
        </w:trPr>
        <w:tc>
          <w:tcPr>
            <w:tcW w:w="8217" w:type="dxa"/>
            <w:hideMark/>
          </w:tcPr>
          <w:p w14:paraId="4F5D90AA" w14:textId="77777777" w:rsidR="00F13E7C" w:rsidRPr="00F72373" w:rsidRDefault="00F13E7C" w:rsidP="009B2DA5">
            <w:pPr>
              <w:spacing w:line="240" w:lineRule="auto"/>
              <w:ind w:left="-57" w:right="-57" w:firstLine="0"/>
              <w:rPr>
                <w:b/>
                <w:bCs/>
                <w:sz w:val="16"/>
                <w:szCs w:val="16"/>
              </w:rPr>
            </w:pPr>
            <w:r w:rsidRPr="00F72373">
              <w:rPr>
                <w:b/>
                <w:bCs/>
                <w:sz w:val="16"/>
                <w:szCs w:val="16"/>
              </w:rPr>
              <w:t>Молодежная политика</w:t>
            </w:r>
          </w:p>
        </w:tc>
        <w:tc>
          <w:tcPr>
            <w:tcW w:w="907" w:type="dxa"/>
            <w:hideMark/>
          </w:tcPr>
          <w:p w14:paraId="5383A41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C3C155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80BDA3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69C02701"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BA5513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02899F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10A8934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c>
          <w:tcPr>
            <w:tcW w:w="964" w:type="dxa"/>
            <w:vAlign w:val="center"/>
            <w:hideMark/>
          </w:tcPr>
          <w:p w14:paraId="2E268A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r>
      <w:tr w:rsidR="00F13E7C" w:rsidRPr="00F72373" w14:paraId="625C52C6" w14:textId="77777777" w:rsidTr="009B2DA5">
        <w:trPr>
          <w:trHeight w:val="20"/>
        </w:trPr>
        <w:tc>
          <w:tcPr>
            <w:tcW w:w="8217" w:type="dxa"/>
            <w:hideMark/>
          </w:tcPr>
          <w:p w14:paraId="64DDA5B5"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262B0EA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CDD3CA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E6DEBA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49F5421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60F5A54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AD279B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07947B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c>
          <w:tcPr>
            <w:tcW w:w="964" w:type="dxa"/>
            <w:vAlign w:val="center"/>
            <w:hideMark/>
          </w:tcPr>
          <w:p w14:paraId="664E3BE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r>
      <w:tr w:rsidR="00F13E7C" w:rsidRPr="00F72373" w14:paraId="27D46B5B" w14:textId="77777777" w:rsidTr="009B2DA5">
        <w:trPr>
          <w:trHeight w:val="20"/>
        </w:trPr>
        <w:tc>
          <w:tcPr>
            <w:tcW w:w="8217" w:type="dxa"/>
            <w:hideMark/>
          </w:tcPr>
          <w:p w14:paraId="0AE05192"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"Формирование системы продвижения инициативной и талантливой молодежи, вовлечение молодежи в социальную практику"</w:t>
            </w:r>
          </w:p>
        </w:tc>
        <w:tc>
          <w:tcPr>
            <w:tcW w:w="907" w:type="dxa"/>
            <w:hideMark/>
          </w:tcPr>
          <w:p w14:paraId="5AA6072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E6C8CE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567375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33C1E2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60.2.00.00000</w:t>
            </w:r>
          </w:p>
        </w:tc>
        <w:tc>
          <w:tcPr>
            <w:tcW w:w="680" w:type="dxa"/>
            <w:vAlign w:val="center"/>
            <w:hideMark/>
          </w:tcPr>
          <w:p w14:paraId="3016C02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3D5E63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190,0</w:t>
            </w:r>
          </w:p>
        </w:tc>
        <w:tc>
          <w:tcPr>
            <w:tcW w:w="907" w:type="dxa"/>
            <w:vAlign w:val="center"/>
            <w:hideMark/>
          </w:tcPr>
          <w:p w14:paraId="6FECB9B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190,0</w:t>
            </w:r>
          </w:p>
        </w:tc>
        <w:tc>
          <w:tcPr>
            <w:tcW w:w="964" w:type="dxa"/>
            <w:vAlign w:val="center"/>
            <w:hideMark/>
          </w:tcPr>
          <w:p w14:paraId="679DB27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190,0</w:t>
            </w:r>
          </w:p>
        </w:tc>
      </w:tr>
      <w:tr w:rsidR="00F13E7C" w:rsidRPr="00F72373" w14:paraId="60E8BEB7" w14:textId="77777777" w:rsidTr="009B2DA5">
        <w:trPr>
          <w:trHeight w:val="20"/>
        </w:trPr>
        <w:tc>
          <w:tcPr>
            <w:tcW w:w="8217" w:type="dxa"/>
            <w:hideMark/>
          </w:tcPr>
          <w:p w14:paraId="1B2739A8"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и проведение мероприятий по реализации муниципальной подпрограммы"</w:t>
            </w:r>
          </w:p>
        </w:tc>
        <w:tc>
          <w:tcPr>
            <w:tcW w:w="907" w:type="dxa"/>
            <w:hideMark/>
          </w:tcPr>
          <w:p w14:paraId="4ADBB35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97B7A6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1148A6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4C0F67D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60.2.01.00000</w:t>
            </w:r>
          </w:p>
        </w:tc>
        <w:tc>
          <w:tcPr>
            <w:tcW w:w="680" w:type="dxa"/>
            <w:vAlign w:val="center"/>
            <w:hideMark/>
          </w:tcPr>
          <w:p w14:paraId="060F80B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BC8DB1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140,0</w:t>
            </w:r>
          </w:p>
        </w:tc>
        <w:tc>
          <w:tcPr>
            <w:tcW w:w="907" w:type="dxa"/>
            <w:vAlign w:val="center"/>
            <w:hideMark/>
          </w:tcPr>
          <w:p w14:paraId="038AFF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c>
          <w:tcPr>
            <w:tcW w:w="964" w:type="dxa"/>
            <w:vAlign w:val="center"/>
            <w:hideMark/>
          </w:tcPr>
          <w:p w14:paraId="0675667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r>
      <w:tr w:rsidR="00F13E7C" w:rsidRPr="00F72373" w14:paraId="06AD733B" w14:textId="77777777" w:rsidTr="009B2DA5">
        <w:trPr>
          <w:trHeight w:val="20"/>
        </w:trPr>
        <w:tc>
          <w:tcPr>
            <w:tcW w:w="8217" w:type="dxa"/>
            <w:hideMark/>
          </w:tcPr>
          <w:p w14:paraId="5BE96A5D"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и проведение мероприятий по реализации программы</w:t>
            </w:r>
          </w:p>
        </w:tc>
        <w:tc>
          <w:tcPr>
            <w:tcW w:w="907" w:type="dxa"/>
            <w:hideMark/>
          </w:tcPr>
          <w:p w14:paraId="24A2639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4D3E16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F7B6A8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4CB1F69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60.2.01.00160</w:t>
            </w:r>
          </w:p>
        </w:tc>
        <w:tc>
          <w:tcPr>
            <w:tcW w:w="680" w:type="dxa"/>
            <w:vAlign w:val="center"/>
            <w:hideMark/>
          </w:tcPr>
          <w:p w14:paraId="624EA26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DB91A3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140,0</w:t>
            </w:r>
          </w:p>
        </w:tc>
        <w:tc>
          <w:tcPr>
            <w:tcW w:w="907" w:type="dxa"/>
            <w:vAlign w:val="center"/>
            <w:hideMark/>
          </w:tcPr>
          <w:p w14:paraId="412E9C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c>
          <w:tcPr>
            <w:tcW w:w="964" w:type="dxa"/>
            <w:vAlign w:val="center"/>
            <w:hideMark/>
          </w:tcPr>
          <w:p w14:paraId="342EE90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r>
      <w:tr w:rsidR="00F13E7C" w:rsidRPr="00F72373" w14:paraId="02A28C5E" w14:textId="77777777" w:rsidTr="009B2DA5">
        <w:trPr>
          <w:trHeight w:val="20"/>
        </w:trPr>
        <w:tc>
          <w:tcPr>
            <w:tcW w:w="8217" w:type="dxa"/>
            <w:hideMark/>
          </w:tcPr>
          <w:p w14:paraId="472A43D3"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B78C1A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2A91E5F"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CFEF708"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6C57C38C" w14:textId="77777777" w:rsidR="00F13E7C" w:rsidRPr="00F72373" w:rsidRDefault="00F13E7C" w:rsidP="009B2DA5">
            <w:pPr>
              <w:spacing w:line="240" w:lineRule="auto"/>
              <w:ind w:left="-57" w:right="-57" w:firstLine="0"/>
              <w:jc w:val="center"/>
              <w:rPr>
                <w:sz w:val="16"/>
                <w:szCs w:val="16"/>
              </w:rPr>
            </w:pPr>
            <w:r w:rsidRPr="00F72373">
              <w:rPr>
                <w:sz w:val="16"/>
                <w:szCs w:val="16"/>
              </w:rPr>
              <w:t>60.2.01.00160</w:t>
            </w:r>
          </w:p>
        </w:tc>
        <w:tc>
          <w:tcPr>
            <w:tcW w:w="680" w:type="dxa"/>
            <w:vAlign w:val="center"/>
            <w:hideMark/>
          </w:tcPr>
          <w:p w14:paraId="7DF5C34C"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8523B1C" w14:textId="77777777" w:rsidR="00F13E7C" w:rsidRPr="00F72373" w:rsidRDefault="00F13E7C" w:rsidP="009B2DA5">
            <w:pPr>
              <w:spacing w:line="240" w:lineRule="auto"/>
              <w:ind w:left="-57" w:right="-57" w:hanging="26"/>
              <w:jc w:val="center"/>
              <w:rPr>
                <w:sz w:val="16"/>
                <w:szCs w:val="16"/>
              </w:rPr>
            </w:pPr>
            <w:r w:rsidRPr="00F72373">
              <w:rPr>
                <w:sz w:val="16"/>
                <w:szCs w:val="16"/>
              </w:rPr>
              <w:t>140,0</w:t>
            </w:r>
          </w:p>
        </w:tc>
        <w:tc>
          <w:tcPr>
            <w:tcW w:w="907" w:type="dxa"/>
            <w:vAlign w:val="center"/>
            <w:hideMark/>
          </w:tcPr>
          <w:p w14:paraId="65B28ECA" w14:textId="77777777" w:rsidR="00F13E7C" w:rsidRPr="00F72373" w:rsidRDefault="00F13E7C" w:rsidP="009B2DA5">
            <w:pPr>
              <w:spacing w:line="240" w:lineRule="auto"/>
              <w:ind w:left="-57" w:right="-57" w:firstLine="0"/>
              <w:jc w:val="center"/>
              <w:rPr>
                <w:sz w:val="16"/>
                <w:szCs w:val="16"/>
              </w:rPr>
            </w:pPr>
            <w:r w:rsidRPr="00F72373">
              <w:rPr>
                <w:sz w:val="16"/>
                <w:szCs w:val="16"/>
              </w:rPr>
              <w:t>140,0</w:t>
            </w:r>
          </w:p>
        </w:tc>
        <w:tc>
          <w:tcPr>
            <w:tcW w:w="964" w:type="dxa"/>
            <w:vAlign w:val="center"/>
            <w:hideMark/>
          </w:tcPr>
          <w:p w14:paraId="0E1CD19F" w14:textId="77777777" w:rsidR="00F13E7C" w:rsidRPr="00F72373" w:rsidRDefault="00F13E7C" w:rsidP="009B2DA5">
            <w:pPr>
              <w:spacing w:line="240" w:lineRule="auto"/>
              <w:ind w:left="-57" w:right="-57" w:firstLine="0"/>
              <w:jc w:val="center"/>
              <w:rPr>
                <w:sz w:val="16"/>
                <w:szCs w:val="16"/>
              </w:rPr>
            </w:pPr>
            <w:r w:rsidRPr="00F72373">
              <w:rPr>
                <w:sz w:val="16"/>
                <w:szCs w:val="16"/>
              </w:rPr>
              <w:t>140,0</w:t>
            </w:r>
          </w:p>
        </w:tc>
      </w:tr>
      <w:tr w:rsidR="00F13E7C" w:rsidRPr="00F72373" w14:paraId="124CD254" w14:textId="77777777" w:rsidTr="009B2DA5">
        <w:trPr>
          <w:trHeight w:val="20"/>
        </w:trPr>
        <w:tc>
          <w:tcPr>
            <w:tcW w:w="8217" w:type="dxa"/>
            <w:hideMark/>
          </w:tcPr>
          <w:p w14:paraId="30EFB031"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"Создание молодежных общественных организаций и развитие добровольческого движения"</w:t>
            </w:r>
          </w:p>
        </w:tc>
        <w:tc>
          <w:tcPr>
            <w:tcW w:w="907" w:type="dxa"/>
            <w:hideMark/>
          </w:tcPr>
          <w:p w14:paraId="76470A9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E6D211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B9B1CB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68A861A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60.2.02.00000</w:t>
            </w:r>
          </w:p>
        </w:tc>
        <w:tc>
          <w:tcPr>
            <w:tcW w:w="680" w:type="dxa"/>
            <w:vAlign w:val="center"/>
            <w:hideMark/>
          </w:tcPr>
          <w:p w14:paraId="1EB73C1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688A12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729A75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2A9431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4562EF4E" w14:textId="77777777" w:rsidTr="009B2DA5">
        <w:trPr>
          <w:trHeight w:val="20"/>
        </w:trPr>
        <w:tc>
          <w:tcPr>
            <w:tcW w:w="8217" w:type="dxa"/>
            <w:hideMark/>
          </w:tcPr>
          <w:p w14:paraId="282DA9F2" w14:textId="77777777" w:rsidR="00F13E7C" w:rsidRPr="00F72373" w:rsidRDefault="00F13E7C" w:rsidP="009B2DA5">
            <w:pPr>
              <w:spacing w:line="240" w:lineRule="auto"/>
              <w:ind w:left="-57" w:right="-57" w:firstLine="0"/>
              <w:rPr>
                <w:b/>
                <w:bCs/>
                <w:sz w:val="16"/>
                <w:szCs w:val="16"/>
              </w:rPr>
            </w:pPr>
            <w:r w:rsidRPr="00F72373">
              <w:rPr>
                <w:b/>
                <w:bCs/>
                <w:sz w:val="16"/>
                <w:szCs w:val="16"/>
              </w:rPr>
              <w:t>Создание молодежных общественных организаций и развитие добровольческого движения</w:t>
            </w:r>
          </w:p>
        </w:tc>
        <w:tc>
          <w:tcPr>
            <w:tcW w:w="907" w:type="dxa"/>
            <w:hideMark/>
          </w:tcPr>
          <w:p w14:paraId="7ADD830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EF97745"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3615B1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28F191E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60.2.02.00161</w:t>
            </w:r>
          </w:p>
        </w:tc>
        <w:tc>
          <w:tcPr>
            <w:tcW w:w="680" w:type="dxa"/>
            <w:vAlign w:val="center"/>
            <w:hideMark/>
          </w:tcPr>
          <w:p w14:paraId="5677E68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0D369B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598B4C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5000AF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3A06957C" w14:textId="77777777" w:rsidTr="009B2DA5">
        <w:trPr>
          <w:trHeight w:val="20"/>
        </w:trPr>
        <w:tc>
          <w:tcPr>
            <w:tcW w:w="8217" w:type="dxa"/>
            <w:hideMark/>
          </w:tcPr>
          <w:p w14:paraId="7F8350A9"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BBA4E9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566DA8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35DAC390"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248D4694" w14:textId="77777777" w:rsidR="00F13E7C" w:rsidRPr="00F72373" w:rsidRDefault="00F13E7C" w:rsidP="009B2DA5">
            <w:pPr>
              <w:spacing w:line="240" w:lineRule="auto"/>
              <w:ind w:left="-57" w:right="-57" w:firstLine="0"/>
              <w:jc w:val="center"/>
              <w:rPr>
                <w:sz w:val="16"/>
                <w:szCs w:val="16"/>
              </w:rPr>
            </w:pPr>
            <w:r w:rsidRPr="00F72373">
              <w:rPr>
                <w:sz w:val="16"/>
                <w:szCs w:val="16"/>
              </w:rPr>
              <w:t>60.2.02.00161</w:t>
            </w:r>
          </w:p>
        </w:tc>
        <w:tc>
          <w:tcPr>
            <w:tcW w:w="680" w:type="dxa"/>
            <w:vAlign w:val="center"/>
            <w:hideMark/>
          </w:tcPr>
          <w:p w14:paraId="5AD95862"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F207F6A" w14:textId="77777777" w:rsidR="00F13E7C" w:rsidRPr="00F72373" w:rsidRDefault="00F13E7C" w:rsidP="009B2DA5">
            <w:pPr>
              <w:spacing w:line="240" w:lineRule="auto"/>
              <w:ind w:left="-57" w:right="-57" w:hanging="26"/>
              <w:jc w:val="center"/>
              <w:rPr>
                <w:sz w:val="16"/>
                <w:szCs w:val="16"/>
              </w:rPr>
            </w:pPr>
            <w:r w:rsidRPr="00F72373">
              <w:rPr>
                <w:sz w:val="16"/>
                <w:szCs w:val="16"/>
              </w:rPr>
              <w:t>50,0</w:t>
            </w:r>
          </w:p>
        </w:tc>
        <w:tc>
          <w:tcPr>
            <w:tcW w:w="907" w:type="dxa"/>
            <w:vAlign w:val="center"/>
            <w:hideMark/>
          </w:tcPr>
          <w:p w14:paraId="7CC50136"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c>
          <w:tcPr>
            <w:tcW w:w="964" w:type="dxa"/>
            <w:vAlign w:val="center"/>
            <w:hideMark/>
          </w:tcPr>
          <w:p w14:paraId="2CCC708D"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r>
      <w:tr w:rsidR="00F13E7C" w:rsidRPr="00F72373" w14:paraId="657B82A1" w14:textId="77777777" w:rsidTr="009B2DA5">
        <w:trPr>
          <w:trHeight w:val="20"/>
        </w:trPr>
        <w:tc>
          <w:tcPr>
            <w:tcW w:w="8217" w:type="dxa"/>
            <w:hideMark/>
          </w:tcPr>
          <w:p w14:paraId="29A17BBB"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"Формирование системы мотивации населения Завитинского муниципального округа к здоровому образу жизни"</w:t>
            </w:r>
          </w:p>
        </w:tc>
        <w:tc>
          <w:tcPr>
            <w:tcW w:w="907" w:type="dxa"/>
            <w:hideMark/>
          </w:tcPr>
          <w:p w14:paraId="33148BE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648D88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3A71C7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5CFCCDC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60.5.00.00000</w:t>
            </w:r>
          </w:p>
        </w:tc>
        <w:tc>
          <w:tcPr>
            <w:tcW w:w="680" w:type="dxa"/>
            <w:vAlign w:val="center"/>
            <w:hideMark/>
          </w:tcPr>
          <w:p w14:paraId="696E905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1A39BD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0C9F53B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575B529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286832D8" w14:textId="77777777" w:rsidTr="009B2DA5">
        <w:trPr>
          <w:trHeight w:val="20"/>
        </w:trPr>
        <w:tc>
          <w:tcPr>
            <w:tcW w:w="8217" w:type="dxa"/>
            <w:hideMark/>
          </w:tcPr>
          <w:p w14:paraId="4E4F414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и проведение мероприятий по формированию навыков здорового образа жизни у детей, подростков, молодёжи Завитинского муниципального округа"</w:t>
            </w:r>
          </w:p>
        </w:tc>
        <w:tc>
          <w:tcPr>
            <w:tcW w:w="907" w:type="dxa"/>
            <w:hideMark/>
          </w:tcPr>
          <w:p w14:paraId="518895D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FE835E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A69145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7C3D5E2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60.5.01.00000</w:t>
            </w:r>
          </w:p>
        </w:tc>
        <w:tc>
          <w:tcPr>
            <w:tcW w:w="680" w:type="dxa"/>
            <w:vAlign w:val="center"/>
            <w:hideMark/>
          </w:tcPr>
          <w:p w14:paraId="59532D7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703A90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1279903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5C9DAFA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78D46500" w14:textId="77777777" w:rsidTr="009B2DA5">
        <w:trPr>
          <w:trHeight w:val="20"/>
        </w:trPr>
        <w:tc>
          <w:tcPr>
            <w:tcW w:w="8217" w:type="dxa"/>
            <w:hideMark/>
          </w:tcPr>
          <w:p w14:paraId="40736382"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и проведение мероприятий по формированию навыков здорового образа жизни у детей, подростков, молодежи Завитинского муниципального округа</w:t>
            </w:r>
          </w:p>
        </w:tc>
        <w:tc>
          <w:tcPr>
            <w:tcW w:w="907" w:type="dxa"/>
            <w:hideMark/>
          </w:tcPr>
          <w:p w14:paraId="25BD404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858AE2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D1DE26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6E82D0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60.5.01.00820</w:t>
            </w:r>
          </w:p>
        </w:tc>
        <w:tc>
          <w:tcPr>
            <w:tcW w:w="680" w:type="dxa"/>
            <w:vAlign w:val="center"/>
            <w:hideMark/>
          </w:tcPr>
          <w:p w14:paraId="2B762AA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F4ED49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3E3E2D6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726070C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3F633672" w14:textId="77777777" w:rsidTr="009B2DA5">
        <w:trPr>
          <w:trHeight w:val="20"/>
        </w:trPr>
        <w:tc>
          <w:tcPr>
            <w:tcW w:w="8217" w:type="dxa"/>
            <w:hideMark/>
          </w:tcPr>
          <w:p w14:paraId="0733AD03"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480F0E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1A5C8B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0113028"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7E7119B0" w14:textId="77777777" w:rsidR="00F13E7C" w:rsidRPr="00F72373" w:rsidRDefault="00F13E7C" w:rsidP="009B2DA5">
            <w:pPr>
              <w:spacing w:line="240" w:lineRule="auto"/>
              <w:ind w:left="-57" w:right="-57" w:firstLine="0"/>
              <w:jc w:val="center"/>
              <w:rPr>
                <w:sz w:val="16"/>
                <w:szCs w:val="16"/>
              </w:rPr>
            </w:pPr>
            <w:r w:rsidRPr="00F72373">
              <w:rPr>
                <w:sz w:val="16"/>
                <w:szCs w:val="16"/>
              </w:rPr>
              <w:t>60.5.01.00820</w:t>
            </w:r>
          </w:p>
        </w:tc>
        <w:tc>
          <w:tcPr>
            <w:tcW w:w="680" w:type="dxa"/>
            <w:vAlign w:val="center"/>
            <w:hideMark/>
          </w:tcPr>
          <w:p w14:paraId="53F366C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BB9D0A8" w14:textId="77777777" w:rsidR="00F13E7C" w:rsidRPr="00F72373" w:rsidRDefault="00F13E7C" w:rsidP="009B2DA5">
            <w:pPr>
              <w:spacing w:line="240" w:lineRule="auto"/>
              <w:ind w:left="-57" w:right="-57" w:hanging="26"/>
              <w:jc w:val="center"/>
              <w:rPr>
                <w:sz w:val="16"/>
                <w:szCs w:val="16"/>
              </w:rPr>
            </w:pPr>
            <w:r w:rsidRPr="00F72373">
              <w:rPr>
                <w:sz w:val="16"/>
                <w:szCs w:val="16"/>
              </w:rPr>
              <w:t>10,0</w:t>
            </w:r>
          </w:p>
        </w:tc>
        <w:tc>
          <w:tcPr>
            <w:tcW w:w="907" w:type="dxa"/>
            <w:vAlign w:val="center"/>
            <w:hideMark/>
          </w:tcPr>
          <w:p w14:paraId="62868F00"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c>
          <w:tcPr>
            <w:tcW w:w="964" w:type="dxa"/>
            <w:vAlign w:val="center"/>
            <w:hideMark/>
          </w:tcPr>
          <w:p w14:paraId="5F28E843"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r>
      <w:tr w:rsidR="00F13E7C" w:rsidRPr="00F72373" w14:paraId="170AB59F" w14:textId="77777777" w:rsidTr="009B2DA5">
        <w:trPr>
          <w:trHeight w:val="20"/>
        </w:trPr>
        <w:tc>
          <w:tcPr>
            <w:tcW w:w="8217" w:type="dxa"/>
            <w:hideMark/>
          </w:tcPr>
          <w:p w14:paraId="5C2C80AA"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907" w:type="dxa"/>
            <w:hideMark/>
          </w:tcPr>
          <w:p w14:paraId="3250DE0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361F44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FE523CE"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549B71C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6A688DE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81889A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631,9</w:t>
            </w:r>
          </w:p>
        </w:tc>
        <w:tc>
          <w:tcPr>
            <w:tcW w:w="907" w:type="dxa"/>
            <w:vAlign w:val="center"/>
            <w:hideMark/>
          </w:tcPr>
          <w:p w14:paraId="706557A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c>
          <w:tcPr>
            <w:tcW w:w="964" w:type="dxa"/>
            <w:vAlign w:val="center"/>
            <w:hideMark/>
          </w:tcPr>
          <w:p w14:paraId="7AE0A4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r>
      <w:tr w:rsidR="00F13E7C" w:rsidRPr="00F72373" w14:paraId="0948B94E" w14:textId="77777777" w:rsidTr="009B2DA5">
        <w:trPr>
          <w:trHeight w:val="20"/>
        </w:trPr>
        <w:tc>
          <w:tcPr>
            <w:tcW w:w="8217" w:type="dxa"/>
            <w:hideMark/>
          </w:tcPr>
          <w:p w14:paraId="10E6646A"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муниципальной службы в Завитинском муниципальном округе"</w:t>
            </w:r>
          </w:p>
        </w:tc>
        <w:tc>
          <w:tcPr>
            <w:tcW w:w="907" w:type="dxa"/>
            <w:hideMark/>
          </w:tcPr>
          <w:p w14:paraId="71A6ED3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BE6D4A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179191B"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DC5061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61.3.00.00000</w:t>
            </w:r>
          </w:p>
        </w:tc>
        <w:tc>
          <w:tcPr>
            <w:tcW w:w="680" w:type="dxa"/>
            <w:vAlign w:val="center"/>
            <w:hideMark/>
          </w:tcPr>
          <w:p w14:paraId="7A88503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A79307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631,9</w:t>
            </w:r>
          </w:p>
        </w:tc>
        <w:tc>
          <w:tcPr>
            <w:tcW w:w="907" w:type="dxa"/>
            <w:vAlign w:val="center"/>
            <w:hideMark/>
          </w:tcPr>
          <w:p w14:paraId="7645C00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c>
          <w:tcPr>
            <w:tcW w:w="964" w:type="dxa"/>
            <w:vAlign w:val="center"/>
            <w:hideMark/>
          </w:tcPr>
          <w:p w14:paraId="6CE431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r>
      <w:tr w:rsidR="00F13E7C" w:rsidRPr="00F72373" w14:paraId="55D56BBF" w14:textId="77777777" w:rsidTr="009B2DA5">
        <w:trPr>
          <w:trHeight w:val="20"/>
        </w:trPr>
        <w:tc>
          <w:tcPr>
            <w:tcW w:w="8217" w:type="dxa"/>
            <w:hideMark/>
          </w:tcPr>
          <w:p w14:paraId="45F99A4F"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"Финансовое обеспечение государственных полномочий на финансовое обеспечение государственных полномочий по созданию и организации деятельности </w:t>
            </w:r>
            <w:proofErr w:type="gramStart"/>
            <w:r w:rsidRPr="00F72373">
              <w:rPr>
                <w:b/>
                <w:bCs/>
                <w:sz w:val="16"/>
                <w:szCs w:val="16"/>
              </w:rPr>
              <w:t>муниципальных  комиссий</w:t>
            </w:r>
            <w:proofErr w:type="gramEnd"/>
            <w:r w:rsidRPr="00F72373">
              <w:rPr>
                <w:b/>
                <w:bCs/>
                <w:sz w:val="16"/>
                <w:szCs w:val="16"/>
              </w:rPr>
              <w:t xml:space="preserve"> по делам несовершеннолетних и защите их прав"</w:t>
            </w:r>
          </w:p>
        </w:tc>
        <w:tc>
          <w:tcPr>
            <w:tcW w:w="907" w:type="dxa"/>
            <w:hideMark/>
          </w:tcPr>
          <w:p w14:paraId="13A1B2A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D4F5E0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8D5FBB8"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42693E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61.3.06.00000</w:t>
            </w:r>
          </w:p>
        </w:tc>
        <w:tc>
          <w:tcPr>
            <w:tcW w:w="680" w:type="dxa"/>
            <w:vAlign w:val="center"/>
            <w:hideMark/>
          </w:tcPr>
          <w:p w14:paraId="470467B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F0AF7A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631,9</w:t>
            </w:r>
          </w:p>
        </w:tc>
        <w:tc>
          <w:tcPr>
            <w:tcW w:w="907" w:type="dxa"/>
            <w:vAlign w:val="center"/>
            <w:hideMark/>
          </w:tcPr>
          <w:p w14:paraId="32CB68E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c>
          <w:tcPr>
            <w:tcW w:w="964" w:type="dxa"/>
            <w:vAlign w:val="center"/>
            <w:hideMark/>
          </w:tcPr>
          <w:p w14:paraId="4085533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r>
      <w:tr w:rsidR="00F13E7C" w:rsidRPr="00F72373" w14:paraId="449565FF" w14:textId="77777777" w:rsidTr="009B2DA5">
        <w:trPr>
          <w:trHeight w:val="20"/>
        </w:trPr>
        <w:tc>
          <w:tcPr>
            <w:tcW w:w="8217" w:type="dxa"/>
            <w:hideMark/>
          </w:tcPr>
          <w:p w14:paraId="77935C45" w14:textId="77777777" w:rsidR="00F13E7C" w:rsidRPr="00F72373" w:rsidRDefault="00F13E7C" w:rsidP="009B2DA5">
            <w:pPr>
              <w:spacing w:line="240" w:lineRule="auto"/>
              <w:ind w:left="-57" w:right="-57" w:firstLine="0"/>
              <w:rPr>
                <w:sz w:val="16"/>
                <w:szCs w:val="16"/>
              </w:rPr>
            </w:pPr>
            <w:r w:rsidRPr="00F72373">
              <w:rPr>
                <w:sz w:val="16"/>
                <w:szCs w:val="16"/>
              </w:rPr>
              <w:t xml:space="preserve">Финансовое обеспечение государственных полномочий на финансовое обеспечение государственных полномочий по созданию и организации деятельности </w:t>
            </w:r>
            <w:proofErr w:type="gramStart"/>
            <w:r w:rsidRPr="00F72373">
              <w:rPr>
                <w:sz w:val="16"/>
                <w:szCs w:val="16"/>
              </w:rPr>
              <w:t>муниципальных  комиссий</w:t>
            </w:r>
            <w:proofErr w:type="gramEnd"/>
            <w:r w:rsidRPr="00F72373">
              <w:rPr>
                <w:sz w:val="16"/>
                <w:szCs w:val="16"/>
              </w:rPr>
              <w:t xml:space="preserve"> по делам несовершеннолетних и защите их прав</w:t>
            </w:r>
          </w:p>
        </w:tc>
        <w:tc>
          <w:tcPr>
            <w:tcW w:w="907" w:type="dxa"/>
            <w:hideMark/>
          </w:tcPr>
          <w:p w14:paraId="6B47B3C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8C7FA8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AE22FC1"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024EF9DA" w14:textId="77777777" w:rsidR="00F13E7C" w:rsidRPr="00F72373" w:rsidRDefault="00F13E7C" w:rsidP="009B2DA5">
            <w:pPr>
              <w:spacing w:line="240" w:lineRule="auto"/>
              <w:ind w:left="-57" w:right="-57" w:firstLine="0"/>
              <w:jc w:val="center"/>
              <w:rPr>
                <w:sz w:val="16"/>
                <w:szCs w:val="16"/>
              </w:rPr>
            </w:pPr>
            <w:r w:rsidRPr="00F72373">
              <w:rPr>
                <w:sz w:val="16"/>
                <w:szCs w:val="16"/>
              </w:rPr>
              <w:t>61.3.06.87290</w:t>
            </w:r>
          </w:p>
        </w:tc>
        <w:tc>
          <w:tcPr>
            <w:tcW w:w="680" w:type="dxa"/>
            <w:vAlign w:val="center"/>
            <w:hideMark/>
          </w:tcPr>
          <w:p w14:paraId="2AD3C1B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8BA5E33" w14:textId="77777777" w:rsidR="00F13E7C" w:rsidRPr="00F72373" w:rsidRDefault="00F13E7C" w:rsidP="009B2DA5">
            <w:pPr>
              <w:spacing w:line="240" w:lineRule="auto"/>
              <w:ind w:left="-57" w:right="-57" w:hanging="26"/>
              <w:jc w:val="center"/>
              <w:rPr>
                <w:sz w:val="16"/>
                <w:szCs w:val="16"/>
              </w:rPr>
            </w:pPr>
            <w:r w:rsidRPr="00F72373">
              <w:rPr>
                <w:sz w:val="16"/>
                <w:szCs w:val="16"/>
              </w:rPr>
              <w:t>631,9</w:t>
            </w:r>
          </w:p>
        </w:tc>
        <w:tc>
          <w:tcPr>
            <w:tcW w:w="907" w:type="dxa"/>
            <w:vAlign w:val="center"/>
            <w:hideMark/>
          </w:tcPr>
          <w:p w14:paraId="40BC8C2A" w14:textId="77777777" w:rsidR="00F13E7C" w:rsidRPr="00F72373" w:rsidRDefault="00F13E7C" w:rsidP="009B2DA5">
            <w:pPr>
              <w:spacing w:line="240" w:lineRule="auto"/>
              <w:ind w:left="-57" w:right="-57" w:firstLine="0"/>
              <w:jc w:val="center"/>
              <w:rPr>
                <w:sz w:val="16"/>
                <w:szCs w:val="16"/>
              </w:rPr>
            </w:pPr>
            <w:r w:rsidRPr="00F72373">
              <w:rPr>
                <w:sz w:val="16"/>
                <w:szCs w:val="16"/>
              </w:rPr>
              <w:t>611,9</w:t>
            </w:r>
          </w:p>
        </w:tc>
        <w:tc>
          <w:tcPr>
            <w:tcW w:w="964" w:type="dxa"/>
            <w:vAlign w:val="center"/>
            <w:hideMark/>
          </w:tcPr>
          <w:p w14:paraId="1C5A0598" w14:textId="77777777" w:rsidR="00F13E7C" w:rsidRPr="00F72373" w:rsidRDefault="00F13E7C" w:rsidP="009B2DA5">
            <w:pPr>
              <w:spacing w:line="240" w:lineRule="auto"/>
              <w:ind w:left="-57" w:right="-57" w:firstLine="0"/>
              <w:jc w:val="center"/>
              <w:rPr>
                <w:sz w:val="16"/>
                <w:szCs w:val="16"/>
              </w:rPr>
            </w:pPr>
            <w:r w:rsidRPr="00F72373">
              <w:rPr>
                <w:sz w:val="16"/>
                <w:szCs w:val="16"/>
              </w:rPr>
              <w:t>611,9</w:t>
            </w:r>
          </w:p>
        </w:tc>
      </w:tr>
      <w:tr w:rsidR="00F13E7C" w:rsidRPr="00F72373" w14:paraId="23D05601" w14:textId="77777777" w:rsidTr="009B2DA5">
        <w:trPr>
          <w:trHeight w:val="20"/>
        </w:trPr>
        <w:tc>
          <w:tcPr>
            <w:tcW w:w="8217" w:type="dxa"/>
            <w:hideMark/>
          </w:tcPr>
          <w:p w14:paraId="3276AFF2"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0E48954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192BD40"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5730389"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685B7CF4" w14:textId="77777777" w:rsidR="00F13E7C" w:rsidRPr="00F72373" w:rsidRDefault="00F13E7C" w:rsidP="009B2DA5">
            <w:pPr>
              <w:spacing w:line="240" w:lineRule="auto"/>
              <w:ind w:left="-57" w:right="-57" w:firstLine="0"/>
              <w:jc w:val="center"/>
              <w:rPr>
                <w:sz w:val="16"/>
                <w:szCs w:val="16"/>
              </w:rPr>
            </w:pPr>
            <w:r w:rsidRPr="00F72373">
              <w:rPr>
                <w:sz w:val="16"/>
                <w:szCs w:val="16"/>
              </w:rPr>
              <w:t>61.3.06.87290</w:t>
            </w:r>
          </w:p>
        </w:tc>
        <w:tc>
          <w:tcPr>
            <w:tcW w:w="680" w:type="dxa"/>
            <w:vAlign w:val="center"/>
            <w:hideMark/>
          </w:tcPr>
          <w:p w14:paraId="18D582D8"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52096904" w14:textId="77777777" w:rsidR="00F13E7C" w:rsidRPr="00F72373" w:rsidRDefault="00F13E7C" w:rsidP="009B2DA5">
            <w:pPr>
              <w:spacing w:line="240" w:lineRule="auto"/>
              <w:ind w:left="-57" w:right="-57" w:hanging="26"/>
              <w:jc w:val="center"/>
              <w:rPr>
                <w:sz w:val="16"/>
                <w:szCs w:val="16"/>
              </w:rPr>
            </w:pPr>
            <w:r w:rsidRPr="00F72373">
              <w:rPr>
                <w:sz w:val="16"/>
                <w:szCs w:val="16"/>
              </w:rPr>
              <w:t>593,6</w:t>
            </w:r>
          </w:p>
        </w:tc>
        <w:tc>
          <w:tcPr>
            <w:tcW w:w="907" w:type="dxa"/>
            <w:vAlign w:val="center"/>
            <w:hideMark/>
          </w:tcPr>
          <w:p w14:paraId="4E0EA268" w14:textId="77777777" w:rsidR="00F13E7C" w:rsidRPr="00F72373" w:rsidRDefault="00F13E7C" w:rsidP="009B2DA5">
            <w:pPr>
              <w:spacing w:line="240" w:lineRule="auto"/>
              <w:ind w:left="-57" w:right="-57" w:firstLine="0"/>
              <w:jc w:val="center"/>
              <w:rPr>
                <w:sz w:val="16"/>
                <w:szCs w:val="16"/>
              </w:rPr>
            </w:pPr>
            <w:r w:rsidRPr="00F72373">
              <w:rPr>
                <w:sz w:val="16"/>
                <w:szCs w:val="16"/>
              </w:rPr>
              <w:t>567,0</w:t>
            </w:r>
          </w:p>
        </w:tc>
        <w:tc>
          <w:tcPr>
            <w:tcW w:w="964" w:type="dxa"/>
            <w:vAlign w:val="center"/>
            <w:hideMark/>
          </w:tcPr>
          <w:p w14:paraId="22795576" w14:textId="77777777" w:rsidR="00F13E7C" w:rsidRPr="00F72373" w:rsidRDefault="00F13E7C" w:rsidP="009B2DA5">
            <w:pPr>
              <w:spacing w:line="240" w:lineRule="auto"/>
              <w:ind w:left="-57" w:right="-57" w:firstLine="0"/>
              <w:jc w:val="center"/>
              <w:rPr>
                <w:sz w:val="16"/>
                <w:szCs w:val="16"/>
              </w:rPr>
            </w:pPr>
            <w:r w:rsidRPr="00F72373">
              <w:rPr>
                <w:sz w:val="16"/>
                <w:szCs w:val="16"/>
              </w:rPr>
              <w:t>567,0</w:t>
            </w:r>
          </w:p>
        </w:tc>
      </w:tr>
      <w:tr w:rsidR="00F13E7C" w:rsidRPr="00F72373" w14:paraId="408E14E4" w14:textId="77777777" w:rsidTr="009B2DA5">
        <w:trPr>
          <w:trHeight w:val="20"/>
        </w:trPr>
        <w:tc>
          <w:tcPr>
            <w:tcW w:w="8217" w:type="dxa"/>
            <w:hideMark/>
          </w:tcPr>
          <w:p w14:paraId="0A80187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F3663B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49D4ED0"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71E52C7E"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7FE8E10B" w14:textId="77777777" w:rsidR="00F13E7C" w:rsidRPr="00F72373" w:rsidRDefault="00F13E7C" w:rsidP="009B2DA5">
            <w:pPr>
              <w:spacing w:line="240" w:lineRule="auto"/>
              <w:ind w:left="-57" w:right="-57" w:firstLine="0"/>
              <w:jc w:val="center"/>
              <w:rPr>
                <w:sz w:val="16"/>
                <w:szCs w:val="16"/>
              </w:rPr>
            </w:pPr>
            <w:r w:rsidRPr="00F72373">
              <w:rPr>
                <w:sz w:val="16"/>
                <w:szCs w:val="16"/>
              </w:rPr>
              <w:t>61.3.06.87290</w:t>
            </w:r>
          </w:p>
        </w:tc>
        <w:tc>
          <w:tcPr>
            <w:tcW w:w="680" w:type="dxa"/>
            <w:vAlign w:val="center"/>
            <w:hideMark/>
          </w:tcPr>
          <w:p w14:paraId="240E6C3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8595DC1" w14:textId="77777777" w:rsidR="00F13E7C" w:rsidRPr="00F72373" w:rsidRDefault="00F13E7C" w:rsidP="009B2DA5">
            <w:pPr>
              <w:spacing w:line="240" w:lineRule="auto"/>
              <w:ind w:left="-57" w:right="-57" w:hanging="26"/>
              <w:jc w:val="center"/>
              <w:rPr>
                <w:sz w:val="16"/>
                <w:szCs w:val="16"/>
              </w:rPr>
            </w:pPr>
            <w:r w:rsidRPr="00F72373">
              <w:rPr>
                <w:sz w:val="16"/>
                <w:szCs w:val="16"/>
              </w:rPr>
              <w:t>38,3</w:t>
            </w:r>
          </w:p>
        </w:tc>
        <w:tc>
          <w:tcPr>
            <w:tcW w:w="907" w:type="dxa"/>
            <w:vAlign w:val="center"/>
            <w:hideMark/>
          </w:tcPr>
          <w:p w14:paraId="776E99AA" w14:textId="77777777" w:rsidR="00F13E7C" w:rsidRPr="00F72373" w:rsidRDefault="00F13E7C" w:rsidP="009B2DA5">
            <w:pPr>
              <w:spacing w:line="240" w:lineRule="auto"/>
              <w:ind w:left="-57" w:right="-57" w:firstLine="0"/>
              <w:jc w:val="center"/>
              <w:rPr>
                <w:sz w:val="16"/>
                <w:szCs w:val="16"/>
              </w:rPr>
            </w:pPr>
            <w:r w:rsidRPr="00F72373">
              <w:rPr>
                <w:sz w:val="16"/>
                <w:szCs w:val="16"/>
              </w:rPr>
              <w:t>44,9</w:t>
            </w:r>
          </w:p>
        </w:tc>
        <w:tc>
          <w:tcPr>
            <w:tcW w:w="964" w:type="dxa"/>
            <w:vAlign w:val="center"/>
            <w:hideMark/>
          </w:tcPr>
          <w:p w14:paraId="690A05D1" w14:textId="77777777" w:rsidR="00F13E7C" w:rsidRPr="00F72373" w:rsidRDefault="00F13E7C" w:rsidP="009B2DA5">
            <w:pPr>
              <w:spacing w:line="240" w:lineRule="auto"/>
              <w:ind w:left="-57" w:right="-57" w:firstLine="0"/>
              <w:jc w:val="center"/>
              <w:rPr>
                <w:sz w:val="16"/>
                <w:szCs w:val="16"/>
              </w:rPr>
            </w:pPr>
            <w:r w:rsidRPr="00F72373">
              <w:rPr>
                <w:sz w:val="16"/>
                <w:szCs w:val="16"/>
              </w:rPr>
              <w:t>44,9</w:t>
            </w:r>
          </w:p>
        </w:tc>
      </w:tr>
      <w:tr w:rsidR="00F13E7C" w:rsidRPr="00F72373" w14:paraId="12ED7784" w14:textId="77777777" w:rsidTr="009B2DA5">
        <w:trPr>
          <w:trHeight w:val="20"/>
        </w:trPr>
        <w:tc>
          <w:tcPr>
            <w:tcW w:w="8217" w:type="dxa"/>
            <w:hideMark/>
          </w:tcPr>
          <w:p w14:paraId="25C4533C" w14:textId="77777777" w:rsidR="00F13E7C" w:rsidRPr="00F72373" w:rsidRDefault="00F13E7C" w:rsidP="009B2DA5">
            <w:pPr>
              <w:spacing w:line="240" w:lineRule="auto"/>
              <w:ind w:left="-57" w:right="-57" w:firstLine="0"/>
              <w:rPr>
                <w:b/>
                <w:bCs/>
                <w:sz w:val="16"/>
                <w:szCs w:val="16"/>
              </w:rPr>
            </w:pPr>
            <w:r w:rsidRPr="00F72373">
              <w:rPr>
                <w:b/>
                <w:bCs/>
                <w:sz w:val="16"/>
                <w:szCs w:val="16"/>
              </w:rPr>
              <w:t>Культура, кинематография</w:t>
            </w:r>
          </w:p>
        </w:tc>
        <w:tc>
          <w:tcPr>
            <w:tcW w:w="907" w:type="dxa"/>
            <w:hideMark/>
          </w:tcPr>
          <w:p w14:paraId="77B9E78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1F52CB8"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25C16BAF"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084CCE14"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58A7CE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CE6872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7 525,4</w:t>
            </w:r>
          </w:p>
        </w:tc>
        <w:tc>
          <w:tcPr>
            <w:tcW w:w="907" w:type="dxa"/>
            <w:vAlign w:val="center"/>
            <w:hideMark/>
          </w:tcPr>
          <w:p w14:paraId="22DAD5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4036D7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40DD280" w14:textId="77777777" w:rsidTr="009B2DA5">
        <w:trPr>
          <w:trHeight w:val="20"/>
        </w:trPr>
        <w:tc>
          <w:tcPr>
            <w:tcW w:w="8217" w:type="dxa"/>
            <w:hideMark/>
          </w:tcPr>
          <w:p w14:paraId="3B0EC9B0" w14:textId="77777777" w:rsidR="00F13E7C" w:rsidRPr="00F72373" w:rsidRDefault="00F13E7C" w:rsidP="009B2DA5">
            <w:pPr>
              <w:spacing w:line="240" w:lineRule="auto"/>
              <w:ind w:left="-57" w:right="-57" w:firstLine="0"/>
              <w:rPr>
                <w:b/>
                <w:bCs/>
                <w:sz w:val="16"/>
                <w:szCs w:val="16"/>
              </w:rPr>
            </w:pPr>
            <w:r w:rsidRPr="00F72373">
              <w:rPr>
                <w:b/>
                <w:bCs/>
                <w:sz w:val="16"/>
                <w:szCs w:val="16"/>
              </w:rPr>
              <w:t>Культура</w:t>
            </w:r>
          </w:p>
        </w:tc>
        <w:tc>
          <w:tcPr>
            <w:tcW w:w="907" w:type="dxa"/>
            <w:hideMark/>
          </w:tcPr>
          <w:p w14:paraId="415C2A6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7D34D25"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50433FD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3EF5B656"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360CBC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37720A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7 525,4</w:t>
            </w:r>
          </w:p>
        </w:tc>
        <w:tc>
          <w:tcPr>
            <w:tcW w:w="907" w:type="dxa"/>
            <w:vAlign w:val="center"/>
            <w:hideMark/>
          </w:tcPr>
          <w:p w14:paraId="6C2DAF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2FBEC1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E7C2FF2" w14:textId="77777777" w:rsidTr="009B2DA5">
        <w:trPr>
          <w:trHeight w:val="20"/>
        </w:trPr>
        <w:tc>
          <w:tcPr>
            <w:tcW w:w="8217" w:type="dxa"/>
            <w:hideMark/>
          </w:tcPr>
          <w:p w14:paraId="615142AD"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и сохранение культуры и искусства в Завитинском муниципальном округе"</w:t>
            </w:r>
          </w:p>
        </w:tc>
        <w:tc>
          <w:tcPr>
            <w:tcW w:w="907" w:type="dxa"/>
            <w:hideMark/>
          </w:tcPr>
          <w:p w14:paraId="0577E04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2E4FB08"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057F54E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00E9B49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52.0.0.00000</w:t>
            </w:r>
          </w:p>
        </w:tc>
        <w:tc>
          <w:tcPr>
            <w:tcW w:w="680" w:type="dxa"/>
            <w:vAlign w:val="center"/>
            <w:hideMark/>
          </w:tcPr>
          <w:p w14:paraId="20C2741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EECE27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40B8A6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06C9959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DE092AD" w14:textId="77777777" w:rsidTr="009B2DA5">
        <w:trPr>
          <w:trHeight w:val="20"/>
        </w:trPr>
        <w:tc>
          <w:tcPr>
            <w:tcW w:w="8217" w:type="dxa"/>
            <w:hideMark/>
          </w:tcPr>
          <w:p w14:paraId="7D48474E"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"Историко-культурное наследие"</w:t>
            </w:r>
          </w:p>
        </w:tc>
        <w:tc>
          <w:tcPr>
            <w:tcW w:w="907" w:type="dxa"/>
            <w:hideMark/>
          </w:tcPr>
          <w:p w14:paraId="58E466D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D4AD293"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4A7D2446"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3DE567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52.2.0.00000</w:t>
            </w:r>
          </w:p>
        </w:tc>
        <w:tc>
          <w:tcPr>
            <w:tcW w:w="680" w:type="dxa"/>
            <w:vAlign w:val="center"/>
            <w:hideMark/>
          </w:tcPr>
          <w:p w14:paraId="24B5CEB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DC860F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3B3C510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13FC374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00A093F" w14:textId="77777777" w:rsidTr="009B2DA5">
        <w:trPr>
          <w:trHeight w:val="20"/>
        </w:trPr>
        <w:tc>
          <w:tcPr>
            <w:tcW w:w="8217" w:type="dxa"/>
            <w:hideMark/>
          </w:tcPr>
          <w:p w14:paraId="3B67DD6D" w14:textId="0115BB41"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"Расходные обязательства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907" w:type="dxa"/>
            <w:hideMark/>
          </w:tcPr>
          <w:p w14:paraId="1AA66BA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D7BA878"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0BFB118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39DB83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52.2.01.00000</w:t>
            </w:r>
          </w:p>
        </w:tc>
        <w:tc>
          <w:tcPr>
            <w:tcW w:w="680" w:type="dxa"/>
            <w:vAlign w:val="center"/>
            <w:hideMark/>
          </w:tcPr>
          <w:p w14:paraId="354795C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649D77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29DC112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7A8BCB7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1895C1A" w14:textId="77777777" w:rsidTr="009B2DA5">
        <w:trPr>
          <w:trHeight w:val="20"/>
        </w:trPr>
        <w:tc>
          <w:tcPr>
            <w:tcW w:w="8217" w:type="dxa"/>
            <w:hideMark/>
          </w:tcPr>
          <w:p w14:paraId="7C118E86" w14:textId="39BD5EF7" w:rsidR="00F13E7C" w:rsidRPr="00F72373" w:rsidRDefault="00F13E7C" w:rsidP="009B2DA5">
            <w:pPr>
              <w:spacing w:line="240" w:lineRule="auto"/>
              <w:ind w:left="-57" w:right="-57" w:firstLine="0"/>
              <w:rPr>
                <w:sz w:val="16"/>
                <w:szCs w:val="16"/>
              </w:rPr>
            </w:pPr>
            <w:r w:rsidRPr="00F72373">
              <w:rPr>
                <w:sz w:val="16"/>
                <w:szCs w:val="16"/>
              </w:rPr>
              <w:t>Расходные обязательства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907" w:type="dxa"/>
            <w:hideMark/>
          </w:tcPr>
          <w:p w14:paraId="4895A65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01A19D0"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745D16BA"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323DD96E" w14:textId="77777777" w:rsidR="00F13E7C" w:rsidRPr="00F72373" w:rsidRDefault="00F13E7C" w:rsidP="009B2DA5">
            <w:pPr>
              <w:spacing w:line="240" w:lineRule="auto"/>
              <w:ind w:left="-57" w:right="-57" w:firstLine="0"/>
              <w:jc w:val="center"/>
              <w:rPr>
                <w:sz w:val="16"/>
                <w:szCs w:val="16"/>
              </w:rPr>
            </w:pPr>
            <w:r w:rsidRPr="00F72373">
              <w:rPr>
                <w:sz w:val="16"/>
                <w:szCs w:val="16"/>
              </w:rPr>
              <w:t>52.2.</w:t>
            </w:r>
            <w:proofErr w:type="gramStart"/>
            <w:r w:rsidRPr="00F72373">
              <w:rPr>
                <w:sz w:val="16"/>
                <w:szCs w:val="16"/>
              </w:rPr>
              <w:t>01.S</w:t>
            </w:r>
            <w:proofErr w:type="gramEnd"/>
            <w:r w:rsidRPr="00F72373">
              <w:rPr>
                <w:sz w:val="16"/>
                <w:szCs w:val="16"/>
              </w:rPr>
              <w:t>2990</w:t>
            </w:r>
          </w:p>
        </w:tc>
        <w:tc>
          <w:tcPr>
            <w:tcW w:w="680" w:type="dxa"/>
            <w:vAlign w:val="center"/>
            <w:hideMark/>
          </w:tcPr>
          <w:p w14:paraId="09CB0E2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DEBBD8C"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67D37E98" w14:textId="77777777" w:rsidR="00F13E7C" w:rsidRPr="00F72373" w:rsidRDefault="00F13E7C" w:rsidP="009B2DA5">
            <w:pPr>
              <w:spacing w:line="240" w:lineRule="auto"/>
              <w:ind w:left="-57" w:right="-57" w:firstLine="0"/>
              <w:jc w:val="center"/>
              <w:rPr>
                <w:sz w:val="16"/>
                <w:szCs w:val="16"/>
              </w:rPr>
            </w:pPr>
            <w:r w:rsidRPr="00F72373">
              <w:rPr>
                <w:sz w:val="16"/>
                <w:szCs w:val="16"/>
              </w:rPr>
              <w:t>581,4</w:t>
            </w:r>
          </w:p>
        </w:tc>
        <w:tc>
          <w:tcPr>
            <w:tcW w:w="964" w:type="dxa"/>
            <w:vAlign w:val="center"/>
            <w:hideMark/>
          </w:tcPr>
          <w:p w14:paraId="37AC8C2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374E191" w14:textId="77777777" w:rsidTr="009B2DA5">
        <w:trPr>
          <w:trHeight w:val="20"/>
        </w:trPr>
        <w:tc>
          <w:tcPr>
            <w:tcW w:w="8217" w:type="dxa"/>
            <w:hideMark/>
          </w:tcPr>
          <w:p w14:paraId="3D9F4A8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22FB0B4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3EBEA9A"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5C93C094"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B4FD52B" w14:textId="77777777" w:rsidR="00F13E7C" w:rsidRPr="00F72373" w:rsidRDefault="00F13E7C" w:rsidP="009B2DA5">
            <w:pPr>
              <w:spacing w:line="240" w:lineRule="auto"/>
              <w:ind w:left="-57" w:right="-57" w:firstLine="0"/>
              <w:jc w:val="center"/>
              <w:rPr>
                <w:sz w:val="16"/>
                <w:szCs w:val="16"/>
              </w:rPr>
            </w:pPr>
            <w:r w:rsidRPr="00F72373">
              <w:rPr>
                <w:sz w:val="16"/>
                <w:szCs w:val="16"/>
              </w:rPr>
              <w:t>52.2.</w:t>
            </w:r>
            <w:proofErr w:type="gramStart"/>
            <w:r w:rsidRPr="00F72373">
              <w:rPr>
                <w:sz w:val="16"/>
                <w:szCs w:val="16"/>
              </w:rPr>
              <w:t>01.S</w:t>
            </w:r>
            <w:proofErr w:type="gramEnd"/>
            <w:r w:rsidRPr="00F72373">
              <w:rPr>
                <w:sz w:val="16"/>
                <w:szCs w:val="16"/>
              </w:rPr>
              <w:t>2990</w:t>
            </w:r>
          </w:p>
        </w:tc>
        <w:tc>
          <w:tcPr>
            <w:tcW w:w="680" w:type="dxa"/>
            <w:vAlign w:val="center"/>
            <w:hideMark/>
          </w:tcPr>
          <w:p w14:paraId="30B19F93"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94392C9"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2062EE55" w14:textId="77777777" w:rsidR="00F13E7C" w:rsidRPr="00F72373" w:rsidRDefault="00F13E7C" w:rsidP="009B2DA5">
            <w:pPr>
              <w:spacing w:line="240" w:lineRule="auto"/>
              <w:ind w:left="-57" w:right="-57" w:firstLine="0"/>
              <w:jc w:val="center"/>
              <w:rPr>
                <w:sz w:val="16"/>
                <w:szCs w:val="16"/>
              </w:rPr>
            </w:pPr>
            <w:r w:rsidRPr="00F72373">
              <w:rPr>
                <w:sz w:val="16"/>
                <w:szCs w:val="16"/>
              </w:rPr>
              <w:t>581,4</w:t>
            </w:r>
          </w:p>
        </w:tc>
        <w:tc>
          <w:tcPr>
            <w:tcW w:w="964" w:type="dxa"/>
            <w:vAlign w:val="center"/>
            <w:hideMark/>
          </w:tcPr>
          <w:p w14:paraId="0E5DE70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8DFF85C" w14:textId="77777777" w:rsidTr="009B2DA5">
        <w:trPr>
          <w:trHeight w:val="20"/>
        </w:trPr>
        <w:tc>
          <w:tcPr>
            <w:tcW w:w="8217" w:type="dxa"/>
            <w:hideMark/>
          </w:tcPr>
          <w:p w14:paraId="75FE5256"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38A9A53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F338E63"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57EA454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170A26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69138C6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DFD573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7 525,4</w:t>
            </w:r>
          </w:p>
        </w:tc>
        <w:tc>
          <w:tcPr>
            <w:tcW w:w="907" w:type="dxa"/>
            <w:vAlign w:val="center"/>
            <w:hideMark/>
          </w:tcPr>
          <w:p w14:paraId="6B074A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1BA086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95D5589" w14:textId="77777777" w:rsidTr="009B2DA5">
        <w:trPr>
          <w:trHeight w:val="20"/>
        </w:trPr>
        <w:tc>
          <w:tcPr>
            <w:tcW w:w="8217" w:type="dxa"/>
            <w:hideMark/>
          </w:tcPr>
          <w:p w14:paraId="33479EB7"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"Поддержка местных инициатив в Завитинском муниципальном округе"</w:t>
            </w:r>
          </w:p>
        </w:tc>
        <w:tc>
          <w:tcPr>
            <w:tcW w:w="907" w:type="dxa"/>
            <w:hideMark/>
          </w:tcPr>
          <w:p w14:paraId="5DA09C4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5987322"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485DEA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4EBB9DE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60.7.00.00000</w:t>
            </w:r>
          </w:p>
        </w:tc>
        <w:tc>
          <w:tcPr>
            <w:tcW w:w="680" w:type="dxa"/>
            <w:vAlign w:val="center"/>
            <w:hideMark/>
          </w:tcPr>
          <w:p w14:paraId="0EA4D2A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43110B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7 525,4</w:t>
            </w:r>
          </w:p>
        </w:tc>
        <w:tc>
          <w:tcPr>
            <w:tcW w:w="907" w:type="dxa"/>
            <w:vAlign w:val="center"/>
            <w:hideMark/>
          </w:tcPr>
          <w:p w14:paraId="495A95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31E38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8BA6EC6" w14:textId="77777777" w:rsidTr="009B2DA5">
        <w:trPr>
          <w:trHeight w:val="20"/>
        </w:trPr>
        <w:tc>
          <w:tcPr>
            <w:tcW w:w="8217" w:type="dxa"/>
            <w:hideMark/>
          </w:tcPr>
          <w:p w14:paraId="7CA73E09"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Основное мероприятие "Реализация проектов развития, основанных на местных инициативах"</w:t>
            </w:r>
          </w:p>
        </w:tc>
        <w:tc>
          <w:tcPr>
            <w:tcW w:w="907" w:type="dxa"/>
            <w:hideMark/>
          </w:tcPr>
          <w:p w14:paraId="3703D43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8F1CA1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5EE32C2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4C218C7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60.7.01.00000</w:t>
            </w:r>
          </w:p>
        </w:tc>
        <w:tc>
          <w:tcPr>
            <w:tcW w:w="680" w:type="dxa"/>
            <w:vAlign w:val="center"/>
            <w:hideMark/>
          </w:tcPr>
          <w:p w14:paraId="3E158E5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C02576D" w14:textId="77777777" w:rsidR="00F13E7C" w:rsidRPr="00F72373" w:rsidRDefault="00F13E7C" w:rsidP="009B2DA5">
            <w:pPr>
              <w:spacing w:line="240" w:lineRule="auto"/>
              <w:ind w:left="-57" w:right="-57" w:hanging="26"/>
              <w:jc w:val="center"/>
              <w:rPr>
                <w:sz w:val="16"/>
                <w:szCs w:val="16"/>
              </w:rPr>
            </w:pPr>
            <w:r w:rsidRPr="00F72373">
              <w:rPr>
                <w:sz w:val="16"/>
                <w:szCs w:val="16"/>
              </w:rPr>
              <w:t>7 525,4</w:t>
            </w:r>
          </w:p>
        </w:tc>
        <w:tc>
          <w:tcPr>
            <w:tcW w:w="907" w:type="dxa"/>
            <w:vAlign w:val="center"/>
            <w:hideMark/>
          </w:tcPr>
          <w:p w14:paraId="60E0D6C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C9D470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18ABBBB" w14:textId="77777777" w:rsidTr="009B2DA5">
        <w:trPr>
          <w:trHeight w:val="20"/>
        </w:trPr>
        <w:tc>
          <w:tcPr>
            <w:tcW w:w="8217" w:type="dxa"/>
            <w:hideMark/>
          </w:tcPr>
          <w:p w14:paraId="1338613F" w14:textId="77777777" w:rsidR="00F13E7C" w:rsidRPr="00F72373" w:rsidRDefault="00F13E7C" w:rsidP="009B2DA5">
            <w:pPr>
              <w:spacing w:line="240" w:lineRule="auto"/>
              <w:ind w:left="-57" w:right="-57" w:firstLine="0"/>
              <w:rPr>
                <w:sz w:val="16"/>
                <w:szCs w:val="16"/>
              </w:rPr>
            </w:pPr>
            <w:r w:rsidRPr="00F72373">
              <w:rPr>
                <w:sz w:val="16"/>
                <w:szCs w:val="16"/>
              </w:rPr>
              <w:t xml:space="preserve">Ремонт памятника </w:t>
            </w:r>
            <w:proofErr w:type="spellStart"/>
            <w:r w:rsidRPr="00F72373">
              <w:rPr>
                <w:sz w:val="16"/>
                <w:szCs w:val="16"/>
              </w:rPr>
              <w:t>с.Антоновка</w:t>
            </w:r>
            <w:proofErr w:type="spellEnd"/>
            <w:r w:rsidRPr="00F72373">
              <w:rPr>
                <w:sz w:val="16"/>
                <w:szCs w:val="16"/>
              </w:rPr>
              <w:t xml:space="preserve"> Завитинского муниципального округа</w:t>
            </w:r>
          </w:p>
        </w:tc>
        <w:tc>
          <w:tcPr>
            <w:tcW w:w="907" w:type="dxa"/>
            <w:hideMark/>
          </w:tcPr>
          <w:p w14:paraId="74F77404"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42ABE41"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06D1A6BF"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33F6ACC7"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0409</w:t>
            </w:r>
          </w:p>
        </w:tc>
        <w:tc>
          <w:tcPr>
            <w:tcW w:w="680" w:type="dxa"/>
            <w:vAlign w:val="center"/>
            <w:hideMark/>
          </w:tcPr>
          <w:p w14:paraId="194F1B6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0ADAC803" w14:textId="77777777" w:rsidR="00F13E7C" w:rsidRPr="00F72373" w:rsidRDefault="00F13E7C" w:rsidP="009B2DA5">
            <w:pPr>
              <w:spacing w:line="240" w:lineRule="auto"/>
              <w:ind w:left="-57" w:right="-57" w:hanging="26"/>
              <w:jc w:val="center"/>
              <w:rPr>
                <w:sz w:val="16"/>
                <w:szCs w:val="16"/>
              </w:rPr>
            </w:pPr>
            <w:r w:rsidRPr="00F72373">
              <w:rPr>
                <w:sz w:val="16"/>
                <w:szCs w:val="16"/>
              </w:rPr>
              <w:t>1 731,4</w:t>
            </w:r>
          </w:p>
        </w:tc>
        <w:tc>
          <w:tcPr>
            <w:tcW w:w="907" w:type="dxa"/>
            <w:vAlign w:val="center"/>
            <w:hideMark/>
          </w:tcPr>
          <w:p w14:paraId="0637D82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76C51C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2381A3C" w14:textId="77777777" w:rsidTr="009B2DA5">
        <w:trPr>
          <w:trHeight w:val="20"/>
        </w:trPr>
        <w:tc>
          <w:tcPr>
            <w:tcW w:w="8217" w:type="dxa"/>
            <w:hideMark/>
          </w:tcPr>
          <w:p w14:paraId="4250A663"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2B0BF95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05682CBC"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0888E465"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6AE9DBC"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0409</w:t>
            </w:r>
          </w:p>
        </w:tc>
        <w:tc>
          <w:tcPr>
            <w:tcW w:w="680" w:type="dxa"/>
            <w:vAlign w:val="center"/>
            <w:hideMark/>
          </w:tcPr>
          <w:p w14:paraId="73E5DAC2"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4063DC9" w14:textId="77777777" w:rsidR="00F13E7C" w:rsidRPr="00F72373" w:rsidRDefault="00F13E7C" w:rsidP="009B2DA5">
            <w:pPr>
              <w:spacing w:line="240" w:lineRule="auto"/>
              <w:ind w:left="-57" w:right="-57" w:hanging="26"/>
              <w:jc w:val="center"/>
              <w:rPr>
                <w:sz w:val="16"/>
                <w:szCs w:val="16"/>
              </w:rPr>
            </w:pPr>
            <w:r w:rsidRPr="00F72373">
              <w:rPr>
                <w:sz w:val="16"/>
                <w:szCs w:val="16"/>
              </w:rPr>
              <w:t>1 731,4</w:t>
            </w:r>
          </w:p>
        </w:tc>
        <w:tc>
          <w:tcPr>
            <w:tcW w:w="907" w:type="dxa"/>
            <w:vAlign w:val="center"/>
            <w:hideMark/>
          </w:tcPr>
          <w:p w14:paraId="0E7D24D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1FBC16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4478EE1" w14:textId="77777777" w:rsidTr="009B2DA5">
        <w:trPr>
          <w:trHeight w:val="20"/>
        </w:trPr>
        <w:tc>
          <w:tcPr>
            <w:tcW w:w="8217" w:type="dxa"/>
            <w:hideMark/>
          </w:tcPr>
          <w:p w14:paraId="1D534D16" w14:textId="77777777" w:rsidR="00F13E7C" w:rsidRPr="00F72373" w:rsidRDefault="00F13E7C" w:rsidP="009B2DA5">
            <w:pPr>
              <w:spacing w:line="240" w:lineRule="auto"/>
              <w:ind w:left="-57" w:right="-57" w:firstLine="0"/>
              <w:rPr>
                <w:sz w:val="16"/>
                <w:szCs w:val="16"/>
              </w:rPr>
            </w:pPr>
            <w:r w:rsidRPr="00F72373">
              <w:rPr>
                <w:sz w:val="16"/>
                <w:szCs w:val="16"/>
              </w:rPr>
              <w:t xml:space="preserve">Ремонт сельского клуба в </w:t>
            </w:r>
            <w:proofErr w:type="spellStart"/>
            <w:r w:rsidRPr="00F72373">
              <w:rPr>
                <w:sz w:val="16"/>
                <w:szCs w:val="16"/>
              </w:rPr>
              <w:t>с.Куприяновка</w:t>
            </w:r>
            <w:proofErr w:type="spellEnd"/>
            <w:r w:rsidRPr="00F72373">
              <w:rPr>
                <w:sz w:val="16"/>
                <w:szCs w:val="16"/>
              </w:rPr>
              <w:t xml:space="preserve"> Завитинского муниципального округа</w:t>
            </w:r>
          </w:p>
        </w:tc>
        <w:tc>
          <w:tcPr>
            <w:tcW w:w="907" w:type="dxa"/>
            <w:hideMark/>
          </w:tcPr>
          <w:p w14:paraId="1FC0FDF1"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9DABBD3"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67646D1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12BAB4C0"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0412</w:t>
            </w:r>
          </w:p>
        </w:tc>
        <w:tc>
          <w:tcPr>
            <w:tcW w:w="680" w:type="dxa"/>
            <w:vAlign w:val="center"/>
            <w:hideMark/>
          </w:tcPr>
          <w:p w14:paraId="1FB4DA9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8333044" w14:textId="77777777" w:rsidR="00F13E7C" w:rsidRPr="00F72373" w:rsidRDefault="00F13E7C" w:rsidP="009B2DA5">
            <w:pPr>
              <w:spacing w:line="240" w:lineRule="auto"/>
              <w:ind w:left="-57" w:right="-57" w:hanging="26"/>
              <w:jc w:val="center"/>
              <w:rPr>
                <w:sz w:val="16"/>
                <w:szCs w:val="16"/>
              </w:rPr>
            </w:pPr>
            <w:r w:rsidRPr="00F72373">
              <w:rPr>
                <w:sz w:val="16"/>
                <w:szCs w:val="16"/>
              </w:rPr>
              <w:t>1 910,4</w:t>
            </w:r>
          </w:p>
        </w:tc>
        <w:tc>
          <w:tcPr>
            <w:tcW w:w="907" w:type="dxa"/>
            <w:vAlign w:val="center"/>
            <w:hideMark/>
          </w:tcPr>
          <w:p w14:paraId="5ECF973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CE9E6C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37D88B0" w14:textId="77777777" w:rsidTr="009B2DA5">
        <w:trPr>
          <w:trHeight w:val="20"/>
        </w:trPr>
        <w:tc>
          <w:tcPr>
            <w:tcW w:w="8217" w:type="dxa"/>
            <w:hideMark/>
          </w:tcPr>
          <w:p w14:paraId="184109C2"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2201DEA"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5284397"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24B5F0C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2E355D0"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0412</w:t>
            </w:r>
          </w:p>
        </w:tc>
        <w:tc>
          <w:tcPr>
            <w:tcW w:w="680" w:type="dxa"/>
            <w:vAlign w:val="center"/>
            <w:hideMark/>
          </w:tcPr>
          <w:p w14:paraId="16600400"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C863C27" w14:textId="77777777" w:rsidR="00F13E7C" w:rsidRPr="00F72373" w:rsidRDefault="00F13E7C" w:rsidP="009B2DA5">
            <w:pPr>
              <w:spacing w:line="240" w:lineRule="auto"/>
              <w:ind w:left="-57" w:right="-57" w:hanging="26"/>
              <w:jc w:val="center"/>
              <w:rPr>
                <w:sz w:val="16"/>
                <w:szCs w:val="16"/>
              </w:rPr>
            </w:pPr>
            <w:r w:rsidRPr="00F72373">
              <w:rPr>
                <w:sz w:val="16"/>
                <w:szCs w:val="16"/>
              </w:rPr>
              <w:t>1 910,4</w:t>
            </w:r>
          </w:p>
        </w:tc>
        <w:tc>
          <w:tcPr>
            <w:tcW w:w="907" w:type="dxa"/>
            <w:vAlign w:val="center"/>
            <w:hideMark/>
          </w:tcPr>
          <w:p w14:paraId="44BEA14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03EC7A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30506CF" w14:textId="77777777" w:rsidTr="009B2DA5">
        <w:trPr>
          <w:trHeight w:val="20"/>
        </w:trPr>
        <w:tc>
          <w:tcPr>
            <w:tcW w:w="8217" w:type="dxa"/>
            <w:hideMark/>
          </w:tcPr>
          <w:p w14:paraId="61F1A4EC" w14:textId="77777777" w:rsidR="00F13E7C" w:rsidRPr="00F72373" w:rsidRDefault="00F13E7C" w:rsidP="009B2DA5">
            <w:pPr>
              <w:spacing w:line="240" w:lineRule="auto"/>
              <w:ind w:left="-57" w:right="-57" w:firstLine="0"/>
              <w:rPr>
                <w:sz w:val="16"/>
                <w:szCs w:val="16"/>
              </w:rPr>
            </w:pPr>
            <w:r w:rsidRPr="00F72373">
              <w:rPr>
                <w:sz w:val="16"/>
                <w:szCs w:val="16"/>
              </w:rPr>
              <w:t>Ремонт кровли, фасада, оснащение оборудованием сельского клуба с. Камышенка Завитинского муниципального округа</w:t>
            </w:r>
          </w:p>
        </w:tc>
        <w:tc>
          <w:tcPr>
            <w:tcW w:w="907" w:type="dxa"/>
            <w:hideMark/>
          </w:tcPr>
          <w:p w14:paraId="0E50DB89"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F02DC87"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3BD30501"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973C8AA"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0415</w:t>
            </w:r>
          </w:p>
        </w:tc>
        <w:tc>
          <w:tcPr>
            <w:tcW w:w="680" w:type="dxa"/>
            <w:vAlign w:val="center"/>
            <w:hideMark/>
          </w:tcPr>
          <w:p w14:paraId="59E5D84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1A80B2A" w14:textId="77777777" w:rsidR="00F13E7C" w:rsidRPr="00F72373" w:rsidRDefault="00F13E7C" w:rsidP="009B2DA5">
            <w:pPr>
              <w:spacing w:line="240" w:lineRule="auto"/>
              <w:ind w:left="-57" w:right="-57" w:hanging="26"/>
              <w:jc w:val="center"/>
              <w:rPr>
                <w:sz w:val="16"/>
                <w:szCs w:val="16"/>
              </w:rPr>
            </w:pPr>
            <w:r w:rsidRPr="00F72373">
              <w:rPr>
                <w:sz w:val="16"/>
                <w:szCs w:val="16"/>
              </w:rPr>
              <w:t>2 040,0</w:t>
            </w:r>
          </w:p>
        </w:tc>
        <w:tc>
          <w:tcPr>
            <w:tcW w:w="907" w:type="dxa"/>
            <w:vAlign w:val="center"/>
            <w:hideMark/>
          </w:tcPr>
          <w:p w14:paraId="06C13A8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DEE1E1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97E6EE5" w14:textId="77777777" w:rsidTr="009B2DA5">
        <w:trPr>
          <w:trHeight w:val="20"/>
        </w:trPr>
        <w:tc>
          <w:tcPr>
            <w:tcW w:w="8217" w:type="dxa"/>
            <w:hideMark/>
          </w:tcPr>
          <w:p w14:paraId="22E324B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F04618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61DC10B"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1E83B6EA"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3E0CE269"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0415</w:t>
            </w:r>
          </w:p>
        </w:tc>
        <w:tc>
          <w:tcPr>
            <w:tcW w:w="680" w:type="dxa"/>
            <w:vAlign w:val="center"/>
            <w:hideMark/>
          </w:tcPr>
          <w:p w14:paraId="0F56A0D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09658259" w14:textId="77777777" w:rsidR="00F13E7C" w:rsidRPr="00F72373" w:rsidRDefault="00F13E7C" w:rsidP="009B2DA5">
            <w:pPr>
              <w:spacing w:line="240" w:lineRule="auto"/>
              <w:ind w:left="-57" w:right="-57" w:hanging="26"/>
              <w:jc w:val="center"/>
              <w:rPr>
                <w:sz w:val="16"/>
                <w:szCs w:val="16"/>
              </w:rPr>
            </w:pPr>
            <w:r w:rsidRPr="00F72373">
              <w:rPr>
                <w:sz w:val="16"/>
                <w:szCs w:val="16"/>
              </w:rPr>
              <w:t>2 040,0</w:t>
            </w:r>
          </w:p>
        </w:tc>
        <w:tc>
          <w:tcPr>
            <w:tcW w:w="907" w:type="dxa"/>
            <w:vAlign w:val="center"/>
            <w:hideMark/>
          </w:tcPr>
          <w:p w14:paraId="164637D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ED8429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62D13A0" w14:textId="77777777" w:rsidTr="009B2DA5">
        <w:trPr>
          <w:trHeight w:val="20"/>
        </w:trPr>
        <w:tc>
          <w:tcPr>
            <w:tcW w:w="8217" w:type="dxa"/>
            <w:hideMark/>
          </w:tcPr>
          <w:p w14:paraId="32712634" w14:textId="77777777" w:rsidR="00F13E7C" w:rsidRPr="00F72373" w:rsidRDefault="00F13E7C" w:rsidP="009B2DA5">
            <w:pPr>
              <w:spacing w:line="240" w:lineRule="auto"/>
              <w:ind w:left="-57" w:right="-57" w:firstLine="0"/>
              <w:rPr>
                <w:sz w:val="16"/>
                <w:szCs w:val="16"/>
              </w:rPr>
            </w:pPr>
            <w:r w:rsidRPr="00F72373">
              <w:rPr>
                <w:sz w:val="16"/>
                <w:szCs w:val="16"/>
              </w:rPr>
              <w:t>Ремонт здания клуба с. Успеновка (крыша, кровля, козырек, крыльцо, отмостка) Завитинского муниципального округа</w:t>
            </w:r>
          </w:p>
        </w:tc>
        <w:tc>
          <w:tcPr>
            <w:tcW w:w="907" w:type="dxa"/>
            <w:hideMark/>
          </w:tcPr>
          <w:p w14:paraId="39D358A8"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BFCEE9C"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315ABEC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1548AC5"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0416</w:t>
            </w:r>
          </w:p>
        </w:tc>
        <w:tc>
          <w:tcPr>
            <w:tcW w:w="680" w:type="dxa"/>
            <w:vAlign w:val="center"/>
            <w:hideMark/>
          </w:tcPr>
          <w:p w14:paraId="235C51D4"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7BBF694" w14:textId="77777777" w:rsidR="00F13E7C" w:rsidRPr="00F72373" w:rsidRDefault="00F13E7C" w:rsidP="009B2DA5">
            <w:pPr>
              <w:spacing w:line="240" w:lineRule="auto"/>
              <w:ind w:left="-57" w:right="-57" w:hanging="26"/>
              <w:jc w:val="center"/>
              <w:rPr>
                <w:sz w:val="16"/>
                <w:szCs w:val="16"/>
              </w:rPr>
            </w:pPr>
            <w:r w:rsidRPr="00F72373">
              <w:rPr>
                <w:sz w:val="16"/>
                <w:szCs w:val="16"/>
              </w:rPr>
              <w:t>1 843,6</w:t>
            </w:r>
          </w:p>
        </w:tc>
        <w:tc>
          <w:tcPr>
            <w:tcW w:w="907" w:type="dxa"/>
            <w:vAlign w:val="center"/>
            <w:hideMark/>
          </w:tcPr>
          <w:p w14:paraId="70EF527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83B4E0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094F1B0" w14:textId="77777777" w:rsidTr="009B2DA5">
        <w:trPr>
          <w:trHeight w:val="20"/>
        </w:trPr>
        <w:tc>
          <w:tcPr>
            <w:tcW w:w="8217" w:type="dxa"/>
            <w:hideMark/>
          </w:tcPr>
          <w:p w14:paraId="0A5693A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66A4B4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6D78B36"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36045FF9"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60E2A6A0"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0416</w:t>
            </w:r>
          </w:p>
        </w:tc>
        <w:tc>
          <w:tcPr>
            <w:tcW w:w="680" w:type="dxa"/>
            <w:vAlign w:val="center"/>
            <w:hideMark/>
          </w:tcPr>
          <w:p w14:paraId="721F39C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2F8E947" w14:textId="77777777" w:rsidR="00F13E7C" w:rsidRPr="00F72373" w:rsidRDefault="00F13E7C" w:rsidP="009B2DA5">
            <w:pPr>
              <w:spacing w:line="240" w:lineRule="auto"/>
              <w:ind w:left="-57" w:right="-57" w:hanging="26"/>
              <w:jc w:val="center"/>
              <w:rPr>
                <w:sz w:val="16"/>
                <w:szCs w:val="16"/>
              </w:rPr>
            </w:pPr>
            <w:r w:rsidRPr="00F72373">
              <w:rPr>
                <w:sz w:val="16"/>
                <w:szCs w:val="16"/>
              </w:rPr>
              <w:t>1 843,6</w:t>
            </w:r>
          </w:p>
        </w:tc>
        <w:tc>
          <w:tcPr>
            <w:tcW w:w="907" w:type="dxa"/>
            <w:vAlign w:val="center"/>
            <w:hideMark/>
          </w:tcPr>
          <w:p w14:paraId="121A1C0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EB27DE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E6DDB24" w14:textId="77777777" w:rsidTr="009B2DA5">
        <w:trPr>
          <w:trHeight w:val="20"/>
        </w:trPr>
        <w:tc>
          <w:tcPr>
            <w:tcW w:w="8217" w:type="dxa"/>
            <w:hideMark/>
          </w:tcPr>
          <w:p w14:paraId="1D08E6EC" w14:textId="77777777" w:rsidR="00F13E7C" w:rsidRPr="00F72373" w:rsidRDefault="00F13E7C" w:rsidP="009B2DA5">
            <w:pPr>
              <w:spacing w:line="240" w:lineRule="auto"/>
              <w:ind w:left="-57" w:right="-57" w:firstLine="0"/>
              <w:rPr>
                <w:b/>
                <w:bCs/>
                <w:sz w:val="16"/>
                <w:szCs w:val="16"/>
              </w:rPr>
            </w:pPr>
            <w:r w:rsidRPr="00F72373">
              <w:rPr>
                <w:b/>
                <w:bCs/>
                <w:sz w:val="16"/>
                <w:szCs w:val="16"/>
              </w:rPr>
              <w:t>Здравоохранение</w:t>
            </w:r>
          </w:p>
        </w:tc>
        <w:tc>
          <w:tcPr>
            <w:tcW w:w="907" w:type="dxa"/>
            <w:hideMark/>
          </w:tcPr>
          <w:p w14:paraId="798FBA7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9F1FD38"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738BFC9F"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5C675134"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2A3120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4F7841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1 096,9</w:t>
            </w:r>
          </w:p>
        </w:tc>
        <w:tc>
          <w:tcPr>
            <w:tcW w:w="907" w:type="dxa"/>
            <w:vAlign w:val="center"/>
            <w:hideMark/>
          </w:tcPr>
          <w:p w14:paraId="66932F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751,9</w:t>
            </w:r>
          </w:p>
        </w:tc>
        <w:tc>
          <w:tcPr>
            <w:tcW w:w="964" w:type="dxa"/>
            <w:vAlign w:val="center"/>
            <w:hideMark/>
          </w:tcPr>
          <w:p w14:paraId="3789041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751,9</w:t>
            </w:r>
          </w:p>
        </w:tc>
      </w:tr>
      <w:tr w:rsidR="00F13E7C" w:rsidRPr="00F72373" w14:paraId="3805B9A5" w14:textId="77777777" w:rsidTr="009B2DA5">
        <w:trPr>
          <w:trHeight w:val="20"/>
        </w:trPr>
        <w:tc>
          <w:tcPr>
            <w:tcW w:w="8217" w:type="dxa"/>
            <w:hideMark/>
          </w:tcPr>
          <w:p w14:paraId="777CBB2F"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здравоохранения</w:t>
            </w:r>
          </w:p>
        </w:tc>
        <w:tc>
          <w:tcPr>
            <w:tcW w:w="907" w:type="dxa"/>
            <w:hideMark/>
          </w:tcPr>
          <w:p w14:paraId="0725E26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36A50B8"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30A78680"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5DFA64E"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FFBD4F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256D9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1 096,9</w:t>
            </w:r>
          </w:p>
        </w:tc>
        <w:tc>
          <w:tcPr>
            <w:tcW w:w="907" w:type="dxa"/>
            <w:vAlign w:val="center"/>
            <w:hideMark/>
          </w:tcPr>
          <w:p w14:paraId="75E9B7E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751,9</w:t>
            </w:r>
          </w:p>
        </w:tc>
        <w:tc>
          <w:tcPr>
            <w:tcW w:w="964" w:type="dxa"/>
            <w:vAlign w:val="center"/>
            <w:hideMark/>
          </w:tcPr>
          <w:p w14:paraId="224123C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751,9</w:t>
            </w:r>
          </w:p>
        </w:tc>
      </w:tr>
      <w:tr w:rsidR="00F13E7C" w:rsidRPr="00F72373" w14:paraId="31D6C5E4" w14:textId="77777777" w:rsidTr="009B2DA5">
        <w:trPr>
          <w:trHeight w:val="20"/>
        </w:trPr>
        <w:tc>
          <w:tcPr>
            <w:tcW w:w="8217" w:type="dxa"/>
            <w:hideMark/>
          </w:tcPr>
          <w:p w14:paraId="4EAFC58F"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483AD7E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479109C"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037EEECB"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79B851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644E792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18BDD2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485,0</w:t>
            </w:r>
          </w:p>
        </w:tc>
        <w:tc>
          <w:tcPr>
            <w:tcW w:w="907" w:type="dxa"/>
            <w:vAlign w:val="center"/>
            <w:hideMark/>
          </w:tcPr>
          <w:p w14:paraId="5DAF52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c>
          <w:tcPr>
            <w:tcW w:w="964" w:type="dxa"/>
            <w:vAlign w:val="center"/>
            <w:hideMark/>
          </w:tcPr>
          <w:p w14:paraId="29EE30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r>
      <w:tr w:rsidR="00F13E7C" w:rsidRPr="00F72373" w14:paraId="26B29B8A" w14:textId="77777777" w:rsidTr="009B2DA5">
        <w:trPr>
          <w:trHeight w:val="20"/>
        </w:trPr>
        <w:tc>
          <w:tcPr>
            <w:tcW w:w="8217" w:type="dxa"/>
            <w:hideMark/>
          </w:tcPr>
          <w:p w14:paraId="1772899B"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"Меры социальной поддержки отдельной категории граждан"</w:t>
            </w:r>
          </w:p>
        </w:tc>
        <w:tc>
          <w:tcPr>
            <w:tcW w:w="907" w:type="dxa"/>
            <w:hideMark/>
          </w:tcPr>
          <w:p w14:paraId="2015C79E"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E97B6BC"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1D4A4F4C"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46D0D9F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60.4.00.00000</w:t>
            </w:r>
          </w:p>
        </w:tc>
        <w:tc>
          <w:tcPr>
            <w:tcW w:w="680" w:type="dxa"/>
            <w:vAlign w:val="center"/>
            <w:hideMark/>
          </w:tcPr>
          <w:p w14:paraId="5546E43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BAF26F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485,0</w:t>
            </w:r>
          </w:p>
        </w:tc>
        <w:tc>
          <w:tcPr>
            <w:tcW w:w="907" w:type="dxa"/>
            <w:vAlign w:val="center"/>
            <w:hideMark/>
          </w:tcPr>
          <w:p w14:paraId="2976C90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c>
          <w:tcPr>
            <w:tcW w:w="964" w:type="dxa"/>
            <w:vAlign w:val="center"/>
            <w:hideMark/>
          </w:tcPr>
          <w:p w14:paraId="4D0A7EE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r>
      <w:tr w:rsidR="00F13E7C" w:rsidRPr="00F72373" w14:paraId="33BCCAED" w14:textId="77777777" w:rsidTr="009B2DA5">
        <w:trPr>
          <w:trHeight w:val="20"/>
        </w:trPr>
        <w:tc>
          <w:tcPr>
            <w:tcW w:w="8217" w:type="dxa"/>
            <w:hideMark/>
          </w:tcPr>
          <w:p w14:paraId="2D05C524"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"Единовременная денежная выплата врачу, заключившему трудовой договор, компенсация части затрат, связанных с переездом"</w:t>
            </w:r>
          </w:p>
        </w:tc>
        <w:tc>
          <w:tcPr>
            <w:tcW w:w="907" w:type="dxa"/>
            <w:hideMark/>
          </w:tcPr>
          <w:p w14:paraId="5168BEE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A70B967"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11856635"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45AEC5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60.4.01.00000</w:t>
            </w:r>
          </w:p>
        </w:tc>
        <w:tc>
          <w:tcPr>
            <w:tcW w:w="680" w:type="dxa"/>
            <w:vAlign w:val="center"/>
            <w:hideMark/>
          </w:tcPr>
          <w:p w14:paraId="5CCEA1C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E21B1C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485,0</w:t>
            </w:r>
          </w:p>
        </w:tc>
        <w:tc>
          <w:tcPr>
            <w:tcW w:w="907" w:type="dxa"/>
            <w:vAlign w:val="center"/>
            <w:hideMark/>
          </w:tcPr>
          <w:p w14:paraId="6DAEE32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c>
          <w:tcPr>
            <w:tcW w:w="964" w:type="dxa"/>
            <w:vAlign w:val="center"/>
            <w:hideMark/>
          </w:tcPr>
          <w:p w14:paraId="694C6B4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r>
      <w:tr w:rsidR="00F13E7C" w:rsidRPr="00F72373" w14:paraId="6152853E" w14:textId="77777777" w:rsidTr="009B2DA5">
        <w:trPr>
          <w:trHeight w:val="20"/>
        </w:trPr>
        <w:tc>
          <w:tcPr>
            <w:tcW w:w="8217" w:type="dxa"/>
            <w:hideMark/>
          </w:tcPr>
          <w:p w14:paraId="6CC1C627" w14:textId="77777777" w:rsidR="00F13E7C" w:rsidRPr="00F72373" w:rsidRDefault="00F13E7C" w:rsidP="009B2DA5">
            <w:pPr>
              <w:spacing w:line="240" w:lineRule="auto"/>
              <w:ind w:left="-57" w:right="-57" w:firstLine="0"/>
              <w:rPr>
                <w:b/>
                <w:bCs/>
                <w:sz w:val="16"/>
                <w:szCs w:val="16"/>
              </w:rPr>
            </w:pPr>
            <w:r w:rsidRPr="00F72373">
              <w:rPr>
                <w:b/>
                <w:bCs/>
                <w:sz w:val="16"/>
                <w:szCs w:val="16"/>
              </w:rPr>
              <w:t>Единовременная денежная выплата врачу, заключившему трудовой договор</w:t>
            </w:r>
          </w:p>
        </w:tc>
        <w:tc>
          <w:tcPr>
            <w:tcW w:w="907" w:type="dxa"/>
            <w:hideMark/>
          </w:tcPr>
          <w:p w14:paraId="60DBC12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98CC54F"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587A5BFD"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927CF2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60.4.01.00730</w:t>
            </w:r>
          </w:p>
        </w:tc>
        <w:tc>
          <w:tcPr>
            <w:tcW w:w="680" w:type="dxa"/>
            <w:vAlign w:val="center"/>
            <w:hideMark/>
          </w:tcPr>
          <w:p w14:paraId="3742E7A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CBCEAE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485,0</w:t>
            </w:r>
          </w:p>
        </w:tc>
        <w:tc>
          <w:tcPr>
            <w:tcW w:w="907" w:type="dxa"/>
            <w:vAlign w:val="center"/>
            <w:hideMark/>
          </w:tcPr>
          <w:p w14:paraId="168B4F9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c>
          <w:tcPr>
            <w:tcW w:w="964" w:type="dxa"/>
            <w:vAlign w:val="center"/>
            <w:hideMark/>
          </w:tcPr>
          <w:p w14:paraId="797A3BB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140,0</w:t>
            </w:r>
          </w:p>
        </w:tc>
      </w:tr>
      <w:tr w:rsidR="00F13E7C" w:rsidRPr="00F72373" w14:paraId="5244E876" w14:textId="77777777" w:rsidTr="009B2DA5">
        <w:trPr>
          <w:trHeight w:val="20"/>
        </w:trPr>
        <w:tc>
          <w:tcPr>
            <w:tcW w:w="8217" w:type="dxa"/>
            <w:hideMark/>
          </w:tcPr>
          <w:p w14:paraId="35CE95BC"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51530A96"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9CA0CA8"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920" w:type="dxa"/>
            <w:hideMark/>
          </w:tcPr>
          <w:p w14:paraId="57548603"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60A5FA07" w14:textId="77777777" w:rsidR="00F13E7C" w:rsidRPr="00F72373" w:rsidRDefault="00F13E7C" w:rsidP="009B2DA5">
            <w:pPr>
              <w:spacing w:line="240" w:lineRule="auto"/>
              <w:ind w:left="-57" w:right="-57" w:firstLine="0"/>
              <w:jc w:val="center"/>
              <w:rPr>
                <w:sz w:val="16"/>
                <w:szCs w:val="16"/>
              </w:rPr>
            </w:pPr>
            <w:r w:rsidRPr="00F72373">
              <w:rPr>
                <w:sz w:val="16"/>
                <w:szCs w:val="16"/>
              </w:rPr>
              <w:t>60.4.01.00730</w:t>
            </w:r>
          </w:p>
        </w:tc>
        <w:tc>
          <w:tcPr>
            <w:tcW w:w="680" w:type="dxa"/>
            <w:vAlign w:val="center"/>
            <w:hideMark/>
          </w:tcPr>
          <w:p w14:paraId="5A75CFAF"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74AD510D" w14:textId="77777777" w:rsidR="00F13E7C" w:rsidRPr="00F72373" w:rsidRDefault="00F13E7C" w:rsidP="009B2DA5">
            <w:pPr>
              <w:spacing w:line="240" w:lineRule="auto"/>
              <w:ind w:left="-57" w:right="-57" w:hanging="26"/>
              <w:jc w:val="center"/>
              <w:rPr>
                <w:sz w:val="16"/>
                <w:szCs w:val="16"/>
              </w:rPr>
            </w:pPr>
            <w:r w:rsidRPr="00F72373">
              <w:rPr>
                <w:sz w:val="16"/>
                <w:szCs w:val="16"/>
              </w:rPr>
              <w:t>485,0</w:t>
            </w:r>
          </w:p>
        </w:tc>
        <w:tc>
          <w:tcPr>
            <w:tcW w:w="907" w:type="dxa"/>
            <w:vAlign w:val="center"/>
            <w:hideMark/>
          </w:tcPr>
          <w:p w14:paraId="380B4FD1" w14:textId="77777777" w:rsidR="00F13E7C" w:rsidRPr="00F72373" w:rsidRDefault="00F13E7C" w:rsidP="009B2DA5">
            <w:pPr>
              <w:spacing w:line="240" w:lineRule="auto"/>
              <w:ind w:left="-57" w:right="-57" w:firstLine="0"/>
              <w:jc w:val="center"/>
              <w:rPr>
                <w:sz w:val="16"/>
                <w:szCs w:val="16"/>
              </w:rPr>
            </w:pPr>
            <w:r w:rsidRPr="00F72373">
              <w:rPr>
                <w:sz w:val="16"/>
                <w:szCs w:val="16"/>
              </w:rPr>
              <w:t>140,0</w:t>
            </w:r>
          </w:p>
        </w:tc>
        <w:tc>
          <w:tcPr>
            <w:tcW w:w="964" w:type="dxa"/>
            <w:vAlign w:val="center"/>
            <w:hideMark/>
          </w:tcPr>
          <w:p w14:paraId="2501D494" w14:textId="77777777" w:rsidR="00F13E7C" w:rsidRPr="00F72373" w:rsidRDefault="00F13E7C" w:rsidP="009B2DA5">
            <w:pPr>
              <w:spacing w:line="240" w:lineRule="auto"/>
              <w:ind w:left="-57" w:right="-57" w:firstLine="0"/>
              <w:jc w:val="center"/>
              <w:rPr>
                <w:sz w:val="16"/>
                <w:szCs w:val="16"/>
              </w:rPr>
            </w:pPr>
            <w:r w:rsidRPr="00F72373">
              <w:rPr>
                <w:sz w:val="16"/>
                <w:szCs w:val="16"/>
              </w:rPr>
              <w:t>140,0</w:t>
            </w:r>
          </w:p>
        </w:tc>
      </w:tr>
      <w:tr w:rsidR="00F13E7C" w:rsidRPr="00F72373" w14:paraId="04EF1E89" w14:textId="77777777" w:rsidTr="009B2DA5">
        <w:trPr>
          <w:trHeight w:val="20"/>
        </w:trPr>
        <w:tc>
          <w:tcPr>
            <w:tcW w:w="8217" w:type="dxa"/>
            <w:hideMark/>
          </w:tcPr>
          <w:p w14:paraId="3896E7A3"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907" w:type="dxa"/>
            <w:hideMark/>
          </w:tcPr>
          <w:p w14:paraId="104119D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C899E88"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3693952F"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56CEF4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5C8211F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4F7293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611,9</w:t>
            </w:r>
          </w:p>
        </w:tc>
        <w:tc>
          <w:tcPr>
            <w:tcW w:w="907" w:type="dxa"/>
            <w:vAlign w:val="center"/>
            <w:hideMark/>
          </w:tcPr>
          <w:p w14:paraId="18F3D9B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c>
          <w:tcPr>
            <w:tcW w:w="964" w:type="dxa"/>
            <w:vAlign w:val="center"/>
            <w:hideMark/>
          </w:tcPr>
          <w:p w14:paraId="5DF46C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r>
      <w:tr w:rsidR="00F13E7C" w:rsidRPr="00F72373" w14:paraId="03137E50" w14:textId="77777777" w:rsidTr="009B2DA5">
        <w:trPr>
          <w:trHeight w:val="20"/>
        </w:trPr>
        <w:tc>
          <w:tcPr>
            <w:tcW w:w="8217" w:type="dxa"/>
            <w:hideMark/>
          </w:tcPr>
          <w:p w14:paraId="647317F4"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муниципальной службы в Завитинском муниципальном округе"</w:t>
            </w:r>
          </w:p>
        </w:tc>
        <w:tc>
          <w:tcPr>
            <w:tcW w:w="907" w:type="dxa"/>
            <w:hideMark/>
          </w:tcPr>
          <w:p w14:paraId="2E6ACF9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2AADFE5"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005C40B1"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E2A7A6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61.3.00.00000</w:t>
            </w:r>
          </w:p>
        </w:tc>
        <w:tc>
          <w:tcPr>
            <w:tcW w:w="680" w:type="dxa"/>
            <w:vAlign w:val="center"/>
            <w:hideMark/>
          </w:tcPr>
          <w:p w14:paraId="6EA597E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1C272A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611,9</w:t>
            </w:r>
          </w:p>
        </w:tc>
        <w:tc>
          <w:tcPr>
            <w:tcW w:w="907" w:type="dxa"/>
            <w:vAlign w:val="center"/>
            <w:hideMark/>
          </w:tcPr>
          <w:p w14:paraId="7BB47D5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c>
          <w:tcPr>
            <w:tcW w:w="964" w:type="dxa"/>
            <w:vAlign w:val="center"/>
            <w:hideMark/>
          </w:tcPr>
          <w:p w14:paraId="5639D0F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r>
      <w:tr w:rsidR="00F13E7C" w:rsidRPr="00F72373" w14:paraId="7B6C7E8F" w14:textId="77777777" w:rsidTr="009B2DA5">
        <w:trPr>
          <w:trHeight w:val="20"/>
        </w:trPr>
        <w:tc>
          <w:tcPr>
            <w:tcW w:w="8217" w:type="dxa"/>
            <w:hideMark/>
          </w:tcPr>
          <w:p w14:paraId="1DE174F8"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907" w:type="dxa"/>
            <w:hideMark/>
          </w:tcPr>
          <w:p w14:paraId="6D51008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78DE886"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920" w:type="dxa"/>
            <w:hideMark/>
          </w:tcPr>
          <w:p w14:paraId="7A1E4068"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7599CCE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61.3.07.00000</w:t>
            </w:r>
          </w:p>
        </w:tc>
        <w:tc>
          <w:tcPr>
            <w:tcW w:w="680" w:type="dxa"/>
            <w:vAlign w:val="center"/>
            <w:hideMark/>
          </w:tcPr>
          <w:p w14:paraId="2857260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25A4EC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611,9</w:t>
            </w:r>
          </w:p>
        </w:tc>
        <w:tc>
          <w:tcPr>
            <w:tcW w:w="907" w:type="dxa"/>
            <w:vAlign w:val="center"/>
            <w:hideMark/>
          </w:tcPr>
          <w:p w14:paraId="4D8D14A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c>
          <w:tcPr>
            <w:tcW w:w="964" w:type="dxa"/>
            <w:vAlign w:val="center"/>
            <w:hideMark/>
          </w:tcPr>
          <w:p w14:paraId="385DA4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611,9</w:t>
            </w:r>
          </w:p>
        </w:tc>
      </w:tr>
      <w:tr w:rsidR="00F13E7C" w:rsidRPr="00F72373" w14:paraId="42CD9424" w14:textId="77777777" w:rsidTr="009B2DA5">
        <w:trPr>
          <w:trHeight w:val="20"/>
        </w:trPr>
        <w:tc>
          <w:tcPr>
            <w:tcW w:w="8217" w:type="dxa"/>
            <w:hideMark/>
          </w:tcPr>
          <w:p w14:paraId="0C40385A" w14:textId="77777777" w:rsidR="00F13E7C" w:rsidRPr="00F72373" w:rsidRDefault="00F13E7C" w:rsidP="009B2DA5">
            <w:pPr>
              <w:spacing w:line="240" w:lineRule="auto"/>
              <w:ind w:left="-57" w:right="-57" w:firstLine="0"/>
              <w:rPr>
                <w:sz w:val="16"/>
                <w:szCs w:val="16"/>
              </w:rPr>
            </w:pPr>
            <w:r w:rsidRPr="00F72373">
              <w:rPr>
                <w:sz w:val="16"/>
                <w:szCs w:val="16"/>
              </w:rPr>
              <w:t>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p>
        </w:tc>
        <w:tc>
          <w:tcPr>
            <w:tcW w:w="907" w:type="dxa"/>
            <w:hideMark/>
          </w:tcPr>
          <w:p w14:paraId="16BE86A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641543F"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920" w:type="dxa"/>
            <w:hideMark/>
          </w:tcPr>
          <w:p w14:paraId="3349AD9C"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2C960068" w14:textId="77777777" w:rsidR="00F13E7C" w:rsidRPr="00F72373" w:rsidRDefault="00F13E7C" w:rsidP="009B2DA5">
            <w:pPr>
              <w:spacing w:line="240" w:lineRule="auto"/>
              <w:ind w:left="-57" w:right="-57" w:firstLine="0"/>
              <w:jc w:val="center"/>
              <w:rPr>
                <w:sz w:val="16"/>
                <w:szCs w:val="16"/>
              </w:rPr>
            </w:pPr>
            <w:r w:rsidRPr="00F72373">
              <w:rPr>
                <w:sz w:val="16"/>
                <w:szCs w:val="16"/>
              </w:rPr>
              <w:t>61.3.07.87360</w:t>
            </w:r>
          </w:p>
        </w:tc>
        <w:tc>
          <w:tcPr>
            <w:tcW w:w="680" w:type="dxa"/>
            <w:vAlign w:val="center"/>
            <w:hideMark/>
          </w:tcPr>
          <w:p w14:paraId="119A5B3E"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9AB1B9C" w14:textId="77777777" w:rsidR="00F13E7C" w:rsidRPr="00F72373" w:rsidRDefault="00F13E7C" w:rsidP="009B2DA5">
            <w:pPr>
              <w:spacing w:line="240" w:lineRule="auto"/>
              <w:ind w:left="-57" w:right="-57" w:hanging="26"/>
              <w:jc w:val="center"/>
              <w:rPr>
                <w:sz w:val="16"/>
                <w:szCs w:val="16"/>
              </w:rPr>
            </w:pPr>
            <w:r w:rsidRPr="00F72373">
              <w:rPr>
                <w:sz w:val="16"/>
                <w:szCs w:val="16"/>
              </w:rPr>
              <w:t>611,9</w:t>
            </w:r>
          </w:p>
        </w:tc>
        <w:tc>
          <w:tcPr>
            <w:tcW w:w="907" w:type="dxa"/>
            <w:vAlign w:val="center"/>
            <w:hideMark/>
          </w:tcPr>
          <w:p w14:paraId="644F1174" w14:textId="77777777" w:rsidR="00F13E7C" w:rsidRPr="00F72373" w:rsidRDefault="00F13E7C" w:rsidP="009B2DA5">
            <w:pPr>
              <w:spacing w:line="240" w:lineRule="auto"/>
              <w:ind w:left="-57" w:right="-57" w:firstLine="0"/>
              <w:jc w:val="center"/>
              <w:rPr>
                <w:sz w:val="16"/>
                <w:szCs w:val="16"/>
              </w:rPr>
            </w:pPr>
            <w:r w:rsidRPr="00F72373">
              <w:rPr>
                <w:sz w:val="16"/>
                <w:szCs w:val="16"/>
              </w:rPr>
              <w:t>611,9</w:t>
            </w:r>
          </w:p>
        </w:tc>
        <w:tc>
          <w:tcPr>
            <w:tcW w:w="964" w:type="dxa"/>
            <w:vAlign w:val="center"/>
            <w:hideMark/>
          </w:tcPr>
          <w:p w14:paraId="485D6A8E" w14:textId="77777777" w:rsidR="00F13E7C" w:rsidRPr="00F72373" w:rsidRDefault="00F13E7C" w:rsidP="009B2DA5">
            <w:pPr>
              <w:spacing w:line="240" w:lineRule="auto"/>
              <w:ind w:left="-57" w:right="-57" w:firstLine="0"/>
              <w:jc w:val="center"/>
              <w:rPr>
                <w:sz w:val="16"/>
                <w:szCs w:val="16"/>
              </w:rPr>
            </w:pPr>
            <w:r w:rsidRPr="00F72373">
              <w:rPr>
                <w:sz w:val="16"/>
                <w:szCs w:val="16"/>
              </w:rPr>
              <w:t>611,9</w:t>
            </w:r>
          </w:p>
        </w:tc>
      </w:tr>
      <w:tr w:rsidR="00F13E7C" w:rsidRPr="00F72373" w14:paraId="577CCA7F" w14:textId="77777777" w:rsidTr="009B2DA5">
        <w:trPr>
          <w:trHeight w:val="20"/>
        </w:trPr>
        <w:tc>
          <w:tcPr>
            <w:tcW w:w="8217" w:type="dxa"/>
            <w:hideMark/>
          </w:tcPr>
          <w:p w14:paraId="63B8F8A6" w14:textId="77777777" w:rsidR="00F13E7C" w:rsidRPr="00F72373" w:rsidRDefault="00F13E7C" w:rsidP="009B2DA5">
            <w:pPr>
              <w:spacing w:line="240" w:lineRule="auto"/>
              <w:ind w:left="-57" w:right="-57" w:firstLine="0"/>
              <w:rPr>
                <w:sz w:val="16"/>
                <w:szCs w:val="16"/>
              </w:rPr>
            </w:pPr>
            <w:r w:rsidRPr="00F72373">
              <w:rPr>
                <w:sz w:val="16"/>
                <w:szCs w:val="16"/>
              </w:rPr>
              <w:t>Фонд оплаты труда государственных (муниципальных) органов</w:t>
            </w:r>
          </w:p>
        </w:tc>
        <w:tc>
          <w:tcPr>
            <w:tcW w:w="907" w:type="dxa"/>
            <w:hideMark/>
          </w:tcPr>
          <w:p w14:paraId="4A27F4C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9E5AB5D"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920" w:type="dxa"/>
            <w:hideMark/>
          </w:tcPr>
          <w:p w14:paraId="7AEBF668"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4958FC13" w14:textId="77777777" w:rsidR="00F13E7C" w:rsidRPr="00F72373" w:rsidRDefault="00F13E7C" w:rsidP="009B2DA5">
            <w:pPr>
              <w:spacing w:line="240" w:lineRule="auto"/>
              <w:ind w:left="-57" w:right="-57" w:firstLine="0"/>
              <w:jc w:val="center"/>
              <w:rPr>
                <w:sz w:val="16"/>
                <w:szCs w:val="16"/>
              </w:rPr>
            </w:pPr>
            <w:r w:rsidRPr="00F72373">
              <w:rPr>
                <w:sz w:val="16"/>
                <w:szCs w:val="16"/>
              </w:rPr>
              <w:t>61.3.07.87360</w:t>
            </w:r>
          </w:p>
        </w:tc>
        <w:tc>
          <w:tcPr>
            <w:tcW w:w="680" w:type="dxa"/>
            <w:vAlign w:val="center"/>
            <w:hideMark/>
          </w:tcPr>
          <w:p w14:paraId="75CB4E53"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1388B5CC" w14:textId="77777777" w:rsidR="00F13E7C" w:rsidRPr="00F72373" w:rsidRDefault="00F13E7C" w:rsidP="009B2DA5">
            <w:pPr>
              <w:spacing w:line="240" w:lineRule="auto"/>
              <w:ind w:left="-57" w:right="-57" w:hanging="26"/>
              <w:jc w:val="center"/>
              <w:rPr>
                <w:sz w:val="16"/>
                <w:szCs w:val="16"/>
              </w:rPr>
            </w:pPr>
            <w:r w:rsidRPr="00F72373">
              <w:rPr>
                <w:sz w:val="16"/>
                <w:szCs w:val="16"/>
              </w:rPr>
              <w:t>567,0</w:t>
            </w:r>
          </w:p>
        </w:tc>
        <w:tc>
          <w:tcPr>
            <w:tcW w:w="907" w:type="dxa"/>
            <w:vAlign w:val="center"/>
            <w:hideMark/>
          </w:tcPr>
          <w:p w14:paraId="7EB31F75" w14:textId="77777777" w:rsidR="00F13E7C" w:rsidRPr="00F72373" w:rsidRDefault="00F13E7C" w:rsidP="009B2DA5">
            <w:pPr>
              <w:spacing w:line="240" w:lineRule="auto"/>
              <w:ind w:left="-57" w:right="-57" w:firstLine="0"/>
              <w:jc w:val="center"/>
              <w:rPr>
                <w:sz w:val="16"/>
                <w:szCs w:val="16"/>
              </w:rPr>
            </w:pPr>
            <w:r w:rsidRPr="00F72373">
              <w:rPr>
                <w:sz w:val="16"/>
                <w:szCs w:val="16"/>
              </w:rPr>
              <w:t>567,0</w:t>
            </w:r>
          </w:p>
        </w:tc>
        <w:tc>
          <w:tcPr>
            <w:tcW w:w="964" w:type="dxa"/>
            <w:vAlign w:val="center"/>
            <w:hideMark/>
          </w:tcPr>
          <w:p w14:paraId="38CACF3B" w14:textId="77777777" w:rsidR="00F13E7C" w:rsidRPr="00F72373" w:rsidRDefault="00F13E7C" w:rsidP="009B2DA5">
            <w:pPr>
              <w:spacing w:line="240" w:lineRule="auto"/>
              <w:ind w:left="-57" w:right="-57" w:firstLine="0"/>
              <w:jc w:val="center"/>
              <w:rPr>
                <w:sz w:val="16"/>
                <w:szCs w:val="16"/>
              </w:rPr>
            </w:pPr>
            <w:r w:rsidRPr="00F72373">
              <w:rPr>
                <w:sz w:val="16"/>
                <w:szCs w:val="16"/>
              </w:rPr>
              <w:t>567,0</w:t>
            </w:r>
          </w:p>
        </w:tc>
      </w:tr>
      <w:tr w:rsidR="00F13E7C" w:rsidRPr="00F72373" w14:paraId="321BC396" w14:textId="77777777" w:rsidTr="009B2DA5">
        <w:trPr>
          <w:trHeight w:val="20"/>
        </w:trPr>
        <w:tc>
          <w:tcPr>
            <w:tcW w:w="8217" w:type="dxa"/>
            <w:hideMark/>
          </w:tcPr>
          <w:p w14:paraId="69714F96"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B072B73"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1D1A9B38"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920" w:type="dxa"/>
            <w:hideMark/>
          </w:tcPr>
          <w:p w14:paraId="20C16EEA"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37C8C9FF" w14:textId="77777777" w:rsidR="00F13E7C" w:rsidRPr="00F72373" w:rsidRDefault="00F13E7C" w:rsidP="009B2DA5">
            <w:pPr>
              <w:spacing w:line="240" w:lineRule="auto"/>
              <w:ind w:left="-57" w:right="-57" w:firstLine="0"/>
              <w:jc w:val="center"/>
              <w:rPr>
                <w:sz w:val="16"/>
                <w:szCs w:val="16"/>
              </w:rPr>
            </w:pPr>
            <w:r w:rsidRPr="00F72373">
              <w:rPr>
                <w:sz w:val="16"/>
                <w:szCs w:val="16"/>
              </w:rPr>
              <w:t>61.3.07.87360</w:t>
            </w:r>
          </w:p>
        </w:tc>
        <w:tc>
          <w:tcPr>
            <w:tcW w:w="680" w:type="dxa"/>
            <w:vAlign w:val="center"/>
            <w:hideMark/>
          </w:tcPr>
          <w:p w14:paraId="2CF9FDF3"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0D90239B" w14:textId="77777777" w:rsidR="00F13E7C" w:rsidRPr="00F72373" w:rsidRDefault="00F13E7C" w:rsidP="009B2DA5">
            <w:pPr>
              <w:spacing w:line="240" w:lineRule="auto"/>
              <w:ind w:left="-57" w:right="-57" w:hanging="26"/>
              <w:jc w:val="center"/>
              <w:rPr>
                <w:sz w:val="16"/>
                <w:szCs w:val="16"/>
              </w:rPr>
            </w:pPr>
            <w:r w:rsidRPr="00F72373">
              <w:rPr>
                <w:sz w:val="16"/>
                <w:szCs w:val="16"/>
              </w:rPr>
              <w:t>44,9</w:t>
            </w:r>
          </w:p>
        </w:tc>
        <w:tc>
          <w:tcPr>
            <w:tcW w:w="907" w:type="dxa"/>
            <w:vAlign w:val="center"/>
            <w:hideMark/>
          </w:tcPr>
          <w:p w14:paraId="6DB299FE" w14:textId="77777777" w:rsidR="00F13E7C" w:rsidRPr="00F72373" w:rsidRDefault="00F13E7C" w:rsidP="009B2DA5">
            <w:pPr>
              <w:spacing w:line="240" w:lineRule="auto"/>
              <w:ind w:left="-57" w:right="-57" w:firstLine="0"/>
              <w:jc w:val="center"/>
              <w:rPr>
                <w:sz w:val="16"/>
                <w:szCs w:val="16"/>
              </w:rPr>
            </w:pPr>
            <w:r w:rsidRPr="00F72373">
              <w:rPr>
                <w:sz w:val="16"/>
                <w:szCs w:val="16"/>
              </w:rPr>
              <w:t>44,9</w:t>
            </w:r>
          </w:p>
        </w:tc>
        <w:tc>
          <w:tcPr>
            <w:tcW w:w="964" w:type="dxa"/>
            <w:vAlign w:val="center"/>
            <w:hideMark/>
          </w:tcPr>
          <w:p w14:paraId="77CA9750" w14:textId="77777777" w:rsidR="00F13E7C" w:rsidRPr="00F72373" w:rsidRDefault="00F13E7C" w:rsidP="009B2DA5">
            <w:pPr>
              <w:spacing w:line="240" w:lineRule="auto"/>
              <w:ind w:left="-57" w:right="-57" w:firstLine="0"/>
              <w:jc w:val="center"/>
              <w:rPr>
                <w:sz w:val="16"/>
                <w:szCs w:val="16"/>
              </w:rPr>
            </w:pPr>
            <w:r w:rsidRPr="00F72373">
              <w:rPr>
                <w:sz w:val="16"/>
                <w:szCs w:val="16"/>
              </w:rPr>
              <w:t>44,9</w:t>
            </w:r>
          </w:p>
        </w:tc>
      </w:tr>
      <w:tr w:rsidR="00F13E7C" w:rsidRPr="00F72373" w14:paraId="5356BB6E" w14:textId="77777777" w:rsidTr="009B2DA5">
        <w:trPr>
          <w:trHeight w:val="20"/>
        </w:trPr>
        <w:tc>
          <w:tcPr>
            <w:tcW w:w="8217" w:type="dxa"/>
            <w:hideMark/>
          </w:tcPr>
          <w:p w14:paraId="6E2B1E24" w14:textId="77777777" w:rsidR="00F13E7C" w:rsidRPr="00F72373" w:rsidRDefault="00F13E7C" w:rsidP="009B2DA5">
            <w:pPr>
              <w:spacing w:line="240" w:lineRule="auto"/>
              <w:ind w:left="-57" w:right="-57" w:firstLine="0"/>
              <w:rPr>
                <w:b/>
                <w:bCs/>
                <w:sz w:val="16"/>
                <w:szCs w:val="16"/>
              </w:rPr>
            </w:pPr>
            <w:r w:rsidRPr="00F72373">
              <w:rPr>
                <w:b/>
                <w:bCs/>
                <w:sz w:val="16"/>
                <w:szCs w:val="16"/>
              </w:rPr>
              <w:t>Социальная политика</w:t>
            </w:r>
          </w:p>
        </w:tc>
        <w:tc>
          <w:tcPr>
            <w:tcW w:w="907" w:type="dxa"/>
            <w:hideMark/>
          </w:tcPr>
          <w:p w14:paraId="0730445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1B98701"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57D1851"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4B1AA4EE"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8361F9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65E71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6 066,1</w:t>
            </w:r>
          </w:p>
        </w:tc>
        <w:tc>
          <w:tcPr>
            <w:tcW w:w="907" w:type="dxa"/>
            <w:vAlign w:val="center"/>
            <w:hideMark/>
          </w:tcPr>
          <w:p w14:paraId="735F99B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6 266,8</w:t>
            </w:r>
          </w:p>
        </w:tc>
        <w:tc>
          <w:tcPr>
            <w:tcW w:w="964" w:type="dxa"/>
            <w:vAlign w:val="center"/>
            <w:hideMark/>
          </w:tcPr>
          <w:p w14:paraId="359940C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6 292,6</w:t>
            </w:r>
          </w:p>
        </w:tc>
      </w:tr>
      <w:tr w:rsidR="00F13E7C" w:rsidRPr="00F72373" w14:paraId="07414CAA" w14:textId="77777777" w:rsidTr="009B2DA5">
        <w:trPr>
          <w:trHeight w:val="20"/>
        </w:trPr>
        <w:tc>
          <w:tcPr>
            <w:tcW w:w="8217" w:type="dxa"/>
            <w:hideMark/>
          </w:tcPr>
          <w:p w14:paraId="41613A16" w14:textId="77777777" w:rsidR="00F13E7C" w:rsidRPr="00F72373" w:rsidRDefault="00F13E7C" w:rsidP="009B2DA5">
            <w:pPr>
              <w:spacing w:line="240" w:lineRule="auto"/>
              <w:ind w:left="-57" w:right="-57" w:firstLine="0"/>
              <w:rPr>
                <w:b/>
                <w:bCs/>
                <w:sz w:val="16"/>
                <w:szCs w:val="16"/>
              </w:rPr>
            </w:pPr>
            <w:r w:rsidRPr="00F72373">
              <w:rPr>
                <w:b/>
                <w:bCs/>
                <w:sz w:val="16"/>
                <w:szCs w:val="16"/>
              </w:rPr>
              <w:t>Пенсионное обеспечение</w:t>
            </w:r>
          </w:p>
        </w:tc>
        <w:tc>
          <w:tcPr>
            <w:tcW w:w="907" w:type="dxa"/>
            <w:hideMark/>
          </w:tcPr>
          <w:p w14:paraId="49FE30A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79CC478"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429EE9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7B3A7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88.0.00.00000</w:t>
            </w:r>
          </w:p>
        </w:tc>
        <w:tc>
          <w:tcPr>
            <w:tcW w:w="680" w:type="dxa"/>
            <w:vAlign w:val="center"/>
            <w:hideMark/>
          </w:tcPr>
          <w:p w14:paraId="3225D32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022FA2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4 998,3</w:t>
            </w:r>
          </w:p>
        </w:tc>
        <w:tc>
          <w:tcPr>
            <w:tcW w:w="907" w:type="dxa"/>
            <w:vAlign w:val="center"/>
            <w:hideMark/>
          </w:tcPr>
          <w:p w14:paraId="08E47D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5 186,9</w:t>
            </w:r>
          </w:p>
        </w:tc>
        <w:tc>
          <w:tcPr>
            <w:tcW w:w="964" w:type="dxa"/>
            <w:vAlign w:val="center"/>
            <w:hideMark/>
          </w:tcPr>
          <w:p w14:paraId="40A4A45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5 186,9</w:t>
            </w:r>
          </w:p>
        </w:tc>
      </w:tr>
      <w:tr w:rsidR="00F13E7C" w:rsidRPr="00F72373" w14:paraId="11C7294E" w14:textId="77777777" w:rsidTr="009B2DA5">
        <w:trPr>
          <w:trHeight w:val="20"/>
        </w:trPr>
        <w:tc>
          <w:tcPr>
            <w:tcW w:w="8217" w:type="dxa"/>
            <w:hideMark/>
          </w:tcPr>
          <w:p w14:paraId="6F26CBEE"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3E6A4FD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F84BD3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725B10CF"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AA0D9C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77CE5AA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279034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4 998,3</w:t>
            </w:r>
          </w:p>
        </w:tc>
        <w:tc>
          <w:tcPr>
            <w:tcW w:w="907" w:type="dxa"/>
            <w:vAlign w:val="center"/>
            <w:hideMark/>
          </w:tcPr>
          <w:p w14:paraId="377F74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5 186,9</w:t>
            </w:r>
          </w:p>
        </w:tc>
        <w:tc>
          <w:tcPr>
            <w:tcW w:w="964" w:type="dxa"/>
            <w:vAlign w:val="center"/>
            <w:hideMark/>
          </w:tcPr>
          <w:p w14:paraId="2F9C146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5 186,9</w:t>
            </w:r>
          </w:p>
        </w:tc>
      </w:tr>
      <w:tr w:rsidR="00F13E7C" w:rsidRPr="00F72373" w14:paraId="2296559F" w14:textId="77777777" w:rsidTr="009B2DA5">
        <w:trPr>
          <w:trHeight w:val="20"/>
        </w:trPr>
        <w:tc>
          <w:tcPr>
            <w:tcW w:w="8217" w:type="dxa"/>
            <w:hideMark/>
          </w:tcPr>
          <w:p w14:paraId="20885B2C" w14:textId="77777777" w:rsidR="00F13E7C" w:rsidRPr="00F72373" w:rsidRDefault="00F13E7C" w:rsidP="009B2DA5">
            <w:pPr>
              <w:spacing w:line="240" w:lineRule="auto"/>
              <w:ind w:left="-57" w:right="-57" w:firstLine="0"/>
              <w:rPr>
                <w:b/>
                <w:bCs/>
                <w:sz w:val="16"/>
                <w:szCs w:val="16"/>
              </w:rPr>
            </w:pPr>
            <w:r w:rsidRPr="00F72373">
              <w:rPr>
                <w:b/>
                <w:bCs/>
                <w:sz w:val="16"/>
                <w:szCs w:val="16"/>
              </w:rPr>
              <w:t>Доплаты к пенсиям муниципальных служащих</w:t>
            </w:r>
          </w:p>
        </w:tc>
        <w:tc>
          <w:tcPr>
            <w:tcW w:w="907" w:type="dxa"/>
            <w:hideMark/>
          </w:tcPr>
          <w:p w14:paraId="2A1E658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B2A9F66"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D31E95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ED18DF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88.8.00.90680</w:t>
            </w:r>
          </w:p>
        </w:tc>
        <w:tc>
          <w:tcPr>
            <w:tcW w:w="680" w:type="dxa"/>
            <w:vAlign w:val="center"/>
            <w:hideMark/>
          </w:tcPr>
          <w:p w14:paraId="2841058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17D744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4 998,3</w:t>
            </w:r>
          </w:p>
        </w:tc>
        <w:tc>
          <w:tcPr>
            <w:tcW w:w="907" w:type="dxa"/>
            <w:vAlign w:val="center"/>
            <w:hideMark/>
          </w:tcPr>
          <w:p w14:paraId="24E324D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5 186,9</w:t>
            </w:r>
          </w:p>
        </w:tc>
        <w:tc>
          <w:tcPr>
            <w:tcW w:w="964" w:type="dxa"/>
            <w:vAlign w:val="center"/>
            <w:hideMark/>
          </w:tcPr>
          <w:p w14:paraId="3908D3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5 186,9</w:t>
            </w:r>
          </w:p>
        </w:tc>
      </w:tr>
      <w:tr w:rsidR="00F13E7C" w:rsidRPr="00F72373" w14:paraId="03796E6F" w14:textId="77777777" w:rsidTr="009B2DA5">
        <w:trPr>
          <w:trHeight w:val="20"/>
        </w:trPr>
        <w:tc>
          <w:tcPr>
            <w:tcW w:w="8217" w:type="dxa"/>
            <w:hideMark/>
          </w:tcPr>
          <w:p w14:paraId="7C5F86CE"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7C3891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36E3150"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5667F56"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582FE5B3" w14:textId="77777777" w:rsidR="00F13E7C" w:rsidRPr="00F72373" w:rsidRDefault="00F13E7C" w:rsidP="009B2DA5">
            <w:pPr>
              <w:spacing w:line="240" w:lineRule="auto"/>
              <w:ind w:left="-57" w:right="-57" w:firstLine="0"/>
              <w:jc w:val="center"/>
              <w:rPr>
                <w:sz w:val="16"/>
                <w:szCs w:val="16"/>
              </w:rPr>
            </w:pPr>
            <w:r w:rsidRPr="00F72373">
              <w:rPr>
                <w:sz w:val="16"/>
                <w:szCs w:val="16"/>
              </w:rPr>
              <w:t>88.8.00.90680</w:t>
            </w:r>
          </w:p>
        </w:tc>
        <w:tc>
          <w:tcPr>
            <w:tcW w:w="680" w:type="dxa"/>
            <w:vAlign w:val="center"/>
            <w:hideMark/>
          </w:tcPr>
          <w:p w14:paraId="408BED9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3270429" w14:textId="77777777" w:rsidR="00F13E7C" w:rsidRPr="00F72373" w:rsidRDefault="00F13E7C" w:rsidP="009B2DA5">
            <w:pPr>
              <w:spacing w:line="240" w:lineRule="auto"/>
              <w:ind w:left="-57" w:right="-57" w:hanging="26"/>
              <w:jc w:val="center"/>
              <w:rPr>
                <w:sz w:val="16"/>
                <w:szCs w:val="16"/>
              </w:rPr>
            </w:pPr>
            <w:r w:rsidRPr="00F72373">
              <w:rPr>
                <w:sz w:val="16"/>
                <w:szCs w:val="16"/>
              </w:rPr>
              <w:t>18,2</w:t>
            </w:r>
          </w:p>
        </w:tc>
        <w:tc>
          <w:tcPr>
            <w:tcW w:w="907" w:type="dxa"/>
            <w:vAlign w:val="center"/>
            <w:hideMark/>
          </w:tcPr>
          <w:p w14:paraId="1AD78338" w14:textId="77777777" w:rsidR="00F13E7C" w:rsidRPr="00F72373" w:rsidRDefault="00F13E7C" w:rsidP="009B2DA5">
            <w:pPr>
              <w:spacing w:line="240" w:lineRule="auto"/>
              <w:ind w:left="-57" w:right="-57" w:firstLine="0"/>
              <w:jc w:val="center"/>
              <w:rPr>
                <w:sz w:val="16"/>
                <w:szCs w:val="16"/>
              </w:rPr>
            </w:pPr>
            <w:r w:rsidRPr="00F72373">
              <w:rPr>
                <w:sz w:val="16"/>
                <w:szCs w:val="16"/>
              </w:rPr>
              <w:t>25,8</w:t>
            </w:r>
          </w:p>
        </w:tc>
        <w:tc>
          <w:tcPr>
            <w:tcW w:w="964" w:type="dxa"/>
            <w:vAlign w:val="center"/>
            <w:hideMark/>
          </w:tcPr>
          <w:p w14:paraId="58D1CB84" w14:textId="77777777" w:rsidR="00F13E7C" w:rsidRPr="00F72373" w:rsidRDefault="00F13E7C" w:rsidP="009B2DA5">
            <w:pPr>
              <w:spacing w:line="240" w:lineRule="auto"/>
              <w:ind w:left="-57" w:right="-57" w:firstLine="0"/>
              <w:jc w:val="center"/>
              <w:rPr>
                <w:sz w:val="16"/>
                <w:szCs w:val="16"/>
              </w:rPr>
            </w:pPr>
            <w:r w:rsidRPr="00F72373">
              <w:rPr>
                <w:sz w:val="16"/>
                <w:szCs w:val="16"/>
              </w:rPr>
              <w:t>25,8</w:t>
            </w:r>
          </w:p>
        </w:tc>
      </w:tr>
      <w:tr w:rsidR="00F13E7C" w:rsidRPr="00F72373" w14:paraId="7455F637" w14:textId="77777777" w:rsidTr="009B2DA5">
        <w:trPr>
          <w:trHeight w:val="20"/>
        </w:trPr>
        <w:tc>
          <w:tcPr>
            <w:tcW w:w="8217" w:type="dxa"/>
            <w:hideMark/>
          </w:tcPr>
          <w:p w14:paraId="648E45E1"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411BB35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EBCBC78"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09971E97"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57D35EA" w14:textId="77777777" w:rsidR="00F13E7C" w:rsidRPr="00F72373" w:rsidRDefault="00F13E7C" w:rsidP="009B2DA5">
            <w:pPr>
              <w:spacing w:line="240" w:lineRule="auto"/>
              <w:ind w:left="-57" w:right="-57" w:firstLine="0"/>
              <w:jc w:val="center"/>
              <w:rPr>
                <w:sz w:val="16"/>
                <w:szCs w:val="16"/>
              </w:rPr>
            </w:pPr>
            <w:r w:rsidRPr="00F72373">
              <w:rPr>
                <w:sz w:val="16"/>
                <w:szCs w:val="16"/>
              </w:rPr>
              <w:t>88.8.00.90680</w:t>
            </w:r>
          </w:p>
        </w:tc>
        <w:tc>
          <w:tcPr>
            <w:tcW w:w="680" w:type="dxa"/>
            <w:vAlign w:val="center"/>
            <w:hideMark/>
          </w:tcPr>
          <w:p w14:paraId="2F8A082F"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5D68B310" w14:textId="77777777" w:rsidR="00F13E7C" w:rsidRPr="00F72373" w:rsidRDefault="00F13E7C" w:rsidP="009B2DA5">
            <w:pPr>
              <w:spacing w:line="240" w:lineRule="auto"/>
              <w:ind w:left="-57" w:right="-57" w:hanging="26"/>
              <w:jc w:val="center"/>
              <w:rPr>
                <w:sz w:val="16"/>
                <w:szCs w:val="16"/>
              </w:rPr>
            </w:pPr>
            <w:r w:rsidRPr="00F72373">
              <w:rPr>
                <w:sz w:val="16"/>
                <w:szCs w:val="16"/>
              </w:rPr>
              <w:t>4 980,1</w:t>
            </w:r>
          </w:p>
        </w:tc>
        <w:tc>
          <w:tcPr>
            <w:tcW w:w="907" w:type="dxa"/>
            <w:vAlign w:val="center"/>
            <w:hideMark/>
          </w:tcPr>
          <w:p w14:paraId="14AA4B4D" w14:textId="77777777" w:rsidR="00F13E7C" w:rsidRPr="00F72373" w:rsidRDefault="00F13E7C" w:rsidP="009B2DA5">
            <w:pPr>
              <w:spacing w:line="240" w:lineRule="auto"/>
              <w:ind w:left="-57" w:right="-57" w:firstLine="0"/>
              <w:jc w:val="center"/>
              <w:rPr>
                <w:sz w:val="16"/>
                <w:szCs w:val="16"/>
              </w:rPr>
            </w:pPr>
            <w:r w:rsidRPr="00F72373">
              <w:rPr>
                <w:sz w:val="16"/>
                <w:szCs w:val="16"/>
              </w:rPr>
              <w:t>5 161,1</w:t>
            </w:r>
          </w:p>
        </w:tc>
        <w:tc>
          <w:tcPr>
            <w:tcW w:w="964" w:type="dxa"/>
            <w:vAlign w:val="center"/>
            <w:hideMark/>
          </w:tcPr>
          <w:p w14:paraId="64177E52" w14:textId="77777777" w:rsidR="00F13E7C" w:rsidRPr="00F72373" w:rsidRDefault="00F13E7C" w:rsidP="009B2DA5">
            <w:pPr>
              <w:spacing w:line="240" w:lineRule="auto"/>
              <w:ind w:left="-57" w:right="-57" w:firstLine="0"/>
              <w:jc w:val="center"/>
              <w:rPr>
                <w:sz w:val="16"/>
                <w:szCs w:val="16"/>
              </w:rPr>
            </w:pPr>
            <w:r w:rsidRPr="00F72373">
              <w:rPr>
                <w:sz w:val="16"/>
                <w:szCs w:val="16"/>
              </w:rPr>
              <w:t>5 161,1</w:t>
            </w:r>
          </w:p>
        </w:tc>
      </w:tr>
      <w:tr w:rsidR="00F13E7C" w:rsidRPr="00F72373" w14:paraId="48732CA8" w14:textId="77777777" w:rsidTr="009B2DA5">
        <w:trPr>
          <w:trHeight w:val="20"/>
        </w:trPr>
        <w:tc>
          <w:tcPr>
            <w:tcW w:w="8217" w:type="dxa"/>
            <w:hideMark/>
          </w:tcPr>
          <w:p w14:paraId="20D38170" w14:textId="77777777" w:rsidR="00F13E7C" w:rsidRPr="00F72373" w:rsidRDefault="00F13E7C" w:rsidP="009B2DA5">
            <w:pPr>
              <w:spacing w:line="240" w:lineRule="auto"/>
              <w:ind w:left="-57" w:right="-57" w:firstLine="0"/>
              <w:rPr>
                <w:b/>
                <w:bCs/>
                <w:sz w:val="16"/>
                <w:szCs w:val="16"/>
              </w:rPr>
            </w:pPr>
            <w:r w:rsidRPr="00F72373">
              <w:rPr>
                <w:b/>
                <w:bCs/>
                <w:sz w:val="16"/>
                <w:szCs w:val="16"/>
              </w:rPr>
              <w:t>Социальное обеспечение населения</w:t>
            </w:r>
          </w:p>
        </w:tc>
        <w:tc>
          <w:tcPr>
            <w:tcW w:w="907" w:type="dxa"/>
            <w:hideMark/>
          </w:tcPr>
          <w:p w14:paraId="6D19571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02DF58E"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7E31FC0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E9FC37C"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321B53D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D6B8F1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1 067,8</w:t>
            </w:r>
          </w:p>
        </w:tc>
        <w:tc>
          <w:tcPr>
            <w:tcW w:w="907" w:type="dxa"/>
            <w:vAlign w:val="center"/>
            <w:hideMark/>
          </w:tcPr>
          <w:p w14:paraId="025CF2C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1 079,9</w:t>
            </w:r>
          </w:p>
        </w:tc>
        <w:tc>
          <w:tcPr>
            <w:tcW w:w="964" w:type="dxa"/>
            <w:vAlign w:val="center"/>
            <w:hideMark/>
          </w:tcPr>
          <w:p w14:paraId="42DA36C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1 105,7</w:t>
            </w:r>
          </w:p>
        </w:tc>
      </w:tr>
      <w:tr w:rsidR="00F13E7C" w:rsidRPr="00F72373" w14:paraId="5F478568" w14:textId="77777777" w:rsidTr="009B2DA5">
        <w:trPr>
          <w:trHeight w:val="20"/>
        </w:trPr>
        <w:tc>
          <w:tcPr>
            <w:tcW w:w="8217" w:type="dxa"/>
            <w:hideMark/>
          </w:tcPr>
          <w:p w14:paraId="05850FC3"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"Обеспечение жильем молодых семей в Завитинском муниципальном округе"</w:t>
            </w:r>
          </w:p>
        </w:tc>
        <w:tc>
          <w:tcPr>
            <w:tcW w:w="907" w:type="dxa"/>
            <w:hideMark/>
          </w:tcPr>
          <w:p w14:paraId="5CBA607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5129628"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651764D4"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D8413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55.0.00.00000</w:t>
            </w:r>
          </w:p>
        </w:tc>
        <w:tc>
          <w:tcPr>
            <w:tcW w:w="680" w:type="dxa"/>
            <w:vAlign w:val="center"/>
            <w:hideMark/>
          </w:tcPr>
          <w:p w14:paraId="5EE2555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F19A9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331,1</w:t>
            </w:r>
          </w:p>
        </w:tc>
        <w:tc>
          <w:tcPr>
            <w:tcW w:w="907" w:type="dxa"/>
            <w:vAlign w:val="center"/>
            <w:hideMark/>
          </w:tcPr>
          <w:p w14:paraId="6EC4697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674,9</w:t>
            </w:r>
          </w:p>
        </w:tc>
        <w:tc>
          <w:tcPr>
            <w:tcW w:w="964" w:type="dxa"/>
            <w:vAlign w:val="center"/>
            <w:hideMark/>
          </w:tcPr>
          <w:p w14:paraId="000F1F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705,7</w:t>
            </w:r>
          </w:p>
        </w:tc>
      </w:tr>
      <w:tr w:rsidR="00F13E7C" w:rsidRPr="00F72373" w14:paraId="6712ED2E" w14:textId="77777777" w:rsidTr="009B2DA5">
        <w:trPr>
          <w:trHeight w:val="20"/>
        </w:trPr>
        <w:tc>
          <w:tcPr>
            <w:tcW w:w="8217" w:type="dxa"/>
            <w:hideMark/>
          </w:tcPr>
          <w:p w14:paraId="55D5D23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"Предоставление социальных выплат молодым семьям на приобретение (строительство) жилья"</w:t>
            </w:r>
          </w:p>
        </w:tc>
        <w:tc>
          <w:tcPr>
            <w:tcW w:w="907" w:type="dxa"/>
            <w:hideMark/>
          </w:tcPr>
          <w:p w14:paraId="06EEF4AF"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82D897C"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6001E75"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D9D42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55.1.01.00000</w:t>
            </w:r>
          </w:p>
        </w:tc>
        <w:tc>
          <w:tcPr>
            <w:tcW w:w="680" w:type="dxa"/>
            <w:vAlign w:val="center"/>
            <w:hideMark/>
          </w:tcPr>
          <w:p w14:paraId="44FE946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58EFD1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331,1</w:t>
            </w:r>
          </w:p>
        </w:tc>
        <w:tc>
          <w:tcPr>
            <w:tcW w:w="907" w:type="dxa"/>
            <w:vAlign w:val="center"/>
            <w:hideMark/>
          </w:tcPr>
          <w:p w14:paraId="0991445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674,9</w:t>
            </w:r>
          </w:p>
        </w:tc>
        <w:tc>
          <w:tcPr>
            <w:tcW w:w="964" w:type="dxa"/>
            <w:vAlign w:val="center"/>
            <w:hideMark/>
          </w:tcPr>
          <w:p w14:paraId="24F85CF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705,7</w:t>
            </w:r>
          </w:p>
        </w:tc>
      </w:tr>
      <w:tr w:rsidR="00F13E7C" w:rsidRPr="00F72373" w14:paraId="30C25D39" w14:textId="77777777" w:rsidTr="009B2DA5">
        <w:trPr>
          <w:trHeight w:val="20"/>
        </w:trPr>
        <w:tc>
          <w:tcPr>
            <w:tcW w:w="8217" w:type="dxa"/>
            <w:hideMark/>
          </w:tcPr>
          <w:p w14:paraId="5C21F72B" w14:textId="77777777" w:rsidR="00F13E7C" w:rsidRPr="00F72373" w:rsidRDefault="00F13E7C" w:rsidP="009B2DA5">
            <w:pPr>
              <w:spacing w:line="240" w:lineRule="auto"/>
              <w:ind w:left="-57" w:right="-57" w:firstLine="0"/>
              <w:rPr>
                <w:b/>
                <w:bCs/>
                <w:sz w:val="16"/>
                <w:szCs w:val="16"/>
              </w:rPr>
            </w:pPr>
            <w:r w:rsidRPr="00F72373">
              <w:rPr>
                <w:b/>
                <w:bCs/>
                <w:sz w:val="16"/>
                <w:szCs w:val="16"/>
              </w:rPr>
              <w:t>Предоставление социальных выплат молодым семьям на приобретение (строительство) жилья</w:t>
            </w:r>
          </w:p>
        </w:tc>
        <w:tc>
          <w:tcPr>
            <w:tcW w:w="907" w:type="dxa"/>
            <w:hideMark/>
          </w:tcPr>
          <w:p w14:paraId="1E14175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3CF7172"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83FCEEC"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2F209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55.1.</w:t>
            </w:r>
            <w:proofErr w:type="gramStart"/>
            <w:r w:rsidRPr="00F72373">
              <w:rPr>
                <w:b/>
                <w:bCs/>
                <w:sz w:val="16"/>
                <w:szCs w:val="16"/>
              </w:rPr>
              <w:t>01.L</w:t>
            </w:r>
            <w:proofErr w:type="gramEnd"/>
            <w:r w:rsidRPr="00F72373">
              <w:rPr>
                <w:b/>
                <w:bCs/>
                <w:sz w:val="16"/>
                <w:szCs w:val="16"/>
              </w:rPr>
              <w:t>4970</w:t>
            </w:r>
          </w:p>
        </w:tc>
        <w:tc>
          <w:tcPr>
            <w:tcW w:w="680" w:type="dxa"/>
            <w:vAlign w:val="center"/>
            <w:hideMark/>
          </w:tcPr>
          <w:p w14:paraId="2A64590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6B9663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331,1</w:t>
            </w:r>
          </w:p>
        </w:tc>
        <w:tc>
          <w:tcPr>
            <w:tcW w:w="907" w:type="dxa"/>
            <w:vAlign w:val="center"/>
            <w:hideMark/>
          </w:tcPr>
          <w:p w14:paraId="71926C8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674,9</w:t>
            </w:r>
          </w:p>
        </w:tc>
        <w:tc>
          <w:tcPr>
            <w:tcW w:w="964" w:type="dxa"/>
            <w:vAlign w:val="center"/>
            <w:hideMark/>
          </w:tcPr>
          <w:p w14:paraId="195A1A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705,7</w:t>
            </w:r>
          </w:p>
        </w:tc>
      </w:tr>
      <w:tr w:rsidR="00F13E7C" w:rsidRPr="00F72373" w14:paraId="3FEEABF4" w14:textId="77777777" w:rsidTr="009B2DA5">
        <w:trPr>
          <w:trHeight w:val="20"/>
        </w:trPr>
        <w:tc>
          <w:tcPr>
            <w:tcW w:w="8217" w:type="dxa"/>
            <w:hideMark/>
          </w:tcPr>
          <w:p w14:paraId="2B7F2322"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4773978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8882CFF"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B32F326"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CA6E1B4" w14:textId="77777777" w:rsidR="00F13E7C" w:rsidRPr="00F72373" w:rsidRDefault="00F13E7C" w:rsidP="009B2DA5">
            <w:pPr>
              <w:spacing w:line="240" w:lineRule="auto"/>
              <w:ind w:left="-57" w:right="-57" w:firstLine="0"/>
              <w:jc w:val="center"/>
              <w:rPr>
                <w:sz w:val="16"/>
                <w:szCs w:val="16"/>
              </w:rPr>
            </w:pPr>
            <w:r w:rsidRPr="00F72373">
              <w:rPr>
                <w:sz w:val="16"/>
                <w:szCs w:val="16"/>
              </w:rPr>
              <w:t>55.1.</w:t>
            </w:r>
            <w:proofErr w:type="gramStart"/>
            <w:r w:rsidRPr="00F72373">
              <w:rPr>
                <w:sz w:val="16"/>
                <w:szCs w:val="16"/>
              </w:rPr>
              <w:t>01.L</w:t>
            </w:r>
            <w:proofErr w:type="gramEnd"/>
            <w:r w:rsidRPr="00F72373">
              <w:rPr>
                <w:sz w:val="16"/>
                <w:szCs w:val="16"/>
              </w:rPr>
              <w:t>4970</w:t>
            </w:r>
          </w:p>
        </w:tc>
        <w:tc>
          <w:tcPr>
            <w:tcW w:w="680" w:type="dxa"/>
            <w:vAlign w:val="center"/>
            <w:hideMark/>
          </w:tcPr>
          <w:p w14:paraId="392D9B9F"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25B7E573" w14:textId="77777777" w:rsidR="00F13E7C" w:rsidRPr="00F72373" w:rsidRDefault="00F13E7C" w:rsidP="009B2DA5">
            <w:pPr>
              <w:spacing w:line="240" w:lineRule="auto"/>
              <w:ind w:left="-57" w:right="-57" w:hanging="26"/>
              <w:jc w:val="center"/>
              <w:rPr>
                <w:sz w:val="16"/>
                <w:szCs w:val="16"/>
              </w:rPr>
            </w:pPr>
            <w:r w:rsidRPr="00F72373">
              <w:rPr>
                <w:sz w:val="16"/>
                <w:szCs w:val="16"/>
              </w:rPr>
              <w:t>331,1</w:t>
            </w:r>
          </w:p>
        </w:tc>
        <w:tc>
          <w:tcPr>
            <w:tcW w:w="907" w:type="dxa"/>
            <w:vAlign w:val="center"/>
            <w:hideMark/>
          </w:tcPr>
          <w:p w14:paraId="1AEA3995" w14:textId="77777777" w:rsidR="00F13E7C" w:rsidRPr="00F72373" w:rsidRDefault="00F13E7C" w:rsidP="009B2DA5">
            <w:pPr>
              <w:spacing w:line="240" w:lineRule="auto"/>
              <w:ind w:left="-57" w:right="-57" w:firstLine="0"/>
              <w:jc w:val="center"/>
              <w:rPr>
                <w:sz w:val="16"/>
                <w:szCs w:val="16"/>
              </w:rPr>
            </w:pPr>
            <w:r w:rsidRPr="00F72373">
              <w:rPr>
                <w:sz w:val="16"/>
                <w:szCs w:val="16"/>
              </w:rPr>
              <w:t>674,9</w:t>
            </w:r>
          </w:p>
        </w:tc>
        <w:tc>
          <w:tcPr>
            <w:tcW w:w="964" w:type="dxa"/>
            <w:vAlign w:val="center"/>
            <w:hideMark/>
          </w:tcPr>
          <w:p w14:paraId="26AFC393" w14:textId="77777777" w:rsidR="00F13E7C" w:rsidRPr="00F72373" w:rsidRDefault="00F13E7C" w:rsidP="009B2DA5">
            <w:pPr>
              <w:spacing w:line="240" w:lineRule="auto"/>
              <w:ind w:left="-57" w:right="-57" w:firstLine="0"/>
              <w:jc w:val="center"/>
              <w:rPr>
                <w:sz w:val="16"/>
                <w:szCs w:val="16"/>
              </w:rPr>
            </w:pPr>
            <w:r w:rsidRPr="00F72373">
              <w:rPr>
                <w:sz w:val="16"/>
                <w:szCs w:val="16"/>
              </w:rPr>
              <w:t>705,7</w:t>
            </w:r>
          </w:p>
        </w:tc>
      </w:tr>
      <w:tr w:rsidR="00F13E7C" w:rsidRPr="00F72373" w14:paraId="4BA70177" w14:textId="77777777" w:rsidTr="009B2DA5">
        <w:trPr>
          <w:trHeight w:val="20"/>
        </w:trPr>
        <w:tc>
          <w:tcPr>
            <w:tcW w:w="8217" w:type="dxa"/>
            <w:hideMark/>
          </w:tcPr>
          <w:p w14:paraId="42478968"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"Профилактика правонарушений, терроризма и экстремизма в Завитинском муниципальном округе"</w:t>
            </w:r>
          </w:p>
        </w:tc>
        <w:tc>
          <w:tcPr>
            <w:tcW w:w="907" w:type="dxa"/>
            <w:hideMark/>
          </w:tcPr>
          <w:p w14:paraId="4D6F257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BFDE38F"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60FB2CD"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34B31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56.0.00.00000</w:t>
            </w:r>
          </w:p>
        </w:tc>
        <w:tc>
          <w:tcPr>
            <w:tcW w:w="680" w:type="dxa"/>
            <w:vAlign w:val="center"/>
            <w:hideMark/>
          </w:tcPr>
          <w:p w14:paraId="26C04CF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A55A52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02AE9C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7FB486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5FB56307" w14:textId="77777777" w:rsidTr="009B2DA5">
        <w:trPr>
          <w:trHeight w:val="20"/>
        </w:trPr>
        <w:tc>
          <w:tcPr>
            <w:tcW w:w="8217" w:type="dxa"/>
            <w:hideMark/>
          </w:tcPr>
          <w:p w14:paraId="60F004BA"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"Профилактика правонарушений, терроризма и экстремизма в Завитинском муниципальном округе"</w:t>
            </w:r>
          </w:p>
        </w:tc>
        <w:tc>
          <w:tcPr>
            <w:tcW w:w="907" w:type="dxa"/>
            <w:hideMark/>
          </w:tcPr>
          <w:p w14:paraId="72F22CE2"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FB0C7B9"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BEAD42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AD9D51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56.2.00.00000</w:t>
            </w:r>
          </w:p>
        </w:tc>
        <w:tc>
          <w:tcPr>
            <w:tcW w:w="680" w:type="dxa"/>
            <w:vAlign w:val="center"/>
            <w:hideMark/>
          </w:tcPr>
          <w:p w14:paraId="61D126B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C7971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16FB5DC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4449D67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6D65460B" w14:textId="77777777" w:rsidTr="009B2DA5">
        <w:trPr>
          <w:trHeight w:val="20"/>
        </w:trPr>
        <w:tc>
          <w:tcPr>
            <w:tcW w:w="8217" w:type="dxa"/>
            <w:hideMark/>
          </w:tcPr>
          <w:p w14:paraId="4CA4EE8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"Социальная, медицинская и иная помощь лицам, освободившимся из мест лишения свободы"</w:t>
            </w:r>
          </w:p>
        </w:tc>
        <w:tc>
          <w:tcPr>
            <w:tcW w:w="907" w:type="dxa"/>
            <w:hideMark/>
          </w:tcPr>
          <w:p w14:paraId="6E600CA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5D271C7"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563DD19"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325E10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56.2.05.00000</w:t>
            </w:r>
          </w:p>
        </w:tc>
        <w:tc>
          <w:tcPr>
            <w:tcW w:w="680" w:type="dxa"/>
            <w:vAlign w:val="center"/>
            <w:hideMark/>
          </w:tcPr>
          <w:p w14:paraId="5F366DF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625347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1C5B59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7790143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09DED572" w14:textId="77777777" w:rsidTr="009B2DA5">
        <w:trPr>
          <w:trHeight w:val="20"/>
        </w:trPr>
        <w:tc>
          <w:tcPr>
            <w:tcW w:w="8217" w:type="dxa"/>
            <w:hideMark/>
          </w:tcPr>
          <w:p w14:paraId="613D04C3" w14:textId="77777777" w:rsidR="00F13E7C" w:rsidRPr="00F72373" w:rsidRDefault="00F13E7C" w:rsidP="009B2DA5">
            <w:pPr>
              <w:spacing w:line="240" w:lineRule="auto"/>
              <w:ind w:left="-57" w:right="-57" w:firstLine="0"/>
              <w:rPr>
                <w:b/>
                <w:bCs/>
                <w:sz w:val="16"/>
                <w:szCs w:val="16"/>
              </w:rPr>
            </w:pPr>
            <w:r w:rsidRPr="00F72373">
              <w:rPr>
                <w:b/>
                <w:bCs/>
                <w:sz w:val="16"/>
                <w:szCs w:val="16"/>
              </w:rPr>
              <w:t>Социальная, медицинская и иная помощь лицам, освободившимся из мест лишения свободы</w:t>
            </w:r>
          </w:p>
        </w:tc>
        <w:tc>
          <w:tcPr>
            <w:tcW w:w="907" w:type="dxa"/>
            <w:hideMark/>
          </w:tcPr>
          <w:p w14:paraId="7CEC94E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B19BA50"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50D58B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2C1153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56.2.05.00960</w:t>
            </w:r>
          </w:p>
        </w:tc>
        <w:tc>
          <w:tcPr>
            <w:tcW w:w="680" w:type="dxa"/>
            <w:vAlign w:val="center"/>
            <w:hideMark/>
          </w:tcPr>
          <w:p w14:paraId="2FBE1CD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66145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06262C9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018943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35F569B1" w14:textId="77777777" w:rsidTr="009B2DA5">
        <w:trPr>
          <w:trHeight w:val="20"/>
        </w:trPr>
        <w:tc>
          <w:tcPr>
            <w:tcW w:w="8217" w:type="dxa"/>
            <w:hideMark/>
          </w:tcPr>
          <w:p w14:paraId="44AF29F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EE9CCE0"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A656AF7"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FC56B68"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3B66147" w14:textId="77777777" w:rsidR="00F13E7C" w:rsidRPr="00F72373" w:rsidRDefault="00F13E7C" w:rsidP="009B2DA5">
            <w:pPr>
              <w:spacing w:line="240" w:lineRule="auto"/>
              <w:ind w:left="-57" w:right="-57" w:firstLine="0"/>
              <w:jc w:val="center"/>
              <w:rPr>
                <w:sz w:val="16"/>
                <w:szCs w:val="16"/>
              </w:rPr>
            </w:pPr>
            <w:r w:rsidRPr="00F72373">
              <w:rPr>
                <w:sz w:val="16"/>
                <w:szCs w:val="16"/>
              </w:rPr>
              <w:t>56.2.05.00960</w:t>
            </w:r>
          </w:p>
        </w:tc>
        <w:tc>
          <w:tcPr>
            <w:tcW w:w="680" w:type="dxa"/>
            <w:vAlign w:val="center"/>
            <w:hideMark/>
          </w:tcPr>
          <w:p w14:paraId="76BEBB3A"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0E21A97E"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3C6FFF58"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2FA3B221"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r>
      <w:tr w:rsidR="00F13E7C" w:rsidRPr="00F72373" w14:paraId="308A87CC" w14:textId="77777777" w:rsidTr="009B2DA5">
        <w:trPr>
          <w:trHeight w:val="20"/>
        </w:trPr>
        <w:tc>
          <w:tcPr>
            <w:tcW w:w="8217" w:type="dxa"/>
            <w:hideMark/>
          </w:tcPr>
          <w:p w14:paraId="22E46CA4"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3028920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F7767E5"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2D98300"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2D83636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248A30E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483D64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310,0</w:t>
            </w:r>
          </w:p>
        </w:tc>
        <w:tc>
          <w:tcPr>
            <w:tcW w:w="907" w:type="dxa"/>
            <w:vAlign w:val="center"/>
            <w:hideMark/>
          </w:tcPr>
          <w:p w14:paraId="30BF538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310,0</w:t>
            </w:r>
          </w:p>
        </w:tc>
        <w:tc>
          <w:tcPr>
            <w:tcW w:w="964" w:type="dxa"/>
            <w:vAlign w:val="center"/>
            <w:hideMark/>
          </w:tcPr>
          <w:p w14:paraId="36F358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305,0</w:t>
            </w:r>
          </w:p>
        </w:tc>
      </w:tr>
      <w:tr w:rsidR="00F13E7C" w:rsidRPr="00F72373" w14:paraId="125F0DD7" w14:textId="77777777" w:rsidTr="009B2DA5">
        <w:trPr>
          <w:trHeight w:val="20"/>
        </w:trPr>
        <w:tc>
          <w:tcPr>
            <w:tcW w:w="8217" w:type="dxa"/>
            <w:hideMark/>
          </w:tcPr>
          <w:p w14:paraId="4D886198"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"Поддержка социально-ориентированных некоммерческих организаций"</w:t>
            </w:r>
          </w:p>
        </w:tc>
        <w:tc>
          <w:tcPr>
            <w:tcW w:w="907" w:type="dxa"/>
            <w:hideMark/>
          </w:tcPr>
          <w:p w14:paraId="0414DED0"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FB475D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39191C8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3696BE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60.1.00.00000</w:t>
            </w:r>
          </w:p>
        </w:tc>
        <w:tc>
          <w:tcPr>
            <w:tcW w:w="680" w:type="dxa"/>
            <w:vAlign w:val="center"/>
            <w:hideMark/>
          </w:tcPr>
          <w:p w14:paraId="4E5E0BA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8F129F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300,0</w:t>
            </w:r>
          </w:p>
        </w:tc>
        <w:tc>
          <w:tcPr>
            <w:tcW w:w="907" w:type="dxa"/>
            <w:vAlign w:val="center"/>
            <w:hideMark/>
          </w:tcPr>
          <w:p w14:paraId="26E3694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c>
          <w:tcPr>
            <w:tcW w:w="964" w:type="dxa"/>
            <w:vAlign w:val="center"/>
            <w:hideMark/>
          </w:tcPr>
          <w:p w14:paraId="7D49C6D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r>
      <w:tr w:rsidR="00F13E7C" w:rsidRPr="00F72373" w14:paraId="443EDFD9" w14:textId="77777777" w:rsidTr="009B2DA5">
        <w:trPr>
          <w:trHeight w:val="20"/>
        </w:trPr>
        <w:tc>
          <w:tcPr>
            <w:tcW w:w="8217" w:type="dxa"/>
            <w:hideMark/>
          </w:tcPr>
          <w:p w14:paraId="63A2A6D4"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"Грантовая поддержка реализации социально значимых проектов"</w:t>
            </w:r>
          </w:p>
        </w:tc>
        <w:tc>
          <w:tcPr>
            <w:tcW w:w="907" w:type="dxa"/>
            <w:hideMark/>
          </w:tcPr>
          <w:p w14:paraId="71E6F5EB"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4752F95"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EAF40AB"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450BC4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60.1.01.00000</w:t>
            </w:r>
          </w:p>
        </w:tc>
        <w:tc>
          <w:tcPr>
            <w:tcW w:w="680" w:type="dxa"/>
            <w:vAlign w:val="center"/>
            <w:hideMark/>
          </w:tcPr>
          <w:p w14:paraId="2854000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991FFA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300,0</w:t>
            </w:r>
          </w:p>
        </w:tc>
        <w:tc>
          <w:tcPr>
            <w:tcW w:w="907" w:type="dxa"/>
            <w:vAlign w:val="center"/>
            <w:hideMark/>
          </w:tcPr>
          <w:p w14:paraId="3108C3B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c>
          <w:tcPr>
            <w:tcW w:w="964" w:type="dxa"/>
            <w:vAlign w:val="center"/>
            <w:hideMark/>
          </w:tcPr>
          <w:p w14:paraId="38482EF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r>
      <w:tr w:rsidR="00F13E7C" w:rsidRPr="00F72373" w14:paraId="1F4157FA" w14:textId="77777777" w:rsidTr="009B2DA5">
        <w:trPr>
          <w:trHeight w:val="20"/>
        </w:trPr>
        <w:tc>
          <w:tcPr>
            <w:tcW w:w="8217" w:type="dxa"/>
            <w:hideMark/>
          </w:tcPr>
          <w:p w14:paraId="3B1E560F" w14:textId="77777777" w:rsidR="00F13E7C" w:rsidRPr="00F72373" w:rsidRDefault="00F13E7C" w:rsidP="009B2DA5">
            <w:pPr>
              <w:spacing w:line="240" w:lineRule="auto"/>
              <w:ind w:left="-57" w:right="-57" w:firstLine="0"/>
              <w:rPr>
                <w:b/>
                <w:bCs/>
                <w:sz w:val="16"/>
                <w:szCs w:val="16"/>
              </w:rPr>
            </w:pPr>
            <w:r w:rsidRPr="00F72373">
              <w:rPr>
                <w:b/>
                <w:bCs/>
                <w:sz w:val="16"/>
                <w:szCs w:val="16"/>
              </w:rPr>
              <w:t>Поддержка социально-ориентированных некоммерческих организаций</w:t>
            </w:r>
          </w:p>
        </w:tc>
        <w:tc>
          <w:tcPr>
            <w:tcW w:w="907" w:type="dxa"/>
            <w:hideMark/>
          </w:tcPr>
          <w:p w14:paraId="15D8493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57D1BDF"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BA2F48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58BD9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60.1.01.00340</w:t>
            </w:r>
          </w:p>
        </w:tc>
        <w:tc>
          <w:tcPr>
            <w:tcW w:w="680" w:type="dxa"/>
            <w:vAlign w:val="center"/>
            <w:hideMark/>
          </w:tcPr>
          <w:p w14:paraId="21342EB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9F1FA1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300,0</w:t>
            </w:r>
          </w:p>
        </w:tc>
        <w:tc>
          <w:tcPr>
            <w:tcW w:w="907" w:type="dxa"/>
            <w:vAlign w:val="center"/>
            <w:hideMark/>
          </w:tcPr>
          <w:p w14:paraId="0314917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c>
          <w:tcPr>
            <w:tcW w:w="964" w:type="dxa"/>
            <w:vAlign w:val="center"/>
            <w:hideMark/>
          </w:tcPr>
          <w:p w14:paraId="471C2EE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r>
      <w:tr w:rsidR="00F13E7C" w:rsidRPr="00F72373" w14:paraId="65772FCD" w14:textId="77777777" w:rsidTr="009B2DA5">
        <w:trPr>
          <w:trHeight w:val="20"/>
        </w:trPr>
        <w:tc>
          <w:tcPr>
            <w:tcW w:w="8217" w:type="dxa"/>
            <w:hideMark/>
          </w:tcPr>
          <w:p w14:paraId="28D8D17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0E77155"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69F393D5"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407B36E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1F73F85" w14:textId="77777777" w:rsidR="00F13E7C" w:rsidRPr="00F72373" w:rsidRDefault="00F13E7C" w:rsidP="009B2DA5">
            <w:pPr>
              <w:spacing w:line="240" w:lineRule="auto"/>
              <w:ind w:left="-57" w:right="-57" w:firstLine="0"/>
              <w:jc w:val="center"/>
              <w:rPr>
                <w:sz w:val="16"/>
                <w:szCs w:val="16"/>
              </w:rPr>
            </w:pPr>
            <w:r w:rsidRPr="00F72373">
              <w:rPr>
                <w:sz w:val="16"/>
                <w:szCs w:val="16"/>
              </w:rPr>
              <w:t>60.1.01.00340</w:t>
            </w:r>
          </w:p>
        </w:tc>
        <w:tc>
          <w:tcPr>
            <w:tcW w:w="680" w:type="dxa"/>
            <w:vAlign w:val="center"/>
            <w:hideMark/>
          </w:tcPr>
          <w:p w14:paraId="154CC336"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3CE9A5B1" w14:textId="77777777" w:rsidR="00F13E7C" w:rsidRPr="00F72373" w:rsidRDefault="00F13E7C" w:rsidP="009B2DA5">
            <w:pPr>
              <w:spacing w:line="240" w:lineRule="auto"/>
              <w:ind w:left="-57" w:right="-57" w:hanging="26"/>
              <w:jc w:val="center"/>
              <w:rPr>
                <w:sz w:val="16"/>
                <w:szCs w:val="16"/>
              </w:rPr>
            </w:pPr>
            <w:r w:rsidRPr="00F72373">
              <w:rPr>
                <w:sz w:val="16"/>
                <w:szCs w:val="16"/>
              </w:rPr>
              <w:t>300,0</w:t>
            </w:r>
          </w:p>
        </w:tc>
        <w:tc>
          <w:tcPr>
            <w:tcW w:w="907" w:type="dxa"/>
            <w:vAlign w:val="center"/>
            <w:hideMark/>
          </w:tcPr>
          <w:p w14:paraId="6A863E2E"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c>
          <w:tcPr>
            <w:tcW w:w="964" w:type="dxa"/>
            <w:vAlign w:val="center"/>
            <w:hideMark/>
          </w:tcPr>
          <w:p w14:paraId="3B0C6478"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r>
      <w:tr w:rsidR="00F13E7C" w:rsidRPr="00F72373" w14:paraId="0DCC33E4" w14:textId="77777777" w:rsidTr="009B2DA5">
        <w:trPr>
          <w:trHeight w:val="20"/>
        </w:trPr>
        <w:tc>
          <w:tcPr>
            <w:tcW w:w="8217" w:type="dxa"/>
            <w:hideMark/>
          </w:tcPr>
          <w:p w14:paraId="2871AE01"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Подпрограмма "Формирование системы мотивации населения Завитинского муниципального округа к здоровому образу жизни"</w:t>
            </w:r>
          </w:p>
        </w:tc>
        <w:tc>
          <w:tcPr>
            <w:tcW w:w="907" w:type="dxa"/>
            <w:hideMark/>
          </w:tcPr>
          <w:p w14:paraId="2C2D30B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CB36400"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69104DAE"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1810BD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60.5.00.00000</w:t>
            </w:r>
          </w:p>
        </w:tc>
        <w:tc>
          <w:tcPr>
            <w:tcW w:w="680" w:type="dxa"/>
            <w:vAlign w:val="center"/>
            <w:hideMark/>
          </w:tcPr>
          <w:p w14:paraId="3EAF113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D343EF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w:t>
            </w:r>
          </w:p>
        </w:tc>
        <w:tc>
          <w:tcPr>
            <w:tcW w:w="907" w:type="dxa"/>
            <w:vAlign w:val="center"/>
            <w:hideMark/>
          </w:tcPr>
          <w:p w14:paraId="3860C8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73E75C4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37D7643E" w14:textId="77777777" w:rsidTr="009B2DA5">
        <w:trPr>
          <w:trHeight w:val="20"/>
        </w:trPr>
        <w:tc>
          <w:tcPr>
            <w:tcW w:w="8217" w:type="dxa"/>
            <w:hideMark/>
          </w:tcPr>
          <w:p w14:paraId="6DEF5D8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907" w:type="dxa"/>
            <w:hideMark/>
          </w:tcPr>
          <w:p w14:paraId="12E34076"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32CA8A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34E50C7"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E7DBA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60.5.02.00000</w:t>
            </w:r>
          </w:p>
        </w:tc>
        <w:tc>
          <w:tcPr>
            <w:tcW w:w="680" w:type="dxa"/>
            <w:vAlign w:val="center"/>
            <w:hideMark/>
          </w:tcPr>
          <w:p w14:paraId="3873785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0DCEB8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7644D49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499D6F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7CB9410D" w14:textId="77777777" w:rsidTr="009B2DA5">
        <w:trPr>
          <w:trHeight w:val="20"/>
        </w:trPr>
        <w:tc>
          <w:tcPr>
            <w:tcW w:w="8217" w:type="dxa"/>
            <w:hideMark/>
          </w:tcPr>
          <w:p w14:paraId="5D2D64A8"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и проведение мероприятий по снижению распространения факторов риска, связанных с питанием у населения Завитинского муниципального округа</w:t>
            </w:r>
          </w:p>
        </w:tc>
        <w:tc>
          <w:tcPr>
            <w:tcW w:w="907" w:type="dxa"/>
            <w:hideMark/>
          </w:tcPr>
          <w:p w14:paraId="317B5B79"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470EDA6"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B59D81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20C3BB9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60.5.02.00830</w:t>
            </w:r>
          </w:p>
        </w:tc>
        <w:tc>
          <w:tcPr>
            <w:tcW w:w="680" w:type="dxa"/>
            <w:vAlign w:val="center"/>
            <w:hideMark/>
          </w:tcPr>
          <w:p w14:paraId="0FFFF2B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90EF0B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7D35194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7916DA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r>
      <w:tr w:rsidR="00F13E7C" w:rsidRPr="00F72373" w14:paraId="5AC59AE1" w14:textId="77777777" w:rsidTr="009B2DA5">
        <w:trPr>
          <w:trHeight w:val="20"/>
        </w:trPr>
        <w:tc>
          <w:tcPr>
            <w:tcW w:w="8217" w:type="dxa"/>
            <w:hideMark/>
          </w:tcPr>
          <w:p w14:paraId="6A017F70"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5682E54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6A366E1"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75AEB082"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9B66549" w14:textId="77777777" w:rsidR="00F13E7C" w:rsidRPr="00F72373" w:rsidRDefault="00F13E7C" w:rsidP="009B2DA5">
            <w:pPr>
              <w:spacing w:line="240" w:lineRule="auto"/>
              <w:ind w:left="-57" w:right="-57" w:firstLine="0"/>
              <w:jc w:val="center"/>
              <w:rPr>
                <w:sz w:val="16"/>
                <w:szCs w:val="16"/>
              </w:rPr>
            </w:pPr>
            <w:r w:rsidRPr="00F72373">
              <w:rPr>
                <w:sz w:val="16"/>
                <w:szCs w:val="16"/>
              </w:rPr>
              <w:t>60.5.02.00830</w:t>
            </w:r>
          </w:p>
        </w:tc>
        <w:tc>
          <w:tcPr>
            <w:tcW w:w="680" w:type="dxa"/>
            <w:vAlign w:val="center"/>
            <w:hideMark/>
          </w:tcPr>
          <w:p w14:paraId="7558774F"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DE61113"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5E29FE03"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0C029973"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r>
      <w:tr w:rsidR="00F13E7C" w:rsidRPr="00F72373" w14:paraId="4684BCA9" w14:textId="77777777" w:rsidTr="009B2DA5">
        <w:trPr>
          <w:trHeight w:val="20"/>
        </w:trPr>
        <w:tc>
          <w:tcPr>
            <w:tcW w:w="8217" w:type="dxa"/>
            <w:hideMark/>
          </w:tcPr>
          <w:p w14:paraId="69D39C3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907" w:type="dxa"/>
            <w:hideMark/>
          </w:tcPr>
          <w:p w14:paraId="761D4BE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5CF5361B"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629805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12DCEA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60.5.03.00000</w:t>
            </w:r>
          </w:p>
        </w:tc>
        <w:tc>
          <w:tcPr>
            <w:tcW w:w="680" w:type="dxa"/>
            <w:vAlign w:val="center"/>
            <w:hideMark/>
          </w:tcPr>
          <w:p w14:paraId="155E450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8AB4E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504B8EF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7DB93D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3D91D3D" w14:textId="77777777" w:rsidTr="009B2DA5">
        <w:trPr>
          <w:trHeight w:val="20"/>
        </w:trPr>
        <w:tc>
          <w:tcPr>
            <w:tcW w:w="8217" w:type="dxa"/>
            <w:hideMark/>
          </w:tcPr>
          <w:p w14:paraId="6D467B7B"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и проведение мероприятий по профилактике факторов риска основных хронических неинфекционных заболеваний у населения Завитинского муниципального округа</w:t>
            </w:r>
          </w:p>
        </w:tc>
        <w:tc>
          <w:tcPr>
            <w:tcW w:w="907" w:type="dxa"/>
            <w:hideMark/>
          </w:tcPr>
          <w:p w14:paraId="43FC0097"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35AF71B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6A9DFDB"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DFDA9C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60.5.03.00840</w:t>
            </w:r>
          </w:p>
        </w:tc>
        <w:tc>
          <w:tcPr>
            <w:tcW w:w="680" w:type="dxa"/>
            <w:vAlign w:val="center"/>
            <w:hideMark/>
          </w:tcPr>
          <w:p w14:paraId="676618B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2D023B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w:t>
            </w:r>
          </w:p>
        </w:tc>
        <w:tc>
          <w:tcPr>
            <w:tcW w:w="907" w:type="dxa"/>
            <w:vAlign w:val="center"/>
            <w:hideMark/>
          </w:tcPr>
          <w:p w14:paraId="15F7E70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w:t>
            </w:r>
          </w:p>
        </w:tc>
        <w:tc>
          <w:tcPr>
            <w:tcW w:w="964" w:type="dxa"/>
            <w:vAlign w:val="center"/>
            <w:hideMark/>
          </w:tcPr>
          <w:p w14:paraId="6266911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E9C9C31" w14:textId="77777777" w:rsidTr="009B2DA5">
        <w:trPr>
          <w:trHeight w:val="20"/>
        </w:trPr>
        <w:tc>
          <w:tcPr>
            <w:tcW w:w="8217" w:type="dxa"/>
            <w:hideMark/>
          </w:tcPr>
          <w:p w14:paraId="0B4366A2"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3C5148B"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AB1DB1C"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042F8702"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E5B164B" w14:textId="77777777" w:rsidR="00F13E7C" w:rsidRPr="00F72373" w:rsidRDefault="00F13E7C" w:rsidP="009B2DA5">
            <w:pPr>
              <w:spacing w:line="240" w:lineRule="auto"/>
              <w:ind w:left="-57" w:right="-57" w:firstLine="0"/>
              <w:jc w:val="center"/>
              <w:rPr>
                <w:sz w:val="16"/>
                <w:szCs w:val="16"/>
              </w:rPr>
            </w:pPr>
            <w:r w:rsidRPr="00F72373">
              <w:rPr>
                <w:sz w:val="16"/>
                <w:szCs w:val="16"/>
              </w:rPr>
              <w:t>60.5.03.00840</w:t>
            </w:r>
          </w:p>
        </w:tc>
        <w:tc>
          <w:tcPr>
            <w:tcW w:w="680" w:type="dxa"/>
            <w:vAlign w:val="center"/>
            <w:hideMark/>
          </w:tcPr>
          <w:p w14:paraId="7773086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316F486" w14:textId="77777777" w:rsidR="00F13E7C" w:rsidRPr="00F72373" w:rsidRDefault="00F13E7C" w:rsidP="009B2DA5">
            <w:pPr>
              <w:spacing w:line="240" w:lineRule="auto"/>
              <w:ind w:left="-57" w:right="-57" w:hanging="26"/>
              <w:jc w:val="center"/>
              <w:rPr>
                <w:sz w:val="16"/>
                <w:szCs w:val="16"/>
              </w:rPr>
            </w:pPr>
            <w:r w:rsidRPr="00F72373">
              <w:rPr>
                <w:sz w:val="16"/>
                <w:szCs w:val="16"/>
              </w:rPr>
              <w:t>5,0</w:t>
            </w:r>
          </w:p>
        </w:tc>
        <w:tc>
          <w:tcPr>
            <w:tcW w:w="907" w:type="dxa"/>
            <w:vAlign w:val="center"/>
            <w:hideMark/>
          </w:tcPr>
          <w:p w14:paraId="72AF71B3" w14:textId="77777777" w:rsidR="00F13E7C" w:rsidRPr="00F72373" w:rsidRDefault="00F13E7C" w:rsidP="009B2DA5">
            <w:pPr>
              <w:spacing w:line="240" w:lineRule="auto"/>
              <w:ind w:left="-57" w:right="-57" w:firstLine="0"/>
              <w:jc w:val="center"/>
              <w:rPr>
                <w:sz w:val="16"/>
                <w:szCs w:val="16"/>
              </w:rPr>
            </w:pPr>
            <w:r w:rsidRPr="00F72373">
              <w:rPr>
                <w:sz w:val="16"/>
                <w:szCs w:val="16"/>
              </w:rPr>
              <w:t>5,0</w:t>
            </w:r>
          </w:p>
        </w:tc>
        <w:tc>
          <w:tcPr>
            <w:tcW w:w="964" w:type="dxa"/>
            <w:vAlign w:val="center"/>
            <w:hideMark/>
          </w:tcPr>
          <w:p w14:paraId="4FA9C2A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A35F776" w14:textId="77777777" w:rsidTr="009B2DA5">
        <w:trPr>
          <w:trHeight w:val="20"/>
        </w:trPr>
        <w:tc>
          <w:tcPr>
            <w:tcW w:w="8217" w:type="dxa"/>
            <w:hideMark/>
          </w:tcPr>
          <w:p w14:paraId="1920C764"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198DF4AA"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75EFCD1C"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0B9CA39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33C61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0E64D67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D85694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421,7</w:t>
            </w:r>
          </w:p>
        </w:tc>
        <w:tc>
          <w:tcPr>
            <w:tcW w:w="907" w:type="dxa"/>
            <w:vAlign w:val="center"/>
            <w:hideMark/>
          </w:tcPr>
          <w:p w14:paraId="1224A9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90,0</w:t>
            </w:r>
          </w:p>
        </w:tc>
        <w:tc>
          <w:tcPr>
            <w:tcW w:w="964" w:type="dxa"/>
            <w:vAlign w:val="center"/>
            <w:hideMark/>
          </w:tcPr>
          <w:p w14:paraId="2396C5F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90,0</w:t>
            </w:r>
          </w:p>
        </w:tc>
      </w:tr>
      <w:tr w:rsidR="00F13E7C" w:rsidRPr="00F72373" w14:paraId="7347484E" w14:textId="77777777" w:rsidTr="009B2DA5">
        <w:trPr>
          <w:trHeight w:val="20"/>
        </w:trPr>
        <w:tc>
          <w:tcPr>
            <w:tcW w:w="8217" w:type="dxa"/>
            <w:hideMark/>
          </w:tcPr>
          <w:p w14:paraId="33635C6F"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социальную помощь населению</w:t>
            </w:r>
          </w:p>
        </w:tc>
        <w:tc>
          <w:tcPr>
            <w:tcW w:w="907" w:type="dxa"/>
            <w:hideMark/>
          </w:tcPr>
          <w:p w14:paraId="05DDDDC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2B90D6E8"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6E91590C"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912083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88.8.00.90250</w:t>
            </w:r>
          </w:p>
        </w:tc>
        <w:tc>
          <w:tcPr>
            <w:tcW w:w="680" w:type="dxa"/>
            <w:vAlign w:val="center"/>
            <w:hideMark/>
          </w:tcPr>
          <w:p w14:paraId="23D2CEC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95347C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90,0</w:t>
            </w:r>
          </w:p>
        </w:tc>
        <w:tc>
          <w:tcPr>
            <w:tcW w:w="907" w:type="dxa"/>
            <w:vAlign w:val="center"/>
            <w:hideMark/>
          </w:tcPr>
          <w:p w14:paraId="3AF4E8C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90,0</w:t>
            </w:r>
          </w:p>
        </w:tc>
        <w:tc>
          <w:tcPr>
            <w:tcW w:w="964" w:type="dxa"/>
            <w:vAlign w:val="center"/>
            <w:hideMark/>
          </w:tcPr>
          <w:p w14:paraId="60929A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90,0</w:t>
            </w:r>
          </w:p>
        </w:tc>
      </w:tr>
      <w:tr w:rsidR="00F13E7C" w:rsidRPr="00F72373" w14:paraId="733E11FA" w14:textId="77777777" w:rsidTr="009B2DA5">
        <w:trPr>
          <w:trHeight w:val="20"/>
        </w:trPr>
        <w:tc>
          <w:tcPr>
            <w:tcW w:w="8217" w:type="dxa"/>
            <w:hideMark/>
          </w:tcPr>
          <w:p w14:paraId="10ADDE03"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792ACE5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A3BA53E"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D3F253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A84C71D" w14:textId="77777777" w:rsidR="00F13E7C" w:rsidRPr="00F72373" w:rsidRDefault="00F13E7C" w:rsidP="009B2DA5">
            <w:pPr>
              <w:spacing w:line="240" w:lineRule="auto"/>
              <w:ind w:left="-57" w:right="-57" w:firstLine="0"/>
              <w:jc w:val="center"/>
              <w:rPr>
                <w:sz w:val="16"/>
                <w:szCs w:val="16"/>
              </w:rPr>
            </w:pPr>
            <w:r w:rsidRPr="00F72373">
              <w:rPr>
                <w:sz w:val="16"/>
                <w:szCs w:val="16"/>
              </w:rPr>
              <w:t>88.8.00.90250</w:t>
            </w:r>
          </w:p>
        </w:tc>
        <w:tc>
          <w:tcPr>
            <w:tcW w:w="680" w:type="dxa"/>
            <w:vAlign w:val="center"/>
            <w:hideMark/>
          </w:tcPr>
          <w:p w14:paraId="32D78C96"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1239234C" w14:textId="77777777" w:rsidR="00F13E7C" w:rsidRPr="00F72373" w:rsidRDefault="00F13E7C" w:rsidP="009B2DA5">
            <w:pPr>
              <w:spacing w:line="240" w:lineRule="auto"/>
              <w:ind w:left="-57" w:right="-57" w:hanging="26"/>
              <w:jc w:val="center"/>
              <w:rPr>
                <w:sz w:val="16"/>
                <w:szCs w:val="16"/>
              </w:rPr>
            </w:pPr>
            <w:r w:rsidRPr="00F72373">
              <w:rPr>
                <w:sz w:val="16"/>
                <w:szCs w:val="16"/>
              </w:rPr>
              <w:t>90,0</w:t>
            </w:r>
          </w:p>
        </w:tc>
        <w:tc>
          <w:tcPr>
            <w:tcW w:w="907" w:type="dxa"/>
            <w:vAlign w:val="center"/>
            <w:hideMark/>
          </w:tcPr>
          <w:p w14:paraId="350BD50E" w14:textId="77777777" w:rsidR="00F13E7C" w:rsidRPr="00F72373" w:rsidRDefault="00F13E7C" w:rsidP="009B2DA5">
            <w:pPr>
              <w:spacing w:line="240" w:lineRule="auto"/>
              <w:ind w:left="-57" w:right="-57" w:firstLine="0"/>
              <w:jc w:val="center"/>
              <w:rPr>
                <w:sz w:val="16"/>
                <w:szCs w:val="16"/>
              </w:rPr>
            </w:pPr>
            <w:r w:rsidRPr="00F72373">
              <w:rPr>
                <w:sz w:val="16"/>
                <w:szCs w:val="16"/>
              </w:rPr>
              <w:t>90,0</w:t>
            </w:r>
          </w:p>
        </w:tc>
        <w:tc>
          <w:tcPr>
            <w:tcW w:w="964" w:type="dxa"/>
            <w:vAlign w:val="center"/>
            <w:hideMark/>
          </w:tcPr>
          <w:p w14:paraId="21F947A4" w14:textId="77777777" w:rsidR="00F13E7C" w:rsidRPr="00F72373" w:rsidRDefault="00F13E7C" w:rsidP="009B2DA5">
            <w:pPr>
              <w:spacing w:line="240" w:lineRule="auto"/>
              <w:ind w:left="-57" w:right="-57" w:firstLine="0"/>
              <w:jc w:val="center"/>
              <w:rPr>
                <w:sz w:val="16"/>
                <w:szCs w:val="16"/>
              </w:rPr>
            </w:pPr>
            <w:r w:rsidRPr="00F72373">
              <w:rPr>
                <w:sz w:val="16"/>
                <w:szCs w:val="16"/>
              </w:rPr>
              <w:t>90,0</w:t>
            </w:r>
          </w:p>
        </w:tc>
      </w:tr>
      <w:tr w:rsidR="00F13E7C" w:rsidRPr="00F72373" w14:paraId="37B5895F" w14:textId="77777777" w:rsidTr="009B2DA5">
        <w:trPr>
          <w:trHeight w:val="20"/>
        </w:trPr>
        <w:tc>
          <w:tcPr>
            <w:tcW w:w="8217" w:type="dxa"/>
            <w:hideMark/>
          </w:tcPr>
          <w:p w14:paraId="2F4494E3" w14:textId="77777777" w:rsidR="00F13E7C" w:rsidRPr="00F72373" w:rsidRDefault="00F13E7C" w:rsidP="009B2DA5">
            <w:pPr>
              <w:spacing w:line="240" w:lineRule="auto"/>
              <w:ind w:left="-57" w:right="-57" w:firstLine="0"/>
              <w:rPr>
                <w:b/>
                <w:bCs/>
                <w:sz w:val="16"/>
                <w:szCs w:val="16"/>
              </w:rPr>
            </w:pPr>
            <w:r w:rsidRPr="00F72373">
              <w:rPr>
                <w:b/>
                <w:bCs/>
                <w:sz w:val="16"/>
                <w:szCs w:val="16"/>
              </w:rPr>
              <w:t>Резервный фонд местных администраций</w:t>
            </w:r>
          </w:p>
        </w:tc>
        <w:tc>
          <w:tcPr>
            <w:tcW w:w="907" w:type="dxa"/>
            <w:hideMark/>
          </w:tcPr>
          <w:p w14:paraId="7510A60C"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ABF158B"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FAA40A7"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17F01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88.8.00.90620</w:t>
            </w:r>
          </w:p>
        </w:tc>
        <w:tc>
          <w:tcPr>
            <w:tcW w:w="680" w:type="dxa"/>
            <w:vAlign w:val="center"/>
            <w:hideMark/>
          </w:tcPr>
          <w:p w14:paraId="706042D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7F0908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331,7</w:t>
            </w:r>
          </w:p>
        </w:tc>
        <w:tc>
          <w:tcPr>
            <w:tcW w:w="907" w:type="dxa"/>
            <w:vAlign w:val="center"/>
            <w:hideMark/>
          </w:tcPr>
          <w:p w14:paraId="22E5C99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647355F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C83B0AA" w14:textId="77777777" w:rsidTr="009B2DA5">
        <w:trPr>
          <w:trHeight w:val="20"/>
        </w:trPr>
        <w:tc>
          <w:tcPr>
            <w:tcW w:w="8217" w:type="dxa"/>
            <w:hideMark/>
          </w:tcPr>
          <w:p w14:paraId="4A63D488"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72DD492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2E4B947D"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248C520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634CA57" w14:textId="77777777" w:rsidR="00F13E7C" w:rsidRPr="00F72373" w:rsidRDefault="00F13E7C" w:rsidP="009B2DA5">
            <w:pPr>
              <w:spacing w:line="240" w:lineRule="auto"/>
              <w:ind w:left="-57" w:right="-57" w:firstLine="0"/>
              <w:jc w:val="center"/>
              <w:rPr>
                <w:sz w:val="16"/>
                <w:szCs w:val="16"/>
              </w:rPr>
            </w:pPr>
            <w:r w:rsidRPr="00F72373">
              <w:rPr>
                <w:sz w:val="16"/>
                <w:szCs w:val="16"/>
              </w:rPr>
              <w:t>88.8.00.90620</w:t>
            </w:r>
          </w:p>
        </w:tc>
        <w:tc>
          <w:tcPr>
            <w:tcW w:w="680" w:type="dxa"/>
            <w:vAlign w:val="center"/>
            <w:hideMark/>
          </w:tcPr>
          <w:p w14:paraId="22432A9F"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05C6E663" w14:textId="77777777" w:rsidR="00F13E7C" w:rsidRPr="00F72373" w:rsidRDefault="00F13E7C" w:rsidP="009B2DA5">
            <w:pPr>
              <w:spacing w:line="240" w:lineRule="auto"/>
              <w:ind w:left="-57" w:right="-57" w:hanging="26"/>
              <w:jc w:val="center"/>
              <w:rPr>
                <w:sz w:val="16"/>
                <w:szCs w:val="16"/>
              </w:rPr>
            </w:pPr>
            <w:r w:rsidRPr="00F72373">
              <w:rPr>
                <w:sz w:val="16"/>
                <w:szCs w:val="16"/>
              </w:rPr>
              <w:t>331,7</w:t>
            </w:r>
          </w:p>
        </w:tc>
        <w:tc>
          <w:tcPr>
            <w:tcW w:w="907" w:type="dxa"/>
            <w:vAlign w:val="center"/>
            <w:hideMark/>
          </w:tcPr>
          <w:p w14:paraId="3A81288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7FC7E3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E8ABE78" w14:textId="77777777" w:rsidTr="009B2DA5">
        <w:trPr>
          <w:trHeight w:val="20"/>
        </w:trPr>
        <w:tc>
          <w:tcPr>
            <w:tcW w:w="8217" w:type="dxa"/>
            <w:hideMark/>
          </w:tcPr>
          <w:p w14:paraId="631D6709" w14:textId="77777777" w:rsidR="00F13E7C" w:rsidRPr="00F72373" w:rsidRDefault="00F13E7C" w:rsidP="009B2DA5">
            <w:pPr>
              <w:spacing w:line="240" w:lineRule="auto"/>
              <w:ind w:left="-57" w:right="-57" w:firstLine="0"/>
              <w:rPr>
                <w:b/>
                <w:bCs/>
                <w:sz w:val="16"/>
                <w:szCs w:val="16"/>
              </w:rPr>
            </w:pPr>
            <w:r w:rsidRPr="00F72373">
              <w:rPr>
                <w:b/>
                <w:bCs/>
                <w:sz w:val="16"/>
                <w:szCs w:val="16"/>
              </w:rPr>
              <w:t>Физическая культура и спорт</w:t>
            </w:r>
          </w:p>
        </w:tc>
        <w:tc>
          <w:tcPr>
            <w:tcW w:w="907" w:type="dxa"/>
            <w:hideMark/>
          </w:tcPr>
          <w:p w14:paraId="7A06B914"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6EF73B49"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1DAA45A6"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283EBAF6"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997380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94E058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796,0</w:t>
            </w:r>
          </w:p>
        </w:tc>
        <w:tc>
          <w:tcPr>
            <w:tcW w:w="907" w:type="dxa"/>
            <w:vAlign w:val="center"/>
            <w:hideMark/>
          </w:tcPr>
          <w:p w14:paraId="11376F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c>
          <w:tcPr>
            <w:tcW w:w="964" w:type="dxa"/>
            <w:vAlign w:val="center"/>
            <w:hideMark/>
          </w:tcPr>
          <w:p w14:paraId="16BE53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r>
      <w:tr w:rsidR="00F13E7C" w:rsidRPr="00F72373" w14:paraId="2C7AD173" w14:textId="77777777" w:rsidTr="009B2DA5">
        <w:trPr>
          <w:trHeight w:val="20"/>
        </w:trPr>
        <w:tc>
          <w:tcPr>
            <w:tcW w:w="8217" w:type="dxa"/>
            <w:hideMark/>
          </w:tcPr>
          <w:p w14:paraId="4BB9CD7F" w14:textId="77777777" w:rsidR="00F13E7C" w:rsidRPr="00F72373" w:rsidRDefault="00F13E7C" w:rsidP="009B2DA5">
            <w:pPr>
              <w:spacing w:line="240" w:lineRule="auto"/>
              <w:ind w:left="-57" w:right="-57" w:firstLine="0"/>
              <w:rPr>
                <w:b/>
                <w:bCs/>
                <w:sz w:val="16"/>
                <w:szCs w:val="16"/>
              </w:rPr>
            </w:pPr>
            <w:r w:rsidRPr="00F72373">
              <w:rPr>
                <w:b/>
                <w:bCs/>
                <w:sz w:val="16"/>
                <w:szCs w:val="16"/>
              </w:rPr>
              <w:t>Массовый спорт</w:t>
            </w:r>
          </w:p>
        </w:tc>
        <w:tc>
          <w:tcPr>
            <w:tcW w:w="907" w:type="dxa"/>
            <w:hideMark/>
          </w:tcPr>
          <w:p w14:paraId="320D5B0D"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456ADA5D"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2F47F70E"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6DDA2AF"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FB7022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ADB095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796,0</w:t>
            </w:r>
          </w:p>
        </w:tc>
        <w:tc>
          <w:tcPr>
            <w:tcW w:w="907" w:type="dxa"/>
            <w:vAlign w:val="center"/>
            <w:hideMark/>
          </w:tcPr>
          <w:p w14:paraId="6002CA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c>
          <w:tcPr>
            <w:tcW w:w="964" w:type="dxa"/>
            <w:vAlign w:val="center"/>
            <w:hideMark/>
          </w:tcPr>
          <w:p w14:paraId="662B76D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r>
      <w:tr w:rsidR="00F13E7C" w:rsidRPr="00F72373" w14:paraId="01140399" w14:textId="77777777" w:rsidTr="009B2DA5">
        <w:trPr>
          <w:trHeight w:val="20"/>
        </w:trPr>
        <w:tc>
          <w:tcPr>
            <w:tcW w:w="8217" w:type="dxa"/>
            <w:hideMark/>
          </w:tcPr>
          <w:p w14:paraId="7EC1FD38"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физической культуры и спорта в Завитинском муниципальном округе"</w:t>
            </w:r>
          </w:p>
        </w:tc>
        <w:tc>
          <w:tcPr>
            <w:tcW w:w="907" w:type="dxa"/>
            <w:hideMark/>
          </w:tcPr>
          <w:p w14:paraId="731C4261"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E2B78F4"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04CBE9E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DD924C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58.0.00.00000</w:t>
            </w:r>
          </w:p>
        </w:tc>
        <w:tc>
          <w:tcPr>
            <w:tcW w:w="680" w:type="dxa"/>
            <w:vAlign w:val="center"/>
            <w:hideMark/>
          </w:tcPr>
          <w:p w14:paraId="2E64A25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5B39D7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796,0</w:t>
            </w:r>
          </w:p>
        </w:tc>
        <w:tc>
          <w:tcPr>
            <w:tcW w:w="907" w:type="dxa"/>
            <w:vAlign w:val="center"/>
            <w:hideMark/>
          </w:tcPr>
          <w:p w14:paraId="36ADE11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c>
          <w:tcPr>
            <w:tcW w:w="964" w:type="dxa"/>
            <w:vAlign w:val="center"/>
            <w:hideMark/>
          </w:tcPr>
          <w:p w14:paraId="47A0DB9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r>
      <w:tr w:rsidR="00F13E7C" w:rsidRPr="00F72373" w14:paraId="034E2856" w14:textId="77777777" w:rsidTr="009B2DA5">
        <w:trPr>
          <w:trHeight w:val="20"/>
        </w:trPr>
        <w:tc>
          <w:tcPr>
            <w:tcW w:w="8217" w:type="dxa"/>
            <w:hideMark/>
          </w:tcPr>
          <w:p w14:paraId="77DAC7B7"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"Развитие массового спорта"</w:t>
            </w:r>
          </w:p>
        </w:tc>
        <w:tc>
          <w:tcPr>
            <w:tcW w:w="907" w:type="dxa"/>
            <w:hideMark/>
          </w:tcPr>
          <w:p w14:paraId="1F2CAE18"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01FA26B"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28A6923A"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9448D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58.1.03.00000</w:t>
            </w:r>
          </w:p>
        </w:tc>
        <w:tc>
          <w:tcPr>
            <w:tcW w:w="680" w:type="dxa"/>
            <w:vAlign w:val="center"/>
            <w:hideMark/>
          </w:tcPr>
          <w:p w14:paraId="75E68DC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8D9783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796,0</w:t>
            </w:r>
          </w:p>
        </w:tc>
        <w:tc>
          <w:tcPr>
            <w:tcW w:w="907" w:type="dxa"/>
            <w:vAlign w:val="center"/>
            <w:hideMark/>
          </w:tcPr>
          <w:p w14:paraId="39E4972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c>
          <w:tcPr>
            <w:tcW w:w="964" w:type="dxa"/>
            <w:vAlign w:val="center"/>
            <w:hideMark/>
          </w:tcPr>
          <w:p w14:paraId="118701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r>
      <w:tr w:rsidR="00F13E7C" w:rsidRPr="00F72373" w14:paraId="297D13F7" w14:textId="77777777" w:rsidTr="009B2DA5">
        <w:trPr>
          <w:trHeight w:val="20"/>
        </w:trPr>
        <w:tc>
          <w:tcPr>
            <w:tcW w:w="8217" w:type="dxa"/>
            <w:hideMark/>
          </w:tcPr>
          <w:p w14:paraId="686E2323" w14:textId="77777777" w:rsidR="00F13E7C" w:rsidRPr="00F72373" w:rsidRDefault="00F13E7C" w:rsidP="009B2DA5">
            <w:pPr>
              <w:spacing w:line="240" w:lineRule="auto"/>
              <w:ind w:left="-57" w:right="-57" w:firstLine="0"/>
              <w:rPr>
                <w:b/>
                <w:bCs/>
                <w:sz w:val="16"/>
                <w:szCs w:val="16"/>
              </w:rPr>
            </w:pPr>
            <w:r w:rsidRPr="00F72373">
              <w:rPr>
                <w:b/>
                <w:bCs/>
                <w:sz w:val="16"/>
                <w:szCs w:val="16"/>
              </w:rPr>
              <w:t>Развитие сети и инфраструктуры физической культуры, массового спорта</w:t>
            </w:r>
          </w:p>
        </w:tc>
        <w:tc>
          <w:tcPr>
            <w:tcW w:w="907" w:type="dxa"/>
            <w:hideMark/>
          </w:tcPr>
          <w:p w14:paraId="6446E2E3"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0E7B01E6"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20048975"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91A0A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58.1.03.00140</w:t>
            </w:r>
          </w:p>
        </w:tc>
        <w:tc>
          <w:tcPr>
            <w:tcW w:w="680" w:type="dxa"/>
            <w:vAlign w:val="center"/>
            <w:hideMark/>
          </w:tcPr>
          <w:p w14:paraId="27031F1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DCC179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796,0</w:t>
            </w:r>
          </w:p>
        </w:tc>
        <w:tc>
          <w:tcPr>
            <w:tcW w:w="907" w:type="dxa"/>
            <w:vAlign w:val="center"/>
            <w:hideMark/>
          </w:tcPr>
          <w:p w14:paraId="59B291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c>
          <w:tcPr>
            <w:tcW w:w="964" w:type="dxa"/>
            <w:vAlign w:val="center"/>
            <w:hideMark/>
          </w:tcPr>
          <w:p w14:paraId="327ABBA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700,0</w:t>
            </w:r>
          </w:p>
        </w:tc>
      </w:tr>
      <w:tr w:rsidR="00F13E7C" w:rsidRPr="00F72373" w14:paraId="246F4EF1" w14:textId="77777777" w:rsidTr="009B2DA5">
        <w:trPr>
          <w:trHeight w:val="20"/>
        </w:trPr>
        <w:tc>
          <w:tcPr>
            <w:tcW w:w="8217" w:type="dxa"/>
            <w:hideMark/>
          </w:tcPr>
          <w:p w14:paraId="3E73A39A"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75581F9D"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0C1AD9D"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312E4950"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57BF3D68" w14:textId="77777777" w:rsidR="00F13E7C" w:rsidRPr="00F72373" w:rsidRDefault="00F13E7C" w:rsidP="009B2DA5">
            <w:pPr>
              <w:spacing w:line="240" w:lineRule="auto"/>
              <w:ind w:left="-57" w:right="-57" w:firstLine="0"/>
              <w:jc w:val="center"/>
              <w:rPr>
                <w:sz w:val="16"/>
                <w:szCs w:val="16"/>
              </w:rPr>
            </w:pPr>
            <w:r w:rsidRPr="00F72373">
              <w:rPr>
                <w:sz w:val="16"/>
                <w:szCs w:val="16"/>
              </w:rPr>
              <w:t>58.1.03.00140</w:t>
            </w:r>
          </w:p>
        </w:tc>
        <w:tc>
          <w:tcPr>
            <w:tcW w:w="680" w:type="dxa"/>
            <w:vAlign w:val="center"/>
            <w:hideMark/>
          </w:tcPr>
          <w:p w14:paraId="5EA39339"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4453E6BF" w14:textId="77777777" w:rsidR="00F13E7C" w:rsidRPr="00F72373" w:rsidRDefault="00F13E7C" w:rsidP="009B2DA5">
            <w:pPr>
              <w:spacing w:line="240" w:lineRule="auto"/>
              <w:ind w:left="-57" w:right="-57" w:hanging="26"/>
              <w:jc w:val="center"/>
              <w:rPr>
                <w:sz w:val="16"/>
                <w:szCs w:val="16"/>
              </w:rPr>
            </w:pPr>
            <w:r w:rsidRPr="00F72373">
              <w:rPr>
                <w:sz w:val="16"/>
                <w:szCs w:val="16"/>
              </w:rPr>
              <w:t>145,5</w:t>
            </w:r>
          </w:p>
        </w:tc>
        <w:tc>
          <w:tcPr>
            <w:tcW w:w="907" w:type="dxa"/>
            <w:vAlign w:val="center"/>
            <w:hideMark/>
          </w:tcPr>
          <w:p w14:paraId="61C7FC9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031E01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C17194A" w14:textId="77777777" w:rsidTr="009B2DA5">
        <w:trPr>
          <w:trHeight w:val="20"/>
        </w:trPr>
        <w:tc>
          <w:tcPr>
            <w:tcW w:w="8217" w:type="dxa"/>
            <w:hideMark/>
          </w:tcPr>
          <w:p w14:paraId="5D3432F0"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69314A7"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38C20FC"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71DA46F9"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5DE1C015" w14:textId="77777777" w:rsidR="00F13E7C" w:rsidRPr="00F72373" w:rsidRDefault="00F13E7C" w:rsidP="009B2DA5">
            <w:pPr>
              <w:spacing w:line="240" w:lineRule="auto"/>
              <w:ind w:left="-57" w:right="-57" w:firstLine="0"/>
              <w:jc w:val="center"/>
              <w:rPr>
                <w:sz w:val="16"/>
                <w:szCs w:val="16"/>
              </w:rPr>
            </w:pPr>
            <w:r w:rsidRPr="00F72373">
              <w:rPr>
                <w:sz w:val="16"/>
                <w:szCs w:val="16"/>
              </w:rPr>
              <w:t>58.1.03.00140</w:t>
            </w:r>
          </w:p>
        </w:tc>
        <w:tc>
          <w:tcPr>
            <w:tcW w:w="680" w:type="dxa"/>
            <w:vAlign w:val="center"/>
            <w:hideMark/>
          </w:tcPr>
          <w:p w14:paraId="3892C8C3"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22CA03A" w14:textId="77777777" w:rsidR="00F13E7C" w:rsidRPr="00F72373" w:rsidRDefault="00F13E7C" w:rsidP="009B2DA5">
            <w:pPr>
              <w:spacing w:line="240" w:lineRule="auto"/>
              <w:ind w:left="-57" w:right="-57" w:hanging="26"/>
              <w:jc w:val="center"/>
              <w:rPr>
                <w:sz w:val="16"/>
                <w:szCs w:val="16"/>
              </w:rPr>
            </w:pPr>
            <w:r w:rsidRPr="00F72373">
              <w:rPr>
                <w:sz w:val="16"/>
                <w:szCs w:val="16"/>
              </w:rPr>
              <w:t>650,5</w:t>
            </w:r>
          </w:p>
        </w:tc>
        <w:tc>
          <w:tcPr>
            <w:tcW w:w="907" w:type="dxa"/>
            <w:vAlign w:val="center"/>
            <w:hideMark/>
          </w:tcPr>
          <w:p w14:paraId="350BC489" w14:textId="77777777" w:rsidR="00F13E7C" w:rsidRPr="00F72373" w:rsidRDefault="00F13E7C" w:rsidP="009B2DA5">
            <w:pPr>
              <w:spacing w:line="240" w:lineRule="auto"/>
              <w:ind w:left="-57" w:right="-57" w:firstLine="0"/>
              <w:jc w:val="center"/>
              <w:rPr>
                <w:sz w:val="16"/>
                <w:szCs w:val="16"/>
              </w:rPr>
            </w:pPr>
            <w:r w:rsidRPr="00F72373">
              <w:rPr>
                <w:sz w:val="16"/>
                <w:szCs w:val="16"/>
              </w:rPr>
              <w:t>700,0</w:t>
            </w:r>
          </w:p>
        </w:tc>
        <w:tc>
          <w:tcPr>
            <w:tcW w:w="964" w:type="dxa"/>
            <w:vAlign w:val="center"/>
            <w:hideMark/>
          </w:tcPr>
          <w:p w14:paraId="1F7F922A" w14:textId="77777777" w:rsidR="00F13E7C" w:rsidRPr="00F72373" w:rsidRDefault="00F13E7C" w:rsidP="009B2DA5">
            <w:pPr>
              <w:spacing w:line="240" w:lineRule="auto"/>
              <w:ind w:left="-57" w:right="-57" w:firstLine="0"/>
              <w:jc w:val="center"/>
              <w:rPr>
                <w:sz w:val="16"/>
                <w:szCs w:val="16"/>
              </w:rPr>
            </w:pPr>
            <w:r w:rsidRPr="00F72373">
              <w:rPr>
                <w:sz w:val="16"/>
                <w:szCs w:val="16"/>
              </w:rPr>
              <w:t>700,0</w:t>
            </w:r>
          </w:p>
        </w:tc>
      </w:tr>
      <w:tr w:rsidR="00F13E7C" w:rsidRPr="00F72373" w14:paraId="22B1101A" w14:textId="77777777" w:rsidTr="009B2DA5">
        <w:trPr>
          <w:trHeight w:val="20"/>
        </w:trPr>
        <w:tc>
          <w:tcPr>
            <w:tcW w:w="8217" w:type="dxa"/>
            <w:hideMark/>
          </w:tcPr>
          <w:p w14:paraId="1D322964"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физической культуры и спорта</w:t>
            </w:r>
          </w:p>
        </w:tc>
        <w:tc>
          <w:tcPr>
            <w:tcW w:w="907" w:type="dxa"/>
            <w:hideMark/>
          </w:tcPr>
          <w:p w14:paraId="286A9E65" w14:textId="77777777" w:rsidR="00F13E7C" w:rsidRPr="00F72373" w:rsidRDefault="00F13E7C" w:rsidP="009B2DA5">
            <w:pPr>
              <w:spacing w:line="240" w:lineRule="auto"/>
              <w:ind w:left="-57" w:right="-57" w:firstLine="0"/>
              <w:rPr>
                <w:b/>
                <w:bCs/>
                <w:sz w:val="16"/>
                <w:szCs w:val="16"/>
              </w:rPr>
            </w:pPr>
            <w:r w:rsidRPr="00F72373">
              <w:rPr>
                <w:b/>
                <w:bCs/>
                <w:sz w:val="16"/>
                <w:szCs w:val="16"/>
              </w:rPr>
              <w:t>002</w:t>
            </w:r>
          </w:p>
        </w:tc>
        <w:tc>
          <w:tcPr>
            <w:tcW w:w="907" w:type="dxa"/>
            <w:hideMark/>
          </w:tcPr>
          <w:p w14:paraId="1D4B63F5"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70466A9E" w14:textId="77777777" w:rsidR="00F13E7C" w:rsidRPr="00F72373" w:rsidRDefault="00F13E7C" w:rsidP="009B2DA5">
            <w:pPr>
              <w:spacing w:line="240" w:lineRule="auto"/>
              <w:ind w:left="-57" w:right="-57" w:firstLine="0"/>
              <w:rPr>
                <w:b/>
                <w:bCs/>
                <w:sz w:val="16"/>
                <w:szCs w:val="16"/>
              </w:rPr>
            </w:pPr>
            <w:r w:rsidRPr="00F72373">
              <w:rPr>
                <w:b/>
                <w:bCs/>
                <w:sz w:val="16"/>
                <w:szCs w:val="16"/>
              </w:rPr>
              <w:t>05</w:t>
            </w:r>
          </w:p>
        </w:tc>
        <w:tc>
          <w:tcPr>
            <w:tcW w:w="1191" w:type="dxa"/>
            <w:vAlign w:val="center"/>
            <w:hideMark/>
          </w:tcPr>
          <w:p w14:paraId="58752D94"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2625C1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27473B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3889042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B706A7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AB3D30F" w14:textId="77777777" w:rsidTr="009B2DA5">
        <w:trPr>
          <w:trHeight w:val="20"/>
        </w:trPr>
        <w:tc>
          <w:tcPr>
            <w:tcW w:w="8217" w:type="dxa"/>
            <w:hideMark/>
          </w:tcPr>
          <w:p w14:paraId="7DC38A30"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"Эффективное управление в Завитинском муниципальном округе"</w:t>
            </w:r>
          </w:p>
        </w:tc>
        <w:tc>
          <w:tcPr>
            <w:tcW w:w="907" w:type="dxa"/>
            <w:hideMark/>
          </w:tcPr>
          <w:p w14:paraId="51993DFC"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7EEBD1C5"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37DB81FB"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7B16472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60.0.00.00000</w:t>
            </w:r>
          </w:p>
        </w:tc>
        <w:tc>
          <w:tcPr>
            <w:tcW w:w="680" w:type="dxa"/>
            <w:vAlign w:val="center"/>
            <w:hideMark/>
          </w:tcPr>
          <w:p w14:paraId="20B3D21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D8FCE8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00F36C9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59971E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4A185DB" w14:textId="77777777" w:rsidTr="009B2DA5">
        <w:trPr>
          <w:trHeight w:val="20"/>
        </w:trPr>
        <w:tc>
          <w:tcPr>
            <w:tcW w:w="8217" w:type="dxa"/>
            <w:hideMark/>
          </w:tcPr>
          <w:p w14:paraId="1FB4BC82"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"Поддержка местных инициатив в Завитинском муниципальном округе"</w:t>
            </w:r>
          </w:p>
        </w:tc>
        <w:tc>
          <w:tcPr>
            <w:tcW w:w="907" w:type="dxa"/>
            <w:hideMark/>
          </w:tcPr>
          <w:p w14:paraId="73B07F1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509B56E"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70822FD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4D719CF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60.7.00.00000</w:t>
            </w:r>
          </w:p>
        </w:tc>
        <w:tc>
          <w:tcPr>
            <w:tcW w:w="680" w:type="dxa"/>
            <w:vAlign w:val="center"/>
            <w:hideMark/>
          </w:tcPr>
          <w:p w14:paraId="1A9EF45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F0F7954"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6FAE644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04AE78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FADBBB6" w14:textId="77777777" w:rsidTr="009B2DA5">
        <w:trPr>
          <w:trHeight w:val="20"/>
        </w:trPr>
        <w:tc>
          <w:tcPr>
            <w:tcW w:w="8217" w:type="dxa"/>
            <w:hideMark/>
          </w:tcPr>
          <w:p w14:paraId="6398EB89"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"Реализация проектов развития, основанных на местных инициативах"</w:t>
            </w:r>
          </w:p>
        </w:tc>
        <w:tc>
          <w:tcPr>
            <w:tcW w:w="907" w:type="dxa"/>
            <w:hideMark/>
          </w:tcPr>
          <w:p w14:paraId="7C90E3D2"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5D80F58F"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37595BF9"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7A2A1D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60.7.01.00000</w:t>
            </w:r>
          </w:p>
        </w:tc>
        <w:tc>
          <w:tcPr>
            <w:tcW w:w="680" w:type="dxa"/>
            <w:vAlign w:val="center"/>
            <w:hideMark/>
          </w:tcPr>
          <w:p w14:paraId="3CCBB97C"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E97AB87"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B9C3FF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44E01F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B2B2D1F" w14:textId="77777777" w:rsidTr="009B2DA5">
        <w:trPr>
          <w:trHeight w:val="20"/>
        </w:trPr>
        <w:tc>
          <w:tcPr>
            <w:tcW w:w="8217" w:type="dxa"/>
            <w:hideMark/>
          </w:tcPr>
          <w:p w14:paraId="47073FA9" w14:textId="77777777" w:rsidR="00F13E7C" w:rsidRPr="00F72373" w:rsidRDefault="00F13E7C" w:rsidP="009B2DA5">
            <w:pPr>
              <w:spacing w:line="240" w:lineRule="auto"/>
              <w:ind w:left="-57" w:right="-57" w:firstLine="0"/>
              <w:rPr>
                <w:sz w:val="16"/>
                <w:szCs w:val="16"/>
              </w:rPr>
            </w:pPr>
            <w:r w:rsidRPr="00F72373">
              <w:rPr>
                <w:sz w:val="16"/>
                <w:szCs w:val="16"/>
              </w:rPr>
              <w:t>Оснащение спортивно-игровой площадки в с. Верхнеильиновка Завитинского муниципального округа</w:t>
            </w:r>
          </w:p>
        </w:tc>
        <w:tc>
          <w:tcPr>
            <w:tcW w:w="907" w:type="dxa"/>
            <w:hideMark/>
          </w:tcPr>
          <w:p w14:paraId="7C220AAF"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4100E90A"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5AF8FC13"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1CEB3DC5"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0407</w:t>
            </w:r>
          </w:p>
        </w:tc>
        <w:tc>
          <w:tcPr>
            <w:tcW w:w="680" w:type="dxa"/>
            <w:vAlign w:val="center"/>
            <w:hideMark/>
          </w:tcPr>
          <w:p w14:paraId="07AD726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409B57A"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2383D2AD"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3360A0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9D5C78D" w14:textId="77777777" w:rsidTr="009B2DA5">
        <w:trPr>
          <w:trHeight w:val="20"/>
        </w:trPr>
        <w:tc>
          <w:tcPr>
            <w:tcW w:w="8217" w:type="dxa"/>
            <w:hideMark/>
          </w:tcPr>
          <w:p w14:paraId="626EC6CA"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4ECD2CFE" w14:textId="77777777" w:rsidR="00F13E7C" w:rsidRPr="00F72373" w:rsidRDefault="00F13E7C" w:rsidP="009B2DA5">
            <w:pPr>
              <w:spacing w:line="240" w:lineRule="auto"/>
              <w:ind w:left="-57" w:right="-57" w:firstLine="0"/>
              <w:rPr>
                <w:sz w:val="16"/>
                <w:szCs w:val="16"/>
              </w:rPr>
            </w:pPr>
            <w:r w:rsidRPr="00F72373">
              <w:rPr>
                <w:sz w:val="16"/>
                <w:szCs w:val="16"/>
              </w:rPr>
              <w:t>002</w:t>
            </w:r>
          </w:p>
        </w:tc>
        <w:tc>
          <w:tcPr>
            <w:tcW w:w="907" w:type="dxa"/>
            <w:hideMark/>
          </w:tcPr>
          <w:p w14:paraId="3043DE8C"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36BD6545" w14:textId="77777777" w:rsidR="00F13E7C" w:rsidRPr="00F72373" w:rsidRDefault="00F13E7C" w:rsidP="009B2DA5">
            <w:pPr>
              <w:spacing w:line="240" w:lineRule="auto"/>
              <w:ind w:left="-57" w:right="-57" w:firstLine="0"/>
              <w:rPr>
                <w:sz w:val="16"/>
                <w:szCs w:val="16"/>
              </w:rPr>
            </w:pPr>
            <w:r w:rsidRPr="00F72373">
              <w:rPr>
                <w:sz w:val="16"/>
                <w:szCs w:val="16"/>
              </w:rPr>
              <w:t>05</w:t>
            </w:r>
          </w:p>
        </w:tc>
        <w:tc>
          <w:tcPr>
            <w:tcW w:w="1191" w:type="dxa"/>
            <w:vAlign w:val="center"/>
            <w:hideMark/>
          </w:tcPr>
          <w:p w14:paraId="1AE2DBB0" w14:textId="77777777" w:rsidR="00F13E7C" w:rsidRPr="00F72373" w:rsidRDefault="00F13E7C" w:rsidP="009B2DA5">
            <w:pPr>
              <w:spacing w:line="240" w:lineRule="auto"/>
              <w:ind w:left="-57" w:right="-57" w:firstLine="0"/>
              <w:jc w:val="center"/>
              <w:rPr>
                <w:sz w:val="16"/>
                <w:szCs w:val="16"/>
              </w:rPr>
            </w:pPr>
            <w:r w:rsidRPr="00F72373">
              <w:rPr>
                <w:sz w:val="16"/>
                <w:szCs w:val="16"/>
              </w:rPr>
              <w:t>60.7.</w:t>
            </w:r>
            <w:proofErr w:type="gramStart"/>
            <w:r w:rsidRPr="00F72373">
              <w:rPr>
                <w:sz w:val="16"/>
                <w:szCs w:val="16"/>
              </w:rPr>
              <w:t>01.S</w:t>
            </w:r>
            <w:proofErr w:type="gramEnd"/>
            <w:r w:rsidRPr="00F72373">
              <w:rPr>
                <w:sz w:val="16"/>
                <w:szCs w:val="16"/>
              </w:rPr>
              <w:t>0407</w:t>
            </w:r>
          </w:p>
        </w:tc>
        <w:tc>
          <w:tcPr>
            <w:tcW w:w="680" w:type="dxa"/>
            <w:vAlign w:val="center"/>
            <w:hideMark/>
          </w:tcPr>
          <w:p w14:paraId="0C12BDB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603DF1B"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1D92E44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74D417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3FEF067" w14:textId="77777777" w:rsidTr="009B2DA5">
        <w:trPr>
          <w:trHeight w:val="20"/>
        </w:trPr>
        <w:tc>
          <w:tcPr>
            <w:tcW w:w="8217" w:type="dxa"/>
            <w:hideMark/>
          </w:tcPr>
          <w:p w14:paraId="79554B14" w14:textId="77777777" w:rsidR="00F13E7C" w:rsidRPr="00F72373" w:rsidRDefault="00F13E7C" w:rsidP="009B2DA5">
            <w:pPr>
              <w:spacing w:line="240" w:lineRule="auto"/>
              <w:ind w:left="-57" w:right="-57" w:firstLine="0"/>
              <w:rPr>
                <w:b/>
                <w:bCs/>
                <w:sz w:val="16"/>
                <w:szCs w:val="16"/>
              </w:rPr>
            </w:pPr>
            <w:r w:rsidRPr="00F72373">
              <w:rPr>
                <w:b/>
                <w:bCs/>
                <w:sz w:val="16"/>
                <w:szCs w:val="16"/>
              </w:rPr>
              <w:t>Комитет по управлению муниципальным имуществом Завитинского муниципального округа Амурской области</w:t>
            </w:r>
          </w:p>
        </w:tc>
        <w:tc>
          <w:tcPr>
            <w:tcW w:w="907" w:type="dxa"/>
            <w:hideMark/>
          </w:tcPr>
          <w:p w14:paraId="582E3CD2"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00E01631"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hideMark/>
          </w:tcPr>
          <w:p w14:paraId="2FBFF75F"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7281B95F"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5B1704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32C3DB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22 008,5</w:t>
            </w:r>
          </w:p>
        </w:tc>
        <w:tc>
          <w:tcPr>
            <w:tcW w:w="907" w:type="dxa"/>
            <w:vAlign w:val="center"/>
            <w:hideMark/>
          </w:tcPr>
          <w:p w14:paraId="43484FB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25 693,9</w:t>
            </w:r>
          </w:p>
        </w:tc>
        <w:tc>
          <w:tcPr>
            <w:tcW w:w="964" w:type="dxa"/>
            <w:vAlign w:val="center"/>
            <w:hideMark/>
          </w:tcPr>
          <w:p w14:paraId="4826650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25 693,9</w:t>
            </w:r>
          </w:p>
        </w:tc>
      </w:tr>
      <w:tr w:rsidR="00F13E7C" w:rsidRPr="00F72373" w14:paraId="4CA0B63C" w14:textId="77777777" w:rsidTr="009B2DA5">
        <w:trPr>
          <w:trHeight w:val="20"/>
        </w:trPr>
        <w:tc>
          <w:tcPr>
            <w:tcW w:w="8217" w:type="dxa"/>
            <w:hideMark/>
          </w:tcPr>
          <w:p w14:paraId="665942A2" w14:textId="77777777" w:rsidR="00F13E7C" w:rsidRPr="00F72373" w:rsidRDefault="00F13E7C" w:rsidP="009B2DA5">
            <w:pPr>
              <w:spacing w:line="240" w:lineRule="auto"/>
              <w:ind w:left="-57" w:right="-57" w:firstLine="0"/>
              <w:rPr>
                <w:b/>
                <w:bCs/>
                <w:sz w:val="16"/>
                <w:szCs w:val="16"/>
              </w:rPr>
            </w:pPr>
            <w:r w:rsidRPr="00F72373">
              <w:rPr>
                <w:b/>
                <w:bCs/>
                <w:sz w:val="16"/>
                <w:szCs w:val="16"/>
              </w:rPr>
              <w:t>Общегосударственные вопросы</w:t>
            </w:r>
          </w:p>
        </w:tc>
        <w:tc>
          <w:tcPr>
            <w:tcW w:w="907" w:type="dxa"/>
            <w:hideMark/>
          </w:tcPr>
          <w:p w14:paraId="095E28EE"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7C54F16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1BDC612"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48648FA8"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4E8082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48EB8F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14 055,0</w:t>
            </w:r>
          </w:p>
        </w:tc>
        <w:tc>
          <w:tcPr>
            <w:tcW w:w="907" w:type="dxa"/>
            <w:vAlign w:val="center"/>
            <w:hideMark/>
          </w:tcPr>
          <w:p w14:paraId="525B611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16 792,9</w:t>
            </w:r>
          </w:p>
        </w:tc>
        <w:tc>
          <w:tcPr>
            <w:tcW w:w="964" w:type="dxa"/>
            <w:vAlign w:val="center"/>
            <w:hideMark/>
          </w:tcPr>
          <w:p w14:paraId="16A82BB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16 792,9</w:t>
            </w:r>
          </w:p>
        </w:tc>
      </w:tr>
      <w:tr w:rsidR="00F13E7C" w:rsidRPr="00F72373" w14:paraId="5811D1B3" w14:textId="77777777" w:rsidTr="009B2DA5">
        <w:trPr>
          <w:trHeight w:val="20"/>
        </w:trPr>
        <w:tc>
          <w:tcPr>
            <w:tcW w:w="8217" w:type="dxa"/>
            <w:hideMark/>
          </w:tcPr>
          <w:p w14:paraId="4C7BF795"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общегосударственные вопросы</w:t>
            </w:r>
          </w:p>
        </w:tc>
        <w:tc>
          <w:tcPr>
            <w:tcW w:w="907" w:type="dxa"/>
            <w:hideMark/>
          </w:tcPr>
          <w:p w14:paraId="4AD5FC86"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0E45820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B99850F"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6B924D5D"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66AEDC7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D4CF92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14 055,0</w:t>
            </w:r>
          </w:p>
        </w:tc>
        <w:tc>
          <w:tcPr>
            <w:tcW w:w="907" w:type="dxa"/>
            <w:vAlign w:val="center"/>
            <w:hideMark/>
          </w:tcPr>
          <w:p w14:paraId="6D0030C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16 792,9</w:t>
            </w:r>
          </w:p>
        </w:tc>
        <w:tc>
          <w:tcPr>
            <w:tcW w:w="964" w:type="dxa"/>
            <w:vAlign w:val="center"/>
            <w:hideMark/>
          </w:tcPr>
          <w:p w14:paraId="3B5C1EA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16 792,9</w:t>
            </w:r>
          </w:p>
        </w:tc>
      </w:tr>
      <w:tr w:rsidR="00F13E7C" w:rsidRPr="00F72373" w14:paraId="4063F00F" w14:textId="77777777" w:rsidTr="009B2DA5">
        <w:trPr>
          <w:trHeight w:val="20"/>
        </w:trPr>
        <w:tc>
          <w:tcPr>
            <w:tcW w:w="8217" w:type="dxa"/>
            <w:hideMark/>
          </w:tcPr>
          <w:p w14:paraId="3EA6ADB9"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907" w:type="dxa"/>
            <w:hideMark/>
          </w:tcPr>
          <w:p w14:paraId="1B63690D"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4FC1DF3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B9CB2AB"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257F2FB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1B56B1B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7ED57D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14 010,6</w:t>
            </w:r>
          </w:p>
        </w:tc>
        <w:tc>
          <w:tcPr>
            <w:tcW w:w="907" w:type="dxa"/>
            <w:vAlign w:val="center"/>
            <w:hideMark/>
          </w:tcPr>
          <w:p w14:paraId="17504F3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16 755,3</w:t>
            </w:r>
          </w:p>
        </w:tc>
        <w:tc>
          <w:tcPr>
            <w:tcW w:w="964" w:type="dxa"/>
            <w:vAlign w:val="center"/>
            <w:hideMark/>
          </w:tcPr>
          <w:p w14:paraId="7EFCB97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16 755,3</w:t>
            </w:r>
          </w:p>
        </w:tc>
      </w:tr>
      <w:tr w:rsidR="00F13E7C" w:rsidRPr="00F72373" w14:paraId="03BC59AE" w14:textId="77777777" w:rsidTr="009B2DA5">
        <w:trPr>
          <w:trHeight w:val="20"/>
        </w:trPr>
        <w:tc>
          <w:tcPr>
            <w:tcW w:w="8217" w:type="dxa"/>
            <w:hideMark/>
          </w:tcPr>
          <w:p w14:paraId="54FD4398"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"Повышение эффективности использования муниципального имущества Завитинского муниципального округа"</w:t>
            </w:r>
          </w:p>
        </w:tc>
        <w:tc>
          <w:tcPr>
            <w:tcW w:w="907" w:type="dxa"/>
            <w:hideMark/>
          </w:tcPr>
          <w:p w14:paraId="1316F763"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731D4A48"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5B7AAA3"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3219FA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61.2.00.00000</w:t>
            </w:r>
          </w:p>
        </w:tc>
        <w:tc>
          <w:tcPr>
            <w:tcW w:w="680" w:type="dxa"/>
            <w:vAlign w:val="center"/>
            <w:hideMark/>
          </w:tcPr>
          <w:p w14:paraId="299B49A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56444B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14 010,6</w:t>
            </w:r>
          </w:p>
        </w:tc>
        <w:tc>
          <w:tcPr>
            <w:tcW w:w="907" w:type="dxa"/>
            <w:vAlign w:val="center"/>
            <w:hideMark/>
          </w:tcPr>
          <w:p w14:paraId="32ADB05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16 755,3</w:t>
            </w:r>
          </w:p>
        </w:tc>
        <w:tc>
          <w:tcPr>
            <w:tcW w:w="964" w:type="dxa"/>
            <w:vAlign w:val="center"/>
            <w:hideMark/>
          </w:tcPr>
          <w:p w14:paraId="4C52135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16 755,3</w:t>
            </w:r>
          </w:p>
        </w:tc>
      </w:tr>
      <w:tr w:rsidR="00F13E7C" w:rsidRPr="00F72373" w14:paraId="560E475A" w14:textId="77777777" w:rsidTr="009B2DA5">
        <w:trPr>
          <w:trHeight w:val="20"/>
        </w:trPr>
        <w:tc>
          <w:tcPr>
            <w:tcW w:w="8217" w:type="dxa"/>
            <w:hideMark/>
          </w:tcPr>
          <w:p w14:paraId="6BC92BB8"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"Обеспечение эффективного управления, распоряжения, использования и сохранности муниципального имущества"</w:t>
            </w:r>
          </w:p>
        </w:tc>
        <w:tc>
          <w:tcPr>
            <w:tcW w:w="907" w:type="dxa"/>
            <w:hideMark/>
          </w:tcPr>
          <w:p w14:paraId="1F9F24F0"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3758BEA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297516E"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621BC2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61.2.02.00000</w:t>
            </w:r>
          </w:p>
        </w:tc>
        <w:tc>
          <w:tcPr>
            <w:tcW w:w="680" w:type="dxa"/>
            <w:vAlign w:val="center"/>
            <w:hideMark/>
          </w:tcPr>
          <w:p w14:paraId="5DFBC4E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EBE5D7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5 168,7</w:t>
            </w:r>
          </w:p>
        </w:tc>
        <w:tc>
          <w:tcPr>
            <w:tcW w:w="907" w:type="dxa"/>
            <w:vAlign w:val="center"/>
            <w:hideMark/>
          </w:tcPr>
          <w:p w14:paraId="081550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8 329,7</w:t>
            </w:r>
          </w:p>
        </w:tc>
        <w:tc>
          <w:tcPr>
            <w:tcW w:w="964" w:type="dxa"/>
            <w:vAlign w:val="center"/>
            <w:hideMark/>
          </w:tcPr>
          <w:p w14:paraId="34B9C6D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8 329,7</w:t>
            </w:r>
          </w:p>
        </w:tc>
      </w:tr>
      <w:tr w:rsidR="00F13E7C" w:rsidRPr="00F72373" w14:paraId="67614BE4" w14:textId="77777777" w:rsidTr="009B2DA5">
        <w:trPr>
          <w:trHeight w:val="20"/>
        </w:trPr>
        <w:tc>
          <w:tcPr>
            <w:tcW w:w="8217" w:type="dxa"/>
            <w:hideMark/>
          </w:tcPr>
          <w:p w14:paraId="7CD41D56"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эффективного управления, распоряжения, использования и сохранности муниципального имущества</w:t>
            </w:r>
          </w:p>
        </w:tc>
        <w:tc>
          <w:tcPr>
            <w:tcW w:w="907" w:type="dxa"/>
            <w:hideMark/>
          </w:tcPr>
          <w:p w14:paraId="70765DAE"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07F4DCB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7C41FBC"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1A02658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61.2.02.00210</w:t>
            </w:r>
          </w:p>
        </w:tc>
        <w:tc>
          <w:tcPr>
            <w:tcW w:w="680" w:type="dxa"/>
            <w:vAlign w:val="center"/>
            <w:hideMark/>
          </w:tcPr>
          <w:p w14:paraId="68FE045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3FA94E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5 168,7</w:t>
            </w:r>
          </w:p>
        </w:tc>
        <w:tc>
          <w:tcPr>
            <w:tcW w:w="907" w:type="dxa"/>
            <w:vAlign w:val="center"/>
            <w:hideMark/>
          </w:tcPr>
          <w:p w14:paraId="6F2FBE2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8 329,7</w:t>
            </w:r>
          </w:p>
        </w:tc>
        <w:tc>
          <w:tcPr>
            <w:tcW w:w="964" w:type="dxa"/>
            <w:vAlign w:val="center"/>
            <w:hideMark/>
          </w:tcPr>
          <w:p w14:paraId="159DF23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8 329,7</w:t>
            </w:r>
          </w:p>
        </w:tc>
      </w:tr>
      <w:tr w:rsidR="00F13E7C" w:rsidRPr="00F72373" w14:paraId="05939F8A" w14:textId="77777777" w:rsidTr="009B2DA5">
        <w:trPr>
          <w:trHeight w:val="20"/>
        </w:trPr>
        <w:tc>
          <w:tcPr>
            <w:tcW w:w="8217" w:type="dxa"/>
            <w:hideMark/>
          </w:tcPr>
          <w:p w14:paraId="1AA960F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EF9B639"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7CD0A86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BD8A538"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71474BA7" w14:textId="77777777" w:rsidR="00F13E7C" w:rsidRPr="00F72373" w:rsidRDefault="00F13E7C" w:rsidP="009B2DA5">
            <w:pPr>
              <w:spacing w:line="240" w:lineRule="auto"/>
              <w:ind w:left="-57" w:right="-57" w:firstLine="0"/>
              <w:jc w:val="center"/>
              <w:rPr>
                <w:sz w:val="16"/>
                <w:szCs w:val="16"/>
              </w:rPr>
            </w:pPr>
            <w:r w:rsidRPr="00F72373">
              <w:rPr>
                <w:sz w:val="16"/>
                <w:szCs w:val="16"/>
              </w:rPr>
              <w:t>61.2.02.00210</w:t>
            </w:r>
          </w:p>
        </w:tc>
        <w:tc>
          <w:tcPr>
            <w:tcW w:w="680" w:type="dxa"/>
            <w:vAlign w:val="center"/>
            <w:hideMark/>
          </w:tcPr>
          <w:p w14:paraId="572E3EA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4275A2D" w14:textId="77777777" w:rsidR="00F13E7C" w:rsidRPr="00F72373" w:rsidRDefault="00F13E7C" w:rsidP="009B2DA5">
            <w:pPr>
              <w:spacing w:line="240" w:lineRule="auto"/>
              <w:ind w:left="-57" w:right="-57" w:hanging="26"/>
              <w:jc w:val="center"/>
              <w:rPr>
                <w:sz w:val="16"/>
                <w:szCs w:val="16"/>
              </w:rPr>
            </w:pPr>
            <w:r w:rsidRPr="00F72373">
              <w:rPr>
                <w:sz w:val="16"/>
                <w:szCs w:val="16"/>
              </w:rPr>
              <w:t>5 069,7</w:t>
            </w:r>
          </w:p>
        </w:tc>
        <w:tc>
          <w:tcPr>
            <w:tcW w:w="907" w:type="dxa"/>
            <w:vAlign w:val="center"/>
            <w:hideMark/>
          </w:tcPr>
          <w:p w14:paraId="14BB3655" w14:textId="77777777" w:rsidR="00F13E7C" w:rsidRPr="00F72373" w:rsidRDefault="00F13E7C" w:rsidP="009B2DA5">
            <w:pPr>
              <w:spacing w:line="240" w:lineRule="auto"/>
              <w:ind w:left="-57" w:right="-57" w:firstLine="0"/>
              <w:jc w:val="center"/>
              <w:rPr>
                <w:sz w:val="16"/>
                <w:szCs w:val="16"/>
              </w:rPr>
            </w:pPr>
            <w:r w:rsidRPr="00F72373">
              <w:rPr>
                <w:sz w:val="16"/>
                <w:szCs w:val="16"/>
              </w:rPr>
              <w:t>8 274,7</w:t>
            </w:r>
          </w:p>
        </w:tc>
        <w:tc>
          <w:tcPr>
            <w:tcW w:w="964" w:type="dxa"/>
            <w:vAlign w:val="center"/>
            <w:hideMark/>
          </w:tcPr>
          <w:p w14:paraId="6D202761" w14:textId="77777777" w:rsidR="00F13E7C" w:rsidRPr="00F72373" w:rsidRDefault="00F13E7C" w:rsidP="009B2DA5">
            <w:pPr>
              <w:spacing w:line="240" w:lineRule="auto"/>
              <w:ind w:left="-57" w:right="-57" w:firstLine="0"/>
              <w:jc w:val="center"/>
              <w:rPr>
                <w:sz w:val="16"/>
                <w:szCs w:val="16"/>
              </w:rPr>
            </w:pPr>
            <w:r w:rsidRPr="00F72373">
              <w:rPr>
                <w:sz w:val="16"/>
                <w:szCs w:val="16"/>
              </w:rPr>
              <w:t>8 274,7</w:t>
            </w:r>
          </w:p>
        </w:tc>
      </w:tr>
      <w:tr w:rsidR="00F13E7C" w:rsidRPr="00F72373" w14:paraId="123A2FF4" w14:textId="77777777" w:rsidTr="009B2DA5">
        <w:trPr>
          <w:trHeight w:val="20"/>
        </w:trPr>
        <w:tc>
          <w:tcPr>
            <w:tcW w:w="8217" w:type="dxa"/>
            <w:hideMark/>
          </w:tcPr>
          <w:p w14:paraId="0B5C28CF"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69963F19"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43FFA13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40D95E01"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6DF812B8" w14:textId="77777777" w:rsidR="00F13E7C" w:rsidRPr="00F72373" w:rsidRDefault="00F13E7C" w:rsidP="009B2DA5">
            <w:pPr>
              <w:spacing w:line="240" w:lineRule="auto"/>
              <w:ind w:left="-57" w:right="-57" w:firstLine="0"/>
              <w:jc w:val="center"/>
              <w:rPr>
                <w:sz w:val="16"/>
                <w:szCs w:val="16"/>
              </w:rPr>
            </w:pPr>
            <w:r w:rsidRPr="00F72373">
              <w:rPr>
                <w:sz w:val="16"/>
                <w:szCs w:val="16"/>
              </w:rPr>
              <w:t>61.2.02.00210</w:t>
            </w:r>
          </w:p>
        </w:tc>
        <w:tc>
          <w:tcPr>
            <w:tcW w:w="680" w:type="dxa"/>
            <w:vAlign w:val="center"/>
            <w:hideMark/>
          </w:tcPr>
          <w:p w14:paraId="60F30C2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7276447" w14:textId="77777777" w:rsidR="00F13E7C" w:rsidRPr="00F72373" w:rsidRDefault="00F13E7C" w:rsidP="009B2DA5">
            <w:pPr>
              <w:spacing w:line="240" w:lineRule="auto"/>
              <w:ind w:left="-57" w:right="-57" w:hanging="26"/>
              <w:jc w:val="center"/>
              <w:rPr>
                <w:sz w:val="16"/>
                <w:szCs w:val="16"/>
              </w:rPr>
            </w:pPr>
            <w:r w:rsidRPr="00F72373">
              <w:rPr>
                <w:sz w:val="16"/>
                <w:szCs w:val="16"/>
              </w:rPr>
              <w:t>99,0</w:t>
            </w:r>
          </w:p>
        </w:tc>
        <w:tc>
          <w:tcPr>
            <w:tcW w:w="907" w:type="dxa"/>
            <w:vAlign w:val="center"/>
            <w:hideMark/>
          </w:tcPr>
          <w:p w14:paraId="6D3EE5A3" w14:textId="77777777" w:rsidR="00F13E7C" w:rsidRPr="00F72373" w:rsidRDefault="00F13E7C" w:rsidP="009B2DA5">
            <w:pPr>
              <w:spacing w:line="240" w:lineRule="auto"/>
              <w:ind w:left="-57" w:right="-57" w:firstLine="0"/>
              <w:jc w:val="center"/>
              <w:rPr>
                <w:sz w:val="16"/>
                <w:szCs w:val="16"/>
              </w:rPr>
            </w:pPr>
            <w:r w:rsidRPr="00F72373">
              <w:rPr>
                <w:sz w:val="16"/>
                <w:szCs w:val="16"/>
              </w:rPr>
              <w:t>55,0</w:t>
            </w:r>
          </w:p>
        </w:tc>
        <w:tc>
          <w:tcPr>
            <w:tcW w:w="964" w:type="dxa"/>
            <w:vAlign w:val="center"/>
            <w:hideMark/>
          </w:tcPr>
          <w:p w14:paraId="20FC82FF" w14:textId="77777777" w:rsidR="00F13E7C" w:rsidRPr="00F72373" w:rsidRDefault="00F13E7C" w:rsidP="009B2DA5">
            <w:pPr>
              <w:spacing w:line="240" w:lineRule="auto"/>
              <w:ind w:left="-57" w:right="-57" w:firstLine="0"/>
              <w:jc w:val="center"/>
              <w:rPr>
                <w:sz w:val="16"/>
                <w:szCs w:val="16"/>
              </w:rPr>
            </w:pPr>
            <w:r w:rsidRPr="00F72373">
              <w:rPr>
                <w:sz w:val="16"/>
                <w:szCs w:val="16"/>
              </w:rPr>
              <w:t>55,0</w:t>
            </w:r>
          </w:p>
        </w:tc>
      </w:tr>
      <w:tr w:rsidR="00F13E7C" w:rsidRPr="00F72373" w14:paraId="64AC90B3" w14:textId="77777777" w:rsidTr="009B2DA5">
        <w:trPr>
          <w:trHeight w:val="20"/>
        </w:trPr>
        <w:tc>
          <w:tcPr>
            <w:tcW w:w="8217" w:type="dxa"/>
            <w:hideMark/>
          </w:tcPr>
          <w:p w14:paraId="5D4E69C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 обеспечение функций органов местного самоуправления"</w:t>
            </w:r>
          </w:p>
        </w:tc>
        <w:tc>
          <w:tcPr>
            <w:tcW w:w="907" w:type="dxa"/>
            <w:hideMark/>
          </w:tcPr>
          <w:p w14:paraId="243CAB5F"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4687183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7B861AD"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0787FB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61.2.01.00000</w:t>
            </w:r>
          </w:p>
        </w:tc>
        <w:tc>
          <w:tcPr>
            <w:tcW w:w="680" w:type="dxa"/>
            <w:vAlign w:val="center"/>
            <w:hideMark/>
          </w:tcPr>
          <w:p w14:paraId="06B7B77C"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106D0A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8 841,9</w:t>
            </w:r>
          </w:p>
        </w:tc>
        <w:tc>
          <w:tcPr>
            <w:tcW w:w="907" w:type="dxa"/>
            <w:vAlign w:val="center"/>
            <w:hideMark/>
          </w:tcPr>
          <w:p w14:paraId="0D7EC6B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8 425,6</w:t>
            </w:r>
          </w:p>
        </w:tc>
        <w:tc>
          <w:tcPr>
            <w:tcW w:w="964" w:type="dxa"/>
            <w:vAlign w:val="center"/>
            <w:hideMark/>
          </w:tcPr>
          <w:p w14:paraId="539A61F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8 425,6</w:t>
            </w:r>
          </w:p>
        </w:tc>
      </w:tr>
      <w:tr w:rsidR="00F13E7C" w:rsidRPr="00F72373" w14:paraId="5EC85B9F" w14:textId="77777777" w:rsidTr="009B2DA5">
        <w:trPr>
          <w:trHeight w:val="20"/>
        </w:trPr>
        <w:tc>
          <w:tcPr>
            <w:tcW w:w="8217" w:type="dxa"/>
            <w:hideMark/>
          </w:tcPr>
          <w:p w14:paraId="4B3812AC"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функций органов местного самоуправления</w:t>
            </w:r>
          </w:p>
        </w:tc>
        <w:tc>
          <w:tcPr>
            <w:tcW w:w="907" w:type="dxa"/>
            <w:hideMark/>
          </w:tcPr>
          <w:p w14:paraId="41311CB0"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14265B5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E8BC6F2"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735BE25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61.2.01.00200</w:t>
            </w:r>
          </w:p>
        </w:tc>
        <w:tc>
          <w:tcPr>
            <w:tcW w:w="680" w:type="dxa"/>
            <w:vAlign w:val="center"/>
            <w:hideMark/>
          </w:tcPr>
          <w:p w14:paraId="2706244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1AB86F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438,9</w:t>
            </w:r>
          </w:p>
        </w:tc>
        <w:tc>
          <w:tcPr>
            <w:tcW w:w="907" w:type="dxa"/>
            <w:vAlign w:val="center"/>
            <w:hideMark/>
          </w:tcPr>
          <w:p w14:paraId="1C64DE1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418,0</w:t>
            </w:r>
          </w:p>
        </w:tc>
        <w:tc>
          <w:tcPr>
            <w:tcW w:w="964" w:type="dxa"/>
            <w:vAlign w:val="center"/>
            <w:hideMark/>
          </w:tcPr>
          <w:p w14:paraId="64A9BD1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418,0</w:t>
            </w:r>
          </w:p>
        </w:tc>
      </w:tr>
      <w:tr w:rsidR="00F13E7C" w:rsidRPr="00F72373" w14:paraId="42121F8E" w14:textId="77777777" w:rsidTr="009B2DA5">
        <w:trPr>
          <w:trHeight w:val="20"/>
        </w:trPr>
        <w:tc>
          <w:tcPr>
            <w:tcW w:w="8217" w:type="dxa"/>
            <w:hideMark/>
          </w:tcPr>
          <w:p w14:paraId="476FC00C"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25276BAC"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745A5AC1"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4958A3EF"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6895F18C" w14:textId="77777777" w:rsidR="00F13E7C" w:rsidRPr="00F72373" w:rsidRDefault="00F13E7C" w:rsidP="009B2DA5">
            <w:pPr>
              <w:spacing w:line="240" w:lineRule="auto"/>
              <w:ind w:left="-57" w:right="-57" w:firstLine="0"/>
              <w:jc w:val="center"/>
              <w:rPr>
                <w:sz w:val="16"/>
                <w:szCs w:val="16"/>
              </w:rPr>
            </w:pPr>
            <w:r w:rsidRPr="00F72373">
              <w:rPr>
                <w:sz w:val="16"/>
                <w:szCs w:val="16"/>
              </w:rPr>
              <w:t>61.2.01.00200</w:t>
            </w:r>
          </w:p>
        </w:tc>
        <w:tc>
          <w:tcPr>
            <w:tcW w:w="680" w:type="dxa"/>
            <w:vAlign w:val="center"/>
            <w:hideMark/>
          </w:tcPr>
          <w:p w14:paraId="5B606D03"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1D42EE2C" w14:textId="77777777" w:rsidR="00F13E7C" w:rsidRPr="00F72373" w:rsidRDefault="00F13E7C" w:rsidP="009B2DA5">
            <w:pPr>
              <w:spacing w:line="240" w:lineRule="auto"/>
              <w:ind w:left="-57" w:right="-57" w:hanging="26"/>
              <w:jc w:val="center"/>
              <w:rPr>
                <w:sz w:val="16"/>
                <w:szCs w:val="16"/>
              </w:rPr>
            </w:pPr>
            <w:r w:rsidRPr="00F72373">
              <w:rPr>
                <w:sz w:val="16"/>
                <w:szCs w:val="16"/>
              </w:rPr>
              <w:t>4,6</w:t>
            </w:r>
          </w:p>
        </w:tc>
        <w:tc>
          <w:tcPr>
            <w:tcW w:w="907" w:type="dxa"/>
            <w:vAlign w:val="center"/>
            <w:hideMark/>
          </w:tcPr>
          <w:p w14:paraId="2BB7DEE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7EF4AB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3EA94606" w14:textId="77777777" w:rsidTr="009B2DA5">
        <w:trPr>
          <w:trHeight w:val="20"/>
        </w:trPr>
        <w:tc>
          <w:tcPr>
            <w:tcW w:w="8217" w:type="dxa"/>
            <w:hideMark/>
          </w:tcPr>
          <w:p w14:paraId="4C51529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6DA5A0C"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61BD6D7A"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B1DC979"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00C6ECDF" w14:textId="77777777" w:rsidR="00F13E7C" w:rsidRPr="00F72373" w:rsidRDefault="00F13E7C" w:rsidP="009B2DA5">
            <w:pPr>
              <w:spacing w:line="240" w:lineRule="auto"/>
              <w:ind w:left="-57" w:right="-57" w:firstLine="0"/>
              <w:jc w:val="center"/>
              <w:rPr>
                <w:sz w:val="16"/>
                <w:szCs w:val="16"/>
              </w:rPr>
            </w:pPr>
            <w:r w:rsidRPr="00F72373">
              <w:rPr>
                <w:sz w:val="16"/>
                <w:szCs w:val="16"/>
              </w:rPr>
              <w:t>61.2.01.00200</w:t>
            </w:r>
          </w:p>
        </w:tc>
        <w:tc>
          <w:tcPr>
            <w:tcW w:w="680" w:type="dxa"/>
            <w:vAlign w:val="center"/>
            <w:hideMark/>
          </w:tcPr>
          <w:p w14:paraId="6A79C62E"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CB4C221" w14:textId="77777777" w:rsidR="00F13E7C" w:rsidRPr="00F72373" w:rsidRDefault="00F13E7C" w:rsidP="009B2DA5">
            <w:pPr>
              <w:spacing w:line="240" w:lineRule="auto"/>
              <w:ind w:left="-57" w:right="-57" w:hanging="26"/>
              <w:jc w:val="center"/>
              <w:rPr>
                <w:sz w:val="16"/>
                <w:szCs w:val="16"/>
              </w:rPr>
            </w:pPr>
            <w:r w:rsidRPr="00F72373">
              <w:rPr>
                <w:sz w:val="16"/>
                <w:szCs w:val="16"/>
              </w:rPr>
              <w:t>422,3</w:t>
            </w:r>
          </w:p>
        </w:tc>
        <w:tc>
          <w:tcPr>
            <w:tcW w:w="907" w:type="dxa"/>
            <w:vAlign w:val="center"/>
            <w:hideMark/>
          </w:tcPr>
          <w:p w14:paraId="1D88551D" w14:textId="77777777" w:rsidR="00F13E7C" w:rsidRPr="00F72373" w:rsidRDefault="00F13E7C" w:rsidP="009B2DA5">
            <w:pPr>
              <w:spacing w:line="240" w:lineRule="auto"/>
              <w:ind w:left="-57" w:right="-57" w:firstLine="0"/>
              <w:jc w:val="center"/>
              <w:rPr>
                <w:sz w:val="16"/>
                <w:szCs w:val="16"/>
              </w:rPr>
            </w:pPr>
            <w:r w:rsidRPr="00F72373">
              <w:rPr>
                <w:sz w:val="16"/>
                <w:szCs w:val="16"/>
              </w:rPr>
              <w:t>406,0</w:t>
            </w:r>
          </w:p>
        </w:tc>
        <w:tc>
          <w:tcPr>
            <w:tcW w:w="964" w:type="dxa"/>
            <w:vAlign w:val="center"/>
            <w:hideMark/>
          </w:tcPr>
          <w:p w14:paraId="12360D4F" w14:textId="77777777" w:rsidR="00F13E7C" w:rsidRPr="00F72373" w:rsidRDefault="00F13E7C" w:rsidP="009B2DA5">
            <w:pPr>
              <w:spacing w:line="240" w:lineRule="auto"/>
              <w:ind w:left="-57" w:right="-57" w:firstLine="0"/>
              <w:jc w:val="center"/>
              <w:rPr>
                <w:sz w:val="16"/>
                <w:szCs w:val="16"/>
              </w:rPr>
            </w:pPr>
            <w:r w:rsidRPr="00F72373">
              <w:rPr>
                <w:sz w:val="16"/>
                <w:szCs w:val="16"/>
              </w:rPr>
              <w:t>406,0</w:t>
            </w:r>
          </w:p>
        </w:tc>
      </w:tr>
      <w:tr w:rsidR="00F13E7C" w:rsidRPr="00F72373" w14:paraId="653A7273" w14:textId="77777777" w:rsidTr="009B2DA5">
        <w:trPr>
          <w:trHeight w:val="20"/>
        </w:trPr>
        <w:tc>
          <w:tcPr>
            <w:tcW w:w="8217" w:type="dxa"/>
            <w:hideMark/>
          </w:tcPr>
          <w:p w14:paraId="7EF0221A"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5D593C0D"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43619B4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28E1955"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706E89FF" w14:textId="77777777" w:rsidR="00F13E7C" w:rsidRPr="00F72373" w:rsidRDefault="00F13E7C" w:rsidP="009B2DA5">
            <w:pPr>
              <w:spacing w:line="240" w:lineRule="auto"/>
              <w:ind w:left="-57" w:right="-57" w:firstLine="0"/>
              <w:jc w:val="center"/>
              <w:rPr>
                <w:sz w:val="16"/>
                <w:szCs w:val="16"/>
              </w:rPr>
            </w:pPr>
            <w:r w:rsidRPr="00F72373">
              <w:rPr>
                <w:sz w:val="16"/>
                <w:szCs w:val="16"/>
              </w:rPr>
              <w:t>61.2.01.00200</w:t>
            </w:r>
          </w:p>
        </w:tc>
        <w:tc>
          <w:tcPr>
            <w:tcW w:w="680" w:type="dxa"/>
            <w:vAlign w:val="center"/>
            <w:hideMark/>
          </w:tcPr>
          <w:p w14:paraId="5BB0FDB6"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3002158C" w14:textId="77777777" w:rsidR="00F13E7C" w:rsidRPr="00F72373" w:rsidRDefault="00F13E7C" w:rsidP="009B2DA5">
            <w:pPr>
              <w:spacing w:line="240" w:lineRule="auto"/>
              <w:ind w:left="-57" w:right="-57" w:hanging="26"/>
              <w:jc w:val="center"/>
              <w:rPr>
                <w:sz w:val="16"/>
                <w:szCs w:val="16"/>
              </w:rPr>
            </w:pPr>
            <w:r w:rsidRPr="00F72373">
              <w:rPr>
                <w:sz w:val="16"/>
                <w:szCs w:val="16"/>
              </w:rPr>
              <w:t>12,0</w:t>
            </w:r>
          </w:p>
        </w:tc>
        <w:tc>
          <w:tcPr>
            <w:tcW w:w="907" w:type="dxa"/>
            <w:vAlign w:val="center"/>
            <w:hideMark/>
          </w:tcPr>
          <w:p w14:paraId="5B015AF3" w14:textId="77777777" w:rsidR="00F13E7C" w:rsidRPr="00F72373" w:rsidRDefault="00F13E7C" w:rsidP="009B2DA5">
            <w:pPr>
              <w:spacing w:line="240" w:lineRule="auto"/>
              <w:ind w:left="-57" w:right="-57" w:firstLine="0"/>
              <w:jc w:val="center"/>
              <w:rPr>
                <w:sz w:val="16"/>
                <w:szCs w:val="16"/>
              </w:rPr>
            </w:pPr>
            <w:r w:rsidRPr="00F72373">
              <w:rPr>
                <w:sz w:val="16"/>
                <w:szCs w:val="16"/>
              </w:rPr>
              <w:t>12,0</w:t>
            </w:r>
          </w:p>
        </w:tc>
        <w:tc>
          <w:tcPr>
            <w:tcW w:w="964" w:type="dxa"/>
            <w:vAlign w:val="center"/>
            <w:hideMark/>
          </w:tcPr>
          <w:p w14:paraId="5E0AF3DE" w14:textId="77777777" w:rsidR="00F13E7C" w:rsidRPr="00F72373" w:rsidRDefault="00F13E7C" w:rsidP="009B2DA5">
            <w:pPr>
              <w:spacing w:line="240" w:lineRule="auto"/>
              <w:ind w:left="-57" w:right="-57" w:firstLine="0"/>
              <w:jc w:val="center"/>
              <w:rPr>
                <w:sz w:val="16"/>
                <w:szCs w:val="16"/>
              </w:rPr>
            </w:pPr>
            <w:r w:rsidRPr="00F72373">
              <w:rPr>
                <w:sz w:val="16"/>
                <w:szCs w:val="16"/>
              </w:rPr>
              <w:t>12,0</w:t>
            </w:r>
          </w:p>
        </w:tc>
      </w:tr>
      <w:tr w:rsidR="00F13E7C" w:rsidRPr="00F72373" w14:paraId="6AD7B82B" w14:textId="77777777" w:rsidTr="009B2DA5">
        <w:trPr>
          <w:trHeight w:val="20"/>
        </w:trPr>
        <w:tc>
          <w:tcPr>
            <w:tcW w:w="8217" w:type="dxa"/>
            <w:hideMark/>
          </w:tcPr>
          <w:p w14:paraId="0E4587B6"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1C74141B"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2C34121F"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4A7FF95"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1C04EC8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w:t>
            </w:r>
            <w:proofErr w:type="gramStart"/>
            <w:r w:rsidRPr="00F72373">
              <w:rPr>
                <w:b/>
                <w:bCs/>
                <w:sz w:val="16"/>
                <w:szCs w:val="16"/>
              </w:rPr>
              <w:t>01.S</w:t>
            </w:r>
            <w:proofErr w:type="gramEnd"/>
            <w:r w:rsidRPr="00F72373">
              <w:rPr>
                <w:b/>
                <w:bCs/>
                <w:sz w:val="16"/>
                <w:szCs w:val="16"/>
              </w:rPr>
              <w:t>7710</w:t>
            </w:r>
          </w:p>
        </w:tc>
        <w:tc>
          <w:tcPr>
            <w:tcW w:w="680" w:type="dxa"/>
            <w:vAlign w:val="center"/>
            <w:hideMark/>
          </w:tcPr>
          <w:p w14:paraId="03F35C2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A23EF5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8 403,0</w:t>
            </w:r>
          </w:p>
        </w:tc>
        <w:tc>
          <w:tcPr>
            <w:tcW w:w="907" w:type="dxa"/>
            <w:vAlign w:val="center"/>
            <w:hideMark/>
          </w:tcPr>
          <w:p w14:paraId="3FA25B1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8 007,6</w:t>
            </w:r>
          </w:p>
        </w:tc>
        <w:tc>
          <w:tcPr>
            <w:tcW w:w="964" w:type="dxa"/>
            <w:vAlign w:val="center"/>
            <w:hideMark/>
          </w:tcPr>
          <w:p w14:paraId="528C48F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8 007,6</w:t>
            </w:r>
          </w:p>
        </w:tc>
      </w:tr>
      <w:tr w:rsidR="00F13E7C" w:rsidRPr="00F72373" w14:paraId="1E71952C" w14:textId="77777777" w:rsidTr="009B2DA5">
        <w:trPr>
          <w:trHeight w:val="20"/>
        </w:trPr>
        <w:tc>
          <w:tcPr>
            <w:tcW w:w="8217" w:type="dxa"/>
            <w:hideMark/>
          </w:tcPr>
          <w:p w14:paraId="70C1294D"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3D5A6D87"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5128A5F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F72D67C"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139B14E9" w14:textId="77777777" w:rsidR="00F13E7C" w:rsidRPr="00F72373" w:rsidRDefault="00F13E7C" w:rsidP="009B2DA5">
            <w:pPr>
              <w:spacing w:line="240" w:lineRule="auto"/>
              <w:ind w:left="-57" w:right="-57" w:firstLine="0"/>
              <w:jc w:val="center"/>
              <w:rPr>
                <w:sz w:val="16"/>
                <w:szCs w:val="16"/>
              </w:rPr>
            </w:pPr>
            <w:r w:rsidRPr="00F72373">
              <w:rPr>
                <w:sz w:val="16"/>
                <w:szCs w:val="16"/>
              </w:rPr>
              <w:t>61.2.</w:t>
            </w:r>
            <w:proofErr w:type="gramStart"/>
            <w:r w:rsidRPr="00F72373">
              <w:rPr>
                <w:sz w:val="16"/>
                <w:szCs w:val="16"/>
              </w:rPr>
              <w:t>01.S</w:t>
            </w:r>
            <w:proofErr w:type="gramEnd"/>
            <w:r w:rsidRPr="00F72373">
              <w:rPr>
                <w:sz w:val="16"/>
                <w:szCs w:val="16"/>
              </w:rPr>
              <w:t>7710</w:t>
            </w:r>
          </w:p>
        </w:tc>
        <w:tc>
          <w:tcPr>
            <w:tcW w:w="680" w:type="dxa"/>
            <w:vAlign w:val="center"/>
            <w:hideMark/>
          </w:tcPr>
          <w:p w14:paraId="3F7DFB85"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5F270517" w14:textId="77777777" w:rsidR="00F13E7C" w:rsidRPr="00F72373" w:rsidRDefault="00F13E7C" w:rsidP="009B2DA5">
            <w:pPr>
              <w:spacing w:line="240" w:lineRule="auto"/>
              <w:ind w:left="-57" w:right="-57" w:hanging="26"/>
              <w:jc w:val="center"/>
              <w:rPr>
                <w:sz w:val="16"/>
                <w:szCs w:val="16"/>
              </w:rPr>
            </w:pPr>
            <w:r w:rsidRPr="00F72373">
              <w:rPr>
                <w:sz w:val="16"/>
                <w:szCs w:val="16"/>
              </w:rPr>
              <w:t>8 370,1</w:t>
            </w:r>
          </w:p>
        </w:tc>
        <w:tc>
          <w:tcPr>
            <w:tcW w:w="907" w:type="dxa"/>
            <w:vAlign w:val="center"/>
            <w:hideMark/>
          </w:tcPr>
          <w:p w14:paraId="76FB3325" w14:textId="77777777" w:rsidR="00F13E7C" w:rsidRPr="00F72373" w:rsidRDefault="00F13E7C" w:rsidP="009B2DA5">
            <w:pPr>
              <w:spacing w:line="240" w:lineRule="auto"/>
              <w:ind w:left="-57" w:right="-57" w:firstLine="0"/>
              <w:jc w:val="center"/>
              <w:rPr>
                <w:sz w:val="16"/>
                <w:szCs w:val="16"/>
              </w:rPr>
            </w:pPr>
            <w:r w:rsidRPr="00F72373">
              <w:rPr>
                <w:sz w:val="16"/>
                <w:szCs w:val="16"/>
              </w:rPr>
              <w:t>8 007,6</w:t>
            </w:r>
          </w:p>
        </w:tc>
        <w:tc>
          <w:tcPr>
            <w:tcW w:w="964" w:type="dxa"/>
            <w:vAlign w:val="center"/>
            <w:hideMark/>
          </w:tcPr>
          <w:p w14:paraId="1DE612F2" w14:textId="77777777" w:rsidR="00F13E7C" w:rsidRPr="00F72373" w:rsidRDefault="00F13E7C" w:rsidP="009B2DA5">
            <w:pPr>
              <w:spacing w:line="240" w:lineRule="auto"/>
              <w:ind w:left="-57" w:right="-57" w:firstLine="0"/>
              <w:jc w:val="center"/>
              <w:rPr>
                <w:sz w:val="16"/>
                <w:szCs w:val="16"/>
              </w:rPr>
            </w:pPr>
            <w:r w:rsidRPr="00F72373">
              <w:rPr>
                <w:sz w:val="16"/>
                <w:szCs w:val="16"/>
              </w:rPr>
              <w:t>8 007,6</w:t>
            </w:r>
          </w:p>
        </w:tc>
      </w:tr>
      <w:tr w:rsidR="00F13E7C" w:rsidRPr="00F72373" w14:paraId="5359F258" w14:textId="77777777" w:rsidTr="009B2DA5">
        <w:trPr>
          <w:trHeight w:val="20"/>
        </w:trPr>
        <w:tc>
          <w:tcPr>
            <w:tcW w:w="8217" w:type="dxa"/>
            <w:hideMark/>
          </w:tcPr>
          <w:p w14:paraId="067488DD" w14:textId="77777777" w:rsidR="00F13E7C" w:rsidRPr="00F72373" w:rsidRDefault="00F13E7C" w:rsidP="009B2DA5">
            <w:pPr>
              <w:spacing w:line="240" w:lineRule="auto"/>
              <w:ind w:left="-57" w:right="-57" w:firstLine="0"/>
              <w:rPr>
                <w:sz w:val="16"/>
                <w:szCs w:val="16"/>
              </w:rPr>
            </w:pPr>
            <w:r w:rsidRPr="00F72373">
              <w:rPr>
                <w:sz w:val="16"/>
                <w:szCs w:val="16"/>
              </w:rPr>
              <w:lastRenderedPageBreak/>
              <w:t>Социальные обеспечение и иные выплаты населению</w:t>
            </w:r>
          </w:p>
        </w:tc>
        <w:tc>
          <w:tcPr>
            <w:tcW w:w="907" w:type="dxa"/>
            <w:hideMark/>
          </w:tcPr>
          <w:p w14:paraId="3FB32B86"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57999815"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A6C46C1"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66E32DE2" w14:textId="77777777" w:rsidR="00F13E7C" w:rsidRPr="00F72373" w:rsidRDefault="00F13E7C" w:rsidP="009B2DA5">
            <w:pPr>
              <w:spacing w:line="240" w:lineRule="auto"/>
              <w:ind w:left="-57" w:right="-57" w:firstLine="0"/>
              <w:jc w:val="center"/>
              <w:rPr>
                <w:sz w:val="16"/>
                <w:szCs w:val="16"/>
              </w:rPr>
            </w:pPr>
            <w:r w:rsidRPr="00F72373">
              <w:rPr>
                <w:sz w:val="16"/>
                <w:szCs w:val="16"/>
              </w:rPr>
              <w:t>61.2.</w:t>
            </w:r>
            <w:proofErr w:type="gramStart"/>
            <w:r w:rsidRPr="00F72373">
              <w:rPr>
                <w:sz w:val="16"/>
                <w:szCs w:val="16"/>
              </w:rPr>
              <w:t>01.S</w:t>
            </w:r>
            <w:proofErr w:type="gramEnd"/>
            <w:r w:rsidRPr="00F72373">
              <w:rPr>
                <w:sz w:val="16"/>
                <w:szCs w:val="16"/>
              </w:rPr>
              <w:t>7710</w:t>
            </w:r>
          </w:p>
        </w:tc>
        <w:tc>
          <w:tcPr>
            <w:tcW w:w="680" w:type="dxa"/>
            <w:vAlign w:val="center"/>
            <w:hideMark/>
          </w:tcPr>
          <w:p w14:paraId="346413CA"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7E57FA4E" w14:textId="77777777" w:rsidR="00F13E7C" w:rsidRPr="00F72373" w:rsidRDefault="00F13E7C" w:rsidP="009B2DA5">
            <w:pPr>
              <w:spacing w:line="240" w:lineRule="auto"/>
              <w:ind w:left="-57" w:right="-57" w:hanging="26"/>
              <w:jc w:val="center"/>
              <w:rPr>
                <w:sz w:val="16"/>
                <w:szCs w:val="16"/>
              </w:rPr>
            </w:pPr>
            <w:r w:rsidRPr="00F72373">
              <w:rPr>
                <w:sz w:val="16"/>
                <w:szCs w:val="16"/>
              </w:rPr>
              <w:t>32,9</w:t>
            </w:r>
          </w:p>
        </w:tc>
        <w:tc>
          <w:tcPr>
            <w:tcW w:w="907" w:type="dxa"/>
            <w:vAlign w:val="center"/>
            <w:hideMark/>
          </w:tcPr>
          <w:p w14:paraId="102A7EF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954C01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DA88DF8" w14:textId="77777777" w:rsidTr="009B2DA5">
        <w:trPr>
          <w:trHeight w:val="20"/>
        </w:trPr>
        <w:tc>
          <w:tcPr>
            <w:tcW w:w="8217" w:type="dxa"/>
            <w:hideMark/>
          </w:tcPr>
          <w:p w14:paraId="3CB2F874"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38F255DB"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43D4729F"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483E2337"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12D9CC9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88.0.00.00000</w:t>
            </w:r>
          </w:p>
        </w:tc>
        <w:tc>
          <w:tcPr>
            <w:tcW w:w="680" w:type="dxa"/>
            <w:vAlign w:val="center"/>
            <w:hideMark/>
          </w:tcPr>
          <w:p w14:paraId="4889E3D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CF6910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44,4</w:t>
            </w:r>
          </w:p>
        </w:tc>
        <w:tc>
          <w:tcPr>
            <w:tcW w:w="907" w:type="dxa"/>
            <w:vAlign w:val="center"/>
            <w:hideMark/>
          </w:tcPr>
          <w:p w14:paraId="4A26EF9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37,6</w:t>
            </w:r>
          </w:p>
        </w:tc>
        <w:tc>
          <w:tcPr>
            <w:tcW w:w="964" w:type="dxa"/>
            <w:vAlign w:val="center"/>
            <w:hideMark/>
          </w:tcPr>
          <w:p w14:paraId="52C369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37,6</w:t>
            </w:r>
          </w:p>
        </w:tc>
      </w:tr>
      <w:tr w:rsidR="00F13E7C" w:rsidRPr="00F72373" w14:paraId="478F8683" w14:textId="77777777" w:rsidTr="009B2DA5">
        <w:trPr>
          <w:trHeight w:val="20"/>
        </w:trPr>
        <w:tc>
          <w:tcPr>
            <w:tcW w:w="8217" w:type="dxa"/>
            <w:hideMark/>
          </w:tcPr>
          <w:p w14:paraId="365B29E7"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части расходов на организацию осуществления полномочий)</w:t>
            </w:r>
          </w:p>
        </w:tc>
        <w:tc>
          <w:tcPr>
            <w:tcW w:w="907" w:type="dxa"/>
            <w:hideMark/>
          </w:tcPr>
          <w:p w14:paraId="62634F58"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16E7C74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4D590C4" w14:textId="77777777" w:rsidR="00F13E7C" w:rsidRPr="00F72373" w:rsidRDefault="00F13E7C" w:rsidP="009B2DA5">
            <w:pPr>
              <w:spacing w:line="240" w:lineRule="auto"/>
              <w:ind w:left="-57" w:right="-57" w:firstLine="0"/>
              <w:rPr>
                <w:b/>
                <w:bCs/>
                <w:sz w:val="16"/>
                <w:szCs w:val="16"/>
              </w:rPr>
            </w:pPr>
            <w:r w:rsidRPr="00F72373">
              <w:rPr>
                <w:b/>
                <w:bCs/>
                <w:sz w:val="16"/>
                <w:szCs w:val="16"/>
              </w:rPr>
              <w:t>13</w:t>
            </w:r>
          </w:p>
        </w:tc>
        <w:tc>
          <w:tcPr>
            <w:tcW w:w="1191" w:type="dxa"/>
            <w:vAlign w:val="center"/>
            <w:hideMark/>
          </w:tcPr>
          <w:p w14:paraId="201F871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88.8.00.87640</w:t>
            </w:r>
          </w:p>
        </w:tc>
        <w:tc>
          <w:tcPr>
            <w:tcW w:w="680" w:type="dxa"/>
            <w:vAlign w:val="center"/>
            <w:hideMark/>
          </w:tcPr>
          <w:p w14:paraId="748E800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9D2845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44,4</w:t>
            </w:r>
          </w:p>
        </w:tc>
        <w:tc>
          <w:tcPr>
            <w:tcW w:w="907" w:type="dxa"/>
            <w:vAlign w:val="center"/>
            <w:hideMark/>
          </w:tcPr>
          <w:p w14:paraId="3C2C5B9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37,6</w:t>
            </w:r>
          </w:p>
        </w:tc>
        <w:tc>
          <w:tcPr>
            <w:tcW w:w="964" w:type="dxa"/>
            <w:vAlign w:val="center"/>
            <w:hideMark/>
          </w:tcPr>
          <w:p w14:paraId="0CC39DF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37,6</w:t>
            </w:r>
          </w:p>
        </w:tc>
      </w:tr>
      <w:tr w:rsidR="00F13E7C" w:rsidRPr="00F72373" w14:paraId="4411B8D9" w14:textId="77777777" w:rsidTr="009B2DA5">
        <w:trPr>
          <w:trHeight w:val="20"/>
        </w:trPr>
        <w:tc>
          <w:tcPr>
            <w:tcW w:w="8217" w:type="dxa"/>
            <w:hideMark/>
          </w:tcPr>
          <w:p w14:paraId="6828268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75A17AD"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064B288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0C5DC2D8" w14:textId="77777777" w:rsidR="00F13E7C" w:rsidRPr="00F72373" w:rsidRDefault="00F13E7C" w:rsidP="009B2DA5">
            <w:pPr>
              <w:spacing w:line="240" w:lineRule="auto"/>
              <w:ind w:left="-57" w:right="-57" w:firstLine="0"/>
              <w:rPr>
                <w:sz w:val="16"/>
                <w:szCs w:val="16"/>
              </w:rPr>
            </w:pPr>
            <w:r w:rsidRPr="00F72373">
              <w:rPr>
                <w:sz w:val="16"/>
                <w:szCs w:val="16"/>
              </w:rPr>
              <w:t>13</w:t>
            </w:r>
          </w:p>
        </w:tc>
        <w:tc>
          <w:tcPr>
            <w:tcW w:w="1191" w:type="dxa"/>
            <w:vAlign w:val="center"/>
            <w:hideMark/>
          </w:tcPr>
          <w:p w14:paraId="0408941E" w14:textId="77777777" w:rsidR="00F13E7C" w:rsidRPr="00F72373" w:rsidRDefault="00F13E7C" w:rsidP="009B2DA5">
            <w:pPr>
              <w:spacing w:line="240" w:lineRule="auto"/>
              <w:ind w:left="-57" w:right="-57" w:firstLine="0"/>
              <w:jc w:val="center"/>
              <w:rPr>
                <w:sz w:val="16"/>
                <w:szCs w:val="16"/>
              </w:rPr>
            </w:pPr>
            <w:r w:rsidRPr="00F72373">
              <w:rPr>
                <w:sz w:val="16"/>
                <w:szCs w:val="16"/>
              </w:rPr>
              <w:t>88.8.00.87640</w:t>
            </w:r>
          </w:p>
        </w:tc>
        <w:tc>
          <w:tcPr>
            <w:tcW w:w="680" w:type="dxa"/>
            <w:vAlign w:val="center"/>
            <w:hideMark/>
          </w:tcPr>
          <w:p w14:paraId="5826E67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7652DF6" w14:textId="77777777" w:rsidR="00F13E7C" w:rsidRPr="00F72373" w:rsidRDefault="00F13E7C" w:rsidP="009B2DA5">
            <w:pPr>
              <w:spacing w:line="240" w:lineRule="auto"/>
              <w:ind w:left="-57" w:right="-57" w:hanging="26"/>
              <w:jc w:val="center"/>
              <w:rPr>
                <w:sz w:val="16"/>
                <w:szCs w:val="16"/>
              </w:rPr>
            </w:pPr>
            <w:r w:rsidRPr="00F72373">
              <w:rPr>
                <w:sz w:val="16"/>
                <w:szCs w:val="16"/>
              </w:rPr>
              <w:t>44,4</w:t>
            </w:r>
          </w:p>
        </w:tc>
        <w:tc>
          <w:tcPr>
            <w:tcW w:w="907" w:type="dxa"/>
            <w:vAlign w:val="center"/>
            <w:hideMark/>
          </w:tcPr>
          <w:p w14:paraId="2FA12D6E" w14:textId="77777777" w:rsidR="00F13E7C" w:rsidRPr="00F72373" w:rsidRDefault="00F13E7C" w:rsidP="009B2DA5">
            <w:pPr>
              <w:spacing w:line="240" w:lineRule="auto"/>
              <w:ind w:left="-57" w:right="-57" w:firstLine="0"/>
              <w:jc w:val="center"/>
              <w:rPr>
                <w:sz w:val="16"/>
                <w:szCs w:val="16"/>
              </w:rPr>
            </w:pPr>
            <w:r w:rsidRPr="00F72373">
              <w:rPr>
                <w:sz w:val="16"/>
                <w:szCs w:val="16"/>
              </w:rPr>
              <w:t>37,6</w:t>
            </w:r>
          </w:p>
        </w:tc>
        <w:tc>
          <w:tcPr>
            <w:tcW w:w="964" w:type="dxa"/>
            <w:vAlign w:val="center"/>
            <w:hideMark/>
          </w:tcPr>
          <w:p w14:paraId="5558A07D" w14:textId="77777777" w:rsidR="00F13E7C" w:rsidRPr="00F72373" w:rsidRDefault="00F13E7C" w:rsidP="009B2DA5">
            <w:pPr>
              <w:spacing w:line="240" w:lineRule="auto"/>
              <w:ind w:left="-57" w:right="-57" w:firstLine="0"/>
              <w:jc w:val="center"/>
              <w:rPr>
                <w:sz w:val="16"/>
                <w:szCs w:val="16"/>
              </w:rPr>
            </w:pPr>
            <w:r w:rsidRPr="00F72373">
              <w:rPr>
                <w:sz w:val="16"/>
                <w:szCs w:val="16"/>
              </w:rPr>
              <w:t>37,6</w:t>
            </w:r>
          </w:p>
        </w:tc>
      </w:tr>
      <w:tr w:rsidR="00F13E7C" w:rsidRPr="00F72373" w14:paraId="630D42CC" w14:textId="77777777" w:rsidTr="009B2DA5">
        <w:trPr>
          <w:trHeight w:val="20"/>
        </w:trPr>
        <w:tc>
          <w:tcPr>
            <w:tcW w:w="8217" w:type="dxa"/>
            <w:hideMark/>
          </w:tcPr>
          <w:p w14:paraId="76ED23B6"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национальной экономики</w:t>
            </w:r>
          </w:p>
        </w:tc>
        <w:tc>
          <w:tcPr>
            <w:tcW w:w="907" w:type="dxa"/>
            <w:hideMark/>
          </w:tcPr>
          <w:p w14:paraId="027FF6E1"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022ECFA9"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8E14988"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55CECDA7"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9B45D6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7701B2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555,1</w:t>
            </w:r>
          </w:p>
        </w:tc>
        <w:tc>
          <w:tcPr>
            <w:tcW w:w="907" w:type="dxa"/>
            <w:vAlign w:val="center"/>
            <w:hideMark/>
          </w:tcPr>
          <w:p w14:paraId="42CF506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c>
          <w:tcPr>
            <w:tcW w:w="964" w:type="dxa"/>
            <w:vAlign w:val="center"/>
            <w:hideMark/>
          </w:tcPr>
          <w:p w14:paraId="264C956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r>
      <w:tr w:rsidR="00F13E7C" w:rsidRPr="00F72373" w14:paraId="17BEA1DD" w14:textId="77777777" w:rsidTr="009B2DA5">
        <w:trPr>
          <w:trHeight w:val="20"/>
        </w:trPr>
        <w:tc>
          <w:tcPr>
            <w:tcW w:w="8217" w:type="dxa"/>
            <w:hideMark/>
          </w:tcPr>
          <w:p w14:paraId="0EC881E6"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907" w:type="dxa"/>
            <w:hideMark/>
          </w:tcPr>
          <w:p w14:paraId="3D2C1CB6"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605648E2"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6936ECFA"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7B2E1BB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32EA471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0B566A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555,1</w:t>
            </w:r>
          </w:p>
        </w:tc>
        <w:tc>
          <w:tcPr>
            <w:tcW w:w="907" w:type="dxa"/>
            <w:vAlign w:val="center"/>
            <w:hideMark/>
          </w:tcPr>
          <w:p w14:paraId="2A305B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c>
          <w:tcPr>
            <w:tcW w:w="964" w:type="dxa"/>
            <w:vAlign w:val="center"/>
            <w:hideMark/>
          </w:tcPr>
          <w:p w14:paraId="1C3426B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r>
      <w:tr w:rsidR="00F13E7C" w:rsidRPr="00F72373" w14:paraId="77773B12" w14:textId="77777777" w:rsidTr="009B2DA5">
        <w:trPr>
          <w:trHeight w:val="20"/>
        </w:trPr>
        <w:tc>
          <w:tcPr>
            <w:tcW w:w="8217" w:type="dxa"/>
            <w:hideMark/>
          </w:tcPr>
          <w:p w14:paraId="07544B2B"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"Повышение эффективности использования муниципального имущества"</w:t>
            </w:r>
          </w:p>
        </w:tc>
        <w:tc>
          <w:tcPr>
            <w:tcW w:w="907" w:type="dxa"/>
            <w:hideMark/>
          </w:tcPr>
          <w:p w14:paraId="47D466B8"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3A75803A"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48C513AD"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4B90AF2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61.2.00.00000</w:t>
            </w:r>
          </w:p>
        </w:tc>
        <w:tc>
          <w:tcPr>
            <w:tcW w:w="680" w:type="dxa"/>
            <w:vAlign w:val="center"/>
            <w:hideMark/>
          </w:tcPr>
          <w:p w14:paraId="089D880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E7821E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555,1</w:t>
            </w:r>
          </w:p>
        </w:tc>
        <w:tc>
          <w:tcPr>
            <w:tcW w:w="907" w:type="dxa"/>
            <w:vAlign w:val="center"/>
            <w:hideMark/>
          </w:tcPr>
          <w:p w14:paraId="01B8641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c>
          <w:tcPr>
            <w:tcW w:w="964" w:type="dxa"/>
            <w:vAlign w:val="center"/>
            <w:hideMark/>
          </w:tcPr>
          <w:p w14:paraId="19E4BEC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r>
      <w:tr w:rsidR="00F13E7C" w:rsidRPr="00F72373" w14:paraId="3BE05FF9" w14:textId="77777777" w:rsidTr="009B2DA5">
        <w:trPr>
          <w:trHeight w:val="20"/>
        </w:trPr>
        <w:tc>
          <w:tcPr>
            <w:tcW w:w="8217" w:type="dxa"/>
            <w:hideMark/>
          </w:tcPr>
          <w:p w14:paraId="34221887"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p>
        </w:tc>
        <w:tc>
          <w:tcPr>
            <w:tcW w:w="907" w:type="dxa"/>
            <w:hideMark/>
          </w:tcPr>
          <w:p w14:paraId="1B13B79B"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5E777080"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2723CB5F"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233DD26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61.2.03.00000</w:t>
            </w:r>
          </w:p>
        </w:tc>
        <w:tc>
          <w:tcPr>
            <w:tcW w:w="680" w:type="dxa"/>
            <w:vAlign w:val="center"/>
            <w:hideMark/>
          </w:tcPr>
          <w:p w14:paraId="15BE946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5060C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555,1</w:t>
            </w:r>
          </w:p>
        </w:tc>
        <w:tc>
          <w:tcPr>
            <w:tcW w:w="907" w:type="dxa"/>
            <w:vAlign w:val="center"/>
            <w:hideMark/>
          </w:tcPr>
          <w:p w14:paraId="659E7E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c>
          <w:tcPr>
            <w:tcW w:w="964" w:type="dxa"/>
            <w:vAlign w:val="center"/>
            <w:hideMark/>
          </w:tcPr>
          <w:p w14:paraId="0C65E3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r>
      <w:tr w:rsidR="00F13E7C" w:rsidRPr="00F72373" w14:paraId="2DF94AC5" w14:textId="77777777" w:rsidTr="009B2DA5">
        <w:trPr>
          <w:trHeight w:val="20"/>
        </w:trPr>
        <w:tc>
          <w:tcPr>
            <w:tcW w:w="8217" w:type="dxa"/>
            <w:hideMark/>
          </w:tcPr>
          <w:p w14:paraId="29CEB803" w14:textId="77777777" w:rsidR="00F13E7C" w:rsidRPr="00F72373" w:rsidRDefault="00F13E7C" w:rsidP="009B2DA5">
            <w:pPr>
              <w:spacing w:line="240" w:lineRule="auto"/>
              <w:ind w:left="-57" w:right="-57" w:firstLine="0"/>
              <w:rPr>
                <w:b/>
                <w:bCs/>
                <w:sz w:val="16"/>
                <w:szCs w:val="16"/>
              </w:rPr>
            </w:pPr>
            <w:r w:rsidRPr="00F72373">
              <w:rPr>
                <w:b/>
                <w:bCs/>
                <w:sz w:val="16"/>
                <w:szCs w:val="16"/>
              </w:rPr>
              <w:t>Оценка муниципального имущества, в том числе земельных участков, оформление правоустанавливающих документов на объекты</w:t>
            </w:r>
          </w:p>
        </w:tc>
        <w:tc>
          <w:tcPr>
            <w:tcW w:w="907" w:type="dxa"/>
            <w:hideMark/>
          </w:tcPr>
          <w:p w14:paraId="7A761BC9"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2014DFEA"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920" w:type="dxa"/>
            <w:hideMark/>
          </w:tcPr>
          <w:p w14:paraId="5BDECB14" w14:textId="77777777" w:rsidR="00F13E7C" w:rsidRPr="00F72373" w:rsidRDefault="00F13E7C" w:rsidP="009B2DA5">
            <w:pPr>
              <w:spacing w:line="240" w:lineRule="auto"/>
              <w:ind w:left="-57" w:right="-57" w:firstLine="0"/>
              <w:rPr>
                <w:b/>
                <w:bCs/>
                <w:sz w:val="16"/>
                <w:szCs w:val="16"/>
              </w:rPr>
            </w:pPr>
            <w:r w:rsidRPr="00F72373">
              <w:rPr>
                <w:b/>
                <w:bCs/>
                <w:sz w:val="16"/>
                <w:szCs w:val="16"/>
              </w:rPr>
              <w:t>12</w:t>
            </w:r>
          </w:p>
        </w:tc>
        <w:tc>
          <w:tcPr>
            <w:tcW w:w="1191" w:type="dxa"/>
            <w:vAlign w:val="center"/>
            <w:hideMark/>
          </w:tcPr>
          <w:p w14:paraId="0D21AB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61.2.03.00220</w:t>
            </w:r>
          </w:p>
        </w:tc>
        <w:tc>
          <w:tcPr>
            <w:tcW w:w="680" w:type="dxa"/>
            <w:vAlign w:val="center"/>
            <w:hideMark/>
          </w:tcPr>
          <w:p w14:paraId="5FBD93F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6E30AC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555,1</w:t>
            </w:r>
          </w:p>
        </w:tc>
        <w:tc>
          <w:tcPr>
            <w:tcW w:w="907" w:type="dxa"/>
            <w:vAlign w:val="center"/>
            <w:hideMark/>
          </w:tcPr>
          <w:p w14:paraId="4F2070A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c>
          <w:tcPr>
            <w:tcW w:w="964" w:type="dxa"/>
            <w:vAlign w:val="center"/>
            <w:hideMark/>
          </w:tcPr>
          <w:p w14:paraId="2A8E3E5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2 631,0</w:t>
            </w:r>
          </w:p>
        </w:tc>
      </w:tr>
      <w:tr w:rsidR="00F13E7C" w:rsidRPr="00F72373" w14:paraId="26B78719" w14:textId="77777777" w:rsidTr="009B2DA5">
        <w:trPr>
          <w:trHeight w:val="20"/>
        </w:trPr>
        <w:tc>
          <w:tcPr>
            <w:tcW w:w="8217" w:type="dxa"/>
            <w:hideMark/>
          </w:tcPr>
          <w:p w14:paraId="4FB63AE3"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CFDEFB5"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54E1B30B"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920" w:type="dxa"/>
            <w:hideMark/>
          </w:tcPr>
          <w:p w14:paraId="719E80FD" w14:textId="77777777" w:rsidR="00F13E7C" w:rsidRPr="00F72373" w:rsidRDefault="00F13E7C" w:rsidP="009B2DA5">
            <w:pPr>
              <w:spacing w:line="240" w:lineRule="auto"/>
              <w:ind w:left="-57" w:right="-57" w:firstLine="0"/>
              <w:rPr>
                <w:sz w:val="16"/>
                <w:szCs w:val="16"/>
              </w:rPr>
            </w:pPr>
            <w:r w:rsidRPr="00F72373">
              <w:rPr>
                <w:sz w:val="16"/>
                <w:szCs w:val="16"/>
              </w:rPr>
              <w:t>12</w:t>
            </w:r>
          </w:p>
        </w:tc>
        <w:tc>
          <w:tcPr>
            <w:tcW w:w="1191" w:type="dxa"/>
            <w:vAlign w:val="center"/>
            <w:hideMark/>
          </w:tcPr>
          <w:p w14:paraId="68C75B80" w14:textId="77777777" w:rsidR="00F13E7C" w:rsidRPr="00F72373" w:rsidRDefault="00F13E7C" w:rsidP="009B2DA5">
            <w:pPr>
              <w:spacing w:line="240" w:lineRule="auto"/>
              <w:ind w:left="-57" w:right="-57" w:firstLine="0"/>
              <w:jc w:val="center"/>
              <w:rPr>
                <w:sz w:val="16"/>
                <w:szCs w:val="16"/>
              </w:rPr>
            </w:pPr>
            <w:r w:rsidRPr="00F72373">
              <w:rPr>
                <w:sz w:val="16"/>
                <w:szCs w:val="16"/>
              </w:rPr>
              <w:t>61.2.03.00220</w:t>
            </w:r>
          </w:p>
        </w:tc>
        <w:tc>
          <w:tcPr>
            <w:tcW w:w="680" w:type="dxa"/>
            <w:vAlign w:val="center"/>
            <w:hideMark/>
          </w:tcPr>
          <w:p w14:paraId="430E256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10BE9DF8" w14:textId="77777777" w:rsidR="00F13E7C" w:rsidRPr="00F72373" w:rsidRDefault="00F13E7C" w:rsidP="009B2DA5">
            <w:pPr>
              <w:spacing w:line="240" w:lineRule="auto"/>
              <w:ind w:left="-57" w:right="-57" w:hanging="26"/>
              <w:jc w:val="center"/>
              <w:rPr>
                <w:sz w:val="16"/>
                <w:szCs w:val="16"/>
              </w:rPr>
            </w:pPr>
            <w:r w:rsidRPr="00F72373">
              <w:rPr>
                <w:sz w:val="16"/>
                <w:szCs w:val="16"/>
              </w:rPr>
              <w:t>555,1</w:t>
            </w:r>
          </w:p>
        </w:tc>
        <w:tc>
          <w:tcPr>
            <w:tcW w:w="907" w:type="dxa"/>
            <w:vAlign w:val="center"/>
            <w:hideMark/>
          </w:tcPr>
          <w:p w14:paraId="7BBEDEA0" w14:textId="77777777" w:rsidR="00F13E7C" w:rsidRPr="00F72373" w:rsidRDefault="00F13E7C" w:rsidP="009B2DA5">
            <w:pPr>
              <w:spacing w:line="240" w:lineRule="auto"/>
              <w:ind w:left="-57" w:right="-57" w:firstLine="0"/>
              <w:jc w:val="center"/>
              <w:rPr>
                <w:sz w:val="16"/>
                <w:szCs w:val="16"/>
              </w:rPr>
            </w:pPr>
            <w:r w:rsidRPr="00F72373">
              <w:rPr>
                <w:sz w:val="16"/>
                <w:szCs w:val="16"/>
              </w:rPr>
              <w:t>2 631,0</w:t>
            </w:r>
          </w:p>
        </w:tc>
        <w:tc>
          <w:tcPr>
            <w:tcW w:w="964" w:type="dxa"/>
            <w:vAlign w:val="center"/>
            <w:hideMark/>
          </w:tcPr>
          <w:p w14:paraId="646F8E6B" w14:textId="77777777" w:rsidR="00F13E7C" w:rsidRPr="00F72373" w:rsidRDefault="00F13E7C" w:rsidP="009B2DA5">
            <w:pPr>
              <w:spacing w:line="240" w:lineRule="auto"/>
              <w:ind w:left="-57" w:right="-57" w:firstLine="0"/>
              <w:jc w:val="center"/>
              <w:rPr>
                <w:sz w:val="16"/>
                <w:szCs w:val="16"/>
              </w:rPr>
            </w:pPr>
            <w:r w:rsidRPr="00F72373">
              <w:rPr>
                <w:sz w:val="16"/>
                <w:szCs w:val="16"/>
              </w:rPr>
              <w:t>2 631,0</w:t>
            </w:r>
          </w:p>
        </w:tc>
      </w:tr>
      <w:tr w:rsidR="00F13E7C" w:rsidRPr="00F72373" w14:paraId="7DEC1571" w14:textId="77777777" w:rsidTr="009B2DA5">
        <w:trPr>
          <w:trHeight w:val="20"/>
        </w:trPr>
        <w:tc>
          <w:tcPr>
            <w:tcW w:w="8217" w:type="dxa"/>
            <w:hideMark/>
          </w:tcPr>
          <w:p w14:paraId="69C696F5" w14:textId="77777777" w:rsidR="00F13E7C" w:rsidRPr="00F72373" w:rsidRDefault="00F13E7C" w:rsidP="009B2DA5">
            <w:pPr>
              <w:spacing w:line="240" w:lineRule="auto"/>
              <w:ind w:left="-57" w:right="-57" w:firstLine="0"/>
              <w:rPr>
                <w:b/>
                <w:bCs/>
                <w:sz w:val="16"/>
                <w:szCs w:val="16"/>
              </w:rPr>
            </w:pPr>
            <w:r w:rsidRPr="00F72373">
              <w:rPr>
                <w:b/>
                <w:bCs/>
                <w:sz w:val="16"/>
                <w:szCs w:val="16"/>
              </w:rPr>
              <w:t>Социальная политика</w:t>
            </w:r>
          </w:p>
        </w:tc>
        <w:tc>
          <w:tcPr>
            <w:tcW w:w="907" w:type="dxa"/>
            <w:hideMark/>
          </w:tcPr>
          <w:p w14:paraId="029A1CC9"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6D4EEE15"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08109C23"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0042A28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176247F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06FEC0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7 398,4</w:t>
            </w:r>
          </w:p>
        </w:tc>
        <w:tc>
          <w:tcPr>
            <w:tcW w:w="907" w:type="dxa"/>
            <w:vAlign w:val="center"/>
            <w:hideMark/>
          </w:tcPr>
          <w:p w14:paraId="50BDD4A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c>
          <w:tcPr>
            <w:tcW w:w="964" w:type="dxa"/>
            <w:vAlign w:val="center"/>
            <w:hideMark/>
          </w:tcPr>
          <w:p w14:paraId="1D95265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r>
      <w:tr w:rsidR="00F13E7C" w:rsidRPr="00F72373" w14:paraId="69B8F5FC" w14:textId="77777777" w:rsidTr="009B2DA5">
        <w:trPr>
          <w:trHeight w:val="20"/>
        </w:trPr>
        <w:tc>
          <w:tcPr>
            <w:tcW w:w="8217" w:type="dxa"/>
            <w:hideMark/>
          </w:tcPr>
          <w:p w14:paraId="64FF8157" w14:textId="77777777" w:rsidR="00F13E7C" w:rsidRPr="00F72373" w:rsidRDefault="00F13E7C" w:rsidP="009B2DA5">
            <w:pPr>
              <w:spacing w:line="240" w:lineRule="auto"/>
              <w:ind w:left="-57" w:right="-57" w:firstLine="0"/>
              <w:rPr>
                <w:b/>
                <w:bCs/>
                <w:sz w:val="16"/>
                <w:szCs w:val="16"/>
              </w:rPr>
            </w:pPr>
            <w:r w:rsidRPr="00F72373">
              <w:rPr>
                <w:b/>
                <w:bCs/>
                <w:sz w:val="16"/>
                <w:szCs w:val="16"/>
              </w:rPr>
              <w:t>Охрана семьи и детства</w:t>
            </w:r>
          </w:p>
        </w:tc>
        <w:tc>
          <w:tcPr>
            <w:tcW w:w="907" w:type="dxa"/>
            <w:hideMark/>
          </w:tcPr>
          <w:p w14:paraId="3911D906"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7CBF7CAA"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91E7C8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019BD06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1971AA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CE6F9C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7 398,4</w:t>
            </w:r>
          </w:p>
        </w:tc>
        <w:tc>
          <w:tcPr>
            <w:tcW w:w="907" w:type="dxa"/>
            <w:vAlign w:val="center"/>
            <w:hideMark/>
          </w:tcPr>
          <w:p w14:paraId="340801B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c>
          <w:tcPr>
            <w:tcW w:w="964" w:type="dxa"/>
            <w:vAlign w:val="center"/>
            <w:hideMark/>
          </w:tcPr>
          <w:p w14:paraId="323657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r>
      <w:tr w:rsidR="00F13E7C" w:rsidRPr="00F72373" w14:paraId="6D6E2F5A" w14:textId="77777777" w:rsidTr="009B2DA5">
        <w:trPr>
          <w:trHeight w:val="20"/>
        </w:trPr>
        <w:tc>
          <w:tcPr>
            <w:tcW w:w="8217" w:type="dxa"/>
            <w:hideMark/>
          </w:tcPr>
          <w:p w14:paraId="77C1A773"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5B41DDFD"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08EE0C7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F6073F1"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224CA81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71D83A8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F4A99F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7 398,4</w:t>
            </w:r>
          </w:p>
        </w:tc>
        <w:tc>
          <w:tcPr>
            <w:tcW w:w="907" w:type="dxa"/>
            <w:vAlign w:val="center"/>
            <w:hideMark/>
          </w:tcPr>
          <w:p w14:paraId="3C01B7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c>
          <w:tcPr>
            <w:tcW w:w="964" w:type="dxa"/>
            <w:vAlign w:val="center"/>
            <w:hideMark/>
          </w:tcPr>
          <w:p w14:paraId="28DE264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r>
      <w:tr w:rsidR="00F13E7C" w:rsidRPr="00F72373" w14:paraId="759A6788" w14:textId="77777777" w:rsidTr="009B2DA5">
        <w:trPr>
          <w:trHeight w:val="20"/>
        </w:trPr>
        <w:tc>
          <w:tcPr>
            <w:tcW w:w="8217" w:type="dxa"/>
            <w:hideMark/>
          </w:tcPr>
          <w:p w14:paraId="371B8230"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07" w:type="dxa"/>
            <w:hideMark/>
          </w:tcPr>
          <w:p w14:paraId="355E33E5" w14:textId="77777777" w:rsidR="00F13E7C" w:rsidRPr="00F72373" w:rsidRDefault="00F13E7C" w:rsidP="009B2DA5">
            <w:pPr>
              <w:spacing w:line="240" w:lineRule="auto"/>
              <w:ind w:left="-57" w:right="-57" w:firstLine="0"/>
              <w:rPr>
                <w:b/>
                <w:bCs/>
                <w:sz w:val="16"/>
                <w:szCs w:val="16"/>
              </w:rPr>
            </w:pPr>
            <w:r w:rsidRPr="00F72373">
              <w:rPr>
                <w:b/>
                <w:bCs/>
                <w:sz w:val="16"/>
                <w:szCs w:val="16"/>
              </w:rPr>
              <w:t>003</w:t>
            </w:r>
          </w:p>
        </w:tc>
        <w:tc>
          <w:tcPr>
            <w:tcW w:w="907" w:type="dxa"/>
            <w:hideMark/>
          </w:tcPr>
          <w:p w14:paraId="79F9A477"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792765FC"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77805F0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w:t>
            </w:r>
            <w:proofErr w:type="gramStart"/>
            <w:r w:rsidRPr="00F72373">
              <w:rPr>
                <w:b/>
                <w:bCs/>
                <w:sz w:val="16"/>
                <w:szCs w:val="16"/>
              </w:rPr>
              <w:t>00.R</w:t>
            </w:r>
            <w:proofErr w:type="gramEnd"/>
            <w:r w:rsidRPr="00F72373">
              <w:rPr>
                <w:b/>
                <w:bCs/>
                <w:sz w:val="16"/>
                <w:szCs w:val="16"/>
              </w:rPr>
              <w:t>0820</w:t>
            </w:r>
          </w:p>
        </w:tc>
        <w:tc>
          <w:tcPr>
            <w:tcW w:w="680" w:type="dxa"/>
            <w:vAlign w:val="center"/>
            <w:hideMark/>
          </w:tcPr>
          <w:p w14:paraId="12CA210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F60E34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7 398,4</w:t>
            </w:r>
          </w:p>
        </w:tc>
        <w:tc>
          <w:tcPr>
            <w:tcW w:w="907" w:type="dxa"/>
            <w:vAlign w:val="center"/>
            <w:hideMark/>
          </w:tcPr>
          <w:p w14:paraId="72FBF24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c>
          <w:tcPr>
            <w:tcW w:w="964" w:type="dxa"/>
            <w:vAlign w:val="center"/>
            <w:hideMark/>
          </w:tcPr>
          <w:p w14:paraId="468BA0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6 270,0</w:t>
            </w:r>
          </w:p>
        </w:tc>
      </w:tr>
      <w:tr w:rsidR="00F13E7C" w:rsidRPr="00F72373" w14:paraId="6A0257ED" w14:textId="77777777" w:rsidTr="009B2DA5">
        <w:trPr>
          <w:trHeight w:val="20"/>
        </w:trPr>
        <w:tc>
          <w:tcPr>
            <w:tcW w:w="8217" w:type="dxa"/>
            <w:hideMark/>
          </w:tcPr>
          <w:p w14:paraId="3F82BC59" w14:textId="77777777" w:rsidR="00F13E7C" w:rsidRPr="00F72373" w:rsidRDefault="00F13E7C" w:rsidP="009B2DA5">
            <w:pPr>
              <w:spacing w:line="240" w:lineRule="auto"/>
              <w:ind w:left="-57" w:right="-57" w:firstLine="0"/>
              <w:rPr>
                <w:sz w:val="16"/>
                <w:szCs w:val="16"/>
              </w:rPr>
            </w:pPr>
            <w:r w:rsidRPr="00F72373">
              <w:rPr>
                <w:sz w:val="16"/>
                <w:szCs w:val="16"/>
              </w:rPr>
              <w:t>Капитальные вложения в объекты государственной (муниципальной) собственности</w:t>
            </w:r>
          </w:p>
        </w:tc>
        <w:tc>
          <w:tcPr>
            <w:tcW w:w="907" w:type="dxa"/>
            <w:hideMark/>
          </w:tcPr>
          <w:p w14:paraId="15808A8F"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7F505CD2"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4905F26E"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04322F78"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00.R</w:t>
            </w:r>
            <w:proofErr w:type="gramEnd"/>
            <w:r w:rsidRPr="00F72373">
              <w:rPr>
                <w:sz w:val="16"/>
                <w:szCs w:val="16"/>
              </w:rPr>
              <w:t>0820</w:t>
            </w:r>
          </w:p>
        </w:tc>
        <w:tc>
          <w:tcPr>
            <w:tcW w:w="680" w:type="dxa"/>
            <w:vAlign w:val="center"/>
            <w:hideMark/>
          </w:tcPr>
          <w:p w14:paraId="1453C957" w14:textId="77777777" w:rsidR="00F13E7C" w:rsidRPr="00F72373" w:rsidRDefault="00F13E7C" w:rsidP="009B2DA5">
            <w:pPr>
              <w:spacing w:line="240" w:lineRule="auto"/>
              <w:ind w:firstLine="0"/>
              <w:jc w:val="center"/>
              <w:rPr>
                <w:sz w:val="16"/>
                <w:szCs w:val="16"/>
              </w:rPr>
            </w:pPr>
            <w:r w:rsidRPr="00F72373">
              <w:rPr>
                <w:sz w:val="16"/>
                <w:szCs w:val="16"/>
              </w:rPr>
              <w:t>400</w:t>
            </w:r>
          </w:p>
        </w:tc>
        <w:tc>
          <w:tcPr>
            <w:tcW w:w="907" w:type="dxa"/>
            <w:vAlign w:val="center"/>
            <w:hideMark/>
          </w:tcPr>
          <w:p w14:paraId="6D5FD1AA" w14:textId="77777777" w:rsidR="00F13E7C" w:rsidRPr="00F72373" w:rsidRDefault="00F13E7C" w:rsidP="009B2DA5">
            <w:pPr>
              <w:spacing w:line="240" w:lineRule="auto"/>
              <w:ind w:left="-57" w:right="-57" w:hanging="26"/>
              <w:jc w:val="center"/>
              <w:rPr>
                <w:sz w:val="16"/>
                <w:szCs w:val="16"/>
              </w:rPr>
            </w:pPr>
            <w:r w:rsidRPr="00F72373">
              <w:rPr>
                <w:sz w:val="16"/>
                <w:szCs w:val="16"/>
              </w:rPr>
              <w:t>6 144,4</w:t>
            </w:r>
          </w:p>
        </w:tc>
        <w:tc>
          <w:tcPr>
            <w:tcW w:w="907" w:type="dxa"/>
            <w:vAlign w:val="center"/>
            <w:hideMark/>
          </w:tcPr>
          <w:p w14:paraId="0FFB5667" w14:textId="77777777" w:rsidR="00F13E7C" w:rsidRPr="00F72373" w:rsidRDefault="00F13E7C" w:rsidP="009B2DA5">
            <w:pPr>
              <w:spacing w:line="240" w:lineRule="auto"/>
              <w:ind w:left="-57" w:right="-57" w:firstLine="0"/>
              <w:jc w:val="center"/>
              <w:rPr>
                <w:sz w:val="16"/>
                <w:szCs w:val="16"/>
              </w:rPr>
            </w:pPr>
            <w:r w:rsidRPr="00F72373">
              <w:rPr>
                <w:sz w:val="16"/>
                <w:szCs w:val="16"/>
              </w:rPr>
              <w:t>6 270,0</w:t>
            </w:r>
          </w:p>
        </w:tc>
        <w:tc>
          <w:tcPr>
            <w:tcW w:w="964" w:type="dxa"/>
            <w:vAlign w:val="center"/>
            <w:hideMark/>
          </w:tcPr>
          <w:p w14:paraId="382E79C5" w14:textId="77777777" w:rsidR="00F13E7C" w:rsidRPr="00F72373" w:rsidRDefault="00F13E7C" w:rsidP="009B2DA5">
            <w:pPr>
              <w:spacing w:line="240" w:lineRule="auto"/>
              <w:ind w:left="-57" w:right="-57" w:firstLine="0"/>
              <w:jc w:val="center"/>
              <w:rPr>
                <w:sz w:val="16"/>
                <w:szCs w:val="16"/>
              </w:rPr>
            </w:pPr>
            <w:r w:rsidRPr="00F72373">
              <w:rPr>
                <w:sz w:val="16"/>
                <w:szCs w:val="16"/>
              </w:rPr>
              <w:t>6 270,0</w:t>
            </w:r>
          </w:p>
        </w:tc>
      </w:tr>
      <w:tr w:rsidR="00F13E7C" w:rsidRPr="00F72373" w14:paraId="35E3F8DB" w14:textId="77777777" w:rsidTr="009B2DA5">
        <w:trPr>
          <w:trHeight w:val="20"/>
        </w:trPr>
        <w:tc>
          <w:tcPr>
            <w:tcW w:w="8217" w:type="dxa"/>
            <w:hideMark/>
          </w:tcPr>
          <w:p w14:paraId="76F4055F"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0A7F0B65"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46E4DB29"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4B899F2"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48F6C1E3"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00.R</w:t>
            </w:r>
            <w:proofErr w:type="gramEnd"/>
            <w:r w:rsidRPr="00F72373">
              <w:rPr>
                <w:sz w:val="16"/>
                <w:szCs w:val="16"/>
              </w:rPr>
              <w:t>0820</w:t>
            </w:r>
          </w:p>
        </w:tc>
        <w:tc>
          <w:tcPr>
            <w:tcW w:w="680" w:type="dxa"/>
            <w:vAlign w:val="center"/>
            <w:hideMark/>
          </w:tcPr>
          <w:p w14:paraId="3D790DA9"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80DF152" w14:textId="77777777" w:rsidR="00F13E7C" w:rsidRPr="00F72373" w:rsidRDefault="00F13E7C" w:rsidP="009B2DA5">
            <w:pPr>
              <w:spacing w:line="240" w:lineRule="auto"/>
              <w:ind w:left="-57" w:right="-57" w:hanging="26"/>
              <w:jc w:val="center"/>
              <w:rPr>
                <w:sz w:val="16"/>
                <w:szCs w:val="16"/>
              </w:rPr>
            </w:pPr>
            <w:r w:rsidRPr="00F72373">
              <w:rPr>
                <w:sz w:val="16"/>
                <w:szCs w:val="16"/>
              </w:rPr>
              <w:t>1 254,0</w:t>
            </w:r>
          </w:p>
        </w:tc>
        <w:tc>
          <w:tcPr>
            <w:tcW w:w="907" w:type="dxa"/>
            <w:vAlign w:val="center"/>
            <w:hideMark/>
          </w:tcPr>
          <w:p w14:paraId="79EFCA5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F31D5C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74A8D93" w14:textId="77777777" w:rsidTr="009B2DA5">
        <w:trPr>
          <w:trHeight w:val="20"/>
        </w:trPr>
        <w:tc>
          <w:tcPr>
            <w:tcW w:w="8217" w:type="dxa"/>
            <w:hideMark/>
          </w:tcPr>
          <w:p w14:paraId="05CECC3E" w14:textId="77777777" w:rsidR="00F13E7C" w:rsidRPr="00F72373" w:rsidRDefault="00F13E7C" w:rsidP="009B2DA5">
            <w:pPr>
              <w:spacing w:line="240" w:lineRule="auto"/>
              <w:ind w:left="-57" w:right="-57" w:firstLine="0"/>
              <w:rPr>
                <w:sz w:val="16"/>
                <w:szCs w:val="16"/>
              </w:rPr>
            </w:pPr>
            <w:r w:rsidRPr="00F72373">
              <w:rPr>
                <w:sz w:val="16"/>
                <w:szCs w:val="16"/>
              </w:rPr>
              <w:t>Расходы на финансовое обеспечение государственных полномочий по проведению текущего или капитального ремонта жилых помещений, расположенных на территории области и принадлежащих на праве собственности детям-сиротам и детям, оставшимся без попечения родителей, лицам из их числа</w:t>
            </w:r>
          </w:p>
        </w:tc>
        <w:tc>
          <w:tcPr>
            <w:tcW w:w="907" w:type="dxa"/>
            <w:hideMark/>
          </w:tcPr>
          <w:p w14:paraId="697E2277"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26FD150F"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61DB485"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4CA32483" w14:textId="77777777" w:rsidR="00F13E7C" w:rsidRPr="00F72373" w:rsidRDefault="00F13E7C" w:rsidP="009B2DA5">
            <w:pPr>
              <w:spacing w:line="240" w:lineRule="auto"/>
              <w:ind w:left="-57" w:right="-57" w:firstLine="0"/>
              <w:jc w:val="center"/>
              <w:rPr>
                <w:sz w:val="16"/>
                <w:szCs w:val="16"/>
              </w:rPr>
            </w:pPr>
            <w:r w:rsidRPr="00F72373">
              <w:rPr>
                <w:sz w:val="16"/>
                <w:szCs w:val="16"/>
              </w:rPr>
              <w:t>88.8.00.87640</w:t>
            </w:r>
          </w:p>
        </w:tc>
        <w:tc>
          <w:tcPr>
            <w:tcW w:w="680" w:type="dxa"/>
            <w:vAlign w:val="center"/>
            <w:hideMark/>
          </w:tcPr>
          <w:p w14:paraId="29BC9965"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3558F6F"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46C63B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D39A3B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29B4F04" w14:textId="77777777" w:rsidTr="009B2DA5">
        <w:trPr>
          <w:trHeight w:val="20"/>
        </w:trPr>
        <w:tc>
          <w:tcPr>
            <w:tcW w:w="8217" w:type="dxa"/>
            <w:hideMark/>
          </w:tcPr>
          <w:p w14:paraId="0226486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11B43E9C" w14:textId="77777777" w:rsidR="00F13E7C" w:rsidRPr="00F72373" w:rsidRDefault="00F13E7C" w:rsidP="009B2DA5">
            <w:pPr>
              <w:spacing w:line="240" w:lineRule="auto"/>
              <w:ind w:left="-57" w:right="-57" w:firstLine="0"/>
              <w:rPr>
                <w:sz w:val="16"/>
                <w:szCs w:val="16"/>
              </w:rPr>
            </w:pPr>
            <w:r w:rsidRPr="00F72373">
              <w:rPr>
                <w:sz w:val="16"/>
                <w:szCs w:val="16"/>
              </w:rPr>
              <w:t>003</w:t>
            </w:r>
          </w:p>
        </w:tc>
        <w:tc>
          <w:tcPr>
            <w:tcW w:w="907" w:type="dxa"/>
            <w:hideMark/>
          </w:tcPr>
          <w:p w14:paraId="4AD29A13"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0C6DAC9D"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6683B11D" w14:textId="77777777" w:rsidR="00F13E7C" w:rsidRPr="00F72373" w:rsidRDefault="00F13E7C" w:rsidP="009B2DA5">
            <w:pPr>
              <w:spacing w:line="240" w:lineRule="auto"/>
              <w:ind w:left="-57" w:right="-57" w:firstLine="0"/>
              <w:jc w:val="center"/>
              <w:rPr>
                <w:sz w:val="16"/>
                <w:szCs w:val="16"/>
              </w:rPr>
            </w:pPr>
            <w:r w:rsidRPr="00F72373">
              <w:rPr>
                <w:sz w:val="16"/>
                <w:szCs w:val="16"/>
              </w:rPr>
              <w:t>88.8.00.87640</w:t>
            </w:r>
          </w:p>
        </w:tc>
        <w:tc>
          <w:tcPr>
            <w:tcW w:w="680" w:type="dxa"/>
            <w:vAlign w:val="center"/>
            <w:hideMark/>
          </w:tcPr>
          <w:p w14:paraId="652E9A92"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7ECC89A"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61D8958F"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CEE721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44C8300" w14:textId="77777777" w:rsidTr="009B2DA5">
        <w:trPr>
          <w:trHeight w:val="20"/>
        </w:trPr>
        <w:tc>
          <w:tcPr>
            <w:tcW w:w="8217" w:type="dxa"/>
            <w:hideMark/>
          </w:tcPr>
          <w:p w14:paraId="4B333FEB"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Финансовый отдел администрации Завитинского муниципального округа Амурской области</w:t>
            </w:r>
          </w:p>
        </w:tc>
        <w:tc>
          <w:tcPr>
            <w:tcW w:w="907" w:type="dxa"/>
            <w:hideMark/>
          </w:tcPr>
          <w:p w14:paraId="0827F0C4"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7F4C533C"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hideMark/>
          </w:tcPr>
          <w:p w14:paraId="2E22224E"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6E8AC766"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D1095A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04B175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9 807,9</w:t>
            </w:r>
          </w:p>
        </w:tc>
        <w:tc>
          <w:tcPr>
            <w:tcW w:w="907" w:type="dxa"/>
            <w:vAlign w:val="center"/>
            <w:hideMark/>
          </w:tcPr>
          <w:p w14:paraId="3BCB4A5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c>
          <w:tcPr>
            <w:tcW w:w="964" w:type="dxa"/>
            <w:vAlign w:val="center"/>
            <w:hideMark/>
          </w:tcPr>
          <w:p w14:paraId="00F078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r>
      <w:tr w:rsidR="00F13E7C" w:rsidRPr="00F72373" w14:paraId="28069639" w14:textId="77777777" w:rsidTr="009B2DA5">
        <w:trPr>
          <w:trHeight w:val="20"/>
        </w:trPr>
        <w:tc>
          <w:tcPr>
            <w:tcW w:w="8217" w:type="dxa"/>
            <w:hideMark/>
          </w:tcPr>
          <w:p w14:paraId="264A5412" w14:textId="77777777" w:rsidR="00F13E7C" w:rsidRPr="00F72373" w:rsidRDefault="00F13E7C" w:rsidP="009B2DA5">
            <w:pPr>
              <w:spacing w:line="240" w:lineRule="auto"/>
              <w:ind w:left="-57" w:right="-57" w:firstLine="0"/>
              <w:rPr>
                <w:b/>
                <w:bCs/>
                <w:sz w:val="16"/>
                <w:szCs w:val="16"/>
              </w:rPr>
            </w:pPr>
            <w:r w:rsidRPr="00F72373">
              <w:rPr>
                <w:b/>
                <w:bCs/>
                <w:sz w:val="16"/>
                <w:szCs w:val="16"/>
              </w:rPr>
              <w:t>Общегосударственные вопросы</w:t>
            </w:r>
          </w:p>
        </w:tc>
        <w:tc>
          <w:tcPr>
            <w:tcW w:w="907" w:type="dxa"/>
            <w:hideMark/>
          </w:tcPr>
          <w:p w14:paraId="0C87F6F2"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571946D1"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FBE9826"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4DDFF89E"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451A75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B8D2AD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9 807,9</w:t>
            </w:r>
          </w:p>
        </w:tc>
        <w:tc>
          <w:tcPr>
            <w:tcW w:w="907" w:type="dxa"/>
            <w:vAlign w:val="center"/>
            <w:hideMark/>
          </w:tcPr>
          <w:p w14:paraId="21B248F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c>
          <w:tcPr>
            <w:tcW w:w="964" w:type="dxa"/>
            <w:vAlign w:val="center"/>
            <w:hideMark/>
          </w:tcPr>
          <w:p w14:paraId="4FA5D5C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r>
      <w:tr w:rsidR="00F13E7C" w:rsidRPr="00F72373" w14:paraId="167F14CB" w14:textId="77777777" w:rsidTr="009B2DA5">
        <w:trPr>
          <w:trHeight w:val="20"/>
        </w:trPr>
        <w:tc>
          <w:tcPr>
            <w:tcW w:w="8217" w:type="dxa"/>
            <w:hideMark/>
          </w:tcPr>
          <w:p w14:paraId="1FBDD044"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07" w:type="dxa"/>
            <w:hideMark/>
          </w:tcPr>
          <w:p w14:paraId="4FEB8616"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1983DB7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28796DB"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56B350F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3835BB8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067A21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9 807,9</w:t>
            </w:r>
          </w:p>
        </w:tc>
        <w:tc>
          <w:tcPr>
            <w:tcW w:w="907" w:type="dxa"/>
            <w:vAlign w:val="center"/>
            <w:hideMark/>
          </w:tcPr>
          <w:p w14:paraId="22C28F8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c>
          <w:tcPr>
            <w:tcW w:w="964" w:type="dxa"/>
            <w:vAlign w:val="center"/>
            <w:hideMark/>
          </w:tcPr>
          <w:p w14:paraId="1D09A80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r>
      <w:tr w:rsidR="00F13E7C" w:rsidRPr="00F72373" w14:paraId="7D5B1BEE" w14:textId="77777777" w:rsidTr="009B2DA5">
        <w:trPr>
          <w:trHeight w:val="20"/>
        </w:trPr>
        <w:tc>
          <w:tcPr>
            <w:tcW w:w="8217" w:type="dxa"/>
            <w:hideMark/>
          </w:tcPr>
          <w:p w14:paraId="244D6ED6"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907" w:type="dxa"/>
            <w:hideMark/>
          </w:tcPr>
          <w:p w14:paraId="49A1DF55"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6201A6A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4644324"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4570A56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61.0.00.00000</w:t>
            </w:r>
          </w:p>
        </w:tc>
        <w:tc>
          <w:tcPr>
            <w:tcW w:w="680" w:type="dxa"/>
            <w:vAlign w:val="center"/>
            <w:hideMark/>
          </w:tcPr>
          <w:p w14:paraId="0D872F6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633207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9 807,9</w:t>
            </w:r>
          </w:p>
        </w:tc>
        <w:tc>
          <w:tcPr>
            <w:tcW w:w="907" w:type="dxa"/>
            <w:vAlign w:val="center"/>
            <w:hideMark/>
          </w:tcPr>
          <w:p w14:paraId="42726E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c>
          <w:tcPr>
            <w:tcW w:w="964" w:type="dxa"/>
            <w:vAlign w:val="center"/>
            <w:hideMark/>
          </w:tcPr>
          <w:p w14:paraId="3B17065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r>
      <w:tr w:rsidR="00F13E7C" w:rsidRPr="00F72373" w14:paraId="7B7163F4" w14:textId="77777777" w:rsidTr="009B2DA5">
        <w:trPr>
          <w:trHeight w:val="20"/>
        </w:trPr>
        <w:tc>
          <w:tcPr>
            <w:tcW w:w="8217" w:type="dxa"/>
            <w:hideMark/>
          </w:tcPr>
          <w:p w14:paraId="2B4B81FB"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"Повышение эффективности управления муниципальными финансами и муниципальным долгом Завитинского муниципального округа"</w:t>
            </w:r>
          </w:p>
        </w:tc>
        <w:tc>
          <w:tcPr>
            <w:tcW w:w="907" w:type="dxa"/>
            <w:hideMark/>
          </w:tcPr>
          <w:p w14:paraId="0AC6523A"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754D3EF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2F750636"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377C0A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61.1.00.00000</w:t>
            </w:r>
          </w:p>
        </w:tc>
        <w:tc>
          <w:tcPr>
            <w:tcW w:w="680" w:type="dxa"/>
            <w:vAlign w:val="center"/>
            <w:hideMark/>
          </w:tcPr>
          <w:p w14:paraId="2CBC009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3704AB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9 807,9</w:t>
            </w:r>
          </w:p>
        </w:tc>
        <w:tc>
          <w:tcPr>
            <w:tcW w:w="907" w:type="dxa"/>
            <w:vAlign w:val="center"/>
            <w:hideMark/>
          </w:tcPr>
          <w:p w14:paraId="45EE695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c>
          <w:tcPr>
            <w:tcW w:w="964" w:type="dxa"/>
            <w:vAlign w:val="center"/>
            <w:hideMark/>
          </w:tcPr>
          <w:p w14:paraId="664B8D1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r>
      <w:tr w:rsidR="00F13E7C" w:rsidRPr="00F72373" w14:paraId="7795EF66" w14:textId="77777777" w:rsidTr="009B2DA5">
        <w:trPr>
          <w:trHeight w:val="20"/>
        </w:trPr>
        <w:tc>
          <w:tcPr>
            <w:tcW w:w="8217" w:type="dxa"/>
            <w:hideMark/>
          </w:tcPr>
          <w:p w14:paraId="4814805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 обеспечение функций органов местного самоуправления"</w:t>
            </w:r>
          </w:p>
        </w:tc>
        <w:tc>
          <w:tcPr>
            <w:tcW w:w="907" w:type="dxa"/>
            <w:hideMark/>
          </w:tcPr>
          <w:p w14:paraId="558CC826"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14E7304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0433B870"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4F374D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61.1.01.00000</w:t>
            </w:r>
          </w:p>
        </w:tc>
        <w:tc>
          <w:tcPr>
            <w:tcW w:w="680" w:type="dxa"/>
            <w:vAlign w:val="center"/>
            <w:hideMark/>
          </w:tcPr>
          <w:p w14:paraId="179F0CB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B6FFC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9 807,9</w:t>
            </w:r>
          </w:p>
        </w:tc>
        <w:tc>
          <w:tcPr>
            <w:tcW w:w="907" w:type="dxa"/>
            <w:vAlign w:val="center"/>
            <w:hideMark/>
          </w:tcPr>
          <w:p w14:paraId="46802DF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c>
          <w:tcPr>
            <w:tcW w:w="964" w:type="dxa"/>
            <w:vAlign w:val="center"/>
            <w:hideMark/>
          </w:tcPr>
          <w:p w14:paraId="3E705C6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10 316,9</w:t>
            </w:r>
          </w:p>
        </w:tc>
      </w:tr>
      <w:tr w:rsidR="00F13E7C" w:rsidRPr="00F72373" w14:paraId="58F43178" w14:textId="77777777" w:rsidTr="009B2DA5">
        <w:trPr>
          <w:trHeight w:val="20"/>
        </w:trPr>
        <w:tc>
          <w:tcPr>
            <w:tcW w:w="8217" w:type="dxa"/>
            <w:hideMark/>
          </w:tcPr>
          <w:p w14:paraId="4E0E124A"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функций органов местного самоуправления</w:t>
            </w:r>
          </w:p>
        </w:tc>
        <w:tc>
          <w:tcPr>
            <w:tcW w:w="907" w:type="dxa"/>
            <w:hideMark/>
          </w:tcPr>
          <w:p w14:paraId="0CE09301"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1E7432FB"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AD481B3"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7580AAE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61.1.01.00200</w:t>
            </w:r>
          </w:p>
        </w:tc>
        <w:tc>
          <w:tcPr>
            <w:tcW w:w="680" w:type="dxa"/>
            <w:vAlign w:val="center"/>
            <w:hideMark/>
          </w:tcPr>
          <w:p w14:paraId="6429824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7781C0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703,9</w:t>
            </w:r>
          </w:p>
        </w:tc>
        <w:tc>
          <w:tcPr>
            <w:tcW w:w="907" w:type="dxa"/>
            <w:vAlign w:val="center"/>
            <w:hideMark/>
          </w:tcPr>
          <w:p w14:paraId="45D8663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853,9</w:t>
            </w:r>
          </w:p>
        </w:tc>
        <w:tc>
          <w:tcPr>
            <w:tcW w:w="964" w:type="dxa"/>
            <w:vAlign w:val="center"/>
            <w:hideMark/>
          </w:tcPr>
          <w:p w14:paraId="19D69A8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853,9</w:t>
            </w:r>
          </w:p>
        </w:tc>
      </w:tr>
      <w:tr w:rsidR="00F13E7C" w:rsidRPr="00F72373" w14:paraId="62562514" w14:textId="77777777" w:rsidTr="009B2DA5">
        <w:trPr>
          <w:trHeight w:val="20"/>
        </w:trPr>
        <w:tc>
          <w:tcPr>
            <w:tcW w:w="8217" w:type="dxa"/>
            <w:hideMark/>
          </w:tcPr>
          <w:p w14:paraId="2B1ABA69"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3B6E249D" w14:textId="77777777" w:rsidR="00F13E7C" w:rsidRPr="00F72373" w:rsidRDefault="00F13E7C" w:rsidP="009B2DA5">
            <w:pPr>
              <w:spacing w:line="240" w:lineRule="auto"/>
              <w:ind w:left="-57" w:right="-57" w:firstLine="0"/>
              <w:rPr>
                <w:sz w:val="16"/>
                <w:szCs w:val="16"/>
              </w:rPr>
            </w:pPr>
            <w:r w:rsidRPr="00F72373">
              <w:rPr>
                <w:sz w:val="16"/>
                <w:szCs w:val="16"/>
              </w:rPr>
              <w:t>004</w:t>
            </w:r>
          </w:p>
        </w:tc>
        <w:tc>
          <w:tcPr>
            <w:tcW w:w="907" w:type="dxa"/>
            <w:hideMark/>
          </w:tcPr>
          <w:p w14:paraId="0B7F660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317A60A8"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3EDACA66" w14:textId="77777777" w:rsidR="00F13E7C" w:rsidRPr="00F72373" w:rsidRDefault="00F13E7C" w:rsidP="009B2DA5">
            <w:pPr>
              <w:spacing w:line="240" w:lineRule="auto"/>
              <w:ind w:left="-57" w:right="-57" w:firstLine="0"/>
              <w:jc w:val="center"/>
              <w:rPr>
                <w:sz w:val="16"/>
                <w:szCs w:val="16"/>
              </w:rPr>
            </w:pPr>
            <w:r w:rsidRPr="00F72373">
              <w:rPr>
                <w:sz w:val="16"/>
                <w:szCs w:val="16"/>
              </w:rPr>
              <w:t>61.1.01.00200</w:t>
            </w:r>
          </w:p>
        </w:tc>
        <w:tc>
          <w:tcPr>
            <w:tcW w:w="680" w:type="dxa"/>
            <w:vAlign w:val="center"/>
            <w:hideMark/>
          </w:tcPr>
          <w:p w14:paraId="6A937BD3"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37024683" w14:textId="77777777" w:rsidR="00F13E7C" w:rsidRPr="00F72373" w:rsidRDefault="00F13E7C" w:rsidP="009B2DA5">
            <w:pPr>
              <w:spacing w:line="240" w:lineRule="auto"/>
              <w:ind w:left="-57" w:right="-57" w:hanging="26"/>
              <w:jc w:val="center"/>
              <w:rPr>
                <w:sz w:val="16"/>
                <w:szCs w:val="16"/>
              </w:rPr>
            </w:pPr>
            <w:r w:rsidRPr="00F72373">
              <w:rPr>
                <w:sz w:val="16"/>
                <w:szCs w:val="16"/>
              </w:rPr>
              <w:t>0,6</w:t>
            </w:r>
          </w:p>
        </w:tc>
        <w:tc>
          <w:tcPr>
            <w:tcW w:w="907" w:type="dxa"/>
            <w:vAlign w:val="center"/>
            <w:hideMark/>
          </w:tcPr>
          <w:p w14:paraId="6D57E8E7"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608ED389" w14:textId="77777777" w:rsidR="00F13E7C" w:rsidRPr="00F72373" w:rsidRDefault="00F13E7C" w:rsidP="009B2DA5">
            <w:pPr>
              <w:spacing w:line="240" w:lineRule="auto"/>
              <w:ind w:left="-57" w:right="-57" w:firstLine="0"/>
              <w:jc w:val="center"/>
              <w:rPr>
                <w:sz w:val="16"/>
                <w:szCs w:val="16"/>
              </w:rPr>
            </w:pPr>
          </w:p>
        </w:tc>
      </w:tr>
      <w:tr w:rsidR="00F13E7C" w:rsidRPr="00F72373" w14:paraId="6B620196" w14:textId="77777777" w:rsidTr="009B2DA5">
        <w:trPr>
          <w:trHeight w:val="20"/>
        </w:trPr>
        <w:tc>
          <w:tcPr>
            <w:tcW w:w="8217" w:type="dxa"/>
            <w:hideMark/>
          </w:tcPr>
          <w:p w14:paraId="1DD9693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8A5A9D0" w14:textId="77777777" w:rsidR="00F13E7C" w:rsidRPr="00F72373" w:rsidRDefault="00F13E7C" w:rsidP="009B2DA5">
            <w:pPr>
              <w:spacing w:line="240" w:lineRule="auto"/>
              <w:ind w:left="-57" w:right="-57" w:firstLine="0"/>
              <w:rPr>
                <w:sz w:val="16"/>
                <w:szCs w:val="16"/>
              </w:rPr>
            </w:pPr>
            <w:r w:rsidRPr="00F72373">
              <w:rPr>
                <w:sz w:val="16"/>
                <w:szCs w:val="16"/>
              </w:rPr>
              <w:t>004</w:t>
            </w:r>
          </w:p>
        </w:tc>
        <w:tc>
          <w:tcPr>
            <w:tcW w:w="907" w:type="dxa"/>
            <w:hideMark/>
          </w:tcPr>
          <w:p w14:paraId="467053B3"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5E47CA46"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0327CDE1" w14:textId="77777777" w:rsidR="00F13E7C" w:rsidRPr="00F72373" w:rsidRDefault="00F13E7C" w:rsidP="009B2DA5">
            <w:pPr>
              <w:spacing w:line="240" w:lineRule="auto"/>
              <w:ind w:left="-57" w:right="-57" w:firstLine="0"/>
              <w:jc w:val="center"/>
              <w:rPr>
                <w:sz w:val="16"/>
                <w:szCs w:val="16"/>
              </w:rPr>
            </w:pPr>
            <w:r w:rsidRPr="00F72373">
              <w:rPr>
                <w:sz w:val="16"/>
                <w:szCs w:val="16"/>
              </w:rPr>
              <w:t>61.1.01.00200</w:t>
            </w:r>
          </w:p>
        </w:tc>
        <w:tc>
          <w:tcPr>
            <w:tcW w:w="680" w:type="dxa"/>
            <w:vAlign w:val="center"/>
            <w:hideMark/>
          </w:tcPr>
          <w:p w14:paraId="2911DA2D"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CEBB4FC" w14:textId="77777777" w:rsidR="00F13E7C" w:rsidRPr="00F72373" w:rsidRDefault="00F13E7C" w:rsidP="009B2DA5">
            <w:pPr>
              <w:spacing w:line="240" w:lineRule="auto"/>
              <w:ind w:left="-57" w:right="-57" w:hanging="26"/>
              <w:jc w:val="center"/>
              <w:rPr>
                <w:sz w:val="16"/>
                <w:szCs w:val="16"/>
              </w:rPr>
            </w:pPr>
            <w:r w:rsidRPr="00F72373">
              <w:rPr>
                <w:sz w:val="16"/>
                <w:szCs w:val="16"/>
              </w:rPr>
              <w:t>703,3</w:t>
            </w:r>
          </w:p>
        </w:tc>
        <w:tc>
          <w:tcPr>
            <w:tcW w:w="907" w:type="dxa"/>
            <w:vAlign w:val="center"/>
            <w:hideMark/>
          </w:tcPr>
          <w:p w14:paraId="698B00B6" w14:textId="77777777" w:rsidR="00F13E7C" w:rsidRPr="00F72373" w:rsidRDefault="00F13E7C" w:rsidP="009B2DA5">
            <w:pPr>
              <w:spacing w:line="240" w:lineRule="auto"/>
              <w:ind w:left="-57" w:right="-57" w:firstLine="0"/>
              <w:jc w:val="center"/>
              <w:rPr>
                <w:sz w:val="16"/>
                <w:szCs w:val="16"/>
              </w:rPr>
            </w:pPr>
            <w:r w:rsidRPr="00F72373">
              <w:rPr>
                <w:sz w:val="16"/>
                <w:szCs w:val="16"/>
              </w:rPr>
              <w:t>853,9</w:t>
            </w:r>
          </w:p>
        </w:tc>
        <w:tc>
          <w:tcPr>
            <w:tcW w:w="964" w:type="dxa"/>
            <w:vAlign w:val="center"/>
            <w:hideMark/>
          </w:tcPr>
          <w:p w14:paraId="14A725CE" w14:textId="77777777" w:rsidR="00F13E7C" w:rsidRPr="00F72373" w:rsidRDefault="00F13E7C" w:rsidP="009B2DA5">
            <w:pPr>
              <w:spacing w:line="240" w:lineRule="auto"/>
              <w:ind w:left="-57" w:right="-57" w:firstLine="0"/>
              <w:jc w:val="center"/>
              <w:rPr>
                <w:sz w:val="16"/>
                <w:szCs w:val="16"/>
              </w:rPr>
            </w:pPr>
            <w:r w:rsidRPr="00F72373">
              <w:rPr>
                <w:sz w:val="16"/>
                <w:szCs w:val="16"/>
              </w:rPr>
              <w:t>853,9</w:t>
            </w:r>
          </w:p>
        </w:tc>
      </w:tr>
      <w:tr w:rsidR="00F13E7C" w:rsidRPr="00F72373" w14:paraId="2B3B7D4F" w14:textId="77777777" w:rsidTr="009B2DA5">
        <w:trPr>
          <w:trHeight w:val="20"/>
        </w:trPr>
        <w:tc>
          <w:tcPr>
            <w:tcW w:w="8217" w:type="dxa"/>
            <w:hideMark/>
          </w:tcPr>
          <w:p w14:paraId="29E3C8B6"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2297B347" w14:textId="77777777" w:rsidR="00F13E7C" w:rsidRPr="00F72373" w:rsidRDefault="00F13E7C" w:rsidP="009B2DA5">
            <w:pPr>
              <w:spacing w:line="240" w:lineRule="auto"/>
              <w:ind w:left="-57" w:right="-57" w:firstLine="0"/>
              <w:rPr>
                <w:sz w:val="16"/>
                <w:szCs w:val="16"/>
              </w:rPr>
            </w:pPr>
            <w:r w:rsidRPr="00F72373">
              <w:rPr>
                <w:sz w:val="16"/>
                <w:szCs w:val="16"/>
              </w:rPr>
              <w:t>004</w:t>
            </w:r>
          </w:p>
        </w:tc>
        <w:tc>
          <w:tcPr>
            <w:tcW w:w="907" w:type="dxa"/>
            <w:hideMark/>
          </w:tcPr>
          <w:p w14:paraId="30C5775F"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2281436B"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5404136C" w14:textId="77777777" w:rsidR="00F13E7C" w:rsidRPr="00F72373" w:rsidRDefault="00F13E7C" w:rsidP="009B2DA5">
            <w:pPr>
              <w:spacing w:line="240" w:lineRule="auto"/>
              <w:ind w:left="-57" w:right="-57" w:firstLine="0"/>
              <w:jc w:val="center"/>
              <w:rPr>
                <w:sz w:val="16"/>
                <w:szCs w:val="16"/>
              </w:rPr>
            </w:pPr>
            <w:r w:rsidRPr="00F72373">
              <w:rPr>
                <w:sz w:val="16"/>
                <w:szCs w:val="16"/>
              </w:rPr>
              <w:t>61.1.01.00200</w:t>
            </w:r>
          </w:p>
        </w:tc>
        <w:tc>
          <w:tcPr>
            <w:tcW w:w="680" w:type="dxa"/>
            <w:vAlign w:val="center"/>
            <w:hideMark/>
          </w:tcPr>
          <w:p w14:paraId="3B69EEE0"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69FDDCA4" w14:textId="77777777" w:rsidR="00F13E7C" w:rsidRPr="00F72373" w:rsidRDefault="00F13E7C" w:rsidP="009B2DA5">
            <w:pPr>
              <w:spacing w:line="240" w:lineRule="auto"/>
              <w:ind w:left="-57" w:right="-57" w:hanging="26"/>
              <w:jc w:val="center"/>
              <w:rPr>
                <w:sz w:val="16"/>
                <w:szCs w:val="16"/>
              </w:rPr>
            </w:pPr>
          </w:p>
        </w:tc>
        <w:tc>
          <w:tcPr>
            <w:tcW w:w="907" w:type="dxa"/>
            <w:vAlign w:val="center"/>
            <w:hideMark/>
          </w:tcPr>
          <w:p w14:paraId="4B06748A"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51B1C0BA" w14:textId="77777777" w:rsidR="00F13E7C" w:rsidRPr="00F72373" w:rsidRDefault="00F13E7C" w:rsidP="009B2DA5">
            <w:pPr>
              <w:spacing w:line="240" w:lineRule="auto"/>
              <w:ind w:left="-57" w:right="-57" w:firstLine="0"/>
              <w:jc w:val="center"/>
              <w:rPr>
                <w:sz w:val="16"/>
                <w:szCs w:val="16"/>
              </w:rPr>
            </w:pPr>
          </w:p>
        </w:tc>
      </w:tr>
      <w:tr w:rsidR="00F13E7C" w:rsidRPr="00F72373" w14:paraId="26E13F0E" w14:textId="77777777" w:rsidTr="009B2DA5">
        <w:trPr>
          <w:trHeight w:val="20"/>
        </w:trPr>
        <w:tc>
          <w:tcPr>
            <w:tcW w:w="8217" w:type="dxa"/>
            <w:hideMark/>
          </w:tcPr>
          <w:p w14:paraId="2442FC18" w14:textId="77777777" w:rsidR="00F13E7C" w:rsidRPr="00F72373" w:rsidRDefault="00F13E7C" w:rsidP="009B2DA5">
            <w:pPr>
              <w:spacing w:line="240" w:lineRule="auto"/>
              <w:ind w:left="-57" w:right="-57" w:firstLine="0"/>
              <w:rPr>
                <w:b/>
                <w:bCs/>
                <w:sz w:val="16"/>
                <w:szCs w:val="16"/>
              </w:rPr>
            </w:pPr>
            <w:r w:rsidRPr="00F72373">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p>
        </w:tc>
        <w:tc>
          <w:tcPr>
            <w:tcW w:w="907" w:type="dxa"/>
            <w:hideMark/>
          </w:tcPr>
          <w:p w14:paraId="38CDE7A1" w14:textId="77777777" w:rsidR="00F13E7C" w:rsidRPr="00F72373" w:rsidRDefault="00F13E7C" w:rsidP="009B2DA5">
            <w:pPr>
              <w:spacing w:line="240" w:lineRule="auto"/>
              <w:ind w:left="-57" w:right="-57" w:firstLine="0"/>
              <w:rPr>
                <w:b/>
                <w:bCs/>
                <w:sz w:val="16"/>
                <w:szCs w:val="16"/>
              </w:rPr>
            </w:pPr>
            <w:r w:rsidRPr="00F72373">
              <w:rPr>
                <w:b/>
                <w:bCs/>
                <w:sz w:val="16"/>
                <w:szCs w:val="16"/>
              </w:rPr>
              <w:t>004</w:t>
            </w:r>
          </w:p>
        </w:tc>
        <w:tc>
          <w:tcPr>
            <w:tcW w:w="907" w:type="dxa"/>
            <w:hideMark/>
          </w:tcPr>
          <w:p w14:paraId="4E3BED3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6C076B9B"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73B80E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61.1.</w:t>
            </w:r>
            <w:proofErr w:type="gramStart"/>
            <w:r w:rsidRPr="00F72373">
              <w:rPr>
                <w:b/>
                <w:bCs/>
                <w:sz w:val="16"/>
                <w:szCs w:val="16"/>
              </w:rPr>
              <w:t>01.S</w:t>
            </w:r>
            <w:proofErr w:type="gramEnd"/>
            <w:r w:rsidRPr="00F72373">
              <w:rPr>
                <w:b/>
                <w:bCs/>
                <w:sz w:val="16"/>
                <w:szCs w:val="16"/>
              </w:rPr>
              <w:t>7710</w:t>
            </w:r>
          </w:p>
        </w:tc>
        <w:tc>
          <w:tcPr>
            <w:tcW w:w="680" w:type="dxa"/>
            <w:vAlign w:val="center"/>
            <w:hideMark/>
          </w:tcPr>
          <w:p w14:paraId="770B3BA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4FD69D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9 104,0</w:t>
            </w:r>
          </w:p>
        </w:tc>
        <w:tc>
          <w:tcPr>
            <w:tcW w:w="907" w:type="dxa"/>
            <w:vAlign w:val="center"/>
            <w:hideMark/>
          </w:tcPr>
          <w:p w14:paraId="08D218A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9 463,0</w:t>
            </w:r>
          </w:p>
        </w:tc>
        <w:tc>
          <w:tcPr>
            <w:tcW w:w="964" w:type="dxa"/>
            <w:vAlign w:val="center"/>
            <w:hideMark/>
          </w:tcPr>
          <w:p w14:paraId="7F0967D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9 463,0</w:t>
            </w:r>
          </w:p>
        </w:tc>
      </w:tr>
      <w:tr w:rsidR="00F13E7C" w:rsidRPr="00F72373" w14:paraId="36EE4C64" w14:textId="77777777" w:rsidTr="009B2DA5">
        <w:trPr>
          <w:trHeight w:val="20"/>
        </w:trPr>
        <w:tc>
          <w:tcPr>
            <w:tcW w:w="8217" w:type="dxa"/>
            <w:hideMark/>
          </w:tcPr>
          <w:p w14:paraId="2A3CCC7C"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797D8710" w14:textId="77777777" w:rsidR="00F13E7C" w:rsidRPr="00F72373" w:rsidRDefault="00F13E7C" w:rsidP="009B2DA5">
            <w:pPr>
              <w:spacing w:line="240" w:lineRule="auto"/>
              <w:ind w:left="-57" w:right="-57" w:firstLine="0"/>
              <w:rPr>
                <w:sz w:val="16"/>
                <w:szCs w:val="16"/>
              </w:rPr>
            </w:pPr>
            <w:r w:rsidRPr="00F72373">
              <w:rPr>
                <w:sz w:val="16"/>
                <w:szCs w:val="16"/>
              </w:rPr>
              <w:t>004</w:t>
            </w:r>
          </w:p>
        </w:tc>
        <w:tc>
          <w:tcPr>
            <w:tcW w:w="907" w:type="dxa"/>
            <w:hideMark/>
          </w:tcPr>
          <w:p w14:paraId="5FB35EB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F4617C0"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3F0A2F90" w14:textId="77777777" w:rsidR="00F13E7C" w:rsidRPr="00F72373" w:rsidRDefault="00F13E7C" w:rsidP="009B2DA5">
            <w:pPr>
              <w:spacing w:line="240" w:lineRule="auto"/>
              <w:ind w:left="-57" w:right="-57" w:firstLine="0"/>
              <w:jc w:val="center"/>
              <w:rPr>
                <w:sz w:val="16"/>
                <w:szCs w:val="16"/>
              </w:rPr>
            </w:pPr>
            <w:r w:rsidRPr="00F72373">
              <w:rPr>
                <w:sz w:val="16"/>
                <w:szCs w:val="16"/>
              </w:rPr>
              <w:t>61.1.</w:t>
            </w:r>
            <w:proofErr w:type="gramStart"/>
            <w:r w:rsidRPr="00F72373">
              <w:rPr>
                <w:sz w:val="16"/>
                <w:szCs w:val="16"/>
              </w:rPr>
              <w:t>01.S</w:t>
            </w:r>
            <w:proofErr w:type="gramEnd"/>
            <w:r w:rsidRPr="00F72373">
              <w:rPr>
                <w:sz w:val="16"/>
                <w:szCs w:val="16"/>
              </w:rPr>
              <w:t>7710</w:t>
            </w:r>
          </w:p>
        </w:tc>
        <w:tc>
          <w:tcPr>
            <w:tcW w:w="680" w:type="dxa"/>
            <w:vAlign w:val="center"/>
            <w:hideMark/>
          </w:tcPr>
          <w:p w14:paraId="04CF893F"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28D0F8E0" w14:textId="77777777" w:rsidR="00F13E7C" w:rsidRPr="00F72373" w:rsidRDefault="00F13E7C" w:rsidP="009B2DA5">
            <w:pPr>
              <w:spacing w:line="240" w:lineRule="auto"/>
              <w:ind w:left="-57" w:right="-57" w:hanging="26"/>
              <w:jc w:val="center"/>
              <w:rPr>
                <w:sz w:val="16"/>
                <w:szCs w:val="16"/>
              </w:rPr>
            </w:pPr>
            <w:r w:rsidRPr="00F72373">
              <w:rPr>
                <w:sz w:val="16"/>
                <w:szCs w:val="16"/>
              </w:rPr>
              <w:t>9 025,6</w:t>
            </w:r>
          </w:p>
        </w:tc>
        <w:tc>
          <w:tcPr>
            <w:tcW w:w="907" w:type="dxa"/>
            <w:vAlign w:val="center"/>
            <w:hideMark/>
          </w:tcPr>
          <w:p w14:paraId="73E86BAF" w14:textId="77777777" w:rsidR="00F13E7C" w:rsidRPr="00F72373" w:rsidRDefault="00F13E7C" w:rsidP="009B2DA5">
            <w:pPr>
              <w:spacing w:line="240" w:lineRule="auto"/>
              <w:ind w:left="-57" w:right="-57" w:firstLine="0"/>
              <w:jc w:val="center"/>
              <w:rPr>
                <w:sz w:val="16"/>
                <w:szCs w:val="16"/>
              </w:rPr>
            </w:pPr>
            <w:r w:rsidRPr="00F72373">
              <w:rPr>
                <w:sz w:val="16"/>
                <w:szCs w:val="16"/>
              </w:rPr>
              <w:t>9 463,0</w:t>
            </w:r>
          </w:p>
        </w:tc>
        <w:tc>
          <w:tcPr>
            <w:tcW w:w="964" w:type="dxa"/>
            <w:vAlign w:val="center"/>
            <w:hideMark/>
          </w:tcPr>
          <w:p w14:paraId="36780F43" w14:textId="77777777" w:rsidR="00F13E7C" w:rsidRPr="00F72373" w:rsidRDefault="00F13E7C" w:rsidP="009B2DA5">
            <w:pPr>
              <w:spacing w:line="240" w:lineRule="auto"/>
              <w:ind w:left="-57" w:right="-57" w:firstLine="0"/>
              <w:jc w:val="center"/>
              <w:rPr>
                <w:sz w:val="16"/>
                <w:szCs w:val="16"/>
              </w:rPr>
            </w:pPr>
            <w:r w:rsidRPr="00F72373">
              <w:rPr>
                <w:sz w:val="16"/>
                <w:szCs w:val="16"/>
              </w:rPr>
              <w:t>9 463,0</w:t>
            </w:r>
          </w:p>
        </w:tc>
      </w:tr>
      <w:tr w:rsidR="00F13E7C" w:rsidRPr="00F72373" w14:paraId="0B442A1D" w14:textId="77777777" w:rsidTr="009B2DA5">
        <w:trPr>
          <w:trHeight w:val="20"/>
        </w:trPr>
        <w:tc>
          <w:tcPr>
            <w:tcW w:w="8217" w:type="dxa"/>
            <w:hideMark/>
          </w:tcPr>
          <w:p w14:paraId="6EF56401"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570A65BC" w14:textId="77777777" w:rsidR="00F13E7C" w:rsidRPr="00F72373" w:rsidRDefault="00F13E7C" w:rsidP="009B2DA5">
            <w:pPr>
              <w:spacing w:line="240" w:lineRule="auto"/>
              <w:ind w:left="-57" w:right="-57" w:firstLine="0"/>
              <w:rPr>
                <w:sz w:val="16"/>
                <w:szCs w:val="16"/>
              </w:rPr>
            </w:pPr>
            <w:r w:rsidRPr="00F72373">
              <w:rPr>
                <w:sz w:val="16"/>
                <w:szCs w:val="16"/>
              </w:rPr>
              <w:t>004</w:t>
            </w:r>
          </w:p>
        </w:tc>
        <w:tc>
          <w:tcPr>
            <w:tcW w:w="907" w:type="dxa"/>
            <w:hideMark/>
          </w:tcPr>
          <w:p w14:paraId="44EDC26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7046B7FC"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640D39F4" w14:textId="77777777" w:rsidR="00F13E7C" w:rsidRPr="00F72373" w:rsidRDefault="00F13E7C" w:rsidP="009B2DA5">
            <w:pPr>
              <w:spacing w:line="240" w:lineRule="auto"/>
              <w:ind w:left="-57" w:right="-57" w:firstLine="0"/>
              <w:jc w:val="center"/>
              <w:rPr>
                <w:sz w:val="16"/>
                <w:szCs w:val="16"/>
              </w:rPr>
            </w:pPr>
            <w:r w:rsidRPr="00F72373">
              <w:rPr>
                <w:sz w:val="16"/>
                <w:szCs w:val="16"/>
              </w:rPr>
              <w:t>61.1.</w:t>
            </w:r>
            <w:proofErr w:type="gramStart"/>
            <w:r w:rsidRPr="00F72373">
              <w:rPr>
                <w:sz w:val="16"/>
                <w:szCs w:val="16"/>
              </w:rPr>
              <w:t>01.S</w:t>
            </w:r>
            <w:proofErr w:type="gramEnd"/>
            <w:r w:rsidRPr="00F72373">
              <w:rPr>
                <w:sz w:val="16"/>
                <w:szCs w:val="16"/>
              </w:rPr>
              <w:t>7710</w:t>
            </w:r>
          </w:p>
        </w:tc>
        <w:tc>
          <w:tcPr>
            <w:tcW w:w="680" w:type="dxa"/>
            <w:vAlign w:val="center"/>
            <w:hideMark/>
          </w:tcPr>
          <w:p w14:paraId="6A7525C5"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2B36F87E" w14:textId="77777777" w:rsidR="00F13E7C" w:rsidRPr="00F72373" w:rsidRDefault="00F13E7C" w:rsidP="009B2DA5">
            <w:pPr>
              <w:spacing w:line="240" w:lineRule="auto"/>
              <w:ind w:left="-57" w:right="-57" w:hanging="26"/>
              <w:jc w:val="center"/>
              <w:rPr>
                <w:sz w:val="16"/>
                <w:szCs w:val="16"/>
              </w:rPr>
            </w:pPr>
            <w:r w:rsidRPr="00F72373">
              <w:rPr>
                <w:sz w:val="16"/>
                <w:szCs w:val="16"/>
              </w:rPr>
              <w:t>78,4</w:t>
            </w:r>
          </w:p>
        </w:tc>
        <w:tc>
          <w:tcPr>
            <w:tcW w:w="907" w:type="dxa"/>
            <w:vAlign w:val="center"/>
            <w:hideMark/>
          </w:tcPr>
          <w:p w14:paraId="76E7D24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67A4209"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F057713" w14:textId="77777777" w:rsidTr="009B2DA5">
        <w:trPr>
          <w:trHeight w:val="20"/>
        </w:trPr>
        <w:tc>
          <w:tcPr>
            <w:tcW w:w="8217" w:type="dxa"/>
            <w:hideMark/>
          </w:tcPr>
          <w:p w14:paraId="51106204" w14:textId="77777777" w:rsidR="00F13E7C" w:rsidRPr="00F72373" w:rsidRDefault="00F13E7C" w:rsidP="009B2DA5">
            <w:pPr>
              <w:spacing w:line="240" w:lineRule="auto"/>
              <w:ind w:left="-57" w:right="-57" w:firstLine="0"/>
              <w:rPr>
                <w:b/>
                <w:bCs/>
                <w:sz w:val="16"/>
                <w:szCs w:val="16"/>
              </w:rPr>
            </w:pPr>
            <w:r w:rsidRPr="00F72373">
              <w:rPr>
                <w:b/>
                <w:bCs/>
                <w:sz w:val="16"/>
                <w:szCs w:val="16"/>
              </w:rPr>
              <w:t>Отдел образования администрации Завитинского муниципального округа Амурской области</w:t>
            </w:r>
          </w:p>
        </w:tc>
        <w:tc>
          <w:tcPr>
            <w:tcW w:w="907" w:type="dxa"/>
            <w:hideMark/>
          </w:tcPr>
          <w:p w14:paraId="7C8D183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BE77509"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hideMark/>
          </w:tcPr>
          <w:p w14:paraId="0981BFCD"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51A7D3AB"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E7029C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0007FC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499 031,3</w:t>
            </w:r>
          </w:p>
        </w:tc>
        <w:tc>
          <w:tcPr>
            <w:tcW w:w="907" w:type="dxa"/>
            <w:vAlign w:val="center"/>
            <w:hideMark/>
          </w:tcPr>
          <w:p w14:paraId="4E32DB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469 137,7</w:t>
            </w:r>
          </w:p>
        </w:tc>
        <w:tc>
          <w:tcPr>
            <w:tcW w:w="964" w:type="dxa"/>
            <w:vAlign w:val="center"/>
            <w:hideMark/>
          </w:tcPr>
          <w:p w14:paraId="100D085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442 138,8</w:t>
            </w:r>
          </w:p>
        </w:tc>
      </w:tr>
      <w:tr w:rsidR="00F13E7C" w:rsidRPr="00F72373" w14:paraId="7F072299" w14:textId="77777777" w:rsidTr="009B2DA5">
        <w:trPr>
          <w:trHeight w:val="20"/>
        </w:trPr>
        <w:tc>
          <w:tcPr>
            <w:tcW w:w="8217" w:type="dxa"/>
            <w:hideMark/>
          </w:tcPr>
          <w:p w14:paraId="6FB5F7B4" w14:textId="77777777" w:rsidR="00F13E7C" w:rsidRPr="00F72373" w:rsidRDefault="00F13E7C" w:rsidP="009B2DA5">
            <w:pPr>
              <w:spacing w:line="240" w:lineRule="auto"/>
              <w:ind w:left="-57" w:right="-57" w:firstLine="0"/>
              <w:rPr>
                <w:b/>
                <w:bCs/>
                <w:sz w:val="16"/>
                <w:szCs w:val="16"/>
              </w:rPr>
            </w:pPr>
            <w:r w:rsidRPr="00F72373">
              <w:rPr>
                <w:b/>
                <w:bCs/>
                <w:sz w:val="16"/>
                <w:szCs w:val="16"/>
              </w:rPr>
              <w:t>Образование</w:t>
            </w:r>
          </w:p>
        </w:tc>
        <w:tc>
          <w:tcPr>
            <w:tcW w:w="907" w:type="dxa"/>
            <w:hideMark/>
          </w:tcPr>
          <w:p w14:paraId="32ECB27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D88809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8B9DB27"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4D1926C8"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8F1A8A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9E04BB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428 910,5</w:t>
            </w:r>
          </w:p>
        </w:tc>
        <w:tc>
          <w:tcPr>
            <w:tcW w:w="907" w:type="dxa"/>
            <w:vAlign w:val="center"/>
            <w:hideMark/>
          </w:tcPr>
          <w:p w14:paraId="3CC569A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395 464,6</w:t>
            </w:r>
          </w:p>
        </w:tc>
        <w:tc>
          <w:tcPr>
            <w:tcW w:w="964" w:type="dxa"/>
            <w:vAlign w:val="center"/>
            <w:hideMark/>
          </w:tcPr>
          <w:p w14:paraId="7C73BC2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418 205,5</w:t>
            </w:r>
          </w:p>
        </w:tc>
      </w:tr>
      <w:tr w:rsidR="00F13E7C" w:rsidRPr="00F72373" w14:paraId="508ECA38" w14:textId="77777777" w:rsidTr="009B2DA5">
        <w:trPr>
          <w:trHeight w:val="20"/>
        </w:trPr>
        <w:tc>
          <w:tcPr>
            <w:tcW w:w="8217" w:type="dxa"/>
            <w:hideMark/>
          </w:tcPr>
          <w:p w14:paraId="4FC74B61" w14:textId="77777777" w:rsidR="00F13E7C" w:rsidRPr="00F72373" w:rsidRDefault="00F13E7C" w:rsidP="009B2DA5">
            <w:pPr>
              <w:spacing w:line="240" w:lineRule="auto"/>
              <w:ind w:left="-57" w:right="-57" w:firstLine="0"/>
              <w:rPr>
                <w:b/>
                <w:bCs/>
                <w:sz w:val="16"/>
                <w:szCs w:val="16"/>
              </w:rPr>
            </w:pPr>
            <w:r w:rsidRPr="00F72373">
              <w:rPr>
                <w:b/>
                <w:bCs/>
                <w:sz w:val="16"/>
                <w:szCs w:val="16"/>
              </w:rPr>
              <w:t>Дошкольное образование</w:t>
            </w:r>
          </w:p>
        </w:tc>
        <w:tc>
          <w:tcPr>
            <w:tcW w:w="907" w:type="dxa"/>
            <w:hideMark/>
          </w:tcPr>
          <w:p w14:paraId="2BA3B58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279095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8671E2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6FC7AB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EFC68F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453A53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105 890,4</w:t>
            </w:r>
          </w:p>
        </w:tc>
        <w:tc>
          <w:tcPr>
            <w:tcW w:w="907" w:type="dxa"/>
            <w:vAlign w:val="center"/>
            <w:hideMark/>
          </w:tcPr>
          <w:p w14:paraId="07F5448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104 164,0</w:t>
            </w:r>
          </w:p>
        </w:tc>
        <w:tc>
          <w:tcPr>
            <w:tcW w:w="964" w:type="dxa"/>
            <w:vAlign w:val="center"/>
            <w:hideMark/>
          </w:tcPr>
          <w:p w14:paraId="675204C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106 168,6</w:t>
            </w:r>
          </w:p>
        </w:tc>
      </w:tr>
      <w:tr w:rsidR="00F13E7C" w:rsidRPr="00F72373" w14:paraId="411A5AE7" w14:textId="77777777" w:rsidTr="009B2DA5">
        <w:trPr>
          <w:trHeight w:val="20"/>
        </w:trPr>
        <w:tc>
          <w:tcPr>
            <w:tcW w:w="8217" w:type="dxa"/>
            <w:hideMark/>
          </w:tcPr>
          <w:p w14:paraId="10F0A475"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7AE1D55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4C3988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EBFF03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446FB1D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0C067DF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01B460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105 890,4</w:t>
            </w:r>
          </w:p>
        </w:tc>
        <w:tc>
          <w:tcPr>
            <w:tcW w:w="907" w:type="dxa"/>
            <w:vAlign w:val="center"/>
            <w:hideMark/>
          </w:tcPr>
          <w:p w14:paraId="615B019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104 164,0</w:t>
            </w:r>
          </w:p>
        </w:tc>
        <w:tc>
          <w:tcPr>
            <w:tcW w:w="964" w:type="dxa"/>
            <w:vAlign w:val="center"/>
            <w:hideMark/>
          </w:tcPr>
          <w:p w14:paraId="7B59DA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106 168,6</w:t>
            </w:r>
          </w:p>
        </w:tc>
      </w:tr>
      <w:tr w:rsidR="00F13E7C" w:rsidRPr="00F72373" w14:paraId="35517C13" w14:textId="77777777" w:rsidTr="009B2DA5">
        <w:trPr>
          <w:trHeight w:val="20"/>
        </w:trPr>
        <w:tc>
          <w:tcPr>
            <w:tcW w:w="8217" w:type="dxa"/>
            <w:hideMark/>
          </w:tcPr>
          <w:p w14:paraId="2B1E305A"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дошкольного, общего и дополнительного образования детей"</w:t>
            </w:r>
          </w:p>
        </w:tc>
        <w:tc>
          <w:tcPr>
            <w:tcW w:w="907" w:type="dxa"/>
            <w:hideMark/>
          </w:tcPr>
          <w:p w14:paraId="4031BDC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F49F69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3852E3B"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074B7C8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59.1.00.00000</w:t>
            </w:r>
          </w:p>
        </w:tc>
        <w:tc>
          <w:tcPr>
            <w:tcW w:w="680" w:type="dxa"/>
            <w:vAlign w:val="center"/>
            <w:hideMark/>
          </w:tcPr>
          <w:p w14:paraId="75F6155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C9EC9C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7 358,2</w:t>
            </w:r>
          </w:p>
        </w:tc>
        <w:tc>
          <w:tcPr>
            <w:tcW w:w="907" w:type="dxa"/>
            <w:vAlign w:val="center"/>
            <w:hideMark/>
          </w:tcPr>
          <w:p w14:paraId="72AFE9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775,0</w:t>
            </w:r>
          </w:p>
        </w:tc>
        <w:tc>
          <w:tcPr>
            <w:tcW w:w="964" w:type="dxa"/>
            <w:vAlign w:val="center"/>
            <w:hideMark/>
          </w:tcPr>
          <w:p w14:paraId="61A2959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42F16441" w14:textId="77777777" w:rsidTr="009B2DA5">
        <w:trPr>
          <w:trHeight w:val="20"/>
        </w:trPr>
        <w:tc>
          <w:tcPr>
            <w:tcW w:w="8217" w:type="dxa"/>
            <w:hideMark/>
          </w:tcPr>
          <w:p w14:paraId="1211C3E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«Модернизация системы дошкольного образования»</w:t>
            </w:r>
          </w:p>
        </w:tc>
        <w:tc>
          <w:tcPr>
            <w:tcW w:w="907" w:type="dxa"/>
            <w:hideMark/>
          </w:tcPr>
          <w:p w14:paraId="4E95A7C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E52208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FB6034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4A986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59.1.01.00000</w:t>
            </w:r>
          </w:p>
        </w:tc>
        <w:tc>
          <w:tcPr>
            <w:tcW w:w="680" w:type="dxa"/>
            <w:vAlign w:val="center"/>
            <w:hideMark/>
          </w:tcPr>
          <w:p w14:paraId="06911B7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7D6D37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5 358,2</w:t>
            </w:r>
          </w:p>
        </w:tc>
        <w:tc>
          <w:tcPr>
            <w:tcW w:w="907" w:type="dxa"/>
            <w:vAlign w:val="center"/>
            <w:hideMark/>
          </w:tcPr>
          <w:p w14:paraId="577B10A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775,0</w:t>
            </w:r>
          </w:p>
        </w:tc>
        <w:tc>
          <w:tcPr>
            <w:tcW w:w="964" w:type="dxa"/>
            <w:vAlign w:val="center"/>
            <w:hideMark/>
          </w:tcPr>
          <w:p w14:paraId="273BF9F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5C978643" w14:textId="77777777" w:rsidTr="009B2DA5">
        <w:trPr>
          <w:trHeight w:val="20"/>
        </w:trPr>
        <w:tc>
          <w:tcPr>
            <w:tcW w:w="8217" w:type="dxa"/>
            <w:hideMark/>
          </w:tcPr>
          <w:p w14:paraId="419FDE31" w14:textId="77777777" w:rsidR="00F13E7C" w:rsidRPr="00F72373" w:rsidRDefault="00F13E7C" w:rsidP="009B2DA5">
            <w:pPr>
              <w:spacing w:line="240" w:lineRule="auto"/>
              <w:ind w:left="-57" w:right="-57" w:firstLine="0"/>
              <w:rPr>
                <w:b/>
                <w:bCs/>
                <w:sz w:val="16"/>
                <w:szCs w:val="16"/>
              </w:rPr>
            </w:pPr>
            <w:r w:rsidRPr="00F72373">
              <w:rPr>
                <w:b/>
                <w:bCs/>
                <w:sz w:val="16"/>
                <w:szCs w:val="16"/>
              </w:rPr>
              <w:t>Модернизация системы дошкольного образования</w:t>
            </w:r>
          </w:p>
        </w:tc>
        <w:tc>
          <w:tcPr>
            <w:tcW w:w="907" w:type="dxa"/>
            <w:hideMark/>
          </w:tcPr>
          <w:p w14:paraId="2D1BC9B4"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E15D84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71800F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EEA4C1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59.1.01.00240</w:t>
            </w:r>
          </w:p>
        </w:tc>
        <w:tc>
          <w:tcPr>
            <w:tcW w:w="680" w:type="dxa"/>
            <w:vAlign w:val="center"/>
            <w:hideMark/>
          </w:tcPr>
          <w:p w14:paraId="7D75DCF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DAA6B5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5 358,2</w:t>
            </w:r>
          </w:p>
        </w:tc>
        <w:tc>
          <w:tcPr>
            <w:tcW w:w="907" w:type="dxa"/>
            <w:vAlign w:val="center"/>
            <w:hideMark/>
          </w:tcPr>
          <w:p w14:paraId="7DE39A7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775,0</w:t>
            </w:r>
          </w:p>
        </w:tc>
        <w:tc>
          <w:tcPr>
            <w:tcW w:w="964" w:type="dxa"/>
            <w:vAlign w:val="center"/>
            <w:hideMark/>
          </w:tcPr>
          <w:p w14:paraId="1FAA1F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5FB05716" w14:textId="77777777" w:rsidTr="009B2DA5">
        <w:trPr>
          <w:trHeight w:val="20"/>
        </w:trPr>
        <w:tc>
          <w:tcPr>
            <w:tcW w:w="8217" w:type="dxa"/>
            <w:hideMark/>
          </w:tcPr>
          <w:p w14:paraId="3C0696E6"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3D7D83C"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6A8F581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833C347"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14D72881" w14:textId="77777777" w:rsidR="00F13E7C" w:rsidRPr="00F72373" w:rsidRDefault="00F13E7C" w:rsidP="009B2DA5">
            <w:pPr>
              <w:spacing w:line="240" w:lineRule="auto"/>
              <w:ind w:left="-57" w:right="-57" w:firstLine="0"/>
              <w:jc w:val="center"/>
              <w:rPr>
                <w:sz w:val="16"/>
                <w:szCs w:val="16"/>
              </w:rPr>
            </w:pPr>
            <w:r w:rsidRPr="00F72373">
              <w:rPr>
                <w:sz w:val="16"/>
                <w:szCs w:val="16"/>
              </w:rPr>
              <w:t>59.1.01.00240</w:t>
            </w:r>
          </w:p>
        </w:tc>
        <w:tc>
          <w:tcPr>
            <w:tcW w:w="680" w:type="dxa"/>
            <w:vAlign w:val="center"/>
            <w:hideMark/>
          </w:tcPr>
          <w:p w14:paraId="1D3988B3"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33DF878" w14:textId="77777777" w:rsidR="00F13E7C" w:rsidRPr="00F72373" w:rsidRDefault="00F13E7C" w:rsidP="009B2DA5">
            <w:pPr>
              <w:spacing w:line="240" w:lineRule="auto"/>
              <w:ind w:left="-57" w:right="-57" w:hanging="26"/>
              <w:jc w:val="center"/>
              <w:rPr>
                <w:sz w:val="16"/>
                <w:szCs w:val="16"/>
              </w:rPr>
            </w:pPr>
            <w:r w:rsidRPr="00F72373">
              <w:rPr>
                <w:sz w:val="16"/>
                <w:szCs w:val="16"/>
              </w:rPr>
              <w:t>5 358,2</w:t>
            </w:r>
          </w:p>
        </w:tc>
        <w:tc>
          <w:tcPr>
            <w:tcW w:w="907" w:type="dxa"/>
            <w:vAlign w:val="center"/>
            <w:hideMark/>
          </w:tcPr>
          <w:p w14:paraId="3B71EB56" w14:textId="77777777" w:rsidR="00F13E7C" w:rsidRPr="00F72373" w:rsidRDefault="00F13E7C" w:rsidP="009B2DA5">
            <w:pPr>
              <w:spacing w:line="240" w:lineRule="auto"/>
              <w:ind w:left="-57" w:right="-57" w:firstLine="0"/>
              <w:jc w:val="center"/>
              <w:rPr>
                <w:sz w:val="16"/>
                <w:szCs w:val="16"/>
              </w:rPr>
            </w:pPr>
            <w:r w:rsidRPr="00F72373">
              <w:rPr>
                <w:sz w:val="16"/>
                <w:szCs w:val="16"/>
              </w:rPr>
              <w:t>775,0</w:t>
            </w:r>
          </w:p>
        </w:tc>
        <w:tc>
          <w:tcPr>
            <w:tcW w:w="964" w:type="dxa"/>
            <w:vAlign w:val="center"/>
            <w:hideMark/>
          </w:tcPr>
          <w:p w14:paraId="1C5E109F" w14:textId="77777777" w:rsidR="00F13E7C" w:rsidRPr="00F72373" w:rsidRDefault="00F13E7C" w:rsidP="009B2DA5">
            <w:pPr>
              <w:spacing w:line="240" w:lineRule="auto"/>
              <w:ind w:left="-57" w:right="-57" w:firstLine="0"/>
              <w:jc w:val="center"/>
              <w:rPr>
                <w:sz w:val="16"/>
                <w:szCs w:val="16"/>
              </w:rPr>
            </w:pPr>
            <w:r w:rsidRPr="00F72373">
              <w:rPr>
                <w:sz w:val="16"/>
                <w:szCs w:val="16"/>
              </w:rPr>
              <w:t>25,0</w:t>
            </w:r>
          </w:p>
        </w:tc>
      </w:tr>
      <w:tr w:rsidR="00F13E7C" w:rsidRPr="00F72373" w14:paraId="179A27CB" w14:textId="77777777" w:rsidTr="009B2DA5">
        <w:trPr>
          <w:trHeight w:val="20"/>
        </w:trPr>
        <w:tc>
          <w:tcPr>
            <w:tcW w:w="8217" w:type="dxa"/>
            <w:hideMark/>
          </w:tcPr>
          <w:p w14:paraId="0B09D118"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Основное мероприятие "</w:t>
            </w:r>
            <w:proofErr w:type="spellStart"/>
            <w:r w:rsidRPr="00F72373">
              <w:rPr>
                <w:b/>
                <w:bCs/>
                <w:sz w:val="16"/>
                <w:szCs w:val="16"/>
              </w:rPr>
              <w:t>Софинансирование</w:t>
            </w:r>
            <w:proofErr w:type="spellEnd"/>
            <w:r w:rsidRPr="00F72373">
              <w:rPr>
                <w:b/>
                <w:bCs/>
                <w:sz w:val="16"/>
                <w:szCs w:val="16"/>
              </w:rPr>
              <w:t xml:space="preserve"> мероприятий по благоустройству территорий </w:t>
            </w:r>
            <w:r>
              <w:rPr>
                <w:b/>
                <w:bCs/>
                <w:sz w:val="16"/>
                <w:szCs w:val="16"/>
              </w:rPr>
              <w:t>ДОО</w:t>
            </w:r>
            <w:r w:rsidRPr="00F72373">
              <w:rPr>
                <w:b/>
                <w:bCs/>
                <w:sz w:val="16"/>
                <w:szCs w:val="16"/>
              </w:rPr>
              <w:t>"</w:t>
            </w:r>
          </w:p>
        </w:tc>
        <w:tc>
          <w:tcPr>
            <w:tcW w:w="907" w:type="dxa"/>
            <w:hideMark/>
          </w:tcPr>
          <w:p w14:paraId="12A740FD"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574F76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34363C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B56FEA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59.1.28.00000</w:t>
            </w:r>
          </w:p>
        </w:tc>
        <w:tc>
          <w:tcPr>
            <w:tcW w:w="680" w:type="dxa"/>
            <w:vAlign w:val="center"/>
            <w:hideMark/>
          </w:tcPr>
          <w:p w14:paraId="43749CE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BB3CE9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2 000,0</w:t>
            </w:r>
          </w:p>
        </w:tc>
        <w:tc>
          <w:tcPr>
            <w:tcW w:w="907" w:type="dxa"/>
            <w:vAlign w:val="center"/>
            <w:hideMark/>
          </w:tcPr>
          <w:p w14:paraId="6C084E3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5AC8C9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75C29FF" w14:textId="77777777" w:rsidTr="009B2DA5">
        <w:trPr>
          <w:trHeight w:val="20"/>
        </w:trPr>
        <w:tc>
          <w:tcPr>
            <w:tcW w:w="8217" w:type="dxa"/>
            <w:hideMark/>
          </w:tcPr>
          <w:p w14:paraId="0FF54D4C" w14:textId="77777777" w:rsidR="00F13E7C" w:rsidRPr="00F72373" w:rsidRDefault="00F13E7C" w:rsidP="009B2DA5">
            <w:pPr>
              <w:spacing w:line="240" w:lineRule="auto"/>
              <w:ind w:left="-57" w:right="-57" w:firstLine="0"/>
              <w:rPr>
                <w:sz w:val="16"/>
                <w:szCs w:val="16"/>
              </w:rPr>
            </w:pPr>
            <w:proofErr w:type="spellStart"/>
            <w:r w:rsidRPr="00F72373">
              <w:rPr>
                <w:sz w:val="16"/>
                <w:szCs w:val="16"/>
              </w:rPr>
              <w:t>Софинансирование</w:t>
            </w:r>
            <w:proofErr w:type="spellEnd"/>
            <w:r w:rsidRPr="00F72373">
              <w:rPr>
                <w:sz w:val="16"/>
                <w:szCs w:val="16"/>
              </w:rPr>
              <w:t xml:space="preserve"> мероприятий по благоустройству территорий дошкольных образовательных организаций</w:t>
            </w:r>
          </w:p>
        </w:tc>
        <w:tc>
          <w:tcPr>
            <w:tcW w:w="907" w:type="dxa"/>
            <w:hideMark/>
          </w:tcPr>
          <w:p w14:paraId="50A31913"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C05DE26"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8280F07"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3D5545D" w14:textId="77777777" w:rsidR="00F13E7C" w:rsidRPr="00F72373" w:rsidRDefault="00F13E7C" w:rsidP="009B2DA5">
            <w:pPr>
              <w:spacing w:line="240" w:lineRule="auto"/>
              <w:ind w:left="-57" w:right="-57" w:firstLine="0"/>
              <w:jc w:val="center"/>
              <w:rPr>
                <w:sz w:val="16"/>
                <w:szCs w:val="16"/>
              </w:rPr>
            </w:pPr>
            <w:r w:rsidRPr="00F72373">
              <w:rPr>
                <w:sz w:val="16"/>
                <w:szCs w:val="16"/>
              </w:rPr>
              <w:t>59.1.</w:t>
            </w:r>
            <w:proofErr w:type="gramStart"/>
            <w:r w:rsidRPr="00F72373">
              <w:rPr>
                <w:sz w:val="16"/>
                <w:szCs w:val="16"/>
              </w:rPr>
              <w:t>28.S</w:t>
            </w:r>
            <w:proofErr w:type="gramEnd"/>
            <w:r w:rsidRPr="00F72373">
              <w:rPr>
                <w:sz w:val="16"/>
                <w:szCs w:val="16"/>
              </w:rPr>
              <w:t>7650</w:t>
            </w:r>
          </w:p>
        </w:tc>
        <w:tc>
          <w:tcPr>
            <w:tcW w:w="680" w:type="dxa"/>
            <w:vAlign w:val="center"/>
            <w:hideMark/>
          </w:tcPr>
          <w:p w14:paraId="4A123EF0"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9055E25" w14:textId="77777777" w:rsidR="00F13E7C" w:rsidRPr="00F72373" w:rsidRDefault="00F13E7C" w:rsidP="009B2DA5">
            <w:pPr>
              <w:spacing w:line="240" w:lineRule="auto"/>
              <w:ind w:left="-57" w:right="-57" w:hanging="26"/>
              <w:jc w:val="center"/>
              <w:rPr>
                <w:sz w:val="16"/>
                <w:szCs w:val="16"/>
              </w:rPr>
            </w:pPr>
            <w:r w:rsidRPr="00F72373">
              <w:rPr>
                <w:sz w:val="16"/>
                <w:szCs w:val="16"/>
              </w:rPr>
              <w:t>2 000,0</w:t>
            </w:r>
          </w:p>
        </w:tc>
        <w:tc>
          <w:tcPr>
            <w:tcW w:w="907" w:type="dxa"/>
            <w:vAlign w:val="center"/>
            <w:hideMark/>
          </w:tcPr>
          <w:p w14:paraId="1DF98CEE"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09A057FD" w14:textId="77777777" w:rsidR="00F13E7C" w:rsidRPr="00F72373" w:rsidRDefault="00F13E7C" w:rsidP="009B2DA5">
            <w:pPr>
              <w:spacing w:line="240" w:lineRule="auto"/>
              <w:ind w:left="-57" w:right="-57" w:firstLine="0"/>
              <w:jc w:val="center"/>
              <w:rPr>
                <w:sz w:val="16"/>
                <w:szCs w:val="16"/>
              </w:rPr>
            </w:pPr>
          </w:p>
        </w:tc>
      </w:tr>
      <w:tr w:rsidR="00F13E7C" w:rsidRPr="00F72373" w14:paraId="278DF378" w14:textId="77777777" w:rsidTr="009B2DA5">
        <w:trPr>
          <w:trHeight w:val="20"/>
        </w:trPr>
        <w:tc>
          <w:tcPr>
            <w:tcW w:w="8217" w:type="dxa"/>
            <w:hideMark/>
          </w:tcPr>
          <w:p w14:paraId="55C41877"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EEB7E98"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B64869B"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A8CA5AD"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0BCAE9E" w14:textId="77777777" w:rsidR="00F13E7C" w:rsidRPr="00F72373" w:rsidRDefault="00F13E7C" w:rsidP="009B2DA5">
            <w:pPr>
              <w:spacing w:line="240" w:lineRule="auto"/>
              <w:ind w:left="-57" w:right="-57" w:firstLine="0"/>
              <w:jc w:val="center"/>
              <w:rPr>
                <w:sz w:val="16"/>
                <w:szCs w:val="16"/>
              </w:rPr>
            </w:pPr>
            <w:r w:rsidRPr="00F72373">
              <w:rPr>
                <w:sz w:val="16"/>
                <w:szCs w:val="16"/>
              </w:rPr>
              <w:t>59.1.</w:t>
            </w:r>
            <w:proofErr w:type="gramStart"/>
            <w:r w:rsidRPr="00F72373">
              <w:rPr>
                <w:sz w:val="16"/>
                <w:szCs w:val="16"/>
              </w:rPr>
              <w:t>28.S</w:t>
            </w:r>
            <w:proofErr w:type="gramEnd"/>
            <w:r w:rsidRPr="00F72373">
              <w:rPr>
                <w:sz w:val="16"/>
                <w:szCs w:val="16"/>
              </w:rPr>
              <w:t>7650</w:t>
            </w:r>
          </w:p>
        </w:tc>
        <w:tc>
          <w:tcPr>
            <w:tcW w:w="680" w:type="dxa"/>
            <w:vAlign w:val="center"/>
            <w:hideMark/>
          </w:tcPr>
          <w:p w14:paraId="1183DC43"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AA5A95F" w14:textId="77777777" w:rsidR="00F13E7C" w:rsidRPr="00F72373" w:rsidRDefault="00F13E7C" w:rsidP="009B2DA5">
            <w:pPr>
              <w:spacing w:line="240" w:lineRule="auto"/>
              <w:ind w:left="-57" w:right="-57" w:hanging="26"/>
              <w:jc w:val="center"/>
              <w:rPr>
                <w:sz w:val="16"/>
                <w:szCs w:val="16"/>
              </w:rPr>
            </w:pPr>
            <w:r w:rsidRPr="00F72373">
              <w:rPr>
                <w:sz w:val="16"/>
                <w:szCs w:val="16"/>
              </w:rPr>
              <w:t>2 000,0</w:t>
            </w:r>
          </w:p>
        </w:tc>
        <w:tc>
          <w:tcPr>
            <w:tcW w:w="907" w:type="dxa"/>
            <w:vAlign w:val="center"/>
            <w:hideMark/>
          </w:tcPr>
          <w:p w14:paraId="105F4960"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328EB3A1" w14:textId="77777777" w:rsidR="00F13E7C" w:rsidRPr="00F72373" w:rsidRDefault="00F13E7C" w:rsidP="009B2DA5">
            <w:pPr>
              <w:spacing w:line="240" w:lineRule="auto"/>
              <w:ind w:left="-57" w:right="-57" w:firstLine="0"/>
              <w:jc w:val="center"/>
              <w:rPr>
                <w:sz w:val="16"/>
                <w:szCs w:val="16"/>
              </w:rPr>
            </w:pPr>
          </w:p>
        </w:tc>
      </w:tr>
      <w:tr w:rsidR="00F13E7C" w:rsidRPr="00F72373" w14:paraId="698A1785" w14:textId="77777777" w:rsidTr="009B2DA5">
        <w:trPr>
          <w:trHeight w:val="20"/>
        </w:trPr>
        <w:tc>
          <w:tcPr>
            <w:tcW w:w="8217" w:type="dxa"/>
            <w:hideMark/>
          </w:tcPr>
          <w:p w14:paraId="0BC1FD1E"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образования Завитинского муниципального округа и прочие мероприятия в области образования"</w:t>
            </w:r>
          </w:p>
        </w:tc>
        <w:tc>
          <w:tcPr>
            <w:tcW w:w="907" w:type="dxa"/>
            <w:hideMark/>
          </w:tcPr>
          <w:p w14:paraId="2C18160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312ECB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8108D0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DFE86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186A8CF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AAE1E6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98 532,2</w:t>
            </w:r>
          </w:p>
        </w:tc>
        <w:tc>
          <w:tcPr>
            <w:tcW w:w="907" w:type="dxa"/>
            <w:vAlign w:val="center"/>
            <w:hideMark/>
          </w:tcPr>
          <w:p w14:paraId="14D0D38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103 389,0</w:t>
            </w:r>
          </w:p>
        </w:tc>
        <w:tc>
          <w:tcPr>
            <w:tcW w:w="964" w:type="dxa"/>
            <w:vAlign w:val="center"/>
            <w:hideMark/>
          </w:tcPr>
          <w:p w14:paraId="2A5066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106 143,6</w:t>
            </w:r>
          </w:p>
        </w:tc>
      </w:tr>
      <w:tr w:rsidR="00F13E7C" w:rsidRPr="00F72373" w14:paraId="316A2CF7" w14:textId="77777777" w:rsidTr="009B2DA5">
        <w:trPr>
          <w:trHeight w:val="20"/>
        </w:trPr>
        <w:tc>
          <w:tcPr>
            <w:tcW w:w="8217" w:type="dxa"/>
            <w:hideMark/>
          </w:tcPr>
          <w:p w14:paraId="71B53FB3"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 содержание дошкольных образовательных учреждений"</w:t>
            </w:r>
          </w:p>
        </w:tc>
        <w:tc>
          <w:tcPr>
            <w:tcW w:w="907" w:type="dxa"/>
            <w:hideMark/>
          </w:tcPr>
          <w:p w14:paraId="5159B5E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9A547B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4BC6881"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B020BF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59.3.25.00000</w:t>
            </w:r>
          </w:p>
        </w:tc>
        <w:tc>
          <w:tcPr>
            <w:tcW w:w="680" w:type="dxa"/>
            <w:vAlign w:val="center"/>
            <w:hideMark/>
          </w:tcPr>
          <w:p w14:paraId="7892845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7EB9D2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13 995,7</w:t>
            </w:r>
          </w:p>
        </w:tc>
        <w:tc>
          <w:tcPr>
            <w:tcW w:w="907" w:type="dxa"/>
            <w:vAlign w:val="center"/>
            <w:hideMark/>
          </w:tcPr>
          <w:p w14:paraId="14F8A6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14 478,7</w:t>
            </w:r>
          </w:p>
        </w:tc>
        <w:tc>
          <w:tcPr>
            <w:tcW w:w="964" w:type="dxa"/>
            <w:vAlign w:val="center"/>
            <w:hideMark/>
          </w:tcPr>
          <w:p w14:paraId="2222F05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14 478,7</w:t>
            </w:r>
          </w:p>
        </w:tc>
      </w:tr>
      <w:tr w:rsidR="00F13E7C" w:rsidRPr="00F72373" w14:paraId="4D0653E8" w14:textId="77777777" w:rsidTr="009B2DA5">
        <w:trPr>
          <w:trHeight w:val="20"/>
        </w:trPr>
        <w:tc>
          <w:tcPr>
            <w:tcW w:w="8217" w:type="dxa"/>
            <w:hideMark/>
          </w:tcPr>
          <w:p w14:paraId="514BDBE4"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содержание дошкольных образовательных учреждений</w:t>
            </w:r>
          </w:p>
        </w:tc>
        <w:tc>
          <w:tcPr>
            <w:tcW w:w="907" w:type="dxa"/>
            <w:hideMark/>
          </w:tcPr>
          <w:p w14:paraId="663FA3B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277FD1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03641B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C84C15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59.3.25.00350</w:t>
            </w:r>
          </w:p>
        </w:tc>
        <w:tc>
          <w:tcPr>
            <w:tcW w:w="680" w:type="dxa"/>
            <w:vAlign w:val="center"/>
            <w:hideMark/>
          </w:tcPr>
          <w:p w14:paraId="0BF9B34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55F2C5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13 995,7</w:t>
            </w:r>
          </w:p>
        </w:tc>
        <w:tc>
          <w:tcPr>
            <w:tcW w:w="907" w:type="dxa"/>
            <w:vAlign w:val="center"/>
            <w:hideMark/>
          </w:tcPr>
          <w:p w14:paraId="2F35E4D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14 478,7</w:t>
            </w:r>
          </w:p>
        </w:tc>
        <w:tc>
          <w:tcPr>
            <w:tcW w:w="964" w:type="dxa"/>
            <w:vAlign w:val="center"/>
            <w:hideMark/>
          </w:tcPr>
          <w:p w14:paraId="419A06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14 478,7</w:t>
            </w:r>
          </w:p>
        </w:tc>
      </w:tr>
      <w:tr w:rsidR="00F13E7C" w:rsidRPr="00F72373" w14:paraId="6DB34286" w14:textId="77777777" w:rsidTr="009B2DA5">
        <w:trPr>
          <w:trHeight w:val="20"/>
        </w:trPr>
        <w:tc>
          <w:tcPr>
            <w:tcW w:w="8217" w:type="dxa"/>
            <w:hideMark/>
          </w:tcPr>
          <w:p w14:paraId="06CDBC48"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DBCD732"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098661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192554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5DE709E" w14:textId="77777777" w:rsidR="00F13E7C" w:rsidRPr="00F72373" w:rsidRDefault="00F13E7C" w:rsidP="009B2DA5">
            <w:pPr>
              <w:spacing w:line="240" w:lineRule="auto"/>
              <w:ind w:left="-57" w:right="-57" w:firstLine="0"/>
              <w:jc w:val="center"/>
              <w:rPr>
                <w:sz w:val="16"/>
                <w:szCs w:val="16"/>
              </w:rPr>
            </w:pPr>
            <w:r w:rsidRPr="00F72373">
              <w:rPr>
                <w:sz w:val="16"/>
                <w:szCs w:val="16"/>
              </w:rPr>
              <w:t>59.3.25.00350</w:t>
            </w:r>
          </w:p>
        </w:tc>
        <w:tc>
          <w:tcPr>
            <w:tcW w:w="680" w:type="dxa"/>
            <w:vAlign w:val="center"/>
            <w:hideMark/>
          </w:tcPr>
          <w:p w14:paraId="41931F7C"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42BB9D4" w14:textId="77777777" w:rsidR="00F13E7C" w:rsidRPr="00F72373" w:rsidRDefault="00F13E7C" w:rsidP="009B2DA5">
            <w:pPr>
              <w:spacing w:line="240" w:lineRule="auto"/>
              <w:ind w:left="-57" w:right="-57" w:hanging="26"/>
              <w:jc w:val="center"/>
              <w:rPr>
                <w:sz w:val="16"/>
                <w:szCs w:val="16"/>
              </w:rPr>
            </w:pPr>
            <w:r w:rsidRPr="00F72373">
              <w:rPr>
                <w:sz w:val="16"/>
                <w:szCs w:val="16"/>
              </w:rPr>
              <w:t>13 995,7</w:t>
            </w:r>
          </w:p>
        </w:tc>
        <w:tc>
          <w:tcPr>
            <w:tcW w:w="907" w:type="dxa"/>
            <w:vAlign w:val="center"/>
            <w:hideMark/>
          </w:tcPr>
          <w:p w14:paraId="5C84D56D" w14:textId="77777777" w:rsidR="00F13E7C" w:rsidRPr="00F72373" w:rsidRDefault="00F13E7C" w:rsidP="009B2DA5">
            <w:pPr>
              <w:spacing w:line="240" w:lineRule="auto"/>
              <w:ind w:left="-57" w:right="-57" w:firstLine="0"/>
              <w:jc w:val="center"/>
              <w:rPr>
                <w:sz w:val="16"/>
                <w:szCs w:val="16"/>
              </w:rPr>
            </w:pPr>
            <w:r w:rsidRPr="00F72373">
              <w:rPr>
                <w:sz w:val="16"/>
                <w:szCs w:val="16"/>
              </w:rPr>
              <w:t>14 478,7</w:t>
            </w:r>
          </w:p>
        </w:tc>
        <w:tc>
          <w:tcPr>
            <w:tcW w:w="964" w:type="dxa"/>
            <w:vAlign w:val="center"/>
            <w:hideMark/>
          </w:tcPr>
          <w:p w14:paraId="6EFCA783" w14:textId="77777777" w:rsidR="00F13E7C" w:rsidRPr="00F72373" w:rsidRDefault="00F13E7C" w:rsidP="009B2DA5">
            <w:pPr>
              <w:spacing w:line="240" w:lineRule="auto"/>
              <w:ind w:left="-57" w:right="-57" w:firstLine="0"/>
              <w:jc w:val="center"/>
              <w:rPr>
                <w:sz w:val="16"/>
                <w:szCs w:val="16"/>
              </w:rPr>
            </w:pPr>
            <w:r w:rsidRPr="00F72373">
              <w:rPr>
                <w:sz w:val="16"/>
                <w:szCs w:val="16"/>
              </w:rPr>
              <w:t>14 478,7</w:t>
            </w:r>
          </w:p>
        </w:tc>
      </w:tr>
      <w:tr w:rsidR="00F13E7C" w:rsidRPr="00F72373" w14:paraId="5EE104CD" w14:textId="77777777" w:rsidTr="009B2DA5">
        <w:trPr>
          <w:trHeight w:val="20"/>
        </w:trPr>
        <w:tc>
          <w:tcPr>
            <w:tcW w:w="8217" w:type="dxa"/>
            <w:hideMark/>
          </w:tcPr>
          <w:p w14:paraId="110C0B4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907" w:type="dxa"/>
            <w:hideMark/>
          </w:tcPr>
          <w:p w14:paraId="1619CC0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6B61B6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347762C"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78D51C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59.3.03.00000</w:t>
            </w:r>
          </w:p>
        </w:tc>
        <w:tc>
          <w:tcPr>
            <w:tcW w:w="680" w:type="dxa"/>
            <w:vAlign w:val="center"/>
            <w:hideMark/>
          </w:tcPr>
          <w:p w14:paraId="7386DFF5"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184AC1B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54 525,2</w:t>
            </w:r>
          </w:p>
        </w:tc>
        <w:tc>
          <w:tcPr>
            <w:tcW w:w="907" w:type="dxa"/>
            <w:vAlign w:val="center"/>
            <w:hideMark/>
          </w:tcPr>
          <w:p w14:paraId="06F5C8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61 300,9</w:t>
            </w:r>
          </w:p>
        </w:tc>
        <w:tc>
          <w:tcPr>
            <w:tcW w:w="964" w:type="dxa"/>
            <w:vAlign w:val="center"/>
            <w:hideMark/>
          </w:tcPr>
          <w:p w14:paraId="1E091E6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64 055,5</w:t>
            </w:r>
          </w:p>
        </w:tc>
      </w:tr>
      <w:tr w:rsidR="00F13E7C" w:rsidRPr="00F72373" w14:paraId="739D4D39" w14:textId="77777777" w:rsidTr="009B2DA5">
        <w:trPr>
          <w:trHeight w:val="20"/>
        </w:trPr>
        <w:tc>
          <w:tcPr>
            <w:tcW w:w="8217" w:type="dxa"/>
            <w:hideMark/>
          </w:tcPr>
          <w:p w14:paraId="79821811"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907" w:type="dxa"/>
            <w:hideMark/>
          </w:tcPr>
          <w:p w14:paraId="0EE23E16"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87499D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C3EFB1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733725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59.3.03.88500</w:t>
            </w:r>
          </w:p>
        </w:tc>
        <w:tc>
          <w:tcPr>
            <w:tcW w:w="680" w:type="dxa"/>
            <w:vAlign w:val="center"/>
            <w:hideMark/>
          </w:tcPr>
          <w:p w14:paraId="7BB6CE1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0D620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54 525,2</w:t>
            </w:r>
          </w:p>
        </w:tc>
        <w:tc>
          <w:tcPr>
            <w:tcW w:w="907" w:type="dxa"/>
            <w:vAlign w:val="center"/>
            <w:hideMark/>
          </w:tcPr>
          <w:p w14:paraId="2F76BBB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61 300,9</w:t>
            </w:r>
          </w:p>
        </w:tc>
        <w:tc>
          <w:tcPr>
            <w:tcW w:w="964" w:type="dxa"/>
            <w:vAlign w:val="center"/>
            <w:hideMark/>
          </w:tcPr>
          <w:p w14:paraId="790C9AD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64 055,5</w:t>
            </w:r>
          </w:p>
        </w:tc>
      </w:tr>
      <w:tr w:rsidR="00F13E7C" w:rsidRPr="00F72373" w14:paraId="6CFFC673" w14:textId="77777777" w:rsidTr="009B2DA5">
        <w:trPr>
          <w:trHeight w:val="20"/>
        </w:trPr>
        <w:tc>
          <w:tcPr>
            <w:tcW w:w="8217" w:type="dxa"/>
            <w:hideMark/>
          </w:tcPr>
          <w:p w14:paraId="74A86E2D"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7C97B8E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639D0F7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B67463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63FC5FE0" w14:textId="77777777" w:rsidR="00F13E7C" w:rsidRPr="00F72373" w:rsidRDefault="00F13E7C" w:rsidP="009B2DA5">
            <w:pPr>
              <w:spacing w:line="240" w:lineRule="auto"/>
              <w:ind w:left="-57" w:right="-57" w:firstLine="0"/>
              <w:jc w:val="center"/>
              <w:rPr>
                <w:sz w:val="16"/>
                <w:szCs w:val="16"/>
              </w:rPr>
            </w:pPr>
            <w:r w:rsidRPr="00F72373">
              <w:rPr>
                <w:sz w:val="16"/>
                <w:szCs w:val="16"/>
              </w:rPr>
              <w:t>59.3.03.88500</w:t>
            </w:r>
          </w:p>
        </w:tc>
        <w:tc>
          <w:tcPr>
            <w:tcW w:w="680" w:type="dxa"/>
            <w:vAlign w:val="center"/>
            <w:hideMark/>
          </w:tcPr>
          <w:p w14:paraId="63F6F64E"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453F7B0" w14:textId="77777777" w:rsidR="00F13E7C" w:rsidRPr="00F72373" w:rsidRDefault="00F13E7C" w:rsidP="009B2DA5">
            <w:pPr>
              <w:spacing w:line="240" w:lineRule="auto"/>
              <w:ind w:left="-57" w:right="-57" w:hanging="26"/>
              <w:jc w:val="center"/>
              <w:rPr>
                <w:sz w:val="16"/>
                <w:szCs w:val="16"/>
              </w:rPr>
            </w:pPr>
            <w:r w:rsidRPr="00F72373">
              <w:rPr>
                <w:sz w:val="16"/>
                <w:szCs w:val="16"/>
              </w:rPr>
              <w:t>54 525,2</w:t>
            </w:r>
          </w:p>
        </w:tc>
        <w:tc>
          <w:tcPr>
            <w:tcW w:w="907" w:type="dxa"/>
            <w:vAlign w:val="center"/>
            <w:hideMark/>
          </w:tcPr>
          <w:p w14:paraId="7451DD3F" w14:textId="77777777" w:rsidR="00F13E7C" w:rsidRPr="00F72373" w:rsidRDefault="00F13E7C" w:rsidP="009B2DA5">
            <w:pPr>
              <w:spacing w:line="240" w:lineRule="auto"/>
              <w:ind w:left="-57" w:right="-57" w:firstLine="0"/>
              <w:jc w:val="center"/>
              <w:rPr>
                <w:sz w:val="16"/>
                <w:szCs w:val="16"/>
              </w:rPr>
            </w:pPr>
            <w:r w:rsidRPr="00F72373">
              <w:rPr>
                <w:sz w:val="16"/>
                <w:szCs w:val="16"/>
              </w:rPr>
              <w:t>61 300,9</w:t>
            </w:r>
          </w:p>
        </w:tc>
        <w:tc>
          <w:tcPr>
            <w:tcW w:w="964" w:type="dxa"/>
            <w:vAlign w:val="center"/>
            <w:hideMark/>
          </w:tcPr>
          <w:p w14:paraId="03A1B094" w14:textId="77777777" w:rsidR="00F13E7C" w:rsidRPr="00F72373" w:rsidRDefault="00F13E7C" w:rsidP="009B2DA5">
            <w:pPr>
              <w:spacing w:line="240" w:lineRule="auto"/>
              <w:ind w:left="-57" w:right="-57" w:firstLine="0"/>
              <w:jc w:val="center"/>
              <w:rPr>
                <w:sz w:val="16"/>
                <w:szCs w:val="16"/>
              </w:rPr>
            </w:pPr>
            <w:r w:rsidRPr="00F72373">
              <w:rPr>
                <w:sz w:val="16"/>
                <w:szCs w:val="16"/>
              </w:rPr>
              <w:t>64 055,5</w:t>
            </w:r>
          </w:p>
        </w:tc>
      </w:tr>
      <w:tr w:rsidR="00F13E7C" w:rsidRPr="00F72373" w14:paraId="17D5B1FB" w14:textId="77777777" w:rsidTr="009B2DA5">
        <w:trPr>
          <w:trHeight w:val="20"/>
        </w:trPr>
        <w:tc>
          <w:tcPr>
            <w:tcW w:w="8217" w:type="dxa"/>
            <w:hideMark/>
          </w:tcPr>
          <w:p w14:paraId="2B6D1BD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"Субсидии муниципальным районам на реализацию ими отдельных расходных обязательств"</w:t>
            </w:r>
          </w:p>
        </w:tc>
        <w:tc>
          <w:tcPr>
            <w:tcW w:w="907" w:type="dxa"/>
            <w:hideMark/>
          </w:tcPr>
          <w:p w14:paraId="13D10C7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5D7645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331C2F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711314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59.3.21.00000</w:t>
            </w:r>
          </w:p>
        </w:tc>
        <w:tc>
          <w:tcPr>
            <w:tcW w:w="680" w:type="dxa"/>
            <w:vAlign w:val="center"/>
            <w:hideMark/>
          </w:tcPr>
          <w:p w14:paraId="199C6FC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179BA6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27 138,8</w:t>
            </w:r>
          </w:p>
        </w:tc>
        <w:tc>
          <w:tcPr>
            <w:tcW w:w="907" w:type="dxa"/>
            <w:vAlign w:val="center"/>
            <w:hideMark/>
          </w:tcPr>
          <w:p w14:paraId="55EFE9D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27 609,4</w:t>
            </w:r>
          </w:p>
        </w:tc>
        <w:tc>
          <w:tcPr>
            <w:tcW w:w="964" w:type="dxa"/>
            <w:vAlign w:val="center"/>
            <w:hideMark/>
          </w:tcPr>
          <w:p w14:paraId="6FEAA5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27 609,4</w:t>
            </w:r>
          </w:p>
        </w:tc>
      </w:tr>
      <w:tr w:rsidR="00F13E7C" w:rsidRPr="00F72373" w14:paraId="027E7B1F" w14:textId="77777777" w:rsidTr="009B2DA5">
        <w:trPr>
          <w:trHeight w:val="20"/>
        </w:trPr>
        <w:tc>
          <w:tcPr>
            <w:tcW w:w="8217" w:type="dxa"/>
            <w:hideMark/>
          </w:tcPr>
          <w:p w14:paraId="7C19A6A6" w14:textId="77777777" w:rsidR="00F13E7C" w:rsidRPr="00F72373" w:rsidRDefault="00F13E7C" w:rsidP="009B2DA5">
            <w:pPr>
              <w:spacing w:line="240" w:lineRule="auto"/>
              <w:ind w:left="-57" w:right="-57" w:firstLine="0"/>
              <w:rPr>
                <w:b/>
                <w:bCs/>
                <w:sz w:val="16"/>
                <w:szCs w:val="16"/>
              </w:rPr>
            </w:pPr>
            <w:r w:rsidRPr="00F72373">
              <w:rPr>
                <w:b/>
                <w:bCs/>
                <w:sz w:val="16"/>
                <w:szCs w:val="16"/>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 (сады)</w:t>
            </w:r>
          </w:p>
        </w:tc>
        <w:tc>
          <w:tcPr>
            <w:tcW w:w="907" w:type="dxa"/>
            <w:hideMark/>
          </w:tcPr>
          <w:p w14:paraId="7F1B1E8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E6FBE9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FEFB00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1941AC9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21.S</w:t>
            </w:r>
            <w:proofErr w:type="gramEnd"/>
            <w:r w:rsidRPr="00F72373">
              <w:rPr>
                <w:b/>
                <w:bCs/>
                <w:sz w:val="16"/>
                <w:szCs w:val="16"/>
              </w:rPr>
              <w:t>7712</w:t>
            </w:r>
          </w:p>
        </w:tc>
        <w:tc>
          <w:tcPr>
            <w:tcW w:w="680" w:type="dxa"/>
            <w:vAlign w:val="center"/>
            <w:hideMark/>
          </w:tcPr>
          <w:p w14:paraId="07876D8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181CF3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27 138,8</w:t>
            </w:r>
          </w:p>
        </w:tc>
        <w:tc>
          <w:tcPr>
            <w:tcW w:w="907" w:type="dxa"/>
            <w:vAlign w:val="center"/>
            <w:hideMark/>
          </w:tcPr>
          <w:p w14:paraId="1BF7AF3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27 609,4</w:t>
            </w:r>
          </w:p>
        </w:tc>
        <w:tc>
          <w:tcPr>
            <w:tcW w:w="964" w:type="dxa"/>
            <w:vAlign w:val="center"/>
            <w:hideMark/>
          </w:tcPr>
          <w:p w14:paraId="0809FE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27 609,4</w:t>
            </w:r>
          </w:p>
        </w:tc>
      </w:tr>
      <w:tr w:rsidR="00F13E7C" w:rsidRPr="00F72373" w14:paraId="050FFC4F" w14:textId="77777777" w:rsidTr="009B2DA5">
        <w:trPr>
          <w:trHeight w:val="20"/>
        </w:trPr>
        <w:tc>
          <w:tcPr>
            <w:tcW w:w="8217" w:type="dxa"/>
            <w:hideMark/>
          </w:tcPr>
          <w:p w14:paraId="4945FB4D"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CC684CE"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6E1966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75480EF"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1FE3002E"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21.S</w:t>
            </w:r>
            <w:proofErr w:type="gramEnd"/>
            <w:r w:rsidRPr="00F72373">
              <w:rPr>
                <w:sz w:val="16"/>
                <w:szCs w:val="16"/>
              </w:rPr>
              <w:t>7712</w:t>
            </w:r>
          </w:p>
        </w:tc>
        <w:tc>
          <w:tcPr>
            <w:tcW w:w="680" w:type="dxa"/>
            <w:vAlign w:val="center"/>
            <w:hideMark/>
          </w:tcPr>
          <w:p w14:paraId="628AB6C1"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7E920657" w14:textId="77777777" w:rsidR="00F13E7C" w:rsidRPr="00F72373" w:rsidRDefault="00F13E7C" w:rsidP="009B2DA5">
            <w:pPr>
              <w:spacing w:line="240" w:lineRule="auto"/>
              <w:ind w:left="-57" w:right="-57" w:hanging="26"/>
              <w:jc w:val="center"/>
              <w:rPr>
                <w:sz w:val="16"/>
                <w:szCs w:val="16"/>
              </w:rPr>
            </w:pPr>
            <w:r w:rsidRPr="00F72373">
              <w:rPr>
                <w:sz w:val="16"/>
                <w:szCs w:val="16"/>
              </w:rPr>
              <w:t>27 138,8</w:t>
            </w:r>
          </w:p>
        </w:tc>
        <w:tc>
          <w:tcPr>
            <w:tcW w:w="907" w:type="dxa"/>
            <w:vAlign w:val="center"/>
            <w:hideMark/>
          </w:tcPr>
          <w:p w14:paraId="430A3DF4" w14:textId="77777777" w:rsidR="00F13E7C" w:rsidRPr="00F72373" w:rsidRDefault="00F13E7C" w:rsidP="009B2DA5">
            <w:pPr>
              <w:spacing w:line="240" w:lineRule="auto"/>
              <w:ind w:left="-57" w:right="-57" w:firstLine="0"/>
              <w:jc w:val="center"/>
              <w:rPr>
                <w:sz w:val="16"/>
                <w:szCs w:val="16"/>
              </w:rPr>
            </w:pPr>
            <w:r w:rsidRPr="00F72373">
              <w:rPr>
                <w:sz w:val="16"/>
                <w:szCs w:val="16"/>
              </w:rPr>
              <w:t>27 609,4</w:t>
            </w:r>
          </w:p>
        </w:tc>
        <w:tc>
          <w:tcPr>
            <w:tcW w:w="964" w:type="dxa"/>
            <w:vAlign w:val="center"/>
            <w:hideMark/>
          </w:tcPr>
          <w:p w14:paraId="7AF78757" w14:textId="77777777" w:rsidR="00F13E7C" w:rsidRPr="00F72373" w:rsidRDefault="00F13E7C" w:rsidP="009B2DA5">
            <w:pPr>
              <w:spacing w:line="240" w:lineRule="auto"/>
              <w:ind w:left="-57" w:right="-57" w:firstLine="0"/>
              <w:jc w:val="center"/>
              <w:rPr>
                <w:sz w:val="16"/>
                <w:szCs w:val="16"/>
              </w:rPr>
            </w:pPr>
            <w:r w:rsidRPr="00F72373">
              <w:rPr>
                <w:sz w:val="16"/>
                <w:szCs w:val="16"/>
              </w:rPr>
              <w:t>27 609,4</w:t>
            </w:r>
          </w:p>
        </w:tc>
      </w:tr>
      <w:tr w:rsidR="00F13E7C" w:rsidRPr="00F72373" w14:paraId="754D9FBA" w14:textId="77777777" w:rsidTr="009B2DA5">
        <w:trPr>
          <w:trHeight w:val="20"/>
        </w:trPr>
        <w:tc>
          <w:tcPr>
            <w:tcW w:w="8217" w:type="dxa"/>
            <w:hideMark/>
          </w:tcPr>
          <w:p w14:paraId="514F2529"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907" w:type="dxa"/>
            <w:hideMark/>
          </w:tcPr>
          <w:p w14:paraId="6451742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3E1E95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CC17B09"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1599C6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59.3.24.00000</w:t>
            </w:r>
          </w:p>
        </w:tc>
        <w:tc>
          <w:tcPr>
            <w:tcW w:w="680" w:type="dxa"/>
            <w:vAlign w:val="center"/>
            <w:hideMark/>
          </w:tcPr>
          <w:p w14:paraId="4756CDF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827E18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2 722,5</w:t>
            </w:r>
          </w:p>
        </w:tc>
        <w:tc>
          <w:tcPr>
            <w:tcW w:w="907" w:type="dxa"/>
            <w:vAlign w:val="center"/>
            <w:hideMark/>
          </w:tcPr>
          <w:p w14:paraId="5D03FAB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CB636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13EDAEA5" w14:textId="77777777" w:rsidTr="009B2DA5">
        <w:trPr>
          <w:trHeight w:val="20"/>
        </w:trPr>
        <w:tc>
          <w:tcPr>
            <w:tcW w:w="8217" w:type="dxa"/>
            <w:hideMark/>
          </w:tcPr>
          <w:p w14:paraId="3DF5A3AC"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противопожарной и антитеррористической защищенности муниципальных образовательных организаций</w:t>
            </w:r>
          </w:p>
        </w:tc>
        <w:tc>
          <w:tcPr>
            <w:tcW w:w="907" w:type="dxa"/>
            <w:hideMark/>
          </w:tcPr>
          <w:p w14:paraId="1394D62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FE75EE5"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A3045CA"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8F244F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24.S</w:t>
            </w:r>
            <w:proofErr w:type="gramEnd"/>
            <w:r w:rsidRPr="00F72373">
              <w:rPr>
                <w:b/>
                <w:bCs/>
                <w:sz w:val="16"/>
                <w:szCs w:val="16"/>
              </w:rPr>
              <w:t>8490</w:t>
            </w:r>
          </w:p>
        </w:tc>
        <w:tc>
          <w:tcPr>
            <w:tcW w:w="680" w:type="dxa"/>
            <w:vAlign w:val="center"/>
            <w:hideMark/>
          </w:tcPr>
          <w:p w14:paraId="714D088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34E125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2 722,5</w:t>
            </w:r>
          </w:p>
        </w:tc>
        <w:tc>
          <w:tcPr>
            <w:tcW w:w="907" w:type="dxa"/>
            <w:vAlign w:val="center"/>
            <w:hideMark/>
          </w:tcPr>
          <w:p w14:paraId="55227D0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723653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8F9725A" w14:textId="77777777" w:rsidTr="009B2DA5">
        <w:trPr>
          <w:trHeight w:val="20"/>
        </w:trPr>
        <w:tc>
          <w:tcPr>
            <w:tcW w:w="8217" w:type="dxa"/>
            <w:hideMark/>
          </w:tcPr>
          <w:p w14:paraId="20519901"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7567838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F2D5C16"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A3278A8"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6D4B9580"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24.S</w:t>
            </w:r>
            <w:proofErr w:type="gramEnd"/>
            <w:r w:rsidRPr="00F72373">
              <w:rPr>
                <w:sz w:val="16"/>
                <w:szCs w:val="16"/>
              </w:rPr>
              <w:t>8490</w:t>
            </w:r>
          </w:p>
        </w:tc>
        <w:tc>
          <w:tcPr>
            <w:tcW w:w="680" w:type="dxa"/>
            <w:vAlign w:val="center"/>
            <w:hideMark/>
          </w:tcPr>
          <w:p w14:paraId="07B352DA"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57E38B6" w14:textId="77777777" w:rsidR="00F13E7C" w:rsidRPr="00F72373" w:rsidRDefault="00F13E7C" w:rsidP="009B2DA5">
            <w:pPr>
              <w:spacing w:line="240" w:lineRule="auto"/>
              <w:ind w:left="-57" w:right="-57" w:hanging="26"/>
              <w:jc w:val="center"/>
              <w:rPr>
                <w:sz w:val="16"/>
                <w:szCs w:val="16"/>
              </w:rPr>
            </w:pPr>
            <w:r w:rsidRPr="00F72373">
              <w:rPr>
                <w:sz w:val="16"/>
                <w:szCs w:val="16"/>
              </w:rPr>
              <w:t>2 722,5</w:t>
            </w:r>
          </w:p>
        </w:tc>
        <w:tc>
          <w:tcPr>
            <w:tcW w:w="907" w:type="dxa"/>
            <w:vAlign w:val="center"/>
            <w:hideMark/>
          </w:tcPr>
          <w:p w14:paraId="5652447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D19FC8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672A4DF" w14:textId="77777777" w:rsidTr="009B2DA5">
        <w:trPr>
          <w:trHeight w:val="20"/>
        </w:trPr>
        <w:tc>
          <w:tcPr>
            <w:tcW w:w="8217" w:type="dxa"/>
            <w:hideMark/>
          </w:tcPr>
          <w:p w14:paraId="74A4C01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"Безопасность образовательных учреждений"</w:t>
            </w:r>
          </w:p>
        </w:tc>
        <w:tc>
          <w:tcPr>
            <w:tcW w:w="907" w:type="dxa"/>
            <w:hideMark/>
          </w:tcPr>
          <w:p w14:paraId="6F69DA3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AE5621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CF1252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A2A71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59.3.26.00000</w:t>
            </w:r>
          </w:p>
        </w:tc>
        <w:tc>
          <w:tcPr>
            <w:tcW w:w="680" w:type="dxa"/>
            <w:vAlign w:val="center"/>
            <w:hideMark/>
          </w:tcPr>
          <w:p w14:paraId="3945A84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055F4E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150,0</w:t>
            </w:r>
          </w:p>
        </w:tc>
        <w:tc>
          <w:tcPr>
            <w:tcW w:w="907" w:type="dxa"/>
            <w:vAlign w:val="center"/>
            <w:hideMark/>
          </w:tcPr>
          <w:p w14:paraId="3CA1097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8F552B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BC882A4" w14:textId="77777777" w:rsidTr="009B2DA5">
        <w:trPr>
          <w:trHeight w:val="20"/>
        </w:trPr>
        <w:tc>
          <w:tcPr>
            <w:tcW w:w="8217" w:type="dxa"/>
            <w:hideMark/>
          </w:tcPr>
          <w:p w14:paraId="372BE4EA" w14:textId="77777777" w:rsidR="00F13E7C" w:rsidRPr="00F72373" w:rsidRDefault="00F13E7C" w:rsidP="009B2DA5">
            <w:pPr>
              <w:spacing w:line="240" w:lineRule="auto"/>
              <w:ind w:left="-57" w:right="-57" w:firstLine="0"/>
              <w:rPr>
                <w:sz w:val="16"/>
                <w:szCs w:val="16"/>
              </w:rPr>
            </w:pPr>
            <w:r w:rsidRPr="00F72373">
              <w:rPr>
                <w:sz w:val="16"/>
                <w:szCs w:val="16"/>
              </w:rPr>
              <w:t>Безопасность дошкольных образовательных учреждений</w:t>
            </w:r>
          </w:p>
        </w:tc>
        <w:tc>
          <w:tcPr>
            <w:tcW w:w="907" w:type="dxa"/>
            <w:hideMark/>
          </w:tcPr>
          <w:p w14:paraId="29F9C00C"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6D495A6F"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321F3881"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2C78128" w14:textId="77777777" w:rsidR="00F13E7C" w:rsidRPr="00F72373" w:rsidRDefault="00F13E7C" w:rsidP="009B2DA5">
            <w:pPr>
              <w:spacing w:line="240" w:lineRule="auto"/>
              <w:ind w:left="-57" w:right="-57" w:firstLine="0"/>
              <w:jc w:val="center"/>
              <w:rPr>
                <w:sz w:val="16"/>
                <w:szCs w:val="16"/>
              </w:rPr>
            </w:pPr>
            <w:r w:rsidRPr="00F72373">
              <w:rPr>
                <w:sz w:val="16"/>
                <w:szCs w:val="16"/>
              </w:rPr>
              <w:t>59.3.26.00780</w:t>
            </w:r>
          </w:p>
        </w:tc>
        <w:tc>
          <w:tcPr>
            <w:tcW w:w="680" w:type="dxa"/>
            <w:vAlign w:val="center"/>
            <w:hideMark/>
          </w:tcPr>
          <w:p w14:paraId="6AB2C2A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6E1984A" w14:textId="77777777" w:rsidR="00F13E7C" w:rsidRPr="00F72373" w:rsidRDefault="00F13E7C" w:rsidP="009B2DA5">
            <w:pPr>
              <w:spacing w:line="240" w:lineRule="auto"/>
              <w:ind w:left="-57" w:right="-57" w:hanging="26"/>
              <w:jc w:val="center"/>
              <w:rPr>
                <w:sz w:val="16"/>
                <w:szCs w:val="16"/>
              </w:rPr>
            </w:pPr>
            <w:r w:rsidRPr="00F72373">
              <w:rPr>
                <w:sz w:val="16"/>
                <w:szCs w:val="16"/>
              </w:rPr>
              <w:t>150,0</w:t>
            </w:r>
          </w:p>
        </w:tc>
        <w:tc>
          <w:tcPr>
            <w:tcW w:w="907" w:type="dxa"/>
            <w:vAlign w:val="center"/>
            <w:hideMark/>
          </w:tcPr>
          <w:p w14:paraId="779C4E1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26D725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6FCB8EB" w14:textId="77777777" w:rsidTr="009B2DA5">
        <w:trPr>
          <w:trHeight w:val="20"/>
        </w:trPr>
        <w:tc>
          <w:tcPr>
            <w:tcW w:w="8217" w:type="dxa"/>
            <w:hideMark/>
          </w:tcPr>
          <w:p w14:paraId="5648C44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09E33C1"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0343ECB"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3F59B6C1"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6FC4EF1D" w14:textId="77777777" w:rsidR="00F13E7C" w:rsidRPr="00F72373" w:rsidRDefault="00F13E7C" w:rsidP="009B2DA5">
            <w:pPr>
              <w:spacing w:line="240" w:lineRule="auto"/>
              <w:ind w:left="-57" w:right="-57" w:firstLine="0"/>
              <w:jc w:val="center"/>
              <w:rPr>
                <w:sz w:val="16"/>
                <w:szCs w:val="16"/>
              </w:rPr>
            </w:pPr>
            <w:r w:rsidRPr="00F72373">
              <w:rPr>
                <w:sz w:val="16"/>
                <w:szCs w:val="16"/>
              </w:rPr>
              <w:t>59.3.26.00780</w:t>
            </w:r>
          </w:p>
        </w:tc>
        <w:tc>
          <w:tcPr>
            <w:tcW w:w="680" w:type="dxa"/>
            <w:vAlign w:val="center"/>
            <w:hideMark/>
          </w:tcPr>
          <w:p w14:paraId="7116260A"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79BE4D3C" w14:textId="77777777" w:rsidR="00F13E7C" w:rsidRPr="00F72373" w:rsidRDefault="00F13E7C" w:rsidP="009B2DA5">
            <w:pPr>
              <w:spacing w:line="240" w:lineRule="auto"/>
              <w:ind w:left="-57" w:right="-57" w:hanging="26"/>
              <w:jc w:val="center"/>
              <w:rPr>
                <w:sz w:val="16"/>
                <w:szCs w:val="16"/>
              </w:rPr>
            </w:pPr>
            <w:r w:rsidRPr="00F72373">
              <w:rPr>
                <w:sz w:val="16"/>
                <w:szCs w:val="16"/>
              </w:rPr>
              <w:t>150,0</w:t>
            </w:r>
          </w:p>
        </w:tc>
        <w:tc>
          <w:tcPr>
            <w:tcW w:w="907" w:type="dxa"/>
            <w:vAlign w:val="center"/>
            <w:hideMark/>
          </w:tcPr>
          <w:p w14:paraId="14A5DD8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A3038B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F6C7DA6" w14:textId="77777777" w:rsidTr="009B2DA5">
        <w:trPr>
          <w:trHeight w:val="20"/>
        </w:trPr>
        <w:tc>
          <w:tcPr>
            <w:tcW w:w="8217" w:type="dxa"/>
            <w:hideMark/>
          </w:tcPr>
          <w:p w14:paraId="084EF38E" w14:textId="77777777" w:rsidR="00F13E7C" w:rsidRPr="00F72373" w:rsidRDefault="00F13E7C" w:rsidP="009B2DA5">
            <w:pPr>
              <w:spacing w:line="240" w:lineRule="auto"/>
              <w:ind w:left="-57" w:right="-57" w:firstLine="0"/>
              <w:rPr>
                <w:b/>
                <w:bCs/>
                <w:sz w:val="16"/>
                <w:szCs w:val="16"/>
              </w:rPr>
            </w:pPr>
            <w:r w:rsidRPr="00F72373">
              <w:rPr>
                <w:b/>
                <w:bCs/>
                <w:sz w:val="16"/>
                <w:szCs w:val="16"/>
              </w:rPr>
              <w:t>Общее образование</w:t>
            </w:r>
          </w:p>
        </w:tc>
        <w:tc>
          <w:tcPr>
            <w:tcW w:w="907" w:type="dxa"/>
            <w:hideMark/>
          </w:tcPr>
          <w:p w14:paraId="57E23C7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D359B3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C8F35A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D0986B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4181951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34143D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296 606,8</w:t>
            </w:r>
          </w:p>
        </w:tc>
        <w:tc>
          <w:tcPr>
            <w:tcW w:w="907" w:type="dxa"/>
            <w:vAlign w:val="center"/>
            <w:hideMark/>
          </w:tcPr>
          <w:p w14:paraId="19D4303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263 801,4</w:t>
            </w:r>
          </w:p>
        </w:tc>
        <w:tc>
          <w:tcPr>
            <w:tcW w:w="964" w:type="dxa"/>
            <w:vAlign w:val="center"/>
            <w:hideMark/>
          </w:tcPr>
          <w:p w14:paraId="7C4ADF7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284 565,8</w:t>
            </w:r>
          </w:p>
        </w:tc>
      </w:tr>
      <w:tr w:rsidR="00F13E7C" w:rsidRPr="00F72373" w14:paraId="5E7E0FFB" w14:textId="77777777" w:rsidTr="009B2DA5">
        <w:trPr>
          <w:trHeight w:val="20"/>
        </w:trPr>
        <w:tc>
          <w:tcPr>
            <w:tcW w:w="8217" w:type="dxa"/>
            <w:hideMark/>
          </w:tcPr>
          <w:p w14:paraId="601D2ED5"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5A9A7FF0"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42AFCD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033B2F5"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4A65207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249B6FA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A179EF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296 606,8</w:t>
            </w:r>
          </w:p>
        </w:tc>
        <w:tc>
          <w:tcPr>
            <w:tcW w:w="907" w:type="dxa"/>
            <w:vAlign w:val="center"/>
            <w:hideMark/>
          </w:tcPr>
          <w:p w14:paraId="7739DA7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263 801,4</w:t>
            </w:r>
          </w:p>
        </w:tc>
        <w:tc>
          <w:tcPr>
            <w:tcW w:w="964" w:type="dxa"/>
            <w:vAlign w:val="center"/>
            <w:hideMark/>
          </w:tcPr>
          <w:p w14:paraId="017E1F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284 565,8</w:t>
            </w:r>
          </w:p>
        </w:tc>
      </w:tr>
      <w:tr w:rsidR="00F13E7C" w:rsidRPr="00F72373" w14:paraId="3FDCF017" w14:textId="77777777" w:rsidTr="009B2DA5">
        <w:trPr>
          <w:trHeight w:val="20"/>
        </w:trPr>
        <w:tc>
          <w:tcPr>
            <w:tcW w:w="8217" w:type="dxa"/>
            <w:hideMark/>
          </w:tcPr>
          <w:p w14:paraId="2537F0D8"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дошкольного, общего и дополнительного образования детей"</w:t>
            </w:r>
          </w:p>
        </w:tc>
        <w:tc>
          <w:tcPr>
            <w:tcW w:w="907" w:type="dxa"/>
            <w:hideMark/>
          </w:tcPr>
          <w:p w14:paraId="6E1F598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3BB29D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E41498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9AE25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59.1.00.00000</w:t>
            </w:r>
          </w:p>
        </w:tc>
        <w:tc>
          <w:tcPr>
            <w:tcW w:w="680" w:type="dxa"/>
            <w:vAlign w:val="center"/>
            <w:hideMark/>
          </w:tcPr>
          <w:p w14:paraId="18D0EE6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2565DC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20 119,1</w:t>
            </w:r>
          </w:p>
        </w:tc>
        <w:tc>
          <w:tcPr>
            <w:tcW w:w="907" w:type="dxa"/>
            <w:vAlign w:val="center"/>
            <w:hideMark/>
          </w:tcPr>
          <w:p w14:paraId="665860E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6 176,8</w:t>
            </w:r>
          </w:p>
        </w:tc>
        <w:tc>
          <w:tcPr>
            <w:tcW w:w="964" w:type="dxa"/>
            <w:vAlign w:val="center"/>
            <w:hideMark/>
          </w:tcPr>
          <w:p w14:paraId="678A4DF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6 176,8</w:t>
            </w:r>
          </w:p>
        </w:tc>
      </w:tr>
      <w:tr w:rsidR="00F13E7C" w:rsidRPr="00F72373" w14:paraId="2969AEBC" w14:textId="77777777" w:rsidTr="009B2DA5">
        <w:trPr>
          <w:trHeight w:val="20"/>
        </w:trPr>
        <w:tc>
          <w:tcPr>
            <w:tcW w:w="8217" w:type="dxa"/>
            <w:hideMark/>
          </w:tcPr>
          <w:p w14:paraId="19F37E8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«Модернизация системы общего образования»</w:t>
            </w:r>
          </w:p>
        </w:tc>
        <w:tc>
          <w:tcPr>
            <w:tcW w:w="907" w:type="dxa"/>
            <w:hideMark/>
          </w:tcPr>
          <w:p w14:paraId="2D4977D4"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686CCB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C696ED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3CEE6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59.1.02.00000</w:t>
            </w:r>
          </w:p>
        </w:tc>
        <w:tc>
          <w:tcPr>
            <w:tcW w:w="680" w:type="dxa"/>
            <w:vAlign w:val="center"/>
            <w:hideMark/>
          </w:tcPr>
          <w:p w14:paraId="135BA14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D4677C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17 868,3</w:t>
            </w:r>
          </w:p>
        </w:tc>
        <w:tc>
          <w:tcPr>
            <w:tcW w:w="907" w:type="dxa"/>
            <w:vAlign w:val="center"/>
            <w:hideMark/>
          </w:tcPr>
          <w:p w14:paraId="536F0C5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3 774,9</w:t>
            </w:r>
          </w:p>
        </w:tc>
        <w:tc>
          <w:tcPr>
            <w:tcW w:w="964" w:type="dxa"/>
            <w:vAlign w:val="center"/>
            <w:hideMark/>
          </w:tcPr>
          <w:p w14:paraId="6638BAF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3 774,9</w:t>
            </w:r>
          </w:p>
        </w:tc>
      </w:tr>
      <w:tr w:rsidR="00F13E7C" w:rsidRPr="00F72373" w14:paraId="0D373626" w14:textId="77777777" w:rsidTr="009B2DA5">
        <w:trPr>
          <w:trHeight w:val="20"/>
        </w:trPr>
        <w:tc>
          <w:tcPr>
            <w:tcW w:w="8217" w:type="dxa"/>
            <w:hideMark/>
          </w:tcPr>
          <w:p w14:paraId="566138B0" w14:textId="77777777" w:rsidR="00F13E7C" w:rsidRPr="00F72373" w:rsidRDefault="00F13E7C" w:rsidP="009B2DA5">
            <w:pPr>
              <w:spacing w:line="240" w:lineRule="auto"/>
              <w:ind w:left="-57" w:right="-57" w:firstLine="0"/>
              <w:rPr>
                <w:b/>
                <w:bCs/>
                <w:sz w:val="16"/>
                <w:szCs w:val="16"/>
              </w:rPr>
            </w:pPr>
            <w:r w:rsidRPr="00F72373">
              <w:rPr>
                <w:b/>
                <w:bCs/>
                <w:sz w:val="16"/>
                <w:szCs w:val="16"/>
              </w:rPr>
              <w:t>Модернизация системы общего образования</w:t>
            </w:r>
          </w:p>
        </w:tc>
        <w:tc>
          <w:tcPr>
            <w:tcW w:w="907" w:type="dxa"/>
            <w:hideMark/>
          </w:tcPr>
          <w:p w14:paraId="6AC8A25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E08946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A31570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1E4A92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59.1.02.00250</w:t>
            </w:r>
          </w:p>
        </w:tc>
        <w:tc>
          <w:tcPr>
            <w:tcW w:w="680" w:type="dxa"/>
            <w:vAlign w:val="center"/>
            <w:hideMark/>
          </w:tcPr>
          <w:p w14:paraId="6C3AB99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3EF20D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13 180,8</w:t>
            </w:r>
          </w:p>
        </w:tc>
        <w:tc>
          <w:tcPr>
            <w:tcW w:w="907" w:type="dxa"/>
            <w:vAlign w:val="center"/>
            <w:hideMark/>
          </w:tcPr>
          <w:p w14:paraId="27CB8E2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1 691,6</w:t>
            </w:r>
          </w:p>
        </w:tc>
        <w:tc>
          <w:tcPr>
            <w:tcW w:w="964" w:type="dxa"/>
            <w:vAlign w:val="center"/>
            <w:hideMark/>
          </w:tcPr>
          <w:p w14:paraId="471860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1 691,6</w:t>
            </w:r>
          </w:p>
        </w:tc>
      </w:tr>
      <w:tr w:rsidR="00F13E7C" w:rsidRPr="00F72373" w14:paraId="23470941" w14:textId="77777777" w:rsidTr="009B2DA5">
        <w:trPr>
          <w:trHeight w:val="20"/>
        </w:trPr>
        <w:tc>
          <w:tcPr>
            <w:tcW w:w="8217" w:type="dxa"/>
            <w:hideMark/>
          </w:tcPr>
          <w:p w14:paraId="1A250468"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926D0E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1287CC5"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9473F0D"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0D4A9305" w14:textId="77777777" w:rsidR="00F13E7C" w:rsidRPr="00F72373" w:rsidRDefault="00F13E7C" w:rsidP="009B2DA5">
            <w:pPr>
              <w:spacing w:line="240" w:lineRule="auto"/>
              <w:ind w:left="-57" w:right="-57" w:firstLine="0"/>
              <w:jc w:val="center"/>
              <w:rPr>
                <w:sz w:val="16"/>
                <w:szCs w:val="16"/>
              </w:rPr>
            </w:pPr>
            <w:r w:rsidRPr="00F72373">
              <w:rPr>
                <w:sz w:val="16"/>
                <w:szCs w:val="16"/>
              </w:rPr>
              <w:t>59.1.02.00250</w:t>
            </w:r>
          </w:p>
        </w:tc>
        <w:tc>
          <w:tcPr>
            <w:tcW w:w="680" w:type="dxa"/>
            <w:vAlign w:val="center"/>
            <w:hideMark/>
          </w:tcPr>
          <w:p w14:paraId="00F6D5C3"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87358BF" w14:textId="77777777" w:rsidR="00F13E7C" w:rsidRPr="00F72373" w:rsidRDefault="00F13E7C" w:rsidP="009B2DA5">
            <w:pPr>
              <w:spacing w:line="240" w:lineRule="auto"/>
              <w:ind w:left="-57" w:right="-57" w:hanging="26"/>
              <w:jc w:val="center"/>
              <w:rPr>
                <w:sz w:val="16"/>
                <w:szCs w:val="16"/>
              </w:rPr>
            </w:pPr>
            <w:r w:rsidRPr="00F72373">
              <w:rPr>
                <w:sz w:val="16"/>
                <w:szCs w:val="16"/>
              </w:rPr>
              <w:t>13 180,8</w:t>
            </w:r>
          </w:p>
        </w:tc>
        <w:tc>
          <w:tcPr>
            <w:tcW w:w="907" w:type="dxa"/>
            <w:vAlign w:val="center"/>
            <w:hideMark/>
          </w:tcPr>
          <w:p w14:paraId="1C204A61" w14:textId="77777777" w:rsidR="00F13E7C" w:rsidRPr="00F72373" w:rsidRDefault="00F13E7C" w:rsidP="009B2DA5">
            <w:pPr>
              <w:spacing w:line="240" w:lineRule="auto"/>
              <w:ind w:left="-57" w:right="-57" w:firstLine="0"/>
              <w:jc w:val="center"/>
              <w:rPr>
                <w:sz w:val="16"/>
                <w:szCs w:val="16"/>
              </w:rPr>
            </w:pPr>
            <w:r w:rsidRPr="00F72373">
              <w:rPr>
                <w:sz w:val="16"/>
                <w:szCs w:val="16"/>
              </w:rPr>
              <w:t>1 691,6</w:t>
            </w:r>
          </w:p>
        </w:tc>
        <w:tc>
          <w:tcPr>
            <w:tcW w:w="964" w:type="dxa"/>
            <w:vAlign w:val="center"/>
            <w:hideMark/>
          </w:tcPr>
          <w:p w14:paraId="1DD22E4D" w14:textId="77777777" w:rsidR="00F13E7C" w:rsidRPr="00F72373" w:rsidRDefault="00F13E7C" w:rsidP="009B2DA5">
            <w:pPr>
              <w:spacing w:line="240" w:lineRule="auto"/>
              <w:ind w:left="-57" w:right="-57" w:firstLine="0"/>
              <w:jc w:val="center"/>
              <w:rPr>
                <w:sz w:val="16"/>
                <w:szCs w:val="16"/>
              </w:rPr>
            </w:pPr>
            <w:r w:rsidRPr="00F72373">
              <w:rPr>
                <w:sz w:val="16"/>
                <w:szCs w:val="16"/>
              </w:rPr>
              <w:t>1 691,6</w:t>
            </w:r>
          </w:p>
        </w:tc>
      </w:tr>
      <w:tr w:rsidR="00F13E7C" w:rsidRPr="00F72373" w14:paraId="051A522A" w14:textId="77777777" w:rsidTr="009B2DA5">
        <w:trPr>
          <w:trHeight w:val="20"/>
        </w:trPr>
        <w:tc>
          <w:tcPr>
            <w:tcW w:w="8217" w:type="dxa"/>
            <w:hideMark/>
          </w:tcPr>
          <w:p w14:paraId="773ACED0" w14:textId="77777777" w:rsidR="00F13E7C" w:rsidRPr="00F72373" w:rsidRDefault="00F13E7C" w:rsidP="009B2DA5">
            <w:pPr>
              <w:spacing w:line="240" w:lineRule="auto"/>
              <w:ind w:left="-57" w:right="-57" w:firstLine="0"/>
              <w:rPr>
                <w:b/>
                <w:bCs/>
                <w:sz w:val="16"/>
                <w:szCs w:val="16"/>
              </w:rPr>
            </w:pPr>
            <w:r w:rsidRPr="00F72373">
              <w:rPr>
                <w:b/>
                <w:bCs/>
                <w:sz w:val="16"/>
                <w:szCs w:val="16"/>
              </w:rPr>
              <w:t>Модернизация системы общего образования</w:t>
            </w:r>
          </w:p>
        </w:tc>
        <w:tc>
          <w:tcPr>
            <w:tcW w:w="907" w:type="dxa"/>
            <w:hideMark/>
          </w:tcPr>
          <w:p w14:paraId="261CF75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049FFD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1E924F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83BD83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59.1.02.10920</w:t>
            </w:r>
          </w:p>
        </w:tc>
        <w:tc>
          <w:tcPr>
            <w:tcW w:w="680" w:type="dxa"/>
            <w:vAlign w:val="center"/>
            <w:hideMark/>
          </w:tcPr>
          <w:p w14:paraId="4AE3AB7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B371356" w14:textId="77777777" w:rsidR="00F13E7C" w:rsidRPr="00F72373" w:rsidRDefault="00F13E7C" w:rsidP="009B2DA5">
            <w:pPr>
              <w:spacing w:line="240" w:lineRule="auto"/>
              <w:ind w:left="-57" w:right="-57" w:hanging="26"/>
              <w:jc w:val="center"/>
              <w:rPr>
                <w:sz w:val="16"/>
                <w:szCs w:val="16"/>
              </w:rPr>
            </w:pPr>
            <w:r w:rsidRPr="00F72373">
              <w:rPr>
                <w:sz w:val="16"/>
                <w:szCs w:val="16"/>
              </w:rPr>
              <w:t>2 604,2</w:t>
            </w:r>
          </w:p>
        </w:tc>
        <w:tc>
          <w:tcPr>
            <w:tcW w:w="907" w:type="dxa"/>
            <w:vAlign w:val="center"/>
            <w:hideMark/>
          </w:tcPr>
          <w:p w14:paraId="2AED88CF"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75A63A5F" w14:textId="77777777" w:rsidR="00F13E7C" w:rsidRPr="00F72373" w:rsidRDefault="00F13E7C" w:rsidP="009B2DA5">
            <w:pPr>
              <w:spacing w:line="240" w:lineRule="auto"/>
              <w:ind w:left="-57" w:right="-57" w:firstLine="0"/>
              <w:jc w:val="center"/>
              <w:rPr>
                <w:sz w:val="16"/>
                <w:szCs w:val="16"/>
              </w:rPr>
            </w:pPr>
          </w:p>
        </w:tc>
      </w:tr>
      <w:tr w:rsidR="00F13E7C" w:rsidRPr="00F72373" w14:paraId="415070D6" w14:textId="77777777" w:rsidTr="009B2DA5">
        <w:trPr>
          <w:trHeight w:val="20"/>
        </w:trPr>
        <w:tc>
          <w:tcPr>
            <w:tcW w:w="8217" w:type="dxa"/>
            <w:hideMark/>
          </w:tcPr>
          <w:p w14:paraId="5DCECE47"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1CC5C66"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8019064"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F0D3646"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68E815A3" w14:textId="77777777" w:rsidR="00F13E7C" w:rsidRPr="00F72373" w:rsidRDefault="00F13E7C" w:rsidP="009B2DA5">
            <w:pPr>
              <w:spacing w:line="240" w:lineRule="auto"/>
              <w:ind w:left="-57" w:right="-57" w:firstLine="0"/>
              <w:jc w:val="center"/>
              <w:rPr>
                <w:sz w:val="16"/>
                <w:szCs w:val="16"/>
              </w:rPr>
            </w:pPr>
            <w:r w:rsidRPr="00F72373">
              <w:rPr>
                <w:sz w:val="16"/>
                <w:szCs w:val="16"/>
              </w:rPr>
              <w:t>59.1.02.10920</w:t>
            </w:r>
          </w:p>
        </w:tc>
        <w:tc>
          <w:tcPr>
            <w:tcW w:w="680" w:type="dxa"/>
            <w:vAlign w:val="center"/>
            <w:hideMark/>
          </w:tcPr>
          <w:p w14:paraId="2A92F1F2"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258A1AF" w14:textId="77777777" w:rsidR="00F13E7C" w:rsidRPr="00F72373" w:rsidRDefault="00F13E7C" w:rsidP="009B2DA5">
            <w:pPr>
              <w:spacing w:line="240" w:lineRule="auto"/>
              <w:ind w:left="-57" w:right="-57" w:hanging="26"/>
              <w:jc w:val="center"/>
              <w:rPr>
                <w:sz w:val="16"/>
                <w:szCs w:val="16"/>
              </w:rPr>
            </w:pPr>
            <w:r w:rsidRPr="00F72373">
              <w:rPr>
                <w:sz w:val="16"/>
                <w:szCs w:val="16"/>
              </w:rPr>
              <w:t>2 604,2</w:t>
            </w:r>
          </w:p>
        </w:tc>
        <w:tc>
          <w:tcPr>
            <w:tcW w:w="907" w:type="dxa"/>
            <w:vAlign w:val="center"/>
            <w:hideMark/>
          </w:tcPr>
          <w:p w14:paraId="7D3FAF6E"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F3A0EA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E31895A" w14:textId="77777777" w:rsidTr="009B2DA5">
        <w:trPr>
          <w:trHeight w:val="20"/>
        </w:trPr>
        <w:tc>
          <w:tcPr>
            <w:tcW w:w="8217" w:type="dxa"/>
            <w:hideMark/>
          </w:tcPr>
          <w:p w14:paraId="4605919E" w14:textId="30F105F8"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орган</w:t>
            </w:r>
            <w:r w:rsidR="00EA1C05">
              <w:rPr>
                <w:b/>
                <w:bCs/>
                <w:sz w:val="16"/>
                <w:szCs w:val="16"/>
              </w:rPr>
              <w:t>и</w:t>
            </w:r>
            <w:r w:rsidRPr="00F72373">
              <w:rPr>
                <w:b/>
                <w:bCs/>
                <w:sz w:val="16"/>
                <w:szCs w:val="16"/>
              </w:rPr>
              <w:t>зации и проведению мероприятий по благоустройству территорий общеобразовательных организаций</w:t>
            </w:r>
          </w:p>
        </w:tc>
        <w:tc>
          <w:tcPr>
            <w:tcW w:w="907" w:type="dxa"/>
            <w:hideMark/>
          </w:tcPr>
          <w:p w14:paraId="5EB02600"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6AEB26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6FF028C"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501162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w:t>
            </w:r>
            <w:proofErr w:type="gramStart"/>
            <w:r w:rsidRPr="00F72373">
              <w:rPr>
                <w:b/>
                <w:bCs/>
                <w:sz w:val="16"/>
                <w:szCs w:val="16"/>
              </w:rPr>
              <w:t>02.S</w:t>
            </w:r>
            <w:proofErr w:type="gramEnd"/>
            <w:r w:rsidRPr="00F72373">
              <w:rPr>
                <w:b/>
                <w:bCs/>
                <w:sz w:val="16"/>
                <w:szCs w:val="16"/>
              </w:rPr>
              <w:t>8570</w:t>
            </w:r>
          </w:p>
        </w:tc>
        <w:tc>
          <w:tcPr>
            <w:tcW w:w="680" w:type="dxa"/>
            <w:vAlign w:val="center"/>
            <w:hideMark/>
          </w:tcPr>
          <w:p w14:paraId="45F3A76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69754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2 083,3</w:t>
            </w:r>
          </w:p>
        </w:tc>
        <w:tc>
          <w:tcPr>
            <w:tcW w:w="907" w:type="dxa"/>
            <w:vAlign w:val="center"/>
            <w:hideMark/>
          </w:tcPr>
          <w:p w14:paraId="7BC414D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2 083,3</w:t>
            </w:r>
          </w:p>
        </w:tc>
        <w:tc>
          <w:tcPr>
            <w:tcW w:w="964" w:type="dxa"/>
            <w:vAlign w:val="center"/>
            <w:hideMark/>
          </w:tcPr>
          <w:p w14:paraId="2C60F20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2 083,3</w:t>
            </w:r>
          </w:p>
        </w:tc>
      </w:tr>
      <w:tr w:rsidR="00F13E7C" w:rsidRPr="00F72373" w14:paraId="70F8DC21" w14:textId="77777777" w:rsidTr="009B2DA5">
        <w:trPr>
          <w:trHeight w:val="20"/>
        </w:trPr>
        <w:tc>
          <w:tcPr>
            <w:tcW w:w="8217" w:type="dxa"/>
            <w:hideMark/>
          </w:tcPr>
          <w:p w14:paraId="6D6F0BDF"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8276378"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A1FDD5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337C32C5"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3EB47E51" w14:textId="77777777" w:rsidR="00F13E7C" w:rsidRPr="00F72373" w:rsidRDefault="00F13E7C" w:rsidP="009B2DA5">
            <w:pPr>
              <w:spacing w:line="240" w:lineRule="auto"/>
              <w:ind w:left="-57" w:right="-57" w:firstLine="0"/>
              <w:jc w:val="center"/>
              <w:rPr>
                <w:sz w:val="16"/>
                <w:szCs w:val="16"/>
              </w:rPr>
            </w:pPr>
            <w:r w:rsidRPr="00F72373">
              <w:rPr>
                <w:sz w:val="16"/>
                <w:szCs w:val="16"/>
              </w:rPr>
              <w:t>59.1.</w:t>
            </w:r>
            <w:proofErr w:type="gramStart"/>
            <w:r w:rsidRPr="00F72373">
              <w:rPr>
                <w:sz w:val="16"/>
                <w:szCs w:val="16"/>
              </w:rPr>
              <w:t>02.S</w:t>
            </w:r>
            <w:proofErr w:type="gramEnd"/>
            <w:r w:rsidRPr="00F72373">
              <w:rPr>
                <w:sz w:val="16"/>
                <w:szCs w:val="16"/>
              </w:rPr>
              <w:t>8570</w:t>
            </w:r>
          </w:p>
        </w:tc>
        <w:tc>
          <w:tcPr>
            <w:tcW w:w="680" w:type="dxa"/>
            <w:vAlign w:val="center"/>
            <w:hideMark/>
          </w:tcPr>
          <w:p w14:paraId="2D5EBF98"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6E8FFB7" w14:textId="77777777" w:rsidR="00F13E7C" w:rsidRPr="00F72373" w:rsidRDefault="00F13E7C" w:rsidP="009B2DA5">
            <w:pPr>
              <w:spacing w:line="240" w:lineRule="auto"/>
              <w:ind w:left="-57" w:right="-57" w:hanging="26"/>
              <w:jc w:val="center"/>
              <w:rPr>
                <w:sz w:val="16"/>
                <w:szCs w:val="16"/>
              </w:rPr>
            </w:pPr>
            <w:r w:rsidRPr="00F72373">
              <w:rPr>
                <w:sz w:val="16"/>
                <w:szCs w:val="16"/>
              </w:rPr>
              <w:t>2 083,3</w:t>
            </w:r>
          </w:p>
        </w:tc>
        <w:tc>
          <w:tcPr>
            <w:tcW w:w="907" w:type="dxa"/>
            <w:vAlign w:val="center"/>
            <w:hideMark/>
          </w:tcPr>
          <w:p w14:paraId="53A6CC9F" w14:textId="77777777" w:rsidR="00F13E7C" w:rsidRPr="00F72373" w:rsidRDefault="00F13E7C" w:rsidP="009B2DA5">
            <w:pPr>
              <w:spacing w:line="240" w:lineRule="auto"/>
              <w:ind w:left="-57" w:right="-57" w:firstLine="0"/>
              <w:jc w:val="center"/>
              <w:rPr>
                <w:sz w:val="16"/>
                <w:szCs w:val="16"/>
              </w:rPr>
            </w:pPr>
            <w:r w:rsidRPr="00F72373">
              <w:rPr>
                <w:sz w:val="16"/>
                <w:szCs w:val="16"/>
              </w:rPr>
              <w:t>2 083,3</w:t>
            </w:r>
          </w:p>
        </w:tc>
        <w:tc>
          <w:tcPr>
            <w:tcW w:w="964" w:type="dxa"/>
            <w:vAlign w:val="center"/>
            <w:hideMark/>
          </w:tcPr>
          <w:p w14:paraId="4104D1FE" w14:textId="77777777" w:rsidR="00F13E7C" w:rsidRPr="00F72373" w:rsidRDefault="00F13E7C" w:rsidP="009B2DA5">
            <w:pPr>
              <w:spacing w:line="240" w:lineRule="auto"/>
              <w:ind w:left="-57" w:right="-57" w:firstLine="0"/>
              <w:jc w:val="center"/>
              <w:rPr>
                <w:sz w:val="16"/>
                <w:szCs w:val="16"/>
              </w:rPr>
            </w:pPr>
            <w:r w:rsidRPr="00F72373">
              <w:rPr>
                <w:sz w:val="16"/>
                <w:szCs w:val="16"/>
              </w:rPr>
              <w:t>2 083,3</w:t>
            </w:r>
          </w:p>
        </w:tc>
      </w:tr>
      <w:tr w:rsidR="00F13E7C" w:rsidRPr="00F72373" w14:paraId="6C98CA9B" w14:textId="77777777" w:rsidTr="009B2DA5">
        <w:trPr>
          <w:trHeight w:val="20"/>
        </w:trPr>
        <w:tc>
          <w:tcPr>
            <w:tcW w:w="8217" w:type="dxa"/>
            <w:hideMark/>
          </w:tcPr>
          <w:p w14:paraId="1621DC8C"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«Выявление и поддержка одаренных детей»</w:t>
            </w:r>
          </w:p>
        </w:tc>
        <w:tc>
          <w:tcPr>
            <w:tcW w:w="907" w:type="dxa"/>
            <w:hideMark/>
          </w:tcPr>
          <w:p w14:paraId="2C16926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8FAF49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E875FF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A7A39D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59.1.04.00000</w:t>
            </w:r>
          </w:p>
        </w:tc>
        <w:tc>
          <w:tcPr>
            <w:tcW w:w="680" w:type="dxa"/>
            <w:vAlign w:val="center"/>
            <w:hideMark/>
          </w:tcPr>
          <w:p w14:paraId="7E0A9BA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802B46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285,1</w:t>
            </w:r>
          </w:p>
        </w:tc>
        <w:tc>
          <w:tcPr>
            <w:tcW w:w="907" w:type="dxa"/>
            <w:vAlign w:val="center"/>
            <w:hideMark/>
          </w:tcPr>
          <w:p w14:paraId="1AD0BA8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c>
          <w:tcPr>
            <w:tcW w:w="964" w:type="dxa"/>
            <w:vAlign w:val="center"/>
            <w:hideMark/>
          </w:tcPr>
          <w:p w14:paraId="54917D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33D6823F" w14:textId="77777777" w:rsidTr="009B2DA5">
        <w:trPr>
          <w:trHeight w:val="20"/>
        </w:trPr>
        <w:tc>
          <w:tcPr>
            <w:tcW w:w="8217" w:type="dxa"/>
            <w:hideMark/>
          </w:tcPr>
          <w:p w14:paraId="3CA19086" w14:textId="77777777" w:rsidR="00F13E7C" w:rsidRPr="00F72373" w:rsidRDefault="00F13E7C" w:rsidP="009B2DA5">
            <w:pPr>
              <w:spacing w:line="240" w:lineRule="auto"/>
              <w:ind w:left="-57" w:right="-57" w:firstLine="0"/>
              <w:rPr>
                <w:b/>
                <w:bCs/>
                <w:sz w:val="16"/>
                <w:szCs w:val="16"/>
              </w:rPr>
            </w:pPr>
            <w:r w:rsidRPr="00F72373">
              <w:rPr>
                <w:b/>
                <w:bCs/>
                <w:sz w:val="16"/>
                <w:szCs w:val="16"/>
              </w:rPr>
              <w:t>Выявление и поддержка одаренных детей</w:t>
            </w:r>
          </w:p>
        </w:tc>
        <w:tc>
          <w:tcPr>
            <w:tcW w:w="907" w:type="dxa"/>
            <w:hideMark/>
          </w:tcPr>
          <w:p w14:paraId="1D32340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A02D81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A28EB9B"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EE37F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59.1.04.00260</w:t>
            </w:r>
          </w:p>
        </w:tc>
        <w:tc>
          <w:tcPr>
            <w:tcW w:w="680" w:type="dxa"/>
            <w:vAlign w:val="center"/>
            <w:hideMark/>
          </w:tcPr>
          <w:p w14:paraId="18AB14A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642EB3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285,1</w:t>
            </w:r>
          </w:p>
        </w:tc>
        <w:tc>
          <w:tcPr>
            <w:tcW w:w="907" w:type="dxa"/>
            <w:vAlign w:val="center"/>
            <w:hideMark/>
          </w:tcPr>
          <w:p w14:paraId="00471D9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c>
          <w:tcPr>
            <w:tcW w:w="964" w:type="dxa"/>
            <w:vAlign w:val="center"/>
            <w:hideMark/>
          </w:tcPr>
          <w:p w14:paraId="4347C8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0A41597D" w14:textId="77777777" w:rsidTr="009B2DA5">
        <w:trPr>
          <w:trHeight w:val="20"/>
        </w:trPr>
        <w:tc>
          <w:tcPr>
            <w:tcW w:w="8217" w:type="dxa"/>
            <w:hideMark/>
          </w:tcPr>
          <w:p w14:paraId="474F7956"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EEEB8E6"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7383588"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26A846B"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4B66A076" w14:textId="77777777" w:rsidR="00F13E7C" w:rsidRPr="00F72373" w:rsidRDefault="00F13E7C" w:rsidP="009B2DA5">
            <w:pPr>
              <w:spacing w:line="240" w:lineRule="auto"/>
              <w:ind w:left="-57" w:right="-57" w:firstLine="0"/>
              <w:jc w:val="center"/>
              <w:rPr>
                <w:sz w:val="16"/>
                <w:szCs w:val="16"/>
              </w:rPr>
            </w:pPr>
            <w:r w:rsidRPr="00F72373">
              <w:rPr>
                <w:sz w:val="16"/>
                <w:szCs w:val="16"/>
              </w:rPr>
              <w:t>59.1.04.00260</w:t>
            </w:r>
          </w:p>
        </w:tc>
        <w:tc>
          <w:tcPr>
            <w:tcW w:w="680" w:type="dxa"/>
            <w:vAlign w:val="center"/>
            <w:hideMark/>
          </w:tcPr>
          <w:p w14:paraId="3B26B36D"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6BE1DEF" w14:textId="77777777" w:rsidR="00F13E7C" w:rsidRPr="00F72373" w:rsidRDefault="00F13E7C" w:rsidP="009B2DA5">
            <w:pPr>
              <w:spacing w:line="240" w:lineRule="auto"/>
              <w:ind w:left="-57" w:right="-57" w:hanging="26"/>
              <w:jc w:val="center"/>
              <w:rPr>
                <w:sz w:val="16"/>
                <w:szCs w:val="16"/>
              </w:rPr>
            </w:pPr>
            <w:r w:rsidRPr="00F72373">
              <w:rPr>
                <w:sz w:val="16"/>
                <w:szCs w:val="16"/>
              </w:rPr>
              <w:t>285,1</w:t>
            </w:r>
          </w:p>
        </w:tc>
        <w:tc>
          <w:tcPr>
            <w:tcW w:w="907" w:type="dxa"/>
            <w:vAlign w:val="center"/>
            <w:hideMark/>
          </w:tcPr>
          <w:p w14:paraId="568F42A6" w14:textId="77777777" w:rsidR="00F13E7C" w:rsidRPr="00F72373" w:rsidRDefault="00F13E7C" w:rsidP="009B2DA5">
            <w:pPr>
              <w:spacing w:line="240" w:lineRule="auto"/>
              <w:ind w:left="-57" w:right="-57" w:firstLine="0"/>
              <w:jc w:val="center"/>
              <w:rPr>
                <w:sz w:val="16"/>
                <w:szCs w:val="16"/>
              </w:rPr>
            </w:pPr>
            <w:r w:rsidRPr="00F72373">
              <w:rPr>
                <w:sz w:val="16"/>
                <w:szCs w:val="16"/>
              </w:rPr>
              <w:t>25,0</w:t>
            </w:r>
          </w:p>
        </w:tc>
        <w:tc>
          <w:tcPr>
            <w:tcW w:w="964" w:type="dxa"/>
            <w:vAlign w:val="center"/>
            <w:hideMark/>
          </w:tcPr>
          <w:p w14:paraId="50FCB890" w14:textId="77777777" w:rsidR="00F13E7C" w:rsidRPr="00F72373" w:rsidRDefault="00F13E7C" w:rsidP="009B2DA5">
            <w:pPr>
              <w:spacing w:line="240" w:lineRule="auto"/>
              <w:ind w:left="-57" w:right="-57" w:firstLine="0"/>
              <w:jc w:val="center"/>
              <w:rPr>
                <w:sz w:val="16"/>
                <w:szCs w:val="16"/>
              </w:rPr>
            </w:pPr>
            <w:r w:rsidRPr="00F72373">
              <w:rPr>
                <w:sz w:val="16"/>
                <w:szCs w:val="16"/>
              </w:rPr>
              <w:t>25,0</w:t>
            </w:r>
          </w:p>
        </w:tc>
      </w:tr>
      <w:tr w:rsidR="00F13E7C" w:rsidRPr="00F72373" w14:paraId="0DA95865" w14:textId="77777777" w:rsidTr="009B2DA5">
        <w:trPr>
          <w:trHeight w:val="20"/>
        </w:trPr>
        <w:tc>
          <w:tcPr>
            <w:tcW w:w="8217" w:type="dxa"/>
            <w:hideMark/>
          </w:tcPr>
          <w:p w14:paraId="0812B67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"Капитальные вложения в объекты муниципальной собственности"</w:t>
            </w:r>
          </w:p>
        </w:tc>
        <w:tc>
          <w:tcPr>
            <w:tcW w:w="907" w:type="dxa"/>
            <w:hideMark/>
          </w:tcPr>
          <w:p w14:paraId="50EF244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14FE6A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15152BC"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57DFF8F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59.1.05.00000</w:t>
            </w:r>
          </w:p>
        </w:tc>
        <w:tc>
          <w:tcPr>
            <w:tcW w:w="680" w:type="dxa"/>
            <w:vAlign w:val="center"/>
            <w:hideMark/>
          </w:tcPr>
          <w:p w14:paraId="465F457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FF7E9D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74D315F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60FE0F9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23DC8A0C" w14:textId="77777777" w:rsidTr="009B2DA5">
        <w:trPr>
          <w:trHeight w:val="20"/>
        </w:trPr>
        <w:tc>
          <w:tcPr>
            <w:tcW w:w="8217" w:type="dxa"/>
            <w:hideMark/>
          </w:tcPr>
          <w:p w14:paraId="34B0DF2D" w14:textId="77777777" w:rsidR="00F13E7C" w:rsidRPr="00F72373" w:rsidRDefault="00F13E7C" w:rsidP="009B2DA5">
            <w:pPr>
              <w:spacing w:line="240" w:lineRule="auto"/>
              <w:ind w:left="-57" w:right="-57" w:firstLine="0"/>
              <w:rPr>
                <w:b/>
                <w:bCs/>
                <w:sz w:val="16"/>
                <w:szCs w:val="16"/>
              </w:rPr>
            </w:pPr>
            <w:r w:rsidRPr="00F72373">
              <w:rPr>
                <w:b/>
                <w:bCs/>
                <w:sz w:val="16"/>
                <w:szCs w:val="16"/>
              </w:rPr>
              <w:t>Капитальные вложения в объекты муниципальной собственности</w:t>
            </w:r>
          </w:p>
        </w:tc>
        <w:tc>
          <w:tcPr>
            <w:tcW w:w="907" w:type="dxa"/>
            <w:hideMark/>
          </w:tcPr>
          <w:p w14:paraId="006E9BF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E6110D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CCEF87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B1EF1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59.1.05.00280</w:t>
            </w:r>
          </w:p>
        </w:tc>
        <w:tc>
          <w:tcPr>
            <w:tcW w:w="680" w:type="dxa"/>
            <w:vAlign w:val="center"/>
            <w:hideMark/>
          </w:tcPr>
          <w:p w14:paraId="3D12F6B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B8E8BC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469593A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c>
          <w:tcPr>
            <w:tcW w:w="964" w:type="dxa"/>
            <w:vAlign w:val="center"/>
            <w:hideMark/>
          </w:tcPr>
          <w:p w14:paraId="734E749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00AE3F82" w14:textId="77777777" w:rsidTr="009B2DA5">
        <w:trPr>
          <w:trHeight w:val="20"/>
        </w:trPr>
        <w:tc>
          <w:tcPr>
            <w:tcW w:w="8217" w:type="dxa"/>
            <w:hideMark/>
          </w:tcPr>
          <w:p w14:paraId="5EA8AE1F"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82CCB35"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97C71F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762CF608"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35E780ED" w14:textId="77777777" w:rsidR="00F13E7C" w:rsidRPr="00F72373" w:rsidRDefault="00F13E7C" w:rsidP="009B2DA5">
            <w:pPr>
              <w:spacing w:line="240" w:lineRule="auto"/>
              <w:ind w:left="-57" w:right="-57" w:firstLine="0"/>
              <w:jc w:val="center"/>
              <w:rPr>
                <w:sz w:val="16"/>
                <w:szCs w:val="16"/>
              </w:rPr>
            </w:pPr>
            <w:r w:rsidRPr="00F72373">
              <w:rPr>
                <w:sz w:val="16"/>
                <w:szCs w:val="16"/>
              </w:rPr>
              <w:t>59.1.05.00280</w:t>
            </w:r>
          </w:p>
        </w:tc>
        <w:tc>
          <w:tcPr>
            <w:tcW w:w="680" w:type="dxa"/>
            <w:vAlign w:val="center"/>
            <w:hideMark/>
          </w:tcPr>
          <w:p w14:paraId="0D49CCDB"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344AF58" w14:textId="77777777" w:rsidR="00F13E7C" w:rsidRPr="00F72373" w:rsidRDefault="00F13E7C" w:rsidP="009B2DA5">
            <w:pPr>
              <w:spacing w:line="240" w:lineRule="auto"/>
              <w:ind w:left="-57" w:right="-57" w:hanging="26"/>
              <w:jc w:val="center"/>
              <w:rPr>
                <w:sz w:val="16"/>
                <w:szCs w:val="16"/>
              </w:rPr>
            </w:pPr>
          </w:p>
        </w:tc>
        <w:tc>
          <w:tcPr>
            <w:tcW w:w="907" w:type="dxa"/>
            <w:vAlign w:val="center"/>
            <w:hideMark/>
          </w:tcPr>
          <w:p w14:paraId="5D07AF3D"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c>
          <w:tcPr>
            <w:tcW w:w="964" w:type="dxa"/>
            <w:vAlign w:val="center"/>
            <w:hideMark/>
          </w:tcPr>
          <w:p w14:paraId="0ADAA30F"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r>
      <w:tr w:rsidR="00F13E7C" w:rsidRPr="00F72373" w14:paraId="3A1FBF25" w14:textId="77777777" w:rsidTr="009B2DA5">
        <w:trPr>
          <w:trHeight w:val="20"/>
        </w:trPr>
        <w:tc>
          <w:tcPr>
            <w:tcW w:w="8217" w:type="dxa"/>
            <w:hideMark/>
          </w:tcPr>
          <w:p w14:paraId="37C7158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w:t>
            </w:r>
            <w:proofErr w:type="spellStart"/>
            <w:r w:rsidRPr="00F72373">
              <w:rPr>
                <w:b/>
                <w:bCs/>
                <w:sz w:val="16"/>
                <w:szCs w:val="16"/>
              </w:rPr>
              <w:t>Расходые</w:t>
            </w:r>
            <w:proofErr w:type="spellEnd"/>
            <w:r w:rsidRPr="00F72373">
              <w:rPr>
                <w:b/>
                <w:bCs/>
                <w:sz w:val="16"/>
                <w:szCs w:val="16"/>
              </w:rPr>
              <w:t xml:space="preserve"> обязательства на обеспечение бесплатным двухразовым питанием детей с ограниченными возможностями здоровья, обучающихся в </w:t>
            </w:r>
            <w:proofErr w:type="gramStart"/>
            <w:r w:rsidRPr="00F72373">
              <w:rPr>
                <w:b/>
                <w:bCs/>
                <w:sz w:val="16"/>
                <w:szCs w:val="16"/>
              </w:rPr>
              <w:t>муниципальных  общеобразовательных</w:t>
            </w:r>
            <w:proofErr w:type="gramEnd"/>
            <w:r w:rsidRPr="00F72373">
              <w:rPr>
                <w:b/>
                <w:bCs/>
                <w:sz w:val="16"/>
                <w:szCs w:val="16"/>
              </w:rPr>
              <w:t xml:space="preserve"> организациях"</w:t>
            </w:r>
          </w:p>
        </w:tc>
        <w:tc>
          <w:tcPr>
            <w:tcW w:w="907" w:type="dxa"/>
            <w:hideMark/>
          </w:tcPr>
          <w:p w14:paraId="6B91917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A867B1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42CFABF"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C9C3F9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59.1.06.00000</w:t>
            </w:r>
          </w:p>
        </w:tc>
        <w:tc>
          <w:tcPr>
            <w:tcW w:w="680" w:type="dxa"/>
            <w:vAlign w:val="center"/>
            <w:hideMark/>
          </w:tcPr>
          <w:p w14:paraId="414135C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DB9526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1 965,7</w:t>
            </w:r>
          </w:p>
        </w:tc>
        <w:tc>
          <w:tcPr>
            <w:tcW w:w="907" w:type="dxa"/>
            <w:vAlign w:val="center"/>
            <w:hideMark/>
          </w:tcPr>
          <w:p w14:paraId="499C54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1 876,9</w:t>
            </w:r>
          </w:p>
        </w:tc>
        <w:tc>
          <w:tcPr>
            <w:tcW w:w="964" w:type="dxa"/>
            <w:vAlign w:val="center"/>
            <w:hideMark/>
          </w:tcPr>
          <w:p w14:paraId="0D5612E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1 876,9</w:t>
            </w:r>
          </w:p>
        </w:tc>
      </w:tr>
      <w:tr w:rsidR="00F13E7C" w:rsidRPr="00F72373" w14:paraId="1B957CFD" w14:textId="77777777" w:rsidTr="009B2DA5">
        <w:trPr>
          <w:trHeight w:val="20"/>
        </w:trPr>
        <w:tc>
          <w:tcPr>
            <w:tcW w:w="8217" w:type="dxa"/>
            <w:hideMark/>
          </w:tcPr>
          <w:p w14:paraId="6EF4D41E" w14:textId="77777777" w:rsidR="00F13E7C" w:rsidRPr="00F72373" w:rsidRDefault="00F13E7C" w:rsidP="009B2DA5">
            <w:pPr>
              <w:spacing w:line="240" w:lineRule="auto"/>
              <w:ind w:left="-57" w:right="-57" w:firstLine="0"/>
              <w:rPr>
                <w:b/>
                <w:bCs/>
                <w:sz w:val="16"/>
                <w:szCs w:val="16"/>
              </w:rPr>
            </w:pPr>
            <w:proofErr w:type="spellStart"/>
            <w:r w:rsidRPr="00F72373">
              <w:rPr>
                <w:b/>
                <w:bCs/>
                <w:sz w:val="16"/>
                <w:szCs w:val="16"/>
              </w:rPr>
              <w:t>Расходые</w:t>
            </w:r>
            <w:proofErr w:type="spellEnd"/>
            <w:r w:rsidRPr="00F72373">
              <w:rPr>
                <w:b/>
                <w:bCs/>
                <w:sz w:val="16"/>
                <w:szCs w:val="16"/>
              </w:rPr>
              <w:t xml:space="preserve"> обязательства на обеспечение бесплатным двухразовым питанием детей с ограниченными возможностями здоровья, обучающихся в муниципальных общеобразовательных организациях</w:t>
            </w:r>
          </w:p>
        </w:tc>
        <w:tc>
          <w:tcPr>
            <w:tcW w:w="907" w:type="dxa"/>
            <w:hideMark/>
          </w:tcPr>
          <w:p w14:paraId="417A6F6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110502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9DEE50B"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705B5C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w:t>
            </w:r>
            <w:proofErr w:type="gramStart"/>
            <w:r w:rsidRPr="00F72373">
              <w:rPr>
                <w:b/>
                <w:bCs/>
                <w:sz w:val="16"/>
                <w:szCs w:val="16"/>
              </w:rPr>
              <w:t>06.S</w:t>
            </w:r>
            <w:proofErr w:type="gramEnd"/>
            <w:r w:rsidRPr="00F72373">
              <w:rPr>
                <w:b/>
                <w:bCs/>
                <w:sz w:val="16"/>
                <w:szCs w:val="16"/>
              </w:rPr>
              <w:t>7620</w:t>
            </w:r>
          </w:p>
        </w:tc>
        <w:tc>
          <w:tcPr>
            <w:tcW w:w="680" w:type="dxa"/>
            <w:vAlign w:val="center"/>
            <w:hideMark/>
          </w:tcPr>
          <w:p w14:paraId="711B8AE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8ABAFA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1 965,7</w:t>
            </w:r>
          </w:p>
        </w:tc>
        <w:tc>
          <w:tcPr>
            <w:tcW w:w="907" w:type="dxa"/>
            <w:vAlign w:val="center"/>
            <w:hideMark/>
          </w:tcPr>
          <w:p w14:paraId="7D7F8D3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1 876,9</w:t>
            </w:r>
          </w:p>
        </w:tc>
        <w:tc>
          <w:tcPr>
            <w:tcW w:w="964" w:type="dxa"/>
            <w:vAlign w:val="center"/>
            <w:hideMark/>
          </w:tcPr>
          <w:p w14:paraId="215A2DA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1 876,9</w:t>
            </w:r>
          </w:p>
        </w:tc>
      </w:tr>
      <w:tr w:rsidR="00F13E7C" w:rsidRPr="00F72373" w14:paraId="146083B5" w14:textId="77777777" w:rsidTr="009B2DA5">
        <w:trPr>
          <w:trHeight w:val="20"/>
        </w:trPr>
        <w:tc>
          <w:tcPr>
            <w:tcW w:w="8217" w:type="dxa"/>
            <w:hideMark/>
          </w:tcPr>
          <w:p w14:paraId="50E8C748"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D31F90A"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12BACF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397E371"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44FD19C0" w14:textId="77777777" w:rsidR="00F13E7C" w:rsidRPr="00F72373" w:rsidRDefault="00F13E7C" w:rsidP="009B2DA5">
            <w:pPr>
              <w:spacing w:line="240" w:lineRule="auto"/>
              <w:ind w:left="-57" w:right="-57" w:firstLine="0"/>
              <w:jc w:val="center"/>
              <w:rPr>
                <w:sz w:val="16"/>
                <w:szCs w:val="16"/>
              </w:rPr>
            </w:pPr>
            <w:r w:rsidRPr="00F72373">
              <w:rPr>
                <w:sz w:val="16"/>
                <w:szCs w:val="16"/>
              </w:rPr>
              <w:t>59.1.</w:t>
            </w:r>
            <w:proofErr w:type="gramStart"/>
            <w:r w:rsidRPr="00F72373">
              <w:rPr>
                <w:sz w:val="16"/>
                <w:szCs w:val="16"/>
              </w:rPr>
              <w:t>06.S</w:t>
            </w:r>
            <w:proofErr w:type="gramEnd"/>
            <w:r w:rsidRPr="00F72373">
              <w:rPr>
                <w:sz w:val="16"/>
                <w:szCs w:val="16"/>
              </w:rPr>
              <w:t>7620</w:t>
            </w:r>
          </w:p>
        </w:tc>
        <w:tc>
          <w:tcPr>
            <w:tcW w:w="680" w:type="dxa"/>
            <w:vAlign w:val="center"/>
            <w:hideMark/>
          </w:tcPr>
          <w:p w14:paraId="3CD1C154"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5F2808A" w14:textId="77777777" w:rsidR="00F13E7C" w:rsidRPr="00F72373" w:rsidRDefault="00F13E7C" w:rsidP="009B2DA5">
            <w:pPr>
              <w:spacing w:line="240" w:lineRule="auto"/>
              <w:ind w:left="-57" w:right="-57" w:hanging="26"/>
              <w:jc w:val="center"/>
              <w:rPr>
                <w:sz w:val="16"/>
                <w:szCs w:val="16"/>
              </w:rPr>
            </w:pPr>
            <w:r w:rsidRPr="00F72373">
              <w:rPr>
                <w:sz w:val="16"/>
                <w:szCs w:val="16"/>
              </w:rPr>
              <w:t>1 965,7</w:t>
            </w:r>
          </w:p>
        </w:tc>
        <w:tc>
          <w:tcPr>
            <w:tcW w:w="907" w:type="dxa"/>
            <w:vAlign w:val="center"/>
            <w:hideMark/>
          </w:tcPr>
          <w:p w14:paraId="533A23D8" w14:textId="77777777" w:rsidR="00F13E7C" w:rsidRPr="00F72373" w:rsidRDefault="00F13E7C" w:rsidP="009B2DA5">
            <w:pPr>
              <w:spacing w:line="240" w:lineRule="auto"/>
              <w:ind w:left="-57" w:right="-57" w:firstLine="0"/>
              <w:jc w:val="center"/>
              <w:rPr>
                <w:sz w:val="16"/>
                <w:szCs w:val="16"/>
              </w:rPr>
            </w:pPr>
            <w:r w:rsidRPr="00F72373">
              <w:rPr>
                <w:sz w:val="16"/>
                <w:szCs w:val="16"/>
              </w:rPr>
              <w:t>1 876,9</w:t>
            </w:r>
          </w:p>
        </w:tc>
        <w:tc>
          <w:tcPr>
            <w:tcW w:w="964" w:type="dxa"/>
            <w:vAlign w:val="center"/>
            <w:hideMark/>
          </w:tcPr>
          <w:p w14:paraId="787DFD04" w14:textId="77777777" w:rsidR="00F13E7C" w:rsidRPr="00F72373" w:rsidRDefault="00F13E7C" w:rsidP="009B2DA5">
            <w:pPr>
              <w:spacing w:line="240" w:lineRule="auto"/>
              <w:ind w:left="-57" w:right="-57" w:firstLine="0"/>
              <w:jc w:val="center"/>
              <w:rPr>
                <w:sz w:val="16"/>
                <w:szCs w:val="16"/>
              </w:rPr>
            </w:pPr>
            <w:r w:rsidRPr="00F72373">
              <w:rPr>
                <w:sz w:val="16"/>
                <w:szCs w:val="16"/>
              </w:rPr>
              <w:t>1 876,9</w:t>
            </w:r>
          </w:p>
        </w:tc>
      </w:tr>
      <w:tr w:rsidR="00F13E7C" w:rsidRPr="00F72373" w14:paraId="48A9044E" w14:textId="77777777" w:rsidTr="009B2DA5">
        <w:trPr>
          <w:trHeight w:val="20"/>
        </w:trPr>
        <w:tc>
          <w:tcPr>
            <w:tcW w:w="8217" w:type="dxa"/>
            <w:hideMark/>
          </w:tcPr>
          <w:p w14:paraId="55A976F7"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 xml:space="preserve">Подпрограмма "Развитие образования Завитинского муниципального </w:t>
            </w:r>
            <w:proofErr w:type="gramStart"/>
            <w:r w:rsidRPr="00F72373">
              <w:rPr>
                <w:b/>
                <w:bCs/>
                <w:sz w:val="16"/>
                <w:szCs w:val="16"/>
              </w:rPr>
              <w:t>округа  и</w:t>
            </w:r>
            <w:proofErr w:type="gramEnd"/>
            <w:r w:rsidRPr="00F72373">
              <w:rPr>
                <w:b/>
                <w:bCs/>
                <w:sz w:val="16"/>
                <w:szCs w:val="16"/>
              </w:rPr>
              <w:t xml:space="preserve"> прочие мероприятия в области образования"</w:t>
            </w:r>
          </w:p>
        </w:tc>
        <w:tc>
          <w:tcPr>
            <w:tcW w:w="907" w:type="dxa"/>
            <w:hideMark/>
          </w:tcPr>
          <w:p w14:paraId="6145D51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F0DD59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0C8A93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D10CA9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58390FB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01CF24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276 487,7</w:t>
            </w:r>
          </w:p>
        </w:tc>
        <w:tc>
          <w:tcPr>
            <w:tcW w:w="907" w:type="dxa"/>
            <w:vAlign w:val="center"/>
            <w:hideMark/>
          </w:tcPr>
          <w:p w14:paraId="1186EE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257 624,6</w:t>
            </w:r>
          </w:p>
        </w:tc>
        <w:tc>
          <w:tcPr>
            <w:tcW w:w="964" w:type="dxa"/>
            <w:vAlign w:val="center"/>
            <w:hideMark/>
          </w:tcPr>
          <w:p w14:paraId="006BF52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278 389,0</w:t>
            </w:r>
          </w:p>
        </w:tc>
      </w:tr>
      <w:tr w:rsidR="00F13E7C" w:rsidRPr="00F72373" w14:paraId="37152F64" w14:textId="77777777" w:rsidTr="009B2DA5">
        <w:trPr>
          <w:trHeight w:val="20"/>
        </w:trPr>
        <w:tc>
          <w:tcPr>
            <w:tcW w:w="8217" w:type="dxa"/>
            <w:hideMark/>
          </w:tcPr>
          <w:p w14:paraId="1716F91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 содержание общеобразовательных учреждений»</w:t>
            </w:r>
          </w:p>
        </w:tc>
        <w:tc>
          <w:tcPr>
            <w:tcW w:w="907" w:type="dxa"/>
            <w:hideMark/>
          </w:tcPr>
          <w:p w14:paraId="675E6A4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C2002D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31A55F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460A65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59.3.02.00000</w:t>
            </w:r>
          </w:p>
        </w:tc>
        <w:tc>
          <w:tcPr>
            <w:tcW w:w="680" w:type="dxa"/>
            <w:vAlign w:val="center"/>
            <w:hideMark/>
          </w:tcPr>
          <w:p w14:paraId="0ADB427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8925CD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34 523,6</w:t>
            </w:r>
          </w:p>
        </w:tc>
        <w:tc>
          <w:tcPr>
            <w:tcW w:w="907" w:type="dxa"/>
            <w:vAlign w:val="center"/>
            <w:hideMark/>
          </w:tcPr>
          <w:p w14:paraId="41FFD2F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15 077,3</w:t>
            </w:r>
          </w:p>
        </w:tc>
        <w:tc>
          <w:tcPr>
            <w:tcW w:w="964" w:type="dxa"/>
            <w:vAlign w:val="center"/>
            <w:hideMark/>
          </w:tcPr>
          <w:p w14:paraId="0E4CE5B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24 721,2</w:t>
            </w:r>
          </w:p>
        </w:tc>
      </w:tr>
      <w:tr w:rsidR="00F13E7C" w:rsidRPr="00F72373" w14:paraId="0D2439C6" w14:textId="77777777" w:rsidTr="009B2DA5">
        <w:trPr>
          <w:trHeight w:val="20"/>
        </w:trPr>
        <w:tc>
          <w:tcPr>
            <w:tcW w:w="8217" w:type="dxa"/>
            <w:hideMark/>
          </w:tcPr>
          <w:p w14:paraId="42C7D29D"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содержание общеобразовательных учреждений</w:t>
            </w:r>
          </w:p>
        </w:tc>
        <w:tc>
          <w:tcPr>
            <w:tcW w:w="907" w:type="dxa"/>
            <w:hideMark/>
          </w:tcPr>
          <w:p w14:paraId="06E7AF3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139DD8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3F5146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C1CBD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59.3.02.00360</w:t>
            </w:r>
          </w:p>
        </w:tc>
        <w:tc>
          <w:tcPr>
            <w:tcW w:w="680" w:type="dxa"/>
            <w:vAlign w:val="center"/>
            <w:hideMark/>
          </w:tcPr>
          <w:p w14:paraId="45A7C67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0760B1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34 523,6</w:t>
            </w:r>
          </w:p>
        </w:tc>
        <w:tc>
          <w:tcPr>
            <w:tcW w:w="907" w:type="dxa"/>
            <w:vAlign w:val="center"/>
            <w:hideMark/>
          </w:tcPr>
          <w:p w14:paraId="5B94BF4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15 077,3</w:t>
            </w:r>
          </w:p>
        </w:tc>
        <w:tc>
          <w:tcPr>
            <w:tcW w:w="964" w:type="dxa"/>
            <w:vAlign w:val="center"/>
            <w:hideMark/>
          </w:tcPr>
          <w:p w14:paraId="747A268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24 721,2</w:t>
            </w:r>
          </w:p>
        </w:tc>
      </w:tr>
      <w:tr w:rsidR="00F13E7C" w:rsidRPr="00F72373" w14:paraId="3AED6207" w14:textId="77777777" w:rsidTr="009B2DA5">
        <w:trPr>
          <w:trHeight w:val="20"/>
        </w:trPr>
        <w:tc>
          <w:tcPr>
            <w:tcW w:w="8217" w:type="dxa"/>
            <w:hideMark/>
          </w:tcPr>
          <w:p w14:paraId="41C90DD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923B6D5"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4A29F42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6884FCA"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669C721" w14:textId="77777777" w:rsidR="00F13E7C" w:rsidRPr="00F72373" w:rsidRDefault="00F13E7C" w:rsidP="009B2DA5">
            <w:pPr>
              <w:spacing w:line="240" w:lineRule="auto"/>
              <w:ind w:left="-57" w:right="-57" w:firstLine="0"/>
              <w:jc w:val="center"/>
              <w:rPr>
                <w:sz w:val="16"/>
                <w:szCs w:val="16"/>
              </w:rPr>
            </w:pPr>
            <w:r w:rsidRPr="00F72373">
              <w:rPr>
                <w:sz w:val="16"/>
                <w:szCs w:val="16"/>
              </w:rPr>
              <w:t>59.3.02.00360</w:t>
            </w:r>
          </w:p>
        </w:tc>
        <w:tc>
          <w:tcPr>
            <w:tcW w:w="680" w:type="dxa"/>
            <w:vAlign w:val="center"/>
            <w:hideMark/>
          </w:tcPr>
          <w:p w14:paraId="53093985"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3F078F6" w14:textId="77777777" w:rsidR="00F13E7C" w:rsidRPr="00F72373" w:rsidRDefault="00F13E7C" w:rsidP="009B2DA5">
            <w:pPr>
              <w:spacing w:line="240" w:lineRule="auto"/>
              <w:ind w:left="-57" w:right="-57" w:hanging="26"/>
              <w:jc w:val="center"/>
              <w:rPr>
                <w:sz w:val="16"/>
                <w:szCs w:val="16"/>
              </w:rPr>
            </w:pPr>
            <w:r w:rsidRPr="00F72373">
              <w:rPr>
                <w:sz w:val="16"/>
                <w:szCs w:val="16"/>
              </w:rPr>
              <w:t>34 523,6</w:t>
            </w:r>
          </w:p>
        </w:tc>
        <w:tc>
          <w:tcPr>
            <w:tcW w:w="907" w:type="dxa"/>
            <w:vAlign w:val="center"/>
            <w:hideMark/>
          </w:tcPr>
          <w:p w14:paraId="5B5D4072" w14:textId="77777777" w:rsidR="00F13E7C" w:rsidRPr="00F72373" w:rsidRDefault="00F13E7C" w:rsidP="009B2DA5">
            <w:pPr>
              <w:spacing w:line="240" w:lineRule="auto"/>
              <w:ind w:left="-57" w:right="-57" w:firstLine="0"/>
              <w:jc w:val="center"/>
              <w:rPr>
                <w:sz w:val="16"/>
                <w:szCs w:val="16"/>
              </w:rPr>
            </w:pPr>
            <w:r w:rsidRPr="00F72373">
              <w:rPr>
                <w:sz w:val="16"/>
                <w:szCs w:val="16"/>
              </w:rPr>
              <w:t>15 077,3</w:t>
            </w:r>
          </w:p>
        </w:tc>
        <w:tc>
          <w:tcPr>
            <w:tcW w:w="964" w:type="dxa"/>
            <w:vAlign w:val="center"/>
            <w:hideMark/>
          </w:tcPr>
          <w:p w14:paraId="237E2F68" w14:textId="77777777" w:rsidR="00F13E7C" w:rsidRPr="00F72373" w:rsidRDefault="00F13E7C" w:rsidP="009B2DA5">
            <w:pPr>
              <w:spacing w:line="240" w:lineRule="auto"/>
              <w:ind w:left="-57" w:right="-57" w:firstLine="0"/>
              <w:jc w:val="center"/>
              <w:rPr>
                <w:sz w:val="16"/>
                <w:szCs w:val="16"/>
              </w:rPr>
            </w:pPr>
            <w:r w:rsidRPr="00F72373">
              <w:rPr>
                <w:sz w:val="16"/>
                <w:szCs w:val="16"/>
              </w:rPr>
              <w:t>24 721,2</w:t>
            </w:r>
          </w:p>
        </w:tc>
      </w:tr>
      <w:tr w:rsidR="00F13E7C" w:rsidRPr="00F72373" w14:paraId="1CCB2DCA" w14:textId="77777777" w:rsidTr="009B2DA5">
        <w:trPr>
          <w:trHeight w:val="20"/>
        </w:trPr>
        <w:tc>
          <w:tcPr>
            <w:tcW w:w="8217" w:type="dxa"/>
            <w:hideMark/>
          </w:tcPr>
          <w:p w14:paraId="3FD677B1"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«Безопасность образовательных учреждений». Мероприятия по противопожарной и антитеррористической защищенности муниципальных образовательных организаций"</w:t>
            </w:r>
          </w:p>
        </w:tc>
        <w:tc>
          <w:tcPr>
            <w:tcW w:w="907" w:type="dxa"/>
            <w:hideMark/>
          </w:tcPr>
          <w:p w14:paraId="21BA904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D3DB88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3DBF5FF"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878F5E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59.3.06.00000</w:t>
            </w:r>
          </w:p>
        </w:tc>
        <w:tc>
          <w:tcPr>
            <w:tcW w:w="680" w:type="dxa"/>
            <w:vAlign w:val="center"/>
            <w:hideMark/>
          </w:tcPr>
          <w:p w14:paraId="537E769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598200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150,0</w:t>
            </w:r>
          </w:p>
        </w:tc>
        <w:tc>
          <w:tcPr>
            <w:tcW w:w="907" w:type="dxa"/>
            <w:vAlign w:val="center"/>
            <w:hideMark/>
          </w:tcPr>
          <w:p w14:paraId="2812581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450,0</w:t>
            </w:r>
          </w:p>
        </w:tc>
        <w:tc>
          <w:tcPr>
            <w:tcW w:w="964" w:type="dxa"/>
            <w:vAlign w:val="center"/>
            <w:hideMark/>
          </w:tcPr>
          <w:p w14:paraId="62CAE5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450,0</w:t>
            </w:r>
          </w:p>
        </w:tc>
      </w:tr>
      <w:tr w:rsidR="00F13E7C" w:rsidRPr="00F72373" w14:paraId="6FBA8C12" w14:textId="77777777" w:rsidTr="009B2DA5">
        <w:trPr>
          <w:trHeight w:val="20"/>
        </w:trPr>
        <w:tc>
          <w:tcPr>
            <w:tcW w:w="8217" w:type="dxa"/>
            <w:hideMark/>
          </w:tcPr>
          <w:p w14:paraId="39A8530F" w14:textId="77777777" w:rsidR="00F13E7C" w:rsidRPr="00F72373" w:rsidRDefault="00F13E7C" w:rsidP="009B2DA5">
            <w:pPr>
              <w:spacing w:line="240" w:lineRule="auto"/>
              <w:ind w:left="-57" w:right="-57" w:firstLine="0"/>
              <w:rPr>
                <w:b/>
                <w:bCs/>
                <w:sz w:val="16"/>
                <w:szCs w:val="16"/>
              </w:rPr>
            </w:pPr>
            <w:r w:rsidRPr="00F72373">
              <w:rPr>
                <w:b/>
                <w:bCs/>
                <w:sz w:val="16"/>
                <w:szCs w:val="16"/>
              </w:rPr>
              <w:t>Безопасность образовательных учреждений</w:t>
            </w:r>
          </w:p>
        </w:tc>
        <w:tc>
          <w:tcPr>
            <w:tcW w:w="907" w:type="dxa"/>
            <w:hideMark/>
          </w:tcPr>
          <w:p w14:paraId="0987348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2F6DCD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383B823"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1F3C1D3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59.3.06.00380</w:t>
            </w:r>
          </w:p>
        </w:tc>
        <w:tc>
          <w:tcPr>
            <w:tcW w:w="680" w:type="dxa"/>
            <w:vAlign w:val="center"/>
            <w:hideMark/>
          </w:tcPr>
          <w:p w14:paraId="60397C4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860A91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150,0</w:t>
            </w:r>
          </w:p>
        </w:tc>
        <w:tc>
          <w:tcPr>
            <w:tcW w:w="907" w:type="dxa"/>
            <w:vAlign w:val="center"/>
            <w:hideMark/>
          </w:tcPr>
          <w:p w14:paraId="4F43011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450,0</w:t>
            </w:r>
          </w:p>
        </w:tc>
        <w:tc>
          <w:tcPr>
            <w:tcW w:w="964" w:type="dxa"/>
            <w:vAlign w:val="center"/>
            <w:hideMark/>
          </w:tcPr>
          <w:p w14:paraId="588E8CC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450,0</w:t>
            </w:r>
          </w:p>
        </w:tc>
      </w:tr>
      <w:tr w:rsidR="00F13E7C" w:rsidRPr="00F72373" w14:paraId="1D9F4684" w14:textId="77777777" w:rsidTr="009B2DA5">
        <w:trPr>
          <w:trHeight w:val="20"/>
        </w:trPr>
        <w:tc>
          <w:tcPr>
            <w:tcW w:w="8217" w:type="dxa"/>
            <w:hideMark/>
          </w:tcPr>
          <w:p w14:paraId="629C851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9AA1188"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C6F49E5"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472DEEF"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55DF63B2" w14:textId="77777777" w:rsidR="00F13E7C" w:rsidRPr="00F72373" w:rsidRDefault="00F13E7C" w:rsidP="009B2DA5">
            <w:pPr>
              <w:spacing w:line="240" w:lineRule="auto"/>
              <w:ind w:left="-57" w:right="-57" w:firstLine="0"/>
              <w:jc w:val="center"/>
              <w:rPr>
                <w:sz w:val="16"/>
                <w:szCs w:val="16"/>
              </w:rPr>
            </w:pPr>
            <w:r w:rsidRPr="00F72373">
              <w:rPr>
                <w:sz w:val="16"/>
                <w:szCs w:val="16"/>
              </w:rPr>
              <w:t>59.3.06.00380</w:t>
            </w:r>
          </w:p>
        </w:tc>
        <w:tc>
          <w:tcPr>
            <w:tcW w:w="680" w:type="dxa"/>
            <w:vAlign w:val="center"/>
            <w:hideMark/>
          </w:tcPr>
          <w:p w14:paraId="76007A94"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B6B7495" w14:textId="77777777" w:rsidR="00F13E7C" w:rsidRPr="00F72373" w:rsidRDefault="00F13E7C" w:rsidP="009B2DA5">
            <w:pPr>
              <w:spacing w:line="240" w:lineRule="auto"/>
              <w:ind w:left="-57" w:right="-57" w:hanging="26"/>
              <w:jc w:val="center"/>
              <w:rPr>
                <w:sz w:val="16"/>
                <w:szCs w:val="16"/>
              </w:rPr>
            </w:pPr>
            <w:r w:rsidRPr="00F72373">
              <w:rPr>
                <w:sz w:val="16"/>
                <w:szCs w:val="16"/>
              </w:rPr>
              <w:t>150,0</w:t>
            </w:r>
          </w:p>
        </w:tc>
        <w:tc>
          <w:tcPr>
            <w:tcW w:w="907" w:type="dxa"/>
            <w:vAlign w:val="center"/>
            <w:hideMark/>
          </w:tcPr>
          <w:p w14:paraId="34643280" w14:textId="77777777" w:rsidR="00F13E7C" w:rsidRPr="00F72373" w:rsidRDefault="00F13E7C" w:rsidP="009B2DA5">
            <w:pPr>
              <w:spacing w:line="240" w:lineRule="auto"/>
              <w:ind w:left="-57" w:right="-57" w:firstLine="0"/>
              <w:jc w:val="center"/>
              <w:rPr>
                <w:sz w:val="16"/>
                <w:szCs w:val="16"/>
              </w:rPr>
            </w:pPr>
            <w:r w:rsidRPr="00F72373">
              <w:rPr>
                <w:sz w:val="16"/>
                <w:szCs w:val="16"/>
              </w:rPr>
              <w:t>450,0</w:t>
            </w:r>
          </w:p>
        </w:tc>
        <w:tc>
          <w:tcPr>
            <w:tcW w:w="964" w:type="dxa"/>
            <w:vAlign w:val="center"/>
            <w:hideMark/>
          </w:tcPr>
          <w:p w14:paraId="02F21F16" w14:textId="77777777" w:rsidR="00F13E7C" w:rsidRPr="00F72373" w:rsidRDefault="00F13E7C" w:rsidP="009B2DA5">
            <w:pPr>
              <w:spacing w:line="240" w:lineRule="auto"/>
              <w:ind w:left="-57" w:right="-57" w:firstLine="0"/>
              <w:jc w:val="center"/>
              <w:rPr>
                <w:sz w:val="16"/>
                <w:szCs w:val="16"/>
              </w:rPr>
            </w:pPr>
            <w:r w:rsidRPr="00F72373">
              <w:rPr>
                <w:sz w:val="16"/>
                <w:szCs w:val="16"/>
              </w:rPr>
              <w:t>450,0</w:t>
            </w:r>
          </w:p>
        </w:tc>
      </w:tr>
      <w:tr w:rsidR="00F13E7C" w:rsidRPr="00F72373" w14:paraId="4CD282A5" w14:textId="77777777" w:rsidTr="009B2DA5">
        <w:trPr>
          <w:trHeight w:val="20"/>
        </w:trPr>
        <w:tc>
          <w:tcPr>
            <w:tcW w:w="8217" w:type="dxa"/>
            <w:hideMark/>
          </w:tcPr>
          <w:p w14:paraId="0261004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подвоза учащихся»</w:t>
            </w:r>
          </w:p>
        </w:tc>
        <w:tc>
          <w:tcPr>
            <w:tcW w:w="907" w:type="dxa"/>
            <w:hideMark/>
          </w:tcPr>
          <w:p w14:paraId="5E54C23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4AAAB3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2765C07"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1B561A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59.3.08.00000</w:t>
            </w:r>
          </w:p>
        </w:tc>
        <w:tc>
          <w:tcPr>
            <w:tcW w:w="680" w:type="dxa"/>
            <w:vAlign w:val="center"/>
            <w:hideMark/>
          </w:tcPr>
          <w:p w14:paraId="4670B0E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C3EF78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5 027,2</w:t>
            </w:r>
          </w:p>
        </w:tc>
        <w:tc>
          <w:tcPr>
            <w:tcW w:w="907" w:type="dxa"/>
            <w:vAlign w:val="center"/>
            <w:hideMark/>
          </w:tcPr>
          <w:p w14:paraId="46AA50E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5 027,2</w:t>
            </w:r>
          </w:p>
        </w:tc>
        <w:tc>
          <w:tcPr>
            <w:tcW w:w="964" w:type="dxa"/>
            <w:vAlign w:val="center"/>
            <w:hideMark/>
          </w:tcPr>
          <w:p w14:paraId="0EED9DF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5 027,2</w:t>
            </w:r>
          </w:p>
        </w:tc>
      </w:tr>
      <w:tr w:rsidR="00F13E7C" w:rsidRPr="00F72373" w14:paraId="1685A6F3" w14:textId="77777777" w:rsidTr="009B2DA5">
        <w:trPr>
          <w:trHeight w:val="20"/>
        </w:trPr>
        <w:tc>
          <w:tcPr>
            <w:tcW w:w="8217" w:type="dxa"/>
            <w:hideMark/>
          </w:tcPr>
          <w:p w14:paraId="42EAD353"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подвоза учащихся</w:t>
            </w:r>
          </w:p>
        </w:tc>
        <w:tc>
          <w:tcPr>
            <w:tcW w:w="907" w:type="dxa"/>
            <w:hideMark/>
          </w:tcPr>
          <w:p w14:paraId="45B9F9C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AAF62D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56EAF84"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25008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59.3.08.00390</w:t>
            </w:r>
          </w:p>
        </w:tc>
        <w:tc>
          <w:tcPr>
            <w:tcW w:w="680" w:type="dxa"/>
            <w:vAlign w:val="center"/>
            <w:hideMark/>
          </w:tcPr>
          <w:p w14:paraId="535AAE3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8DB2C3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5 027,2</w:t>
            </w:r>
          </w:p>
        </w:tc>
        <w:tc>
          <w:tcPr>
            <w:tcW w:w="907" w:type="dxa"/>
            <w:vAlign w:val="center"/>
            <w:hideMark/>
          </w:tcPr>
          <w:p w14:paraId="6B3BDA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5 027,2</w:t>
            </w:r>
          </w:p>
        </w:tc>
        <w:tc>
          <w:tcPr>
            <w:tcW w:w="964" w:type="dxa"/>
            <w:vAlign w:val="center"/>
            <w:hideMark/>
          </w:tcPr>
          <w:p w14:paraId="722BD48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5 027,2</w:t>
            </w:r>
          </w:p>
        </w:tc>
      </w:tr>
      <w:tr w:rsidR="00F13E7C" w:rsidRPr="00F72373" w14:paraId="3A911602" w14:textId="77777777" w:rsidTr="009B2DA5">
        <w:trPr>
          <w:trHeight w:val="20"/>
        </w:trPr>
        <w:tc>
          <w:tcPr>
            <w:tcW w:w="8217" w:type="dxa"/>
            <w:hideMark/>
          </w:tcPr>
          <w:p w14:paraId="206272A6"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7BD510E2"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7F5B25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7C7F119"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C793414" w14:textId="77777777" w:rsidR="00F13E7C" w:rsidRPr="00F72373" w:rsidRDefault="00F13E7C" w:rsidP="009B2DA5">
            <w:pPr>
              <w:spacing w:line="240" w:lineRule="auto"/>
              <w:ind w:left="-57" w:right="-57" w:firstLine="0"/>
              <w:jc w:val="center"/>
              <w:rPr>
                <w:sz w:val="16"/>
                <w:szCs w:val="16"/>
              </w:rPr>
            </w:pPr>
            <w:r w:rsidRPr="00F72373">
              <w:rPr>
                <w:sz w:val="16"/>
                <w:szCs w:val="16"/>
              </w:rPr>
              <w:t>59.3.08.00390</w:t>
            </w:r>
          </w:p>
        </w:tc>
        <w:tc>
          <w:tcPr>
            <w:tcW w:w="680" w:type="dxa"/>
            <w:vAlign w:val="center"/>
            <w:hideMark/>
          </w:tcPr>
          <w:p w14:paraId="50CFE7F7"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302BC95" w14:textId="77777777" w:rsidR="00F13E7C" w:rsidRPr="00F72373" w:rsidRDefault="00F13E7C" w:rsidP="009B2DA5">
            <w:pPr>
              <w:spacing w:line="240" w:lineRule="auto"/>
              <w:ind w:left="-57" w:right="-57" w:hanging="26"/>
              <w:jc w:val="center"/>
              <w:rPr>
                <w:sz w:val="16"/>
                <w:szCs w:val="16"/>
              </w:rPr>
            </w:pPr>
            <w:r w:rsidRPr="00F72373">
              <w:rPr>
                <w:sz w:val="16"/>
                <w:szCs w:val="16"/>
              </w:rPr>
              <w:t>5 027,2</w:t>
            </w:r>
          </w:p>
        </w:tc>
        <w:tc>
          <w:tcPr>
            <w:tcW w:w="907" w:type="dxa"/>
            <w:vAlign w:val="center"/>
            <w:hideMark/>
          </w:tcPr>
          <w:p w14:paraId="2B096F68" w14:textId="77777777" w:rsidR="00F13E7C" w:rsidRPr="00F72373" w:rsidRDefault="00F13E7C" w:rsidP="009B2DA5">
            <w:pPr>
              <w:spacing w:line="240" w:lineRule="auto"/>
              <w:ind w:left="-57" w:right="-57" w:firstLine="0"/>
              <w:jc w:val="center"/>
              <w:rPr>
                <w:sz w:val="16"/>
                <w:szCs w:val="16"/>
              </w:rPr>
            </w:pPr>
            <w:r w:rsidRPr="00F72373">
              <w:rPr>
                <w:sz w:val="16"/>
                <w:szCs w:val="16"/>
              </w:rPr>
              <w:t>5 027,2</w:t>
            </w:r>
          </w:p>
        </w:tc>
        <w:tc>
          <w:tcPr>
            <w:tcW w:w="964" w:type="dxa"/>
            <w:vAlign w:val="center"/>
            <w:hideMark/>
          </w:tcPr>
          <w:p w14:paraId="2403A301" w14:textId="77777777" w:rsidR="00F13E7C" w:rsidRPr="00F72373" w:rsidRDefault="00F13E7C" w:rsidP="009B2DA5">
            <w:pPr>
              <w:spacing w:line="240" w:lineRule="auto"/>
              <w:ind w:left="-57" w:right="-57" w:firstLine="0"/>
              <w:jc w:val="center"/>
              <w:rPr>
                <w:sz w:val="16"/>
                <w:szCs w:val="16"/>
              </w:rPr>
            </w:pPr>
            <w:r w:rsidRPr="00F72373">
              <w:rPr>
                <w:sz w:val="16"/>
                <w:szCs w:val="16"/>
              </w:rPr>
              <w:t>5 027,2</w:t>
            </w:r>
          </w:p>
        </w:tc>
      </w:tr>
      <w:tr w:rsidR="00F13E7C" w:rsidRPr="00F72373" w14:paraId="6CBD9F4A" w14:textId="77777777" w:rsidTr="009B2DA5">
        <w:trPr>
          <w:trHeight w:val="20"/>
        </w:trPr>
        <w:tc>
          <w:tcPr>
            <w:tcW w:w="8217" w:type="dxa"/>
            <w:hideMark/>
          </w:tcPr>
          <w:p w14:paraId="6B0630DA"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F72373">
              <w:rPr>
                <w:b/>
                <w:bCs/>
                <w:sz w:val="16"/>
                <w:szCs w:val="16"/>
              </w:rPr>
              <w:t>работникам  муниципальных</w:t>
            </w:r>
            <w:proofErr w:type="gramEnd"/>
            <w:r w:rsidRPr="00F72373">
              <w:rPr>
                <w:b/>
                <w:bCs/>
                <w:sz w:val="16"/>
                <w:szCs w:val="16"/>
              </w:rPr>
              <w:t xml:space="preserve"> общеобразовательных организаций"</w:t>
            </w:r>
          </w:p>
        </w:tc>
        <w:tc>
          <w:tcPr>
            <w:tcW w:w="907" w:type="dxa"/>
            <w:hideMark/>
          </w:tcPr>
          <w:p w14:paraId="678D0B2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8F125F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6495B6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7454C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59.3.11.00000</w:t>
            </w:r>
          </w:p>
        </w:tc>
        <w:tc>
          <w:tcPr>
            <w:tcW w:w="680" w:type="dxa"/>
            <w:vAlign w:val="center"/>
            <w:hideMark/>
          </w:tcPr>
          <w:p w14:paraId="088FC84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F04327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15 936,6</w:t>
            </w:r>
          </w:p>
        </w:tc>
        <w:tc>
          <w:tcPr>
            <w:tcW w:w="907" w:type="dxa"/>
            <w:vAlign w:val="center"/>
            <w:hideMark/>
          </w:tcPr>
          <w:p w14:paraId="2F11398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16 288,0</w:t>
            </w:r>
          </w:p>
        </w:tc>
        <w:tc>
          <w:tcPr>
            <w:tcW w:w="964" w:type="dxa"/>
            <w:vAlign w:val="center"/>
            <w:hideMark/>
          </w:tcPr>
          <w:p w14:paraId="42D7D2C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18 514,4</w:t>
            </w:r>
          </w:p>
        </w:tc>
      </w:tr>
      <w:tr w:rsidR="00F13E7C" w:rsidRPr="00F72373" w14:paraId="2AE6B0D1" w14:textId="77777777" w:rsidTr="009B2DA5">
        <w:trPr>
          <w:trHeight w:val="20"/>
        </w:trPr>
        <w:tc>
          <w:tcPr>
            <w:tcW w:w="8217" w:type="dxa"/>
            <w:hideMark/>
          </w:tcPr>
          <w:p w14:paraId="4194BDEA"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F72373">
              <w:rPr>
                <w:b/>
                <w:bCs/>
                <w:sz w:val="16"/>
                <w:szCs w:val="16"/>
              </w:rPr>
              <w:t>работникам  муниципальных</w:t>
            </w:r>
            <w:proofErr w:type="gramEnd"/>
            <w:r w:rsidRPr="00F72373">
              <w:rPr>
                <w:b/>
                <w:bCs/>
                <w:sz w:val="16"/>
                <w:szCs w:val="16"/>
              </w:rPr>
              <w:t xml:space="preserve"> общеобразовательных организаций</w:t>
            </w:r>
          </w:p>
        </w:tc>
        <w:tc>
          <w:tcPr>
            <w:tcW w:w="907" w:type="dxa"/>
            <w:hideMark/>
          </w:tcPr>
          <w:p w14:paraId="0246805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5B75F2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6C94BAF"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369492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59.3.11.53030</w:t>
            </w:r>
          </w:p>
        </w:tc>
        <w:tc>
          <w:tcPr>
            <w:tcW w:w="680" w:type="dxa"/>
            <w:vAlign w:val="center"/>
            <w:hideMark/>
          </w:tcPr>
          <w:p w14:paraId="69270E3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A5939A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15 936,6</w:t>
            </w:r>
          </w:p>
        </w:tc>
        <w:tc>
          <w:tcPr>
            <w:tcW w:w="907" w:type="dxa"/>
            <w:vAlign w:val="center"/>
            <w:hideMark/>
          </w:tcPr>
          <w:p w14:paraId="6C05CE8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16 288,0</w:t>
            </w:r>
          </w:p>
        </w:tc>
        <w:tc>
          <w:tcPr>
            <w:tcW w:w="964" w:type="dxa"/>
            <w:vAlign w:val="center"/>
            <w:hideMark/>
          </w:tcPr>
          <w:p w14:paraId="35D0EB7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18 514,4</w:t>
            </w:r>
          </w:p>
        </w:tc>
      </w:tr>
      <w:tr w:rsidR="00F13E7C" w:rsidRPr="00F72373" w14:paraId="7661D3DA" w14:textId="77777777" w:rsidTr="009B2DA5">
        <w:trPr>
          <w:trHeight w:val="20"/>
        </w:trPr>
        <w:tc>
          <w:tcPr>
            <w:tcW w:w="8217" w:type="dxa"/>
            <w:hideMark/>
          </w:tcPr>
          <w:p w14:paraId="6F1A015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3B14D87"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3F80A6F"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DB52EB8"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5ACE4659" w14:textId="77777777" w:rsidR="00F13E7C" w:rsidRPr="00F72373" w:rsidRDefault="00F13E7C" w:rsidP="009B2DA5">
            <w:pPr>
              <w:spacing w:line="240" w:lineRule="auto"/>
              <w:ind w:left="-57" w:right="-57" w:firstLine="0"/>
              <w:jc w:val="center"/>
              <w:rPr>
                <w:sz w:val="16"/>
                <w:szCs w:val="16"/>
              </w:rPr>
            </w:pPr>
            <w:r w:rsidRPr="00F72373">
              <w:rPr>
                <w:sz w:val="16"/>
                <w:szCs w:val="16"/>
              </w:rPr>
              <w:t>59.3.11.53030</w:t>
            </w:r>
          </w:p>
        </w:tc>
        <w:tc>
          <w:tcPr>
            <w:tcW w:w="680" w:type="dxa"/>
            <w:vAlign w:val="center"/>
            <w:hideMark/>
          </w:tcPr>
          <w:p w14:paraId="366DA7C3"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7C9BF1B" w14:textId="77777777" w:rsidR="00F13E7C" w:rsidRPr="00F72373" w:rsidRDefault="00F13E7C" w:rsidP="009B2DA5">
            <w:pPr>
              <w:spacing w:line="240" w:lineRule="auto"/>
              <w:ind w:left="-57" w:right="-57" w:hanging="26"/>
              <w:jc w:val="center"/>
              <w:rPr>
                <w:sz w:val="16"/>
                <w:szCs w:val="16"/>
              </w:rPr>
            </w:pPr>
            <w:r w:rsidRPr="00F72373">
              <w:rPr>
                <w:sz w:val="16"/>
                <w:szCs w:val="16"/>
              </w:rPr>
              <w:t>15 936,6</w:t>
            </w:r>
          </w:p>
        </w:tc>
        <w:tc>
          <w:tcPr>
            <w:tcW w:w="907" w:type="dxa"/>
            <w:vAlign w:val="center"/>
            <w:hideMark/>
          </w:tcPr>
          <w:p w14:paraId="01B52B6E" w14:textId="77777777" w:rsidR="00F13E7C" w:rsidRPr="00F72373" w:rsidRDefault="00F13E7C" w:rsidP="009B2DA5">
            <w:pPr>
              <w:spacing w:line="240" w:lineRule="auto"/>
              <w:ind w:left="-57" w:right="-57" w:firstLine="0"/>
              <w:jc w:val="center"/>
              <w:rPr>
                <w:sz w:val="16"/>
                <w:szCs w:val="16"/>
              </w:rPr>
            </w:pPr>
            <w:r w:rsidRPr="00F72373">
              <w:rPr>
                <w:sz w:val="16"/>
                <w:szCs w:val="16"/>
              </w:rPr>
              <w:t>16 288,0</w:t>
            </w:r>
          </w:p>
        </w:tc>
        <w:tc>
          <w:tcPr>
            <w:tcW w:w="964" w:type="dxa"/>
            <w:vAlign w:val="center"/>
            <w:hideMark/>
          </w:tcPr>
          <w:p w14:paraId="1E4FCC6A" w14:textId="77777777" w:rsidR="00F13E7C" w:rsidRPr="00F72373" w:rsidRDefault="00F13E7C" w:rsidP="009B2DA5">
            <w:pPr>
              <w:spacing w:line="240" w:lineRule="auto"/>
              <w:ind w:left="-57" w:right="-57" w:firstLine="0"/>
              <w:jc w:val="center"/>
              <w:rPr>
                <w:sz w:val="16"/>
                <w:szCs w:val="16"/>
              </w:rPr>
            </w:pPr>
            <w:r w:rsidRPr="00F72373">
              <w:rPr>
                <w:sz w:val="16"/>
                <w:szCs w:val="16"/>
              </w:rPr>
              <w:t>18 514,4</w:t>
            </w:r>
          </w:p>
        </w:tc>
      </w:tr>
      <w:tr w:rsidR="00F13E7C" w:rsidRPr="00F72373" w14:paraId="4B3011EC" w14:textId="77777777" w:rsidTr="009B2DA5">
        <w:trPr>
          <w:trHeight w:val="20"/>
        </w:trPr>
        <w:tc>
          <w:tcPr>
            <w:tcW w:w="8217" w:type="dxa"/>
            <w:hideMark/>
          </w:tcPr>
          <w:p w14:paraId="22093EC5" w14:textId="297ED10A"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государственного полномочия Ам</w:t>
            </w:r>
            <w:r w:rsidR="00EA1C05">
              <w:rPr>
                <w:b/>
                <w:bCs/>
                <w:sz w:val="16"/>
                <w:szCs w:val="16"/>
              </w:rPr>
              <w:t>у</w:t>
            </w:r>
            <w:r w:rsidRPr="00F72373">
              <w:rPr>
                <w:b/>
                <w:bCs/>
                <w:sz w:val="16"/>
                <w:szCs w:val="16"/>
              </w:rPr>
              <w:t xml:space="preserve">рской области по </w:t>
            </w:r>
            <w:proofErr w:type="gramStart"/>
            <w:r w:rsidRPr="00F72373">
              <w:rPr>
                <w:b/>
                <w:bCs/>
                <w:sz w:val="16"/>
                <w:szCs w:val="16"/>
              </w:rPr>
              <w:t>организации  бесплатно</w:t>
            </w:r>
            <w:proofErr w:type="gramEnd"/>
            <w:r w:rsidRPr="00F72373">
              <w:rPr>
                <w:b/>
                <w:bCs/>
                <w:sz w:val="16"/>
                <w:szCs w:val="16"/>
              </w:rPr>
              <w:t xml:space="preserve"> "</w:t>
            </w:r>
          </w:p>
        </w:tc>
        <w:tc>
          <w:tcPr>
            <w:tcW w:w="907" w:type="dxa"/>
            <w:hideMark/>
          </w:tcPr>
          <w:p w14:paraId="57B9C6A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D080D7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8F9DC5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487837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59.3.13.00000</w:t>
            </w:r>
          </w:p>
        </w:tc>
        <w:tc>
          <w:tcPr>
            <w:tcW w:w="680" w:type="dxa"/>
            <w:vAlign w:val="center"/>
            <w:hideMark/>
          </w:tcPr>
          <w:p w14:paraId="0DCC835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9D68EB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9 546,8</w:t>
            </w:r>
          </w:p>
        </w:tc>
        <w:tc>
          <w:tcPr>
            <w:tcW w:w="907" w:type="dxa"/>
            <w:vAlign w:val="center"/>
            <w:hideMark/>
          </w:tcPr>
          <w:p w14:paraId="372E0F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9 168,2</w:t>
            </w:r>
          </w:p>
        </w:tc>
        <w:tc>
          <w:tcPr>
            <w:tcW w:w="964" w:type="dxa"/>
            <w:vAlign w:val="center"/>
            <w:hideMark/>
          </w:tcPr>
          <w:p w14:paraId="7D268E5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9 886,3</w:t>
            </w:r>
          </w:p>
        </w:tc>
      </w:tr>
      <w:tr w:rsidR="00F13E7C" w:rsidRPr="00F72373" w14:paraId="303DDAEF" w14:textId="77777777" w:rsidTr="009B2DA5">
        <w:trPr>
          <w:trHeight w:val="20"/>
        </w:trPr>
        <w:tc>
          <w:tcPr>
            <w:tcW w:w="8217" w:type="dxa"/>
            <w:hideMark/>
          </w:tcPr>
          <w:p w14:paraId="0E2C7510"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07" w:type="dxa"/>
            <w:hideMark/>
          </w:tcPr>
          <w:p w14:paraId="5A93909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A200B3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A5BF714"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522A4E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13.R</w:t>
            </w:r>
            <w:proofErr w:type="gramEnd"/>
            <w:r w:rsidRPr="00F72373">
              <w:rPr>
                <w:b/>
                <w:bCs/>
                <w:sz w:val="16"/>
                <w:szCs w:val="16"/>
              </w:rPr>
              <w:t>3040</w:t>
            </w:r>
          </w:p>
        </w:tc>
        <w:tc>
          <w:tcPr>
            <w:tcW w:w="680" w:type="dxa"/>
            <w:vAlign w:val="center"/>
            <w:hideMark/>
          </w:tcPr>
          <w:p w14:paraId="7D1C848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A146C9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9 452,3</w:t>
            </w:r>
          </w:p>
        </w:tc>
        <w:tc>
          <w:tcPr>
            <w:tcW w:w="907" w:type="dxa"/>
            <w:vAlign w:val="center"/>
            <w:hideMark/>
          </w:tcPr>
          <w:p w14:paraId="0C9665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8 978,4</w:t>
            </w:r>
          </w:p>
        </w:tc>
        <w:tc>
          <w:tcPr>
            <w:tcW w:w="964" w:type="dxa"/>
            <w:vAlign w:val="center"/>
            <w:hideMark/>
          </w:tcPr>
          <w:p w14:paraId="00C5684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9 689,4</w:t>
            </w:r>
          </w:p>
        </w:tc>
      </w:tr>
      <w:tr w:rsidR="00F13E7C" w:rsidRPr="00F72373" w14:paraId="5F5F782A" w14:textId="77777777" w:rsidTr="009B2DA5">
        <w:trPr>
          <w:trHeight w:val="20"/>
        </w:trPr>
        <w:tc>
          <w:tcPr>
            <w:tcW w:w="8217" w:type="dxa"/>
            <w:hideMark/>
          </w:tcPr>
          <w:p w14:paraId="5004E1AF"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652DA4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38C433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6FB46A9"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0D28547"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13.R</w:t>
            </w:r>
            <w:proofErr w:type="gramEnd"/>
            <w:r w:rsidRPr="00F72373">
              <w:rPr>
                <w:sz w:val="16"/>
                <w:szCs w:val="16"/>
              </w:rPr>
              <w:t>3040</w:t>
            </w:r>
          </w:p>
        </w:tc>
        <w:tc>
          <w:tcPr>
            <w:tcW w:w="680" w:type="dxa"/>
            <w:vAlign w:val="center"/>
            <w:hideMark/>
          </w:tcPr>
          <w:p w14:paraId="574FE45C"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EF88918" w14:textId="77777777" w:rsidR="00F13E7C" w:rsidRPr="00F72373" w:rsidRDefault="00F13E7C" w:rsidP="009B2DA5">
            <w:pPr>
              <w:spacing w:line="240" w:lineRule="auto"/>
              <w:ind w:left="-57" w:right="-57" w:hanging="26"/>
              <w:jc w:val="center"/>
              <w:rPr>
                <w:sz w:val="16"/>
                <w:szCs w:val="16"/>
              </w:rPr>
            </w:pPr>
            <w:r w:rsidRPr="00F72373">
              <w:rPr>
                <w:sz w:val="16"/>
                <w:szCs w:val="16"/>
              </w:rPr>
              <w:t>9452,3</w:t>
            </w:r>
          </w:p>
        </w:tc>
        <w:tc>
          <w:tcPr>
            <w:tcW w:w="907" w:type="dxa"/>
            <w:vAlign w:val="center"/>
            <w:hideMark/>
          </w:tcPr>
          <w:p w14:paraId="0FB0383C" w14:textId="77777777" w:rsidR="00F13E7C" w:rsidRPr="00F72373" w:rsidRDefault="00F13E7C" w:rsidP="009B2DA5">
            <w:pPr>
              <w:spacing w:line="240" w:lineRule="auto"/>
              <w:ind w:left="-57" w:right="-57" w:firstLine="0"/>
              <w:jc w:val="center"/>
              <w:rPr>
                <w:sz w:val="16"/>
                <w:szCs w:val="16"/>
              </w:rPr>
            </w:pPr>
            <w:r w:rsidRPr="00F72373">
              <w:rPr>
                <w:sz w:val="16"/>
                <w:szCs w:val="16"/>
              </w:rPr>
              <w:t>8978,4</w:t>
            </w:r>
          </w:p>
        </w:tc>
        <w:tc>
          <w:tcPr>
            <w:tcW w:w="964" w:type="dxa"/>
            <w:vAlign w:val="center"/>
            <w:hideMark/>
          </w:tcPr>
          <w:p w14:paraId="766A1974" w14:textId="77777777" w:rsidR="00F13E7C" w:rsidRPr="00F72373" w:rsidRDefault="00F13E7C" w:rsidP="009B2DA5">
            <w:pPr>
              <w:spacing w:line="240" w:lineRule="auto"/>
              <w:ind w:left="-57" w:right="-57" w:firstLine="0"/>
              <w:jc w:val="center"/>
              <w:rPr>
                <w:sz w:val="16"/>
                <w:szCs w:val="16"/>
              </w:rPr>
            </w:pPr>
            <w:r w:rsidRPr="00F72373">
              <w:rPr>
                <w:sz w:val="16"/>
                <w:szCs w:val="16"/>
              </w:rPr>
              <w:t>9 689,4</w:t>
            </w:r>
          </w:p>
        </w:tc>
      </w:tr>
      <w:tr w:rsidR="00F13E7C" w:rsidRPr="00F72373" w14:paraId="6A5F8BCB" w14:textId="77777777" w:rsidTr="009B2DA5">
        <w:trPr>
          <w:trHeight w:val="20"/>
        </w:trPr>
        <w:tc>
          <w:tcPr>
            <w:tcW w:w="8217" w:type="dxa"/>
            <w:hideMark/>
          </w:tcPr>
          <w:p w14:paraId="6C91DB5E" w14:textId="01262D3A"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государственного полномочия Ам</w:t>
            </w:r>
            <w:r w:rsidR="00EA1C05">
              <w:rPr>
                <w:b/>
                <w:bCs/>
                <w:sz w:val="16"/>
                <w:szCs w:val="16"/>
              </w:rPr>
              <w:t>у</w:t>
            </w:r>
            <w:r w:rsidRPr="00F72373">
              <w:rPr>
                <w:b/>
                <w:bCs/>
                <w:sz w:val="16"/>
                <w:szCs w:val="16"/>
              </w:rPr>
              <w:t xml:space="preserve">рской области по </w:t>
            </w:r>
            <w:proofErr w:type="gramStart"/>
            <w:r w:rsidRPr="00F72373">
              <w:rPr>
                <w:b/>
                <w:bCs/>
                <w:sz w:val="16"/>
                <w:szCs w:val="16"/>
              </w:rPr>
              <w:t>организации  бесплатного</w:t>
            </w:r>
            <w:proofErr w:type="gramEnd"/>
            <w:r w:rsidRPr="00F72373">
              <w:rPr>
                <w:b/>
                <w:bCs/>
                <w:sz w:val="16"/>
                <w:szCs w:val="16"/>
              </w:rPr>
              <w:t xml:space="preserve"> горячего питания обучающихся, получающих начальное общее образование в муниципальных образовательных организациях (в части финансового обеспечения материальных средств для осуществления государственного полномочия)</w:t>
            </w:r>
          </w:p>
        </w:tc>
        <w:tc>
          <w:tcPr>
            <w:tcW w:w="907" w:type="dxa"/>
            <w:hideMark/>
          </w:tcPr>
          <w:p w14:paraId="3299858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6A3967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CD0C6C0"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406573F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59.3.13.88530</w:t>
            </w:r>
          </w:p>
        </w:tc>
        <w:tc>
          <w:tcPr>
            <w:tcW w:w="680" w:type="dxa"/>
            <w:vAlign w:val="center"/>
            <w:hideMark/>
          </w:tcPr>
          <w:p w14:paraId="0F1E97C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3B0BCD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94,5</w:t>
            </w:r>
          </w:p>
        </w:tc>
        <w:tc>
          <w:tcPr>
            <w:tcW w:w="907" w:type="dxa"/>
            <w:vAlign w:val="center"/>
            <w:hideMark/>
          </w:tcPr>
          <w:p w14:paraId="4E48D2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189,8</w:t>
            </w:r>
          </w:p>
        </w:tc>
        <w:tc>
          <w:tcPr>
            <w:tcW w:w="964" w:type="dxa"/>
            <w:vAlign w:val="center"/>
            <w:hideMark/>
          </w:tcPr>
          <w:p w14:paraId="5AB4EFC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196,9</w:t>
            </w:r>
          </w:p>
        </w:tc>
      </w:tr>
      <w:tr w:rsidR="00F13E7C" w:rsidRPr="00F72373" w14:paraId="64B0D1AA" w14:textId="77777777" w:rsidTr="009B2DA5">
        <w:trPr>
          <w:trHeight w:val="20"/>
        </w:trPr>
        <w:tc>
          <w:tcPr>
            <w:tcW w:w="8217" w:type="dxa"/>
            <w:hideMark/>
          </w:tcPr>
          <w:p w14:paraId="6E82D72A"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C856018"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3C439AF"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9E5B48E"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2C4C9E74" w14:textId="77777777" w:rsidR="00F13E7C" w:rsidRPr="00F72373" w:rsidRDefault="00F13E7C" w:rsidP="009B2DA5">
            <w:pPr>
              <w:spacing w:line="240" w:lineRule="auto"/>
              <w:ind w:left="-57" w:right="-57" w:firstLine="0"/>
              <w:jc w:val="center"/>
              <w:rPr>
                <w:sz w:val="16"/>
                <w:szCs w:val="16"/>
              </w:rPr>
            </w:pPr>
            <w:r w:rsidRPr="00F72373">
              <w:rPr>
                <w:sz w:val="16"/>
                <w:szCs w:val="16"/>
              </w:rPr>
              <w:t>59.3.13.88530</w:t>
            </w:r>
          </w:p>
        </w:tc>
        <w:tc>
          <w:tcPr>
            <w:tcW w:w="680" w:type="dxa"/>
            <w:vAlign w:val="center"/>
            <w:hideMark/>
          </w:tcPr>
          <w:p w14:paraId="12678D14"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99BEFF0" w14:textId="77777777" w:rsidR="00F13E7C" w:rsidRPr="00F72373" w:rsidRDefault="00F13E7C" w:rsidP="009B2DA5">
            <w:pPr>
              <w:spacing w:line="240" w:lineRule="auto"/>
              <w:ind w:left="-57" w:right="-57" w:hanging="26"/>
              <w:jc w:val="center"/>
              <w:rPr>
                <w:sz w:val="16"/>
                <w:szCs w:val="16"/>
              </w:rPr>
            </w:pPr>
            <w:r w:rsidRPr="00F72373">
              <w:rPr>
                <w:sz w:val="16"/>
                <w:szCs w:val="16"/>
              </w:rPr>
              <w:t>94,5</w:t>
            </w:r>
          </w:p>
        </w:tc>
        <w:tc>
          <w:tcPr>
            <w:tcW w:w="907" w:type="dxa"/>
            <w:vAlign w:val="center"/>
            <w:hideMark/>
          </w:tcPr>
          <w:p w14:paraId="5E50A274" w14:textId="77777777" w:rsidR="00F13E7C" w:rsidRPr="00F72373" w:rsidRDefault="00F13E7C" w:rsidP="009B2DA5">
            <w:pPr>
              <w:spacing w:line="240" w:lineRule="auto"/>
              <w:ind w:left="-57" w:right="-57" w:firstLine="0"/>
              <w:jc w:val="center"/>
              <w:rPr>
                <w:sz w:val="16"/>
                <w:szCs w:val="16"/>
              </w:rPr>
            </w:pPr>
            <w:r w:rsidRPr="00F72373">
              <w:rPr>
                <w:sz w:val="16"/>
                <w:szCs w:val="16"/>
              </w:rPr>
              <w:t>189,8</w:t>
            </w:r>
          </w:p>
        </w:tc>
        <w:tc>
          <w:tcPr>
            <w:tcW w:w="964" w:type="dxa"/>
            <w:vAlign w:val="center"/>
            <w:hideMark/>
          </w:tcPr>
          <w:p w14:paraId="567514EE" w14:textId="77777777" w:rsidR="00F13E7C" w:rsidRPr="00F72373" w:rsidRDefault="00F13E7C" w:rsidP="009B2DA5">
            <w:pPr>
              <w:spacing w:line="240" w:lineRule="auto"/>
              <w:ind w:left="-57" w:right="-57" w:firstLine="0"/>
              <w:jc w:val="center"/>
              <w:rPr>
                <w:sz w:val="16"/>
                <w:szCs w:val="16"/>
              </w:rPr>
            </w:pPr>
            <w:r w:rsidRPr="00F72373">
              <w:rPr>
                <w:sz w:val="16"/>
                <w:szCs w:val="16"/>
              </w:rPr>
              <w:t>196,9</w:t>
            </w:r>
          </w:p>
        </w:tc>
      </w:tr>
      <w:tr w:rsidR="00F13E7C" w:rsidRPr="00F72373" w14:paraId="2A305909" w14:textId="77777777" w:rsidTr="009B2DA5">
        <w:trPr>
          <w:trHeight w:val="20"/>
        </w:trPr>
        <w:tc>
          <w:tcPr>
            <w:tcW w:w="8217" w:type="dxa"/>
            <w:hideMark/>
          </w:tcPr>
          <w:p w14:paraId="6E68537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работникам  муниципальных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907" w:type="dxa"/>
            <w:hideMark/>
          </w:tcPr>
          <w:p w14:paraId="33575EA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9D7769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9EDB96E"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4FEF6F6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59.3.14.00000</w:t>
            </w:r>
          </w:p>
        </w:tc>
        <w:tc>
          <w:tcPr>
            <w:tcW w:w="680" w:type="dxa"/>
            <w:vAlign w:val="center"/>
            <w:hideMark/>
          </w:tcPr>
          <w:p w14:paraId="2F909B7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9A97CD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1 232,4</w:t>
            </w:r>
          </w:p>
        </w:tc>
        <w:tc>
          <w:tcPr>
            <w:tcW w:w="907" w:type="dxa"/>
            <w:vAlign w:val="center"/>
            <w:hideMark/>
          </w:tcPr>
          <w:p w14:paraId="56276F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1 259,6</w:t>
            </w:r>
          </w:p>
        </w:tc>
        <w:tc>
          <w:tcPr>
            <w:tcW w:w="964" w:type="dxa"/>
            <w:vAlign w:val="center"/>
            <w:hideMark/>
          </w:tcPr>
          <w:p w14:paraId="41E9320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1 431,8</w:t>
            </w:r>
          </w:p>
        </w:tc>
      </w:tr>
      <w:tr w:rsidR="00F13E7C" w:rsidRPr="00F72373" w14:paraId="5848E368" w14:textId="77777777" w:rsidTr="009B2DA5">
        <w:trPr>
          <w:trHeight w:val="20"/>
        </w:trPr>
        <w:tc>
          <w:tcPr>
            <w:tcW w:w="8217" w:type="dxa"/>
            <w:hideMark/>
          </w:tcPr>
          <w:p w14:paraId="1BD46DBD"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Финансовое обеспечение государственных полномочий Амурской области по выплате ежемесячного денежного вознаграждения за классное руководство педагогическим </w:t>
            </w:r>
            <w:proofErr w:type="gramStart"/>
            <w:r w:rsidRPr="00F72373">
              <w:rPr>
                <w:b/>
                <w:bCs/>
                <w:sz w:val="16"/>
                <w:szCs w:val="16"/>
              </w:rPr>
              <w:t>работникам  муниципальных</w:t>
            </w:r>
            <w:proofErr w:type="gramEnd"/>
            <w:r w:rsidRPr="00F72373">
              <w:rPr>
                <w:b/>
                <w:bCs/>
                <w:sz w:val="16"/>
                <w:szCs w:val="16"/>
              </w:rPr>
              <w:t xml:space="preserve"> общеобразовательных организаций(в части выплаты разницы в районных коэффициентах и финансового обеспечения затрат по организации осуществления государственного полномочия)</w:t>
            </w:r>
          </w:p>
        </w:tc>
        <w:tc>
          <w:tcPr>
            <w:tcW w:w="907" w:type="dxa"/>
            <w:hideMark/>
          </w:tcPr>
          <w:p w14:paraId="3F82995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0427D5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1CF7CC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FF28FA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59.3.14.80740</w:t>
            </w:r>
          </w:p>
        </w:tc>
        <w:tc>
          <w:tcPr>
            <w:tcW w:w="680" w:type="dxa"/>
            <w:vAlign w:val="center"/>
            <w:hideMark/>
          </w:tcPr>
          <w:p w14:paraId="477E87D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2EDCC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1 232,4</w:t>
            </w:r>
          </w:p>
        </w:tc>
        <w:tc>
          <w:tcPr>
            <w:tcW w:w="907" w:type="dxa"/>
            <w:vAlign w:val="center"/>
            <w:hideMark/>
          </w:tcPr>
          <w:p w14:paraId="0CD7F6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1 259,6</w:t>
            </w:r>
          </w:p>
        </w:tc>
        <w:tc>
          <w:tcPr>
            <w:tcW w:w="964" w:type="dxa"/>
            <w:vAlign w:val="center"/>
            <w:hideMark/>
          </w:tcPr>
          <w:p w14:paraId="5418D8F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1 431,8</w:t>
            </w:r>
          </w:p>
        </w:tc>
      </w:tr>
      <w:tr w:rsidR="00F13E7C" w:rsidRPr="00F72373" w14:paraId="63A9538F" w14:textId="77777777" w:rsidTr="009B2DA5">
        <w:trPr>
          <w:trHeight w:val="20"/>
        </w:trPr>
        <w:tc>
          <w:tcPr>
            <w:tcW w:w="8217" w:type="dxa"/>
            <w:hideMark/>
          </w:tcPr>
          <w:p w14:paraId="7F48FEE5"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E678989"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5140770"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7C6E3624"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2B1FF6D8" w14:textId="77777777" w:rsidR="00F13E7C" w:rsidRPr="00F72373" w:rsidRDefault="00F13E7C" w:rsidP="009B2DA5">
            <w:pPr>
              <w:spacing w:line="240" w:lineRule="auto"/>
              <w:ind w:left="-57" w:right="-57" w:firstLine="0"/>
              <w:jc w:val="center"/>
              <w:rPr>
                <w:sz w:val="16"/>
                <w:szCs w:val="16"/>
              </w:rPr>
            </w:pPr>
            <w:r w:rsidRPr="00F72373">
              <w:rPr>
                <w:sz w:val="16"/>
                <w:szCs w:val="16"/>
              </w:rPr>
              <w:t>59.3.14.80740</w:t>
            </w:r>
          </w:p>
        </w:tc>
        <w:tc>
          <w:tcPr>
            <w:tcW w:w="680" w:type="dxa"/>
            <w:vAlign w:val="center"/>
            <w:hideMark/>
          </w:tcPr>
          <w:p w14:paraId="044D8860"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D757E6D" w14:textId="77777777" w:rsidR="00F13E7C" w:rsidRPr="00F72373" w:rsidRDefault="00F13E7C" w:rsidP="009B2DA5">
            <w:pPr>
              <w:spacing w:line="240" w:lineRule="auto"/>
              <w:ind w:left="-57" w:right="-57" w:hanging="26"/>
              <w:jc w:val="center"/>
              <w:rPr>
                <w:sz w:val="16"/>
                <w:szCs w:val="16"/>
              </w:rPr>
            </w:pPr>
            <w:r w:rsidRPr="00F72373">
              <w:rPr>
                <w:sz w:val="16"/>
                <w:szCs w:val="16"/>
              </w:rPr>
              <w:t>1 232,4</w:t>
            </w:r>
          </w:p>
        </w:tc>
        <w:tc>
          <w:tcPr>
            <w:tcW w:w="907" w:type="dxa"/>
            <w:vAlign w:val="center"/>
            <w:hideMark/>
          </w:tcPr>
          <w:p w14:paraId="0F7FF43E" w14:textId="77777777" w:rsidR="00F13E7C" w:rsidRPr="00F72373" w:rsidRDefault="00F13E7C" w:rsidP="009B2DA5">
            <w:pPr>
              <w:spacing w:line="240" w:lineRule="auto"/>
              <w:ind w:left="-57" w:right="-57" w:firstLine="0"/>
              <w:jc w:val="center"/>
              <w:rPr>
                <w:sz w:val="16"/>
                <w:szCs w:val="16"/>
              </w:rPr>
            </w:pPr>
            <w:r w:rsidRPr="00F72373">
              <w:rPr>
                <w:sz w:val="16"/>
                <w:szCs w:val="16"/>
              </w:rPr>
              <w:t>1 259,6</w:t>
            </w:r>
          </w:p>
        </w:tc>
        <w:tc>
          <w:tcPr>
            <w:tcW w:w="964" w:type="dxa"/>
            <w:vAlign w:val="center"/>
            <w:hideMark/>
          </w:tcPr>
          <w:p w14:paraId="3AC99D6E" w14:textId="77777777" w:rsidR="00F13E7C" w:rsidRPr="00F72373" w:rsidRDefault="00F13E7C" w:rsidP="009B2DA5">
            <w:pPr>
              <w:spacing w:line="240" w:lineRule="auto"/>
              <w:ind w:left="-57" w:right="-57" w:firstLine="0"/>
              <w:jc w:val="center"/>
              <w:rPr>
                <w:sz w:val="16"/>
                <w:szCs w:val="16"/>
              </w:rPr>
            </w:pPr>
            <w:r w:rsidRPr="00F72373">
              <w:rPr>
                <w:sz w:val="16"/>
                <w:szCs w:val="16"/>
              </w:rPr>
              <w:t>1 431,8</w:t>
            </w:r>
          </w:p>
        </w:tc>
      </w:tr>
      <w:tr w:rsidR="00F13E7C" w:rsidRPr="00F72373" w14:paraId="52EACD4A" w14:textId="77777777" w:rsidTr="009B2DA5">
        <w:trPr>
          <w:trHeight w:val="20"/>
        </w:trPr>
        <w:tc>
          <w:tcPr>
            <w:tcW w:w="8217" w:type="dxa"/>
            <w:hideMark/>
          </w:tcPr>
          <w:p w14:paraId="71F7838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907" w:type="dxa"/>
            <w:hideMark/>
          </w:tcPr>
          <w:p w14:paraId="3F7E493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ACC3F4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8A3DD95"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1787A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59.3.03.00000</w:t>
            </w:r>
          </w:p>
        </w:tc>
        <w:tc>
          <w:tcPr>
            <w:tcW w:w="680" w:type="dxa"/>
            <w:vAlign w:val="center"/>
            <w:hideMark/>
          </w:tcPr>
          <w:p w14:paraId="060E530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948FE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176 179,6</w:t>
            </w:r>
          </w:p>
        </w:tc>
        <w:tc>
          <w:tcPr>
            <w:tcW w:w="907" w:type="dxa"/>
            <w:vAlign w:val="center"/>
            <w:hideMark/>
          </w:tcPr>
          <w:p w14:paraId="5461A47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180 130,9</w:t>
            </w:r>
          </w:p>
        </w:tc>
        <w:tc>
          <w:tcPr>
            <w:tcW w:w="964" w:type="dxa"/>
            <w:vAlign w:val="center"/>
            <w:hideMark/>
          </w:tcPr>
          <w:p w14:paraId="40F0048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188 134,7</w:t>
            </w:r>
          </w:p>
        </w:tc>
      </w:tr>
      <w:tr w:rsidR="00F13E7C" w:rsidRPr="00F72373" w14:paraId="0DBBDE64" w14:textId="77777777" w:rsidTr="009B2DA5">
        <w:trPr>
          <w:trHeight w:val="20"/>
        </w:trPr>
        <w:tc>
          <w:tcPr>
            <w:tcW w:w="8217" w:type="dxa"/>
            <w:hideMark/>
          </w:tcPr>
          <w:p w14:paraId="14D281B4" w14:textId="77777777"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907" w:type="dxa"/>
            <w:hideMark/>
          </w:tcPr>
          <w:p w14:paraId="6AC6867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D22812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FC1152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D5623A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59.3.03.88500</w:t>
            </w:r>
          </w:p>
        </w:tc>
        <w:tc>
          <w:tcPr>
            <w:tcW w:w="680" w:type="dxa"/>
            <w:vAlign w:val="center"/>
            <w:hideMark/>
          </w:tcPr>
          <w:p w14:paraId="6CA3BD3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09F2D0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176 179,6</w:t>
            </w:r>
          </w:p>
        </w:tc>
        <w:tc>
          <w:tcPr>
            <w:tcW w:w="907" w:type="dxa"/>
            <w:vAlign w:val="center"/>
            <w:hideMark/>
          </w:tcPr>
          <w:p w14:paraId="558ECF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180 130,9</w:t>
            </w:r>
          </w:p>
        </w:tc>
        <w:tc>
          <w:tcPr>
            <w:tcW w:w="964" w:type="dxa"/>
            <w:vAlign w:val="center"/>
            <w:hideMark/>
          </w:tcPr>
          <w:p w14:paraId="62B325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188 134,7</w:t>
            </w:r>
          </w:p>
        </w:tc>
      </w:tr>
      <w:tr w:rsidR="00F13E7C" w:rsidRPr="00F72373" w14:paraId="7FDA2893" w14:textId="77777777" w:rsidTr="009B2DA5">
        <w:trPr>
          <w:trHeight w:val="20"/>
        </w:trPr>
        <w:tc>
          <w:tcPr>
            <w:tcW w:w="8217" w:type="dxa"/>
            <w:hideMark/>
          </w:tcPr>
          <w:p w14:paraId="7B4F592C"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E1CEBB1"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268A9EC6"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EF9D19F"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40EB8360" w14:textId="77777777" w:rsidR="00F13E7C" w:rsidRPr="00F72373" w:rsidRDefault="00F13E7C" w:rsidP="009B2DA5">
            <w:pPr>
              <w:spacing w:line="240" w:lineRule="auto"/>
              <w:ind w:left="-57" w:right="-57" w:firstLine="0"/>
              <w:jc w:val="center"/>
              <w:rPr>
                <w:sz w:val="16"/>
                <w:szCs w:val="16"/>
              </w:rPr>
            </w:pPr>
            <w:r w:rsidRPr="00F72373">
              <w:rPr>
                <w:sz w:val="16"/>
                <w:szCs w:val="16"/>
              </w:rPr>
              <w:t>59.3.03.88500</w:t>
            </w:r>
          </w:p>
        </w:tc>
        <w:tc>
          <w:tcPr>
            <w:tcW w:w="680" w:type="dxa"/>
            <w:vAlign w:val="center"/>
            <w:hideMark/>
          </w:tcPr>
          <w:p w14:paraId="261BBFB6"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19667AF" w14:textId="77777777" w:rsidR="00F13E7C" w:rsidRPr="00F72373" w:rsidRDefault="00F13E7C" w:rsidP="009B2DA5">
            <w:pPr>
              <w:spacing w:line="240" w:lineRule="auto"/>
              <w:ind w:left="-57" w:right="-57" w:hanging="26"/>
              <w:jc w:val="center"/>
              <w:rPr>
                <w:sz w:val="16"/>
                <w:szCs w:val="16"/>
              </w:rPr>
            </w:pPr>
            <w:r w:rsidRPr="00F72373">
              <w:rPr>
                <w:sz w:val="16"/>
                <w:szCs w:val="16"/>
              </w:rPr>
              <w:t>176 179,6</w:t>
            </w:r>
          </w:p>
        </w:tc>
        <w:tc>
          <w:tcPr>
            <w:tcW w:w="907" w:type="dxa"/>
            <w:vAlign w:val="center"/>
            <w:hideMark/>
          </w:tcPr>
          <w:p w14:paraId="521471C0" w14:textId="77777777" w:rsidR="00F13E7C" w:rsidRPr="00F72373" w:rsidRDefault="00F13E7C" w:rsidP="009B2DA5">
            <w:pPr>
              <w:spacing w:line="240" w:lineRule="auto"/>
              <w:ind w:left="-57" w:right="-57" w:firstLine="0"/>
              <w:jc w:val="center"/>
              <w:rPr>
                <w:sz w:val="16"/>
                <w:szCs w:val="16"/>
              </w:rPr>
            </w:pPr>
            <w:r w:rsidRPr="00F72373">
              <w:rPr>
                <w:sz w:val="16"/>
                <w:szCs w:val="16"/>
              </w:rPr>
              <w:t>180 130,9</w:t>
            </w:r>
          </w:p>
        </w:tc>
        <w:tc>
          <w:tcPr>
            <w:tcW w:w="964" w:type="dxa"/>
            <w:vAlign w:val="center"/>
            <w:hideMark/>
          </w:tcPr>
          <w:p w14:paraId="755CB008" w14:textId="77777777" w:rsidR="00F13E7C" w:rsidRPr="00F72373" w:rsidRDefault="00F13E7C" w:rsidP="009B2DA5">
            <w:pPr>
              <w:spacing w:line="240" w:lineRule="auto"/>
              <w:ind w:left="-57" w:right="-57" w:firstLine="0"/>
              <w:jc w:val="center"/>
              <w:rPr>
                <w:sz w:val="16"/>
                <w:szCs w:val="16"/>
              </w:rPr>
            </w:pPr>
            <w:r w:rsidRPr="00F72373">
              <w:rPr>
                <w:sz w:val="16"/>
                <w:szCs w:val="16"/>
              </w:rPr>
              <w:t>188 134,7</w:t>
            </w:r>
          </w:p>
        </w:tc>
      </w:tr>
      <w:tr w:rsidR="00F13E7C" w:rsidRPr="00F72373" w14:paraId="17A65542" w14:textId="77777777" w:rsidTr="009B2DA5">
        <w:trPr>
          <w:trHeight w:val="20"/>
        </w:trPr>
        <w:tc>
          <w:tcPr>
            <w:tcW w:w="8217" w:type="dxa"/>
            <w:hideMark/>
          </w:tcPr>
          <w:p w14:paraId="6F53916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"Субсидии муниципальным округа на реализацию ими отдельных расходных обязательств "</w:t>
            </w:r>
          </w:p>
        </w:tc>
        <w:tc>
          <w:tcPr>
            <w:tcW w:w="907" w:type="dxa"/>
            <w:hideMark/>
          </w:tcPr>
          <w:p w14:paraId="73FDFBF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1B789E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931F055"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BDDB42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59.3.22.00000</w:t>
            </w:r>
          </w:p>
        </w:tc>
        <w:tc>
          <w:tcPr>
            <w:tcW w:w="680" w:type="dxa"/>
            <w:vAlign w:val="center"/>
            <w:hideMark/>
          </w:tcPr>
          <w:p w14:paraId="0354729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9BCD69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26 129,5</w:t>
            </w:r>
          </w:p>
        </w:tc>
        <w:tc>
          <w:tcPr>
            <w:tcW w:w="907" w:type="dxa"/>
            <w:vAlign w:val="center"/>
            <w:hideMark/>
          </w:tcPr>
          <w:p w14:paraId="3C81EAA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30 223,4</w:t>
            </w:r>
          </w:p>
        </w:tc>
        <w:tc>
          <w:tcPr>
            <w:tcW w:w="964" w:type="dxa"/>
            <w:vAlign w:val="center"/>
            <w:hideMark/>
          </w:tcPr>
          <w:p w14:paraId="5F13DA3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30 223,4</w:t>
            </w:r>
          </w:p>
        </w:tc>
      </w:tr>
      <w:tr w:rsidR="00F13E7C" w:rsidRPr="00F72373" w14:paraId="7F56F3DD" w14:textId="77777777" w:rsidTr="009B2DA5">
        <w:trPr>
          <w:trHeight w:val="20"/>
        </w:trPr>
        <w:tc>
          <w:tcPr>
            <w:tcW w:w="8217" w:type="dxa"/>
            <w:hideMark/>
          </w:tcPr>
          <w:p w14:paraId="63217514"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 (школы)</w:t>
            </w:r>
          </w:p>
        </w:tc>
        <w:tc>
          <w:tcPr>
            <w:tcW w:w="907" w:type="dxa"/>
            <w:hideMark/>
          </w:tcPr>
          <w:p w14:paraId="159571A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13526E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F211CBF"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45875C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22.S</w:t>
            </w:r>
            <w:proofErr w:type="gramEnd"/>
            <w:r w:rsidRPr="00F72373">
              <w:rPr>
                <w:b/>
                <w:bCs/>
                <w:sz w:val="16"/>
                <w:szCs w:val="16"/>
              </w:rPr>
              <w:t>7713</w:t>
            </w:r>
          </w:p>
        </w:tc>
        <w:tc>
          <w:tcPr>
            <w:tcW w:w="680" w:type="dxa"/>
            <w:vAlign w:val="center"/>
            <w:hideMark/>
          </w:tcPr>
          <w:p w14:paraId="50ABE59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D94449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26 129,5</w:t>
            </w:r>
          </w:p>
        </w:tc>
        <w:tc>
          <w:tcPr>
            <w:tcW w:w="907" w:type="dxa"/>
            <w:vAlign w:val="center"/>
            <w:hideMark/>
          </w:tcPr>
          <w:p w14:paraId="6C1975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30 223,4</w:t>
            </w:r>
          </w:p>
        </w:tc>
        <w:tc>
          <w:tcPr>
            <w:tcW w:w="964" w:type="dxa"/>
            <w:vAlign w:val="center"/>
            <w:hideMark/>
          </w:tcPr>
          <w:p w14:paraId="27B9008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30 223,4</w:t>
            </w:r>
          </w:p>
        </w:tc>
      </w:tr>
      <w:tr w:rsidR="00F13E7C" w:rsidRPr="00F72373" w14:paraId="2698DF68" w14:textId="77777777" w:rsidTr="009B2DA5">
        <w:trPr>
          <w:trHeight w:val="20"/>
        </w:trPr>
        <w:tc>
          <w:tcPr>
            <w:tcW w:w="8217" w:type="dxa"/>
            <w:hideMark/>
          </w:tcPr>
          <w:p w14:paraId="45D672E6"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F02C715"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89C4F30"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F96C71E"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3661AC35"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22.S</w:t>
            </w:r>
            <w:proofErr w:type="gramEnd"/>
            <w:r w:rsidRPr="00F72373">
              <w:rPr>
                <w:sz w:val="16"/>
                <w:szCs w:val="16"/>
              </w:rPr>
              <w:t>7713</w:t>
            </w:r>
          </w:p>
        </w:tc>
        <w:tc>
          <w:tcPr>
            <w:tcW w:w="680" w:type="dxa"/>
            <w:vAlign w:val="center"/>
            <w:hideMark/>
          </w:tcPr>
          <w:p w14:paraId="5C182CB7"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67862EA" w14:textId="77777777" w:rsidR="00F13E7C" w:rsidRPr="00F72373" w:rsidRDefault="00F13E7C" w:rsidP="009B2DA5">
            <w:pPr>
              <w:spacing w:line="240" w:lineRule="auto"/>
              <w:ind w:left="-57" w:right="-57" w:hanging="26"/>
              <w:jc w:val="center"/>
              <w:rPr>
                <w:sz w:val="16"/>
                <w:szCs w:val="16"/>
              </w:rPr>
            </w:pPr>
            <w:r w:rsidRPr="00F72373">
              <w:rPr>
                <w:sz w:val="16"/>
                <w:szCs w:val="16"/>
              </w:rPr>
              <w:t>26 129,5</w:t>
            </w:r>
          </w:p>
        </w:tc>
        <w:tc>
          <w:tcPr>
            <w:tcW w:w="907" w:type="dxa"/>
            <w:vAlign w:val="center"/>
            <w:hideMark/>
          </w:tcPr>
          <w:p w14:paraId="73777D34" w14:textId="77777777" w:rsidR="00F13E7C" w:rsidRPr="00F72373" w:rsidRDefault="00F13E7C" w:rsidP="009B2DA5">
            <w:pPr>
              <w:spacing w:line="240" w:lineRule="auto"/>
              <w:ind w:left="-57" w:right="-57" w:firstLine="0"/>
              <w:jc w:val="center"/>
              <w:rPr>
                <w:sz w:val="16"/>
                <w:szCs w:val="16"/>
              </w:rPr>
            </w:pPr>
            <w:r w:rsidRPr="00F72373">
              <w:rPr>
                <w:sz w:val="16"/>
                <w:szCs w:val="16"/>
              </w:rPr>
              <w:t>30 223,4</w:t>
            </w:r>
          </w:p>
        </w:tc>
        <w:tc>
          <w:tcPr>
            <w:tcW w:w="964" w:type="dxa"/>
            <w:vAlign w:val="center"/>
            <w:hideMark/>
          </w:tcPr>
          <w:p w14:paraId="4A0B17B2" w14:textId="77777777" w:rsidR="00F13E7C" w:rsidRPr="00F72373" w:rsidRDefault="00F13E7C" w:rsidP="009B2DA5">
            <w:pPr>
              <w:spacing w:line="240" w:lineRule="auto"/>
              <w:ind w:left="-57" w:right="-57" w:firstLine="0"/>
              <w:jc w:val="center"/>
              <w:rPr>
                <w:sz w:val="16"/>
                <w:szCs w:val="16"/>
              </w:rPr>
            </w:pPr>
            <w:r w:rsidRPr="00F72373">
              <w:rPr>
                <w:sz w:val="16"/>
                <w:szCs w:val="16"/>
              </w:rPr>
              <w:t>30 223,4</w:t>
            </w:r>
          </w:p>
        </w:tc>
      </w:tr>
      <w:tr w:rsidR="00F13E7C" w:rsidRPr="00F72373" w14:paraId="31ED7E84" w14:textId="77777777" w:rsidTr="009B2DA5">
        <w:trPr>
          <w:trHeight w:val="20"/>
        </w:trPr>
        <w:tc>
          <w:tcPr>
            <w:tcW w:w="8217" w:type="dxa"/>
            <w:hideMark/>
          </w:tcPr>
          <w:p w14:paraId="51BF6728"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907" w:type="dxa"/>
            <w:hideMark/>
          </w:tcPr>
          <w:p w14:paraId="36E5433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450A57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4E7C1AE"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9FE240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59.3.24.00000</w:t>
            </w:r>
          </w:p>
        </w:tc>
        <w:tc>
          <w:tcPr>
            <w:tcW w:w="680" w:type="dxa"/>
            <w:vAlign w:val="center"/>
            <w:hideMark/>
          </w:tcPr>
          <w:p w14:paraId="25B9D9A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5E051F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6 006,9</w:t>
            </w:r>
          </w:p>
        </w:tc>
        <w:tc>
          <w:tcPr>
            <w:tcW w:w="907" w:type="dxa"/>
            <w:vAlign w:val="center"/>
            <w:hideMark/>
          </w:tcPr>
          <w:p w14:paraId="69B4FFD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5FC8B5A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4E12AAE0" w14:textId="77777777" w:rsidTr="009B2DA5">
        <w:trPr>
          <w:trHeight w:val="20"/>
        </w:trPr>
        <w:tc>
          <w:tcPr>
            <w:tcW w:w="8217" w:type="dxa"/>
            <w:hideMark/>
          </w:tcPr>
          <w:p w14:paraId="7F1B664A"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Мероприятия по противопожарной и антитеррористической защищенности муниципальных образовательных организаций</w:t>
            </w:r>
          </w:p>
        </w:tc>
        <w:tc>
          <w:tcPr>
            <w:tcW w:w="907" w:type="dxa"/>
            <w:hideMark/>
          </w:tcPr>
          <w:p w14:paraId="59302B0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7EEA49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92D5641"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B52B8D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24.S</w:t>
            </w:r>
            <w:proofErr w:type="gramEnd"/>
            <w:r w:rsidRPr="00F72373">
              <w:rPr>
                <w:b/>
                <w:bCs/>
                <w:sz w:val="16"/>
                <w:szCs w:val="16"/>
              </w:rPr>
              <w:t>8490</w:t>
            </w:r>
          </w:p>
        </w:tc>
        <w:tc>
          <w:tcPr>
            <w:tcW w:w="680" w:type="dxa"/>
            <w:vAlign w:val="center"/>
            <w:hideMark/>
          </w:tcPr>
          <w:p w14:paraId="1F89863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9EEC6B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6 006,9</w:t>
            </w:r>
          </w:p>
        </w:tc>
        <w:tc>
          <w:tcPr>
            <w:tcW w:w="907" w:type="dxa"/>
            <w:vAlign w:val="center"/>
            <w:hideMark/>
          </w:tcPr>
          <w:p w14:paraId="584A596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754DF9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52B758D" w14:textId="77777777" w:rsidTr="009B2DA5">
        <w:trPr>
          <w:trHeight w:val="20"/>
        </w:trPr>
        <w:tc>
          <w:tcPr>
            <w:tcW w:w="8217" w:type="dxa"/>
            <w:hideMark/>
          </w:tcPr>
          <w:p w14:paraId="3D32395A"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ACF13B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533AA59"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A1AD686"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62A4A360"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24.S</w:t>
            </w:r>
            <w:proofErr w:type="gramEnd"/>
            <w:r w:rsidRPr="00F72373">
              <w:rPr>
                <w:sz w:val="16"/>
                <w:szCs w:val="16"/>
              </w:rPr>
              <w:t>8490</w:t>
            </w:r>
          </w:p>
        </w:tc>
        <w:tc>
          <w:tcPr>
            <w:tcW w:w="680" w:type="dxa"/>
            <w:vAlign w:val="center"/>
            <w:hideMark/>
          </w:tcPr>
          <w:p w14:paraId="611C8BC4"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F2ABBA4" w14:textId="77777777" w:rsidR="00F13E7C" w:rsidRPr="00F72373" w:rsidRDefault="00F13E7C" w:rsidP="009B2DA5">
            <w:pPr>
              <w:spacing w:line="240" w:lineRule="auto"/>
              <w:ind w:left="-57" w:right="-57" w:hanging="26"/>
              <w:jc w:val="center"/>
              <w:rPr>
                <w:sz w:val="16"/>
                <w:szCs w:val="16"/>
              </w:rPr>
            </w:pPr>
            <w:r w:rsidRPr="00F72373">
              <w:rPr>
                <w:sz w:val="16"/>
                <w:szCs w:val="16"/>
              </w:rPr>
              <w:t>6 006,9</w:t>
            </w:r>
          </w:p>
        </w:tc>
        <w:tc>
          <w:tcPr>
            <w:tcW w:w="907" w:type="dxa"/>
            <w:vAlign w:val="center"/>
            <w:hideMark/>
          </w:tcPr>
          <w:p w14:paraId="456D497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CA8074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94643CC" w14:textId="77777777" w:rsidTr="009B2DA5">
        <w:trPr>
          <w:trHeight w:val="20"/>
        </w:trPr>
        <w:tc>
          <w:tcPr>
            <w:tcW w:w="8217" w:type="dxa"/>
            <w:hideMark/>
          </w:tcPr>
          <w:p w14:paraId="0F495E65" w14:textId="457ED1BA" w:rsidR="00F13E7C" w:rsidRPr="00F72373" w:rsidRDefault="00F13E7C" w:rsidP="009B2DA5">
            <w:pPr>
              <w:spacing w:line="240" w:lineRule="auto"/>
              <w:ind w:left="-57" w:right="-57" w:firstLine="0"/>
              <w:rPr>
                <w:b/>
                <w:bCs/>
                <w:sz w:val="16"/>
                <w:szCs w:val="16"/>
              </w:rPr>
            </w:pPr>
            <w:r w:rsidRPr="00F72373">
              <w:rPr>
                <w:b/>
                <w:bCs/>
                <w:sz w:val="16"/>
                <w:szCs w:val="16"/>
              </w:rPr>
              <w:t>Средства резервного фонда Администра</w:t>
            </w:r>
            <w:r w:rsidR="00EA1C05">
              <w:rPr>
                <w:b/>
                <w:bCs/>
                <w:sz w:val="16"/>
                <w:szCs w:val="16"/>
              </w:rPr>
              <w:t>ц</w:t>
            </w:r>
            <w:r w:rsidRPr="00F72373">
              <w:rPr>
                <w:b/>
                <w:bCs/>
                <w:sz w:val="16"/>
                <w:szCs w:val="16"/>
              </w:rPr>
              <w:t>ии Завитинского муниципального округа</w:t>
            </w:r>
          </w:p>
        </w:tc>
        <w:tc>
          <w:tcPr>
            <w:tcW w:w="907" w:type="dxa"/>
            <w:hideMark/>
          </w:tcPr>
          <w:p w14:paraId="0CB6F6B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222F8B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2AD179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756FE1A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59.3.29.90620</w:t>
            </w:r>
          </w:p>
        </w:tc>
        <w:tc>
          <w:tcPr>
            <w:tcW w:w="680" w:type="dxa"/>
            <w:vAlign w:val="center"/>
            <w:hideMark/>
          </w:tcPr>
          <w:p w14:paraId="603010F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06C89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1 755,1</w:t>
            </w:r>
          </w:p>
        </w:tc>
        <w:tc>
          <w:tcPr>
            <w:tcW w:w="907" w:type="dxa"/>
            <w:vAlign w:val="center"/>
            <w:hideMark/>
          </w:tcPr>
          <w:p w14:paraId="324A16E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5F5E8CA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AA4E543" w14:textId="77777777" w:rsidTr="009B2DA5">
        <w:trPr>
          <w:trHeight w:val="20"/>
        </w:trPr>
        <w:tc>
          <w:tcPr>
            <w:tcW w:w="8217" w:type="dxa"/>
            <w:hideMark/>
          </w:tcPr>
          <w:p w14:paraId="27A3C93F"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16C2B16"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DBDC37C"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34013361"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2D1CE715" w14:textId="77777777" w:rsidR="00F13E7C" w:rsidRPr="00F72373" w:rsidRDefault="00F13E7C" w:rsidP="009B2DA5">
            <w:pPr>
              <w:spacing w:line="240" w:lineRule="auto"/>
              <w:ind w:left="-57" w:right="-57" w:firstLine="0"/>
              <w:jc w:val="center"/>
              <w:rPr>
                <w:sz w:val="16"/>
                <w:szCs w:val="16"/>
              </w:rPr>
            </w:pPr>
            <w:r w:rsidRPr="00F72373">
              <w:rPr>
                <w:sz w:val="16"/>
                <w:szCs w:val="16"/>
              </w:rPr>
              <w:t>59.3.29.90620</w:t>
            </w:r>
          </w:p>
        </w:tc>
        <w:tc>
          <w:tcPr>
            <w:tcW w:w="680" w:type="dxa"/>
            <w:vAlign w:val="center"/>
            <w:hideMark/>
          </w:tcPr>
          <w:p w14:paraId="48D9D81C"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8448EF3" w14:textId="77777777" w:rsidR="00F13E7C" w:rsidRPr="00F72373" w:rsidRDefault="00F13E7C" w:rsidP="009B2DA5">
            <w:pPr>
              <w:spacing w:line="240" w:lineRule="auto"/>
              <w:ind w:left="-57" w:right="-57" w:hanging="26"/>
              <w:jc w:val="center"/>
              <w:rPr>
                <w:sz w:val="16"/>
                <w:szCs w:val="16"/>
              </w:rPr>
            </w:pPr>
            <w:r w:rsidRPr="00F72373">
              <w:rPr>
                <w:sz w:val="16"/>
                <w:szCs w:val="16"/>
              </w:rPr>
              <w:t>1 755,1</w:t>
            </w:r>
          </w:p>
        </w:tc>
        <w:tc>
          <w:tcPr>
            <w:tcW w:w="907" w:type="dxa"/>
            <w:vAlign w:val="center"/>
            <w:hideMark/>
          </w:tcPr>
          <w:p w14:paraId="292CE5E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A7BCE4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0AC88C7" w14:textId="77777777" w:rsidTr="009B2DA5">
        <w:trPr>
          <w:trHeight w:val="20"/>
        </w:trPr>
        <w:tc>
          <w:tcPr>
            <w:tcW w:w="8217" w:type="dxa"/>
            <w:hideMark/>
          </w:tcPr>
          <w:p w14:paraId="62FC1E05" w14:textId="77777777" w:rsidR="00F13E7C" w:rsidRPr="00F72373" w:rsidRDefault="00F13E7C" w:rsidP="009B2DA5">
            <w:pPr>
              <w:spacing w:line="240" w:lineRule="auto"/>
              <w:ind w:left="-57" w:right="-57" w:firstLine="0"/>
              <w:rPr>
                <w:b/>
                <w:bCs/>
                <w:sz w:val="16"/>
                <w:szCs w:val="16"/>
              </w:rPr>
            </w:pPr>
            <w:r w:rsidRPr="00F72373">
              <w:rPr>
                <w:b/>
                <w:bCs/>
                <w:sz w:val="16"/>
                <w:szCs w:val="16"/>
              </w:rPr>
              <w:t>Дополнительное образование детей</w:t>
            </w:r>
          </w:p>
        </w:tc>
        <w:tc>
          <w:tcPr>
            <w:tcW w:w="907" w:type="dxa"/>
            <w:hideMark/>
          </w:tcPr>
          <w:p w14:paraId="7D18881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12AF31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7BC8D80"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78D40A9"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0F6997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F695C3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17 189,7</w:t>
            </w:r>
          </w:p>
        </w:tc>
        <w:tc>
          <w:tcPr>
            <w:tcW w:w="907" w:type="dxa"/>
            <w:vAlign w:val="center"/>
            <w:hideMark/>
          </w:tcPr>
          <w:p w14:paraId="580488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19 102,6</w:t>
            </w:r>
          </w:p>
        </w:tc>
        <w:tc>
          <w:tcPr>
            <w:tcW w:w="964" w:type="dxa"/>
            <w:vAlign w:val="center"/>
            <w:hideMark/>
          </w:tcPr>
          <w:p w14:paraId="40EF8A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19 102,6</w:t>
            </w:r>
          </w:p>
        </w:tc>
      </w:tr>
      <w:tr w:rsidR="00F13E7C" w:rsidRPr="00F72373" w14:paraId="15ACEF63" w14:textId="77777777" w:rsidTr="009B2DA5">
        <w:trPr>
          <w:trHeight w:val="20"/>
        </w:trPr>
        <w:tc>
          <w:tcPr>
            <w:tcW w:w="8217" w:type="dxa"/>
            <w:hideMark/>
          </w:tcPr>
          <w:p w14:paraId="36081DE0"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706EDD3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8293B5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0D6EAB4"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FF6AA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54EFF43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47883D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17 189,7</w:t>
            </w:r>
          </w:p>
        </w:tc>
        <w:tc>
          <w:tcPr>
            <w:tcW w:w="907" w:type="dxa"/>
            <w:vAlign w:val="center"/>
            <w:hideMark/>
          </w:tcPr>
          <w:p w14:paraId="6E66F99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19 102,6</w:t>
            </w:r>
          </w:p>
        </w:tc>
        <w:tc>
          <w:tcPr>
            <w:tcW w:w="964" w:type="dxa"/>
            <w:vAlign w:val="center"/>
            <w:hideMark/>
          </w:tcPr>
          <w:p w14:paraId="7F81126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19 102,6</w:t>
            </w:r>
          </w:p>
        </w:tc>
      </w:tr>
      <w:tr w:rsidR="00F13E7C" w:rsidRPr="00F72373" w14:paraId="4346CAAC" w14:textId="77777777" w:rsidTr="009B2DA5">
        <w:trPr>
          <w:trHeight w:val="20"/>
        </w:trPr>
        <w:tc>
          <w:tcPr>
            <w:tcW w:w="8217" w:type="dxa"/>
            <w:hideMark/>
          </w:tcPr>
          <w:p w14:paraId="26687252"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Подпрограмма "Развитие образования Завитинского муниципального </w:t>
            </w:r>
            <w:proofErr w:type="gramStart"/>
            <w:r w:rsidRPr="00F72373">
              <w:rPr>
                <w:b/>
                <w:bCs/>
                <w:sz w:val="16"/>
                <w:szCs w:val="16"/>
              </w:rPr>
              <w:t>округа  и</w:t>
            </w:r>
            <w:proofErr w:type="gramEnd"/>
            <w:r w:rsidRPr="00F72373">
              <w:rPr>
                <w:b/>
                <w:bCs/>
                <w:sz w:val="16"/>
                <w:szCs w:val="16"/>
              </w:rPr>
              <w:t xml:space="preserve"> прочие мероприятия в области образования"</w:t>
            </w:r>
          </w:p>
        </w:tc>
        <w:tc>
          <w:tcPr>
            <w:tcW w:w="907" w:type="dxa"/>
            <w:hideMark/>
          </w:tcPr>
          <w:p w14:paraId="0FF686F6"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FA456A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E9DCD03"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6CEE5B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59.1.00.00000</w:t>
            </w:r>
          </w:p>
        </w:tc>
        <w:tc>
          <w:tcPr>
            <w:tcW w:w="680" w:type="dxa"/>
            <w:vAlign w:val="center"/>
            <w:hideMark/>
          </w:tcPr>
          <w:p w14:paraId="2A4ED64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D800C6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2467DF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FEB5C7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ADAAE4D" w14:textId="77777777" w:rsidTr="009B2DA5">
        <w:trPr>
          <w:trHeight w:val="20"/>
        </w:trPr>
        <w:tc>
          <w:tcPr>
            <w:tcW w:w="8217" w:type="dxa"/>
            <w:hideMark/>
          </w:tcPr>
          <w:p w14:paraId="0DD9FDF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"Модернизация системы дополнительного образования»</w:t>
            </w:r>
          </w:p>
        </w:tc>
        <w:tc>
          <w:tcPr>
            <w:tcW w:w="907" w:type="dxa"/>
            <w:hideMark/>
          </w:tcPr>
          <w:p w14:paraId="7EF1435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8B0A963"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C5EF38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1B1AD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59.1.03.00000</w:t>
            </w:r>
          </w:p>
        </w:tc>
        <w:tc>
          <w:tcPr>
            <w:tcW w:w="680" w:type="dxa"/>
            <w:vAlign w:val="center"/>
            <w:hideMark/>
          </w:tcPr>
          <w:p w14:paraId="786A514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1BE395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19AA78F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BEFD56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D469C2E" w14:textId="77777777" w:rsidTr="009B2DA5">
        <w:trPr>
          <w:trHeight w:val="20"/>
        </w:trPr>
        <w:tc>
          <w:tcPr>
            <w:tcW w:w="8217" w:type="dxa"/>
            <w:hideMark/>
          </w:tcPr>
          <w:p w14:paraId="325DB0AA" w14:textId="77777777" w:rsidR="00F13E7C" w:rsidRPr="00F72373" w:rsidRDefault="00F13E7C" w:rsidP="009B2DA5">
            <w:pPr>
              <w:spacing w:line="240" w:lineRule="auto"/>
              <w:ind w:left="-57" w:right="-57" w:firstLine="0"/>
              <w:rPr>
                <w:b/>
                <w:bCs/>
                <w:sz w:val="16"/>
                <w:szCs w:val="16"/>
              </w:rPr>
            </w:pPr>
            <w:r w:rsidRPr="00F72373">
              <w:rPr>
                <w:b/>
                <w:bCs/>
                <w:sz w:val="16"/>
                <w:szCs w:val="16"/>
              </w:rPr>
              <w:t>Модернизация системы дополнительного образования</w:t>
            </w:r>
          </w:p>
        </w:tc>
        <w:tc>
          <w:tcPr>
            <w:tcW w:w="907" w:type="dxa"/>
            <w:hideMark/>
          </w:tcPr>
          <w:p w14:paraId="4F4F4AC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FF509D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6874A81"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F4229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59.1.03.00810</w:t>
            </w:r>
          </w:p>
        </w:tc>
        <w:tc>
          <w:tcPr>
            <w:tcW w:w="680" w:type="dxa"/>
            <w:vAlign w:val="center"/>
            <w:hideMark/>
          </w:tcPr>
          <w:p w14:paraId="582DD10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0B8FCB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03C4E0E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2F4329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0F5B08A7" w14:textId="77777777" w:rsidTr="009B2DA5">
        <w:trPr>
          <w:trHeight w:val="20"/>
        </w:trPr>
        <w:tc>
          <w:tcPr>
            <w:tcW w:w="8217" w:type="dxa"/>
            <w:hideMark/>
          </w:tcPr>
          <w:p w14:paraId="78E2872B"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568837E"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58950D1"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FEE25CF"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E2D65C5" w14:textId="77777777" w:rsidR="00F13E7C" w:rsidRPr="00F72373" w:rsidRDefault="00F13E7C" w:rsidP="009B2DA5">
            <w:pPr>
              <w:spacing w:line="240" w:lineRule="auto"/>
              <w:ind w:left="-57" w:right="-57" w:firstLine="0"/>
              <w:jc w:val="center"/>
              <w:rPr>
                <w:sz w:val="16"/>
                <w:szCs w:val="16"/>
              </w:rPr>
            </w:pPr>
            <w:r w:rsidRPr="00F72373">
              <w:rPr>
                <w:sz w:val="16"/>
                <w:szCs w:val="16"/>
              </w:rPr>
              <w:t>59.1.03.00810</w:t>
            </w:r>
          </w:p>
        </w:tc>
        <w:tc>
          <w:tcPr>
            <w:tcW w:w="680" w:type="dxa"/>
            <w:vAlign w:val="center"/>
            <w:hideMark/>
          </w:tcPr>
          <w:p w14:paraId="4EA5FBE0"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0BC9AE3" w14:textId="77777777" w:rsidR="00F13E7C" w:rsidRPr="00F72373" w:rsidRDefault="00F13E7C" w:rsidP="009B2DA5">
            <w:pPr>
              <w:spacing w:line="240" w:lineRule="auto"/>
              <w:ind w:left="-57" w:right="-57" w:hanging="26"/>
              <w:jc w:val="center"/>
              <w:rPr>
                <w:sz w:val="16"/>
                <w:szCs w:val="16"/>
              </w:rPr>
            </w:pPr>
            <w:r w:rsidRPr="00F72373">
              <w:rPr>
                <w:sz w:val="16"/>
                <w:szCs w:val="16"/>
              </w:rPr>
              <w:t>100,0</w:t>
            </w:r>
          </w:p>
        </w:tc>
        <w:tc>
          <w:tcPr>
            <w:tcW w:w="907" w:type="dxa"/>
            <w:vAlign w:val="center"/>
            <w:hideMark/>
          </w:tcPr>
          <w:p w14:paraId="6E8EE07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7A46F61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6E3C293" w14:textId="77777777" w:rsidTr="009B2DA5">
        <w:trPr>
          <w:trHeight w:val="20"/>
        </w:trPr>
        <w:tc>
          <w:tcPr>
            <w:tcW w:w="8217" w:type="dxa"/>
            <w:hideMark/>
          </w:tcPr>
          <w:p w14:paraId="3267A8BD"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"Обеспечение реализации муниципальной программы "Развитие образования Завитинского муниципального округа и прочие мероприятия в области образования"</w:t>
            </w:r>
          </w:p>
        </w:tc>
        <w:tc>
          <w:tcPr>
            <w:tcW w:w="907" w:type="dxa"/>
            <w:hideMark/>
          </w:tcPr>
          <w:p w14:paraId="4DC12BB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6B7934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B9AE02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F969A6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1FAD3D0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40AFB7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17 089,7</w:t>
            </w:r>
          </w:p>
        </w:tc>
        <w:tc>
          <w:tcPr>
            <w:tcW w:w="907" w:type="dxa"/>
            <w:vAlign w:val="center"/>
            <w:hideMark/>
          </w:tcPr>
          <w:p w14:paraId="445D56A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19 102,6</w:t>
            </w:r>
          </w:p>
        </w:tc>
        <w:tc>
          <w:tcPr>
            <w:tcW w:w="964" w:type="dxa"/>
            <w:vAlign w:val="center"/>
            <w:hideMark/>
          </w:tcPr>
          <w:p w14:paraId="4BD2F3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19 102,6</w:t>
            </w:r>
          </w:p>
        </w:tc>
      </w:tr>
      <w:tr w:rsidR="00F13E7C" w:rsidRPr="00F72373" w14:paraId="3427FE42" w14:textId="77777777" w:rsidTr="009B2DA5">
        <w:trPr>
          <w:trHeight w:val="20"/>
        </w:trPr>
        <w:tc>
          <w:tcPr>
            <w:tcW w:w="8217" w:type="dxa"/>
            <w:hideMark/>
          </w:tcPr>
          <w:p w14:paraId="1AAC838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 содержание ДЮСШ»</w:t>
            </w:r>
          </w:p>
        </w:tc>
        <w:tc>
          <w:tcPr>
            <w:tcW w:w="907" w:type="dxa"/>
            <w:hideMark/>
          </w:tcPr>
          <w:p w14:paraId="673FA5B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FC45F9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B946AC9"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7D1AB0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59.3.04.00000</w:t>
            </w:r>
          </w:p>
        </w:tc>
        <w:tc>
          <w:tcPr>
            <w:tcW w:w="680" w:type="dxa"/>
            <w:vAlign w:val="center"/>
            <w:hideMark/>
          </w:tcPr>
          <w:p w14:paraId="119B689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208270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1 647,6</w:t>
            </w:r>
          </w:p>
        </w:tc>
        <w:tc>
          <w:tcPr>
            <w:tcW w:w="907" w:type="dxa"/>
            <w:vAlign w:val="center"/>
            <w:hideMark/>
          </w:tcPr>
          <w:p w14:paraId="5DCEC80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1 647,6</w:t>
            </w:r>
          </w:p>
        </w:tc>
        <w:tc>
          <w:tcPr>
            <w:tcW w:w="964" w:type="dxa"/>
            <w:vAlign w:val="center"/>
            <w:hideMark/>
          </w:tcPr>
          <w:p w14:paraId="60DDB2F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1 647,6</w:t>
            </w:r>
          </w:p>
        </w:tc>
      </w:tr>
      <w:tr w:rsidR="00F13E7C" w:rsidRPr="00F72373" w14:paraId="7BFFE271" w14:textId="77777777" w:rsidTr="009B2DA5">
        <w:trPr>
          <w:trHeight w:val="20"/>
        </w:trPr>
        <w:tc>
          <w:tcPr>
            <w:tcW w:w="8217" w:type="dxa"/>
            <w:hideMark/>
          </w:tcPr>
          <w:p w14:paraId="7D51F0DB"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содержание ДЮСШ</w:t>
            </w:r>
          </w:p>
        </w:tc>
        <w:tc>
          <w:tcPr>
            <w:tcW w:w="907" w:type="dxa"/>
            <w:hideMark/>
          </w:tcPr>
          <w:p w14:paraId="4B91FB5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A6332B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A9D3342"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BC414D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59.3.04.00370</w:t>
            </w:r>
          </w:p>
        </w:tc>
        <w:tc>
          <w:tcPr>
            <w:tcW w:w="680" w:type="dxa"/>
            <w:vAlign w:val="center"/>
            <w:hideMark/>
          </w:tcPr>
          <w:p w14:paraId="3C612A5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6A327F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1 647,6</w:t>
            </w:r>
          </w:p>
        </w:tc>
        <w:tc>
          <w:tcPr>
            <w:tcW w:w="907" w:type="dxa"/>
            <w:vAlign w:val="center"/>
            <w:hideMark/>
          </w:tcPr>
          <w:p w14:paraId="6C4059E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1 647,6</w:t>
            </w:r>
          </w:p>
        </w:tc>
        <w:tc>
          <w:tcPr>
            <w:tcW w:w="964" w:type="dxa"/>
            <w:vAlign w:val="center"/>
            <w:hideMark/>
          </w:tcPr>
          <w:p w14:paraId="7BC6282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1 647,6</w:t>
            </w:r>
          </w:p>
        </w:tc>
      </w:tr>
      <w:tr w:rsidR="00F13E7C" w:rsidRPr="00F72373" w14:paraId="095FD068" w14:textId="77777777" w:rsidTr="009B2DA5">
        <w:trPr>
          <w:trHeight w:val="20"/>
        </w:trPr>
        <w:tc>
          <w:tcPr>
            <w:tcW w:w="8217" w:type="dxa"/>
            <w:hideMark/>
          </w:tcPr>
          <w:p w14:paraId="229F0DC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ADF4C9A"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38A7F3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33F67EE"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282CE2E" w14:textId="77777777" w:rsidR="00F13E7C" w:rsidRPr="00F72373" w:rsidRDefault="00F13E7C" w:rsidP="009B2DA5">
            <w:pPr>
              <w:spacing w:line="240" w:lineRule="auto"/>
              <w:ind w:left="-57" w:right="-57" w:firstLine="0"/>
              <w:jc w:val="center"/>
              <w:rPr>
                <w:sz w:val="16"/>
                <w:szCs w:val="16"/>
              </w:rPr>
            </w:pPr>
            <w:r w:rsidRPr="00F72373">
              <w:rPr>
                <w:sz w:val="16"/>
                <w:szCs w:val="16"/>
              </w:rPr>
              <w:t>59.3.04.00370</w:t>
            </w:r>
          </w:p>
        </w:tc>
        <w:tc>
          <w:tcPr>
            <w:tcW w:w="680" w:type="dxa"/>
            <w:vAlign w:val="center"/>
            <w:hideMark/>
          </w:tcPr>
          <w:p w14:paraId="7F2CA7CE"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F2E75A8" w14:textId="77777777" w:rsidR="00F13E7C" w:rsidRPr="00F72373" w:rsidRDefault="00F13E7C" w:rsidP="009B2DA5">
            <w:pPr>
              <w:spacing w:line="240" w:lineRule="auto"/>
              <w:ind w:left="-57" w:right="-57" w:hanging="26"/>
              <w:jc w:val="center"/>
              <w:rPr>
                <w:sz w:val="16"/>
                <w:szCs w:val="16"/>
              </w:rPr>
            </w:pPr>
            <w:r w:rsidRPr="00F72373">
              <w:rPr>
                <w:sz w:val="16"/>
                <w:szCs w:val="16"/>
              </w:rPr>
              <w:t>1 647,6</w:t>
            </w:r>
          </w:p>
        </w:tc>
        <w:tc>
          <w:tcPr>
            <w:tcW w:w="907" w:type="dxa"/>
            <w:vAlign w:val="center"/>
            <w:hideMark/>
          </w:tcPr>
          <w:p w14:paraId="6464968E" w14:textId="77777777" w:rsidR="00F13E7C" w:rsidRPr="00F72373" w:rsidRDefault="00F13E7C" w:rsidP="009B2DA5">
            <w:pPr>
              <w:spacing w:line="240" w:lineRule="auto"/>
              <w:ind w:left="-57" w:right="-57" w:firstLine="0"/>
              <w:jc w:val="center"/>
              <w:rPr>
                <w:sz w:val="16"/>
                <w:szCs w:val="16"/>
              </w:rPr>
            </w:pPr>
            <w:r w:rsidRPr="00F72373">
              <w:rPr>
                <w:sz w:val="16"/>
                <w:szCs w:val="16"/>
              </w:rPr>
              <w:t>1 647,6</w:t>
            </w:r>
          </w:p>
        </w:tc>
        <w:tc>
          <w:tcPr>
            <w:tcW w:w="964" w:type="dxa"/>
            <w:vAlign w:val="center"/>
            <w:hideMark/>
          </w:tcPr>
          <w:p w14:paraId="01F0AE6A" w14:textId="77777777" w:rsidR="00F13E7C" w:rsidRPr="00F72373" w:rsidRDefault="00F13E7C" w:rsidP="009B2DA5">
            <w:pPr>
              <w:spacing w:line="240" w:lineRule="auto"/>
              <w:ind w:left="-57" w:right="-57" w:firstLine="0"/>
              <w:jc w:val="center"/>
              <w:rPr>
                <w:sz w:val="16"/>
                <w:szCs w:val="16"/>
              </w:rPr>
            </w:pPr>
            <w:r w:rsidRPr="00F72373">
              <w:rPr>
                <w:sz w:val="16"/>
                <w:szCs w:val="16"/>
              </w:rPr>
              <w:t>1 647,6</w:t>
            </w:r>
          </w:p>
        </w:tc>
      </w:tr>
      <w:tr w:rsidR="00F13E7C" w:rsidRPr="00F72373" w14:paraId="0C63433C" w14:textId="77777777" w:rsidTr="009B2DA5">
        <w:trPr>
          <w:trHeight w:val="20"/>
        </w:trPr>
        <w:tc>
          <w:tcPr>
            <w:tcW w:w="8217" w:type="dxa"/>
            <w:hideMark/>
          </w:tcPr>
          <w:p w14:paraId="3BCAEC97"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"Обеспечение функционирования системы персонифицированного финансирования дополнительного образования детей"</w:t>
            </w:r>
          </w:p>
        </w:tc>
        <w:tc>
          <w:tcPr>
            <w:tcW w:w="907" w:type="dxa"/>
            <w:hideMark/>
          </w:tcPr>
          <w:p w14:paraId="72E34046"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325AFC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7D4F99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078450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59.3.05.00000</w:t>
            </w:r>
          </w:p>
        </w:tc>
        <w:tc>
          <w:tcPr>
            <w:tcW w:w="680" w:type="dxa"/>
            <w:vAlign w:val="center"/>
            <w:hideMark/>
          </w:tcPr>
          <w:p w14:paraId="10FD5E09"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30D4B1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2 910,4</w:t>
            </w:r>
          </w:p>
        </w:tc>
        <w:tc>
          <w:tcPr>
            <w:tcW w:w="907" w:type="dxa"/>
            <w:vAlign w:val="center"/>
            <w:hideMark/>
          </w:tcPr>
          <w:p w14:paraId="1006D1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5 410,4</w:t>
            </w:r>
          </w:p>
        </w:tc>
        <w:tc>
          <w:tcPr>
            <w:tcW w:w="964" w:type="dxa"/>
            <w:vAlign w:val="center"/>
            <w:hideMark/>
          </w:tcPr>
          <w:p w14:paraId="708DD64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5 410,4</w:t>
            </w:r>
          </w:p>
        </w:tc>
      </w:tr>
      <w:tr w:rsidR="00F13E7C" w:rsidRPr="00F72373" w14:paraId="2B7EC020" w14:textId="77777777" w:rsidTr="009B2DA5">
        <w:trPr>
          <w:trHeight w:val="20"/>
        </w:trPr>
        <w:tc>
          <w:tcPr>
            <w:tcW w:w="8217" w:type="dxa"/>
            <w:hideMark/>
          </w:tcPr>
          <w:p w14:paraId="571700A1"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функционирования модели персонифицированного финансирования дополнительного образования детей</w:t>
            </w:r>
          </w:p>
        </w:tc>
        <w:tc>
          <w:tcPr>
            <w:tcW w:w="907" w:type="dxa"/>
            <w:hideMark/>
          </w:tcPr>
          <w:p w14:paraId="2880044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23188F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1612049"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6206A3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59.3.0500372</w:t>
            </w:r>
          </w:p>
        </w:tc>
        <w:tc>
          <w:tcPr>
            <w:tcW w:w="680" w:type="dxa"/>
            <w:vAlign w:val="center"/>
            <w:hideMark/>
          </w:tcPr>
          <w:p w14:paraId="74975D5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DE5275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2 910,4</w:t>
            </w:r>
          </w:p>
        </w:tc>
        <w:tc>
          <w:tcPr>
            <w:tcW w:w="907" w:type="dxa"/>
            <w:vAlign w:val="center"/>
            <w:hideMark/>
          </w:tcPr>
          <w:p w14:paraId="0B228F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5 410,4</w:t>
            </w:r>
          </w:p>
        </w:tc>
        <w:tc>
          <w:tcPr>
            <w:tcW w:w="964" w:type="dxa"/>
            <w:vAlign w:val="center"/>
            <w:hideMark/>
          </w:tcPr>
          <w:p w14:paraId="47D7590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5 410,4</w:t>
            </w:r>
          </w:p>
        </w:tc>
      </w:tr>
      <w:tr w:rsidR="00F13E7C" w:rsidRPr="00F72373" w14:paraId="753A42BD" w14:textId="77777777" w:rsidTr="009B2DA5">
        <w:trPr>
          <w:trHeight w:val="20"/>
        </w:trPr>
        <w:tc>
          <w:tcPr>
            <w:tcW w:w="8217" w:type="dxa"/>
            <w:hideMark/>
          </w:tcPr>
          <w:p w14:paraId="389D6504"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93918AF"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6E7496F6"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9D04DB6"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741F9CA" w14:textId="77777777" w:rsidR="00F13E7C" w:rsidRPr="00F72373" w:rsidRDefault="00F13E7C" w:rsidP="009B2DA5">
            <w:pPr>
              <w:spacing w:line="240" w:lineRule="auto"/>
              <w:ind w:left="-57" w:right="-57" w:firstLine="0"/>
              <w:jc w:val="center"/>
              <w:rPr>
                <w:sz w:val="16"/>
                <w:szCs w:val="16"/>
              </w:rPr>
            </w:pPr>
            <w:r w:rsidRPr="00F72373">
              <w:rPr>
                <w:sz w:val="16"/>
                <w:szCs w:val="16"/>
              </w:rPr>
              <w:t>59.3.05.00372</w:t>
            </w:r>
          </w:p>
        </w:tc>
        <w:tc>
          <w:tcPr>
            <w:tcW w:w="680" w:type="dxa"/>
            <w:vAlign w:val="center"/>
            <w:hideMark/>
          </w:tcPr>
          <w:p w14:paraId="59187679"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A85F3B9" w14:textId="77777777" w:rsidR="00F13E7C" w:rsidRPr="00F72373" w:rsidRDefault="00F13E7C" w:rsidP="009B2DA5">
            <w:pPr>
              <w:spacing w:line="240" w:lineRule="auto"/>
              <w:ind w:left="-57" w:right="-57" w:hanging="26"/>
              <w:jc w:val="center"/>
              <w:rPr>
                <w:sz w:val="16"/>
                <w:szCs w:val="16"/>
              </w:rPr>
            </w:pPr>
            <w:r w:rsidRPr="00F72373">
              <w:rPr>
                <w:sz w:val="16"/>
                <w:szCs w:val="16"/>
              </w:rPr>
              <w:t>2 873,0</w:t>
            </w:r>
          </w:p>
        </w:tc>
        <w:tc>
          <w:tcPr>
            <w:tcW w:w="907" w:type="dxa"/>
            <w:vAlign w:val="center"/>
            <w:hideMark/>
          </w:tcPr>
          <w:p w14:paraId="1FE3CC09" w14:textId="77777777" w:rsidR="00F13E7C" w:rsidRPr="00F72373" w:rsidRDefault="00F13E7C" w:rsidP="009B2DA5">
            <w:pPr>
              <w:spacing w:line="240" w:lineRule="auto"/>
              <w:ind w:left="-57" w:right="-57" w:firstLine="0"/>
              <w:jc w:val="center"/>
              <w:rPr>
                <w:sz w:val="16"/>
                <w:szCs w:val="16"/>
              </w:rPr>
            </w:pPr>
            <w:r w:rsidRPr="00F72373">
              <w:rPr>
                <w:sz w:val="16"/>
                <w:szCs w:val="16"/>
              </w:rPr>
              <w:t>5 373,0</w:t>
            </w:r>
          </w:p>
        </w:tc>
        <w:tc>
          <w:tcPr>
            <w:tcW w:w="964" w:type="dxa"/>
            <w:vAlign w:val="center"/>
            <w:hideMark/>
          </w:tcPr>
          <w:p w14:paraId="01174838" w14:textId="77777777" w:rsidR="00F13E7C" w:rsidRPr="00F72373" w:rsidRDefault="00F13E7C" w:rsidP="009B2DA5">
            <w:pPr>
              <w:spacing w:line="240" w:lineRule="auto"/>
              <w:ind w:left="-57" w:right="-57" w:firstLine="0"/>
              <w:jc w:val="center"/>
              <w:rPr>
                <w:sz w:val="16"/>
                <w:szCs w:val="16"/>
              </w:rPr>
            </w:pPr>
            <w:r w:rsidRPr="00F72373">
              <w:rPr>
                <w:sz w:val="16"/>
                <w:szCs w:val="16"/>
              </w:rPr>
              <w:t>5 373,0</w:t>
            </w:r>
          </w:p>
        </w:tc>
      </w:tr>
      <w:tr w:rsidR="00F13E7C" w:rsidRPr="00F72373" w14:paraId="77DD7FDF" w14:textId="77777777" w:rsidTr="009B2DA5">
        <w:trPr>
          <w:trHeight w:val="20"/>
        </w:trPr>
        <w:tc>
          <w:tcPr>
            <w:tcW w:w="8217" w:type="dxa"/>
            <w:hideMark/>
          </w:tcPr>
          <w:p w14:paraId="571F47EB"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6616E01B"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6A04E91"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EF2D397"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64AC0332" w14:textId="77777777" w:rsidR="00F13E7C" w:rsidRPr="00F72373" w:rsidRDefault="00F13E7C" w:rsidP="009B2DA5">
            <w:pPr>
              <w:spacing w:line="240" w:lineRule="auto"/>
              <w:ind w:left="-57" w:right="-57" w:firstLine="0"/>
              <w:jc w:val="center"/>
              <w:rPr>
                <w:sz w:val="16"/>
                <w:szCs w:val="16"/>
              </w:rPr>
            </w:pPr>
            <w:r w:rsidRPr="00F72373">
              <w:rPr>
                <w:sz w:val="16"/>
                <w:szCs w:val="16"/>
              </w:rPr>
              <w:t>59.3.05.00372</w:t>
            </w:r>
          </w:p>
        </w:tc>
        <w:tc>
          <w:tcPr>
            <w:tcW w:w="680" w:type="dxa"/>
            <w:vAlign w:val="center"/>
            <w:hideMark/>
          </w:tcPr>
          <w:p w14:paraId="36038FF9"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41B71222" w14:textId="77777777" w:rsidR="00F13E7C" w:rsidRPr="00F72373" w:rsidRDefault="00F13E7C" w:rsidP="009B2DA5">
            <w:pPr>
              <w:spacing w:line="240" w:lineRule="auto"/>
              <w:ind w:left="-57" w:right="-57" w:hanging="26"/>
              <w:jc w:val="center"/>
              <w:rPr>
                <w:sz w:val="16"/>
                <w:szCs w:val="16"/>
              </w:rPr>
            </w:pPr>
            <w:r w:rsidRPr="00F72373">
              <w:rPr>
                <w:sz w:val="16"/>
                <w:szCs w:val="16"/>
              </w:rPr>
              <w:t>37,4</w:t>
            </w:r>
          </w:p>
        </w:tc>
        <w:tc>
          <w:tcPr>
            <w:tcW w:w="907" w:type="dxa"/>
            <w:vAlign w:val="center"/>
            <w:hideMark/>
          </w:tcPr>
          <w:p w14:paraId="273F718D" w14:textId="77777777" w:rsidR="00F13E7C" w:rsidRPr="00F72373" w:rsidRDefault="00F13E7C" w:rsidP="009B2DA5">
            <w:pPr>
              <w:spacing w:line="240" w:lineRule="auto"/>
              <w:ind w:left="-57" w:right="-57" w:firstLine="0"/>
              <w:jc w:val="center"/>
              <w:rPr>
                <w:sz w:val="16"/>
                <w:szCs w:val="16"/>
              </w:rPr>
            </w:pPr>
            <w:r w:rsidRPr="00F72373">
              <w:rPr>
                <w:sz w:val="16"/>
                <w:szCs w:val="16"/>
              </w:rPr>
              <w:t>37,4</w:t>
            </w:r>
          </w:p>
        </w:tc>
        <w:tc>
          <w:tcPr>
            <w:tcW w:w="964" w:type="dxa"/>
            <w:vAlign w:val="center"/>
            <w:hideMark/>
          </w:tcPr>
          <w:p w14:paraId="47F407D6" w14:textId="77777777" w:rsidR="00F13E7C" w:rsidRPr="00F72373" w:rsidRDefault="00F13E7C" w:rsidP="009B2DA5">
            <w:pPr>
              <w:spacing w:line="240" w:lineRule="auto"/>
              <w:ind w:left="-57" w:right="-57" w:firstLine="0"/>
              <w:jc w:val="center"/>
              <w:rPr>
                <w:sz w:val="16"/>
                <w:szCs w:val="16"/>
              </w:rPr>
            </w:pPr>
            <w:r w:rsidRPr="00F72373">
              <w:rPr>
                <w:sz w:val="16"/>
                <w:szCs w:val="16"/>
              </w:rPr>
              <w:t>37,4</w:t>
            </w:r>
          </w:p>
        </w:tc>
      </w:tr>
      <w:tr w:rsidR="00F13E7C" w:rsidRPr="00F72373" w14:paraId="5A659582" w14:textId="77777777" w:rsidTr="009B2DA5">
        <w:trPr>
          <w:trHeight w:val="20"/>
        </w:trPr>
        <w:tc>
          <w:tcPr>
            <w:tcW w:w="8217" w:type="dxa"/>
            <w:hideMark/>
          </w:tcPr>
          <w:p w14:paraId="077F73C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"Субсидии муниципальным округам на реализацию ими отдельных расходных обязательств"</w:t>
            </w:r>
          </w:p>
        </w:tc>
        <w:tc>
          <w:tcPr>
            <w:tcW w:w="907" w:type="dxa"/>
            <w:hideMark/>
          </w:tcPr>
          <w:p w14:paraId="3F88F374"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3F08D6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E6D36E1"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EDF31B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59.3.23.00000</w:t>
            </w:r>
          </w:p>
        </w:tc>
        <w:tc>
          <w:tcPr>
            <w:tcW w:w="680" w:type="dxa"/>
            <w:vAlign w:val="center"/>
            <w:hideMark/>
          </w:tcPr>
          <w:p w14:paraId="53846EB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A972AF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12 044,6</w:t>
            </w:r>
          </w:p>
        </w:tc>
        <w:tc>
          <w:tcPr>
            <w:tcW w:w="907" w:type="dxa"/>
            <w:vAlign w:val="center"/>
            <w:hideMark/>
          </w:tcPr>
          <w:p w14:paraId="3458BF3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12 044,6</w:t>
            </w:r>
          </w:p>
        </w:tc>
        <w:tc>
          <w:tcPr>
            <w:tcW w:w="964" w:type="dxa"/>
            <w:vAlign w:val="center"/>
            <w:hideMark/>
          </w:tcPr>
          <w:p w14:paraId="4BAD82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12 044,6</w:t>
            </w:r>
          </w:p>
        </w:tc>
      </w:tr>
      <w:tr w:rsidR="00F13E7C" w:rsidRPr="00F72373" w14:paraId="4039BE95" w14:textId="77777777" w:rsidTr="009B2DA5">
        <w:trPr>
          <w:trHeight w:val="20"/>
        </w:trPr>
        <w:tc>
          <w:tcPr>
            <w:tcW w:w="8217" w:type="dxa"/>
            <w:hideMark/>
          </w:tcPr>
          <w:p w14:paraId="0625898D"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 (ДЮСШ)</w:t>
            </w:r>
          </w:p>
        </w:tc>
        <w:tc>
          <w:tcPr>
            <w:tcW w:w="907" w:type="dxa"/>
            <w:hideMark/>
          </w:tcPr>
          <w:p w14:paraId="691A9A3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C9B58C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EAA46A7"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56545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23.S</w:t>
            </w:r>
            <w:proofErr w:type="gramEnd"/>
            <w:r w:rsidRPr="00F72373">
              <w:rPr>
                <w:b/>
                <w:bCs/>
                <w:sz w:val="16"/>
                <w:szCs w:val="16"/>
              </w:rPr>
              <w:t>7714</w:t>
            </w:r>
          </w:p>
        </w:tc>
        <w:tc>
          <w:tcPr>
            <w:tcW w:w="680" w:type="dxa"/>
            <w:vAlign w:val="center"/>
            <w:hideMark/>
          </w:tcPr>
          <w:p w14:paraId="2928B26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951881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12 044,6</w:t>
            </w:r>
          </w:p>
        </w:tc>
        <w:tc>
          <w:tcPr>
            <w:tcW w:w="907" w:type="dxa"/>
            <w:vAlign w:val="center"/>
            <w:hideMark/>
          </w:tcPr>
          <w:p w14:paraId="67DDBBC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12 044,6</w:t>
            </w:r>
          </w:p>
        </w:tc>
        <w:tc>
          <w:tcPr>
            <w:tcW w:w="964" w:type="dxa"/>
            <w:vAlign w:val="center"/>
            <w:hideMark/>
          </w:tcPr>
          <w:p w14:paraId="407AC08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12 044,6</w:t>
            </w:r>
          </w:p>
        </w:tc>
      </w:tr>
      <w:tr w:rsidR="00F13E7C" w:rsidRPr="00F72373" w14:paraId="36AE314A" w14:textId="77777777" w:rsidTr="009B2DA5">
        <w:trPr>
          <w:trHeight w:val="20"/>
        </w:trPr>
        <w:tc>
          <w:tcPr>
            <w:tcW w:w="8217" w:type="dxa"/>
            <w:hideMark/>
          </w:tcPr>
          <w:p w14:paraId="02514069"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220AD4D"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AA51C7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B411819"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B4675B6"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23.S</w:t>
            </w:r>
            <w:proofErr w:type="gramEnd"/>
            <w:r w:rsidRPr="00F72373">
              <w:rPr>
                <w:sz w:val="16"/>
                <w:szCs w:val="16"/>
              </w:rPr>
              <w:t>7714</w:t>
            </w:r>
          </w:p>
        </w:tc>
        <w:tc>
          <w:tcPr>
            <w:tcW w:w="680" w:type="dxa"/>
            <w:vAlign w:val="center"/>
            <w:hideMark/>
          </w:tcPr>
          <w:p w14:paraId="191EA00F"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6EF2A3A" w14:textId="77777777" w:rsidR="00F13E7C" w:rsidRPr="00F72373" w:rsidRDefault="00F13E7C" w:rsidP="009B2DA5">
            <w:pPr>
              <w:spacing w:line="240" w:lineRule="auto"/>
              <w:ind w:left="-57" w:right="-57" w:hanging="26"/>
              <w:jc w:val="center"/>
              <w:rPr>
                <w:sz w:val="16"/>
                <w:szCs w:val="16"/>
              </w:rPr>
            </w:pPr>
            <w:r w:rsidRPr="00F72373">
              <w:rPr>
                <w:sz w:val="16"/>
                <w:szCs w:val="16"/>
              </w:rPr>
              <w:t>12 044,6</w:t>
            </w:r>
          </w:p>
        </w:tc>
        <w:tc>
          <w:tcPr>
            <w:tcW w:w="907" w:type="dxa"/>
            <w:vAlign w:val="center"/>
            <w:hideMark/>
          </w:tcPr>
          <w:p w14:paraId="6033D78C" w14:textId="77777777" w:rsidR="00F13E7C" w:rsidRPr="00F72373" w:rsidRDefault="00F13E7C" w:rsidP="009B2DA5">
            <w:pPr>
              <w:spacing w:line="240" w:lineRule="auto"/>
              <w:ind w:left="-57" w:right="-57" w:firstLine="0"/>
              <w:jc w:val="center"/>
              <w:rPr>
                <w:sz w:val="16"/>
                <w:szCs w:val="16"/>
              </w:rPr>
            </w:pPr>
            <w:r w:rsidRPr="00F72373">
              <w:rPr>
                <w:sz w:val="16"/>
                <w:szCs w:val="16"/>
              </w:rPr>
              <w:t>12 044,6</w:t>
            </w:r>
          </w:p>
        </w:tc>
        <w:tc>
          <w:tcPr>
            <w:tcW w:w="964" w:type="dxa"/>
            <w:vAlign w:val="center"/>
            <w:hideMark/>
          </w:tcPr>
          <w:p w14:paraId="3FE105F4" w14:textId="77777777" w:rsidR="00F13E7C" w:rsidRPr="00F72373" w:rsidRDefault="00F13E7C" w:rsidP="009B2DA5">
            <w:pPr>
              <w:spacing w:line="240" w:lineRule="auto"/>
              <w:ind w:left="-57" w:right="-57" w:firstLine="0"/>
              <w:jc w:val="center"/>
              <w:rPr>
                <w:sz w:val="16"/>
                <w:szCs w:val="16"/>
              </w:rPr>
            </w:pPr>
            <w:r w:rsidRPr="00F72373">
              <w:rPr>
                <w:sz w:val="16"/>
                <w:szCs w:val="16"/>
              </w:rPr>
              <w:t>12 044,6</w:t>
            </w:r>
          </w:p>
        </w:tc>
      </w:tr>
      <w:tr w:rsidR="00F13E7C" w:rsidRPr="00F72373" w14:paraId="1750289A" w14:textId="77777777" w:rsidTr="009B2DA5">
        <w:trPr>
          <w:trHeight w:val="20"/>
        </w:trPr>
        <w:tc>
          <w:tcPr>
            <w:tcW w:w="8217" w:type="dxa"/>
            <w:hideMark/>
          </w:tcPr>
          <w:p w14:paraId="53A5C0F1"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противопожарной и антитеррористической защищенности муниципальных образовательных организаций"</w:t>
            </w:r>
          </w:p>
        </w:tc>
        <w:tc>
          <w:tcPr>
            <w:tcW w:w="907" w:type="dxa"/>
            <w:hideMark/>
          </w:tcPr>
          <w:p w14:paraId="18E7CE5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FE2E16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DEEF0F0"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229DCE9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59.3.24.00000</w:t>
            </w:r>
          </w:p>
        </w:tc>
        <w:tc>
          <w:tcPr>
            <w:tcW w:w="680" w:type="dxa"/>
            <w:vAlign w:val="center"/>
            <w:hideMark/>
          </w:tcPr>
          <w:p w14:paraId="1B0BB241"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AC225F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487,1</w:t>
            </w:r>
          </w:p>
        </w:tc>
        <w:tc>
          <w:tcPr>
            <w:tcW w:w="907" w:type="dxa"/>
            <w:vAlign w:val="center"/>
            <w:hideMark/>
          </w:tcPr>
          <w:p w14:paraId="7536E04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5546C71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6E84434" w14:textId="77777777" w:rsidTr="009B2DA5">
        <w:trPr>
          <w:trHeight w:val="20"/>
        </w:trPr>
        <w:tc>
          <w:tcPr>
            <w:tcW w:w="8217" w:type="dxa"/>
            <w:hideMark/>
          </w:tcPr>
          <w:p w14:paraId="793269B8" w14:textId="77777777" w:rsidR="00F13E7C" w:rsidRPr="00F72373" w:rsidRDefault="00F13E7C" w:rsidP="009B2DA5">
            <w:pPr>
              <w:spacing w:line="240" w:lineRule="auto"/>
              <w:ind w:left="-57" w:right="-57" w:firstLine="0"/>
              <w:rPr>
                <w:sz w:val="16"/>
                <w:szCs w:val="16"/>
              </w:rPr>
            </w:pPr>
            <w:r w:rsidRPr="00F72373">
              <w:rPr>
                <w:sz w:val="16"/>
                <w:szCs w:val="16"/>
              </w:rPr>
              <w:t>Мероприятия по противопожарной и антитеррористической защищенности муниципальных образовательных организаций</w:t>
            </w:r>
          </w:p>
        </w:tc>
        <w:tc>
          <w:tcPr>
            <w:tcW w:w="907" w:type="dxa"/>
            <w:hideMark/>
          </w:tcPr>
          <w:p w14:paraId="1E0EA68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316D45F"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DDDFFC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8A94E48"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24.S</w:t>
            </w:r>
            <w:proofErr w:type="gramEnd"/>
            <w:r w:rsidRPr="00F72373">
              <w:rPr>
                <w:sz w:val="16"/>
                <w:szCs w:val="16"/>
              </w:rPr>
              <w:t>8490</w:t>
            </w:r>
          </w:p>
        </w:tc>
        <w:tc>
          <w:tcPr>
            <w:tcW w:w="680" w:type="dxa"/>
            <w:vAlign w:val="center"/>
            <w:hideMark/>
          </w:tcPr>
          <w:p w14:paraId="322CD85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D74D75F" w14:textId="77777777" w:rsidR="00F13E7C" w:rsidRPr="00F72373" w:rsidRDefault="00F13E7C" w:rsidP="009B2DA5">
            <w:pPr>
              <w:spacing w:line="240" w:lineRule="auto"/>
              <w:ind w:left="-57" w:right="-57" w:hanging="26"/>
              <w:jc w:val="center"/>
              <w:rPr>
                <w:sz w:val="16"/>
                <w:szCs w:val="16"/>
              </w:rPr>
            </w:pPr>
            <w:r w:rsidRPr="00F72373">
              <w:rPr>
                <w:sz w:val="16"/>
                <w:szCs w:val="16"/>
              </w:rPr>
              <w:t>487,1</w:t>
            </w:r>
          </w:p>
        </w:tc>
        <w:tc>
          <w:tcPr>
            <w:tcW w:w="907" w:type="dxa"/>
            <w:vAlign w:val="center"/>
            <w:hideMark/>
          </w:tcPr>
          <w:p w14:paraId="0677602F"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2CB1AA8A"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5990B5F" w14:textId="77777777" w:rsidTr="009B2DA5">
        <w:trPr>
          <w:trHeight w:val="20"/>
        </w:trPr>
        <w:tc>
          <w:tcPr>
            <w:tcW w:w="8217" w:type="dxa"/>
            <w:hideMark/>
          </w:tcPr>
          <w:p w14:paraId="078D5117"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36C9CCC"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8C815DB"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7EFB1A9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02372CBB"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24.S</w:t>
            </w:r>
            <w:proofErr w:type="gramEnd"/>
            <w:r w:rsidRPr="00F72373">
              <w:rPr>
                <w:sz w:val="16"/>
                <w:szCs w:val="16"/>
              </w:rPr>
              <w:t>8490</w:t>
            </w:r>
          </w:p>
        </w:tc>
        <w:tc>
          <w:tcPr>
            <w:tcW w:w="680" w:type="dxa"/>
            <w:vAlign w:val="center"/>
            <w:hideMark/>
          </w:tcPr>
          <w:p w14:paraId="19BBC5BF"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39DF2A0" w14:textId="77777777" w:rsidR="00F13E7C" w:rsidRPr="00F72373" w:rsidRDefault="00F13E7C" w:rsidP="009B2DA5">
            <w:pPr>
              <w:spacing w:line="240" w:lineRule="auto"/>
              <w:ind w:left="-57" w:right="-57" w:hanging="26"/>
              <w:jc w:val="center"/>
              <w:rPr>
                <w:sz w:val="16"/>
                <w:szCs w:val="16"/>
              </w:rPr>
            </w:pPr>
            <w:r w:rsidRPr="00F72373">
              <w:rPr>
                <w:sz w:val="16"/>
                <w:szCs w:val="16"/>
              </w:rPr>
              <w:t>487,1</w:t>
            </w:r>
          </w:p>
        </w:tc>
        <w:tc>
          <w:tcPr>
            <w:tcW w:w="907" w:type="dxa"/>
            <w:vAlign w:val="center"/>
            <w:hideMark/>
          </w:tcPr>
          <w:p w14:paraId="6D71C47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408B932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066FF79" w14:textId="77777777" w:rsidTr="009B2DA5">
        <w:trPr>
          <w:trHeight w:val="20"/>
        </w:trPr>
        <w:tc>
          <w:tcPr>
            <w:tcW w:w="8217" w:type="dxa"/>
            <w:hideMark/>
          </w:tcPr>
          <w:p w14:paraId="1B560AF0" w14:textId="77777777" w:rsidR="00F13E7C" w:rsidRPr="00F72373" w:rsidRDefault="00F13E7C" w:rsidP="009B2DA5">
            <w:pPr>
              <w:spacing w:line="240" w:lineRule="auto"/>
              <w:ind w:left="-57" w:right="-57" w:firstLine="0"/>
              <w:rPr>
                <w:b/>
                <w:bCs/>
                <w:sz w:val="16"/>
                <w:szCs w:val="16"/>
              </w:rPr>
            </w:pPr>
            <w:r w:rsidRPr="00F72373">
              <w:rPr>
                <w:b/>
                <w:bCs/>
                <w:sz w:val="16"/>
                <w:szCs w:val="16"/>
              </w:rPr>
              <w:t>Молодежная политика</w:t>
            </w:r>
          </w:p>
        </w:tc>
        <w:tc>
          <w:tcPr>
            <w:tcW w:w="907" w:type="dxa"/>
            <w:hideMark/>
          </w:tcPr>
          <w:p w14:paraId="4EEE615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A1943B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6486A2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431E02E2"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1617D5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411E89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1 939,3</w:t>
            </w:r>
          </w:p>
        </w:tc>
        <w:tc>
          <w:tcPr>
            <w:tcW w:w="907" w:type="dxa"/>
            <w:vAlign w:val="center"/>
            <w:hideMark/>
          </w:tcPr>
          <w:p w14:paraId="7E13CF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1 177,1</w:t>
            </w:r>
          </w:p>
        </w:tc>
        <w:tc>
          <w:tcPr>
            <w:tcW w:w="964" w:type="dxa"/>
            <w:vAlign w:val="center"/>
            <w:hideMark/>
          </w:tcPr>
          <w:p w14:paraId="59111B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1 149,0</w:t>
            </w:r>
          </w:p>
        </w:tc>
      </w:tr>
      <w:tr w:rsidR="00F13E7C" w:rsidRPr="00F72373" w14:paraId="5C0A3D1B" w14:textId="77777777" w:rsidTr="009B2DA5">
        <w:trPr>
          <w:trHeight w:val="20"/>
        </w:trPr>
        <w:tc>
          <w:tcPr>
            <w:tcW w:w="8217" w:type="dxa"/>
            <w:hideMark/>
          </w:tcPr>
          <w:p w14:paraId="0A63870C"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274092C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34BC61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CFAF08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01E951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6ED7C89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737841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1 939,3</w:t>
            </w:r>
          </w:p>
        </w:tc>
        <w:tc>
          <w:tcPr>
            <w:tcW w:w="907" w:type="dxa"/>
            <w:vAlign w:val="center"/>
            <w:hideMark/>
          </w:tcPr>
          <w:p w14:paraId="57D3C73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1 177,1</w:t>
            </w:r>
          </w:p>
        </w:tc>
        <w:tc>
          <w:tcPr>
            <w:tcW w:w="964" w:type="dxa"/>
            <w:vAlign w:val="center"/>
            <w:hideMark/>
          </w:tcPr>
          <w:p w14:paraId="728E66C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1 149,0</w:t>
            </w:r>
          </w:p>
        </w:tc>
      </w:tr>
      <w:tr w:rsidR="00F13E7C" w:rsidRPr="00F72373" w14:paraId="7F9A2B4E" w14:textId="77777777" w:rsidTr="009B2DA5">
        <w:trPr>
          <w:trHeight w:val="20"/>
        </w:trPr>
        <w:tc>
          <w:tcPr>
            <w:tcW w:w="8217" w:type="dxa"/>
            <w:hideMark/>
          </w:tcPr>
          <w:p w14:paraId="0FD71A0A"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системы защиты прав детей"</w:t>
            </w:r>
          </w:p>
        </w:tc>
        <w:tc>
          <w:tcPr>
            <w:tcW w:w="907" w:type="dxa"/>
            <w:hideMark/>
          </w:tcPr>
          <w:p w14:paraId="4A0EB45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1287A9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8F3D3A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3D0BEE4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59.2.00.00000</w:t>
            </w:r>
          </w:p>
        </w:tc>
        <w:tc>
          <w:tcPr>
            <w:tcW w:w="680" w:type="dxa"/>
            <w:vAlign w:val="center"/>
            <w:hideMark/>
          </w:tcPr>
          <w:p w14:paraId="0DC2268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C4D4DC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1 939,3</w:t>
            </w:r>
          </w:p>
        </w:tc>
        <w:tc>
          <w:tcPr>
            <w:tcW w:w="907" w:type="dxa"/>
            <w:vAlign w:val="center"/>
            <w:hideMark/>
          </w:tcPr>
          <w:p w14:paraId="6CAEB1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1 177,1</w:t>
            </w:r>
          </w:p>
        </w:tc>
        <w:tc>
          <w:tcPr>
            <w:tcW w:w="964" w:type="dxa"/>
            <w:vAlign w:val="center"/>
            <w:hideMark/>
          </w:tcPr>
          <w:p w14:paraId="04D1CC6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1 149,0</w:t>
            </w:r>
          </w:p>
        </w:tc>
      </w:tr>
      <w:tr w:rsidR="00F13E7C" w:rsidRPr="00F72373" w14:paraId="6745910B" w14:textId="77777777" w:rsidTr="009B2DA5">
        <w:trPr>
          <w:trHeight w:val="20"/>
        </w:trPr>
        <w:tc>
          <w:tcPr>
            <w:tcW w:w="8217" w:type="dxa"/>
            <w:hideMark/>
          </w:tcPr>
          <w:p w14:paraId="587C4486"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«Организация и проведение профильных смен, многодневных походов, </w:t>
            </w:r>
            <w:proofErr w:type="spellStart"/>
            <w:r w:rsidRPr="00F72373">
              <w:rPr>
                <w:b/>
                <w:bCs/>
                <w:sz w:val="16"/>
                <w:szCs w:val="16"/>
              </w:rPr>
              <w:t>турслетов</w:t>
            </w:r>
            <w:proofErr w:type="spellEnd"/>
            <w:r w:rsidRPr="00F72373">
              <w:rPr>
                <w:b/>
                <w:bCs/>
                <w:sz w:val="16"/>
                <w:szCs w:val="16"/>
              </w:rPr>
              <w:t>, учебных сборов и т.д.»</w:t>
            </w:r>
          </w:p>
        </w:tc>
        <w:tc>
          <w:tcPr>
            <w:tcW w:w="907" w:type="dxa"/>
            <w:hideMark/>
          </w:tcPr>
          <w:p w14:paraId="325DA5D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DAF144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0AA8B7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39B619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59.2.01.00000</w:t>
            </w:r>
          </w:p>
        </w:tc>
        <w:tc>
          <w:tcPr>
            <w:tcW w:w="680" w:type="dxa"/>
            <w:vAlign w:val="center"/>
            <w:hideMark/>
          </w:tcPr>
          <w:p w14:paraId="19EE848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5E960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3DADFE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75,0</w:t>
            </w:r>
          </w:p>
        </w:tc>
        <w:tc>
          <w:tcPr>
            <w:tcW w:w="964" w:type="dxa"/>
            <w:vAlign w:val="center"/>
            <w:hideMark/>
          </w:tcPr>
          <w:p w14:paraId="56F7460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75,0</w:t>
            </w:r>
          </w:p>
        </w:tc>
      </w:tr>
      <w:tr w:rsidR="00F13E7C" w:rsidRPr="00F72373" w14:paraId="734349C1" w14:textId="77777777" w:rsidTr="009B2DA5">
        <w:trPr>
          <w:trHeight w:val="20"/>
        </w:trPr>
        <w:tc>
          <w:tcPr>
            <w:tcW w:w="8217" w:type="dxa"/>
            <w:hideMark/>
          </w:tcPr>
          <w:p w14:paraId="72DA366C"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Организация и проведение профильных смен, многодневных походов, </w:t>
            </w:r>
            <w:proofErr w:type="spellStart"/>
            <w:r w:rsidRPr="00F72373">
              <w:rPr>
                <w:b/>
                <w:bCs/>
                <w:sz w:val="16"/>
                <w:szCs w:val="16"/>
              </w:rPr>
              <w:t>турслетов</w:t>
            </w:r>
            <w:proofErr w:type="spellEnd"/>
            <w:r w:rsidRPr="00F72373">
              <w:rPr>
                <w:b/>
                <w:bCs/>
                <w:sz w:val="16"/>
                <w:szCs w:val="16"/>
              </w:rPr>
              <w:t>, учебных сборов и т.д.</w:t>
            </w:r>
          </w:p>
        </w:tc>
        <w:tc>
          <w:tcPr>
            <w:tcW w:w="907" w:type="dxa"/>
            <w:hideMark/>
          </w:tcPr>
          <w:p w14:paraId="3866CEDC"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B1AB10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A07257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6F3586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59.2.01.00290</w:t>
            </w:r>
          </w:p>
        </w:tc>
        <w:tc>
          <w:tcPr>
            <w:tcW w:w="680" w:type="dxa"/>
            <w:vAlign w:val="center"/>
            <w:hideMark/>
          </w:tcPr>
          <w:p w14:paraId="7372B38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25F0BA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634EE10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75,0</w:t>
            </w:r>
          </w:p>
        </w:tc>
        <w:tc>
          <w:tcPr>
            <w:tcW w:w="964" w:type="dxa"/>
            <w:vAlign w:val="center"/>
            <w:hideMark/>
          </w:tcPr>
          <w:p w14:paraId="641ACD4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75,0</w:t>
            </w:r>
          </w:p>
        </w:tc>
      </w:tr>
      <w:tr w:rsidR="00F13E7C" w:rsidRPr="00F72373" w14:paraId="56DC9701" w14:textId="77777777" w:rsidTr="009B2DA5">
        <w:trPr>
          <w:trHeight w:val="20"/>
        </w:trPr>
        <w:tc>
          <w:tcPr>
            <w:tcW w:w="8217" w:type="dxa"/>
            <w:hideMark/>
          </w:tcPr>
          <w:p w14:paraId="77716D31"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576E936"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4DDD928F"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84C5EE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34E18D6C" w14:textId="77777777" w:rsidR="00F13E7C" w:rsidRPr="00F72373" w:rsidRDefault="00F13E7C" w:rsidP="009B2DA5">
            <w:pPr>
              <w:spacing w:line="240" w:lineRule="auto"/>
              <w:ind w:left="-57" w:right="-57" w:firstLine="0"/>
              <w:jc w:val="center"/>
              <w:rPr>
                <w:sz w:val="16"/>
                <w:szCs w:val="16"/>
              </w:rPr>
            </w:pPr>
            <w:r w:rsidRPr="00F72373">
              <w:rPr>
                <w:sz w:val="16"/>
                <w:szCs w:val="16"/>
              </w:rPr>
              <w:t>59.2.01.00290</w:t>
            </w:r>
          </w:p>
        </w:tc>
        <w:tc>
          <w:tcPr>
            <w:tcW w:w="680" w:type="dxa"/>
            <w:vAlign w:val="center"/>
            <w:hideMark/>
          </w:tcPr>
          <w:p w14:paraId="4BFB4957"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2397809" w14:textId="77777777" w:rsidR="00F13E7C" w:rsidRPr="00F72373" w:rsidRDefault="00F13E7C" w:rsidP="009B2DA5">
            <w:pPr>
              <w:spacing w:line="240" w:lineRule="auto"/>
              <w:ind w:left="-57" w:right="-57" w:hanging="26"/>
              <w:jc w:val="center"/>
              <w:rPr>
                <w:sz w:val="16"/>
                <w:szCs w:val="16"/>
              </w:rPr>
            </w:pPr>
            <w:r w:rsidRPr="00F72373">
              <w:rPr>
                <w:sz w:val="16"/>
                <w:szCs w:val="16"/>
              </w:rPr>
              <w:t>100,0</w:t>
            </w:r>
          </w:p>
        </w:tc>
        <w:tc>
          <w:tcPr>
            <w:tcW w:w="907" w:type="dxa"/>
            <w:vAlign w:val="center"/>
            <w:hideMark/>
          </w:tcPr>
          <w:p w14:paraId="71BE942F" w14:textId="77777777" w:rsidR="00F13E7C" w:rsidRPr="00F72373" w:rsidRDefault="00F13E7C" w:rsidP="009B2DA5">
            <w:pPr>
              <w:spacing w:line="240" w:lineRule="auto"/>
              <w:ind w:left="-57" w:right="-57" w:firstLine="0"/>
              <w:jc w:val="center"/>
              <w:rPr>
                <w:sz w:val="16"/>
                <w:szCs w:val="16"/>
              </w:rPr>
            </w:pPr>
            <w:r w:rsidRPr="00F72373">
              <w:rPr>
                <w:sz w:val="16"/>
                <w:szCs w:val="16"/>
              </w:rPr>
              <w:t>75,0</w:t>
            </w:r>
          </w:p>
        </w:tc>
        <w:tc>
          <w:tcPr>
            <w:tcW w:w="964" w:type="dxa"/>
            <w:vAlign w:val="center"/>
            <w:hideMark/>
          </w:tcPr>
          <w:p w14:paraId="3747C1A5" w14:textId="77777777" w:rsidR="00F13E7C" w:rsidRPr="00F72373" w:rsidRDefault="00F13E7C" w:rsidP="009B2DA5">
            <w:pPr>
              <w:spacing w:line="240" w:lineRule="auto"/>
              <w:ind w:left="-57" w:right="-57" w:firstLine="0"/>
              <w:jc w:val="center"/>
              <w:rPr>
                <w:sz w:val="16"/>
                <w:szCs w:val="16"/>
              </w:rPr>
            </w:pPr>
            <w:r w:rsidRPr="00F72373">
              <w:rPr>
                <w:sz w:val="16"/>
                <w:szCs w:val="16"/>
              </w:rPr>
              <w:t>75,0</w:t>
            </w:r>
          </w:p>
        </w:tc>
      </w:tr>
      <w:tr w:rsidR="00F13E7C" w:rsidRPr="00F72373" w14:paraId="6B989087" w14:textId="77777777" w:rsidTr="009B2DA5">
        <w:trPr>
          <w:trHeight w:val="20"/>
        </w:trPr>
        <w:tc>
          <w:tcPr>
            <w:tcW w:w="8217" w:type="dxa"/>
            <w:hideMark/>
          </w:tcPr>
          <w:p w14:paraId="6799E6D0"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«Мероприятия по проведению оздоровительной кампании детей»</w:t>
            </w:r>
          </w:p>
        </w:tc>
        <w:tc>
          <w:tcPr>
            <w:tcW w:w="907" w:type="dxa"/>
            <w:hideMark/>
          </w:tcPr>
          <w:p w14:paraId="1638B785"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8E529C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A7FB30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000496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59.2.03.00000</w:t>
            </w:r>
          </w:p>
        </w:tc>
        <w:tc>
          <w:tcPr>
            <w:tcW w:w="680" w:type="dxa"/>
            <w:vAlign w:val="center"/>
            <w:hideMark/>
          </w:tcPr>
          <w:p w14:paraId="4B0896A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388084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572,0</w:t>
            </w:r>
          </w:p>
        </w:tc>
        <w:tc>
          <w:tcPr>
            <w:tcW w:w="907" w:type="dxa"/>
            <w:vAlign w:val="center"/>
            <w:hideMark/>
          </w:tcPr>
          <w:p w14:paraId="34B1F59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170,0</w:t>
            </w:r>
          </w:p>
        </w:tc>
        <w:tc>
          <w:tcPr>
            <w:tcW w:w="964" w:type="dxa"/>
            <w:vAlign w:val="center"/>
            <w:hideMark/>
          </w:tcPr>
          <w:p w14:paraId="2A286A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170,0</w:t>
            </w:r>
          </w:p>
        </w:tc>
      </w:tr>
      <w:tr w:rsidR="00F13E7C" w:rsidRPr="00F72373" w14:paraId="7E6F9C98" w14:textId="77777777" w:rsidTr="009B2DA5">
        <w:trPr>
          <w:trHeight w:val="20"/>
        </w:trPr>
        <w:tc>
          <w:tcPr>
            <w:tcW w:w="8217" w:type="dxa"/>
            <w:hideMark/>
          </w:tcPr>
          <w:p w14:paraId="56ED68A1"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проведению оздоровительной кампании детей</w:t>
            </w:r>
          </w:p>
        </w:tc>
        <w:tc>
          <w:tcPr>
            <w:tcW w:w="907" w:type="dxa"/>
            <w:hideMark/>
          </w:tcPr>
          <w:p w14:paraId="6CD3BD6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2152AB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114D80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27B0F9D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59.2.03.00300</w:t>
            </w:r>
          </w:p>
        </w:tc>
        <w:tc>
          <w:tcPr>
            <w:tcW w:w="680" w:type="dxa"/>
            <w:vAlign w:val="center"/>
            <w:hideMark/>
          </w:tcPr>
          <w:p w14:paraId="4B6E3AE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ED74CF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572,0</w:t>
            </w:r>
          </w:p>
        </w:tc>
        <w:tc>
          <w:tcPr>
            <w:tcW w:w="907" w:type="dxa"/>
            <w:vAlign w:val="center"/>
            <w:hideMark/>
          </w:tcPr>
          <w:p w14:paraId="04AFB84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170,0</w:t>
            </w:r>
          </w:p>
        </w:tc>
        <w:tc>
          <w:tcPr>
            <w:tcW w:w="964" w:type="dxa"/>
            <w:vAlign w:val="center"/>
            <w:hideMark/>
          </w:tcPr>
          <w:p w14:paraId="643C755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170,0</w:t>
            </w:r>
          </w:p>
        </w:tc>
      </w:tr>
      <w:tr w:rsidR="00F13E7C" w:rsidRPr="00F72373" w14:paraId="108D232F" w14:textId="77777777" w:rsidTr="009B2DA5">
        <w:trPr>
          <w:trHeight w:val="20"/>
        </w:trPr>
        <w:tc>
          <w:tcPr>
            <w:tcW w:w="8217" w:type="dxa"/>
            <w:hideMark/>
          </w:tcPr>
          <w:p w14:paraId="1AD76051"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396C8E2"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AA56E8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78EF90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62F376C6" w14:textId="77777777" w:rsidR="00F13E7C" w:rsidRPr="00F72373" w:rsidRDefault="00F13E7C" w:rsidP="009B2DA5">
            <w:pPr>
              <w:spacing w:line="240" w:lineRule="auto"/>
              <w:ind w:left="-57" w:right="-57" w:firstLine="0"/>
              <w:jc w:val="center"/>
              <w:rPr>
                <w:sz w:val="16"/>
                <w:szCs w:val="16"/>
              </w:rPr>
            </w:pPr>
            <w:r w:rsidRPr="00F72373">
              <w:rPr>
                <w:sz w:val="16"/>
                <w:szCs w:val="16"/>
              </w:rPr>
              <w:t>59.2.03.00300</w:t>
            </w:r>
          </w:p>
        </w:tc>
        <w:tc>
          <w:tcPr>
            <w:tcW w:w="680" w:type="dxa"/>
            <w:vAlign w:val="center"/>
            <w:hideMark/>
          </w:tcPr>
          <w:p w14:paraId="31207AD9"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615A668" w14:textId="77777777" w:rsidR="00F13E7C" w:rsidRPr="00F72373" w:rsidRDefault="00F13E7C" w:rsidP="009B2DA5">
            <w:pPr>
              <w:spacing w:line="240" w:lineRule="auto"/>
              <w:ind w:left="-57" w:right="-57" w:hanging="26"/>
              <w:jc w:val="center"/>
              <w:rPr>
                <w:sz w:val="16"/>
                <w:szCs w:val="16"/>
              </w:rPr>
            </w:pPr>
            <w:r w:rsidRPr="00F72373">
              <w:rPr>
                <w:sz w:val="16"/>
                <w:szCs w:val="16"/>
              </w:rPr>
              <w:t>572,0</w:t>
            </w:r>
          </w:p>
        </w:tc>
        <w:tc>
          <w:tcPr>
            <w:tcW w:w="907" w:type="dxa"/>
            <w:vAlign w:val="center"/>
            <w:hideMark/>
          </w:tcPr>
          <w:p w14:paraId="479DB9E0" w14:textId="77777777" w:rsidR="00F13E7C" w:rsidRPr="00F72373" w:rsidRDefault="00F13E7C" w:rsidP="009B2DA5">
            <w:pPr>
              <w:spacing w:line="240" w:lineRule="auto"/>
              <w:ind w:left="-57" w:right="-57" w:firstLine="0"/>
              <w:jc w:val="center"/>
              <w:rPr>
                <w:sz w:val="16"/>
                <w:szCs w:val="16"/>
              </w:rPr>
            </w:pPr>
            <w:r w:rsidRPr="00F72373">
              <w:rPr>
                <w:sz w:val="16"/>
                <w:szCs w:val="16"/>
              </w:rPr>
              <w:t>170,0</w:t>
            </w:r>
          </w:p>
        </w:tc>
        <w:tc>
          <w:tcPr>
            <w:tcW w:w="964" w:type="dxa"/>
            <w:vAlign w:val="center"/>
            <w:hideMark/>
          </w:tcPr>
          <w:p w14:paraId="08F094E7" w14:textId="77777777" w:rsidR="00F13E7C" w:rsidRPr="00F72373" w:rsidRDefault="00F13E7C" w:rsidP="009B2DA5">
            <w:pPr>
              <w:spacing w:line="240" w:lineRule="auto"/>
              <w:ind w:left="-57" w:right="-57" w:firstLine="0"/>
              <w:jc w:val="center"/>
              <w:rPr>
                <w:sz w:val="16"/>
                <w:szCs w:val="16"/>
              </w:rPr>
            </w:pPr>
            <w:r w:rsidRPr="00F72373">
              <w:rPr>
                <w:sz w:val="16"/>
                <w:szCs w:val="16"/>
              </w:rPr>
              <w:t>170,0</w:t>
            </w:r>
          </w:p>
        </w:tc>
      </w:tr>
      <w:tr w:rsidR="00F13E7C" w:rsidRPr="00F72373" w14:paraId="0EB68FCD" w14:textId="77777777" w:rsidTr="009B2DA5">
        <w:trPr>
          <w:trHeight w:val="20"/>
        </w:trPr>
        <w:tc>
          <w:tcPr>
            <w:tcW w:w="8217" w:type="dxa"/>
            <w:hideMark/>
          </w:tcPr>
          <w:p w14:paraId="118B7D9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«Развитие инфраструктуры отдыха, оздоровления и занятости детей и подростков в каникулярное время»</w:t>
            </w:r>
          </w:p>
        </w:tc>
        <w:tc>
          <w:tcPr>
            <w:tcW w:w="907" w:type="dxa"/>
            <w:hideMark/>
          </w:tcPr>
          <w:p w14:paraId="2F5D060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EBE33E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1D9350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04D506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59.2.04.00000</w:t>
            </w:r>
          </w:p>
        </w:tc>
        <w:tc>
          <w:tcPr>
            <w:tcW w:w="680" w:type="dxa"/>
            <w:vAlign w:val="center"/>
            <w:hideMark/>
          </w:tcPr>
          <w:p w14:paraId="7B5F4B8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1E17A8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395,9</w:t>
            </w:r>
          </w:p>
        </w:tc>
        <w:tc>
          <w:tcPr>
            <w:tcW w:w="907" w:type="dxa"/>
            <w:vAlign w:val="center"/>
            <w:hideMark/>
          </w:tcPr>
          <w:p w14:paraId="1226B81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7271B19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182856E5" w14:textId="77777777" w:rsidTr="009B2DA5">
        <w:trPr>
          <w:trHeight w:val="20"/>
        </w:trPr>
        <w:tc>
          <w:tcPr>
            <w:tcW w:w="8217" w:type="dxa"/>
            <w:hideMark/>
          </w:tcPr>
          <w:p w14:paraId="0CB769E4" w14:textId="77777777" w:rsidR="00F13E7C" w:rsidRPr="00F72373" w:rsidRDefault="00F13E7C" w:rsidP="009B2DA5">
            <w:pPr>
              <w:spacing w:line="240" w:lineRule="auto"/>
              <w:ind w:left="-57" w:right="-57" w:firstLine="0"/>
              <w:rPr>
                <w:b/>
                <w:bCs/>
                <w:sz w:val="16"/>
                <w:szCs w:val="16"/>
              </w:rPr>
            </w:pPr>
            <w:r w:rsidRPr="00F72373">
              <w:rPr>
                <w:b/>
                <w:bCs/>
                <w:sz w:val="16"/>
                <w:szCs w:val="16"/>
              </w:rPr>
              <w:t>Развитие инфраструктуры отдыха, оздоровления и занятости детей и подростков в каникулярное время</w:t>
            </w:r>
          </w:p>
        </w:tc>
        <w:tc>
          <w:tcPr>
            <w:tcW w:w="907" w:type="dxa"/>
            <w:hideMark/>
          </w:tcPr>
          <w:p w14:paraId="73660F1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D5CE4B5"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FBEAC0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30DA4BD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59.2.04.00310</w:t>
            </w:r>
          </w:p>
        </w:tc>
        <w:tc>
          <w:tcPr>
            <w:tcW w:w="680" w:type="dxa"/>
            <w:vAlign w:val="center"/>
            <w:hideMark/>
          </w:tcPr>
          <w:p w14:paraId="419BE23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441A4B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395,9</w:t>
            </w:r>
          </w:p>
        </w:tc>
        <w:tc>
          <w:tcPr>
            <w:tcW w:w="907" w:type="dxa"/>
            <w:vAlign w:val="center"/>
            <w:hideMark/>
          </w:tcPr>
          <w:p w14:paraId="35596A7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c>
          <w:tcPr>
            <w:tcW w:w="964" w:type="dxa"/>
            <w:vAlign w:val="center"/>
            <w:hideMark/>
          </w:tcPr>
          <w:p w14:paraId="4256D4A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w:t>
            </w:r>
          </w:p>
        </w:tc>
      </w:tr>
      <w:tr w:rsidR="00F13E7C" w:rsidRPr="00F72373" w14:paraId="48694C8D" w14:textId="77777777" w:rsidTr="009B2DA5">
        <w:trPr>
          <w:trHeight w:val="20"/>
        </w:trPr>
        <w:tc>
          <w:tcPr>
            <w:tcW w:w="8217" w:type="dxa"/>
            <w:hideMark/>
          </w:tcPr>
          <w:p w14:paraId="5E9A555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1C82B97"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73D22E9"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F71236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12690430" w14:textId="77777777" w:rsidR="00F13E7C" w:rsidRPr="00F72373" w:rsidRDefault="00F13E7C" w:rsidP="009B2DA5">
            <w:pPr>
              <w:spacing w:line="240" w:lineRule="auto"/>
              <w:ind w:left="-57" w:right="-57" w:firstLine="0"/>
              <w:jc w:val="center"/>
              <w:rPr>
                <w:sz w:val="16"/>
                <w:szCs w:val="16"/>
              </w:rPr>
            </w:pPr>
            <w:r w:rsidRPr="00F72373">
              <w:rPr>
                <w:sz w:val="16"/>
                <w:szCs w:val="16"/>
              </w:rPr>
              <w:t>59.2.04.00310</w:t>
            </w:r>
          </w:p>
        </w:tc>
        <w:tc>
          <w:tcPr>
            <w:tcW w:w="680" w:type="dxa"/>
            <w:vAlign w:val="center"/>
            <w:hideMark/>
          </w:tcPr>
          <w:p w14:paraId="61D25504"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D146167" w14:textId="77777777" w:rsidR="00F13E7C" w:rsidRPr="00F72373" w:rsidRDefault="00F13E7C" w:rsidP="009B2DA5">
            <w:pPr>
              <w:spacing w:line="240" w:lineRule="auto"/>
              <w:ind w:left="-57" w:right="-57" w:hanging="26"/>
              <w:jc w:val="center"/>
              <w:rPr>
                <w:sz w:val="16"/>
                <w:szCs w:val="16"/>
              </w:rPr>
            </w:pPr>
            <w:r w:rsidRPr="00F72373">
              <w:rPr>
                <w:sz w:val="16"/>
                <w:szCs w:val="16"/>
              </w:rPr>
              <w:t>395,9</w:t>
            </w:r>
          </w:p>
        </w:tc>
        <w:tc>
          <w:tcPr>
            <w:tcW w:w="907" w:type="dxa"/>
            <w:vAlign w:val="center"/>
            <w:hideMark/>
          </w:tcPr>
          <w:p w14:paraId="71E99C48"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c>
          <w:tcPr>
            <w:tcW w:w="964" w:type="dxa"/>
            <w:vAlign w:val="center"/>
            <w:hideMark/>
          </w:tcPr>
          <w:p w14:paraId="2A1D7DA1" w14:textId="77777777" w:rsidR="00F13E7C" w:rsidRPr="00F72373" w:rsidRDefault="00F13E7C" w:rsidP="009B2DA5">
            <w:pPr>
              <w:spacing w:line="240" w:lineRule="auto"/>
              <w:ind w:left="-57" w:right="-57" w:firstLine="0"/>
              <w:jc w:val="center"/>
              <w:rPr>
                <w:sz w:val="16"/>
                <w:szCs w:val="16"/>
              </w:rPr>
            </w:pPr>
            <w:r w:rsidRPr="00F72373">
              <w:rPr>
                <w:sz w:val="16"/>
                <w:szCs w:val="16"/>
              </w:rPr>
              <w:t>10,0</w:t>
            </w:r>
          </w:p>
        </w:tc>
      </w:tr>
      <w:tr w:rsidR="00F13E7C" w:rsidRPr="00F72373" w14:paraId="5A725554" w14:textId="77777777" w:rsidTr="009B2DA5">
        <w:trPr>
          <w:trHeight w:val="20"/>
        </w:trPr>
        <w:tc>
          <w:tcPr>
            <w:tcW w:w="8217" w:type="dxa"/>
            <w:hideMark/>
          </w:tcPr>
          <w:p w14:paraId="0AAA868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«Вложения в материально-техническую базу летних оздоровительных учреждений района»</w:t>
            </w:r>
          </w:p>
        </w:tc>
        <w:tc>
          <w:tcPr>
            <w:tcW w:w="907" w:type="dxa"/>
            <w:hideMark/>
          </w:tcPr>
          <w:p w14:paraId="4AF6CF1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9728E99"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AD5721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2987264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59.2.05.00000</w:t>
            </w:r>
          </w:p>
        </w:tc>
        <w:tc>
          <w:tcPr>
            <w:tcW w:w="680" w:type="dxa"/>
            <w:vAlign w:val="center"/>
            <w:hideMark/>
          </w:tcPr>
          <w:p w14:paraId="40D4AC5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9E5509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2D5089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05C7BB8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0F19DC06" w14:textId="77777777" w:rsidTr="009B2DA5">
        <w:trPr>
          <w:trHeight w:val="20"/>
        </w:trPr>
        <w:tc>
          <w:tcPr>
            <w:tcW w:w="8217" w:type="dxa"/>
            <w:hideMark/>
          </w:tcPr>
          <w:p w14:paraId="6F405A32" w14:textId="77777777" w:rsidR="00F13E7C" w:rsidRPr="00F72373" w:rsidRDefault="00F13E7C" w:rsidP="009B2DA5">
            <w:pPr>
              <w:spacing w:line="240" w:lineRule="auto"/>
              <w:ind w:left="-57" w:right="-57" w:firstLine="0"/>
              <w:rPr>
                <w:b/>
                <w:bCs/>
                <w:sz w:val="16"/>
                <w:szCs w:val="16"/>
              </w:rPr>
            </w:pPr>
            <w:r w:rsidRPr="00F72373">
              <w:rPr>
                <w:b/>
                <w:bCs/>
                <w:sz w:val="16"/>
                <w:szCs w:val="16"/>
              </w:rPr>
              <w:t>Вложения в материально- техническую базу летних оздоровительных учреждений района</w:t>
            </w:r>
          </w:p>
        </w:tc>
        <w:tc>
          <w:tcPr>
            <w:tcW w:w="907" w:type="dxa"/>
            <w:hideMark/>
          </w:tcPr>
          <w:p w14:paraId="12D1127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9BE6B6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92BE24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43959CA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59.2.05.00320</w:t>
            </w:r>
          </w:p>
        </w:tc>
        <w:tc>
          <w:tcPr>
            <w:tcW w:w="680" w:type="dxa"/>
            <w:vAlign w:val="center"/>
            <w:hideMark/>
          </w:tcPr>
          <w:p w14:paraId="5DA8B0F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99502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33A444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3FD9518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26DE58FF" w14:textId="77777777" w:rsidTr="009B2DA5">
        <w:trPr>
          <w:trHeight w:val="20"/>
        </w:trPr>
        <w:tc>
          <w:tcPr>
            <w:tcW w:w="8217" w:type="dxa"/>
            <w:hideMark/>
          </w:tcPr>
          <w:p w14:paraId="6E1A9131"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C40FBCA"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40838F1"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3A7D571C"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758393AD" w14:textId="77777777" w:rsidR="00F13E7C" w:rsidRPr="00F72373" w:rsidRDefault="00F13E7C" w:rsidP="009B2DA5">
            <w:pPr>
              <w:spacing w:line="240" w:lineRule="auto"/>
              <w:ind w:left="-57" w:right="-57" w:firstLine="0"/>
              <w:jc w:val="center"/>
              <w:rPr>
                <w:sz w:val="16"/>
                <w:szCs w:val="16"/>
              </w:rPr>
            </w:pPr>
            <w:r w:rsidRPr="00F72373">
              <w:rPr>
                <w:sz w:val="16"/>
                <w:szCs w:val="16"/>
              </w:rPr>
              <w:t>59.2.05.00320</w:t>
            </w:r>
          </w:p>
        </w:tc>
        <w:tc>
          <w:tcPr>
            <w:tcW w:w="680" w:type="dxa"/>
            <w:vAlign w:val="center"/>
            <w:hideMark/>
          </w:tcPr>
          <w:p w14:paraId="53C55120"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3C62D70" w14:textId="77777777" w:rsidR="00F13E7C" w:rsidRPr="00F72373" w:rsidRDefault="00F13E7C" w:rsidP="009B2DA5">
            <w:pPr>
              <w:spacing w:line="240" w:lineRule="auto"/>
              <w:ind w:left="-57" w:right="-57" w:hanging="26"/>
              <w:jc w:val="center"/>
              <w:rPr>
                <w:sz w:val="16"/>
                <w:szCs w:val="16"/>
              </w:rPr>
            </w:pPr>
            <w:r w:rsidRPr="00F72373">
              <w:rPr>
                <w:sz w:val="16"/>
                <w:szCs w:val="16"/>
              </w:rPr>
              <w:t>100,0</w:t>
            </w:r>
          </w:p>
        </w:tc>
        <w:tc>
          <w:tcPr>
            <w:tcW w:w="907" w:type="dxa"/>
            <w:vAlign w:val="center"/>
            <w:hideMark/>
          </w:tcPr>
          <w:p w14:paraId="74CA0258"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c>
          <w:tcPr>
            <w:tcW w:w="964" w:type="dxa"/>
            <w:vAlign w:val="center"/>
            <w:hideMark/>
          </w:tcPr>
          <w:p w14:paraId="04C8CFF3"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r>
      <w:tr w:rsidR="00F13E7C" w:rsidRPr="00F72373" w14:paraId="1621DBAD" w14:textId="77777777" w:rsidTr="009B2DA5">
        <w:trPr>
          <w:trHeight w:val="20"/>
        </w:trPr>
        <w:tc>
          <w:tcPr>
            <w:tcW w:w="8217" w:type="dxa"/>
            <w:hideMark/>
          </w:tcPr>
          <w:p w14:paraId="3B08FF8F"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"Расходные </w:t>
            </w:r>
            <w:proofErr w:type="gramStart"/>
            <w:r w:rsidRPr="00F72373">
              <w:rPr>
                <w:b/>
                <w:bCs/>
                <w:sz w:val="16"/>
                <w:szCs w:val="16"/>
              </w:rPr>
              <w:t>обязательства  на</w:t>
            </w:r>
            <w:proofErr w:type="gramEnd"/>
            <w:r w:rsidRPr="00F72373">
              <w:rPr>
                <w:b/>
                <w:bCs/>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 "</w:t>
            </w:r>
          </w:p>
        </w:tc>
        <w:tc>
          <w:tcPr>
            <w:tcW w:w="907" w:type="dxa"/>
            <w:hideMark/>
          </w:tcPr>
          <w:p w14:paraId="6340F16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D790DA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80E6DD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1C9933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59.2.06.00000</w:t>
            </w:r>
          </w:p>
        </w:tc>
        <w:tc>
          <w:tcPr>
            <w:tcW w:w="680" w:type="dxa"/>
            <w:vAlign w:val="center"/>
            <w:hideMark/>
          </w:tcPr>
          <w:p w14:paraId="3C554C1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F54A9C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771,4</w:t>
            </w:r>
          </w:p>
        </w:tc>
        <w:tc>
          <w:tcPr>
            <w:tcW w:w="907" w:type="dxa"/>
            <w:vAlign w:val="center"/>
            <w:hideMark/>
          </w:tcPr>
          <w:p w14:paraId="5E02239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872,1</w:t>
            </w:r>
          </w:p>
        </w:tc>
        <w:tc>
          <w:tcPr>
            <w:tcW w:w="964" w:type="dxa"/>
            <w:vAlign w:val="center"/>
            <w:hideMark/>
          </w:tcPr>
          <w:p w14:paraId="131B373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844,0</w:t>
            </w:r>
          </w:p>
        </w:tc>
      </w:tr>
      <w:tr w:rsidR="00F13E7C" w:rsidRPr="00F72373" w14:paraId="5F8D5451" w14:textId="77777777" w:rsidTr="009B2DA5">
        <w:trPr>
          <w:trHeight w:val="20"/>
        </w:trPr>
        <w:tc>
          <w:tcPr>
            <w:tcW w:w="8217" w:type="dxa"/>
            <w:hideMark/>
          </w:tcPr>
          <w:p w14:paraId="2BF53325"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Расходные </w:t>
            </w:r>
            <w:proofErr w:type="gramStart"/>
            <w:r w:rsidRPr="00F72373">
              <w:rPr>
                <w:b/>
                <w:bCs/>
                <w:sz w:val="16"/>
                <w:szCs w:val="16"/>
              </w:rPr>
              <w:t>обязательства  на</w:t>
            </w:r>
            <w:proofErr w:type="gramEnd"/>
            <w:r w:rsidRPr="00F72373">
              <w:rPr>
                <w:b/>
                <w:bCs/>
                <w:sz w:val="16"/>
                <w:szCs w:val="16"/>
              </w:rPr>
              <w:t xml:space="preserve"> частичную оплату стоимости путевок для детей работающих граждан в организации отдыха и оздоровления детей в каникулярное время</w:t>
            </w:r>
          </w:p>
        </w:tc>
        <w:tc>
          <w:tcPr>
            <w:tcW w:w="907" w:type="dxa"/>
            <w:hideMark/>
          </w:tcPr>
          <w:p w14:paraId="78B7EE3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33B147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C8CFA9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1191" w:type="dxa"/>
            <w:vAlign w:val="center"/>
            <w:hideMark/>
          </w:tcPr>
          <w:p w14:paraId="57753E4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59.2.</w:t>
            </w:r>
            <w:proofErr w:type="gramStart"/>
            <w:r w:rsidRPr="00F72373">
              <w:rPr>
                <w:b/>
                <w:bCs/>
                <w:sz w:val="16"/>
                <w:szCs w:val="16"/>
              </w:rPr>
              <w:t>06.S</w:t>
            </w:r>
            <w:proofErr w:type="gramEnd"/>
            <w:r w:rsidRPr="00F72373">
              <w:rPr>
                <w:b/>
                <w:bCs/>
                <w:sz w:val="16"/>
                <w:szCs w:val="16"/>
              </w:rPr>
              <w:t>7500</w:t>
            </w:r>
          </w:p>
        </w:tc>
        <w:tc>
          <w:tcPr>
            <w:tcW w:w="680" w:type="dxa"/>
            <w:vAlign w:val="center"/>
            <w:hideMark/>
          </w:tcPr>
          <w:p w14:paraId="47E30D1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C795F3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771,4</w:t>
            </w:r>
          </w:p>
        </w:tc>
        <w:tc>
          <w:tcPr>
            <w:tcW w:w="907" w:type="dxa"/>
            <w:vAlign w:val="center"/>
            <w:hideMark/>
          </w:tcPr>
          <w:p w14:paraId="07471F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872,1</w:t>
            </w:r>
          </w:p>
        </w:tc>
        <w:tc>
          <w:tcPr>
            <w:tcW w:w="964" w:type="dxa"/>
            <w:vAlign w:val="center"/>
            <w:hideMark/>
          </w:tcPr>
          <w:p w14:paraId="4E8857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844,0</w:t>
            </w:r>
          </w:p>
        </w:tc>
      </w:tr>
      <w:tr w:rsidR="00F13E7C" w:rsidRPr="00F72373" w14:paraId="4A676ADA" w14:textId="77777777" w:rsidTr="009B2DA5">
        <w:trPr>
          <w:trHeight w:val="20"/>
        </w:trPr>
        <w:tc>
          <w:tcPr>
            <w:tcW w:w="8217" w:type="dxa"/>
            <w:hideMark/>
          </w:tcPr>
          <w:p w14:paraId="4BE8A215" w14:textId="77777777" w:rsidR="00F13E7C" w:rsidRPr="00F72373" w:rsidRDefault="00F13E7C" w:rsidP="009B2DA5">
            <w:pPr>
              <w:spacing w:line="240" w:lineRule="auto"/>
              <w:ind w:left="-57" w:right="-57" w:firstLine="0"/>
              <w:rPr>
                <w:sz w:val="16"/>
                <w:szCs w:val="16"/>
              </w:rPr>
            </w:pPr>
            <w:r w:rsidRPr="00F72373">
              <w:rPr>
                <w:sz w:val="16"/>
                <w:szCs w:val="16"/>
              </w:rPr>
              <w:lastRenderedPageBreak/>
              <w:t>Социальные обеспечение и иные выплаты населению</w:t>
            </w:r>
          </w:p>
        </w:tc>
        <w:tc>
          <w:tcPr>
            <w:tcW w:w="907" w:type="dxa"/>
            <w:hideMark/>
          </w:tcPr>
          <w:p w14:paraId="369EE6BB"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9066B61"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6521AB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26D8AED6" w14:textId="77777777" w:rsidR="00F13E7C" w:rsidRPr="00F72373" w:rsidRDefault="00F13E7C" w:rsidP="009B2DA5">
            <w:pPr>
              <w:spacing w:line="240" w:lineRule="auto"/>
              <w:ind w:left="-57" w:right="-57" w:firstLine="0"/>
              <w:jc w:val="center"/>
              <w:rPr>
                <w:sz w:val="16"/>
                <w:szCs w:val="16"/>
              </w:rPr>
            </w:pPr>
            <w:r w:rsidRPr="00F72373">
              <w:rPr>
                <w:sz w:val="16"/>
                <w:szCs w:val="16"/>
              </w:rPr>
              <w:t>59.2.</w:t>
            </w:r>
            <w:proofErr w:type="gramStart"/>
            <w:r w:rsidRPr="00F72373">
              <w:rPr>
                <w:sz w:val="16"/>
                <w:szCs w:val="16"/>
              </w:rPr>
              <w:t>06.S</w:t>
            </w:r>
            <w:proofErr w:type="gramEnd"/>
            <w:r w:rsidRPr="00F72373">
              <w:rPr>
                <w:sz w:val="16"/>
                <w:szCs w:val="16"/>
              </w:rPr>
              <w:t>7500</w:t>
            </w:r>
          </w:p>
        </w:tc>
        <w:tc>
          <w:tcPr>
            <w:tcW w:w="680" w:type="dxa"/>
            <w:vAlign w:val="center"/>
            <w:hideMark/>
          </w:tcPr>
          <w:p w14:paraId="61B809FA"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6C63AB89" w14:textId="77777777" w:rsidR="00F13E7C" w:rsidRPr="00F72373" w:rsidRDefault="00F13E7C" w:rsidP="009B2DA5">
            <w:pPr>
              <w:spacing w:line="240" w:lineRule="auto"/>
              <w:ind w:left="-57" w:right="-57" w:hanging="26"/>
              <w:jc w:val="center"/>
              <w:rPr>
                <w:sz w:val="16"/>
                <w:szCs w:val="16"/>
              </w:rPr>
            </w:pPr>
            <w:r w:rsidRPr="00F72373">
              <w:rPr>
                <w:sz w:val="16"/>
                <w:szCs w:val="16"/>
              </w:rPr>
              <w:t>22,5</w:t>
            </w:r>
          </w:p>
        </w:tc>
        <w:tc>
          <w:tcPr>
            <w:tcW w:w="907" w:type="dxa"/>
            <w:vAlign w:val="center"/>
            <w:hideMark/>
          </w:tcPr>
          <w:p w14:paraId="46B8A04E" w14:textId="77777777" w:rsidR="00F13E7C" w:rsidRPr="00F72373" w:rsidRDefault="00F13E7C" w:rsidP="009B2DA5">
            <w:pPr>
              <w:spacing w:line="240" w:lineRule="auto"/>
              <w:ind w:left="-57" w:right="-57" w:firstLine="0"/>
              <w:jc w:val="center"/>
              <w:rPr>
                <w:sz w:val="16"/>
                <w:szCs w:val="16"/>
              </w:rPr>
            </w:pPr>
            <w:r w:rsidRPr="00F72373">
              <w:rPr>
                <w:sz w:val="16"/>
                <w:szCs w:val="16"/>
              </w:rPr>
              <w:t>30,0</w:t>
            </w:r>
          </w:p>
        </w:tc>
        <w:tc>
          <w:tcPr>
            <w:tcW w:w="964" w:type="dxa"/>
            <w:vAlign w:val="center"/>
            <w:hideMark/>
          </w:tcPr>
          <w:p w14:paraId="33EA9BCA" w14:textId="77777777" w:rsidR="00F13E7C" w:rsidRPr="00F72373" w:rsidRDefault="00F13E7C" w:rsidP="009B2DA5">
            <w:pPr>
              <w:spacing w:line="240" w:lineRule="auto"/>
              <w:ind w:left="-57" w:right="-57" w:firstLine="0"/>
              <w:jc w:val="center"/>
              <w:rPr>
                <w:sz w:val="16"/>
                <w:szCs w:val="16"/>
              </w:rPr>
            </w:pPr>
            <w:r w:rsidRPr="00F72373">
              <w:rPr>
                <w:sz w:val="16"/>
                <w:szCs w:val="16"/>
              </w:rPr>
              <w:t>30,0</w:t>
            </w:r>
          </w:p>
        </w:tc>
      </w:tr>
      <w:tr w:rsidR="00F13E7C" w:rsidRPr="00F72373" w14:paraId="5B86B5C1" w14:textId="77777777" w:rsidTr="009B2DA5">
        <w:trPr>
          <w:trHeight w:val="20"/>
        </w:trPr>
        <w:tc>
          <w:tcPr>
            <w:tcW w:w="8217" w:type="dxa"/>
            <w:hideMark/>
          </w:tcPr>
          <w:p w14:paraId="7C7AF832"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4908F8D"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8DFD198"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D785EA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1191" w:type="dxa"/>
            <w:vAlign w:val="center"/>
            <w:hideMark/>
          </w:tcPr>
          <w:p w14:paraId="5DD318FC" w14:textId="77777777" w:rsidR="00F13E7C" w:rsidRPr="00F72373" w:rsidRDefault="00F13E7C" w:rsidP="009B2DA5">
            <w:pPr>
              <w:spacing w:line="240" w:lineRule="auto"/>
              <w:ind w:left="-57" w:right="-57" w:firstLine="0"/>
              <w:jc w:val="center"/>
              <w:rPr>
                <w:sz w:val="16"/>
                <w:szCs w:val="16"/>
              </w:rPr>
            </w:pPr>
            <w:r w:rsidRPr="00F72373">
              <w:rPr>
                <w:sz w:val="16"/>
                <w:szCs w:val="16"/>
              </w:rPr>
              <w:t>59.2.</w:t>
            </w:r>
            <w:proofErr w:type="gramStart"/>
            <w:r w:rsidRPr="00F72373">
              <w:rPr>
                <w:sz w:val="16"/>
                <w:szCs w:val="16"/>
              </w:rPr>
              <w:t>06.S</w:t>
            </w:r>
            <w:proofErr w:type="gramEnd"/>
            <w:r w:rsidRPr="00F72373">
              <w:rPr>
                <w:sz w:val="16"/>
                <w:szCs w:val="16"/>
              </w:rPr>
              <w:t>7500</w:t>
            </w:r>
          </w:p>
        </w:tc>
        <w:tc>
          <w:tcPr>
            <w:tcW w:w="680" w:type="dxa"/>
            <w:vAlign w:val="center"/>
            <w:hideMark/>
          </w:tcPr>
          <w:p w14:paraId="067254DE"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B2E698A" w14:textId="77777777" w:rsidR="00F13E7C" w:rsidRPr="00F72373" w:rsidRDefault="00F13E7C" w:rsidP="009B2DA5">
            <w:pPr>
              <w:spacing w:line="240" w:lineRule="auto"/>
              <w:ind w:left="-57" w:right="-57" w:hanging="26"/>
              <w:jc w:val="center"/>
              <w:rPr>
                <w:sz w:val="16"/>
                <w:szCs w:val="16"/>
              </w:rPr>
            </w:pPr>
            <w:r w:rsidRPr="00F72373">
              <w:rPr>
                <w:sz w:val="16"/>
                <w:szCs w:val="16"/>
              </w:rPr>
              <w:t>748,9</w:t>
            </w:r>
          </w:p>
        </w:tc>
        <w:tc>
          <w:tcPr>
            <w:tcW w:w="907" w:type="dxa"/>
            <w:vAlign w:val="center"/>
            <w:hideMark/>
          </w:tcPr>
          <w:p w14:paraId="6E93C95E" w14:textId="77777777" w:rsidR="00F13E7C" w:rsidRPr="00F72373" w:rsidRDefault="00F13E7C" w:rsidP="009B2DA5">
            <w:pPr>
              <w:spacing w:line="240" w:lineRule="auto"/>
              <w:ind w:left="-57" w:right="-57" w:firstLine="0"/>
              <w:jc w:val="center"/>
              <w:rPr>
                <w:sz w:val="16"/>
                <w:szCs w:val="16"/>
              </w:rPr>
            </w:pPr>
            <w:r w:rsidRPr="00F72373">
              <w:rPr>
                <w:sz w:val="16"/>
                <w:szCs w:val="16"/>
              </w:rPr>
              <w:t>842,1</w:t>
            </w:r>
          </w:p>
        </w:tc>
        <w:tc>
          <w:tcPr>
            <w:tcW w:w="964" w:type="dxa"/>
            <w:vAlign w:val="center"/>
            <w:hideMark/>
          </w:tcPr>
          <w:p w14:paraId="36A10D44" w14:textId="77777777" w:rsidR="00F13E7C" w:rsidRPr="00F72373" w:rsidRDefault="00F13E7C" w:rsidP="009B2DA5">
            <w:pPr>
              <w:spacing w:line="240" w:lineRule="auto"/>
              <w:ind w:left="-57" w:right="-57" w:firstLine="0"/>
              <w:jc w:val="center"/>
              <w:rPr>
                <w:sz w:val="16"/>
                <w:szCs w:val="16"/>
              </w:rPr>
            </w:pPr>
            <w:r w:rsidRPr="00F72373">
              <w:rPr>
                <w:sz w:val="16"/>
                <w:szCs w:val="16"/>
              </w:rPr>
              <w:t>814,0</w:t>
            </w:r>
          </w:p>
        </w:tc>
      </w:tr>
      <w:tr w:rsidR="00F13E7C" w:rsidRPr="00F72373" w14:paraId="1D2676B9" w14:textId="77777777" w:rsidTr="009B2DA5">
        <w:trPr>
          <w:trHeight w:val="20"/>
        </w:trPr>
        <w:tc>
          <w:tcPr>
            <w:tcW w:w="8217" w:type="dxa"/>
            <w:hideMark/>
          </w:tcPr>
          <w:p w14:paraId="59F794F6"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образования</w:t>
            </w:r>
          </w:p>
        </w:tc>
        <w:tc>
          <w:tcPr>
            <w:tcW w:w="907" w:type="dxa"/>
            <w:hideMark/>
          </w:tcPr>
          <w:p w14:paraId="0A1A982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94B000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D4C1449"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AB2F9E7"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7F29F46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791D2F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7 284,3</w:t>
            </w:r>
          </w:p>
        </w:tc>
        <w:tc>
          <w:tcPr>
            <w:tcW w:w="907" w:type="dxa"/>
            <w:vAlign w:val="center"/>
            <w:hideMark/>
          </w:tcPr>
          <w:p w14:paraId="0056DC0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7 219,5</w:t>
            </w:r>
          </w:p>
        </w:tc>
        <w:tc>
          <w:tcPr>
            <w:tcW w:w="964" w:type="dxa"/>
            <w:vAlign w:val="center"/>
            <w:hideMark/>
          </w:tcPr>
          <w:p w14:paraId="1F4460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7 219,5</w:t>
            </w:r>
          </w:p>
        </w:tc>
      </w:tr>
      <w:tr w:rsidR="00F13E7C" w:rsidRPr="00F72373" w14:paraId="5DF1FB87" w14:textId="77777777" w:rsidTr="009B2DA5">
        <w:trPr>
          <w:trHeight w:val="20"/>
        </w:trPr>
        <w:tc>
          <w:tcPr>
            <w:tcW w:w="8217" w:type="dxa"/>
            <w:hideMark/>
          </w:tcPr>
          <w:p w14:paraId="67A55373"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4C7F3E1D"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87EC87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2DE10BE"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5C351EB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7CE9311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90C556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7 284,3</w:t>
            </w:r>
          </w:p>
        </w:tc>
        <w:tc>
          <w:tcPr>
            <w:tcW w:w="907" w:type="dxa"/>
            <w:vAlign w:val="center"/>
            <w:hideMark/>
          </w:tcPr>
          <w:p w14:paraId="093556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7 219,5</w:t>
            </w:r>
          </w:p>
        </w:tc>
        <w:tc>
          <w:tcPr>
            <w:tcW w:w="964" w:type="dxa"/>
            <w:vAlign w:val="center"/>
            <w:hideMark/>
          </w:tcPr>
          <w:p w14:paraId="5E542A9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7 219,5</w:t>
            </w:r>
          </w:p>
        </w:tc>
      </w:tr>
      <w:tr w:rsidR="00F13E7C" w:rsidRPr="00F72373" w14:paraId="099600D0" w14:textId="77777777" w:rsidTr="009B2DA5">
        <w:trPr>
          <w:trHeight w:val="20"/>
        </w:trPr>
        <w:tc>
          <w:tcPr>
            <w:tcW w:w="8217" w:type="dxa"/>
            <w:hideMark/>
          </w:tcPr>
          <w:p w14:paraId="274B57BD"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"Развитие дошкольного, общего и дополнительного образования детей"</w:t>
            </w:r>
          </w:p>
        </w:tc>
        <w:tc>
          <w:tcPr>
            <w:tcW w:w="907" w:type="dxa"/>
            <w:hideMark/>
          </w:tcPr>
          <w:p w14:paraId="1071C48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78C505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CF324BF"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76D5991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59.1.00.00000</w:t>
            </w:r>
          </w:p>
        </w:tc>
        <w:tc>
          <w:tcPr>
            <w:tcW w:w="680" w:type="dxa"/>
            <w:vAlign w:val="center"/>
            <w:hideMark/>
          </w:tcPr>
          <w:p w14:paraId="7B5DE74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7F9C2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2695CDD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5C06BD3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111A237" w14:textId="77777777" w:rsidTr="009B2DA5">
        <w:trPr>
          <w:trHeight w:val="20"/>
        </w:trPr>
        <w:tc>
          <w:tcPr>
            <w:tcW w:w="8217" w:type="dxa"/>
            <w:hideMark/>
          </w:tcPr>
          <w:p w14:paraId="5AA9DB84"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«Модернизация системы общего образования»</w:t>
            </w:r>
          </w:p>
        </w:tc>
        <w:tc>
          <w:tcPr>
            <w:tcW w:w="907" w:type="dxa"/>
            <w:hideMark/>
          </w:tcPr>
          <w:p w14:paraId="41573A6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A679CD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3F9AD45"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1C78E18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59.1.02.00000</w:t>
            </w:r>
          </w:p>
        </w:tc>
        <w:tc>
          <w:tcPr>
            <w:tcW w:w="680" w:type="dxa"/>
            <w:vAlign w:val="center"/>
            <w:hideMark/>
          </w:tcPr>
          <w:p w14:paraId="647080A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04A8F6" w14:textId="77777777" w:rsidR="00F13E7C" w:rsidRPr="00F72373" w:rsidRDefault="00F13E7C" w:rsidP="009B2DA5">
            <w:pPr>
              <w:spacing w:line="240" w:lineRule="auto"/>
              <w:ind w:left="-57" w:right="-57" w:hanging="26"/>
              <w:jc w:val="center"/>
              <w:rPr>
                <w:b/>
                <w:bCs/>
                <w:sz w:val="16"/>
                <w:szCs w:val="16"/>
              </w:rPr>
            </w:pPr>
          </w:p>
        </w:tc>
        <w:tc>
          <w:tcPr>
            <w:tcW w:w="907" w:type="dxa"/>
            <w:vAlign w:val="center"/>
            <w:hideMark/>
          </w:tcPr>
          <w:p w14:paraId="0CD2CFD8" w14:textId="77777777" w:rsidR="00F13E7C" w:rsidRPr="00F72373" w:rsidRDefault="00F13E7C" w:rsidP="009B2DA5">
            <w:pPr>
              <w:spacing w:line="240" w:lineRule="auto"/>
              <w:ind w:left="-57" w:right="-57" w:firstLine="0"/>
              <w:jc w:val="center"/>
              <w:rPr>
                <w:b/>
                <w:bCs/>
                <w:sz w:val="16"/>
                <w:szCs w:val="16"/>
              </w:rPr>
            </w:pPr>
          </w:p>
        </w:tc>
        <w:tc>
          <w:tcPr>
            <w:tcW w:w="964" w:type="dxa"/>
            <w:vAlign w:val="center"/>
            <w:hideMark/>
          </w:tcPr>
          <w:p w14:paraId="0E7C4938" w14:textId="77777777" w:rsidR="00F13E7C" w:rsidRPr="00F72373" w:rsidRDefault="00F13E7C" w:rsidP="009B2DA5">
            <w:pPr>
              <w:spacing w:line="240" w:lineRule="auto"/>
              <w:ind w:left="-57" w:right="-57" w:firstLine="0"/>
              <w:jc w:val="center"/>
              <w:rPr>
                <w:b/>
                <w:bCs/>
                <w:sz w:val="16"/>
                <w:szCs w:val="16"/>
              </w:rPr>
            </w:pPr>
          </w:p>
        </w:tc>
      </w:tr>
      <w:tr w:rsidR="00F13E7C" w:rsidRPr="00F72373" w14:paraId="231AAA27" w14:textId="77777777" w:rsidTr="009B2DA5">
        <w:trPr>
          <w:trHeight w:val="20"/>
        </w:trPr>
        <w:tc>
          <w:tcPr>
            <w:tcW w:w="8217" w:type="dxa"/>
            <w:hideMark/>
          </w:tcPr>
          <w:p w14:paraId="2C88ECA7" w14:textId="77777777" w:rsidR="00F13E7C" w:rsidRPr="00F72373" w:rsidRDefault="00F13E7C" w:rsidP="009B2DA5">
            <w:pPr>
              <w:spacing w:line="240" w:lineRule="auto"/>
              <w:ind w:left="-57" w:right="-57" w:firstLine="0"/>
              <w:rPr>
                <w:b/>
                <w:bCs/>
                <w:sz w:val="16"/>
                <w:szCs w:val="16"/>
              </w:rPr>
            </w:pPr>
            <w:r w:rsidRPr="00F72373">
              <w:rPr>
                <w:b/>
                <w:bCs/>
                <w:sz w:val="16"/>
                <w:szCs w:val="16"/>
              </w:rPr>
              <w:t>Модернизация системы общего образования</w:t>
            </w:r>
          </w:p>
        </w:tc>
        <w:tc>
          <w:tcPr>
            <w:tcW w:w="907" w:type="dxa"/>
            <w:hideMark/>
          </w:tcPr>
          <w:p w14:paraId="1BEB7FE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495EA4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64A66B5"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1F532CA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59.1.02.00250</w:t>
            </w:r>
          </w:p>
        </w:tc>
        <w:tc>
          <w:tcPr>
            <w:tcW w:w="680" w:type="dxa"/>
            <w:vAlign w:val="center"/>
            <w:hideMark/>
          </w:tcPr>
          <w:p w14:paraId="54E6040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7353AD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701F09B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71C4B9D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124A498" w14:textId="77777777" w:rsidTr="009B2DA5">
        <w:trPr>
          <w:trHeight w:val="20"/>
        </w:trPr>
        <w:tc>
          <w:tcPr>
            <w:tcW w:w="8217" w:type="dxa"/>
            <w:hideMark/>
          </w:tcPr>
          <w:p w14:paraId="50FE586F"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489371FD"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B88E4AE"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DB9C506"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4AC83A8A" w14:textId="77777777" w:rsidR="00F13E7C" w:rsidRPr="00F72373" w:rsidRDefault="00F13E7C" w:rsidP="009B2DA5">
            <w:pPr>
              <w:spacing w:line="240" w:lineRule="auto"/>
              <w:ind w:left="-57" w:right="-57" w:firstLine="0"/>
              <w:jc w:val="center"/>
              <w:rPr>
                <w:sz w:val="16"/>
                <w:szCs w:val="16"/>
              </w:rPr>
            </w:pPr>
            <w:r w:rsidRPr="00F72373">
              <w:rPr>
                <w:sz w:val="16"/>
                <w:szCs w:val="16"/>
              </w:rPr>
              <w:t>59.1.02.00250</w:t>
            </w:r>
          </w:p>
        </w:tc>
        <w:tc>
          <w:tcPr>
            <w:tcW w:w="680" w:type="dxa"/>
            <w:vAlign w:val="center"/>
            <w:hideMark/>
          </w:tcPr>
          <w:p w14:paraId="7E7AA548"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223C39A"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7113BBF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D1DF3F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FB72482" w14:textId="77777777" w:rsidTr="009B2DA5">
        <w:trPr>
          <w:trHeight w:val="20"/>
        </w:trPr>
        <w:tc>
          <w:tcPr>
            <w:tcW w:w="8217" w:type="dxa"/>
            <w:hideMark/>
          </w:tcPr>
          <w:p w14:paraId="15CB239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«Выявление и поддержка одаренных детей»</w:t>
            </w:r>
          </w:p>
        </w:tc>
        <w:tc>
          <w:tcPr>
            <w:tcW w:w="907" w:type="dxa"/>
            <w:hideMark/>
          </w:tcPr>
          <w:p w14:paraId="2D21904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BA7E82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380FDA5"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68FA40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59.1.04.00000</w:t>
            </w:r>
          </w:p>
        </w:tc>
        <w:tc>
          <w:tcPr>
            <w:tcW w:w="680" w:type="dxa"/>
            <w:vAlign w:val="center"/>
            <w:hideMark/>
          </w:tcPr>
          <w:p w14:paraId="3F9512A3"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4F8CC7B" w14:textId="77777777" w:rsidR="00F13E7C" w:rsidRPr="00F72373" w:rsidRDefault="00F13E7C" w:rsidP="009B2DA5">
            <w:pPr>
              <w:spacing w:line="240" w:lineRule="auto"/>
              <w:ind w:left="-57" w:right="-57" w:hanging="26"/>
              <w:jc w:val="center"/>
              <w:rPr>
                <w:sz w:val="16"/>
                <w:szCs w:val="16"/>
              </w:rPr>
            </w:pPr>
          </w:p>
        </w:tc>
        <w:tc>
          <w:tcPr>
            <w:tcW w:w="907" w:type="dxa"/>
            <w:vAlign w:val="center"/>
            <w:hideMark/>
          </w:tcPr>
          <w:p w14:paraId="67C97FA5" w14:textId="77777777" w:rsidR="00F13E7C" w:rsidRPr="00F72373" w:rsidRDefault="00F13E7C" w:rsidP="009B2DA5">
            <w:pPr>
              <w:spacing w:line="240" w:lineRule="auto"/>
              <w:ind w:left="-57" w:right="-57" w:firstLine="0"/>
              <w:jc w:val="center"/>
              <w:rPr>
                <w:sz w:val="16"/>
                <w:szCs w:val="16"/>
              </w:rPr>
            </w:pPr>
          </w:p>
        </w:tc>
        <w:tc>
          <w:tcPr>
            <w:tcW w:w="964" w:type="dxa"/>
            <w:vAlign w:val="center"/>
            <w:hideMark/>
          </w:tcPr>
          <w:p w14:paraId="3832CB89" w14:textId="77777777" w:rsidR="00F13E7C" w:rsidRPr="00F72373" w:rsidRDefault="00F13E7C" w:rsidP="009B2DA5">
            <w:pPr>
              <w:spacing w:line="240" w:lineRule="auto"/>
              <w:ind w:left="-57" w:right="-57" w:firstLine="0"/>
              <w:jc w:val="center"/>
              <w:rPr>
                <w:sz w:val="16"/>
                <w:szCs w:val="16"/>
              </w:rPr>
            </w:pPr>
          </w:p>
        </w:tc>
      </w:tr>
      <w:tr w:rsidR="00F13E7C" w:rsidRPr="00F72373" w14:paraId="01601699" w14:textId="77777777" w:rsidTr="009B2DA5">
        <w:trPr>
          <w:trHeight w:val="20"/>
        </w:trPr>
        <w:tc>
          <w:tcPr>
            <w:tcW w:w="8217" w:type="dxa"/>
            <w:hideMark/>
          </w:tcPr>
          <w:p w14:paraId="00004B9F" w14:textId="77777777" w:rsidR="00F13E7C" w:rsidRPr="00F72373" w:rsidRDefault="00F13E7C" w:rsidP="009B2DA5">
            <w:pPr>
              <w:spacing w:line="240" w:lineRule="auto"/>
              <w:ind w:left="-57" w:right="-57" w:firstLine="0"/>
              <w:rPr>
                <w:b/>
                <w:bCs/>
                <w:sz w:val="16"/>
                <w:szCs w:val="16"/>
              </w:rPr>
            </w:pPr>
            <w:r w:rsidRPr="00F72373">
              <w:rPr>
                <w:b/>
                <w:bCs/>
                <w:sz w:val="16"/>
                <w:szCs w:val="16"/>
              </w:rPr>
              <w:t>Выявление и поддержка одаренных детей</w:t>
            </w:r>
          </w:p>
        </w:tc>
        <w:tc>
          <w:tcPr>
            <w:tcW w:w="907" w:type="dxa"/>
            <w:hideMark/>
          </w:tcPr>
          <w:p w14:paraId="2661D5AD"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24F0932"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D207F07"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2B634C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59.1.04.00260</w:t>
            </w:r>
          </w:p>
        </w:tc>
        <w:tc>
          <w:tcPr>
            <w:tcW w:w="680" w:type="dxa"/>
            <w:vAlign w:val="center"/>
            <w:hideMark/>
          </w:tcPr>
          <w:p w14:paraId="03131B8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F14834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20FC33B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065837C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091CA2C" w14:textId="77777777" w:rsidTr="009B2DA5">
        <w:trPr>
          <w:trHeight w:val="20"/>
        </w:trPr>
        <w:tc>
          <w:tcPr>
            <w:tcW w:w="8217" w:type="dxa"/>
            <w:hideMark/>
          </w:tcPr>
          <w:p w14:paraId="5E4FAE7E"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1E5F97B"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EA0C39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87C64E0"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3736CA3B" w14:textId="77777777" w:rsidR="00F13E7C" w:rsidRPr="00F72373" w:rsidRDefault="00F13E7C" w:rsidP="009B2DA5">
            <w:pPr>
              <w:spacing w:line="240" w:lineRule="auto"/>
              <w:ind w:left="-57" w:right="-57" w:firstLine="0"/>
              <w:jc w:val="center"/>
              <w:rPr>
                <w:sz w:val="16"/>
                <w:szCs w:val="16"/>
              </w:rPr>
            </w:pPr>
            <w:r w:rsidRPr="00F72373">
              <w:rPr>
                <w:sz w:val="16"/>
                <w:szCs w:val="16"/>
              </w:rPr>
              <w:t>59.1.04.00260</w:t>
            </w:r>
          </w:p>
        </w:tc>
        <w:tc>
          <w:tcPr>
            <w:tcW w:w="680" w:type="dxa"/>
            <w:vAlign w:val="center"/>
            <w:hideMark/>
          </w:tcPr>
          <w:p w14:paraId="4BF8FFA4"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A7417FD"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2C8FD7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33B136D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8B11E26" w14:textId="77777777" w:rsidTr="009B2DA5">
        <w:trPr>
          <w:trHeight w:val="20"/>
        </w:trPr>
        <w:tc>
          <w:tcPr>
            <w:tcW w:w="8217" w:type="dxa"/>
            <w:hideMark/>
          </w:tcPr>
          <w:p w14:paraId="6405BB52"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Подпрограмма "Развитие образования Завитинского муниципального </w:t>
            </w:r>
            <w:proofErr w:type="gramStart"/>
            <w:r w:rsidRPr="00F72373">
              <w:rPr>
                <w:b/>
                <w:bCs/>
                <w:sz w:val="16"/>
                <w:szCs w:val="16"/>
              </w:rPr>
              <w:t>округа  и</w:t>
            </w:r>
            <w:proofErr w:type="gramEnd"/>
            <w:r w:rsidRPr="00F72373">
              <w:rPr>
                <w:b/>
                <w:bCs/>
                <w:sz w:val="16"/>
                <w:szCs w:val="16"/>
              </w:rPr>
              <w:t xml:space="preserve"> прочие мероприятия в области образования"</w:t>
            </w:r>
          </w:p>
        </w:tc>
        <w:tc>
          <w:tcPr>
            <w:tcW w:w="907" w:type="dxa"/>
            <w:hideMark/>
          </w:tcPr>
          <w:p w14:paraId="4AF0219D"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946624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C35C46B"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55BD095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501D6CC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3E41F3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7 214,3</w:t>
            </w:r>
          </w:p>
        </w:tc>
        <w:tc>
          <w:tcPr>
            <w:tcW w:w="907" w:type="dxa"/>
            <w:vAlign w:val="center"/>
            <w:hideMark/>
          </w:tcPr>
          <w:p w14:paraId="318F191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7 149,5</w:t>
            </w:r>
          </w:p>
        </w:tc>
        <w:tc>
          <w:tcPr>
            <w:tcW w:w="964" w:type="dxa"/>
            <w:vAlign w:val="center"/>
            <w:hideMark/>
          </w:tcPr>
          <w:p w14:paraId="59C1539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7 149,5</w:t>
            </w:r>
          </w:p>
        </w:tc>
      </w:tr>
      <w:tr w:rsidR="00F13E7C" w:rsidRPr="00F72373" w14:paraId="24896BE5" w14:textId="77777777" w:rsidTr="009B2DA5">
        <w:trPr>
          <w:trHeight w:val="20"/>
        </w:trPr>
        <w:tc>
          <w:tcPr>
            <w:tcW w:w="8217" w:type="dxa"/>
            <w:hideMark/>
          </w:tcPr>
          <w:p w14:paraId="6DDE848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"Расходы на обеспечение функций органов местного самоуправления"</w:t>
            </w:r>
          </w:p>
        </w:tc>
        <w:tc>
          <w:tcPr>
            <w:tcW w:w="907" w:type="dxa"/>
            <w:hideMark/>
          </w:tcPr>
          <w:p w14:paraId="0C8EF80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3CDD505"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A720EA9"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4A94E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59.3.01.00000</w:t>
            </w:r>
          </w:p>
        </w:tc>
        <w:tc>
          <w:tcPr>
            <w:tcW w:w="680" w:type="dxa"/>
            <w:vAlign w:val="center"/>
            <w:hideMark/>
          </w:tcPr>
          <w:p w14:paraId="5E28D39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F4A070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332,9</w:t>
            </w:r>
          </w:p>
        </w:tc>
        <w:tc>
          <w:tcPr>
            <w:tcW w:w="907" w:type="dxa"/>
            <w:vAlign w:val="center"/>
            <w:hideMark/>
          </w:tcPr>
          <w:p w14:paraId="35FC296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268,1</w:t>
            </w:r>
          </w:p>
        </w:tc>
        <w:tc>
          <w:tcPr>
            <w:tcW w:w="964" w:type="dxa"/>
            <w:vAlign w:val="center"/>
            <w:hideMark/>
          </w:tcPr>
          <w:p w14:paraId="25CC2A8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268,1</w:t>
            </w:r>
          </w:p>
        </w:tc>
      </w:tr>
      <w:tr w:rsidR="00F13E7C" w:rsidRPr="00F72373" w14:paraId="7ED49363" w14:textId="77777777" w:rsidTr="009B2DA5">
        <w:trPr>
          <w:trHeight w:val="20"/>
        </w:trPr>
        <w:tc>
          <w:tcPr>
            <w:tcW w:w="8217" w:type="dxa"/>
            <w:hideMark/>
          </w:tcPr>
          <w:p w14:paraId="46FCEFA8"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функций органов местного самоуправления</w:t>
            </w:r>
          </w:p>
        </w:tc>
        <w:tc>
          <w:tcPr>
            <w:tcW w:w="907" w:type="dxa"/>
            <w:hideMark/>
          </w:tcPr>
          <w:p w14:paraId="7082D41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60FBBA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49E6676"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4BCD753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59.3.01.00200</w:t>
            </w:r>
          </w:p>
        </w:tc>
        <w:tc>
          <w:tcPr>
            <w:tcW w:w="680" w:type="dxa"/>
            <w:vAlign w:val="center"/>
            <w:hideMark/>
          </w:tcPr>
          <w:p w14:paraId="2416893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F9B9CD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332,9</w:t>
            </w:r>
          </w:p>
        </w:tc>
        <w:tc>
          <w:tcPr>
            <w:tcW w:w="907" w:type="dxa"/>
            <w:vAlign w:val="center"/>
            <w:hideMark/>
          </w:tcPr>
          <w:p w14:paraId="5FDD8A7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268,1</w:t>
            </w:r>
          </w:p>
        </w:tc>
        <w:tc>
          <w:tcPr>
            <w:tcW w:w="964" w:type="dxa"/>
            <w:vAlign w:val="center"/>
            <w:hideMark/>
          </w:tcPr>
          <w:p w14:paraId="51171D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268,1</w:t>
            </w:r>
          </w:p>
        </w:tc>
      </w:tr>
      <w:tr w:rsidR="00F13E7C" w:rsidRPr="00F72373" w14:paraId="408AB145" w14:textId="77777777" w:rsidTr="009B2DA5">
        <w:trPr>
          <w:trHeight w:val="20"/>
        </w:trPr>
        <w:tc>
          <w:tcPr>
            <w:tcW w:w="8217" w:type="dxa"/>
            <w:hideMark/>
          </w:tcPr>
          <w:p w14:paraId="3C274AE1"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4A7074C7"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73CC45E"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1462E54"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0C6C20BD" w14:textId="77777777" w:rsidR="00F13E7C" w:rsidRPr="00F72373" w:rsidRDefault="00F13E7C" w:rsidP="009B2DA5">
            <w:pPr>
              <w:spacing w:line="240" w:lineRule="auto"/>
              <w:ind w:left="-57" w:right="-57" w:firstLine="0"/>
              <w:jc w:val="center"/>
              <w:rPr>
                <w:sz w:val="16"/>
                <w:szCs w:val="16"/>
              </w:rPr>
            </w:pPr>
            <w:r w:rsidRPr="00F72373">
              <w:rPr>
                <w:sz w:val="16"/>
                <w:szCs w:val="16"/>
              </w:rPr>
              <w:t>59.3.01.00200</w:t>
            </w:r>
          </w:p>
        </w:tc>
        <w:tc>
          <w:tcPr>
            <w:tcW w:w="680" w:type="dxa"/>
            <w:vAlign w:val="center"/>
            <w:hideMark/>
          </w:tcPr>
          <w:p w14:paraId="2B30AC6E"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0553D387" w14:textId="77777777" w:rsidR="00F13E7C" w:rsidRPr="00F72373" w:rsidRDefault="00F13E7C" w:rsidP="009B2DA5">
            <w:pPr>
              <w:spacing w:line="240" w:lineRule="auto"/>
              <w:ind w:left="-57" w:right="-57" w:hanging="26"/>
              <w:jc w:val="center"/>
              <w:rPr>
                <w:sz w:val="16"/>
                <w:szCs w:val="16"/>
              </w:rPr>
            </w:pPr>
            <w:r w:rsidRPr="00F72373">
              <w:rPr>
                <w:sz w:val="16"/>
                <w:szCs w:val="16"/>
              </w:rPr>
              <w:t>17,4</w:t>
            </w:r>
          </w:p>
        </w:tc>
        <w:tc>
          <w:tcPr>
            <w:tcW w:w="907" w:type="dxa"/>
            <w:vAlign w:val="center"/>
            <w:hideMark/>
          </w:tcPr>
          <w:p w14:paraId="7BE6942B"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57CF2351"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4EB47B92" w14:textId="77777777" w:rsidTr="009B2DA5">
        <w:trPr>
          <w:trHeight w:val="20"/>
        </w:trPr>
        <w:tc>
          <w:tcPr>
            <w:tcW w:w="8217" w:type="dxa"/>
            <w:hideMark/>
          </w:tcPr>
          <w:p w14:paraId="23BF6B8D"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18DBEA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5D758D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1772F75"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74645F29" w14:textId="77777777" w:rsidR="00F13E7C" w:rsidRPr="00F72373" w:rsidRDefault="00F13E7C" w:rsidP="009B2DA5">
            <w:pPr>
              <w:spacing w:line="240" w:lineRule="auto"/>
              <w:ind w:left="-57" w:right="-57" w:firstLine="0"/>
              <w:jc w:val="center"/>
              <w:rPr>
                <w:sz w:val="16"/>
                <w:szCs w:val="16"/>
              </w:rPr>
            </w:pPr>
            <w:r w:rsidRPr="00F72373">
              <w:rPr>
                <w:sz w:val="16"/>
                <w:szCs w:val="16"/>
              </w:rPr>
              <w:t>59.3.01.00200</w:t>
            </w:r>
          </w:p>
        </w:tc>
        <w:tc>
          <w:tcPr>
            <w:tcW w:w="680" w:type="dxa"/>
            <w:vAlign w:val="center"/>
            <w:hideMark/>
          </w:tcPr>
          <w:p w14:paraId="49A3A8EC"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694377C" w14:textId="77777777" w:rsidR="00F13E7C" w:rsidRPr="00F72373" w:rsidRDefault="00F13E7C" w:rsidP="009B2DA5">
            <w:pPr>
              <w:spacing w:line="240" w:lineRule="auto"/>
              <w:ind w:left="-57" w:right="-57" w:hanging="26"/>
              <w:jc w:val="center"/>
              <w:rPr>
                <w:sz w:val="16"/>
                <w:szCs w:val="16"/>
              </w:rPr>
            </w:pPr>
            <w:r w:rsidRPr="00F72373">
              <w:rPr>
                <w:sz w:val="16"/>
                <w:szCs w:val="16"/>
              </w:rPr>
              <w:t>314,8</w:t>
            </w:r>
          </w:p>
        </w:tc>
        <w:tc>
          <w:tcPr>
            <w:tcW w:w="907" w:type="dxa"/>
            <w:vAlign w:val="center"/>
            <w:hideMark/>
          </w:tcPr>
          <w:p w14:paraId="1F214A0B" w14:textId="77777777" w:rsidR="00F13E7C" w:rsidRPr="00F72373" w:rsidRDefault="00F13E7C" w:rsidP="009B2DA5">
            <w:pPr>
              <w:spacing w:line="240" w:lineRule="auto"/>
              <w:ind w:left="-57" w:right="-57" w:firstLine="0"/>
              <w:jc w:val="center"/>
              <w:rPr>
                <w:sz w:val="16"/>
                <w:szCs w:val="16"/>
              </w:rPr>
            </w:pPr>
            <w:r w:rsidRPr="00F72373">
              <w:rPr>
                <w:sz w:val="16"/>
                <w:szCs w:val="16"/>
              </w:rPr>
              <w:t>268,1</w:t>
            </w:r>
          </w:p>
        </w:tc>
        <w:tc>
          <w:tcPr>
            <w:tcW w:w="964" w:type="dxa"/>
            <w:vAlign w:val="center"/>
            <w:hideMark/>
          </w:tcPr>
          <w:p w14:paraId="5B225219" w14:textId="77777777" w:rsidR="00F13E7C" w:rsidRPr="00F72373" w:rsidRDefault="00F13E7C" w:rsidP="009B2DA5">
            <w:pPr>
              <w:spacing w:line="240" w:lineRule="auto"/>
              <w:ind w:left="-57" w:right="-57" w:firstLine="0"/>
              <w:jc w:val="center"/>
              <w:rPr>
                <w:sz w:val="16"/>
                <w:szCs w:val="16"/>
              </w:rPr>
            </w:pPr>
            <w:r w:rsidRPr="00F72373">
              <w:rPr>
                <w:sz w:val="16"/>
                <w:szCs w:val="16"/>
              </w:rPr>
              <w:t>268,1</w:t>
            </w:r>
          </w:p>
        </w:tc>
      </w:tr>
      <w:tr w:rsidR="00F13E7C" w:rsidRPr="00F72373" w14:paraId="518B85B0" w14:textId="77777777" w:rsidTr="009B2DA5">
        <w:trPr>
          <w:trHeight w:val="20"/>
        </w:trPr>
        <w:tc>
          <w:tcPr>
            <w:tcW w:w="8217" w:type="dxa"/>
            <w:hideMark/>
          </w:tcPr>
          <w:p w14:paraId="7CF57EDB"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71108A32"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22929D1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DA08D95"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4364895C" w14:textId="77777777" w:rsidR="00F13E7C" w:rsidRPr="00F72373" w:rsidRDefault="00F13E7C" w:rsidP="009B2DA5">
            <w:pPr>
              <w:spacing w:line="240" w:lineRule="auto"/>
              <w:ind w:left="-57" w:right="-57" w:firstLine="0"/>
              <w:jc w:val="center"/>
              <w:rPr>
                <w:sz w:val="16"/>
                <w:szCs w:val="16"/>
              </w:rPr>
            </w:pPr>
            <w:r w:rsidRPr="00F72373">
              <w:rPr>
                <w:sz w:val="16"/>
                <w:szCs w:val="16"/>
              </w:rPr>
              <w:t>59.3.01.00200</w:t>
            </w:r>
          </w:p>
        </w:tc>
        <w:tc>
          <w:tcPr>
            <w:tcW w:w="680" w:type="dxa"/>
            <w:vAlign w:val="center"/>
            <w:hideMark/>
          </w:tcPr>
          <w:p w14:paraId="02F66E8F"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42FC1926" w14:textId="77777777" w:rsidR="00F13E7C" w:rsidRPr="00F72373" w:rsidRDefault="00F13E7C" w:rsidP="009B2DA5">
            <w:pPr>
              <w:spacing w:line="240" w:lineRule="auto"/>
              <w:ind w:left="-57" w:right="-57" w:hanging="26"/>
              <w:jc w:val="center"/>
              <w:rPr>
                <w:sz w:val="16"/>
                <w:szCs w:val="16"/>
              </w:rPr>
            </w:pPr>
            <w:r w:rsidRPr="00F72373">
              <w:rPr>
                <w:sz w:val="16"/>
                <w:szCs w:val="16"/>
              </w:rPr>
              <w:t>0,7</w:t>
            </w:r>
          </w:p>
        </w:tc>
        <w:tc>
          <w:tcPr>
            <w:tcW w:w="907" w:type="dxa"/>
            <w:vAlign w:val="center"/>
            <w:hideMark/>
          </w:tcPr>
          <w:p w14:paraId="5C5D9F4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EB504F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4894C03" w14:textId="77777777" w:rsidTr="009B2DA5">
        <w:trPr>
          <w:trHeight w:val="20"/>
        </w:trPr>
        <w:tc>
          <w:tcPr>
            <w:tcW w:w="8217" w:type="dxa"/>
            <w:hideMark/>
          </w:tcPr>
          <w:p w14:paraId="70949F9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"Субсидии муниципальным округам на реализацию ими отдельных расходных обязательств"</w:t>
            </w:r>
          </w:p>
        </w:tc>
        <w:tc>
          <w:tcPr>
            <w:tcW w:w="907" w:type="dxa"/>
            <w:hideMark/>
          </w:tcPr>
          <w:p w14:paraId="10BBE204"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2DA6BB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06381DB"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4798C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59.3.20.00000</w:t>
            </w:r>
          </w:p>
        </w:tc>
        <w:tc>
          <w:tcPr>
            <w:tcW w:w="680" w:type="dxa"/>
            <w:vAlign w:val="center"/>
            <w:hideMark/>
          </w:tcPr>
          <w:p w14:paraId="26193B3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101F09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6 881,4</w:t>
            </w:r>
          </w:p>
        </w:tc>
        <w:tc>
          <w:tcPr>
            <w:tcW w:w="907" w:type="dxa"/>
            <w:vAlign w:val="center"/>
            <w:hideMark/>
          </w:tcPr>
          <w:p w14:paraId="3278C15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6 881,4</w:t>
            </w:r>
          </w:p>
        </w:tc>
        <w:tc>
          <w:tcPr>
            <w:tcW w:w="964" w:type="dxa"/>
            <w:vAlign w:val="center"/>
            <w:hideMark/>
          </w:tcPr>
          <w:p w14:paraId="5D9E7F5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6 881,4</w:t>
            </w:r>
          </w:p>
        </w:tc>
      </w:tr>
      <w:tr w:rsidR="00F13E7C" w:rsidRPr="00F72373" w14:paraId="0D043B2D" w14:textId="77777777" w:rsidTr="009B2DA5">
        <w:trPr>
          <w:trHeight w:val="20"/>
        </w:trPr>
        <w:tc>
          <w:tcPr>
            <w:tcW w:w="8217" w:type="dxa"/>
            <w:hideMark/>
          </w:tcPr>
          <w:p w14:paraId="4235C32A"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238D055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411ACD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520D20D"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372739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w:t>
            </w:r>
            <w:proofErr w:type="gramStart"/>
            <w:r w:rsidRPr="00F72373">
              <w:rPr>
                <w:b/>
                <w:bCs/>
                <w:sz w:val="16"/>
                <w:szCs w:val="16"/>
              </w:rPr>
              <w:t>20.S</w:t>
            </w:r>
            <w:proofErr w:type="gramEnd"/>
            <w:r w:rsidRPr="00F72373">
              <w:rPr>
                <w:b/>
                <w:bCs/>
                <w:sz w:val="16"/>
                <w:szCs w:val="16"/>
              </w:rPr>
              <w:t>7710</w:t>
            </w:r>
          </w:p>
        </w:tc>
        <w:tc>
          <w:tcPr>
            <w:tcW w:w="680" w:type="dxa"/>
            <w:vAlign w:val="center"/>
            <w:hideMark/>
          </w:tcPr>
          <w:p w14:paraId="76C3A87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23D9A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6 881,4</w:t>
            </w:r>
          </w:p>
        </w:tc>
        <w:tc>
          <w:tcPr>
            <w:tcW w:w="907" w:type="dxa"/>
            <w:vAlign w:val="center"/>
            <w:hideMark/>
          </w:tcPr>
          <w:p w14:paraId="396149C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6 881,4</w:t>
            </w:r>
          </w:p>
        </w:tc>
        <w:tc>
          <w:tcPr>
            <w:tcW w:w="964" w:type="dxa"/>
            <w:vAlign w:val="center"/>
            <w:hideMark/>
          </w:tcPr>
          <w:p w14:paraId="645787D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6 881,4</w:t>
            </w:r>
          </w:p>
        </w:tc>
      </w:tr>
      <w:tr w:rsidR="00F13E7C" w:rsidRPr="00F72373" w14:paraId="009E1A60" w14:textId="77777777" w:rsidTr="009B2DA5">
        <w:trPr>
          <w:trHeight w:val="20"/>
        </w:trPr>
        <w:tc>
          <w:tcPr>
            <w:tcW w:w="8217" w:type="dxa"/>
            <w:hideMark/>
          </w:tcPr>
          <w:p w14:paraId="765ED38F"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2EE70737"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00CA2F7"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FD4E3B4"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1530418A"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20.S</w:t>
            </w:r>
            <w:proofErr w:type="gramEnd"/>
            <w:r w:rsidRPr="00F72373">
              <w:rPr>
                <w:sz w:val="16"/>
                <w:szCs w:val="16"/>
              </w:rPr>
              <w:t>7710</w:t>
            </w:r>
          </w:p>
        </w:tc>
        <w:tc>
          <w:tcPr>
            <w:tcW w:w="680" w:type="dxa"/>
            <w:vAlign w:val="center"/>
            <w:hideMark/>
          </w:tcPr>
          <w:p w14:paraId="774F1A1B"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30A968E2" w14:textId="77777777" w:rsidR="00F13E7C" w:rsidRPr="00F72373" w:rsidRDefault="00F13E7C" w:rsidP="009B2DA5">
            <w:pPr>
              <w:spacing w:line="240" w:lineRule="auto"/>
              <w:ind w:left="-57" w:right="-57" w:hanging="26"/>
              <w:jc w:val="center"/>
              <w:rPr>
                <w:sz w:val="16"/>
                <w:szCs w:val="16"/>
              </w:rPr>
            </w:pPr>
            <w:r w:rsidRPr="00F72373">
              <w:rPr>
                <w:sz w:val="16"/>
                <w:szCs w:val="16"/>
              </w:rPr>
              <w:t>6 783,3</w:t>
            </w:r>
          </w:p>
        </w:tc>
        <w:tc>
          <w:tcPr>
            <w:tcW w:w="907" w:type="dxa"/>
            <w:vAlign w:val="center"/>
            <w:hideMark/>
          </w:tcPr>
          <w:p w14:paraId="6E296F4E" w14:textId="77777777" w:rsidR="00F13E7C" w:rsidRPr="00F72373" w:rsidRDefault="00F13E7C" w:rsidP="009B2DA5">
            <w:pPr>
              <w:spacing w:line="240" w:lineRule="auto"/>
              <w:ind w:left="-57" w:right="-57" w:firstLine="0"/>
              <w:jc w:val="center"/>
              <w:rPr>
                <w:sz w:val="16"/>
                <w:szCs w:val="16"/>
              </w:rPr>
            </w:pPr>
            <w:r w:rsidRPr="00F72373">
              <w:rPr>
                <w:sz w:val="16"/>
                <w:szCs w:val="16"/>
              </w:rPr>
              <w:t>6 881,4</w:t>
            </w:r>
          </w:p>
        </w:tc>
        <w:tc>
          <w:tcPr>
            <w:tcW w:w="964" w:type="dxa"/>
            <w:vAlign w:val="center"/>
            <w:hideMark/>
          </w:tcPr>
          <w:p w14:paraId="469FEEEF" w14:textId="77777777" w:rsidR="00F13E7C" w:rsidRPr="00F72373" w:rsidRDefault="00F13E7C" w:rsidP="009B2DA5">
            <w:pPr>
              <w:spacing w:line="240" w:lineRule="auto"/>
              <w:ind w:left="-57" w:right="-57" w:firstLine="0"/>
              <w:jc w:val="center"/>
              <w:rPr>
                <w:sz w:val="16"/>
                <w:szCs w:val="16"/>
              </w:rPr>
            </w:pPr>
            <w:r w:rsidRPr="00F72373">
              <w:rPr>
                <w:sz w:val="16"/>
                <w:szCs w:val="16"/>
              </w:rPr>
              <w:t>6 881,4</w:t>
            </w:r>
          </w:p>
        </w:tc>
      </w:tr>
      <w:tr w:rsidR="00F13E7C" w:rsidRPr="00F72373" w14:paraId="27960AA7" w14:textId="77777777" w:rsidTr="009B2DA5">
        <w:trPr>
          <w:trHeight w:val="20"/>
        </w:trPr>
        <w:tc>
          <w:tcPr>
            <w:tcW w:w="8217" w:type="dxa"/>
            <w:hideMark/>
          </w:tcPr>
          <w:p w14:paraId="4C66764B"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11D4F58A"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1DC695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FC280B4"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13D05F85" w14:textId="77777777" w:rsidR="00F13E7C" w:rsidRPr="00F72373" w:rsidRDefault="00F13E7C" w:rsidP="009B2DA5">
            <w:pPr>
              <w:spacing w:line="240" w:lineRule="auto"/>
              <w:ind w:left="-57" w:right="-57" w:firstLine="0"/>
              <w:jc w:val="center"/>
              <w:rPr>
                <w:sz w:val="16"/>
                <w:szCs w:val="16"/>
              </w:rPr>
            </w:pPr>
            <w:r w:rsidRPr="00F72373">
              <w:rPr>
                <w:sz w:val="16"/>
                <w:szCs w:val="16"/>
              </w:rPr>
              <w:t>59.3.</w:t>
            </w:r>
            <w:proofErr w:type="gramStart"/>
            <w:r w:rsidRPr="00F72373">
              <w:rPr>
                <w:sz w:val="16"/>
                <w:szCs w:val="16"/>
              </w:rPr>
              <w:t>20.S</w:t>
            </w:r>
            <w:proofErr w:type="gramEnd"/>
            <w:r w:rsidRPr="00F72373">
              <w:rPr>
                <w:sz w:val="16"/>
                <w:szCs w:val="16"/>
              </w:rPr>
              <w:t>7710</w:t>
            </w:r>
          </w:p>
        </w:tc>
        <w:tc>
          <w:tcPr>
            <w:tcW w:w="680" w:type="dxa"/>
            <w:vAlign w:val="center"/>
            <w:hideMark/>
          </w:tcPr>
          <w:p w14:paraId="3BED3AF9"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16FC2B24" w14:textId="77777777" w:rsidR="00F13E7C" w:rsidRPr="00F72373" w:rsidRDefault="00F13E7C" w:rsidP="009B2DA5">
            <w:pPr>
              <w:spacing w:line="240" w:lineRule="auto"/>
              <w:ind w:left="-57" w:right="-57" w:hanging="26"/>
              <w:jc w:val="center"/>
              <w:rPr>
                <w:sz w:val="16"/>
                <w:szCs w:val="16"/>
              </w:rPr>
            </w:pPr>
            <w:r w:rsidRPr="00F72373">
              <w:rPr>
                <w:sz w:val="16"/>
                <w:szCs w:val="16"/>
              </w:rPr>
              <w:t>98,1</w:t>
            </w:r>
          </w:p>
        </w:tc>
        <w:tc>
          <w:tcPr>
            <w:tcW w:w="907" w:type="dxa"/>
            <w:vAlign w:val="center"/>
            <w:hideMark/>
          </w:tcPr>
          <w:p w14:paraId="630FBEE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E1B479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56EBAA7B" w14:textId="77777777" w:rsidTr="009B2DA5">
        <w:trPr>
          <w:trHeight w:val="20"/>
        </w:trPr>
        <w:tc>
          <w:tcPr>
            <w:tcW w:w="8217" w:type="dxa"/>
            <w:hideMark/>
          </w:tcPr>
          <w:p w14:paraId="42237552"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"Формирование законопослушного поведения участников дорожного движения"</w:t>
            </w:r>
          </w:p>
        </w:tc>
        <w:tc>
          <w:tcPr>
            <w:tcW w:w="907" w:type="dxa"/>
            <w:hideMark/>
          </w:tcPr>
          <w:p w14:paraId="65589DA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3A5323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3833474"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1B8017E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59.4.00.00000</w:t>
            </w:r>
          </w:p>
        </w:tc>
        <w:tc>
          <w:tcPr>
            <w:tcW w:w="680" w:type="dxa"/>
            <w:vAlign w:val="center"/>
            <w:hideMark/>
          </w:tcPr>
          <w:p w14:paraId="1C213FD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29A4BC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70,0</w:t>
            </w:r>
          </w:p>
        </w:tc>
        <w:tc>
          <w:tcPr>
            <w:tcW w:w="907" w:type="dxa"/>
            <w:vAlign w:val="center"/>
            <w:hideMark/>
          </w:tcPr>
          <w:p w14:paraId="34591D9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w:t>
            </w:r>
          </w:p>
        </w:tc>
        <w:tc>
          <w:tcPr>
            <w:tcW w:w="964" w:type="dxa"/>
            <w:vAlign w:val="center"/>
            <w:hideMark/>
          </w:tcPr>
          <w:p w14:paraId="59D18BC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70,0</w:t>
            </w:r>
          </w:p>
        </w:tc>
      </w:tr>
      <w:tr w:rsidR="00F13E7C" w:rsidRPr="00F72373" w14:paraId="2F4409FB" w14:textId="77777777" w:rsidTr="009B2DA5">
        <w:trPr>
          <w:trHeight w:val="20"/>
        </w:trPr>
        <w:tc>
          <w:tcPr>
            <w:tcW w:w="8217" w:type="dxa"/>
            <w:hideMark/>
          </w:tcPr>
          <w:p w14:paraId="29F80714"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907" w:type="dxa"/>
            <w:hideMark/>
          </w:tcPr>
          <w:p w14:paraId="2B344E4D"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0ACB71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CF9B6E4"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2EA1D2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59.4.01.00000</w:t>
            </w:r>
          </w:p>
        </w:tc>
        <w:tc>
          <w:tcPr>
            <w:tcW w:w="680" w:type="dxa"/>
            <w:vAlign w:val="center"/>
            <w:hideMark/>
          </w:tcPr>
          <w:p w14:paraId="0A6C155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F7C683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12B751F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1DCF282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2ED14CF9" w14:textId="77777777" w:rsidTr="009B2DA5">
        <w:trPr>
          <w:trHeight w:val="20"/>
        </w:trPr>
        <w:tc>
          <w:tcPr>
            <w:tcW w:w="8217" w:type="dxa"/>
            <w:hideMark/>
          </w:tcPr>
          <w:p w14:paraId="603FA34B" w14:textId="77777777" w:rsidR="00F13E7C" w:rsidRPr="00F72373" w:rsidRDefault="00F13E7C" w:rsidP="009B2DA5">
            <w:pPr>
              <w:spacing w:line="240" w:lineRule="auto"/>
              <w:ind w:left="-57" w:right="-57" w:firstLine="0"/>
              <w:rPr>
                <w:b/>
                <w:bCs/>
                <w:sz w:val="16"/>
                <w:szCs w:val="16"/>
              </w:rPr>
            </w:pPr>
            <w:r w:rsidRPr="00F72373">
              <w:rPr>
                <w:b/>
                <w:bCs/>
                <w:sz w:val="16"/>
                <w:szCs w:val="16"/>
              </w:rPr>
              <w:t>Организация и проведение "Единых дней профилактики", "Недели безопасности дорожного движения", акций, конкурсов, соревнований с приглашением сотрудников ГИБДД</w:t>
            </w:r>
          </w:p>
        </w:tc>
        <w:tc>
          <w:tcPr>
            <w:tcW w:w="907" w:type="dxa"/>
            <w:hideMark/>
          </w:tcPr>
          <w:p w14:paraId="04686E8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5651BAB"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02E334CF"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16D99D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59.4.01.00790</w:t>
            </w:r>
          </w:p>
        </w:tc>
        <w:tc>
          <w:tcPr>
            <w:tcW w:w="680" w:type="dxa"/>
            <w:vAlign w:val="center"/>
            <w:hideMark/>
          </w:tcPr>
          <w:p w14:paraId="44B32F7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92FA8D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50,0</w:t>
            </w:r>
          </w:p>
        </w:tc>
        <w:tc>
          <w:tcPr>
            <w:tcW w:w="907" w:type="dxa"/>
            <w:vAlign w:val="center"/>
            <w:hideMark/>
          </w:tcPr>
          <w:p w14:paraId="246E039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c>
          <w:tcPr>
            <w:tcW w:w="964" w:type="dxa"/>
            <w:vAlign w:val="center"/>
            <w:hideMark/>
          </w:tcPr>
          <w:p w14:paraId="2B8BD7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6F5BD5FE" w14:textId="77777777" w:rsidTr="009B2DA5">
        <w:trPr>
          <w:trHeight w:val="20"/>
        </w:trPr>
        <w:tc>
          <w:tcPr>
            <w:tcW w:w="8217" w:type="dxa"/>
            <w:hideMark/>
          </w:tcPr>
          <w:p w14:paraId="2E82A58E"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515FBCB"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7699854"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905927A"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75D1227E" w14:textId="77777777" w:rsidR="00F13E7C" w:rsidRPr="00F72373" w:rsidRDefault="00F13E7C" w:rsidP="009B2DA5">
            <w:pPr>
              <w:spacing w:line="240" w:lineRule="auto"/>
              <w:ind w:left="-57" w:right="-57" w:firstLine="0"/>
              <w:jc w:val="center"/>
              <w:rPr>
                <w:sz w:val="16"/>
                <w:szCs w:val="16"/>
              </w:rPr>
            </w:pPr>
            <w:r w:rsidRPr="00F72373">
              <w:rPr>
                <w:sz w:val="16"/>
                <w:szCs w:val="16"/>
              </w:rPr>
              <w:t>59.4.01.00790</w:t>
            </w:r>
          </w:p>
        </w:tc>
        <w:tc>
          <w:tcPr>
            <w:tcW w:w="680" w:type="dxa"/>
            <w:vAlign w:val="center"/>
            <w:hideMark/>
          </w:tcPr>
          <w:p w14:paraId="7325233F"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72C6223E" w14:textId="77777777" w:rsidR="00F13E7C" w:rsidRPr="00F72373" w:rsidRDefault="00F13E7C" w:rsidP="009B2DA5">
            <w:pPr>
              <w:spacing w:line="240" w:lineRule="auto"/>
              <w:ind w:left="-57" w:right="-57" w:hanging="26"/>
              <w:jc w:val="center"/>
              <w:rPr>
                <w:sz w:val="16"/>
                <w:szCs w:val="16"/>
              </w:rPr>
            </w:pPr>
            <w:r w:rsidRPr="00F72373">
              <w:rPr>
                <w:sz w:val="16"/>
                <w:szCs w:val="16"/>
              </w:rPr>
              <w:t>50,0</w:t>
            </w:r>
          </w:p>
        </w:tc>
        <w:tc>
          <w:tcPr>
            <w:tcW w:w="907" w:type="dxa"/>
            <w:vAlign w:val="center"/>
            <w:hideMark/>
          </w:tcPr>
          <w:p w14:paraId="361C9631"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c>
          <w:tcPr>
            <w:tcW w:w="964" w:type="dxa"/>
            <w:vAlign w:val="center"/>
            <w:hideMark/>
          </w:tcPr>
          <w:p w14:paraId="01BA9E69"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r>
      <w:tr w:rsidR="00F13E7C" w:rsidRPr="00F72373" w14:paraId="2FE42704" w14:textId="77777777" w:rsidTr="009B2DA5">
        <w:trPr>
          <w:trHeight w:val="20"/>
        </w:trPr>
        <w:tc>
          <w:tcPr>
            <w:tcW w:w="8217" w:type="dxa"/>
            <w:hideMark/>
          </w:tcPr>
          <w:p w14:paraId="312D65C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907" w:type="dxa"/>
            <w:hideMark/>
          </w:tcPr>
          <w:p w14:paraId="35A6D22C"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BD9A90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835DFC9"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55D6F9F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59.4.02.00000</w:t>
            </w:r>
          </w:p>
        </w:tc>
        <w:tc>
          <w:tcPr>
            <w:tcW w:w="680" w:type="dxa"/>
            <w:vAlign w:val="center"/>
            <w:hideMark/>
          </w:tcPr>
          <w:p w14:paraId="33411BD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3D5615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w:t>
            </w:r>
          </w:p>
        </w:tc>
        <w:tc>
          <w:tcPr>
            <w:tcW w:w="907" w:type="dxa"/>
            <w:vAlign w:val="center"/>
            <w:hideMark/>
          </w:tcPr>
          <w:p w14:paraId="0C0431D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c>
          <w:tcPr>
            <w:tcW w:w="964" w:type="dxa"/>
            <w:vAlign w:val="center"/>
            <w:hideMark/>
          </w:tcPr>
          <w:p w14:paraId="17F8691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r>
      <w:tr w:rsidR="00F13E7C" w:rsidRPr="00F72373" w14:paraId="33E5FA44" w14:textId="77777777" w:rsidTr="009B2DA5">
        <w:trPr>
          <w:trHeight w:val="20"/>
        </w:trPr>
        <w:tc>
          <w:tcPr>
            <w:tcW w:w="8217" w:type="dxa"/>
            <w:hideMark/>
          </w:tcPr>
          <w:p w14:paraId="5EB99CDE" w14:textId="77777777" w:rsidR="00F13E7C" w:rsidRPr="00F72373" w:rsidRDefault="00F13E7C" w:rsidP="009B2DA5">
            <w:pPr>
              <w:spacing w:line="240" w:lineRule="auto"/>
              <w:ind w:left="-57" w:right="-57" w:firstLine="0"/>
              <w:rPr>
                <w:b/>
                <w:bCs/>
                <w:sz w:val="16"/>
                <w:szCs w:val="16"/>
              </w:rPr>
            </w:pPr>
            <w:r w:rsidRPr="00F72373">
              <w:rPr>
                <w:b/>
                <w:bCs/>
                <w:sz w:val="16"/>
                <w:szCs w:val="16"/>
              </w:rPr>
              <w:t>Оснащение образовательных организаций методическими средствами обучения безопасному поведению на дорогах (уголки правил дорожного движения, обучающие программы, игры, плакаты и др.)</w:t>
            </w:r>
          </w:p>
        </w:tc>
        <w:tc>
          <w:tcPr>
            <w:tcW w:w="907" w:type="dxa"/>
            <w:hideMark/>
          </w:tcPr>
          <w:p w14:paraId="11C3D76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12A58D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09EF736"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1D7EBA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59.4.02.00800</w:t>
            </w:r>
          </w:p>
        </w:tc>
        <w:tc>
          <w:tcPr>
            <w:tcW w:w="680" w:type="dxa"/>
            <w:vAlign w:val="center"/>
            <w:hideMark/>
          </w:tcPr>
          <w:p w14:paraId="21D59D3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AFD2AA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w:t>
            </w:r>
          </w:p>
        </w:tc>
        <w:tc>
          <w:tcPr>
            <w:tcW w:w="907" w:type="dxa"/>
            <w:vAlign w:val="center"/>
            <w:hideMark/>
          </w:tcPr>
          <w:p w14:paraId="7D59790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c>
          <w:tcPr>
            <w:tcW w:w="964" w:type="dxa"/>
            <w:vAlign w:val="center"/>
            <w:hideMark/>
          </w:tcPr>
          <w:p w14:paraId="6C848B6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r>
      <w:tr w:rsidR="00F13E7C" w:rsidRPr="00F72373" w14:paraId="3F656167" w14:textId="77777777" w:rsidTr="009B2DA5">
        <w:trPr>
          <w:trHeight w:val="20"/>
        </w:trPr>
        <w:tc>
          <w:tcPr>
            <w:tcW w:w="8217" w:type="dxa"/>
            <w:hideMark/>
          </w:tcPr>
          <w:p w14:paraId="18BECD8F"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AE0AC08"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48349AE1"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52679D7"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501CE740" w14:textId="77777777" w:rsidR="00F13E7C" w:rsidRPr="00F72373" w:rsidRDefault="00F13E7C" w:rsidP="009B2DA5">
            <w:pPr>
              <w:spacing w:line="240" w:lineRule="auto"/>
              <w:ind w:left="-57" w:right="-57" w:firstLine="0"/>
              <w:jc w:val="center"/>
              <w:rPr>
                <w:sz w:val="16"/>
                <w:szCs w:val="16"/>
              </w:rPr>
            </w:pPr>
            <w:r w:rsidRPr="00F72373">
              <w:rPr>
                <w:sz w:val="16"/>
                <w:szCs w:val="16"/>
              </w:rPr>
              <w:t>59.4.02.00800</w:t>
            </w:r>
          </w:p>
        </w:tc>
        <w:tc>
          <w:tcPr>
            <w:tcW w:w="680" w:type="dxa"/>
            <w:vAlign w:val="center"/>
            <w:hideMark/>
          </w:tcPr>
          <w:p w14:paraId="7FE05A4A"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5CF4B321" w14:textId="77777777" w:rsidR="00F13E7C" w:rsidRPr="00F72373" w:rsidRDefault="00F13E7C" w:rsidP="009B2DA5">
            <w:pPr>
              <w:spacing w:line="240" w:lineRule="auto"/>
              <w:ind w:left="-57" w:right="-57" w:hanging="26"/>
              <w:jc w:val="center"/>
              <w:rPr>
                <w:sz w:val="16"/>
                <w:szCs w:val="16"/>
              </w:rPr>
            </w:pPr>
            <w:r w:rsidRPr="00F72373">
              <w:rPr>
                <w:sz w:val="16"/>
                <w:szCs w:val="16"/>
              </w:rPr>
              <w:t>20,0</w:t>
            </w:r>
          </w:p>
        </w:tc>
        <w:tc>
          <w:tcPr>
            <w:tcW w:w="907" w:type="dxa"/>
            <w:vAlign w:val="center"/>
            <w:hideMark/>
          </w:tcPr>
          <w:p w14:paraId="3288E8B5" w14:textId="77777777" w:rsidR="00F13E7C" w:rsidRPr="00F72373" w:rsidRDefault="00F13E7C" w:rsidP="009B2DA5">
            <w:pPr>
              <w:spacing w:line="240" w:lineRule="auto"/>
              <w:ind w:left="-57" w:right="-57" w:firstLine="0"/>
              <w:jc w:val="center"/>
              <w:rPr>
                <w:sz w:val="16"/>
                <w:szCs w:val="16"/>
              </w:rPr>
            </w:pPr>
            <w:r w:rsidRPr="00F72373">
              <w:rPr>
                <w:sz w:val="16"/>
                <w:szCs w:val="16"/>
              </w:rPr>
              <w:t>20,0</w:t>
            </w:r>
          </w:p>
        </w:tc>
        <w:tc>
          <w:tcPr>
            <w:tcW w:w="964" w:type="dxa"/>
            <w:vAlign w:val="center"/>
            <w:hideMark/>
          </w:tcPr>
          <w:p w14:paraId="49543AED" w14:textId="77777777" w:rsidR="00F13E7C" w:rsidRPr="00F72373" w:rsidRDefault="00F13E7C" w:rsidP="009B2DA5">
            <w:pPr>
              <w:spacing w:line="240" w:lineRule="auto"/>
              <w:ind w:left="-57" w:right="-57" w:firstLine="0"/>
              <w:jc w:val="center"/>
              <w:rPr>
                <w:sz w:val="16"/>
                <w:szCs w:val="16"/>
              </w:rPr>
            </w:pPr>
            <w:r w:rsidRPr="00F72373">
              <w:rPr>
                <w:sz w:val="16"/>
                <w:szCs w:val="16"/>
              </w:rPr>
              <w:t>20,0</w:t>
            </w:r>
          </w:p>
        </w:tc>
      </w:tr>
      <w:tr w:rsidR="00F13E7C" w:rsidRPr="00F72373" w14:paraId="78159114" w14:textId="77777777" w:rsidTr="009B2DA5">
        <w:trPr>
          <w:trHeight w:val="20"/>
        </w:trPr>
        <w:tc>
          <w:tcPr>
            <w:tcW w:w="8217" w:type="dxa"/>
            <w:hideMark/>
          </w:tcPr>
          <w:p w14:paraId="2F5674F3" w14:textId="77777777" w:rsidR="00F13E7C" w:rsidRPr="00F72373" w:rsidRDefault="00F13E7C" w:rsidP="009B2DA5">
            <w:pPr>
              <w:spacing w:line="240" w:lineRule="auto"/>
              <w:ind w:left="-57" w:right="-57" w:firstLine="0"/>
              <w:rPr>
                <w:b/>
                <w:bCs/>
                <w:sz w:val="16"/>
                <w:szCs w:val="16"/>
              </w:rPr>
            </w:pPr>
            <w:r w:rsidRPr="00F72373">
              <w:rPr>
                <w:b/>
                <w:bCs/>
                <w:sz w:val="16"/>
                <w:szCs w:val="16"/>
              </w:rPr>
              <w:t>Социальная политика</w:t>
            </w:r>
          </w:p>
        </w:tc>
        <w:tc>
          <w:tcPr>
            <w:tcW w:w="907" w:type="dxa"/>
            <w:hideMark/>
          </w:tcPr>
          <w:p w14:paraId="22D16186"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59723F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24B0C0D"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341A2258"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69A458B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0EC610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21 515,4</w:t>
            </w:r>
          </w:p>
        </w:tc>
        <w:tc>
          <w:tcPr>
            <w:tcW w:w="907" w:type="dxa"/>
            <w:vAlign w:val="center"/>
            <w:hideMark/>
          </w:tcPr>
          <w:p w14:paraId="6752859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23 282,2</w:t>
            </w:r>
          </w:p>
        </w:tc>
        <w:tc>
          <w:tcPr>
            <w:tcW w:w="964" w:type="dxa"/>
            <w:vAlign w:val="center"/>
            <w:hideMark/>
          </w:tcPr>
          <w:p w14:paraId="63DB88A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23 308,3</w:t>
            </w:r>
          </w:p>
        </w:tc>
      </w:tr>
      <w:tr w:rsidR="00F13E7C" w:rsidRPr="00F72373" w14:paraId="60968775" w14:textId="77777777" w:rsidTr="009B2DA5">
        <w:trPr>
          <w:trHeight w:val="20"/>
        </w:trPr>
        <w:tc>
          <w:tcPr>
            <w:tcW w:w="8217" w:type="dxa"/>
            <w:hideMark/>
          </w:tcPr>
          <w:p w14:paraId="6E6BB17C" w14:textId="77777777" w:rsidR="00F13E7C" w:rsidRPr="00F72373" w:rsidRDefault="00F13E7C" w:rsidP="009B2DA5">
            <w:pPr>
              <w:spacing w:line="240" w:lineRule="auto"/>
              <w:ind w:left="-57" w:right="-57" w:firstLine="0"/>
              <w:rPr>
                <w:b/>
                <w:bCs/>
                <w:sz w:val="16"/>
                <w:szCs w:val="16"/>
              </w:rPr>
            </w:pPr>
            <w:r w:rsidRPr="00F72373">
              <w:rPr>
                <w:b/>
                <w:bCs/>
                <w:sz w:val="16"/>
                <w:szCs w:val="16"/>
              </w:rPr>
              <w:t>Социальное обеспечение населения</w:t>
            </w:r>
          </w:p>
        </w:tc>
        <w:tc>
          <w:tcPr>
            <w:tcW w:w="907" w:type="dxa"/>
            <w:hideMark/>
          </w:tcPr>
          <w:p w14:paraId="3484E0C0"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8AF0595"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D760B2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497CCAF"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E9441C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8AC077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7AA8604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883BA8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56BD2F3" w14:textId="77777777" w:rsidTr="009B2DA5">
        <w:trPr>
          <w:trHeight w:val="20"/>
        </w:trPr>
        <w:tc>
          <w:tcPr>
            <w:tcW w:w="8217" w:type="dxa"/>
            <w:hideMark/>
          </w:tcPr>
          <w:p w14:paraId="09D76DDF"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 "</w:t>
            </w:r>
          </w:p>
        </w:tc>
        <w:tc>
          <w:tcPr>
            <w:tcW w:w="907" w:type="dxa"/>
            <w:hideMark/>
          </w:tcPr>
          <w:p w14:paraId="289EB9BD"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C48443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B6D4FBD"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B98DF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52B783B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543E0C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7814584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F8BE8B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0FCC5B1" w14:textId="77777777" w:rsidTr="009B2DA5">
        <w:trPr>
          <w:trHeight w:val="20"/>
        </w:trPr>
        <w:tc>
          <w:tcPr>
            <w:tcW w:w="8217" w:type="dxa"/>
            <w:hideMark/>
          </w:tcPr>
          <w:p w14:paraId="4488BB00"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Подпрограмма "Развитие образования Завитинского муниципального </w:t>
            </w:r>
            <w:proofErr w:type="gramStart"/>
            <w:r w:rsidRPr="00F72373">
              <w:rPr>
                <w:b/>
                <w:bCs/>
                <w:sz w:val="16"/>
                <w:szCs w:val="16"/>
              </w:rPr>
              <w:t>округа  и</w:t>
            </w:r>
            <w:proofErr w:type="gramEnd"/>
            <w:r w:rsidRPr="00F72373">
              <w:rPr>
                <w:b/>
                <w:bCs/>
                <w:sz w:val="16"/>
                <w:szCs w:val="16"/>
              </w:rPr>
              <w:t xml:space="preserve"> прочие мероприятия в области образования"</w:t>
            </w:r>
          </w:p>
        </w:tc>
        <w:tc>
          <w:tcPr>
            <w:tcW w:w="907" w:type="dxa"/>
            <w:hideMark/>
          </w:tcPr>
          <w:p w14:paraId="4C7AB94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B21CCAE"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7AB5EF6C"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0AEF5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4311CA7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C916B8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11D6351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61C0800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73BA3BD7" w14:textId="77777777" w:rsidTr="009B2DA5">
        <w:trPr>
          <w:trHeight w:val="20"/>
        </w:trPr>
        <w:tc>
          <w:tcPr>
            <w:tcW w:w="8217" w:type="dxa"/>
            <w:hideMark/>
          </w:tcPr>
          <w:p w14:paraId="6C38EAC5"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"Выплаты единовременного </w:t>
            </w:r>
            <w:proofErr w:type="gramStart"/>
            <w:r w:rsidRPr="00F72373">
              <w:rPr>
                <w:b/>
                <w:bCs/>
                <w:sz w:val="16"/>
                <w:szCs w:val="16"/>
              </w:rPr>
              <w:t>пособия  молодым</w:t>
            </w:r>
            <w:proofErr w:type="gramEnd"/>
            <w:r w:rsidRPr="00F72373">
              <w:rPr>
                <w:b/>
                <w:bCs/>
                <w:sz w:val="16"/>
                <w:szCs w:val="16"/>
              </w:rPr>
              <w:t xml:space="preserve"> специалистам, специалистам со стажем, привлеченным в общеобразовательные учреждения"</w:t>
            </w:r>
          </w:p>
        </w:tc>
        <w:tc>
          <w:tcPr>
            <w:tcW w:w="907" w:type="dxa"/>
            <w:hideMark/>
          </w:tcPr>
          <w:p w14:paraId="5E936EBE"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90C4D82"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8064FF0"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535909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59.3.09.00000</w:t>
            </w:r>
          </w:p>
        </w:tc>
        <w:tc>
          <w:tcPr>
            <w:tcW w:w="680" w:type="dxa"/>
            <w:vAlign w:val="center"/>
            <w:hideMark/>
          </w:tcPr>
          <w:p w14:paraId="62F9BC7C"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1C0DF0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7F37E9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1F113F6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0BA434C9" w14:textId="77777777" w:rsidTr="009B2DA5">
        <w:trPr>
          <w:trHeight w:val="20"/>
        </w:trPr>
        <w:tc>
          <w:tcPr>
            <w:tcW w:w="8217" w:type="dxa"/>
            <w:hideMark/>
          </w:tcPr>
          <w:p w14:paraId="4A9696C0" w14:textId="77777777" w:rsidR="00F13E7C" w:rsidRPr="00F72373" w:rsidRDefault="00F13E7C" w:rsidP="009B2DA5">
            <w:pPr>
              <w:spacing w:line="240" w:lineRule="auto"/>
              <w:ind w:left="-57" w:right="-57" w:firstLine="0"/>
              <w:rPr>
                <w:b/>
                <w:bCs/>
                <w:sz w:val="16"/>
                <w:szCs w:val="16"/>
              </w:rPr>
            </w:pPr>
            <w:r w:rsidRPr="00F72373">
              <w:rPr>
                <w:b/>
                <w:bCs/>
                <w:sz w:val="16"/>
                <w:szCs w:val="16"/>
              </w:rPr>
              <w:t>Выплаты единовременного пособия молодым специалистам</w:t>
            </w:r>
          </w:p>
        </w:tc>
        <w:tc>
          <w:tcPr>
            <w:tcW w:w="907" w:type="dxa"/>
            <w:hideMark/>
          </w:tcPr>
          <w:p w14:paraId="0E22101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BD092CE"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B9CCF1E"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9C263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59.3.09.00710</w:t>
            </w:r>
          </w:p>
        </w:tc>
        <w:tc>
          <w:tcPr>
            <w:tcW w:w="680" w:type="dxa"/>
            <w:vAlign w:val="center"/>
            <w:hideMark/>
          </w:tcPr>
          <w:p w14:paraId="615EC98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C6732A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200,0</w:t>
            </w:r>
          </w:p>
        </w:tc>
        <w:tc>
          <w:tcPr>
            <w:tcW w:w="907" w:type="dxa"/>
            <w:vAlign w:val="center"/>
            <w:hideMark/>
          </w:tcPr>
          <w:p w14:paraId="6E0E803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3D589DA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852DC57" w14:textId="77777777" w:rsidTr="009B2DA5">
        <w:trPr>
          <w:trHeight w:val="20"/>
        </w:trPr>
        <w:tc>
          <w:tcPr>
            <w:tcW w:w="8217" w:type="dxa"/>
            <w:hideMark/>
          </w:tcPr>
          <w:p w14:paraId="3589A9D5"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7D452DA9"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61F5B211"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29BD11D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5613805" w14:textId="77777777" w:rsidR="00F13E7C" w:rsidRPr="00F72373" w:rsidRDefault="00F13E7C" w:rsidP="009B2DA5">
            <w:pPr>
              <w:spacing w:line="240" w:lineRule="auto"/>
              <w:ind w:left="-57" w:right="-57" w:firstLine="0"/>
              <w:jc w:val="center"/>
              <w:rPr>
                <w:sz w:val="16"/>
                <w:szCs w:val="16"/>
              </w:rPr>
            </w:pPr>
            <w:r w:rsidRPr="00F72373">
              <w:rPr>
                <w:sz w:val="16"/>
                <w:szCs w:val="16"/>
              </w:rPr>
              <w:t>59.3.09.00710</w:t>
            </w:r>
          </w:p>
        </w:tc>
        <w:tc>
          <w:tcPr>
            <w:tcW w:w="680" w:type="dxa"/>
            <w:vAlign w:val="center"/>
            <w:hideMark/>
          </w:tcPr>
          <w:p w14:paraId="0DAF0165"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0DD5308C" w14:textId="77777777" w:rsidR="00F13E7C" w:rsidRPr="00F72373" w:rsidRDefault="00F13E7C" w:rsidP="009B2DA5">
            <w:pPr>
              <w:spacing w:line="240" w:lineRule="auto"/>
              <w:ind w:left="-57" w:right="-57" w:hanging="26"/>
              <w:jc w:val="center"/>
              <w:rPr>
                <w:sz w:val="16"/>
                <w:szCs w:val="16"/>
              </w:rPr>
            </w:pPr>
            <w:r w:rsidRPr="00F72373">
              <w:rPr>
                <w:sz w:val="16"/>
                <w:szCs w:val="16"/>
              </w:rPr>
              <w:t>200,0</w:t>
            </w:r>
          </w:p>
        </w:tc>
        <w:tc>
          <w:tcPr>
            <w:tcW w:w="907" w:type="dxa"/>
            <w:vAlign w:val="center"/>
            <w:hideMark/>
          </w:tcPr>
          <w:p w14:paraId="46B42ED2"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0974FE7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3DC92932" w14:textId="77777777" w:rsidTr="009B2DA5">
        <w:trPr>
          <w:trHeight w:val="20"/>
        </w:trPr>
        <w:tc>
          <w:tcPr>
            <w:tcW w:w="8217" w:type="dxa"/>
            <w:hideMark/>
          </w:tcPr>
          <w:p w14:paraId="4DDBEFE3" w14:textId="77777777" w:rsidR="00F13E7C" w:rsidRPr="00F72373" w:rsidRDefault="00F13E7C" w:rsidP="009B2DA5">
            <w:pPr>
              <w:spacing w:line="240" w:lineRule="auto"/>
              <w:ind w:left="-57" w:right="-57" w:firstLine="0"/>
              <w:rPr>
                <w:b/>
                <w:bCs/>
                <w:sz w:val="16"/>
                <w:szCs w:val="16"/>
              </w:rPr>
            </w:pPr>
            <w:r w:rsidRPr="00F72373">
              <w:rPr>
                <w:b/>
                <w:bCs/>
                <w:sz w:val="16"/>
                <w:szCs w:val="16"/>
              </w:rPr>
              <w:t>Охрана семьи и детства</w:t>
            </w:r>
          </w:p>
        </w:tc>
        <w:tc>
          <w:tcPr>
            <w:tcW w:w="907" w:type="dxa"/>
            <w:hideMark/>
          </w:tcPr>
          <w:p w14:paraId="098EC21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4B8B20A"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7C93009F"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2E8BCF8B"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44A5E40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29ED4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19 915,9</w:t>
            </w:r>
          </w:p>
        </w:tc>
        <w:tc>
          <w:tcPr>
            <w:tcW w:w="907" w:type="dxa"/>
            <w:vAlign w:val="center"/>
            <w:hideMark/>
          </w:tcPr>
          <w:p w14:paraId="027FDB7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21 882,7</w:t>
            </w:r>
          </w:p>
        </w:tc>
        <w:tc>
          <w:tcPr>
            <w:tcW w:w="964" w:type="dxa"/>
            <w:vAlign w:val="center"/>
            <w:hideMark/>
          </w:tcPr>
          <w:p w14:paraId="7E13199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21 908,8</w:t>
            </w:r>
          </w:p>
        </w:tc>
      </w:tr>
      <w:tr w:rsidR="00F13E7C" w:rsidRPr="00F72373" w14:paraId="1D9D8623" w14:textId="77777777" w:rsidTr="009B2DA5">
        <w:trPr>
          <w:trHeight w:val="20"/>
        </w:trPr>
        <w:tc>
          <w:tcPr>
            <w:tcW w:w="8217" w:type="dxa"/>
            <w:hideMark/>
          </w:tcPr>
          <w:p w14:paraId="693E3941"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1327678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9BA8120"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32F88A7C"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03E5731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147C199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7EF459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19 915,9</w:t>
            </w:r>
          </w:p>
        </w:tc>
        <w:tc>
          <w:tcPr>
            <w:tcW w:w="907" w:type="dxa"/>
            <w:vAlign w:val="center"/>
            <w:hideMark/>
          </w:tcPr>
          <w:p w14:paraId="314EB7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21 882,7</w:t>
            </w:r>
          </w:p>
        </w:tc>
        <w:tc>
          <w:tcPr>
            <w:tcW w:w="964" w:type="dxa"/>
            <w:vAlign w:val="center"/>
            <w:hideMark/>
          </w:tcPr>
          <w:p w14:paraId="33DC185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21 908,8</w:t>
            </w:r>
          </w:p>
        </w:tc>
      </w:tr>
      <w:tr w:rsidR="00F13E7C" w:rsidRPr="00F72373" w14:paraId="20987EDE" w14:textId="77777777" w:rsidTr="009B2DA5">
        <w:trPr>
          <w:trHeight w:val="20"/>
        </w:trPr>
        <w:tc>
          <w:tcPr>
            <w:tcW w:w="8217" w:type="dxa"/>
            <w:hideMark/>
          </w:tcPr>
          <w:p w14:paraId="3F2FB4B9"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Подпрограмма "Развитие образования Завитинского муниципального </w:t>
            </w:r>
            <w:proofErr w:type="gramStart"/>
            <w:r w:rsidRPr="00F72373">
              <w:rPr>
                <w:b/>
                <w:bCs/>
                <w:sz w:val="16"/>
                <w:szCs w:val="16"/>
              </w:rPr>
              <w:t>округа  и</w:t>
            </w:r>
            <w:proofErr w:type="gramEnd"/>
            <w:r w:rsidRPr="00F72373">
              <w:rPr>
                <w:b/>
                <w:bCs/>
                <w:sz w:val="16"/>
                <w:szCs w:val="16"/>
              </w:rPr>
              <w:t xml:space="preserve"> прочие мероприятия в области образования"</w:t>
            </w:r>
          </w:p>
        </w:tc>
        <w:tc>
          <w:tcPr>
            <w:tcW w:w="907" w:type="dxa"/>
            <w:hideMark/>
          </w:tcPr>
          <w:p w14:paraId="2434E60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C69D66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3527C1E"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2E7050C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25D8DAB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B4C275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19 915,9</w:t>
            </w:r>
          </w:p>
        </w:tc>
        <w:tc>
          <w:tcPr>
            <w:tcW w:w="907" w:type="dxa"/>
            <w:vAlign w:val="center"/>
            <w:hideMark/>
          </w:tcPr>
          <w:p w14:paraId="038E855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21 882,7</w:t>
            </w:r>
          </w:p>
        </w:tc>
        <w:tc>
          <w:tcPr>
            <w:tcW w:w="964" w:type="dxa"/>
            <w:vAlign w:val="center"/>
            <w:hideMark/>
          </w:tcPr>
          <w:p w14:paraId="0D9ECFD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21 908,8</w:t>
            </w:r>
          </w:p>
        </w:tc>
      </w:tr>
      <w:tr w:rsidR="00F13E7C" w:rsidRPr="00F72373" w14:paraId="0B59CA00" w14:textId="77777777" w:rsidTr="009B2DA5">
        <w:trPr>
          <w:trHeight w:val="20"/>
        </w:trPr>
        <w:tc>
          <w:tcPr>
            <w:tcW w:w="8217" w:type="dxa"/>
            <w:hideMark/>
          </w:tcPr>
          <w:p w14:paraId="1547C59F"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"Финансовое </w:t>
            </w:r>
            <w:proofErr w:type="gramStart"/>
            <w:r w:rsidRPr="00F72373">
              <w:rPr>
                <w:b/>
                <w:bCs/>
                <w:sz w:val="16"/>
                <w:szCs w:val="16"/>
              </w:rPr>
              <w:t>обеспечение  государственных</w:t>
            </w:r>
            <w:proofErr w:type="gramEnd"/>
            <w:r w:rsidRPr="00F72373">
              <w:rPr>
                <w:b/>
                <w:bCs/>
                <w:sz w:val="16"/>
                <w:szCs w:val="16"/>
              </w:rPr>
              <w:t xml:space="preserve"> полномочий Амурской области по назначению и выплате денежной выплаты при передаче ребенка на воспитание в семью"</w:t>
            </w:r>
          </w:p>
        </w:tc>
        <w:tc>
          <w:tcPr>
            <w:tcW w:w="907" w:type="dxa"/>
            <w:hideMark/>
          </w:tcPr>
          <w:p w14:paraId="7D75165C"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FE7D112"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B4C4694"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483C679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59.3.10.00000</w:t>
            </w:r>
          </w:p>
        </w:tc>
        <w:tc>
          <w:tcPr>
            <w:tcW w:w="680" w:type="dxa"/>
            <w:vAlign w:val="center"/>
            <w:hideMark/>
          </w:tcPr>
          <w:p w14:paraId="505F052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855F90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998,7</w:t>
            </w:r>
          </w:p>
        </w:tc>
        <w:tc>
          <w:tcPr>
            <w:tcW w:w="907" w:type="dxa"/>
            <w:vAlign w:val="center"/>
            <w:hideMark/>
          </w:tcPr>
          <w:p w14:paraId="453F09B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1 034,4</w:t>
            </w:r>
          </w:p>
        </w:tc>
        <w:tc>
          <w:tcPr>
            <w:tcW w:w="964" w:type="dxa"/>
            <w:vAlign w:val="center"/>
            <w:hideMark/>
          </w:tcPr>
          <w:p w14:paraId="1E645D3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1 060,5</w:t>
            </w:r>
          </w:p>
        </w:tc>
      </w:tr>
      <w:tr w:rsidR="00F13E7C" w:rsidRPr="00F72373" w14:paraId="11A280D3" w14:textId="77777777" w:rsidTr="009B2DA5">
        <w:trPr>
          <w:trHeight w:val="20"/>
        </w:trPr>
        <w:tc>
          <w:tcPr>
            <w:tcW w:w="8217" w:type="dxa"/>
            <w:hideMark/>
          </w:tcPr>
          <w:p w14:paraId="0EA71781"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Финансовое </w:t>
            </w:r>
            <w:proofErr w:type="gramStart"/>
            <w:r w:rsidRPr="00F72373">
              <w:rPr>
                <w:b/>
                <w:bCs/>
                <w:sz w:val="16"/>
                <w:szCs w:val="16"/>
              </w:rPr>
              <w:t>обеспечение  государственных</w:t>
            </w:r>
            <w:proofErr w:type="gramEnd"/>
            <w:r w:rsidRPr="00F72373">
              <w:rPr>
                <w:b/>
                <w:bCs/>
                <w:sz w:val="16"/>
                <w:szCs w:val="16"/>
              </w:rPr>
              <w:t xml:space="preserve"> полномочий Амурской области по назначению и выплате денежной выплаты при передаче ребенка на воспитание в семью</w:t>
            </w:r>
          </w:p>
        </w:tc>
        <w:tc>
          <w:tcPr>
            <w:tcW w:w="907" w:type="dxa"/>
            <w:hideMark/>
          </w:tcPr>
          <w:p w14:paraId="3B3D5780"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B52A6B6"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6CD26C7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5F97A4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59.3.10.11020</w:t>
            </w:r>
          </w:p>
        </w:tc>
        <w:tc>
          <w:tcPr>
            <w:tcW w:w="680" w:type="dxa"/>
            <w:vAlign w:val="center"/>
            <w:hideMark/>
          </w:tcPr>
          <w:p w14:paraId="57857D9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72F451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998,7</w:t>
            </w:r>
          </w:p>
        </w:tc>
        <w:tc>
          <w:tcPr>
            <w:tcW w:w="907" w:type="dxa"/>
            <w:vAlign w:val="center"/>
            <w:hideMark/>
          </w:tcPr>
          <w:p w14:paraId="2B79A71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1 034,4</w:t>
            </w:r>
          </w:p>
        </w:tc>
        <w:tc>
          <w:tcPr>
            <w:tcW w:w="964" w:type="dxa"/>
            <w:vAlign w:val="center"/>
            <w:hideMark/>
          </w:tcPr>
          <w:p w14:paraId="750D13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1 060,5</w:t>
            </w:r>
          </w:p>
        </w:tc>
      </w:tr>
      <w:tr w:rsidR="00F13E7C" w:rsidRPr="00F72373" w14:paraId="68612912" w14:textId="77777777" w:rsidTr="009B2DA5">
        <w:trPr>
          <w:trHeight w:val="20"/>
        </w:trPr>
        <w:tc>
          <w:tcPr>
            <w:tcW w:w="8217" w:type="dxa"/>
            <w:hideMark/>
          </w:tcPr>
          <w:p w14:paraId="2234D0EE" w14:textId="77777777" w:rsidR="00F13E7C" w:rsidRPr="00F72373" w:rsidRDefault="00F13E7C" w:rsidP="009B2DA5">
            <w:pPr>
              <w:spacing w:line="240" w:lineRule="auto"/>
              <w:ind w:left="-57" w:right="-57" w:firstLine="0"/>
              <w:rPr>
                <w:sz w:val="16"/>
                <w:szCs w:val="16"/>
              </w:rPr>
            </w:pPr>
            <w:r w:rsidRPr="00F72373">
              <w:rPr>
                <w:sz w:val="16"/>
                <w:szCs w:val="16"/>
              </w:rPr>
              <w:lastRenderedPageBreak/>
              <w:t>Социальные обеспечение и иные выплаты населению</w:t>
            </w:r>
          </w:p>
        </w:tc>
        <w:tc>
          <w:tcPr>
            <w:tcW w:w="907" w:type="dxa"/>
            <w:hideMark/>
          </w:tcPr>
          <w:p w14:paraId="5F400FBA"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7A84789"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4DCD1B00"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5091ACBC" w14:textId="77777777" w:rsidR="00F13E7C" w:rsidRPr="00F72373" w:rsidRDefault="00F13E7C" w:rsidP="009B2DA5">
            <w:pPr>
              <w:spacing w:line="240" w:lineRule="auto"/>
              <w:ind w:left="-57" w:right="-57" w:firstLine="0"/>
              <w:jc w:val="center"/>
              <w:rPr>
                <w:sz w:val="16"/>
                <w:szCs w:val="16"/>
              </w:rPr>
            </w:pPr>
            <w:r w:rsidRPr="00F72373">
              <w:rPr>
                <w:sz w:val="16"/>
                <w:szCs w:val="16"/>
              </w:rPr>
              <w:t>59.3.10.11020</w:t>
            </w:r>
          </w:p>
        </w:tc>
        <w:tc>
          <w:tcPr>
            <w:tcW w:w="680" w:type="dxa"/>
            <w:vAlign w:val="center"/>
            <w:hideMark/>
          </w:tcPr>
          <w:p w14:paraId="7F9C8B0C"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338F5AFF" w14:textId="77777777" w:rsidR="00F13E7C" w:rsidRPr="00F72373" w:rsidRDefault="00F13E7C" w:rsidP="009B2DA5">
            <w:pPr>
              <w:spacing w:line="240" w:lineRule="auto"/>
              <w:ind w:left="-57" w:right="-57" w:hanging="26"/>
              <w:jc w:val="center"/>
              <w:rPr>
                <w:sz w:val="16"/>
                <w:szCs w:val="16"/>
              </w:rPr>
            </w:pPr>
            <w:r w:rsidRPr="00F72373">
              <w:rPr>
                <w:sz w:val="16"/>
                <w:szCs w:val="16"/>
              </w:rPr>
              <w:t>998,7</w:t>
            </w:r>
          </w:p>
        </w:tc>
        <w:tc>
          <w:tcPr>
            <w:tcW w:w="907" w:type="dxa"/>
            <w:vAlign w:val="center"/>
            <w:hideMark/>
          </w:tcPr>
          <w:p w14:paraId="1DA2CA6C" w14:textId="77777777" w:rsidR="00F13E7C" w:rsidRPr="00F72373" w:rsidRDefault="00F13E7C" w:rsidP="009B2DA5">
            <w:pPr>
              <w:spacing w:line="240" w:lineRule="auto"/>
              <w:ind w:left="-57" w:right="-57" w:firstLine="0"/>
              <w:jc w:val="center"/>
              <w:rPr>
                <w:sz w:val="16"/>
                <w:szCs w:val="16"/>
              </w:rPr>
            </w:pPr>
            <w:r w:rsidRPr="00F72373">
              <w:rPr>
                <w:sz w:val="16"/>
                <w:szCs w:val="16"/>
              </w:rPr>
              <w:t>1 034,4</w:t>
            </w:r>
          </w:p>
        </w:tc>
        <w:tc>
          <w:tcPr>
            <w:tcW w:w="964" w:type="dxa"/>
            <w:vAlign w:val="center"/>
            <w:hideMark/>
          </w:tcPr>
          <w:p w14:paraId="093C464A" w14:textId="77777777" w:rsidR="00F13E7C" w:rsidRPr="00F72373" w:rsidRDefault="00F13E7C" w:rsidP="009B2DA5">
            <w:pPr>
              <w:spacing w:line="240" w:lineRule="auto"/>
              <w:ind w:left="-57" w:right="-57" w:firstLine="0"/>
              <w:jc w:val="center"/>
              <w:rPr>
                <w:sz w:val="16"/>
                <w:szCs w:val="16"/>
              </w:rPr>
            </w:pPr>
            <w:r w:rsidRPr="00F72373">
              <w:rPr>
                <w:sz w:val="16"/>
                <w:szCs w:val="16"/>
              </w:rPr>
              <w:t>1 060,5</w:t>
            </w:r>
          </w:p>
        </w:tc>
      </w:tr>
      <w:tr w:rsidR="00F13E7C" w:rsidRPr="00F72373" w14:paraId="3DC77C3E" w14:textId="77777777" w:rsidTr="009B2DA5">
        <w:trPr>
          <w:trHeight w:val="20"/>
        </w:trPr>
        <w:tc>
          <w:tcPr>
            <w:tcW w:w="8217" w:type="dxa"/>
            <w:hideMark/>
          </w:tcPr>
          <w:p w14:paraId="72718D79"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до окончании обучения"</w:t>
            </w:r>
          </w:p>
        </w:tc>
        <w:tc>
          <w:tcPr>
            <w:tcW w:w="907" w:type="dxa"/>
            <w:hideMark/>
          </w:tcPr>
          <w:p w14:paraId="094D576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71F4C1B"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06B79668"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4C11CB2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59.3.12.00000</w:t>
            </w:r>
          </w:p>
        </w:tc>
        <w:tc>
          <w:tcPr>
            <w:tcW w:w="680" w:type="dxa"/>
            <w:vAlign w:val="center"/>
            <w:hideMark/>
          </w:tcPr>
          <w:p w14:paraId="61AB79E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A713C0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69,1</w:t>
            </w:r>
          </w:p>
        </w:tc>
        <w:tc>
          <w:tcPr>
            <w:tcW w:w="907" w:type="dxa"/>
            <w:vAlign w:val="center"/>
            <w:hideMark/>
          </w:tcPr>
          <w:p w14:paraId="3517FA6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71,5</w:t>
            </w:r>
          </w:p>
        </w:tc>
        <w:tc>
          <w:tcPr>
            <w:tcW w:w="964" w:type="dxa"/>
            <w:vAlign w:val="center"/>
            <w:hideMark/>
          </w:tcPr>
          <w:p w14:paraId="73EF48C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71,5</w:t>
            </w:r>
          </w:p>
        </w:tc>
      </w:tr>
      <w:tr w:rsidR="00F13E7C" w:rsidRPr="00F72373" w14:paraId="427561D3" w14:textId="77777777" w:rsidTr="009B2DA5">
        <w:trPr>
          <w:trHeight w:val="20"/>
        </w:trPr>
        <w:tc>
          <w:tcPr>
            <w:tcW w:w="8217" w:type="dxa"/>
            <w:hideMark/>
          </w:tcPr>
          <w:p w14:paraId="28F625E0"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Финансовое обеспечение государственных полномочий по выплатам лицам из числа детей-сирот и детей, оставшихся без попечения родителей, достигшим 18 лет, но продолжающим обучение в муниципальной общеобразовательной организации, </w:t>
            </w:r>
            <w:proofErr w:type="gramStart"/>
            <w:r w:rsidRPr="00F72373">
              <w:rPr>
                <w:b/>
                <w:bCs/>
                <w:sz w:val="16"/>
                <w:szCs w:val="16"/>
              </w:rPr>
              <w:t>до окончании</w:t>
            </w:r>
            <w:proofErr w:type="gramEnd"/>
            <w:r w:rsidRPr="00F72373">
              <w:rPr>
                <w:b/>
                <w:bCs/>
                <w:sz w:val="16"/>
                <w:szCs w:val="16"/>
              </w:rPr>
              <w:t xml:space="preserve"> обучения</w:t>
            </w:r>
          </w:p>
        </w:tc>
        <w:tc>
          <w:tcPr>
            <w:tcW w:w="907" w:type="dxa"/>
            <w:hideMark/>
          </w:tcPr>
          <w:p w14:paraId="0617C39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8B6463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63AFF907"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70F16DF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59.3.12.70000</w:t>
            </w:r>
          </w:p>
        </w:tc>
        <w:tc>
          <w:tcPr>
            <w:tcW w:w="680" w:type="dxa"/>
            <w:vAlign w:val="center"/>
            <w:hideMark/>
          </w:tcPr>
          <w:p w14:paraId="7914703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0213BD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69,1</w:t>
            </w:r>
          </w:p>
        </w:tc>
        <w:tc>
          <w:tcPr>
            <w:tcW w:w="907" w:type="dxa"/>
            <w:vAlign w:val="center"/>
            <w:hideMark/>
          </w:tcPr>
          <w:p w14:paraId="3602069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71,5</w:t>
            </w:r>
          </w:p>
        </w:tc>
        <w:tc>
          <w:tcPr>
            <w:tcW w:w="964" w:type="dxa"/>
            <w:vAlign w:val="center"/>
            <w:hideMark/>
          </w:tcPr>
          <w:p w14:paraId="06C4AED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71,5</w:t>
            </w:r>
          </w:p>
        </w:tc>
      </w:tr>
      <w:tr w:rsidR="00F13E7C" w:rsidRPr="00F72373" w14:paraId="44E45C12" w14:textId="77777777" w:rsidTr="009B2DA5">
        <w:trPr>
          <w:trHeight w:val="20"/>
        </w:trPr>
        <w:tc>
          <w:tcPr>
            <w:tcW w:w="8217" w:type="dxa"/>
            <w:hideMark/>
          </w:tcPr>
          <w:p w14:paraId="2C36BA10"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4A8CCC8E"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6904E23"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3912536E"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0F177E14" w14:textId="77777777" w:rsidR="00F13E7C" w:rsidRPr="00F72373" w:rsidRDefault="00F13E7C" w:rsidP="009B2DA5">
            <w:pPr>
              <w:spacing w:line="240" w:lineRule="auto"/>
              <w:ind w:left="-57" w:right="-57" w:firstLine="0"/>
              <w:jc w:val="center"/>
              <w:rPr>
                <w:sz w:val="16"/>
                <w:szCs w:val="16"/>
              </w:rPr>
            </w:pPr>
            <w:r w:rsidRPr="00F72373">
              <w:rPr>
                <w:sz w:val="16"/>
                <w:szCs w:val="16"/>
              </w:rPr>
              <w:t>59.3.12.70000</w:t>
            </w:r>
          </w:p>
        </w:tc>
        <w:tc>
          <w:tcPr>
            <w:tcW w:w="680" w:type="dxa"/>
            <w:vAlign w:val="center"/>
            <w:hideMark/>
          </w:tcPr>
          <w:p w14:paraId="134C73F3"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7708EAF8" w14:textId="77777777" w:rsidR="00F13E7C" w:rsidRPr="00F72373" w:rsidRDefault="00F13E7C" w:rsidP="009B2DA5">
            <w:pPr>
              <w:spacing w:line="240" w:lineRule="auto"/>
              <w:ind w:left="-57" w:right="-57" w:hanging="26"/>
              <w:jc w:val="center"/>
              <w:rPr>
                <w:sz w:val="16"/>
                <w:szCs w:val="16"/>
              </w:rPr>
            </w:pPr>
            <w:r w:rsidRPr="00F72373">
              <w:rPr>
                <w:sz w:val="16"/>
                <w:szCs w:val="16"/>
              </w:rPr>
              <w:t>69,1</w:t>
            </w:r>
          </w:p>
        </w:tc>
        <w:tc>
          <w:tcPr>
            <w:tcW w:w="907" w:type="dxa"/>
            <w:vAlign w:val="center"/>
            <w:hideMark/>
          </w:tcPr>
          <w:p w14:paraId="2C2B270D" w14:textId="77777777" w:rsidR="00F13E7C" w:rsidRPr="00F72373" w:rsidRDefault="00F13E7C" w:rsidP="009B2DA5">
            <w:pPr>
              <w:spacing w:line="240" w:lineRule="auto"/>
              <w:ind w:left="-57" w:right="-57" w:firstLine="0"/>
              <w:jc w:val="center"/>
              <w:rPr>
                <w:sz w:val="16"/>
                <w:szCs w:val="16"/>
              </w:rPr>
            </w:pPr>
            <w:r w:rsidRPr="00F72373">
              <w:rPr>
                <w:sz w:val="16"/>
                <w:szCs w:val="16"/>
              </w:rPr>
              <w:t>71,5</w:t>
            </w:r>
          </w:p>
        </w:tc>
        <w:tc>
          <w:tcPr>
            <w:tcW w:w="964" w:type="dxa"/>
            <w:vAlign w:val="center"/>
            <w:hideMark/>
          </w:tcPr>
          <w:p w14:paraId="0E85FA6A" w14:textId="77777777" w:rsidR="00F13E7C" w:rsidRPr="00F72373" w:rsidRDefault="00F13E7C" w:rsidP="009B2DA5">
            <w:pPr>
              <w:spacing w:line="240" w:lineRule="auto"/>
              <w:ind w:left="-57" w:right="-57" w:firstLine="0"/>
              <w:jc w:val="center"/>
              <w:rPr>
                <w:sz w:val="16"/>
                <w:szCs w:val="16"/>
              </w:rPr>
            </w:pPr>
            <w:r w:rsidRPr="00F72373">
              <w:rPr>
                <w:sz w:val="16"/>
                <w:szCs w:val="16"/>
              </w:rPr>
              <w:t>71,5</w:t>
            </w:r>
          </w:p>
        </w:tc>
      </w:tr>
      <w:tr w:rsidR="00F13E7C" w:rsidRPr="00F72373" w14:paraId="75C1DD38" w14:textId="77777777" w:rsidTr="009B2DA5">
        <w:trPr>
          <w:trHeight w:val="20"/>
        </w:trPr>
        <w:tc>
          <w:tcPr>
            <w:tcW w:w="8217" w:type="dxa"/>
            <w:hideMark/>
          </w:tcPr>
          <w:p w14:paraId="07ACF4C9"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907" w:type="dxa"/>
            <w:hideMark/>
          </w:tcPr>
          <w:p w14:paraId="1137791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82E5349"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443DD3C3"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12F1BB2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59.3.15.00000</w:t>
            </w:r>
          </w:p>
        </w:tc>
        <w:tc>
          <w:tcPr>
            <w:tcW w:w="680" w:type="dxa"/>
            <w:vAlign w:val="center"/>
            <w:hideMark/>
          </w:tcPr>
          <w:p w14:paraId="5EA6974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807124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5 441,7</w:t>
            </w:r>
          </w:p>
        </w:tc>
        <w:tc>
          <w:tcPr>
            <w:tcW w:w="907" w:type="dxa"/>
            <w:vAlign w:val="center"/>
            <w:hideMark/>
          </w:tcPr>
          <w:p w14:paraId="0256100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6 879,5</w:t>
            </w:r>
          </w:p>
        </w:tc>
        <w:tc>
          <w:tcPr>
            <w:tcW w:w="964" w:type="dxa"/>
            <w:vAlign w:val="center"/>
            <w:hideMark/>
          </w:tcPr>
          <w:p w14:paraId="3AB2BB2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6 879,5</w:t>
            </w:r>
          </w:p>
        </w:tc>
      </w:tr>
      <w:tr w:rsidR="00F13E7C" w:rsidRPr="00F72373" w14:paraId="50F6F38F" w14:textId="77777777" w:rsidTr="009B2DA5">
        <w:trPr>
          <w:trHeight w:val="20"/>
        </w:trPr>
        <w:tc>
          <w:tcPr>
            <w:tcW w:w="8217" w:type="dxa"/>
            <w:hideMark/>
          </w:tcPr>
          <w:p w14:paraId="2950A455" w14:textId="77777777" w:rsidR="00F13E7C" w:rsidRPr="00F72373" w:rsidRDefault="00F13E7C" w:rsidP="009B2DA5">
            <w:pPr>
              <w:spacing w:line="240" w:lineRule="auto"/>
              <w:ind w:left="-57" w:right="-57" w:firstLine="0"/>
              <w:rPr>
                <w:b/>
                <w:bCs/>
                <w:sz w:val="16"/>
                <w:szCs w:val="16"/>
              </w:rPr>
            </w:pPr>
            <w:r w:rsidRPr="00F72373">
              <w:rPr>
                <w:b/>
                <w:bCs/>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907" w:type="dxa"/>
            <w:hideMark/>
          </w:tcPr>
          <w:p w14:paraId="15BD1571"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1EC4B3F"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310F766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393DD79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59.3.15.87250</w:t>
            </w:r>
          </w:p>
        </w:tc>
        <w:tc>
          <w:tcPr>
            <w:tcW w:w="680" w:type="dxa"/>
            <w:vAlign w:val="center"/>
            <w:hideMark/>
          </w:tcPr>
          <w:p w14:paraId="14854A2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87967E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5 441,7</w:t>
            </w:r>
          </w:p>
        </w:tc>
        <w:tc>
          <w:tcPr>
            <w:tcW w:w="907" w:type="dxa"/>
            <w:vAlign w:val="center"/>
            <w:hideMark/>
          </w:tcPr>
          <w:p w14:paraId="449488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6 879,5</w:t>
            </w:r>
          </w:p>
        </w:tc>
        <w:tc>
          <w:tcPr>
            <w:tcW w:w="964" w:type="dxa"/>
            <w:vAlign w:val="center"/>
            <w:hideMark/>
          </w:tcPr>
          <w:p w14:paraId="113FA05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6 879,5</w:t>
            </w:r>
          </w:p>
        </w:tc>
      </w:tr>
      <w:tr w:rsidR="00F13E7C" w:rsidRPr="00F72373" w14:paraId="0731B7F7" w14:textId="77777777" w:rsidTr="009B2DA5">
        <w:trPr>
          <w:trHeight w:val="20"/>
        </w:trPr>
        <w:tc>
          <w:tcPr>
            <w:tcW w:w="8217" w:type="dxa"/>
            <w:hideMark/>
          </w:tcPr>
          <w:p w14:paraId="2CEA998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3F0FBA90"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974F1D7"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766EA28A"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0D5E7562" w14:textId="77777777" w:rsidR="00F13E7C" w:rsidRPr="00F72373" w:rsidRDefault="00F13E7C" w:rsidP="009B2DA5">
            <w:pPr>
              <w:spacing w:line="240" w:lineRule="auto"/>
              <w:ind w:left="-57" w:right="-57" w:firstLine="0"/>
              <w:jc w:val="center"/>
              <w:rPr>
                <w:sz w:val="16"/>
                <w:szCs w:val="16"/>
              </w:rPr>
            </w:pPr>
            <w:r w:rsidRPr="00F72373">
              <w:rPr>
                <w:sz w:val="16"/>
                <w:szCs w:val="16"/>
              </w:rPr>
              <w:t>59.3.15.87250</w:t>
            </w:r>
          </w:p>
        </w:tc>
        <w:tc>
          <w:tcPr>
            <w:tcW w:w="680" w:type="dxa"/>
            <w:vAlign w:val="center"/>
            <w:hideMark/>
          </w:tcPr>
          <w:p w14:paraId="7BC9DDC8"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0A4E2FCE" w14:textId="77777777" w:rsidR="00F13E7C" w:rsidRPr="00F72373" w:rsidRDefault="00F13E7C" w:rsidP="009B2DA5">
            <w:pPr>
              <w:spacing w:line="240" w:lineRule="auto"/>
              <w:ind w:left="-57" w:right="-57" w:hanging="26"/>
              <w:jc w:val="center"/>
              <w:rPr>
                <w:sz w:val="16"/>
                <w:szCs w:val="16"/>
              </w:rPr>
            </w:pPr>
            <w:r w:rsidRPr="00F72373">
              <w:rPr>
                <w:sz w:val="16"/>
                <w:szCs w:val="16"/>
              </w:rPr>
              <w:t>32,2</w:t>
            </w:r>
          </w:p>
        </w:tc>
        <w:tc>
          <w:tcPr>
            <w:tcW w:w="907" w:type="dxa"/>
            <w:vAlign w:val="center"/>
            <w:hideMark/>
          </w:tcPr>
          <w:p w14:paraId="748CA5E9" w14:textId="77777777" w:rsidR="00F13E7C" w:rsidRPr="00F72373" w:rsidRDefault="00F13E7C" w:rsidP="009B2DA5">
            <w:pPr>
              <w:spacing w:line="240" w:lineRule="auto"/>
              <w:ind w:left="-57" w:right="-57" w:firstLine="0"/>
              <w:jc w:val="center"/>
              <w:rPr>
                <w:sz w:val="16"/>
                <w:szCs w:val="16"/>
              </w:rPr>
            </w:pPr>
            <w:r w:rsidRPr="00F72373">
              <w:rPr>
                <w:sz w:val="16"/>
                <w:szCs w:val="16"/>
              </w:rPr>
              <w:t>32,2</w:t>
            </w:r>
          </w:p>
        </w:tc>
        <w:tc>
          <w:tcPr>
            <w:tcW w:w="964" w:type="dxa"/>
            <w:vAlign w:val="center"/>
            <w:hideMark/>
          </w:tcPr>
          <w:p w14:paraId="52C5BEB3" w14:textId="77777777" w:rsidR="00F13E7C" w:rsidRPr="00F72373" w:rsidRDefault="00F13E7C" w:rsidP="009B2DA5">
            <w:pPr>
              <w:spacing w:line="240" w:lineRule="auto"/>
              <w:ind w:left="-57" w:right="-57" w:firstLine="0"/>
              <w:jc w:val="center"/>
              <w:rPr>
                <w:sz w:val="16"/>
                <w:szCs w:val="16"/>
              </w:rPr>
            </w:pPr>
            <w:r w:rsidRPr="00F72373">
              <w:rPr>
                <w:sz w:val="16"/>
                <w:szCs w:val="16"/>
              </w:rPr>
              <w:t>32,2</w:t>
            </w:r>
          </w:p>
        </w:tc>
      </w:tr>
      <w:tr w:rsidR="00F13E7C" w:rsidRPr="00F72373" w14:paraId="3F244C97" w14:textId="77777777" w:rsidTr="009B2DA5">
        <w:trPr>
          <w:trHeight w:val="20"/>
        </w:trPr>
        <w:tc>
          <w:tcPr>
            <w:tcW w:w="8217" w:type="dxa"/>
            <w:hideMark/>
          </w:tcPr>
          <w:p w14:paraId="196B3787"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413E03BE"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032277BA"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5C57DD08"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31C75A2B" w14:textId="77777777" w:rsidR="00F13E7C" w:rsidRPr="00F72373" w:rsidRDefault="00F13E7C" w:rsidP="009B2DA5">
            <w:pPr>
              <w:spacing w:line="240" w:lineRule="auto"/>
              <w:ind w:left="-57" w:right="-57" w:firstLine="0"/>
              <w:jc w:val="center"/>
              <w:rPr>
                <w:sz w:val="16"/>
                <w:szCs w:val="16"/>
              </w:rPr>
            </w:pPr>
            <w:r w:rsidRPr="00F72373">
              <w:rPr>
                <w:sz w:val="16"/>
                <w:szCs w:val="16"/>
              </w:rPr>
              <w:t>59.3.15.87250</w:t>
            </w:r>
          </w:p>
        </w:tc>
        <w:tc>
          <w:tcPr>
            <w:tcW w:w="680" w:type="dxa"/>
            <w:vAlign w:val="center"/>
            <w:hideMark/>
          </w:tcPr>
          <w:p w14:paraId="47DB016E"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37D2C2B0" w14:textId="77777777" w:rsidR="00F13E7C" w:rsidRPr="00F72373" w:rsidRDefault="00F13E7C" w:rsidP="009B2DA5">
            <w:pPr>
              <w:spacing w:line="240" w:lineRule="auto"/>
              <w:ind w:left="-57" w:right="-57" w:hanging="26"/>
              <w:jc w:val="center"/>
              <w:rPr>
                <w:sz w:val="16"/>
                <w:szCs w:val="16"/>
              </w:rPr>
            </w:pPr>
            <w:r w:rsidRPr="00F72373">
              <w:rPr>
                <w:sz w:val="16"/>
                <w:szCs w:val="16"/>
              </w:rPr>
              <w:t>5 409,5</w:t>
            </w:r>
          </w:p>
        </w:tc>
        <w:tc>
          <w:tcPr>
            <w:tcW w:w="907" w:type="dxa"/>
            <w:vAlign w:val="center"/>
            <w:hideMark/>
          </w:tcPr>
          <w:p w14:paraId="2B8398BB" w14:textId="77777777" w:rsidR="00F13E7C" w:rsidRPr="00F72373" w:rsidRDefault="00F13E7C" w:rsidP="009B2DA5">
            <w:pPr>
              <w:spacing w:line="240" w:lineRule="auto"/>
              <w:ind w:left="-57" w:right="-57" w:firstLine="0"/>
              <w:jc w:val="center"/>
              <w:rPr>
                <w:sz w:val="16"/>
                <w:szCs w:val="16"/>
              </w:rPr>
            </w:pPr>
            <w:r w:rsidRPr="00F72373">
              <w:rPr>
                <w:sz w:val="16"/>
                <w:szCs w:val="16"/>
              </w:rPr>
              <w:t>6 847,3</w:t>
            </w:r>
          </w:p>
        </w:tc>
        <w:tc>
          <w:tcPr>
            <w:tcW w:w="964" w:type="dxa"/>
            <w:vAlign w:val="center"/>
            <w:hideMark/>
          </w:tcPr>
          <w:p w14:paraId="7286F9A6" w14:textId="77777777" w:rsidR="00F13E7C" w:rsidRPr="00F72373" w:rsidRDefault="00F13E7C" w:rsidP="009B2DA5">
            <w:pPr>
              <w:spacing w:line="240" w:lineRule="auto"/>
              <w:ind w:left="-57" w:right="-57" w:firstLine="0"/>
              <w:jc w:val="center"/>
              <w:rPr>
                <w:sz w:val="16"/>
                <w:szCs w:val="16"/>
              </w:rPr>
            </w:pPr>
            <w:r w:rsidRPr="00F72373">
              <w:rPr>
                <w:sz w:val="16"/>
                <w:szCs w:val="16"/>
              </w:rPr>
              <w:t>6 847,3</w:t>
            </w:r>
          </w:p>
        </w:tc>
      </w:tr>
      <w:tr w:rsidR="00F13E7C" w:rsidRPr="00F72373" w14:paraId="60F24315" w14:textId="77777777" w:rsidTr="009B2DA5">
        <w:trPr>
          <w:trHeight w:val="20"/>
        </w:trPr>
        <w:tc>
          <w:tcPr>
            <w:tcW w:w="8217" w:type="dxa"/>
            <w:hideMark/>
          </w:tcPr>
          <w:p w14:paraId="6E9B1D49" w14:textId="228C3F52"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Амурск</w:t>
            </w:r>
            <w:r w:rsidR="00EA1C05">
              <w:rPr>
                <w:b/>
                <w:bCs/>
                <w:sz w:val="16"/>
                <w:szCs w:val="16"/>
              </w:rPr>
              <w:t>о</w:t>
            </w:r>
            <w:r w:rsidRPr="00F72373">
              <w:rPr>
                <w:b/>
                <w:bCs/>
                <w:sz w:val="16"/>
                <w:szCs w:val="16"/>
              </w:rPr>
              <w:t xml:space="preserve">й области по </w:t>
            </w:r>
            <w:proofErr w:type="gramStart"/>
            <w:r w:rsidRPr="00F72373">
              <w:rPr>
                <w:b/>
                <w:bCs/>
                <w:sz w:val="16"/>
                <w:szCs w:val="16"/>
              </w:rPr>
              <w:t>выплате  денежных</w:t>
            </w:r>
            <w:proofErr w:type="gramEnd"/>
            <w:r w:rsidRPr="00F72373">
              <w:rPr>
                <w:b/>
                <w:bCs/>
                <w:sz w:val="16"/>
                <w:szCs w:val="16"/>
              </w:rPr>
              <w:t xml:space="preserve">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907" w:type="dxa"/>
            <w:hideMark/>
          </w:tcPr>
          <w:p w14:paraId="4FBF70F4"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E5D2F28"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7E70EA9"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562A50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59.3.17.00000</w:t>
            </w:r>
          </w:p>
        </w:tc>
        <w:tc>
          <w:tcPr>
            <w:tcW w:w="680" w:type="dxa"/>
            <w:vAlign w:val="center"/>
            <w:hideMark/>
          </w:tcPr>
          <w:p w14:paraId="305C0FB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6D36FB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13 406,4</w:t>
            </w:r>
          </w:p>
        </w:tc>
        <w:tc>
          <w:tcPr>
            <w:tcW w:w="907" w:type="dxa"/>
            <w:vAlign w:val="center"/>
            <w:hideMark/>
          </w:tcPr>
          <w:p w14:paraId="08728F7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13 897,3</w:t>
            </w:r>
          </w:p>
        </w:tc>
        <w:tc>
          <w:tcPr>
            <w:tcW w:w="964" w:type="dxa"/>
            <w:vAlign w:val="center"/>
            <w:hideMark/>
          </w:tcPr>
          <w:p w14:paraId="2DF667A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13 897,3</w:t>
            </w:r>
          </w:p>
        </w:tc>
      </w:tr>
      <w:tr w:rsidR="00F13E7C" w:rsidRPr="00F72373" w14:paraId="5FBA1C5F" w14:textId="77777777" w:rsidTr="009B2DA5">
        <w:trPr>
          <w:trHeight w:val="20"/>
        </w:trPr>
        <w:tc>
          <w:tcPr>
            <w:tcW w:w="8217" w:type="dxa"/>
            <w:hideMark/>
          </w:tcPr>
          <w:p w14:paraId="4904744A" w14:textId="55C39214" w:rsidR="00F13E7C" w:rsidRPr="00F72373" w:rsidRDefault="00F13E7C" w:rsidP="009B2DA5">
            <w:pPr>
              <w:spacing w:line="240" w:lineRule="auto"/>
              <w:ind w:left="-57" w:right="-57" w:firstLine="0"/>
              <w:rPr>
                <w:b/>
                <w:bCs/>
                <w:sz w:val="16"/>
                <w:szCs w:val="16"/>
              </w:rPr>
            </w:pPr>
            <w:r w:rsidRPr="00F72373">
              <w:rPr>
                <w:b/>
                <w:bCs/>
                <w:sz w:val="16"/>
                <w:szCs w:val="16"/>
              </w:rPr>
              <w:t>Финансовое обеспечение государственных полномочий Амурск</w:t>
            </w:r>
            <w:r w:rsidR="00EA1C05">
              <w:rPr>
                <w:b/>
                <w:bCs/>
                <w:sz w:val="16"/>
                <w:szCs w:val="16"/>
              </w:rPr>
              <w:t>о</w:t>
            </w:r>
            <w:r w:rsidRPr="00F72373">
              <w:rPr>
                <w:b/>
                <w:bCs/>
                <w:sz w:val="16"/>
                <w:szCs w:val="16"/>
              </w:rPr>
              <w:t xml:space="preserve">й области по </w:t>
            </w:r>
            <w:proofErr w:type="gramStart"/>
            <w:r w:rsidRPr="00F72373">
              <w:rPr>
                <w:b/>
                <w:bCs/>
                <w:sz w:val="16"/>
                <w:szCs w:val="16"/>
              </w:rPr>
              <w:t>выплате  денежных</w:t>
            </w:r>
            <w:proofErr w:type="gramEnd"/>
            <w:r w:rsidRPr="00F72373">
              <w:rPr>
                <w:b/>
                <w:bCs/>
                <w:sz w:val="16"/>
                <w:szCs w:val="16"/>
              </w:rPr>
              <w:t xml:space="preserve"> средств на содержание детей, находящихся в семьях опекунов (попечителей) и в приемных семьях, а также вознаграждения приемным родителям (родителю)</w:t>
            </w:r>
          </w:p>
        </w:tc>
        <w:tc>
          <w:tcPr>
            <w:tcW w:w="907" w:type="dxa"/>
            <w:hideMark/>
          </w:tcPr>
          <w:p w14:paraId="4AEE17C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B13A99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2C5D5CA5" w14:textId="77777777" w:rsidR="00F13E7C" w:rsidRPr="00F72373" w:rsidRDefault="00F13E7C" w:rsidP="009B2DA5">
            <w:pPr>
              <w:spacing w:line="240" w:lineRule="auto"/>
              <w:ind w:left="-57" w:right="-57" w:firstLine="0"/>
              <w:rPr>
                <w:b/>
                <w:bCs/>
                <w:sz w:val="16"/>
                <w:szCs w:val="16"/>
              </w:rPr>
            </w:pPr>
            <w:r w:rsidRPr="00F72373">
              <w:rPr>
                <w:b/>
                <w:bCs/>
                <w:sz w:val="16"/>
                <w:szCs w:val="16"/>
              </w:rPr>
              <w:t>04</w:t>
            </w:r>
          </w:p>
        </w:tc>
        <w:tc>
          <w:tcPr>
            <w:tcW w:w="1191" w:type="dxa"/>
            <w:vAlign w:val="center"/>
            <w:hideMark/>
          </w:tcPr>
          <w:p w14:paraId="14B803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59.3.17.87700</w:t>
            </w:r>
          </w:p>
        </w:tc>
        <w:tc>
          <w:tcPr>
            <w:tcW w:w="680" w:type="dxa"/>
            <w:vAlign w:val="center"/>
            <w:hideMark/>
          </w:tcPr>
          <w:p w14:paraId="726C26D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A1BB77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13 406,4</w:t>
            </w:r>
          </w:p>
        </w:tc>
        <w:tc>
          <w:tcPr>
            <w:tcW w:w="907" w:type="dxa"/>
            <w:vAlign w:val="center"/>
            <w:hideMark/>
          </w:tcPr>
          <w:p w14:paraId="545924B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13 897,3</w:t>
            </w:r>
          </w:p>
        </w:tc>
        <w:tc>
          <w:tcPr>
            <w:tcW w:w="964" w:type="dxa"/>
            <w:vAlign w:val="center"/>
            <w:hideMark/>
          </w:tcPr>
          <w:p w14:paraId="7AE2894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13 897,3</w:t>
            </w:r>
          </w:p>
        </w:tc>
      </w:tr>
      <w:tr w:rsidR="00F13E7C" w:rsidRPr="00F72373" w14:paraId="6F3AD0CD" w14:textId="77777777" w:rsidTr="009B2DA5">
        <w:trPr>
          <w:trHeight w:val="20"/>
        </w:trPr>
        <w:tc>
          <w:tcPr>
            <w:tcW w:w="8217" w:type="dxa"/>
            <w:hideMark/>
          </w:tcPr>
          <w:p w14:paraId="01DF5AC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70AA5E34"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52ECEFE5"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66BC1076"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57D06AC3" w14:textId="77777777" w:rsidR="00F13E7C" w:rsidRPr="00F72373" w:rsidRDefault="00F13E7C" w:rsidP="009B2DA5">
            <w:pPr>
              <w:spacing w:line="240" w:lineRule="auto"/>
              <w:ind w:left="-57" w:right="-57" w:firstLine="0"/>
              <w:jc w:val="center"/>
              <w:rPr>
                <w:sz w:val="16"/>
                <w:szCs w:val="16"/>
              </w:rPr>
            </w:pPr>
            <w:r w:rsidRPr="00F72373">
              <w:rPr>
                <w:sz w:val="16"/>
                <w:szCs w:val="16"/>
              </w:rPr>
              <w:t>59.3.17.87700</w:t>
            </w:r>
          </w:p>
        </w:tc>
        <w:tc>
          <w:tcPr>
            <w:tcW w:w="680" w:type="dxa"/>
            <w:vAlign w:val="center"/>
            <w:hideMark/>
          </w:tcPr>
          <w:p w14:paraId="719CAA41"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223C83A4" w14:textId="77777777" w:rsidR="00F13E7C" w:rsidRPr="00F72373" w:rsidRDefault="00F13E7C" w:rsidP="009B2DA5">
            <w:pPr>
              <w:spacing w:line="240" w:lineRule="auto"/>
              <w:ind w:left="-57" w:right="-57" w:hanging="26"/>
              <w:jc w:val="center"/>
              <w:rPr>
                <w:sz w:val="16"/>
                <w:szCs w:val="16"/>
              </w:rPr>
            </w:pPr>
            <w:r w:rsidRPr="00F72373">
              <w:rPr>
                <w:sz w:val="16"/>
                <w:szCs w:val="16"/>
              </w:rPr>
              <w:t>6 298,7</w:t>
            </w:r>
          </w:p>
        </w:tc>
        <w:tc>
          <w:tcPr>
            <w:tcW w:w="907" w:type="dxa"/>
            <w:vAlign w:val="center"/>
            <w:hideMark/>
          </w:tcPr>
          <w:p w14:paraId="0692E028" w14:textId="77777777" w:rsidR="00F13E7C" w:rsidRPr="00F72373" w:rsidRDefault="00F13E7C" w:rsidP="009B2DA5">
            <w:pPr>
              <w:spacing w:line="240" w:lineRule="auto"/>
              <w:ind w:left="-57" w:right="-57" w:firstLine="0"/>
              <w:jc w:val="center"/>
              <w:rPr>
                <w:sz w:val="16"/>
                <w:szCs w:val="16"/>
              </w:rPr>
            </w:pPr>
            <w:r w:rsidRPr="00F72373">
              <w:rPr>
                <w:sz w:val="16"/>
                <w:szCs w:val="16"/>
              </w:rPr>
              <w:t>6 298,7</w:t>
            </w:r>
          </w:p>
        </w:tc>
        <w:tc>
          <w:tcPr>
            <w:tcW w:w="964" w:type="dxa"/>
            <w:vAlign w:val="center"/>
            <w:hideMark/>
          </w:tcPr>
          <w:p w14:paraId="4BAE0D23" w14:textId="77777777" w:rsidR="00F13E7C" w:rsidRPr="00F72373" w:rsidRDefault="00F13E7C" w:rsidP="009B2DA5">
            <w:pPr>
              <w:spacing w:line="240" w:lineRule="auto"/>
              <w:ind w:left="-57" w:right="-57" w:firstLine="0"/>
              <w:jc w:val="center"/>
              <w:rPr>
                <w:sz w:val="16"/>
                <w:szCs w:val="16"/>
              </w:rPr>
            </w:pPr>
            <w:r w:rsidRPr="00F72373">
              <w:rPr>
                <w:sz w:val="16"/>
                <w:szCs w:val="16"/>
              </w:rPr>
              <w:t>6 298,7</w:t>
            </w:r>
          </w:p>
        </w:tc>
      </w:tr>
      <w:tr w:rsidR="00F13E7C" w:rsidRPr="00F72373" w14:paraId="36FB8E05" w14:textId="77777777" w:rsidTr="009B2DA5">
        <w:trPr>
          <w:trHeight w:val="20"/>
        </w:trPr>
        <w:tc>
          <w:tcPr>
            <w:tcW w:w="8217" w:type="dxa"/>
            <w:hideMark/>
          </w:tcPr>
          <w:p w14:paraId="3E69478D"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67EAC875"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5192159"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20211BF1" w14:textId="77777777" w:rsidR="00F13E7C" w:rsidRPr="00F72373" w:rsidRDefault="00F13E7C" w:rsidP="009B2DA5">
            <w:pPr>
              <w:spacing w:line="240" w:lineRule="auto"/>
              <w:ind w:left="-57" w:right="-57" w:firstLine="0"/>
              <w:rPr>
                <w:sz w:val="16"/>
                <w:szCs w:val="16"/>
              </w:rPr>
            </w:pPr>
            <w:r w:rsidRPr="00F72373">
              <w:rPr>
                <w:sz w:val="16"/>
                <w:szCs w:val="16"/>
              </w:rPr>
              <w:t>04</w:t>
            </w:r>
          </w:p>
        </w:tc>
        <w:tc>
          <w:tcPr>
            <w:tcW w:w="1191" w:type="dxa"/>
            <w:vAlign w:val="center"/>
            <w:hideMark/>
          </w:tcPr>
          <w:p w14:paraId="3139A067" w14:textId="77777777" w:rsidR="00F13E7C" w:rsidRPr="00F72373" w:rsidRDefault="00F13E7C" w:rsidP="009B2DA5">
            <w:pPr>
              <w:spacing w:line="240" w:lineRule="auto"/>
              <w:ind w:left="-57" w:right="-57" w:firstLine="0"/>
              <w:jc w:val="center"/>
              <w:rPr>
                <w:sz w:val="16"/>
                <w:szCs w:val="16"/>
              </w:rPr>
            </w:pPr>
            <w:r w:rsidRPr="00F72373">
              <w:rPr>
                <w:sz w:val="16"/>
                <w:szCs w:val="16"/>
              </w:rPr>
              <w:t>59.3.17.87700</w:t>
            </w:r>
          </w:p>
        </w:tc>
        <w:tc>
          <w:tcPr>
            <w:tcW w:w="680" w:type="dxa"/>
            <w:vAlign w:val="center"/>
            <w:hideMark/>
          </w:tcPr>
          <w:p w14:paraId="0ACB5D92"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36D16ED3" w14:textId="77777777" w:rsidR="00F13E7C" w:rsidRPr="00F72373" w:rsidRDefault="00F13E7C" w:rsidP="009B2DA5">
            <w:pPr>
              <w:spacing w:line="240" w:lineRule="auto"/>
              <w:ind w:left="-57" w:right="-57" w:hanging="26"/>
              <w:jc w:val="center"/>
              <w:rPr>
                <w:sz w:val="16"/>
                <w:szCs w:val="16"/>
              </w:rPr>
            </w:pPr>
            <w:r w:rsidRPr="00F72373">
              <w:rPr>
                <w:sz w:val="16"/>
                <w:szCs w:val="16"/>
              </w:rPr>
              <w:t>7 107,7</w:t>
            </w:r>
          </w:p>
        </w:tc>
        <w:tc>
          <w:tcPr>
            <w:tcW w:w="907" w:type="dxa"/>
            <w:vAlign w:val="center"/>
            <w:hideMark/>
          </w:tcPr>
          <w:p w14:paraId="1B9564C1" w14:textId="77777777" w:rsidR="00F13E7C" w:rsidRPr="00F72373" w:rsidRDefault="00F13E7C" w:rsidP="009B2DA5">
            <w:pPr>
              <w:spacing w:line="240" w:lineRule="auto"/>
              <w:ind w:left="-57" w:right="-57" w:firstLine="0"/>
              <w:jc w:val="center"/>
              <w:rPr>
                <w:sz w:val="16"/>
                <w:szCs w:val="16"/>
              </w:rPr>
            </w:pPr>
            <w:r w:rsidRPr="00F72373">
              <w:rPr>
                <w:sz w:val="16"/>
                <w:szCs w:val="16"/>
              </w:rPr>
              <w:t>7 598,6</w:t>
            </w:r>
          </w:p>
        </w:tc>
        <w:tc>
          <w:tcPr>
            <w:tcW w:w="964" w:type="dxa"/>
            <w:vAlign w:val="center"/>
            <w:hideMark/>
          </w:tcPr>
          <w:p w14:paraId="4D46FA42" w14:textId="77777777" w:rsidR="00F13E7C" w:rsidRPr="00F72373" w:rsidRDefault="00F13E7C" w:rsidP="009B2DA5">
            <w:pPr>
              <w:spacing w:line="240" w:lineRule="auto"/>
              <w:ind w:left="-57" w:right="-57" w:firstLine="0"/>
              <w:jc w:val="center"/>
              <w:rPr>
                <w:sz w:val="16"/>
                <w:szCs w:val="16"/>
              </w:rPr>
            </w:pPr>
            <w:r w:rsidRPr="00F72373">
              <w:rPr>
                <w:sz w:val="16"/>
                <w:szCs w:val="16"/>
              </w:rPr>
              <w:t>7 598,6</w:t>
            </w:r>
          </w:p>
        </w:tc>
      </w:tr>
      <w:tr w:rsidR="00F13E7C" w:rsidRPr="00F72373" w14:paraId="23449FBE" w14:textId="77777777" w:rsidTr="009B2DA5">
        <w:trPr>
          <w:trHeight w:val="20"/>
        </w:trPr>
        <w:tc>
          <w:tcPr>
            <w:tcW w:w="8217" w:type="dxa"/>
            <w:hideMark/>
          </w:tcPr>
          <w:p w14:paraId="6B8419B3" w14:textId="77777777" w:rsidR="00F13E7C" w:rsidRPr="00F72373" w:rsidRDefault="00F13E7C" w:rsidP="009B2DA5">
            <w:pPr>
              <w:spacing w:line="240" w:lineRule="auto"/>
              <w:ind w:left="-57" w:right="-57" w:firstLine="0"/>
              <w:rPr>
                <w:b/>
                <w:bCs/>
                <w:sz w:val="16"/>
                <w:szCs w:val="16"/>
              </w:rPr>
            </w:pPr>
            <w:r w:rsidRPr="00F72373">
              <w:rPr>
                <w:b/>
                <w:bCs/>
                <w:sz w:val="16"/>
                <w:szCs w:val="16"/>
              </w:rPr>
              <w:t>Другие вопросы в области социальной политики</w:t>
            </w:r>
          </w:p>
        </w:tc>
        <w:tc>
          <w:tcPr>
            <w:tcW w:w="907" w:type="dxa"/>
            <w:hideMark/>
          </w:tcPr>
          <w:p w14:paraId="45DAD79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78DCDE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6207E58"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779BB9A0"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C2D302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9D19E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1 399,5</w:t>
            </w:r>
          </w:p>
        </w:tc>
        <w:tc>
          <w:tcPr>
            <w:tcW w:w="907" w:type="dxa"/>
            <w:vAlign w:val="center"/>
            <w:hideMark/>
          </w:tcPr>
          <w:p w14:paraId="11F8065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c>
          <w:tcPr>
            <w:tcW w:w="964" w:type="dxa"/>
            <w:vAlign w:val="center"/>
            <w:hideMark/>
          </w:tcPr>
          <w:p w14:paraId="73190E4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r>
      <w:tr w:rsidR="00F13E7C" w:rsidRPr="00F72373" w14:paraId="55E5552E" w14:textId="77777777" w:rsidTr="009B2DA5">
        <w:trPr>
          <w:trHeight w:val="20"/>
        </w:trPr>
        <w:tc>
          <w:tcPr>
            <w:tcW w:w="8217" w:type="dxa"/>
            <w:hideMark/>
          </w:tcPr>
          <w:p w14:paraId="1AB1047B"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образования в Завитинском муниципальном округе"</w:t>
            </w:r>
          </w:p>
        </w:tc>
        <w:tc>
          <w:tcPr>
            <w:tcW w:w="907" w:type="dxa"/>
            <w:hideMark/>
          </w:tcPr>
          <w:p w14:paraId="1405AEF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3915E9C3"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8B5A1E1"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0B0FE58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59.0.00.00000</w:t>
            </w:r>
          </w:p>
        </w:tc>
        <w:tc>
          <w:tcPr>
            <w:tcW w:w="680" w:type="dxa"/>
            <w:vAlign w:val="center"/>
            <w:hideMark/>
          </w:tcPr>
          <w:p w14:paraId="7BE4DC4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5E496F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1 399,5</w:t>
            </w:r>
          </w:p>
        </w:tc>
        <w:tc>
          <w:tcPr>
            <w:tcW w:w="907" w:type="dxa"/>
            <w:vAlign w:val="center"/>
            <w:hideMark/>
          </w:tcPr>
          <w:p w14:paraId="7D81757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c>
          <w:tcPr>
            <w:tcW w:w="964" w:type="dxa"/>
            <w:vAlign w:val="center"/>
            <w:hideMark/>
          </w:tcPr>
          <w:p w14:paraId="6A839B2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r>
      <w:tr w:rsidR="00F13E7C" w:rsidRPr="00F72373" w14:paraId="413762D1" w14:textId="77777777" w:rsidTr="009B2DA5">
        <w:trPr>
          <w:trHeight w:val="20"/>
        </w:trPr>
        <w:tc>
          <w:tcPr>
            <w:tcW w:w="8217" w:type="dxa"/>
            <w:hideMark/>
          </w:tcPr>
          <w:p w14:paraId="5A01B042"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Подпрограмма "Развитие образования Завитинского муниципального </w:t>
            </w:r>
            <w:proofErr w:type="gramStart"/>
            <w:r w:rsidRPr="00F72373">
              <w:rPr>
                <w:b/>
                <w:bCs/>
                <w:sz w:val="16"/>
                <w:szCs w:val="16"/>
              </w:rPr>
              <w:t>округа  и</w:t>
            </w:r>
            <w:proofErr w:type="gramEnd"/>
            <w:r w:rsidRPr="00F72373">
              <w:rPr>
                <w:b/>
                <w:bCs/>
                <w:sz w:val="16"/>
                <w:szCs w:val="16"/>
              </w:rPr>
              <w:t xml:space="preserve"> прочие мероприятия в области образования"</w:t>
            </w:r>
          </w:p>
        </w:tc>
        <w:tc>
          <w:tcPr>
            <w:tcW w:w="907" w:type="dxa"/>
            <w:hideMark/>
          </w:tcPr>
          <w:p w14:paraId="0DD3B90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E6F2934"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98C5E92"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7914E7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59.3.00.00000</w:t>
            </w:r>
          </w:p>
        </w:tc>
        <w:tc>
          <w:tcPr>
            <w:tcW w:w="680" w:type="dxa"/>
            <w:vAlign w:val="center"/>
            <w:hideMark/>
          </w:tcPr>
          <w:p w14:paraId="31F27EA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EF28F8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1 399,5</w:t>
            </w:r>
          </w:p>
        </w:tc>
        <w:tc>
          <w:tcPr>
            <w:tcW w:w="907" w:type="dxa"/>
            <w:vAlign w:val="center"/>
            <w:hideMark/>
          </w:tcPr>
          <w:p w14:paraId="7A7948B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c>
          <w:tcPr>
            <w:tcW w:w="964" w:type="dxa"/>
            <w:vAlign w:val="center"/>
            <w:hideMark/>
          </w:tcPr>
          <w:p w14:paraId="19E6AAE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r>
      <w:tr w:rsidR="00F13E7C" w:rsidRPr="00F72373" w14:paraId="6B37A8C5" w14:textId="77777777" w:rsidTr="009B2DA5">
        <w:trPr>
          <w:trHeight w:val="20"/>
        </w:trPr>
        <w:tc>
          <w:tcPr>
            <w:tcW w:w="8217" w:type="dxa"/>
            <w:hideMark/>
          </w:tcPr>
          <w:p w14:paraId="04D6D248"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 "</w:t>
            </w:r>
          </w:p>
        </w:tc>
        <w:tc>
          <w:tcPr>
            <w:tcW w:w="907" w:type="dxa"/>
            <w:hideMark/>
          </w:tcPr>
          <w:p w14:paraId="404DCC47"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3A29B82"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10348A4B"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4AAA1E5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59.3.16.00000</w:t>
            </w:r>
          </w:p>
        </w:tc>
        <w:tc>
          <w:tcPr>
            <w:tcW w:w="680" w:type="dxa"/>
            <w:vAlign w:val="center"/>
            <w:hideMark/>
          </w:tcPr>
          <w:p w14:paraId="7B5AA0D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ED8F22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1 399,5</w:t>
            </w:r>
          </w:p>
        </w:tc>
        <w:tc>
          <w:tcPr>
            <w:tcW w:w="907" w:type="dxa"/>
            <w:vAlign w:val="center"/>
            <w:hideMark/>
          </w:tcPr>
          <w:p w14:paraId="43CFB0A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c>
          <w:tcPr>
            <w:tcW w:w="964" w:type="dxa"/>
            <w:vAlign w:val="center"/>
            <w:hideMark/>
          </w:tcPr>
          <w:p w14:paraId="11B86CE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r>
      <w:tr w:rsidR="00F13E7C" w:rsidRPr="00F72373" w14:paraId="65C7157D" w14:textId="77777777" w:rsidTr="009B2DA5">
        <w:trPr>
          <w:trHeight w:val="20"/>
        </w:trPr>
        <w:tc>
          <w:tcPr>
            <w:tcW w:w="8217" w:type="dxa"/>
            <w:hideMark/>
          </w:tcPr>
          <w:p w14:paraId="51528441"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 лиц </w:t>
            </w:r>
          </w:p>
        </w:tc>
        <w:tc>
          <w:tcPr>
            <w:tcW w:w="907" w:type="dxa"/>
            <w:hideMark/>
          </w:tcPr>
          <w:p w14:paraId="65A880A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C5CC570" w14:textId="77777777" w:rsidR="00F13E7C" w:rsidRPr="00F72373" w:rsidRDefault="00F13E7C" w:rsidP="009B2DA5">
            <w:pPr>
              <w:spacing w:line="240" w:lineRule="auto"/>
              <w:ind w:left="-57" w:right="-57" w:firstLine="0"/>
              <w:rPr>
                <w:b/>
                <w:bCs/>
                <w:sz w:val="16"/>
                <w:szCs w:val="16"/>
              </w:rPr>
            </w:pPr>
            <w:r w:rsidRPr="00F72373">
              <w:rPr>
                <w:b/>
                <w:bCs/>
                <w:sz w:val="16"/>
                <w:szCs w:val="16"/>
              </w:rPr>
              <w:t>10</w:t>
            </w:r>
          </w:p>
        </w:tc>
        <w:tc>
          <w:tcPr>
            <w:tcW w:w="920" w:type="dxa"/>
            <w:hideMark/>
          </w:tcPr>
          <w:p w14:paraId="5E0F1EB2" w14:textId="77777777" w:rsidR="00F13E7C" w:rsidRPr="00F72373" w:rsidRDefault="00F13E7C" w:rsidP="009B2DA5">
            <w:pPr>
              <w:spacing w:line="240" w:lineRule="auto"/>
              <w:ind w:left="-57" w:right="-57" w:firstLine="0"/>
              <w:rPr>
                <w:b/>
                <w:bCs/>
                <w:sz w:val="16"/>
                <w:szCs w:val="16"/>
              </w:rPr>
            </w:pPr>
            <w:r w:rsidRPr="00F72373">
              <w:rPr>
                <w:b/>
                <w:bCs/>
                <w:sz w:val="16"/>
                <w:szCs w:val="16"/>
              </w:rPr>
              <w:t>06</w:t>
            </w:r>
          </w:p>
        </w:tc>
        <w:tc>
          <w:tcPr>
            <w:tcW w:w="1191" w:type="dxa"/>
            <w:vAlign w:val="center"/>
            <w:hideMark/>
          </w:tcPr>
          <w:p w14:paraId="051977A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59.3.16.87300</w:t>
            </w:r>
          </w:p>
        </w:tc>
        <w:tc>
          <w:tcPr>
            <w:tcW w:w="680" w:type="dxa"/>
            <w:vAlign w:val="center"/>
            <w:hideMark/>
          </w:tcPr>
          <w:p w14:paraId="3D10AF4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4209CD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1 399,5</w:t>
            </w:r>
          </w:p>
        </w:tc>
        <w:tc>
          <w:tcPr>
            <w:tcW w:w="907" w:type="dxa"/>
            <w:vAlign w:val="center"/>
            <w:hideMark/>
          </w:tcPr>
          <w:p w14:paraId="322ED05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c>
          <w:tcPr>
            <w:tcW w:w="964" w:type="dxa"/>
            <w:vAlign w:val="center"/>
            <w:hideMark/>
          </w:tcPr>
          <w:p w14:paraId="48FB24F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1 399,5</w:t>
            </w:r>
          </w:p>
        </w:tc>
      </w:tr>
      <w:tr w:rsidR="00F13E7C" w:rsidRPr="00F72373" w14:paraId="614385A5" w14:textId="77777777" w:rsidTr="009B2DA5">
        <w:trPr>
          <w:trHeight w:val="20"/>
        </w:trPr>
        <w:tc>
          <w:tcPr>
            <w:tcW w:w="8217" w:type="dxa"/>
            <w:hideMark/>
          </w:tcPr>
          <w:p w14:paraId="219047DC"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37218888"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C7F996F"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662DEA80"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0A8A0CAA" w14:textId="77777777" w:rsidR="00F13E7C" w:rsidRPr="00F72373" w:rsidRDefault="00F13E7C" w:rsidP="009B2DA5">
            <w:pPr>
              <w:spacing w:line="240" w:lineRule="auto"/>
              <w:ind w:left="-57" w:right="-57" w:firstLine="0"/>
              <w:jc w:val="center"/>
              <w:rPr>
                <w:sz w:val="16"/>
                <w:szCs w:val="16"/>
              </w:rPr>
            </w:pPr>
            <w:r w:rsidRPr="00F72373">
              <w:rPr>
                <w:sz w:val="16"/>
                <w:szCs w:val="16"/>
              </w:rPr>
              <w:t>59.3.16.87300</w:t>
            </w:r>
          </w:p>
        </w:tc>
        <w:tc>
          <w:tcPr>
            <w:tcW w:w="680" w:type="dxa"/>
            <w:vAlign w:val="center"/>
            <w:hideMark/>
          </w:tcPr>
          <w:p w14:paraId="6D149944"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4A48B8CB" w14:textId="77777777" w:rsidR="00F13E7C" w:rsidRPr="00F72373" w:rsidRDefault="00F13E7C" w:rsidP="009B2DA5">
            <w:pPr>
              <w:spacing w:line="240" w:lineRule="auto"/>
              <w:ind w:left="-57" w:right="-57" w:hanging="26"/>
              <w:jc w:val="center"/>
              <w:rPr>
                <w:sz w:val="16"/>
                <w:szCs w:val="16"/>
              </w:rPr>
            </w:pPr>
            <w:r w:rsidRPr="00F72373">
              <w:rPr>
                <w:sz w:val="16"/>
                <w:szCs w:val="16"/>
              </w:rPr>
              <w:t>1 284,5</w:t>
            </w:r>
          </w:p>
        </w:tc>
        <w:tc>
          <w:tcPr>
            <w:tcW w:w="907" w:type="dxa"/>
            <w:vAlign w:val="center"/>
            <w:hideMark/>
          </w:tcPr>
          <w:p w14:paraId="62E61D95" w14:textId="77777777" w:rsidR="00F13E7C" w:rsidRPr="00F72373" w:rsidRDefault="00F13E7C" w:rsidP="009B2DA5">
            <w:pPr>
              <w:spacing w:line="240" w:lineRule="auto"/>
              <w:ind w:left="-57" w:right="-57" w:firstLine="0"/>
              <w:jc w:val="center"/>
              <w:rPr>
                <w:sz w:val="16"/>
                <w:szCs w:val="16"/>
              </w:rPr>
            </w:pPr>
            <w:r w:rsidRPr="00F72373">
              <w:rPr>
                <w:sz w:val="16"/>
                <w:szCs w:val="16"/>
              </w:rPr>
              <w:t>1 284,5</w:t>
            </w:r>
          </w:p>
        </w:tc>
        <w:tc>
          <w:tcPr>
            <w:tcW w:w="964" w:type="dxa"/>
            <w:vAlign w:val="center"/>
            <w:hideMark/>
          </w:tcPr>
          <w:p w14:paraId="3109D52A" w14:textId="77777777" w:rsidR="00F13E7C" w:rsidRPr="00F72373" w:rsidRDefault="00F13E7C" w:rsidP="009B2DA5">
            <w:pPr>
              <w:spacing w:line="240" w:lineRule="auto"/>
              <w:ind w:left="-57" w:right="-57" w:firstLine="0"/>
              <w:jc w:val="center"/>
              <w:rPr>
                <w:sz w:val="16"/>
                <w:szCs w:val="16"/>
              </w:rPr>
            </w:pPr>
            <w:r w:rsidRPr="00F72373">
              <w:rPr>
                <w:sz w:val="16"/>
                <w:szCs w:val="16"/>
              </w:rPr>
              <w:t>1 284,5</w:t>
            </w:r>
          </w:p>
        </w:tc>
      </w:tr>
      <w:tr w:rsidR="00F13E7C" w:rsidRPr="00F72373" w14:paraId="09F4D942" w14:textId="77777777" w:rsidTr="009B2DA5">
        <w:trPr>
          <w:trHeight w:val="20"/>
        </w:trPr>
        <w:tc>
          <w:tcPr>
            <w:tcW w:w="8217" w:type="dxa"/>
            <w:hideMark/>
          </w:tcPr>
          <w:p w14:paraId="766AFF87"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1D9D02A"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1C1380F3" w14:textId="77777777" w:rsidR="00F13E7C" w:rsidRPr="00F72373" w:rsidRDefault="00F13E7C" w:rsidP="009B2DA5">
            <w:pPr>
              <w:spacing w:line="240" w:lineRule="auto"/>
              <w:ind w:left="-57" w:right="-57" w:firstLine="0"/>
              <w:rPr>
                <w:sz w:val="16"/>
                <w:szCs w:val="16"/>
              </w:rPr>
            </w:pPr>
            <w:r w:rsidRPr="00F72373">
              <w:rPr>
                <w:sz w:val="16"/>
                <w:szCs w:val="16"/>
              </w:rPr>
              <w:t>10</w:t>
            </w:r>
          </w:p>
        </w:tc>
        <w:tc>
          <w:tcPr>
            <w:tcW w:w="920" w:type="dxa"/>
            <w:hideMark/>
          </w:tcPr>
          <w:p w14:paraId="3346ABC5" w14:textId="77777777" w:rsidR="00F13E7C" w:rsidRPr="00F72373" w:rsidRDefault="00F13E7C" w:rsidP="009B2DA5">
            <w:pPr>
              <w:spacing w:line="240" w:lineRule="auto"/>
              <w:ind w:left="-57" w:right="-57" w:firstLine="0"/>
              <w:rPr>
                <w:sz w:val="16"/>
                <w:szCs w:val="16"/>
              </w:rPr>
            </w:pPr>
            <w:r w:rsidRPr="00F72373">
              <w:rPr>
                <w:sz w:val="16"/>
                <w:szCs w:val="16"/>
              </w:rPr>
              <w:t>06</w:t>
            </w:r>
          </w:p>
        </w:tc>
        <w:tc>
          <w:tcPr>
            <w:tcW w:w="1191" w:type="dxa"/>
            <w:vAlign w:val="center"/>
            <w:hideMark/>
          </w:tcPr>
          <w:p w14:paraId="3938659B" w14:textId="77777777" w:rsidR="00F13E7C" w:rsidRPr="00F72373" w:rsidRDefault="00F13E7C" w:rsidP="009B2DA5">
            <w:pPr>
              <w:spacing w:line="240" w:lineRule="auto"/>
              <w:ind w:left="-57" w:right="-57" w:firstLine="0"/>
              <w:jc w:val="center"/>
              <w:rPr>
                <w:sz w:val="16"/>
                <w:szCs w:val="16"/>
              </w:rPr>
            </w:pPr>
            <w:r w:rsidRPr="00F72373">
              <w:rPr>
                <w:sz w:val="16"/>
                <w:szCs w:val="16"/>
              </w:rPr>
              <w:t>59.3.16.87300</w:t>
            </w:r>
          </w:p>
        </w:tc>
        <w:tc>
          <w:tcPr>
            <w:tcW w:w="680" w:type="dxa"/>
            <w:vAlign w:val="center"/>
            <w:hideMark/>
          </w:tcPr>
          <w:p w14:paraId="439EB843"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3B0FAAB9" w14:textId="77777777" w:rsidR="00F13E7C" w:rsidRPr="00F72373" w:rsidRDefault="00F13E7C" w:rsidP="009B2DA5">
            <w:pPr>
              <w:spacing w:line="240" w:lineRule="auto"/>
              <w:ind w:left="-57" w:right="-57" w:hanging="26"/>
              <w:jc w:val="center"/>
              <w:rPr>
                <w:sz w:val="16"/>
                <w:szCs w:val="16"/>
              </w:rPr>
            </w:pPr>
            <w:r w:rsidRPr="00F72373">
              <w:rPr>
                <w:sz w:val="16"/>
                <w:szCs w:val="16"/>
              </w:rPr>
              <w:t>115,0</w:t>
            </w:r>
          </w:p>
        </w:tc>
        <w:tc>
          <w:tcPr>
            <w:tcW w:w="907" w:type="dxa"/>
            <w:vAlign w:val="center"/>
            <w:hideMark/>
          </w:tcPr>
          <w:p w14:paraId="63154084" w14:textId="77777777" w:rsidR="00F13E7C" w:rsidRPr="00F72373" w:rsidRDefault="00F13E7C" w:rsidP="009B2DA5">
            <w:pPr>
              <w:spacing w:line="240" w:lineRule="auto"/>
              <w:ind w:left="-57" w:right="-57" w:firstLine="0"/>
              <w:jc w:val="center"/>
              <w:rPr>
                <w:sz w:val="16"/>
                <w:szCs w:val="16"/>
              </w:rPr>
            </w:pPr>
            <w:r w:rsidRPr="00F72373">
              <w:rPr>
                <w:sz w:val="16"/>
                <w:szCs w:val="16"/>
              </w:rPr>
              <w:t>115,0</w:t>
            </w:r>
          </w:p>
        </w:tc>
        <w:tc>
          <w:tcPr>
            <w:tcW w:w="964" w:type="dxa"/>
            <w:vAlign w:val="center"/>
            <w:hideMark/>
          </w:tcPr>
          <w:p w14:paraId="4158E277" w14:textId="77777777" w:rsidR="00F13E7C" w:rsidRPr="00F72373" w:rsidRDefault="00F13E7C" w:rsidP="009B2DA5">
            <w:pPr>
              <w:spacing w:line="240" w:lineRule="auto"/>
              <w:ind w:left="-57" w:right="-57" w:firstLine="0"/>
              <w:jc w:val="center"/>
              <w:rPr>
                <w:sz w:val="16"/>
                <w:szCs w:val="16"/>
              </w:rPr>
            </w:pPr>
            <w:r w:rsidRPr="00F72373">
              <w:rPr>
                <w:sz w:val="16"/>
                <w:szCs w:val="16"/>
              </w:rPr>
              <w:t>115,0</w:t>
            </w:r>
          </w:p>
        </w:tc>
      </w:tr>
      <w:tr w:rsidR="00F13E7C" w:rsidRPr="00F72373" w14:paraId="20EBD26B" w14:textId="77777777" w:rsidTr="009B2DA5">
        <w:trPr>
          <w:trHeight w:val="20"/>
        </w:trPr>
        <w:tc>
          <w:tcPr>
            <w:tcW w:w="8217" w:type="dxa"/>
            <w:hideMark/>
          </w:tcPr>
          <w:p w14:paraId="113F6D48" w14:textId="77777777" w:rsidR="00F13E7C" w:rsidRPr="00F72373" w:rsidRDefault="00F13E7C" w:rsidP="009B2DA5">
            <w:pPr>
              <w:spacing w:line="240" w:lineRule="auto"/>
              <w:ind w:left="-57" w:right="-57" w:firstLine="0"/>
              <w:rPr>
                <w:b/>
                <w:bCs/>
                <w:sz w:val="16"/>
                <w:szCs w:val="16"/>
              </w:rPr>
            </w:pPr>
            <w:r w:rsidRPr="00F72373">
              <w:rPr>
                <w:b/>
                <w:bCs/>
                <w:sz w:val="16"/>
                <w:szCs w:val="16"/>
              </w:rPr>
              <w:t>Физическая культура и спорт</w:t>
            </w:r>
          </w:p>
        </w:tc>
        <w:tc>
          <w:tcPr>
            <w:tcW w:w="907" w:type="dxa"/>
            <w:hideMark/>
          </w:tcPr>
          <w:p w14:paraId="49500E64"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1F44E4C0"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31086C19"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2B27C676"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FF56C5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54B214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48 605,4</w:t>
            </w:r>
          </w:p>
        </w:tc>
        <w:tc>
          <w:tcPr>
            <w:tcW w:w="907" w:type="dxa"/>
            <w:vAlign w:val="center"/>
            <w:hideMark/>
          </w:tcPr>
          <w:p w14:paraId="5E484D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50 390,9</w:t>
            </w:r>
          </w:p>
        </w:tc>
        <w:tc>
          <w:tcPr>
            <w:tcW w:w="964" w:type="dxa"/>
            <w:vAlign w:val="center"/>
            <w:hideMark/>
          </w:tcPr>
          <w:p w14:paraId="16C1B93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625,0</w:t>
            </w:r>
          </w:p>
        </w:tc>
      </w:tr>
      <w:tr w:rsidR="00F13E7C" w:rsidRPr="00F72373" w14:paraId="0FC73324" w14:textId="77777777" w:rsidTr="009B2DA5">
        <w:trPr>
          <w:trHeight w:val="20"/>
        </w:trPr>
        <w:tc>
          <w:tcPr>
            <w:tcW w:w="8217" w:type="dxa"/>
            <w:hideMark/>
          </w:tcPr>
          <w:p w14:paraId="11F41F60" w14:textId="77777777" w:rsidR="00F13E7C" w:rsidRPr="00F72373" w:rsidRDefault="00F13E7C" w:rsidP="009B2DA5">
            <w:pPr>
              <w:spacing w:line="240" w:lineRule="auto"/>
              <w:ind w:left="-57" w:right="-57" w:firstLine="0"/>
              <w:rPr>
                <w:b/>
                <w:bCs/>
                <w:sz w:val="16"/>
                <w:szCs w:val="16"/>
              </w:rPr>
            </w:pPr>
            <w:r w:rsidRPr="00F72373">
              <w:rPr>
                <w:b/>
                <w:bCs/>
                <w:sz w:val="16"/>
                <w:szCs w:val="16"/>
              </w:rPr>
              <w:t>Массовый спорт</w:t>
            </w:r>
          </w:p>
        </w:tc>
        <w:tc>
          <w:tcPr>
            <w:tcW w:w="907" w:type="dxa"/>
            <w:hideMark/>
          </w:tcPr>
          <w:p w14:paraId="5D646ACF"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7062653B"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09D28711"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C9449C0"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FDE3BE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BAC7E7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48 605,4</w:t>
            </w:r>
          </w:p>
        </w:tc>
        <w:tc>
          <w:tcPr>
            <w:tcW w:w="907" w:type="dxa"/>
            <w:vAlign w:val="center"/>
            <w:hideMark/>
          </w:tcPr>
          <w:p w14:paraId="037C262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50 390,9</w:t>
            </w:r>
          </w:p>
        </w:tc>
        <w:tc>
          <w:tcPr>
            <w:tcW w:w="964" w:type="dxa"/>
            <w:vAlign w:val="center"/>
            <w:hideMark/>
          </w:tcPr>
          <w:p w14:paraId="4CD12D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625,0</w:t>
            </w:r>
          </w:p>
        </w:tc>
      </w:tr>
      <w:tr w:rsidR="00F13E7C" w:rsidRPr="00F72373" w14:paraId="4344E1CD" w14:textId="77777777" w:rsidTr="009B2DA5">
        <w:trPr>
          <w:trHeight w:val="20"/>
        </w:trPr>
        <w:tc>
          <w:tcPr>
            <w:tcW w:w="8217" w:type="dxa"/>
            <w:hideMark/>
          </w:tcPr>
          <w:p w14:paraId="6801AF70"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физической культуры и спорта в Завитинском муниципальном округе"</w:t>
            </w:r>
          </w:p>
        </w:tc>
        <w:tc>
          <w:tcPr>
            <w:tcW w:w="907" w:type="dxa"/>
            <w:hideMark/>
          </w:tcPr>
          <w:p w14:paraId="23B440D8"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5285A30"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0818B45D"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6CC0DD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58.0.00.00000</w:t>
            </w:r>
          </w:p>
        </w:tc>
        <w:tc>
          <w:tcPr>
            <w:tcW w:w="680" w:type="dxa"/>
            <w:vAlign w:val="center"/>
            <w:hideMark/>
          </w:tcPr>
          <w:p w14:paraId="4D3C5BA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F941DD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48 605,4</w:t>
            </w:r>
          </w:p>
        </w:tc>
        <w:tc>
          <w:tcPr>
            <w:tcW w:w="907" w:type="dxa"/>
            <w:vAlign w:val="center"/>
            <w:hideMark/>
          </w:tcPr>
          <w:p w14:paraId="104A49C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50 390,9</w:t>
            </w:r>
          </w:p>
        </w:tc>
        <w:tc>
          <w:tcPr>
            <w:tcW w:w="964" w:type="dxa"/>
            <w:vAlign w:val="center"/>
            <w:hideMark/>
          </w:tcPr>
          <w:p w14:paraId="0CFC39D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625,0</w:t>
            </w:r>
          </w:p>
        </w:tc>
      </w:tr>
      <w:tr w:rsidR="00F13E7C" w:rsidRPr="00F72373" w14:paraId="7039D86E" w14:textId="77777777" w:rsidTr="009B2DA5">
        <w:trPr>
          <w:trHeight w:val="20"/>
        </w:trPr>
        <w:tc>
          <w:tcPr>
            <w:tcW w:w="8217" w:type="dxa"/>
            <w:hideMark/>
          </w:tcPr>
          <w:p w14:paraId="44973B61" w14:textId="77777777" w:rsidR="00F13E7C" w:rsidRPr="00F72373" w:rsidRDefault="00F13E7C" w:rsidP="009B2DA5">
            <w:pPr>
              <w:spacing w:line="240" w:lineRule="auto"/>
              <w:ind w:left="-57" w:right="-57" w:firstLine="0"/>
              <w:rPr>
                <w:b/>
                <w:bCs/>
                <w:sz w:val="16"/>
                <w:szCs w:val="16"/>
              </w:rPr>
            </w:pPr>
            <w:r w:rsidRPr="00F72373">
              <w:rPr>
                <w:b/>
                <w:bCs/>
                <w:sz w:val="16"/>
                <w:szCs w:val="16"/>
              </w:rPr>
              <w:t>Развитие физической культуры и спорта</w:t>
            </w:r>
          </w:p>
        </w:tc>
        <w:tc>
          <w:tcPr>
            <w:tcW w:w="907" w:type="dxa"/>
            <w:hideMark/>
          </w:tcPr>
          <w:p w14:paraId="78CDE42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0DB5DBC6"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14BCF24E"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2FA856B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58.1.00.00000</w:t>
            </w:r>
          </w:p>
        </w:tc>
        <w:tc>
          <w:tcPr>
            <w:tcW w:w="680" w:type="dxa"/>
            <w:vAlign w:val="center"/>
            <w:hideMark/>
          </w:tcPr>
          <w:p w14:paraId="681406D8"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3576E2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23 952,1</w:t>
            </w:r>
          </w:p>
        </w:tc>
        <w:tc>
          <w:tcPr>
            <w:tcW w:w="907" w:type="dxa"/>
            <w:vAlign w:val="center"/>
            <w:hideMark/>
          </w:tcPr>
          <w:p w14:paraId="2C2A88C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900,0</w:t>
            </w:r>
          </w:p>
        </w:tc>
        <w:tc>
          <w:tcPr>
            <w:tcW w:w="964" w:type="dxa"/>
            <w:vAlign w:val="center"/>
            <w:hideMark/>
          </w:tcPr>
          <w:p w14:paraId="76CEA26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625,0</w:t>
            </w:r>
          </w:p>
        </w:tc>
      </w:tr>
      <w:tr w:rsidR="00F13E7C" w:rsidRPr="00F72373" w14:paraId="7C85A533" w14:textId="77777777" w:rsidTr="009B2DA5">
        <w:trPr>
          <w:trHeight w:val="20"/>
        </w:trPr>
        <w:tc>
          <w:tcPr>
            <w:tcW w:w="8217" w:type="dxa"/>
            <w:hideMark/>
          </w:tcPr>
          <w:p w14:paraId="7630F403"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"Строительство, реконструкция и ремонт спортивных сооружений"</w:t>
            </w:r>
          </w:p>
        </w:tc>
        <w:tc>
          <w:tcPr>
            <w:tcW w:w="907" w:type="dxa"/>
            <w:hideMark/>
          </w:tcPr>
          <w:p w14:paraId="4F0E0143"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7535003"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023179C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F19965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58.1.02.00000</w:t>
            </w:r>
          </w:p>
        </w:tc>
        <w:tc>
          <w:tcPr>
            <w:tcW w:w="680" w:type="dxa"/>
            <w:vAlign w:val="center"/>
            <w:hideMark/>
          </w:tcPr>
          <w:p w14:paraId="53A979A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27ACB15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22 902,1</w:t>
            </w:r>
          </w:p>
        </w:tc>
        <w:tc>
          <w:tcPr>
            <w:tcW w:w="907" w:type="dxa"/>
            <w:vAlign w:val="center"/>
            <w:hideMark/>
          </w:tcPr>
          <w:p w14:paraId="271B4C5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250,0</w:t>
            </w:r>
          </w:p>
        </w:tc>
        <w:tc>
          <w:tcPr>
            <w:tcW w:w="964" w:type="dxa"/>
            <w:vAlign w:val="center"/>
            <w:hideMark/>
          </w:tcPr>
          <w:p w14:paraId="5D4D60C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38DC5DBA" w14:textId="77777777" w:rsidTr="009B2DA5">
        <w:trPr>
          <w:trHeight w:val="20"/>
        </w:trPr>
        <w:tc>
          <w:tcPr>
            <w:tcW w:w="8217" w:type="dxa"/>
            <w:hideMark/>
          </w:tcPr>
          <w:p w14:paraId="2E1F949B" w14:textId="77777777" w:rsidR="00F13E7C" w:rsidRPr="00F72373" w:rsidRDefault="00F13E7C" w:rsidP="009B2DA5">
            <w:pPr>
              <w:spacing w:line="240" w:lineRule="auto"/>
              <w:ind w:left="-57" w:right="-57" w:firstLine="0"/>
              <w:rPr>
                <w:b/>
                <w:bCs/>
                <w:sz w:val="16"/>
                <w:szCs w:val="16"/>
              </w:rPr>
            </w:pPr>
            <w:r w:rsidRPr="00F72373">
              <w:rPr>
                <w:b/>
                <w:bCs/>
                <w:sz w:val="16"/>
                <w:szCs w:val="16"/>
              </w:rPr>
              <w:t>Реконструкция и строительство спортивных сооружений</w:t>
            </w:r>
          </w:p>
        </w:tc>
        <w:tc>
          <w:tcPr>
            <w:tcW w:w="907" w:type="dxa"/>
            <w:hideMark/>
          </w:tcPr>
          <w:p w14:paraId="0C94DA8C"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590F757"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656D8D36"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6CF2AD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58.1.02.00150</w:t>
            </w:r>
          </w:p>
        </w:tc>
        <w:tc>
          <w:tcPr>
            <w:tcW w:w="680" w:type="dxa"/>
            <w:vAlign w:val="center"/>
            <w:hideMark/>
          </w:tcPr>
          <w:p w14:paraId="44AAFB8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E80553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22 902,1</w:t>
            </w:r>
          </w:p>
        </w:tc>
        <w:tc>
          <w:tcPr>
            <w:tcW w:w="907" w:type="dxa"/>
            <w:vAlign w:val="center"/>
            <w:hideMark/>
          </w:tcPr>
          <w:p w14:paraId="4C5108E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250,0</w:t>
            </w:r>
          </w:p>
        </w:tc>
        <w:tc>
          <w:tcPr>
            <w:tcW w:w="964" w:type="dxa"/>
            <w:vAlign w:val="center"/>
            <w:hideMark/>
          </w:tcPr>
          <w:p w14:paraId="5BCF402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25,0</w:t>
            </w:r>
          </w:p>
        </w:tc>
      </w:tr>
      <w:tr w:rsidR="00F13E7C" w:rsidRPr="00F72373" w14:paraId="1458BE5A" w14:textId="77777777" w:rsidTr="009B2DA5">
        <w:trPr>
          <w:trHeight w:val="20"/>
        </w:trPr>
        <w:tc>
          <w:tcPr>
            <w:tcW w:w="8217" w:type="dxa"/>
            <w:hideMark/>
          </w:tcPr>
          <w:p w14:paraId="79046855"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392374D3"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20458484"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25F988D5"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10314CA" w14:textId="77777777" w:rsidR="00F13E7C" w:rsidRPr="00F72373" w:rsidRDefault="00F13E7C" w:rsidP="009B2DA5">
            <w:pPr>
              <w:spacing w:line="240" w:lineRule="auto"/>
              <w:ind w:left="-57" w:right="-57" w:firstLine="0"/>
              <w:jc w:val="center"/>
              <w:rPr>
                <w:sz w:val="16"/>
                <w:szCs w:val="16"/>
              </w:rPr>
            </w:pPr>
            <w:r w:rsidRPr="00F72373">
              <w:rPr>
                <w:sz w:val="16"/>
                <w:szCs w:val="16"/>
              </w:rPr>
              <w:t>58.1.02.00150</w:t>
            </w:r>
          </w:p>
        </w:tc>
        <w:tc>
          <w:tcPr>
            <w:tcW w:w="680" w:type="dxa"/>
            <w:vAlign w:val="center"/>
            <w:hideMark/>
          </w:tcPr>
          <w:p w14:paraId="1E41792E"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0D28D7C" w14:textId="77777777" w:rsidR="00F13E7C" w:rsidRPr="00F72373" w:rsidRDefault="00F13E7C" w:rsidP="009B2DA5">
            <w:pPr>
              <w:spacing w:line="240" w:lineRule="auto"/>
              <w:ind w:left="-57" w:right="-57" w:hanging="26"/>
              <w:jc w:val="center"/>
              <w:rPr>
                <w:sz w:val="16"/>
                <w:szCs w:val="16"/>
              </w:rPr>
            </w:pPr>
            <w:r w:rsidRPr="00F72373">
              <w:rPr>
                <w:sz w:val="16"/>
                <w:szCs w:val="16"/>
              </w:rPr>
              <w:t>22 902,1</w:t>
            </w:r>
          </w:p>
        </w:tc>
        <w:tc>
          <w:tcPr>
            <w:tcW w:w="907" w:type="dxa"/>
            <w:vAlign w:val="center"/>
            <w:hideMark/>
          </w:tcPr>
          <w:p w14:paraId="388ABB98" w14:textId="77777777" w:rsidR="00F13E7C" w:rsidRPr="00F72373" w:rsidRDefault="00F13E7C" w:rsidP="009B2DA5">
            <w:pPr>
              <w:spacing w:line="240" w:lineRule="auto"/>
              <w:ind w:left="-57" w:right="-57" w:firstLine="0"/>
              <w:jc w:val="center"/>
              <w:rPr>
                <w:sz w:val="16"/>
                <w:szCs w:val="16"/>
              </w:rPr>
            </w:pPr>
            <w:r w:rsidRPr="00F72373">
              <w:rPr>
                <w:sz w:val="16"/>
                <w:szCs w:val="16"/>
              </w:rPr>
              <w:t>250,0</w:t>
            </w:r>
          </w:p>
        </w:tc>
        <w:tc>
          <w:tcPr>
            <w:tcW w:w="964" w:type="dxa"/>
            <w:vAlign w:val="center"/>
            <w:hideMark/>
          </w:tcPr>
          <w:p w14:paraId="3D4B7F20" w14:textId="77777777" w:rsidR="00F13E7C" w:rsidRPr="00F72373" w:rsidRDefault="00F13E7C" w:rsidP="009B2DA5">
            <w:pPr>
              <w:spacing w:line="240" w:lineRule="auto"/>
              <w:ind w:left="-57" w:right="-57" w:firstLine="0"/>
              <w:jc w:val="center"/>
              <w:rPr>
                <w:sz w:val="16"/>
                <w:szCs w:val="16"/>
              </w:rPr>
            </w:pPr>
            <w:r w:rsidRPr="00F72373">
              <w:rPr>
                <w:sz w:val="16"/>
                <w:szCs w:val="16"/>
              </w:rPr>
              <w:t>25,0</w:t>
            </w:r>
          </w:p>
        </w:tc>
      </w:tr>
      <w:tr w:rsidR="00F13E7C" w:rsidRPr="00F72373" w14:paraId="66EA88D0" w14:textId="77777777" w:rsidTr="009B2DA5">
        <w:trPr>
          <w:trHeight w:val="20"/>
        </w:trPr>
        <w:tc>
          <w:tcPr>
            <w:tcW w:w="8217" w:type="dxa"/>
            <w:hideMark/>
          </w:tcPr>
          <w:p w14:paraId="2B8B405D"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"Развитие детско-юношеского спорта"</w:t>
            </w:r>
          </w:p>
        </w:tc>
        <w:tc>
          <w:tcPr>
            <w:tcW w:w="907" w:type="dxa"/>
            <w:hideMark/>
          </w:tcPr>
          <w:p w14:paraId="1830F61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95CD28D"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69064609"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0B9A6C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58.1.01.00000</w:t>
            </w:r>
          </w:p>
        </w:tc>
        <w:tc>
          <w:tcPr>
            <w:tcW w:w="680" w:type="dxa"/>
            <w:vAlign w:val="center"/>
            <w:hideMark/>
          </w:tcPr>
          <w:p w14:paraId="5D40F70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051278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970,0</w:t>
            </w:r>
          </w:p>
        </w:tc>
        <w:tc>
          <w:tcPr>
            <w:tcW w:w="907" w:type="dxa"/>
            <w:vAlign w:val="center"/>
            <w:hideMark/>
          </w:tcPr>
          <w:p w14:paraId="6467108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550,0</w:t>
            </w:r>
          </w:p>
        </w:tc>
        <w:tc>
          <w:tcPr>
            <w:tcW w:w="964" w:type="dxa"/>
            <w:vAlign w:val="center"/>
            <w:hideMark/>
          </w:tcPr>
          <w:p w14:paraId="60F30A9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0519855E" w14:textId="77777777" w:rsidTr="009B2DA5">
        <w:trPr>
          <w:trHeight w:val="20"/>
        </w:trPr>
        <w:tc>
          <w:tcPr>
            <w:tcW w:w="8217" w:type="dxa"/>
            <w:hideMark/>
          </w:tcPr>
          <w:p w14:paraId="4E8F8FB8" w14:textId="77777777" w:rsidR="00F13E7C" w:rsidRPr="00F72373" w:rsidRDefault="00F13E7C" w:rsidP="009B2DA5">
            <w:pPr>
              <w:spacing w:line="240" w:lineRule="auto"/>
              <w:ind w:left="-57" w:right="-57" w:firstLine="0"/>
              <w:rPr>
                <w:b/>
                <w:bCs/>
                <w:sz w:val="16"/>
                <w:szCs w:val="16"/>
              </w:rPr>
            </w:pPr>
            <w:r w:rsidRPr="00F72373">
              <w:rPr>
                <w:b/>
                <w:bCs/>
                <w:sz w:val="16"/>
                <w:szCs w:val="16"/>
              </w:rPr>
              <w:t>Развитие детско-юношеского спорта</w:t>
            </w:r>
          </w:p>
        </w:tc>
        <w:tc>
          <w:tcPr>
            <w:tcW w:w="907" w:type="dxa"/>
            <w:hideMark/>
          </w:tcPr>
          <w:p w14:paraId="74895EDB"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5508EFAB"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52DF538E"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5C953FA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58.1.01.00440</w:t>
            </w:r>
          </w:p>
        </w:tc>
        <w:tc>
          <w:tcPr>
            <w:tcW w:w="680" w:type="dxa"/>
            <w:vAlign w:val="center"/>
            <w:hideMark/>
          </w:tcPr>
          <w:p w14:paraId="64B7FE6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1A77E4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970,0</w:t>
            </w:r>
          </w:p>
        </w:tc>
        <w:tc>
          <w:tcPr>
            <w:tcW w:w="907" w:type="dxa"/>
            <w:vAlign w:val="center"/>
            <w:hideMark/>
          </w:tcPr>
          <w:p w14:paraId="11A3260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550,0</w:t>
            </w:r>
          </w:p>
        </w:tc>
        <w:tc>
          <w:tcPr>
            <w:tcW w:w="964" w:type="dxa"/>
            <w:vAlign w:val="center"/>
            <w:hideMark/>
          </w:tcPr>
          <w:p w14:paraId="3AF5DC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500,0</w:t>
            </w:r>
          </w:p>
        </w:tc>
      </w:tr>
      <w:tr w:rsidR="00F13E7C" w:rsidRPr="00F72373" w14:paraId="05649816" w14:textId="77777777" w:rsidTr="009B2DA5">
        <w:trPr>
          <w:trHeight w:val="20"/>
        </w:trPr>
        <w:tc>
          <w:tcPr>
            <w:tcW w:w="8217" w:type="dxa"/>
            <w:hideMark/>
          </w:tcPr>
          <w:p w14:paraId="3F1E1501"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018A780"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4CDE8EB3"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11154186"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777F6048" w14:textId="77777777" w:rsidR="00F13E7C" w:rsidRPr="00F72373" w:rsidRDefault="00F13E7C" w:rsidP="009B2DA5">
            <w:pPr>
              <w:spacing w:line="240" w:lineRule="auto"/>
              <w:ind w:left="-57" w:right="-57" w:firstLine="0"/>
              <w:jc w:val="center"/>
              <w:rPr>
                <w:sz w:val="16"/>
                <w:szCs w:val="16"/>
              </w:rPr>
            </w:pPr>
            <w:r w:rsidRPr="00F72373">
              <w:rPr>
                <w:sz w:val="16"/>
                <w:szCs w:val="16"/>
              </w:rPr>
              <w:t>58.1.01.00440</w:t>
            </w:r>
          </w:p>
        </w:tc>
        <w:tc>
          <w:tcPr>
            <w:tcW w:w="680" w:type="dxa"/>
            <w:vAlign w:val="center"/>
            <w:hideMark/>
          </w:tcPr>
          <w:p w14:paraId="6C9DA99B"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77809E75" w14:textId="77777777" w:rsidR="00F13E7C" w:rsidRPr="00F72373" w:rsidRDefault="00F13E7C" w:rsidP="009B2DA5">
            <w:pPr>
              <w:spacing w:line="240" w:lineRule="auto"/>
              <w:ind w:left="-57" w:right="-57" w:hanging="26"/>
              <w:jc w:val="center"/>
              <w:rPr>
                <w:sz w:val="16"/>
                <w:szCs w:val="16"/>
              </w:rPr>
            </w:pPr>
            <w:r w:rsidRPr="00F72373">
              <w:rPr>
                <w:sz w:val="16"/>
                <w:szCs w:val="16"/>
              </w:rPr>
              <w:t>970,0</w:t>
            </w:r>
          </w:p>
        </w:tc>
        <w:tc>
          <w:tcPr>
            <w:tcW w:w="907" w:type="dxa"/>
            <w:vAlign w:val="center"/>
            <w:hideMark/>
          </w:tcPr>
          <w:p w14:paraId="1C4BF826" w14:textId="77777777" w:rsidR="00F13E7C" w:rsidRPr="00F72373" w:rsidRDefault="00F13E7C" w:rsidP="009B2DA5">
            <w:pPr>
              <w:spacing w:line="240" w:lineRule="auto"/>
              <w:ind w:left="-57" w:right="-57" w:firstLine="0"/>
              <w:jc w:val="center"/>
              <w:rPr>
                <w:sz w:val="16"/>
                <w:szCs w:val="16"/>
              </w:rPr>
            </w:pPr>
            <w:r w:rsidRPr="00F72373">
              <w:rPr>
                <w:sz w:val="16"/>
                <w:szCs w:val="16"/>
              </w:rPr>
              <w:t>550,0</w:t>
            </w:r>
          </w:p>
        </w:tc>
        <w:tc>
          <w:tcPr>
            <w:tcW w:w="964" w:type="dxa"/>
            <w:vAlign w:val="center"/>
            <w:hideMark/>
          </w:tcPr>
          <w:p w14:paraId="297B9735" w14:textId="77777777" w:rsidR="00F13E7C" w:rsidRPr="00F72373" w:rsidRDefault="00F13E7C" w:rsidP="009B2DA5">
            <w:pPr>
              <w:spacing w:line="240" w:lineRule="auto"/>
              <w:ind w:left="-57" w:right="-57" w:firstLine="0"/>
              <w:jc w:val="center"/>
              <w:rPr>
                <w:sz w:val="16"/>
                <w:szCs w:val="16"/>
              </w:rPr>
            </w:pPr>
            <w:r w:rsidRPr="00F72373">
              <w:rPr>
                <w:sz w:val="16"/>
                <w:szCs w:val="16"/>
              </w:rPr>
              <w:t>500,0</w:t>
            </w:r>
          </w:p>
        </w:tc>
      </w:tr>
      <w:tr w:rsidR="00F13E7C" w:rsidRPr="00F72373" w14:paraId="59E6E08B" w14:textId="77777777" w:rsidTr="009B2DA5">
        <w:trPr>
          <w:trHeight w:val="20"/>
        </w:trPr>
        <w:tc>
          <w:tcPr>
            <w:tcW w:w="8217" w:type="dxa"/>
            <w:hideMark/>
          </w:tcPr>
          <w:p w14:paraId="7F2B309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"Продвижение комплекса ГТО"</w:t>
            </w:r>
          </w:p>
        </w:tc>
        <w:tc>
          <w:tcPr>
            <w:tcW w:w="907" w:type="dxa"/>
            <w:hideMark/>
          </w:tcPr>
          <w:p w14:paraId="36F3542A"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2FF0A44D"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3DDBFE0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3BAD4D8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58.1.04.00000</w:t>
            </w:r>
          </w:p>
        </w:tc>
        <w:tc>
          <w:tcPr>
            <w:tcW w:w="680" w:type="dxa"/>
            <w:vAlign w:val="center"/>
            <w:hideMark/>
          </w:tcPr>
          <w:p w14:paraId="0283041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741937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80,0</w:t>
            </w:r>
          </w:p>
        </w:tc>
        <w:tc>
          <w:tcPr>
            <w:tcW w:w="907" w:type="dxa"/>
            <w:vAlign w:val="center"/>
            <w:hideMark/>
          </w:tcPr>
          <w:p w14:paraId="29C4232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6484E8E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16615A1D" w14:textId="77777777" w:rsidTr="009B2DA5">
        <w:trPr>
          <w:trHeight w:val="20"/>
        </w:trPr>
        <w:tc>
          <w:tcPr>
            <w:tcW w:w="8217" w:type="dxa"/>
            <w:hideMark/>
          </w:tcPr>
          <w:p w14:paraId="0941286A" w14:textId="77777777" w:rsidR="00F13E7C" w:rsidRPr="00F72373" w:rsidRDefault="00F13E7C" w:rsidP="009B2DA5">
            <w:pPr>
              <w:spacing w:line="240" w:lineRule="auto"/>
              <w:ind w:left="-57" w:right="-57" w:firstLine="0"/>
              <w:rPr>
                <w:b/>
                <w:bCs/>
                <w:sz w:val="16"/>
                <w:szCs w:val="16"/>
              </w:rPr>
            </w:pPr>
            <w:r w:rsidRPr="00F72373">
              <w:rPr>
                <w:b/>
                <w:bCs/>
                <w:sz w:val="16"/>
                <w:szCs w:val="16"/>
              </w:rPr>
              <w:t>Продвижение комплекса ГТО</w:t>
            </w:r>
          </w:p>
        </w:tc>
        <w:tc>
          <w:tcPr>
            <w:tcW w:w="907" w:type="dxa"/>
            <w:hideMark/>
          </w:tcPr>
          <w:p w14:paraId="23B81DE9"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69603E59"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2C44B9D8"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639A615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58.1.04.00490</w:t>
            </w:r>
          </w:p>
        </w:tc>
        <w:tc>
          <w:tcPr>
            <w:tcW w:w="680" w:type="dxa"/>
            <w:vAlign w:val="center"/>
            <w:hideMark/>
          </w:tcPr>
          <w:p w14:paraId="3494561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9B6846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80,0</w:t>
            </w:r>
          </w:p>
        </w:tc>
        <w:tc>
          <w:tcPr>
            <w:tcW w:w="907" w:type="dxa"/>
            <w:vAlign w:val="center"/>
            <w:hideMark/>
          </w:tcPr>
          <w:p w14:paraId="2A01F5B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283BBA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5971A678" w14:textId="77777777" w:rsidTr="009B2DA5">
        <w:trPr>
          <w:trHeight w:val="20"/>
        </w:trPr>
        <w:tc>
          <w:tcPr>
            <w:tcW w:w="8217" w:type="dxa"/>
            <w:hideMark/>
          </w:tcPr>
          <w:p w14:paraId="2FCACC4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20A7231"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35CB8B75"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5CB1D02F"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2C8C7C42" w14:textId="77777777" w:rsidR="00F13E7C" w:rsidRPr="00F72373" w:rsidRDefault="00F13E7C" w:rsidP="009B2DA5">
            <w:pPr>
              <w:spacing w:line="240" w:lineRule="auto"/>
              <w:ind w:left="-57" w:right="-57" w:firstLine="0"/>
              <w:jc w:val="center"/>
              <w:rPr>
                <w:sz w:val="16"/>
                <w:szCs w:val="16"/>
              </w:rPr>
            </w:pPr>
            <w:r w:rsidRPr="00F72373">
              <w:rPr>
                <w:sz w:val="16"/>
                <w:szCs w:val="16"/>
              </w:rPr>
              <w:t>58.1.04.00490</w:t>
            </w:r>
          </w:p>
        </w:tc>
        <w:tc>
          <w:tcPr>
            <w:tcW w:w="680" w:type="dxa"/>
            <w:vAlign w:val="center"/>
            <w:hideMark/>
          </w:tcPr>
          <w:p w14:paraId="2487BA02"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5F7A3E4" w14:textId="77777777" w:rsidR="00F13E7C" w:rsidRPr="00F72373" w:rsidRDefault="00F13E7C" w:rsidP="009B2DA5">
            <w:pPr>
              <w:spacing w:line="240" w:lineRule="auto"/>
              <w:ind w:left="-57" w:right="-57" w:hanging="26"/>
              <w:jc w:val="center"/>
              <w:rPr>
                <w:sz w:val="16"/>
                <w:szCs w:val="16"/>
              </w:rPr>
            </w:pPr>
            <w:r w:rsidRPr="00F72373">
              <w:rPr>
                <w:sz w:val="16"/>
                <w:szCs w:val="16"/>
              </w:rPr>
              <w:t>80,0</w:t>
            </w:r>
          </w:p>
        </w:tc>
        <w:tc>
          <w:tcPr>
            <w:tcW w:w="907" w:type="dxa"/>
            <w:vAlign w:val="center"/>
            <w:hideMark/>
          </w:tcPr>
          <w:p w14:paraId="0857080C"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c>
          <w:tcPr>
            <w:tcW w:w="964" w:type="dxa"/>
            <w:vAlign w:val="center"/>
            <w:hideMark/>
          </w:tcPr>
          <w:p w14:paraId="0DDC59E7"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r>
      <w:tr w:rsidR="00F13E7C" w:rsidRPr="00F72373" w14:paraId="2982DBDC" w14:textId="77777777" w:rsidTr="009B2DA5">
        <w:trPr>
          <w:trHeight w:val="20"/>
        </w:trPr>
        <w:tc>
          <w:tcPr>
            <w:tcW w:w="8217" w:type="dxa"/>
            <w:hideMark/>
          </w:tcPr>
          <w:p w14:paraId="780C223B" w14:textId="77777777" w:rsidR="00F13E7C" w:rsidRPr="00F72373" w:rsidRDefault="00F13E7C" w:rsidP="009B2DA5">
            <w:pPr>
              <w:spacing w:line="240" w:lineRule="auto"/>
              <w:ind w:left="-57" w:right="-57" w:firstLine="0"/>
              <w:rPr>
                <w:b/>
                <w:bCs/>
                <w:sz w:val="16"/>
                <w:szCs w:val="16"/>
              </w:rPr>
            </w:pPr>
            <w:r w:rsidRPr="00F72373">
              <w:rPr>
                <w:b/>
                <w:bCs/>
                <w:sz w:val="16"/>
                <w:szCs w:val="16"/>
              </w:rPr>
              <w:t>Совершенствование материально-технической базы для занятий физической культурой и спортом в муниципальных образованиях области</w:t>
            </w:r>
          </w:p>
        </w:tc>
        <w:tc>
          <w:tcPr>
            <w:tcW w:w="907" w:type="dxa"/>
            <w:hideMark/>
          </w:tcPr>
          <w:p w14:paraId="048A2D12" w14:textId="77777777" w:rsidR="00F13E7C" w:rsidRPr="00F72373" w:rsidRDefault="00F13E7C" w:rsidP="009B2DA5">
            <w:pPr>
              <w:spacing w:line="240" w:lineRule="auto"/>
              <w:ind w:left="-57" w:right="-57" w:firstLine="0"/>
              <w:rPr>
                <w:b/>
                <w:bCs/>
                <w:sz w:val="16"/>
                <w:szCs w:val="16"/>
              </w:rPr>
            </w:pPr>
            <w:r w:rsidRPr="00F72373">
              <w:rPr>
                <w:b/>
                <w:bCs/>
                <w:sz w:val="16"/>
                <w:szCs w:val="16"/>
              </w:rPr>
              <w:t>005</w:t>
            </w:r>
          </w:p>
        </w:tc>
        <w:tc>
          <w:tcPr>
            <w:tcW w:w="907" w:type="dxa"/>
            <w:hideMark/>
          </w:tcPr>
          <w:p w14:paraId="43EFB3ED" w14:textId="77777777" w:rsidR="00F13E7C" w:rsidRPr="00F72373" w:rsidRDefault="00F13E7C" w:rsidP="009B2DA5">
            <w:pPr>
              <w:spacing w:line="240" w:lineRule="auto"/>
              <w:ind w:left="-57" w:right="-57" w:firstLine="0"/>
              <w:rPr>
                <w:b/>
                <w:bCs/>
                <w:sz w:val="16"/>
                <w:szCs w:val="16"/>
              </w:rPr>
            </w:pPr>
            <w:r w:rsidRPr="00F72373">
              <w:rPr>
                <w:b/>
                <w:bCs/>
                <w:sz w:val="16"/>
                <w:szCs w:val="16"/>
              </w:rPr>
              <w:t>11</w:t>
            </w:r>
          </w:p>
        </w:tc>
        <w:tc>
          <w:tcPr>
            <w:tcW w:w="920" w:type="dxa"/>
            <w:hideMark/>
          </w:tcPr>
          <w:p w14:paraId="5DD66144" w14:textId="77777777" w:rsidR="00F13E7C" w:rsidRPr="00F72373" w:rsidRDefault="00F13E7C" w:rsidP="009B2DA5">
            <w:pPr>
              <w:spacing w:line="240" w:lineRule="auto"/>
              <w:ind w:left="-57" w:right="-57" w:firstLine="0"/>
              <w:rPr>
                <w:b/>
                <w:bCs/>
                <w:sz w:val="16"/>
                <w:szCs w:val="16"/>
              </w:rPr>
            </w:pPr>
            <w:r w:rsidRPr="00F72373">
              <w:rPr>
                <w:b/>
                <w:bCs/>
                <w:sz w:val="16"/>
                <w:szCs w:val="16"/>
              </w:rPr>
              <w:t>02</w:t>
            </w:r>
          </w:p>
        </w:tc>
        <w:tc>
          <w:tcPr>
            <w:tcW w:w="1191" w:type="dxa"/>
            <w:vAlign w:val="center"/>
            <w:hideMark/>
          </w:tcPr>
          <w:p w14:paraId="045E433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w:t>
            </w:r>
            <w:proofErr w:type="gramStart"/>
            <w:r w:rsidRPr="00F72373">
              <w:rPr>
                <w:b/>
                <w:bCs/>
                <w:sz w:val="16"/>
                <w:szCs w:val="16"/>
              </w:rPr>
              <w:t>02.S</w:t>
            </w:r>
            <w:proofErr w:type="gramEnd"/>
            <w:r w:rsidRPr="00F72373">
              <w:rPr>
                <w:b/>
                <w:bCs/>
                <w:sz w:val="16"/>
                <w:szCs w:val="16"/>
              </w:rPr>
              <w:t>7460</w:t>
            </w:r>
          </w:p>
        </w:tc>
        <w:tc>
          <w:tcPr>
            <w:tcW w:w="680" w:type="dxa"/>
            <w:vAlign w:val="center"/>
            <w:hideMark/>
          </w:tcPr>
          <w:p w14:paraId="2F44B8A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A6D5A5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24 653,3</w:t>
            </w:r>
          </w:p>
        </w:tc>
        <w:tc>
          <w:tcPr>
            <w:tcW w:w="907" w:type="dxa"/>
            <w:vAlign w:val="center"/>
            <w:hideMark/>
          </w:tcPr>
          <w:p w14:paraId="50300D8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49 490,9</w:t>
            </w:r>
          </w:p>
        </w:tc>
        <w:tc>
          <w:tcPr>
            <w:tcW w:w="964" w:type="dxa"/>
            <w:vAlign w:val="center"/>
            <w:hideMark/>
          </w:tcPr>
          <w:p w14:paraId="5E84D8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5484D792" w14:textId="77777777" w:rsidTr="009B2DA5">
        <w:trPr>
          <w:trHeight w:val="20"/>
        </w:trPr>
        <w:tc>
          <w:tcPr>
            <w:tcW w:w="8217" w:type="dxa"/>
            <w:hideMark/>
          </w:tcPr>
          <w:p w14:paraId="1C393FA5"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B4B63AC" w14:textId="77777777" w:rsidR="00F13E7C" w:rsidRPr="00F72373" w:rsidRDefault="00F13E7C" w:rsidP="009B2DA5">
            <w:pPr>
              <w:spacing w:line="240" w:lineRule="auto"/>
              <w:ind w:left="-57" w:right="-57" w:firstLine="0"/>
              <w:rPr>
                <w:sz w:val="16"/>
                <w:szCs w:val="16"/>
              </w:rPr>
            </w:pPr>
            <w:r w:rsidRPr="00F72373">
              <w:rPr>
                <w:sz w:val="16"/>
                <w:szCs w:val="16"/>
              </w:rPr>
              <w:t>005</w:t>
            </w:r>
          </w:p>
        </w:tc>
        <w:tc>
          <w:tcPr>
            <w:tcW w:w="907" w:type="dxa"/>
            <w:hideMark/>
          </w:tcPr>
          <w:p w14:paraId="763BA94E" w14:textId="77777777" w:rsidR="00F13E7C" w:rsidRPr="00F72373" w:rsidRDefault="00F13E7C" w:rsidP="009B2DA5">
            <w:pPr>
              <w:spacing w:line="240" w:lineRule="auto"/>
              <w:ind w:left="-57" w:right="-57" w:firstLine="0"/>
              <w:rPr>
                <w:sz w:val="16"/>
                <w:szCs w:val="16"/>
              </w:rPr>
            </w:pPr>
            <w:r w:rsidRPr="00F72373">
              <w:rPr>
                <w:sz w:val="16"/>
                <w:szCs w:val="16"/>
              </w:rPr>
              <w:t>11</w:t>
            </w:r>
          </w:p>
        </w:tc>
        <w:tc>
          <w:tcPr>
            <w:tcW w:w="920" w:type="dxa"/>
            <w:hideMark/>
          </w:tcPr>
          <w:p w14:paraId="69DAFDC9" w14:textId="77777777" w:rsidR="00F13E7C" w:rsidRPr="00F72373" w:rsidRDefault="00F13E7C" w:rsidP="009B2DA5">
            <w:pPr>
              <w:spacing w:line="240" w:lineRule="auto"/>
              <w:ind w:left="-57" w:right="-57" w:firstLine="0"/>
              <w:rPr>
                <w:sz w:val="16"/>
                <w:szCs w:val="16"/>
              </w:rPr>
            </w:pPr>
            <w:r w:rsidRPr="00F72373">
              <w:rPr>
                <w:sz w:val="16"/>
                <w:szCs w:val="16"/>
              </w:rPr>
              <w:t>02</w:t>
            </w:r>
          </w:p>
        </w:tc>
        <w:tc>
          <w:tcPr>
            <w:tcW w:w="1191" w:type="dxa"/>
            <w:vAlign w:val="center"/>
            <w:hideMark/>
          </w:tcPr>
          <w:p w14:paraId="1146E9F4" w14:textId="77777777" w:rsidR="00F13E7C" w:rsidRPr="00F72373" w:rsidRDefault="00F13E7C" w:rsidP="009B2DA5">
            <w:pPr>
              <w:spacing w:line="240" w:lineRule="auto"/>
              <w:ind w:left="-57" w:right="-57" w:firstLine="0"/>
              <w:jc w:val="center"/>
              <w:rPr>
                <w:sz w:val="16"/>
                <w:szCs w:val="16"/>
              </w:rPr>
            </w:pPr>
            <w:r w:rsidRPr="00F72373">
              <w:rPr>
                <w:sz w:val="16"/>
                <w:szCs w:val="16"/>
              </w:rPr>
              <w:t>58.1.</w:t>
            </w:r>
            <w:proofErr w:type="gramStart"/>
            <w:r w:rsidRPr="00F72373">
              <w:rPr>
                <w:sz w:val="16"/>
                <w:szCs w:val="16"/>
              </w:rPr>
              <w:t>02.S</w:t>
            </w:r>
            <w:proofErr w:type="gramEnd"/>
            <w:r w:rsidRPr="00F72373">
              <w:rPr>
                <w:sz w:val="16"/>
                <w:szCs w:val="16"/>
              </w:rPr>
              <w:t>7460</w:t>
            </w:r>
          </w:p>
        </w:tc>
        <w:tc>
          <w:tcPr>
            <w:tcW w:w="680" w:type="dxa"/>
            <w:vAlign w:val="center"/>
            <w:hideMark/>
          </w:tcPr>
          <w:p w14:paraId="6889F8A0"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013FACE" w14:textId="77777777" w:rsidR="00F13E7C" w:rsidRPr="00F72373" w:rsidRDefault="00F13E7C" w:rsidP="009B2DA5">
            <w:pPr>
              <w:spacing w:line="240" w:lineRule="auto"/>
              <w:ind w:left="-57" w:right="-57" w:hanging="26"/>
              <w:jc w:val="center"/>
              <w:rPr>
                <w:sz w:val="16"/>
                <w:szCs w:val="16"/>
              </w:rPr>
            </w:pPr>
            <w:r w:rsidRPr="00F72373">
              <w:rPr>
                <w:sz w:val="16"/>
                <w:szCs w:val="16"/>
              </w:rPr>
              <w:t>24 653,3</w:t>
            </w:r>
          </w:p>
        </w:tc>
        <w:tc>
          <w:tcPr>
            <w:tcW w:w="907" w:type="dxa"/>
            <w:vAlign w:val="center"/>
            <w:hideMark/>
          </w:tcPr>
          <w:p w14:paraId="69895ACB" w14:textId="77777777" w:rsidR="00F13E7C" w:rsidRPr="00F72373" w:rsidRDefault="00F13E7C" w:rsidP="009B2DA5">
            <w:pPr>
              <w:spacing w:line="240" w:lineRule="auto"/>
              <w:ind w:left="-57" w:right="-57" w:firstLine="0"/>
              <w:jc w:val="center"/>
              <w:rPr>
                <w:sz w:val="16"/>
                <w:szCs w:val="16"/>
              </w:rPr>
            </w:pPr>
            <w:r w:rsidRPr="00F72373">
              <w:rPr>
                <w:sz w:val="16"/>
                <w:szCs w:val="16"/>
              </w:rPr>
              <w:t>49 490,9</w:t>
            </w:r>
          </w:p>
        </w:tc>
        <w:tc>
          <w:tcPr>
            <w:tcW w:w="964" w:type="dxa"/>
            <w:vAlign w:val="center"/>
            <w:hideMark/>
          </w:tcPr>
          <w:p w14:paraId="556D132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30302F2" w14:textId="77777777" w:rsidTr="009B2DA5">
        <w:trPr>
          <w:trHeight w:val="20"/>
        </w:trPr>
        <w:tc>
          <w:tcPr>
            <w:tcW w:w="8217" w:type="dxa"/>
            <w:hideMark/>
          </w:tcPr>
          <w:p w14:paraId="074EE76A"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Совет народных депутатов Завитинского муниципального округа </w:t>
            </w:r>
          </w:p>
        </w:tc>
        <w:tc>
          <w:tcPr>
            <w:tcW w:w="907" w:type="dxa"/>
            <w:hideMark/>
          </w:tcPr>
          <w:p w14:paraId="79108C25"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0ADD61F4"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hideMark/>
          </w:tcPr>
          <w:p w14:paraId="6A038084"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23662E9B"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216C44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E75AF9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2 365,7</w:t>
            </w:r>
          </w:p>
        </w:tc>
        <w:tc>
          <w:tcPr>
            <w:tcW w:w="907" w:type="dxa"/>
            <w:vAlign w:val="center"/>
            <w:hideMark/>
          </w:tcPr>
          <w:p w14:paraId="63DD0F3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c>
          <w:tcPr>
            <w:tcW w:w="964" w:type="dxa"/>
            <w:vAlign w:val="center"/>
            <w:hideMark/>
          </w:tcPr>
          <w:p w14:paraId="329E6E8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r>
      <w:tr w:rsidR="00F13E7C" w:rsidRPr="00F72373" w14:paraId="4F896CAE" w14:textId="77777777" w:rsidTr="009B2DA5">
        <w:trPr>
          <w:trHeight w:val="20"/>
        </w:trPr>
        <w:tc>
          <w:tcPr>
            <w:tcW w:w="8217" w:type="dxa"/>
            <w:hideMark/>
          </w:tcPr>
          <w:p w14:paraId="25949F7C" w14:textId="77777777" w:rsidR="00F13E7C" w:rsidRPr="00F72373" w:rsidRDefault="00F13E7C" w:rsidP="009B2DA5">
            <w:pPr>
              <w:spacing w:line="240" w:lineRule="auto"/>
              <w:ind w:left="-57" w:right="-57" w:firstLine="0"/>
              <w:rPr>
                <w:b/>
                <w:bCs/>
                <w:sz w:val="16"/>
                <w:szCs w:val="16"/>
              </w:rPr>
            </w:pPr>
            <w:r w:rsidRPr="00F72373">
              <w:rPr>
                <w:b/>
                <w:bCs/>
                <w:sz w:val="16"/>
                <w:szCs w:val="16"/>
              </w:rPr>
              <w:t>Общегосударственные вопросы</w:t>
            </w:r>
          </w:p>
        </w:tc>
        <w:tc>
          <w:tcPr>
            <w:tcW w:w="907" w:type="dxa"/>
            <w:hideMark/>
          </w:tcPr>
          <w:p w14:paraId="51B719E9"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7869E385"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14A6A64"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6EE04894"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D4D563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AF07C8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2 365,7</w:t>
            </w:r>
          </w:p>
        </w:tc>
        <w:tc>
          <w:tcPr>
            <w:tcW w:w="907" w:type="dxa"/>
            <w:vAlign w:val="center"/>
            <w:hideMark/>
          </w:tcPr>
          <w:p w14:paraId="46E6220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c>
          <w:tcPr>
            <w:tcW w:w="964" w:type="dxa"/>
            <w:vAlign w:val="center"/>
            <w:hideMark/>
          </w:tcPr>
          <w:p w14:paraId="05B36DD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r>
      <w:tr w:rsidR="00F13E7C" w:rsidRPr="00F72373" w14:paraId="6E03E93A" w14:textId="77777777" w:rsidTr="009B2DA5">
        <w:trPr>
          <w:trHeight w:val="20"/>
        </w:trPr>
        <w:tc>
          <w:tcPr>
            <w:tcW w:w="8217" w:type="dxa"/>
            <w:hideMark/>
          </w:tcPr>
          <w:p w14:paraId="661B230E" w14:textId="77777777" w:rsidR="00F13E7C" w:rsidRPr="00F72373" w:rsidRDefault="00F13E7C" w:rsidP="009B2DA5">
            <w:pPr>
              <w:spacing w:line="240" w:lineRule="auto"/>
              <w:ind w:left="-57" w:right="-57" w:firstLine="0"/>
              <w:rPr>
                <w:b/>
                <w:bCs/>
                <w:sz w:val="16"/>
                <w:szCs w:val="16"/>
              </w:rPr>
            </w:pPr>
            <w:r w:rsidRPr="00F72373">
              <w:rPr>
                <w:b/>
                <w:bCs/>
                <w:sz w:val="16"/>
                <w:szCs w:val="16"/>
              </w:rPr>
              <w:t>Совет народных депутатов Завитинского муниципального округа Амурской области</w:t>
            </w:r>
          </w:p>
        </w:tc>
        <w:tc>
          <w:tcPr>
            <w:tcW w:w="907" w:type="dxa"/>
            <w:hideMark/>
          </w:tcPr>
          <w:p w14:paraId="3A1CB3BE"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7A2849D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6A520A1"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7E1BFCB"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6A87999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F1C6E0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2 365,7</w:t>
            </w:r>
          </w:p>
        </w:tc>
        <w:tc>
          <w:tcPr>
            <w:tcW w:w="907" w:type="dxa"/>
            <w:vAlign w:val="center"/>
            <w:hideMark/>
          </w:tcPr>
          <w:p w14:paraId="30B5EE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c>
          <w:tcPr>
            <w:tcW w:w="964" w:type="dxa"/>
            <w:vAlign w:val="center"/>
            <w:hideMark/>
          </w:tcPr>
          <w:p w14:paraId="4E8C0E0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r>
      <w:tr w:rsidR="00F13E7C" w:rsidRPr="00F72373" w14:paraId="5B00BF3E" w14:textId="77777777" w:rsidTr="009B2DA5">
        <w:trPr>
          <w:trHeight w:val="20"/>
        </w:trPr>
        <w:tc>
          <w:tcPr>
            <w:tcW w:w="8217" w:type="dxa"/>
            <w:hideMark/>
          </w:tcPr>
          <w:p w14:paraId="2717547A"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45109048"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277BEA55"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57D97FFE"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E10073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88.0.00.00000</w:t>
            </w:r>
          </w:p>
        </w:tc>
        <w:tc>
          <w:tcPr>
            <w:tcW w:w="680" w:type="dxa"/>
            <w:vAlign w:val="center"/>
            <w:hideMark/>
          </w:tcPr>
          <w:p w14:paraId="57F0CD6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C05944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2 365,7</w:t>
            </w:r>
          </w:p>
        </w:tc>
        <w:tc>
          <w:tcPr>
            <w:tcW w:w="907" w:type="dxa"/>
            <w:vAlign w:val="center"/>
            <w:hideMark/>
          </w:tcPr>
          <w:p w14:paraId="0D16652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c>
          <w:tcPr>
            <w:tcW w:w="964" w:type="dxa"/>
            <w:vAlign w:val="center"/>
            <w:hideMark/>
          </w:tcPr>
          <w:p w14:paraId="2F33383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r>
      <w:tr w:rsidR="00F13E7C" w:rsidRPr="00F72373" w14:paraId="6D42087A" w14:textId="77777777" w:rsidTr="009B2DA5">
        <w:trPr>
          <w:trHeight w:val="20"/>
        </w:trPr>
        <w:tc>
          <w:tcPr>
            <w:tcW w:w="8217" w:type="dxa"/>
            <w:hideMark/>
          </w:tcPr>
          <w:p w14:paraId="46B593E0" w14:textId="77777777" w:rsidR="00F13E7C" w:rsidRPr="00F72373" w:rsidRDefault="00F13E7C" w:rsidP="009B2DA5">
            <w:pPr>
              <w:spacing w:line="240" w:lineRule="auto"/>
              <w:ind w:left="-57" w:right="-57" w:firstLine="0"/>
              <w:rPr>
                <w:b/>
                <w:bCs/>
                <w:sz w:val="16"/>
                <w:szCs w:val="16"/>
              </w:rPr>
            </w:pPr>
            <w:r w:rsidRPr="00F72373">
              <w:rPr>
                <w:b/>
                <w:bCs/>
                <w:sz w:val="16"/>
                <w:szCs w:val="16"/>
              </w:rPr>
              <w:t>Обеспечение функционирования аппарата</w:t>
            </w:r>
          </w:p>
        </w:tc>
        <w:tc>
          <w:tcPr>
            <w:tcW w:w="907" w:type="dxa"/>
            <w:hideMark/>
          </w:tcPr>
          <w:p w14:paraId="3EF6D6DC"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1E9D91A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DE8DA4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90ABB4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88.8.00.00000</w:t>
            </w:r>
          </w:p>
        </w:tc>
        <w:tc>
          <w:tcPr>
            <w:tcW w:w="680" w:type="dxa"/>
            <w:vAlign w:val="center"/>
            <w:hideMark/>
          </w:tcPr>
          <w:p w14:paraId="7BBE377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B632A1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2 365,7</w:t>
            </w:r>
          </w:p>
        </w:tc>
        <w:tc>
          <w:tcPr>
            <w:tcW w:w="907" w:type="dxa"/>
            <w:vAlign w:val="center"/>
            <w:hideMark/>
          </w:tcPr>
          <w:p w14:paraId="3653C93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c>
          <w:tcPr>
            <w:tcW w:w="964" w:type="dxa"/>
            <w:vAlign w:val="center"/>
            <w:hideMark/>
          </w:tcPr>
          <w:p w14:paraId="475A462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2 365,7</w:t>
            </w:r>
          </w:p>
        </w:tc>
      </w:tr>
      <w:tr w:rsidR="00F13E7C" w:rsidRPr="00F72373" w14:paraId="4B5C05AC" w14:textId="77777777" w:rsidTr="009B2DA5">
        <w:trPr>
          <w:trHeight w:val="20"/>
        </w:trPr>
        <w:tc>
          <w:tcPr>
            <w:tcW w:w="8217" w:type="dxa"/>
            <w:hideMark/>
          </w:tcPr>
          <w:p w14:paraId="194C2702"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Обеспечение функционирования аппарата</w:t>
            </w:r>
          </w:p>
        </w:tc>
        <w:tc>
          <w:tcPr>
            <w:tcW w:w="907" w:type="dxa"/>
            <w:hideMark/>
          </w:tcPr>
          <w:p w14:paraId="198146C7"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0F850BF9"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7E29147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902FE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88.8.00.90040</w:t>
            </w:r>
          </w:p>
        </w:tc>
        <w:tc>
          <w:tcPr>
            <w:tcW w:w="680" w:type="dxa"/>
            <w:vAlign w:val="center"/>
            <w:hideMark/>
          </w:tcPr>
          <w:p w14:paraId="52E017F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A0351B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197,1</w:t>
            </w:r>
          </w:p>
        </w:tc>
        <w:tc>
          <w:tcPr>
            <w:tcW w:w="907" w:type="dxa"/>
            <w:vAlign w:val="center"/>
            <w:hideMark/>
          </w:tcPr>
          <w:p w14:paraId="6C62B92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197,1</w:t>
            </w:r>
          </w:p>
        </w:tc>
        <w:tc>
          <w:tcPr>
            <w:tcW w:w="964" w:type="dxa"/>
            <w:vAlign w:val="center"/>
            <w:hideMark/>
          </w:tcPr>
          <w:p w14:paraId="226658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197,1</w:t>
            </w:r>
          </w:p>
        </w:tc>
      </w:tr>
      <w:tr w:rsidR="00F13E7C" w:rsidRPr="00F72373" w14:paraId="3B4542E6" w14:textId="77777777" w:rsidTr="009B2DA5">
        <w:trPr>
          <w:trHeight w:val="20"/>
        </w:trPr>
        <w:tc>
          <w:tcPr>
            <w:tcW w:w="8217" w:type="dxa"/>
            <w:hideMark/>
          </w:tcPr>
          <w:p w14:paraId="245285C8"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CE30B86" w14:textId="77777777" w:rsidR="00F13E7C" w:rsidRPr="00F72373" w:rsidRDefault="00F13E7C" w:rsidP="009B2DA5">
            <w:pPr>
              <w:spacing w:line="240" w:lineRule="auto"/>
              <w:ind w:left="-57" w:right="-57" w:firstLine="0"/>
              <w:rPr>
                <w:sz w:val="16"/>
                <w:szCs w:val="16"/>
              </w:rPr>
            </w:pPr>
            <w:r w:rsidRPr="00F72373">
              <w:rPr>
                <w:sz w:val="16"/>
                <w:szCs w:val="16"/>
              </w:rPr>
              <w:t>008</w:t>
            </w:r>
          </w:p>
        </w:tc>
        <w:tc>
          <w:tcPr>
            <w:tcW w:w="907" w:type="dxa"/>
            <w:hideMark/>
          </w:tcPr>
          <w:p w14:paraId="7D3DBA3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441CD194"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0A0E446" w14:textId="77777777" w:rsidR="00F13E7C" w:rsidRPr="00F72373" w:rsidRDefault="00F13E7C" w:rsidP="009B2DA5">
            <w:pPr>
              <w:spacing w:line="240" w:lineRule="auto"/>
              <w:ind w:left="-57" w:right="-57" w:firstLine="0"/>
              <w:jc w:val="center"/>
              <w:rPr>
                <w:sz w:val="16"/>
                <w:szCs w:val="16"/>
              </w:rPr>
            </w:pPr>
            <w:r w:rsidRPr="00F72373">
              <w:rPr>
                <w:sz w:val="16"/>
                <w:szCs w:val="16"/>
              </w:rPr>
              <w:t>88.8.00.90040</w:t>
            </w:r>
          </w:p>
        </w:tc>
        <w:tc>
          <w:tcPr>
            <w:tcW w:w="680" w:type="dxa"/>
            <w:vAlign w:val="center"/>
            <w:hideMark/>
          </w:tcPr>
          <w:p w14:paraId="57620C2C"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6779DD68" w14:textId="77777777" w:rsidR="00F13E7C" w:rsidRPr="00F72373" w:rsidRDefault="00F13E7C" w:rsidP="009B2DA5">
            <w:pPr>
              <w:spacing w:line="240" w:lineRule="auto"/>
              <w:ind w:left="-57" w:right="-57" w:hanging="26"/>
              <w:jc w:val="center"/>
              <w:rPr>
                <w:sz w:val="16"/>
                <w:szCs w:val="16"/>
              </w:rPr>
            </w:pPr>
            <w:r w:rsidRPr="00F72373">
              <w:rPr>
                <w:sz w:val="16"/>
                <w:szCs w:val="16"/>
              </w:rPr>
              <w:t>196,6</w:t>
            </w:r>
          </w:p>
        </w:tc>
        <w:tc>
          <w:tcPr>
            <w:tcW w:w="907" w:type="dxa"/>
            <w:vAlign w:val="center"/>
            <w:hideMark/>
          </w:tcPr>
          <w:p w14:paraId="492FCE6D" w14:textId="77777777" w:rsidR="00F13E7C" w:rsidRPr="00F72373" w:rsidRDefault="00F13E7C" w:rsidP="009B2DA5">
            <w:pPr>
              <w:spacing w:line="240" w:lineRule="auto"/>
              <w:ind w:left="-57" w:right="-57" w:firstLine="0"/>
              <w:jc w:val="center"/>
              <w:rPr>
                <w:sz w:val="16"/>
                <w:szCs w:val="16"/>
              </w:rPr>
            </w:pPr>
            <w:r w:rsidRPr="00F72373">
              <w:rPr>
                <w:sz w:val="16"/>
                <w:szCs w:val="16"/>
              </w:rPr>
              <w:t>197,1</w:t>
            </w:r>
          </w:p>
        </w:tc>
        <w:tc>
          <w:tcPr>
            <w:tcW w:w="964" w:type="dxa"/>
            <w:vAlign w:val="center"/>
            <w:hideMark/>
          </w:tcPr>
          <w:p w14:paraId="4A0EF7CD" w14:textId="77777777" w:rsidR="00F13E7C" w:rsidRPr="00F72373" w:rsidRDefault="00F13E7C" w:rsidP="009B2DA5">
            <w:pPr>
              <w:spacing w:line="240" w:lineRule="auto"/>
              <w:ind w:left="-57" w:right="-57" w:firstLine="0"/>
              <w:jc w:val="center"/>
              <w:rPr>
                <w:sz w:val="16"/>
                <w:szCs w:val="16"/>
              </w:rPr>
            </w:pPr>
            <w:r w:rsidRPr="00F72373">
              <w:rPr>
                <w:sz w:val="16"/>
                <w:szCs w:val="16"/>
              </w:rPr>
              <w:t>197,1</w:t>
            </w:r>
          </w:p>
        </w:tc>
      </w:tr>
      <w:tr w:rsidR="00F13E7C" w:rsidRPr="00F72373" w14:paraId="5930F6A4" w14:textId="77777777" w:rsidTr="009B2DA5">
        <w:trPr>
          <w:trHeight w:val="20"/>
        </w:trPr>
        <w:tc>
          <w:tcPr>
            <w:tcW w:w="8217" w:type="dxa"/>
            <w:hideMark/>
          </w:tcPr>
          <w:p w14:paraId="6B2439B5"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67C6D1E2" w14:textId="77777777" w:rsidR="00F13E7C" w:rsidRPr="00F72373" w:rsidRDefault="00F13E7C" w:rsidP="009B2DA5">
            <w:pPr>
              <w:spacing w:line="240" w:lineRule="auto"/>
              <w:ind w:left="-57" w:right="-57" w:firstLine="0"/>
              <w:rPr>
                <w:sz w:val="16"/>
                <w:szCs w:val="16"/>
              </w:rPr>
            </w:pPr>
            <w:r w:rsidRPr="00F72373">
              <w:rPr>
                <w:sz w:val="16"/>
                <w:szCs w:val="16"/>
              </w:rPr>
              <w:t>008</w:t>
            </w:r>
          </w:p>
        </w:tc>
        <w:tc>
          <w:tcPr>
            <w:tcW w:w="907" w:type="dxa"/>
            <w:hideMark/>
          </w:tcPr>
          <w:p w14:paraId="516EB221"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1EB46C77"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0AB1C7DB" w14:textId="77777777" w:rsidR="00F13E7C" w:rsidRPr="00F72373" w:rsidRDefault="00F13E7C" w:rsidP="009B2DA5">
            <w:pPr>
              <w:spacing w:line="240" w:lineRule="auto"/>
              <w:ind w:left="-57" w:right="-57" w:firstLine="0"/>
              <w:jc w:val="center"/>
              <w:rPr>
                <w:sz w:val="16"/>
                <w:szCs w:val="16"/>
              </w:rPr>
            </w:pPr>
            <w:r w:rsidRPr="00F72373">
              <w:rPr>
                <w:sz w:val="16"/>
                <w:szCs w:val="16"/>
              </w:rPr>
              <w:t>88.8.00.90040</w:t>
            </w:r>
          </w:p>
        </w:tc>
        <w:tc>
          <w:tcPr>
            <w:tcW w:w="680" w:type="dxa"/>
            <w:vAlign w:val="center"/>
            <w:hideMark/>
          </w:tcPr>
          <w:p w14:paraId="614CDFFE"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5D39FF65" w14:textId="77777777" w:rsidR="00F13E7C" w:rsidRPr="00F72373" w:rsidRDefault="00F13E7C" w:rsidP="009B2DA5">
            <w:pPr>
              <w:spacing w:line="240" w:lineRule="auto"/>
              <w:ind w:left="-57" w:right="-57" w:hanging="26"/>
              <w:jc w:val="center"/>
              <w:rPr>
                <w:sz w:val="16"/>
                <w:szCs w:val="16"/>
              </w:rPr>
            </w:pPr>
            <w:r w:rsidRPr="00F72373">
              <w:rPr>
                <w:sz w:val="16"/>
                <w:szCs w:val="16"/>
              </w:rPr>
              <w:t>0,5</w:t>
            </w:r>
          </w:p>
        </w:tc>
        <w:tc>
          <w:tcPr>
            <w:tcW w:w="907" w:type="dxa"/>
            <w:vAlign w:val="center"/>
            <w:hideMark/>
          </w:tcPr>
          <w:p w14:paraId="1507A3A8"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11E0EF7"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2CD408F9" w14:textId="77777777" w:rsidTr="009B2DA5">
        <w:trPr>
          <w:trHeight w:val="20"/>
        </w:trPr>
        <w:tc>
          <w:tcPr>
            <w:tcW w:w="8217" w:type="dxa"/>
            <w:hideMark/>
          </w:tcPr>
          <w:p w14:paraId="4672D469"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3E4B8A06"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72FAE5C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1E4D6506"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A29625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w:t>
            </w:r>
            <w:proofErr w:type="gramStart"/>
            <w:r w:rsidRPr="00F72373">
              <w:rPr>
                <w:b/>
                <w:bCs/>
                <w:sz w:val="16"/>
                <w:szCs w:val="16"/>
              </w:rPr>
              <w:t>00.S</w:t>
            </w:r>
            <w:proofErr w:type="gramEnd"/>
            <w:r w:rsidRPr="00F72373">
              <w:rPr>
                <w:b/>
                <w:bCs/>
                <w:sz w:val="16"/>
                <w:szCs w:val="16"/>
              </w:rPr>
              <w:t>7710</w:t>
            </w:r>
          </w:p>
        </w:tc>
        <w:tc>
          <w:tcPr>
            <w:tcW w:w="680" w:type="dxa"/>
            <w:vAlign w:val="center"/>
            <w:hideMark/>
          </w:tcPr>
          <w:p w14:paraId="40AE37D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6A0E83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680,7</w:t>
            </w:r>
          </w:p>
        </w:tc>
        <w:tc>
          <w:tcPr>
            <w:tcW w:w="907" w:type="dxa"/>
            <w:vAlign w:val="center"/>
            <w:hideMark/>
          </w:tcPr>
          <w:p w14:paraId="15F9F0F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680,7</w:t>
            </w:r>
          </w:p>
        </w:tc>
        <w:tc>
          <w:tcPr>
            <w:tcW w:w="964" w:type="dxa"/>
            <w:vAlign w:val="center"/>
            <w:hideMark/>
          </w:tcPr>
          <w:p w14:paraId="309DB27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680,7</w:t>
            </w:r>
          </w:p>
        </w:tc>
      </w:tr>
      <w:tr w:rsidR="00F13E7C" w:rsidRPr="00F72373" w14:paraId="5F8D3DA7" w14:textId="77777777" w:rsidTr="009B2DA5">
        <w:trPr>
          <w:trHeight w:val="20"/>
        </w:trPr>
        <w:tc>
          <w:tcPr>
            <w:tcW w:w="8217" w:type="dxa"/>
            <w:hideMark/>
          </w:tcPr>
          <w:p w14:paraId="5D690375"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20B698E4" w14:textId="77777777" w:rsidR="00F13E7C" w:rsidRPr="00F72373" w:rsidRDefault="00F13E7C" w:rsidP="009B2DA5">
            <w:pPr>
              <w:spacing w:line="240" w:lineRule="auto"/>
              <w:ind w:left="-57" w:right="-57" w:firstLine="0"/>
              <w:rPr>
                <w:sz w:val="16"/>
                <w:szCs w:val="16"/>
              </w:rPr>
            </w:pPr>
            <w:r w:rsidRPr="00F72373">
              <w:rPr>
                <w:sz w:val="16"/>
                <w:szCs w:val="16"/>
              </w:rPr>
              <w:t>008</w:t>
            </w:r>
          </w:p>
        </w:tc>
        <w:tc>
          <w:tcPr>
            <w:tcW w:w="907" w:type="dxa"/>
            <w:hideMark/>
          </w:tcPr>
          <w:p w14:paraId="1814203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5723EEF0"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18923FB0"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00.S</w:t>
            </w:r>
            <w:proofErr w:type="gramEnd"/>
            <w:r w:rsidRPr="00F72373">
              <w:rPr>
                <w:sz w:val="16"/>
                <w:szCs w:val="16"/>
              </w:rPr>
              <w:t>7710</w:t>
            </w:r>
          </w:p>
        </w:tc>
        <w:tc>
          <w:tcPr>
            <w:tcW w:w="680" w:type="dxa"/>
            <w:vAlign w:val="center"/>
            <w:hideMark/>
          </w:tcPr>
          <w:p w14:paraId="3DA1F5E4"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0962F317" w14:textId="77777777" w:rsidR="00F13E7C" w:rsidRPr="00F72373" w:rsidRDefault="00F13E7C" w:rsidP="009B2DA5">
            <w:pPr>
              <w:spacing w:line="240" w:lineRule="auto"/>
              <w:ind w:left="-57" w:right="-57" w:hanging="26"/>
              <w:jc w:val="center"/>
              <w:rPr>
                <w:sz w:val="16"/>
                <w:szCs w:val="16"/>
              </w:rPr>
            </w:pPr>
            <w:r w:rsidRPr="00F72373">
              <w:rPr>
                <w:sz w:val="16"/>
                <w:szCs w:val="16"/>
              </w:rPr>
              <w:t>680,7</w:t>
            </w:r>
          </w:p>
        </w:tc>
        <w:tc>
          <w:tcPr>
            <w:tcW w:w="907" w:type="dxa"/>
            <w:vAlign w:val="center"/>
            <w:hideMark/>
          </w:tcPr>
          <w:p w14:paraId="341462DE" w14:textId="77777777" w:rsidR="00F13E7C" w:rsidRPr="00F72373" w:rsidRDefault="00F13E7C" w:rsidP="009B2DA5">
            <w:pPr>
              <w:spacing w:line="240" w:lineRule="auto"/>
              <w:ind w:left="-57" w:right="-57" w:firstLine="0"/>
              <w:jc w:val="center"/>
              <w:rPr>
                <w:sz w:val="16"/>
                <w:szCs w:val="16"/>
              </w:rPr>
            </w:pPr>
            <w:r w:rsidRPr="00F72373">
              <w:rPr>
                <w:sz w:val="16"/>
                <w:szCs w:val="16"/>
              </w:rPr>
              <w:t>680,7</w:t>
            </w:r>
          </w:p>
        </w:tc>
        <w:tc>
          <w:tcPr>
            <w:tcW w:w="964" w:type="dxa"/>
            <w:vAlign w:val="center"/>
            <w:hideMark/>
          </w:tcPr>
          <w:p w14:paraId="0D21AA41" w14:textId="77777777" w:rsidR="00F13E7C" w:rsidRPr="00F72373" w:rsidRDefault="00F13E7C" w:rsidP="009B2DA5">
            <w:pPr>
              <w:spacing w:line="240" w:lineRule="auto"/>
              <w:ind w:left="-57" w:right="-57" w:firstLine="0"/>
              <w:jc w:val="center"/>
              <w:rPr>
                <w:sz w:val="16"/>
                <w:szCs w:val="16"/>
              </w:rPr>
            </w:pPr>
            <w:r w:rsidRPr="00F72373">
              <w:rPr>
                <w:sz w:val="16"/>
                <w:szCs w:val="16"/>
              </w:rPr>
              <w:t>680,7</w:t>
            </w:r>
          </w:p>
        </w:tc>
      </w:tr>
      <w:tr w:rsidR="00F13E7C" w:rsidRPr="00F72373" w14:paraId="7994BA8A" w14:textId="77777777" w:rsidTr="009B2DA5">
        <w:trPr>
          <w:trHeight w:val="20"/>
        </w:trPr>
        <w:tc>
          <w:tcPr>
            <w:tcW w:w="8217" w:type="dxa"/>
            <w:hideMark/>
          </w:tcPr>
          <w:p w14:paraId="488318CB"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685AF784" w14:textId="77777777" w:rsidR="00F13E7C" w:rsidRPr="00F72373" w:rsidRDefault="00F13E7C" w:rsidP="009B2DA5">
            <w:pPr>
              <w:spacing w:line="240" w:lineRule="auto"/>
              <w:ind w:left="-57" w:right="-57" w:firstLine="0"/>
              <w:rPr>
                <w:b/>
                <w:bCs/>
                <w:sz w:val="16"/>
                <w:szCs w:val="16"/>
              </w:rPr>
            </w:pPr>
            <w:r w:rsidRPr="00F72373">
              <w:rPr>
                <w:b/>
                <w:bCs/>
                <w:sz w:val="16"/>
                <w:szCs w:val="16"/>
              </w:rPr>
              <w:t>008</w:t>
            </w:r>
          </w:p>
        </w:tc>
        <w:tc>
          <w:tcPr>
            <w:tcW w:w="907" w:type="dxa"/>
            <w:hideMark/>
          </w:tcPr>
          <w:p w14:paraId="04D65FA5"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920" w:type="dxa"/>
            <w:hideMark/>
          </w:tcPr>
          <w:p w14:paraId="2F1FE481"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758DFF1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88.8.</w:t>
            </w:r>
            <w:proofErr w:type="gramStart"/>
            <w:r w:rsidRPr="00F72373">
              <w:rPr>
                <w:b/>
                <w:bCs/>
                <w:sz w:val="16"/>
                <w:szCs w:val="16"/>
              </w:rPr>
              <w:t>00.S</w:t>
            </w:r>
            <w:proofErr w:type="gramEnd"/>
            <w:r w:rsidRPr="00F72373">
              <w:rPr>
                <w:b/>
                <w:bCs/>
                <w:sz w:val="16"/>
                <w:szCs w:val="16"/>
              </w:rPr>
              <w:t>7711</w:t>
            </w:r>
          </w:p>
        </w:tc>
        <w:tc>
          <w:tcPr>
            <w:tcW w:w="680" w:type="dxa"/>
            <w:vAlign w:val="center"/>
            <w:hideMark/>
          </w:tcPr>
          <w:p w14:paraId="63808B4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56BB59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1 487,9</w:t>
            </w:r>
          </w:p>
        </w:tc>
        <w:tc>
          <w:tcPr>
            <w:tcW w:w="907" w:type="dxa"/>
            <w:vAlign w:val="center"/>
            <w:hideMark/>
          </w:tcPr>
          <w:p w14:paraId="20229F2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1 487,9</w:t>
            </w:r>
          </w:p>
        </w:tc>
        <w:tc>
          <w:tcPr>
            <w:tcW w:w="964" w:type="dxa"/>
            <w:vAlign w:val="center"/>
            <w:hideMark/>
          </w:tcPr>
          <w:p w14:paraId="6B3F61B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1 487,9</w:t>
            </w:r>
          </w:p>
        </w:tc>
      </w:tr>
      <w:tr w:rsidR="00F13E7C" w:rsidRPr="00F72373" w14:paraId="6911E0E0" w14:textId="77777777" w:rsidTr="009B2DA5">
        <w:trPr>
          <w:trHeight w:val="20"/>
        </w:trPr>
        <w:tc>
          <w:tcPr>
            <w:tcW w:w="8217" w:type="dxa"/>
            <w:hideMark/>
          </w:tcPr>
          <w:p w14:paraId="59C53326"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7D480BBF" w14:textId="77777777" w:rsidR="00F13E7C" w:rsidRPr="00F72373" w:rsidRDefault="00F13E7C" w:rsidP="009B2DA5">
            <w:pPr>
              <w:spacing w:line="240" w:lineRule="auto"/>
              <w:ind w:left="-57" w:right="-57" w:firstLine="0"/>
              <w:rPr>
                <w:sz w:val="16"/>
                <w:szCs w:val="16"/>
              </w:rPr>
            </w:pPr>
            <w:r w:rsidRPr="00F72373">
              <w:rPr>
                <w:sz w:val="16"/>
                <w:szCs w:val="16"/>
              </w:rPr>
              <w:t>008</w:t>
            </w:r>
          </w:p>
        </w:tc>
        <w:tc>
          <w:tcPr>
            <w:tcW w:w="907" w:type="dxa"/>
            <w:hideMark/>
          </w:tcPr>
          <w:p w14:paraId="4FF7A183"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920" w:type="dxa"/>
            <w:hideMark/>
          </w:tcPr>
          <w:p w14:paraId="69FBF3A2"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01BE6DEA" w14:textId="77777777" w:rsidR="00F13E7C" w:rsidRPr="00F72373" w:rsidRDefault="00F13E7C" w:rsidP="009B2DA5">
            <w:pPr>
              <w:spacing w:line="240" w:lineRule="auto"/>
              <w:ind w:left="-57" w:right="-57" w:firstLine="0"/>
              <w:jc w:val="center"/>
              <w:rPr>
                <w:sz w:val="16"/>
                <w:szCs w:val="16"/>
              </w:rPr>
            </w:pPr>
            <w:r w:rsidRPr="00F72373">
              <w:rPr>
                <w:sz w:val="16"/>
                <w:szCs w:val="16"/>
              </w:rPr>
              <w:t>88.8.</w:t>
            </w:r>
            <w:proofErr w:type="gramStart"/>
            <w:r w:rsidRPr="00F72373">
              <w:rPr>
                <w:sz w:val="16"/>
                <w:szCs w:val="16"/>
              </w:rPr>
              <w:t>00.S</w:t>
            </w:r>
            <w:proofErr w:type="gramEnd"/>
            <w:r w:rsidRPr="00F72373">
              <w:rPr>
                <w:sz w:val="16"/>
                <w:szCs w:val="16"/>
              </w:rPr>
              <w:t>7711</w:t>
            </w:r>
          </w:p>
        </w:tc>
        <w:tc>
          <w:tcPr>
            <w:tcW w:w="680" w:type="dxa"/>
            <w:vAlign w:val="center"/>
            <w:hideMark/>
          </w:tcPr>
          <w:p w14:paraId="018B583E"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59C4F8C6" w14:textId="77777777" w:rsidR="00F13E7C" w:rsidRPr="00F72373" w:rsidRDefault="00F13E7C" w:rsidP="009B2DA5">
            <w:pPr>
              <w:spacing w:line="240" w:lineRule="auto"/>
              <w:ind w:left="-57" w:right="-57" w:hanging="26"/>
              <w:jc w:val="center"/>
              <w:rPr>
                <w:sz w:val="16"/>
                <w:szCs w:val="16"/>
              </w:rPr>
            </w:pPr>
            <w:r w:rsidRPr="00F72373">
              <w:rPr>
                <w:sz w:val="16"/>
                <w:szCs w:val="16"/>
              </w:rPr>
              <w:t>1 487,9</w:t>
            </w:r>
          </w:p>
        </w:tc>
        <w:tc>
          <w:tcPr>
            <w:tcW w:w="907" w:type="dxa"/>
            <w:vAlign w:val="center"/>
            <w:hideMark/>
          </w:tcPr>
          <w:p w14:paraId="7488A1E2" w14:textId="77777777" w:rsidR="00F13E7C" w:rsidRPr="00F72373" w:rsidRDefault="00F13E7C" w:rsidP="009B2DA5">
            <w:pPr>
              <w:spacing w:line="240" w:lineRule="auto"/>
              <w:ind w:left="-57" w:right="-57" w:firstLine="0"/>
              <w:jc w:val="center"/>
              <w:rPr>
                <w:sz w:val="16"/>
                <w:szCs w:val="16"/>
              </w:rPr>
            </w:pPr>
            <w:r w:rsidRPr="00F72373">
              <w:rPr>
                <w:sz w:val="16"/>
                <w:szCs w:val="16"/>
              </w:rPr>
              <w:t>1 487,9</w:t>
            </w:r>
          </w:p>
        </w:tc>
        <w:tc>
          <w:tcPr>
            <w:tcW w:w="964" w:type="dxa"/>
            <w:vAlign w:val="center"/>
            <w:hideMark/>
          </w:tcPr>
          <w:p w14:paraId="38B73FA8" w14:textId="77777777" w:rsidR="00F13E7C" w:rsidRPr="00F72373" w:rsidRDefault="00F13E7C" w:rsidP="009B2DA5">
            <w:pPr>
              <w:spacing w:line="240" w:lineRule="auto"/>
              <w:ind w:left="-57" w:right="-57" w:firstLine="0"/>
              <w:jc w:val="center"/>
              <w:rPr>
                <w:sz w:val="16"/>
                <w:szCs w:val="16"/>
              </w:rPr>
            </w:pPr>
            <w:r w:rsidRPr="00F72373">
              <w:rPr>
                <w:sz w:val="16"/>
                <w:szCs w:val="16"/>
              </w:rPr>
              <w:t>1 487,9</w:t>
            </w:r>
          </w:p>
        </w:tc>
      </w:tr>
      <w:tr w:rsidR="00F13E7C" w:rsidRPr="00F72373" w14:paraId="29D630A8" w14:textId="77777777" w:rsidTr="009B2DA5">
        <w:trPr>
          <w:trHeight w:val="20"/>
        </w:trPr>
        <w:tc>
          <w:tcPr>
            <w:tcW w:w="8217" w:type="dxa"/>
            <w:hideMark/>
          </w:tcPr>
          <w:p w14:paraId="6DECF133"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муниципальное казенное учреждение - централизованная бухгалтерия Завитинского </w:t>
            </w:r>
            <w:proofErr w:type="gramStart"/>
            <w:r w:rsidRPr="00F72373">
              <w:rPr>
                <w:b/>
                <w:bCs/>
                <w:sz w:val="16"/>
                <w:szCs w:val="16"/>
              </w:rPr>
              <w:t>муниципального  округа</w:t>
            </w:r>
            <w:proofErr w:type="gramEnd"/>
            <w:r w:rsidRPr="00F72373">
              <w:rPr>
                <w:b/>
                <w:bCs/>
                <w:sz w:val="16"/>
                <w:szCs w:val="16"/>
              </w:rPr>
              <w:t xml:space="preserve"> Амурской области</w:t>
            </w:r>
          </w:p>
        </w:tc>
        <w:tc>
          <w:tcPr>
            <w:tcW w:w="907" w:type="dxa"/>
            <w:hideMark/>
          </w:tcPr>
          <w:p w14:paraId="35EE2D16"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0D446CB4"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hideMark/>
          </w:tcPr>
          <w:p w14:paraId="150AE25A"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5D9A4992"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3054CB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D5BF64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85 448,9</w:t>
            </w:r>
          </w:p>
        </w:tc>
        <w:tc>
          <w:tcPr>
            <w:tcW w:w="907" w:type="dxa"/>
            <w:vAlign w:val="center"/>
            <w:hideMark/>
          </w:tcPr>
          <w:p w14:paraId="4C048CD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78 903,9</w:t>
            </w:r>
          </w:p>
        </w:tc>
        <w:tc>
          <w:tcPr>
            <w:tcW w:w="964" w:type="dxa"/>
            <w:vAlign w:val="center"/>
            <w:hideMark/>
          </w:tcPr>
          <w:p w14:paraId="659BECB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77 752,5</w:t>
            </w:r>
          </w:p>
        </w:tc>
      </w:tr>
      <w:tr w:rsidR="00F13E7C" w:rsidRPr="00F72373" w14:paraId="1338F841" w14:textId="77777777" w:rsidTr="009B2DA5">
        <w:trPr>
          <w:trHeight w:val="20"/>
        </w:trPr>
        <w:tc>
          <w:tcPr>
            <w:tcW w:w="8217" w:type="dxa"/>
            <w:hideMark/>
          </w:tcPr>
          <w:p w14:paraId="19156BA2" w14:textId="77777777" w:rsidR="00F13E7C" w:rsidRPr="00F72373" w:rsidRDefault="00F13E7C" w:rsidP="009B2DA5">
            <w:pPr>
              <w:spacing w:line="240" w:lineRule="auto"/>
              <w:ind w:left="-57" w:right="-57" w:firstLine="0"/>
              <w:rPr>
                <w:b/>
                <w:bCs/>
                <w:sz w:val="16"/>
                <w:szCs w:val="16"/>
              </w:rPr>
            </w:pPr>
            <w:r w:rsidRPr="00F72373">
              <w:rPr>
                <w:b/>
                <w:bCs/>
                <w:sz w:val="16"/>
                <w:szCs w:val="16"/>
              </w:rPr>
              <w:t>Образование</w:t>
            </w:r>
          </w:p>
        </w:tc>
        <w:tc>
          <w:tcPr>
            <w:tcW w:w="907" w:type="dxa"/>
            <w:hideMark/>
          </w:tcPr>
          <w:p w14:paraId="65CEEE15"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4E90795D"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178CC78B"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0ECFE269"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582D917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7333CD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43 052,3</w:t>
            </w:r>
          </w:p>
        </w:tc>
        <w:tc>
          <w:tcPr>
            <w:tcW w:w="907" w:type="dxa"/>
            <w:vAlign w:val="center"/>
            <w:hideMark/>
          </w:tcPr>
          <w:p w14:paraId="33B26C3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44 809,5</w:t>
            </w:r>
          </w:p>
        </w:tc>
        <w:tc>
          <w:tcPr>
            <w:tcW w:w="964" w:type="dxa"/>
            <w:vAlign w:val="center"/>
            <w:hideMark/>
          </w:tcPr>
          <w:p w14:paraId="5EEF08F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44 809,5</w:t>
            </w:r>
          </w:p>
        </w:tc>
      </w:tr>
      <w:tr w:rsidR="00F13E7C" w:rsidRPr="00F72373" w14:paraId="5538B485" w14:textId="77777777" w:rsidTr="009B2DA5">
        <w:trPr>
          <w:trHeight w:val="20"/>
        </w:trPr>
        <w:tc>
          <w:tcPr>
            <w:tcW w:w="8217" w:type="dxa"/>
            <w:hideMark/>
          </w:tcPr>
          <w:p w14:paraId="0B989262" w14:textId="77777777" w:rsidR="00F13E7C" w:rsidRPr="00F72373" w:rsidRDefault="00F13E7C" w:rsidP="009B2DA5">
            <w:pPr>
              <w:spacing w:line="240" w:lineRule="auto"/>
              <w:ind w:left="-57" w:right="-57" w:firstLine="0"/>
              <w:rPr>
                <w:b/>
                <w:bCs/>
                <w:sz w:val="16"/>
                <w:szCs w:val="16"/>
              </w:rPr>
            </w:pPr>
            <w:r w:rsidRPr="00F72373">
              <w:rPr>
                <w:b/>
                <w:bCs/>
                <w:sz w:val="16"/>
                <w:szCs w:val="16"/>
              </w:rPr>
              <w:t>Дополнительное образование детей</w:t>
            </w:r>
          </w:p>
        </w:tc>
        <w:tc>
          <w:tcPr>
            <w:tcW w:w="907" w:type="dxa"/>
            <w:hideMark/>
          </w:tcPr>
          <w:p w14:paraId="773478FD"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312756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62DBA44"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034FAD1B"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2B0959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B677ED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12 018,8</w:t>
            </w:r>
          </w:p>
        </w:tc>
        <w:tc>
          <w:tcPr>
            <w:tcW w:w="907" w:type="dxa"/>
            <w:vAlign w:val="center"/>
            <w:hideMark/>
          </w:tcPr>
          <w:p w14:paraId="7C7A362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16 610,4</w:t>
            </w:r>
          </w:p>
        </w:tc>
        <w:tc>
          <w:tcPr>
            <w:tcW w:w="964" w:type="dxa"/>
            <w:vAlign w:val="center"/>
            <w:hideMark/>
          </w:tcPr>
          <w:p w14:paraId="777B6E0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16 610,4</w:t>
            </w:r>
          </w:p>
        </w:tc>
      </w:tr>
      <w:tr w:rsidR="00F13E7C" w:rsidRPr="00F72373" w14:paraId="759CE415" w14:textId="77777777" w:rsidTr="009B2DA5">
        <w:trPr>
          <w:trHeight w:val="20"/>
        </w:trPr>
        <w:tc>
          <w:tcPr>
            <w:tcW w:w="8217" w:type="dxa"/>
            <w:hideMark/>
          </w:tcPr>
          <w:p w14:paraId="7B723225" w14:textId="77777777" w:rsidR="00F13E7C" w:rsidRPr="00F72373" w:rsidRDefault="00F13E7C" w:rsidP="009B2DA5">
            <w:pPr>
              <w:spacing w:line="240" w:lineRule="auto"/>
              <w:ind w:left="-57" w:right="-57" w:firstLine="0"/>
              <w:rPr>
                <w:b/>
                <w:bCs/>
                <w:sz w:val="16"/>
                <w:szCs w:val="16"/>
              </w:rPr>
            </w:pPr>
            <w:r w:rsidRPr="00F72373">
              <w:rPr>
                <w:b/>
                <w:bCs/>
                <w:sz w:val="16"/>
                <w:szCs w:val="16"/>
              </w:rPr>
              <w:t>Муниципальная программа "Развитие и сохранение культуры и искусства в Завитинском муниципальном округе"</w:t>
            </w:r>
          </w:p>
        </w:tc>
        <w:tc>
          <w:tcPr>
            <w:tcW w:w="907" w:type="dxa"/>
            <w:hideMark/>
          </w:tcPr>
          <w:p w14:paraId="66FAC1DB"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CEBD7AF"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EBE285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201E94A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52.0.00.00000</w:t>
            </w:r>
          </w:p>
        </w:tc>
        <w:tc>
          <w:tcPr>
            <w:tcW w:w="680" w:type="dxa"/>
            <w:vAlign w:val="center"/>
            <w:hideMark/>
          </w:tcPr>
          <w:p w14:paraId="5039BEF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25F933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12 018,8</w:t>
            </w:r>
          </w:p>
        </w:tc>
        <w:tc>
          <w:tcPr>
            <w:tcW w:w="907" w:type="dxa"/>
            <w:vAlign w:val="center"/>
            <w:hideMark/>
          </w:tcPr>
          <w:p w14:paraId="37A0B45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16 610,4</w:t>
            </w:r>
          </w:p>
        </w:tc>
        <w:tc>
          <w:tcPr>
            <w:tcW w:w="964" w:type="dxa"/>
            <w:vAlign w:val="center"/>
            <w:hideMark/>
          </w:tcPr>
          <w:p w14:paraId="2B3399B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16 610,4</w:t>
            </w:r>
          </w:p>
        </w:tc>
      </w:tr>
      <w:tr w:rsidR="00F13E7C" w:rsidRPr="00F72373" w14:paraId="5AF8F930" w14:textId="77777777" w:rsidTr="009B2DA5">
        <w:trPr>
          <w:trHeight w:val="20"/>
        </w:trPr>
        <w:tc>
          <w:tcPr>
            <w:tcW w:w="8217" w:type="dxa"/>
            <w:hideMark/>
          </w:tcPr>
          <w:p w14:paraId="1EE6FB55"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"Мероприятия в сфере культуры и искусства"</w:t>
            </w:r>
          </w:p>
        </w:tc>
        <w:tc>
          <w:tcPr>
            <w:tcW w:w="907" w:type="dxa"/>
            <w:hideMark/>
          </w:tcPr>
          <w:p w14:paraId="1E44AF8B"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4C0F1BCC"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AAA32B4"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E681C2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52.4.00.00000</w:t>
            </w:r>
          </w:p>
        </w:tc>
        <w:tc>
          <w:tcPr>
            <w:tcW w:w="680" w:type="dxa"/>
            <w:vAlign w:val="center"/>
            <w:hideMark/>
          </w:tcPr>
          <w:p w14:paraId="2B0DBCB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90CC41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12 018,8</w:t>
            </w:r>
          </w:p>
        </w:tc>
        <w:tc>
          <w:tcPr>
            <w:tcW w:w="907" w:type="dxa"/>
            <w:vAlign w:val="center"/>
            <w:hideMark/>
          </w:tcPr>
          <w:p w14:paraId="09CC895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16 610,4</w:t>
            </w:r>
          </w:p>
        </w:tc>
        <w:tc>
          <w:tcPr>
            <w:tcW w:w="964" w:type="dxa"/>
            <w:vAlign w:val="center"/>
            <w:hideMark/>
          </w:tcPr>
          <w:p w14:paraId="06BEA6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16 610,4</w:t>
            </w:r>
          </w:p>
        </w:tc>
      </w:tr>
      <w:tr w:rsidR="00F13E7C" w:rsidRPr="00F72373" w14:paraId="02CA4E42" w14:textId="77777777" w:rsidTr="009B2DA5">
        <w:trPr>
          <w:trHeight w:val="20"/>
        </w:trPr>
        <w:tc>
          <w:tcPr>
            <w:tcW w:w="8217" w:type="dxa"/>
            <w:hideMark/>
          </w:tcPr>
          <w:p w14:paraId="1C7C8A2B"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"Развитие и укрепление Материально – технической базы МБУ ДО ШИ Завитинского муниципального округа"</w:t>
            </w:r>
          </w:p>
        </w:tc>
        <w:tc>
          <w:tcPr>
            <w:tcW w:w="907" w:type="dxa"/>
            <w:hideMark/>
          </w:tcPr>
          <w:p w14:paraId="70CD6464"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1291493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AB18FD3"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8E7863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52.4.03.00000</w:t>
            </w:r>
          </w:p>
        </w:tc>
        <w:tc>
          <w:tcPr>
            <w:tcW w:w="680" w:type="dxa"/>
            <w:vAlign w:val="center"/>
            <w:hideMark/>
          </w:tcPr>
          <w:p w14:paraId="2515C44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F17A3C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w:t>
            </w:r>
          </w:p>
        </w:tc>
        <w:tc>
          <w:tcPr>
            <w:tcW w:w="907" w:type="dxa"/>
            <w:vAlign w:val="center"/>
            <w:hideMark/>
          </w:tcPr>
          <w:p w14:paraId="58F29D7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c>
          <w:tcPr>
            <w:tcW w:w="964" w:type="dxa"/>
            <w:vAlign w:val="center"/>
            <w:hideMark/>
          </w:tcPr>
          <w:p w14:paraId="6E8F194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r>
      <w:tr w:rsidR="00F13E7C" w:rsidRPr="00F72373" w14:paraId="3E793ED0" w14:textId="77777777" w:rsidTr="009B2DA5">
        <w:trPr>
          <w:trHeight w:val="20"/>
        </w:trPr>
        <w:tc>
          <w:tcPr>
            <w:tcW w:w="8217" w:type="dxa"/>
            <w:hideMark/>
          </w:tcPr>
          <w:p w14:paraId="2628DEC5"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обеспечению развития и укреплению материально-технической базы МБУ ДО ШИ Завитинского муниципального органа</w:t>
            </w:r>
          </w:p>
        </w:tc>
        <w:tc>
          <w:tcPr>
            <w:tcW w:w="907" w:type="dxa"/>
            <w:hideMark/>
          </w:tcPr>
          <w:p w14:paraId="08F6E62B"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02E8A564"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321D8F6C"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3313EE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52.4.03.00060</w:t>
            </w:r>
          </w:p>
        </w:tc>
        <w:tc>
          <w:tcPr>
            <w:tcW w:w="680" w:type="dxa"/>
            <w:vAlign w:val="center"/>
            <w:hideMark/>
          </w:tcPr>
          <w:p w14:paraId="1EB204F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E7618E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20,0</w:t>
            </w:r>
          </w:p>
        </w:tc>
        <w:tc>
          <w:tcPr>
            <w:tcW w:w="907" w:type="dxa"/>
            <w:vAlign w:val="center"/>
            <w:hideMark/>
          </w:tcPr>
          <w:p w14:paraId="03A547B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c>
          <w:tcPr>
            <w:tcW w:w="964" w:type="dxa"/>
            <w:vAlign w:val="center"/>
            <w:hideMark/>
          </w:tcPr>
          <w:p w14:paraId="76BCA7A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w:t>
            </w:r>
          </w:p>
        </w:tc>
      </w:tr>
      <w:tr w:rsidR="00F13E7C" w:rsidRPr="00F72373" w14:paraId="214CC03A" w14:textId="77777777" w:rsidTr="009B2DA5">
        <w:trPr>
          <w:trHeight w:val="20"/>
        </w:trPr>
        <w:tc>
          <w:tcPr>
            <w:tcW w:w="8217" w:type="dxa"/>
            <w:hideMark/>
          </w:tcPr>
          <w:p w14:paraId="4C6B766C"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1AAE44D"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24053A5C"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779CB3D6"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51ABFF78" w14:textId="77777777" w:rsidR="00F13E7C" w:rsidRPr="00F72373" w:rsidRDefault="00F13E7C" w:rsidP="009B2DA5">
            <w:pPr>
              <w:spacing w:line="240" w:lineRule="auto"/>
              <w:ind w:left="-57" w:right="-57" w:firstLine="0"/>
              <w:jc w:val="center"/>
              <w:rPr>
                <w:sz w:val="16"/>
                <w:szCs w:val="16"/>
              </w:rPr>
            </w:pPr>
            <w:r w:rsidRPr="00F72373">
              <w:rPr>
                <w:sz w:val="16"/>
                <w:szCs w:val="16"/>
              </w:rPr>
              <w:t>52.4.03.00060</w:t>
            </w:r>
          </w:p>
        </w:tc>
        <w:tc>
          <w:tcPr>
            <w:tcW w:w="680" w:type="dxa"/>
            <w:vAlign w:val="center"/>
            <w:hideMark/>
          </w:tcPr>
          <w:p w14:paraId="4E7479A2"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56B09ED" w14:textId="77777777" w:rsidR="00F13E7C" w:rsidRPr="00F72373" w:rsidRDefault="00F13E7C" w:rsidP="009B2DA5">
            <w:pPr>
              <w:spacing w:line="240" w:lineRule="auto"/>
              <w:ind w:left="-57" w:right="-57" w:hanging="26"/>
              <w:jc w:val="center"/>
              <w:rPr>
                <w:sz w:val="16"/>
                <w:szCs w:val="16"/>
              </w:rPr>
            </w:pPr>
            <w:r w:rsidRPr="00F72373">
              <w:rPr>
                <w:sz w:val="16"/>
                <w:szCs w:val="16"/>
              </w:rPr>
              <w:t>20,0</w:t>
            </w:r>
          </w:p>
        </w:tc>
        <w:tc>
          <w:tcPr>
            <w:tcW w:w="907" w:type="dxa"/>
            <w:vAlign w:val="center"/>
            <w:hideMark/>
          </w:tcPr>
          <w:p w14:paraId="5668AD47" w14:textId="77777777" w:rsidR="00F13E7C" w:rsidRPr="00F72373" w:rsidRDefault="00F13E7C" w:rsidP="009B2DA5">
            <w:pPr>
              <w:spacing w:line="240" w:lineRule="auto"/>
              <w:ind w:left="-57" w:right="-57" w:firstLine="0"/>
              <w:jc w:val="center"/>
              <w:rPr>
                <w:sz w:val="16"/>
                <w:szCs w:val="16"/>
              </w:rPr>
            </w:pPr>
            <w:r w:rsidRPr="00F72373">
              <w:rPr>
                <w:sz w:val="16"/>
                <w:szCs w:val="16"/>
              </w:rPr>
              <w:t>20,0</w:t>
            </w:r>
          </w:p>
        </w:tc>
        <w:tc>
          <w:tcPr>
            <w:tcW w:w="964" w:type="dxa"/>
            <w:vAlign w:val="center"/>
            <w:hideMark/>
          </w:tcPr>
          <w:p w14:paraId="08CC5104" w14:textId="77777777" w:rsidR="00F13E7C" w:rsidRPr="00F72373" w:rsidRDefault="00F13E7C" w:rsidP="009B2DA5">
            <w:pPr>
              <w:spacing w:line="240" w:lineRule="auto"/>
              <w:ind w:left="-57" w:right="-57" w:firstLine="0"/>
              <w:jc w:val="center"/>
              <w:rPr>
                <w:sz w:val="16"/>
                <w:szCs w:val="16"/>
              </w:rPr>
            </w:pPr>
            <w:r w:rsidRPr="00F72373">
              <w:rPr>
                <w:sz w:val="16"/>
                <w:szCs w:val="16"/>
              </w:rPr>
              <w:t>20,0</w:t>
            </w:r>
          </w:p>
        </w:tc>
      </w:tr>
      <w:tr w:rsidR="00F13E7C" w:rsidRPr="00F72373" w14:paraId="3DC48BD7" w14:textId="77777777" w:rsidTr="009B2DA5">
        <w:trPr>
          <w:trHeight w:val="20"/>
        </w:trPr>
        <w:tc>
          <w:tcPr>
            <w:tcW w:w="8217" w:type="dxa"/>
            <w:hideMark/>
          </w:tcPr>
          <w:p w14:paraId="18772646"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Расходы на обеспечение деятельности (оказание услуг) МБОУ ДОД «Завитинская школа искусств»"</w:t>
            </w:r>
          </w:p>
        </w:tc>
        <w:tc>
          <w:tcPr>
            <w:tcW w:w="907" w:type="dxa"/>
            <w:hideMark/>
          </w:tcPr>
          <w:p w14:paraId="2E03FD8F"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6A231E4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04D86F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940D27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52.4.01.00000</w:t>
            </w:r>
          </w:p>
        </w:tc>
        <w:tc>
          <w:tcPr>
            <w:tcW w:w="680" w:type="dxa"/>
            <w:vAlign w:val="center"/>
            <w:hideMark/>
          </w:tcPr>
          <w:p w14:paraId="66D79D76"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8C09D7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1 017,6</w:t>
            </w:r>
          </w:p>
        </w:tc>
        <w:tc>
          <w:tcPr>
            <w:tcW w:w="907" w:type="dxa"/>
            <w:vAlign w:val="center"/>
            <w:hideMark/>
          </w:tcPr>
          <w:p w14:paraId="1065EA2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1 069,6</w:t>
            </w:r>
          </w:p>
        </w:tc>
        <w:tc>
          <w:tcPr>
            <w:tcW w:w="964" w:type="dxa"/>
            <w:vAlign w:val="center"/>
            <w:hideMark/>
          </w:tcPr>
          <w:p w14:paraId="30D385E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1 069,6</w:t>
            </w:r>
          </w:p>
        </w:tc>
      </w:tr>
      <w:tr w:rsidR="00F13E7C" w:rsidRPr="00F72373" w14:paraId="5B1CDE91" w14:textId="77777777" w:rsidTr="009B2DA5">
        <w:trPr>
          <w:trHeight w:val="20"/>
        </w:trPr>
        <w:tc>
          <w:tcPr>
            <w:tcW w:w="8217" w:type="dxa"/>
            <w:hideMark/>
          </w:tcPr>
          <w:p w14:paraId="3835954B"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деятельности (оказания услуг) муниципальных учреждений (школа искусств)</w:t>
            </w:r>
          </w:p>
        </w:tc>
        <w:tc>
          <w:tcPr>
            <w:tcW w:w="907" w:type="dxa"/>
            <w:hideMark/>
          </w:tcPr>
          <w:p w14:paraId="7AAD1E15"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E68028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7364C29"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5914AD8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52.4.01.00430</w:t>
            </w:r>
          </w:p>
        </w:tc>
        <w:tc>
          <w:tcPr>
            <w:tcW w:w="680" w:type="dxa"/>
            <w:vAlign w:val="center"/>
            <w:hideMark/>
          </w:tcPr>
          <w:p w14:paraId="09526F8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A8CA90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1 017,6</w:t>
            </w:r>
          </w:p>
        </w:tc>
        <w:tc>
          <w:tcPr>
            <w:tcW w:w="907" w:type="dxa"/>
            <w:vAlign w:val="center"/>
            <w:hideMark/>
          </w:tcPr>
          <w:p w14:paraId="413DC42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1 069,6</w:t>
            </w:r>
          </w:p>
        </w:tc>
        <w:tc>
          <w:tcPr>
            <w:tcW w:w="964" w:type="dxa"/>
            <w:vAlign w:val="center"/>
            <w:hideMark/>
          </w:tcPr>
          <w:p w14:paraId="799B6F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1 069,6</w:t>
            </w:r>
          </w:p>
        </w:tc>
      </w:tr>
      <w:tr w:rsidR="00F13E7C" w:rsidRPr="00F72373" w14:paraId="4ABD3476" w14:textId="77777777" w:rsidTr="009B2DA5">
        <w:trPr>
          <w:trHeight w:val="20"/>
        </w:trPr>
        <w:tc>
          <w:tcPr>
            <w:tcW w:w="8217" w:type="dxa"/>
            <w:hideMark/>
          </w:tcPr>
          <w:p w14:paraId="7D934B72"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6C24E66"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37466DCE"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3EF4E01"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2E9051DC" w14:textId="77777777" w:rsidR="00F13E7C" w:rsidRPr="00F72373" w:rsidRDefault="00F13E7C" w:rsidP="009B2DA5">
            <w:pPr>
              <w:spacing w:line="240" w:lineRule="auto"/>
              <w:ind w:left="-57" w:right="-57" w:firstLine="0"/>
              <w:jc w:val="center"/>
              <w:rPr>
                <w:sz w:val="16"/>
                <w:szCs w:val="16"/>
              </w:rPr>
            </w:pPr>
            <w:r w:rsidRPr="00F72373">
              <w:rPr>
                <w:sz w:val="16"/>
                <w:szCs w:val="16"/>
              </w:rPr>
              <w:t>52.4.01.00430</w:t>
            </w:r>
          </w:p>
        </w:tc>
        <w:tc>
          <w:tcPr>
            <w:tcW w:w="680" w:type="dxa"/>
            <w:vAlign w:val="center"/>
            <w:hideMark/>
          </w:tcPr>
          <w:p w14:paraId="71A12210"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DA4A20B" w14:textId="77777777" w:rsidR="00F13E7C" w:rsidRPr="00F72373" w:rsidRDefault="00F13E7C" w:rsidP="009B2DA5">
            <w:pPr>
              <w:spacing w:line="240" w:lineRule="auto"/>
              <w:ind w:left="-57" w:right="-57" w:hanging="26"/>
              <w:jc w:val="center"/>
              <w:rPr>
                <w:sz w:val="16"/>
                <w:szCs w:val="16"/>
              </w:rPr>
            </w:pPr>
            <w:r w:rsidRPr="00F72373">
              <w:rPr>
                <w:sz w:val="16"/>
                <w:szCs w:val="16"/>
              </w:rPr>
              <w:t>1 017,6</w:t>
            </w:r>
          </w:p>
        </w:tc>
        <w:tc>
          <w:tcPr>
            <w:tcW w:w="907" w:type="dxa"/>
            <w:vAlign w:val="center"/>
            <w:hideMark/>
          </w:tcPr>
          <w:p w14:paraId="3FE95EEE" w14:textId="77777777" w:rsidR="00F13E7C" w:rsidRPr="00F72373" w:rsidRDefault="00F13E7C" w:rsidP="009B2DA5">
            <w:pPr>
              <w:spacing w:line="240" w:lineRule="auto"/>
              <w:ind w:left="-57" w:right="-57" w:firstLine="0"/>
              <w:jc w:val="center"/>
              <w:rPr>
                <w:sz w:val="16"/>
                <w:szCs w:val="16"/>
              </w:rPr>
            </w:pPr>
            <w:r w:rsidRPr="00F72373">
              <w:rPr>
                <w:sz w:val="16"/>
                <w:szCs w:val="16"/>
              </w:rPr>
              <w:t>1 069,6</w:t>
            </w:r>
          </w:p>
        </w:tc>
        <w:tc>
          <w:tcPr>
            <w:tcW w:w="964" w:type="dxa"/>
            <w:vAlign w:val="center"/>
            <w:hideMark/>
          </w:tcPr>
          <w:p w14:paraId="76EBAF9E" w14:textId="77777777" w:rsidR="00F13E7C" w:rsidRPr="00F72373" w:rsidRDefault="00F13E7C" w:rsidP="009B2DA5">
            <w:pPr>
              <w:spacing w:line="240" w:lineRule="auto"/>
              <w:ind w:left="-57" w:right="-57" w:firstLine="0"/>
              <w:jc w:val="center"/>
              <w:rPr>
                <w:sz w:val="16"/>
                <w:szCs w:val="16"/>
              </w:rPr>
            </w:pPr>
            <w:r w:rsidRPr="00F72373">
              <w:rPr>
                <w:sz w:val="16"/>
                <w:szCs w:val="16"/>
              </w:rPr>
              <w:t>1 069,6</w:t>
            </w:r>
          </w:p>
        </w:tc>
      </w:tr>
      <w:tr w:rsidR="00F13E7C" w:rsidRPr="00F72373" w14:paraId="06CFCEAB" w14:textId="77777777" w:rsidTr="009B2DA5">
        <w:trPr>
          <w:trHeight w:val="20"/>
        </w:trPr>
        <w:tc>
          <w:tcPr>
            <w:tcW w:w="8217" w:type="dxa"/>
            <w:hideMark/>
          </w:tcPr>
          <w:p w14:paraId="57927AA4" w14:textId="4AC7F47D"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"Проведение и участие в мероприяти</w:t>
            </w:r>
            <w:r w:rsidR="00EA1C05">
              <w:rPr>
                <w:b/>
                <w:bCs/>
                <w:sz w:val="16"/>
                <w:szCs w:val="16"/>
              </w:rPr>
              <w:t>я</w:t>
            </w:r>
            <w:r w:rsidRPr="00F72373">
              <w:rPr>
                <w:b/>
                <w:bCs/>
                <w:sz w:val="16"/>
                <w:szCs w:val="16"/>
              </w:rPr>
              <w:t>х округа, областных и межрегиональных мероприятиях"</w:t>
            </w:r>
          </w:p>
        </w:tc>
        <w:tc>
          <w:tcPr>
            <w:tcW w:w="907" w:type="dxa"/>
            <w:hideMark/>
          </w:tcPr>
          <w:p w14:paraId="2977D55F"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754177A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B9808D9"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2985C4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52.4.02.00000</w:t>
            </w:r>
          </w:p>
        </w:tc>
        <w:tc>
          <w:tcPr>
            <w:tcW w:w="680" w:type="dxa"/>
            <w:vAlign w:val="center"/>
            <w:hideMark/>
          </w:tcPr>
          <w:p w14:paraId="6A17E0FC"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311F064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0E41A14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06D3CF9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54B22678" w14:textId="77777777" w:rsidTr="009B2DA5">
        <w:trPr>
          <w:trHeight w:val="20"/>
        </w:trPr>
        <w:tc>
          <w:tcPr>
            <w:tcW w:w="8217" w:type="dxa"/>
            <w:hideMark/>
          </w:tcPr>
          <w:p w14:paraId="6D381E6E" w14:textId="73FB3679" w:rsidR="00F13E7C" w:rsidRPr="00F72373" w:rsidRDefault="00F13E7C" w:rsidP="009B2DA5">
            <w:pPr>
              <w:spacing w:line="240" w:lineRule="auto"/>
              <w:ind w:left="-57" w:right="-57" w:firstLine="0"/>
              <w:rPr>
                <w:b/>
                <w:bCs/>
                <w:sz w:val="16"/>
                <w:szCs w:val="16"/>
              </w:rPr>
            </w:pPr>
            <w:r w:rsidRPr="00F72373">
              <w:rPr>
                <w:b/>
                <w:bCs/>
                <w:sz w:val="16"/>
                <w:szCs w:val="16"/>
              </w:rPr>
              <w:t>Проведение и участие в мероприяти</w:t>
            </w:r>
            <w:r w:rsidR="00EA1C05">
              <w:rPr>
                <w:b/>
                <w:bCs/>
                <w:sz w:val="16"/>
                <w:szCs w:val="16"/>
              </w:rPr>
              <w:t>я</w:t>
            </w:r>
            <w:r w:rsidRPr="00F72373">
              <w:rPr>
                <w:b/>
                <w:bCs/>
                <w:sz w:val="16"/>
                <w:szCs w:val="16"/>
              </w:rPr>
              <w:t>х округа, областных и межрегиональных мероприятий</w:t>
            </w:r>
          </w:p>
        </w:tc>
        <w:tc>
          <w:tcPr>
            <w:tcW w:w="907" w:type="dxa"/>
            <w:hideMark/>
          </w:tcPr>
          <w:p w14:paraId="1CF45787"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64CE895E"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278C53F"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4E33E38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52.4.02.00480</w:t>
            </w:r>
          </w:p>
        </w:tc>
        <w:tc>
          <w:tcPr>
            <w:tcW w:w="680" w:type="dxa"/>
            <w:vAlign w:val="center"/>
            <w:hideMark/>
          </w:tcPr>
          <w:p w14:paraId="37AC32C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425688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100,0</w:t>
            </w:r>
          </w:p>
        </w:tc>
        <w:tc>
          <w:tcPr>
            <w:tcW w:w="907" w:type="dxa"/>
            <w:vAlign w:val="center"/>
            <w:hideMark/>
          </w:tcPr>
          <w:p w14:paraId="0A286B5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4BAA05E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0DC49CC4" w14:textId="77777777" w:rsidTr="009B2DA5">
        <w:trPr>
          <w:trHeight w:val="20"/>
        </w:trPr>
        <w:tc>
          <w:tcPr>
            <w:tcW w:w="8217" w:type="dxa"/>
            <w:hideMark/>
          </w:tcPr>
          <w:p w14:paraId="517AAD79"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A5DD9AA"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2D743F60"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5FB01FF0"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02C620C5" w14:textId="77777777" w:rsidR="00F13E7C" w:rsidRPr="00F72373" w:rsidRDefault="00F13E7C" w:rsidP="009B2DA5">
            <w:pPr>
              <w:spacing w:line="240" w:lineRule="auto"/>
              <w:ind w:left="-57" w:right="-57" w:firstLine="0"/>
              <w:jc w:val="center"/>
              <w:rPr>
                <w:sz w:val="16"/>
                <w:szCs w:val="16"/>
              </w:rPr>
            </w:pPr>
            <w:r w:rsidRPr="00F72373">
              <w:rPr>
                <w:sz w:val="16"/>
                <w:szCs w:val="16"/>
              </w:rPr>
              <w:t>52.4.02.00480</w:t>
            </w:r>
          </w:p>
        </w:tc>
        <w:tc>
          <w:tcPr>
            <w:tcW w:w="680" w:type="dxa"/>
            <w:vAlign w:val="center"/>
            <w:hideMark/>
          </w:tcPr>
          <w:p w14:paraId="05E3CC3C"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F1EC2CA" w14:textId="77777777" w:rsidR="00F13E7C" w:rsidRPr="00F72373" w:rsidRDefault="00F13E7C" w:rsidP="009B2DA5">
            <w:pPr>
              <w:spacing w:line="240" w:lineRule="auto"/>
              <w:ind w:left="-57" w:right="-57" w:hanging="26"/>
              <w:jc w:val="center"/>
              <w:rPr>
                <w:sz w:val="16"/>
                <w:szCs w:val="16"/>
              </w:rPr>
            </w:pPr>
            <w:r w:rsidRPr="00F72373">
              <w:rPr>
                <w:sz w:val="16"/>
                <w:szCs w:val="16"/>
              </w:rPr>
              <w:t>100,0</w:t>
            </w:r>
          </w:p>
        </w:tc>
        <w:tc>
          <w:tcPr>
            <w:tcW w:w="907" w:type="dxa"/>
            <w:vAlign w:val="center"/>
            <w:hideMark/>
          </w:tcPr>
          <w:p w14:paraId="2A237134"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c>
          <w:tcPr>
            <w:tcW w:w="964" w:type="dxa"/>
            <w:vAlign w:val="center"/>
            <w:hideMark/>
          </w:tcPr>
          <w:p w14:paraId="2CBA9A77"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r>
      <w:tr w:rsidR="00F13E7C" w:rsidRPr="00F72373" w14:paraId="744FFCC6" w14:textId="77777777" w:rsidTr="009B2DA5">
        <w:trPr>
          <w:trHeight w:val="20"/>
        </w:trPr>
        <w:tc>
          <w:tcPr>
            <w:tcW w:w="8217" w:type="dxa"/>
            <w:hideMark/>
          </w:tcPr>
          <w:p w14:paraId="4ABEB8A6"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11BE854C"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50C6D4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8C83CBD"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4CF0E9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52.4.04.00000</w:t>
            </w:r>
          </w:p>
        </w:tc>
        <w:tc>
          <w:tcPr>
            <w:tcW w:w="680" w:type="dxa"/>
            <w:vAlign w:val="center"/>
            <w:hideMark/>
          </w:tcPr>
          <w:p w14:paraId="66701205"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74702F1E"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10 701,2</w:t>
            </w:r>
          </w:p>
        </w:tc>
        <w:tc>
          <w:tcPr>
            <w:tcW w:w="907" w:type="dxa"/>
            <w:vAlign w:val="center"/>
            <w:hideMark/>
          </w:tcPr>
          <w:p w14:paraId="0ECC81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15 120,8</w:t>
            </w:r>
          </w:p>
        </w:tc>
        <w:tc>
          <w:tcPr>
            <w:tcW w:w="964" w:type="dxa"/>
            <w:vAlign w:val="center"/>
            <w:hideMark/>
          </w:tcPr>
          <w:p w14:paraId="56A0DD2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15 120,8</w:t>
            </w:r>
          </w:p>
        </w:tc>
      </w:tr>
      <w:tr w:rsidR="00F13E7C" w:rsidRPr="00F72373" w14:paraId="701B5CC3" w14:textId="77777777" w:rsidTr="009B2DA5">
        <w:trPr>
          <w:trHeight w:val="20"/>
        </w:trPr>
        <w:tc>
          <w:tcPr>
            <w:tcW w:w="8217" w:type="dxa"/>
            <w:hideMark/>
          </w:tcPr>
          <w:p w14:paraId="3BA12434"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2FF6A480"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24119287"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12EF838"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11F5588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w:t>
            </w:r>
            <w:proofErr w:type="gramStart"/>
            <w:r w:rsidRPr="00F72373">
              <w:rPr>
                <w:b/>
                <w:bCs/>
                <w:sz w:val="16"/>
                <w:szCs w:val="16"/>
              </w:rPr>
              <w:t>04.S</w:t>
            </w:r>
            <w:proofErr w:type="gramEnd"/>
            <w:r w:rsidRPr="00F72373">
              <w:rPr>
                <w:b/>
                <w:bCs/>
                <w:sz w:val="16"/>
                <w:szCs w:val="16"/>
              </w:rPr>
              <w:t>7710</w:t>
            </w:r>
          </w:p>
        </w:tc>
        <w:tc>
          <w:tcPr>
            <w:tcW w:w="680" w:type="dxa"/>
            <w:vAlign w:val="center"/>
            <w:hideMark/>
          </w:tcPr>
          <w:p w14:paraId="0C5136B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2ADBD6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10 701,2</w:t>
            </w:r>
          </w:p>
        </w:tc>
        <w:tc>
          <w:tcPr>
            <w:tcW w:w="907" w:type="dxa"/>
            <w:vAlign w:val="center"/>
            <w:hideMark/>
          </w:tcPr>
          <w:p w14:paraId="7E4758C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15 120,8</w:t>
            </w:r>
          </w:p>
        </w:tc>
        <w:tc>
          <w:tcPr>
            <w:tcW w:w="964" w:type="dxa"/>
            <w:vAlign w:val="center"/>
            <w:hideMark/>
          </w:tcPr>
          <w:p w14:paraId="1226A88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15 120,8</w:t>
            </w:r>
          </w:p>
        </w:tc>
      </w:tr>
      <w:tr w:rsidR="00F13E7C" w:rsidRPr="00F72373" w14:paraId="4E380161" w14:textId="77777777" w:rsidTr="009B2DA5">
        <w:trPr>
          <w:trHeight w:val="20"/>
        </w:trPr>
        <w:tc>
          <w:tcPr>
            <w:tcW w:w="8217" w:type="dxa"/>
            <w:hideMark/>
          </w:tcPr>
          <w:p w14:paraId="64C2A75D"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1A9B84D0"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5B42D3DC"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2DC696E2"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36972E86" w14:textId="77777777" w:rsidR="00F13E7C" w:rsidRPr="00F72373" w:rsidRDefault="00F13E7C" w:rsidP="009B2DA5">
            <w:pPr>
              <w:spacing w:line="240" w:lineRule="auto"/>
              <w:ind w:left="-57" w:right="-57" w:firstLine="0"/>
              <w:jc w:val="center"/>
              <w:rPr>
                <w:sz w:val="16"/>
                <w:szCs w:val="16"/>
              </w:rPr>
            </w:pPr>
            <w:r w:rsidRPr="00F72373">
              <w:rPr>
                <w:sz w:val="16"/>
                <w:szCs w:val="16"/>
              </w:rPr>
              <w:t>52.4.</w:t>
            </w:r>
            <w:proofErr w:type="gramStart"/>
            <w:r w:rsidRPr="00F72373">
              <w:rPr>
                <w:sz w:val="16"/>
                <w:szCs w:val="16"/>
              </w:rPr>
              <w:t>04.S</w:t>
            </w:r>
            <w:proofErr w:type="gramEnd"/>
            <w:r w:rsidRPr="00F72373">
              <w:rPr>
                <w:sz w:val="16"/>
                <w:szCs w:val="16"/>
              </w:rPr>
              <w:t>7710</w:t>
            </w:r>
          </w:p>
        </w:tc>
        <w:tc>
          <w:tcPr>
            <w:tcW w:w="680" w:type="dxa"/>
            <w:vAlign w:val="center"/>
            <w:hideMark/>
          </w:tcPr>
          <w:p w14:paraId="60E09D06"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3F4E0EC" w14:textId="77777777" w:rsidR="00F13E7C" w:rsidRPr="00F72373" w:rsidRDefault="00F13E7C" w:rsidP="009B2DA5">
            <w:pPr>
              <w:spacing w:line="240" w:lineRule="auto"/>
              <w:ind w:left="-57" w:right="-57" w:hanging="26"/>
              <w:jc w:val="center"/>
              <w:rPr>
                <w:sz w:val="16"/>
                <w:szCs w:val="16"/>
              </w:rPr>
            </w:pPr>
            <w:r w:rsidRPr="00F72373">
              <w:rPr>
                <w:sz w:val="16"/>
                <w:szCs w:val="16"/>
              </w:rPr>
              <w:t>10 701,2</w:t>
            </w:r>
          </w:p>
        </w:tc>
        <w:tc>
          <w:tcPr>
            <w:tcW w:w="907" w:type="dxa"/>
            <w:vAlign w:val="center"/>
            <w:hideMark/>
          </w:tcPr>
          <w:p w14:paraId="04658D3D" w14:textId="77777777" w:rsidR="00F13E7C" w:rsidRPr="00F72373" w:rsidRDefault="00F13E7C" w:rsidP="009B2DA5">
            <w:pPr>
              <w:spacing w:line="240" w:lineRule="auto"/>
              <w:ind w:left="-57" w:right="-57" w:firstLine="0"/>
              <w:jc w:val="center"/>
              <w:rPr>
                <w:sz w:val="16"/>
                <w:szCs w:val="16"/>
              </w:rPr>
            </w:pPr>
            <w:r w:rsidRPr="00F72373">
              <w:rPr>
                <w:sz w:val="16"/>
                <w:szCs w:val="16"/>
              </w:rPr>
              <w:t>15 120,8</w:t>
            </w:r>
          </w:p>
        </w:tc>
        <w:tc>
          <w:tcPr>
            <w:tcW w:w="964" w:type="dxa"/>
            <w:vAlign w:val="center"/>
            <w:hideMark/>
          </w:tcPr>
          <w:p w14:paraId="46E805EC" w14:textId="77777777" w:rsidR="00F13E7C" w:rsidRPr="00F72373" w:rsidRDefault="00F13E7C" w:rsidP="009B2DA5">
            <w:pPr>
              <w:spacing w:line="240" w:lineRule="auto"/>
              <w:ind w:left="-57" w:right="-57" w:firstLine="0"/>
              <w:jc w:val="center"/>
              <w:rPr>
                <w:sz w:val="16"/>
                <w:szCs w:val="16"/>
              </w:rPr>
            </w:pPr>
            <w:r w:rsidRPr="00F72373">
              <w:rPr>
                <w:sz w:val="16"/>
                <w:szCs w:val="16"/>
              </w:rPr>
              <w:t>15 120,8</w:t>
            </w:r>
          </w:p>
        </w:tc>
      </w:tr>
      <w:tr w:rsidR="00F13E7C" w:rsidRPr="00F72373" w14:paraId="1E1547BF" w14:textId="77777777" w:rsidTr="009B2DA5">
        <w:trPr>
          <w:trHeight w:val="20"/>
        </w:trPr>
        <w:tc>
          <w:tcPr>
            <w:tcW w:w="8217" w:type="dxa"/>
            <w:hideMark/>
          </w:tcPr>
          <w:p w14:paraId="5599CD7D"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"Текущий, капитальный ремонт и реконструкция МБУ ДО ШИ Завитинского муниципального органа"</w:t>
            </w:r>
          </w:p>
        </w:tc>
        <w:tc>
          <w:tcPr>
            <w:tcW w:w="907" w:type="dxa"/>
            <w:hideMark/>
          </w:tcPr>
          <w:p w14:paraId="086D19CB"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C832B01"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2F15B04A" w14:textId="77777777" w:rsidR="00F13E7C" w:rsidRPr="00F72373" w:rsidRDefault="00F13E7C" w:rsidP="009B2DA5">
            <w:pPr>
              <w:spacing w:line="240" w:lineRule="auto"/>
              <w:ind w:left="-57" w:right="-57" w:firstLine="0"/>
              <w:rPr>
                <w:b/>
                <w:bCs/>
                <w:sz w:val="16"/>
                <w:szCs w:val="16"/>
              </w:rPr>
            </w:pPr>
            <w:r w:rsidRPr="00F72373">
              <w:rPr>
                <w:b/>
                <w:bCs/>
                <w:sz w:val="16"/>
                <w:szCs w:val="16"/>
              </w:rPr>
              <w:t>03</w:t>
            </w:r>
          </w:p>
        </w:tc>
        <w:tc>
          <w:tcPr>
            <w:tcW w:w="1191" w:type="dxa"/>
            <w:vAlign w:val="center"/>
            <w:hideMark/>
          </w:tcPr>
          <w:p w14:paraId="6E18C21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52.4.05.00000</w:t>
            </w:r>
          </w:p>
        </w:tc>
        <w:tc>
          <w:tcPr>
            <w:tcW w:w="680" w:type="dxa"/>
            <w:vAlign w:val="center"/>
            <w:hideMark/>
          </w:tcPr>
          <w:p w14:paraId="46DA3FC6"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3DCD65E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180,0</w:t>
            </w:r>
          </w:p>
        </w:tc>
        <w:tc>
          <w:tcPr>
            <w:tcW w:w="907" w:type="dxa"/>
            <w:vAlign w:val="center"/>
            <w:hideMark/>
          </w:tcPr>
          <w:p w14:paraId="0BCBE42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c>
          <w:tcPr>
            <w:tcW w:w="964" w:type="dxa"/>
            <w:vAlign w:val="center"/>
            <w:hideMark/>
          </w:tcPr>
          <w:p w14:paraId="27FC88B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r>
      <w:tr w:rsidR="00F13E7C" w:rsidRPr="00F72373" w14:paraId="335F10F4" w14:textId="77777777" w:rsidTr="009B2DA5">
        <w:trPr>
          <w:trHeight w:val="20"/>
        </w:trPr>
        <w:tc>
          <w:tcPr>
            <w:tcW w:w="8217" w:type="dxa"/>
            <w:hideMark/>
          </w:tcPr>
          <w:p w14:paraId="316E2282" w14:textId="77777777" w:rsidR="00F13E7C" w:rsidRPr="00F72373" w:rsidRDefault="00F13E7C" w:rsidP="009B2DA5">
            <w:pPr>
              <w:spacing w:line="240" w:lineRule="auto"/>
              <w:ind w:left="-57" w:right="-57" w:firstLine="0"/>
              <w:rPr>
                <w:sz w:val="16"/>
                <w:szCs w:val="16"/>
              </w:rPr>
            </w:pPr>
            <w:r w:rsidRPr="00F72373">
              <w:rPr>
                <w:sz w:val="16"/>
                <w:szCs w:val="16"/>
              </w:rPr>
              <w:t>Текущий, капитальный ремонт и реконструкция МБУ ДО ШИ Завитинского района</w:t>
            </w:r>
          </w:p>
        </w:tc>
        <w:tc>
          <w:tcPr>
            <w:tcW w:w="907" w:type="dxa"/>
            <w:hideMark/>
          </w:tcPr>
          <w:p w14:paraId="692EB0F0"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3F46CD9D"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A4AE57E"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4652C400" w14:textId="77777777" w:rsidR="00F13E7C" w:rsidRPr="00F72373" w:rsidRDefault="00F13E7C" w:rsidP="009B2DA5">
            <w:pPr>
              <w:spacing w:line="240" w:lineRule="auto"/>
              <w:ind w:left="-57" w:right="-57" w:firstLine="0"/>
              <w:jc w:val="center"/>
              <w:rPr>
                <w:sz w:val="16"/>
                <w:szCs w:val="16"/>
              </w:rPr>
            </w:pPr>
            <w:r w:rsidRPr="00F72373">
              <w:rPr>
                <w:sz w:val="16"/>
                <w:szCs w:val="16"/>
              </w:rPr>
              <w:t>52.4.05.00801</w:t>
            </w:r>
          </w:p>
        </w:tc>
        <w:tc>
          <w:tcPr>
            <w:tcW w:w="680" w:type="dxa"/>
            <w:vAlign w:val="center"/>
            <w:hideMark/>
          </w:tcPr>
          <w:p w14:paraId="70361ACD"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6AF0C67" w14:textId="77777777" w:rsidR="00F13E7C" w:rsidRPr="00F72373" w:rsidRDefault="00F13E7C" w:rsidP="009B2DA5">
            <w:pPr>
              <w:spacing w:line="240" w:lineRule="auto"/>
              <w:ind w:left="-57" w:right="-57" w:hanging="26"/>
              <w:jc w:val="center"/>
              <w:rPr>
                <w:sz w:val="16"/>
                <w:szCs w:val="16"/>
              </w:rPr>
            </w:pPr>
            <w:r w:rsidRPr="00F72373">
              <w:rPr>
                <w:sz w:val="16"/>
                <w:szCs w:val="16"/>
              </w:rPr>
              <w:t>180,0</w:t>
            </w:r>
          </w:p>
        </w:tc>
        <w:tc>
          <w:tcPr>
            <w:tcW w:w="907" w:type="dxa"/>
            <w:vAlign w:val="center"/>
            <w:hideMark/>
          </w:tcPr>
          <w:p w14:paraId="647BB4D7"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c>
          <w:tcPr>
            <w:tcW w:w="964" w:type="dxa"/>
            <w:vAlign w:val="center"/>
            <w:hideMark/>
          </w:tcPr>
          <w:p w14:paraId="78D58BBF"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r>
      <w:tr w:rsidR="00F13E7C" w:rsidRPr="00F72373" w14:paraId="06F91B06" w14:textId="77777777" w:rsidTr="009B2DA5">
        <w:trPr>
          <w:trHeight w:val="20"/>
        </w:trPr>
        <w:tc>
          <w:tcPr>
            <w:tcW w:w="8217" w:type="dxa"/>
            <w:hideMark/>
          </w:tcPr>
          <w:p w14:paraId="611A302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44B5A434"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0769318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699E3C05" w14:textId="77777777" w:rsidR="00F13E7C" w:rsidRPr="00F72373" w:rsidRDefault="00F13E7C" w:rsidP="009B2DA5">
            <w:pPr>
              <w:spacing w:line="240" w:lineRule="auto"/>
              <w:ind w:left="-57" w:right="-57" w:firstLine="0"/>
              <w:rPr>
                <w:sz w:val="16"/>
                <w:szCs w:val="16"/>
              </w:rPr>
            </w:pPr>
            <w:r w:rsidRPr="00F72373">
              <w:rPr>
                <w:sz w:val="16"/>
                <w:szCs w:val="16"/>
              </w:rPr>
              <w:t>03</w:t>
            </w:r>
          </w:p>
        </w:tc>
        <w:tc>
          <w:tcPr>
            <w:tcW w:w="1191" w:type="dxa"/>
            <w:vAlign w:val="center"/>
            <w:hideMark/>
          </w:tcPr>
          <w:p w14:paraId="76717131" w14:textId="77777777" w:rsidR="00F13E7C" w:rsidRPr="00F72373" w:rsidRDefault="00F13E7C" w:rsidP="009B2DA5">
            <w:pPr>
              <w:spacing w:line="240" w:lineRule="auto"/>
              <w:ind w:left="-57" w:right="-57" w:firstLine="0"/>
              <w:jc w:val="center"/>
              <w:rPr>
                <w:sz w:val="16"/>
                <w:szCs w:val="16"/>
              </w:rPr>
            </w:pPr>
            <w:r w:rsidRPr="00F72373">
              <w:rPr>
                <w:sz w:val="16"/>
                <w:szCs w:val="16"/>
              </w:rPr>
              <w:t>52.4.05.00801</w:t>
            </w:r>
          </w:p>
        </w:tc>
        <w:tc>
          <w:tcPr>
            <w:tcW w:w="680" w:type="dxa"/>
            <w:vAlign w:val="center"/>
            <w:hideMark/>
          </w:tcPr>
          <w:p w14:paraId="79105BC9"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039E18F2" w14:textId="77777777" w:rsidR="00F13E7C" w:rsidRPr="00F72373" w:rsidRDefault="00F13E7C" w:rsidP="009B2DA5">
            <w:pPr>
              <w:spacing w:line="240" w:lineRule="auto"/>
              <w:ind w:left="-57" w:right="-57" w:hanging="26"/>
              <w:jc w:val="center"/>
              <w:rPr>
                <w:sz w:val="16"/>
                <w:szCs w:val="16"/>
              </w:rPr>
            </w:pPr>
            <w:r w:rsidRPr="00F72373">
              <w:rPr>
                <w:sz w:val="16"/>
                <w:szCs w:val="16"/>
              </w:rPr>
              <w:t>180,0</w:t>
            </w:r>
          </w:p>
        </w:tc>
        <w:tc>
          <w:tcPr>
            <w:tcW w:w="907" w:type="dxa"/>
            <w:vAlign w:val="center"/>
            <w:hideMark/>
          </w:tcPr>
          <w:p w14:paraId="632FB72E"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c>
          <w:tcPr>
            <w:tcW w:w="964" w:type="dxa"/>
            <w:vAlign w:val="center"/>
            <w:hideMark/>
          </w:tcPr>
          <w:p w14:paraId="3893538D"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r>
      <w:tr w:rsidR="00F13E7C" w:rsidRPr="00F72373" w14:paraId="6EF64521" w14:textId="77777777" w:rsidTr="009B2DA5">
        <w:trPr>
          <w:trHeight w:val="20"/>
        </w:trPr>
        <w:tc>
          <w:tcPr>
            <w:tcW w:w="8217" w:type="dxa"/>
            <w:hideMark/>
          </w:tcPr>
          <w:p w14:paraId="1D8E5DA5" w14:textId="65EB723E" w:rsidR="00F13E7C" w:rsidRPr="00F72373" w:rsidRDefault="00F13E7C" w:rsidP="009B2DA5">
            <w:pPr>
              <w:spacing w:line="240" w:lineRule="auto"/>
              <w:ind w:left="-57" w:right="-57" w:firstLine="0"/>
              <w:rPr>
                <w:b/>
                <w:bCs/>
                <w:sz w:val="16"/>
                <w:szCs w:val="16"/>
              </w:rPr>
            </w:pPr>
            <w:r w:rsidRPr="00F72373">
              <w:rPr>
                <w:b/>
                <w:bCs/>
                <w:sz w:val="16"/>
                <w:szCs w:val="16"/>
              </w:rPr>
              <w:t>Д</w:t>
            </w:r>
            <w:r w:rsidR="00EA1C05">
              <w:rPr>
                <w:b/>
                <w:bCs/>
                <w:sz w:val="16"/>
                <w:szCs w:val="16"/>
              </w:rPr>
              <w:t>р</w:t>
            </w:r>
            <w:r w:rsidRPr="00F72373">
              <w:rPr>
                <w:b/>
                <w:bCs/>
                <w:sz w:val="16"/>
                <w:szCs w:val="16"/>
              </w:rPr>
              <w:t>угие вопросы в области образования</w:t>
            </w:r>
          </w:p>
        </w:tc>
        <w:tc>
          <w:tcPr>
            <w:tcW w:w="907" w:type="dxa"/>
            <w:hideMark/>
          </w:tcPr>
          <w:p w14:paraId="79AB39B6"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8D1F2DA"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695E7939"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85D6C5A"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6312A11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CBA0A5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31 033,5</w:t>
            </w:r>
          </w:p>
        </w:tc>
        <w:tc>
          <w:tcPr>
            <w:tcW w:w="907" w:type="dxa"/>
            <w:vAlign w:val="center"/>
            <w:hideMark/>
          </w:tcPr>
          <w:p w14:paraId="682BFE3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28 199,1</w:t>
            </w:r>
          </w:p>
        </w:tc>
        <w:tc>
          <w:tcPr>
            <w:tcW w:w="964" w:type="dxa"/>
            <w:vAlign w:val="center"/>
            <w:hideMark/>
          </w:tcPr>
          <w:p w14:paraId="7AC4E79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28 199,1</w:t>
            </w:r>
          </w:p>
        </w:tc>
      </w:tr>
      <w:tr w:rsidR="00F13E7C" w:rsidRPr="00F72373" w14:paraId="6BD7AAE8" w14:textId="77777777" w:rsidTr="009B2DA5">
        <w:trPr>
          <w:trHeight w:val="20"/>
        </w:trPr>
        <w:tc>
          <w:tcPr>
            <w:tcW w:w="8217" w:type="dxa"/>
            <w:hideMark/>
          </w:tcPr>
          <w:p w14:paraId="78C6EDC2" w14:textId="77777777" w:rsidR="00F13E7C" w:rsidRPr="00F72373" w:rsidRDefault="00F13E7C" w:rsidP="009B2DA5">
            <w:pPr>
              <w:spacing w:line="240" w:lineRule="auto"/>
              <w:ind w:left="-57" w:right="-57" w:firstLine="0"/>
              <w:rPr>
                <w:b/>
                <w:bCs/>
                <w:sz w:val="16"/>
                <w:szCs w:val="16"/>
              </w:rPr>
            </w:pPr>
            <w:r w:rsidRPr="00F72373">
              <w:rPr>
                <w:b/>
                <w:bCs/>
                <w:sz w:val="16"/>
                <w:szCs w:val="16"/>
              </w:rPr>
              <w:t>Непрограммные расходы</w:t>
            </w:r>
          </w:p>
        </w:tc>
        <w:tc>
          <w:tcPr>
            <w:tcW w:w="907" w:type="dxa"/>
            <w:hideMark/>
          </w:tcPr>
          <w:p w14:paraId="029C258A"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B58CE90"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58F94354"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6D98D64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88.0.00.00000</w:t>
            </w:r>
          </w:p>
        </w:tc>
        <w:tc>
          <w:tcPr>
            <w:tcW w:w="680" w:type="dxa"/>
            <w:vAlign w:val="center"/>
            <w:hideMark/>
          </w:tcPr>
          <w:p w14:paraId="1B60C5F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A9892A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31 033,5</w:t>
            </w:r>
          </w:p>
        </w:tc>
        <w:tc>
          <w:tcPr>
            <w:tcW w:w="907" w:type="dxa"/>
            <w:vAlign w:val="center"/>
            <w:hideMark/>
          </w:tcPr>
          <w:p w14:paraId="7A3E709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28 199,1</w:t>
            </w:r>
          </w:p>
        </w:tc>
        <w:tc>
          <w:tcPr>
            <w:tcW w:w="964" w:type="dxa"/>
            <w:vAlign w:val="center"/>
            <w:hideMark/>
          </w:tcPr>
          <w:p w14:paraId="4872815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28 199,1</w:t>
            </w:r>
          </w:p>
        </w:tc>
      </w:tr>
      <w:tr w:rsidR="00F13E7C" w:rsidRPr="00F72373" w14:paraId="1AB06C72" w14:textId="77777777" w:rsidTr="009B2DA5">
        <w:trPr>
          <w:trHeight w:val="20"/>
        </w:trPr>
        <w:tc>
          <w:tcPr>
            <w:tcW w:w="8217" w:type="dxa"/>
            <w:hideMark/>
          </w:tcPr>
          <w:p w14:paraId="4BC4861C"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деятельности (оказания услуг) муниципальных учреждений расходов прочих учреждений</w:t>
            </w:r>
          </w:p>
        </w:tc>
        <w:tc>
          <w:tcPr>
            <w:tcW w:w="907" w:type="dxa"/>
            <w:hideMark/>
          </w:tcPr>
          <w:p w14:paraId="4D59B584"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05955E86"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4E57FECA"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20D6697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88.9.00.90590</w:t>
            </w:r>
          </w:p>
        </w:tc>
        <w:tc>
          <w:tcPr>
            <w:tcW w:w="680" w:type="dxa"/>
            <w:vAlign w:val="center"/>
            <w:hideMark/>
          </w:tcPr>
          <w:p w14:paraId="5C99E60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719AF6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2 667,9</w:t>
            </w:r>
          </w:p>
        </w:tc>
        <w:tc>
          <w:tcPr>
            <w:tcW w:w="907" w:type="dxa"/>
            <w:vAlign w:val="center"/>
            <w:hideMark/>
          </w:tcPr>
          <w:p w14:paraId="4F6A994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2 197,3</w:t>
            </w:r>
          </w:p>
        </w:tc>
        <w:tc>
          <w:tcPr>
            <w:tcW w:w="964" w:type="dxa"/>
            <w:vAlign w:val="center"/>
            <w:hideMark/>
          </w:tcPr>
          <w:p w14:paraId="4786D5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2 197,3</w:t>
            </w:r>
          </w:p>
        </w:tc>
      </w:tr>
      <w:tr w:rsidR="00F13E7C" w:rsidRPr="00F72373" w14:paraId="24B50837" w14:textId="77777777" w:rsidTr="009B2DA5">
        <w:trPr>
          <w:trHeight w:val="20"/>
        </w:trPr>
        <w:tc>
          <w:tcPr>
            <w:tcW w:w="8217" w:type="dxa"/>
            <w:hideMark/>
          </w:tcPr>
          <w:p w14:paraId="7D3D039D"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28C092B3"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7EC8AFD2"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740E0079"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58352574" w14:textId="77777777" w:rsidR="00F13E7C" w:rsidRPr="00F72373" w:rsidRDefault="00F13E7C" w:rsidP="009B2DA5">
            <w:pPr>
              <w:spacing w:line="240" w:lineRule="auto"/>
              <w:ind w:left="-57" w:right="-57" w:firstLine="0"/>
              <w:jc w:val="center"/>
              <w:rPr>
                <w:sz w:val="16"/>
                <w:szCs w:val="16"/>
              </w:rPr>
            </w:pPr>
            <w:r w:rsidRPr="00F72373">
              <w:rPr>
                <w:sz w:val="16"/>
                <w:szCs w:val="16"/>
              </w:rPr>
              <w:t>88.9.00.90590</w:t>
            </w:r>
          </w:p>
        </w:tc>
        <w:tc>
          <w:tcPr>
            <w:tcW w:w="680" w:type="dxa"/>
            <w:vAlign w:val="center"/>
            <w:hideMark/>
          </w:tcPr>
          <w:p w14:paraId="09EACAF4"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0F78B721" w14:textId="77777777" w:rsidR="00F13E7C" w:rsidRPr="00F72373" w:rsidRDefault="00F13E7C" w:rsidP="009B2DA5">
            <w:pPr>
              <w:spacing w:line="240" w:lineRule="auto"/>
              <w:ind w:left="-57" w:right="-57" w:hanging="26"/>
              <w:jc w:val="center"/>
              <w:rPr>
                <w:sz w:val="16"/>
                <w:szCs w:val="16"/>
              </w:rPr>
            </w:pPr>
            <w:r w:rsidRPr="00F72373">
              <w:rPr>
                <w:sz w:val="16"/>
                <w:szCs w:val="16"/>
              </w:rPr>
              <w:t>11,2</w:t>
            </w:r>
          </w:p>
        </w:tc>
        <w:tc>
          <w:tcPr>
            <w:tcW w:w="907" w:type="dxa"/>
            <w:vAlign w:val="center"/>
            <w:hideMark/>
          </w:tcPr>
          <w:p w14:paraId="25162137" w14:textId="77777777" w:rsidR="00F13E7C" w:rsidRPr="00F72373" w:rsidRDefault="00F13E7C" w:rsidP="009B2DA5">
            <w:pPr>
              <w:spacing w:line="240" w:lineRule="auto"/>
              <w:ind w:left="-57" w:right="-57" w:firstLine="0"/>
              <w:jc w:val="center"/>
              <w:rPr>
                <w:sz w:val="16"/>
                <w:szCs w:val="16"/>
              </w:rPr>
            </w:pPr>
            <w:r w:rsidRPr="00F72373">
              <w:rPr>
                <w:sz w:val="16"/>
                <w:szCs w:val="16"/>
              </w:rPr>
              <w:t>11,2</w:t>
            </w:r>
          </w:p>
        </w:tc>
        <w:tc>
          <w:tcPr>
            <w:tcW w:w="964" w:type="dxa"/>
            <w:vAlign w:val="center"/>
            <w:hideMark/>
          </w:tcPr>
          <w:p w14:paraId="5D05059C" w14:textId="77777777" w:rsidR="00F13E7C" w:rsidRPr="00F72373" w:rsidRDefault="00F13E7C" w:rsidP="009B2DA5">
            <w:pPr>
              <w:spacing w:line="240" w:lineRule="auto"/>
              <w:ind w:left="-57" w:right="-57" w:firstLine="0"/>
              <w:jc w:val="center"/>
              <w:rPr>
                <w:sz w:val="16"/>
                <w:szCs w:val="16"/>
              </w:rPr>
            </w:pPr>
            <w:r w:rsidRPr="00F72373">
              <w:rPr>
                <w:sz w:val="16"/>
                <w:szCs w:val="16"/>
              </w:rPr>
              <w:t>11,2</w:t>
            </w:r>
          </w:p>
        </w:tc>
      </w:tr>
      <w:tr w:rsidR="00F13E7C" w:rsidRPr="00F72373" w14:paraId="55694C93" w14:textId="77777777" w:rsidTr="009B2DA5">
        <w:trPr>
          <w:trHeight w:val="20"/>
        </w:trPr>
        <w:tc>
          <w:tcPr>
            <w:tcW w:w="8217" w:type="dxa"/>
            <w:hideMark/>
          </w:tcPr>
          <w:p w14:paraId="5008F7F4"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031D1A8B"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0E90043E"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5FF656A"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71E26866" w14:textId="77777777" w:rsidR="00F13E7C" w:rsidRPr="00F72373" w:rsidRDefault="00F13E7C" w:rsidP="009B2DA5">
            <w:pPr>
              <w:spacing w:line="240" w:lineRule="auto"/>
              <w:ind w:left="-57" w:right="-57" w:firstLine="0"/>
              <w:jc w:val="center"/>
              <w:rPr>
                <w:sz w:val="16"/>
                <w:szCs w:val="16"/>
              </w:rPr>
            </w:pPr>
            <w:r w:rsidRPr="00F72373">
              <w:rPr>
                <w:sz w:val="16"/>
                <w:szCs w:val="16"/>
              </w:rPr>
              <w:t>88.9.00.90590</w:t>
            </w:r>
          </w:p>
        </w:tc>
        <w:tc>
          <w:tcPr>
            <w:tcW w:w="680" w:type="dxa"/>
            <w:vAlign w:val="center"/>
            <w:hideMark/>
          </w:tcPr>
          <w:p w14:paraId="15CC098B" w14:textId="77777777" w:rsidR="00F13E7C" w:rsidRPr="00F72373" w:rsidRDefault="00F13E7C" w:rsidP="009B2DA5">
            <w:pPr>
              <w:spacing w:line="240" w:lineRule="auto"/>
              <w:ind w:firstLine="0"/>
              <w:jc w:val="center"/>
              <w:rPr>
                <w:sz w:val="16"/>
                <w:szCs w:val="16"/>
              </w:rPr>
            </w:pPr>
            <w:r w:rsidRPr="00F72373">
              <w:rPr>
                <w:sz w:val="16"/>
                <w:szCs w:val="16"/>
              </w:rPr>
              <w:t>200</w:t>
            </w:r>
          </w:p>
        </w:tc>
        <w:tc>
          <w:tcPr>
            <w:tcW w:w="907" w:type="dxa"/>
            <w:vAlign w:val="center"/>
            <w:hideMark/>
          </w:tcPr>
          <w:p w14:paraId="4F96CFF8" w14:textId="77777777" w:rsidR="00F13E7C" w:rsidRPr="00F72373" w:rsidRDefault="00F13E7C" w:rsidP="009B2DA5">
            <w:pPr>
              <w:spacing w:line="240" w:lineRule="auto"/>
              <w:ind w:left="-57" w:right="-57" w:hanging="26"/>
              <w:jc w:val="center"/>
              <w:rPr>
                <w:sz w:val="16"/>
                <w:szCs w:val="16"/>
              </w:rPr>
            </w:pPr>
            <w:r w:rsidRPr="00F72373">
              <w:rPr>
                <w:sz w:val="16"/>
                <w:szCs w:val="16"/>
              </w:rPr>
              <w:t>2 612,1</w:t>
            </w:r>
          </w:p>
        </w:tc>
        <w:tc>
          <w:tcPr>
            <w:tcW w:w="907" w:type="dxa"/>
            <w:vAlign w:val="center"/>
            <w:hideMark/>
          </w:tcPr>
          <w:p w14:paraId="67B538F4" w14:textId="77777777" w:rsidR="00F13E7C" w:rsidRPr="00F72373" w:rsidRDefault="00F13E7C" w:rsidP="009B2DA5">
            <w:pPr>
              <w:spacing w:line="240" w:lineRule="auto"/>
              <w:ind w:left="-57" w:right="-57" w:firstLine="0"/>
              <w:jc w:val="center"/>
              <w:rPr>
                <w:sz w:val="16"/>
                <w:szCs w:val="16"/>
              </w:rPr>
            </w:pPr>
            <w:r w:rsidRPr="00F72373">
              <w:rPr>
                <w:sz w:val="16"/>
                <w:szCs w:val="16"/>
              </w:rPr>
              <w:t>2 178,1</w:t>
            </w:r>
          </w:p>
        </w:tc>
        <w:tc>
          <w:tcPr>
            <w:tcW w:w="964" w:type="dxa"/>
            <w:vAlign w:val="center"/>
            <w:hideMark/>
          </w:tcPr>
          <w:p w14:paraId="2E56DD01" w14:textId="77777777" w:rsidR="00F13E7C" w:rsidRPr="00F72373" w:rsidRDefault="00F13E7C" w:rsidP="009B2DA5">
            <w:pPr>
              <w:spacing w:line="240" w:lineRule="auto"/>
              <w:ind w:left="-57" w:right="-57" w:firstLine="0"/>
              <w:jc w:val="center"/>
              <w:rPr>
                <w:sz w:val="16"/>
                <w:szCs w:val="16"/>
              </w:rPr>
            </w:pPr>
            <w:r w:rsidRPr="00F72373">
              <w:rPr>
                <w:sz w:val="16"/>
                <w:szCs w:val="16"/>
              </w:rPr>
              <w:t>2 178,1</w:t>
            </w:r>
          </w:p>
        </w:tc>
      </w:tr>
      <w:tr w:rsidR="00F13E7C" w:rsidRPr="00F72373" w14:paraId="5405D0E4" w14:textId="77777777" w:rsidTr="009B2DA5">
        <w:trPr>
          <w:trHeight w:val="20"/>
        </w:trPr>
        <w:tc>
          <w:tcPr>
            <w:tcW w:w="8217" w:type="dxa"/>
            <w:hideMark/>
          </w:tcPr>
          <w:p w14:paraId="43AB7BBE" w14:textId="77777777" w:rsidR="00F13E7C" w:rsidRPr="00F72373" w:rsidRDefault="00F13E7C" w:rsidP="009B2DA5">
            <w:pPr>
              <w:spacing w:line="240" w:lineRule="auto"/>
              <w:ind w:left="-57" w:right="-57" w:firstLine="0"/>
              <w:rPr>
                <w:sz w:val="16"/>
                <w:szCs w:val="16"/>
              </w:rPr>
            </w:pPr>
            <w:r w:rsidRPr="00F72373">
              <w:rPr>
                <w:sz w:val="16"/>
                <w:szCs w:val="16"/>
              </w:rPr>
              <w:t>Иные бюджетные ассигнования</w:t>
            </w:r>
          </w:p>
        </w:tc>
        <w:tc>
          <w:tcPr>
            <w:tcW w:w="907" w:type="dxa"/>
            <w:hideMark/>
          </w:tcPr>
          <w:p w14:paraId="24B707C9"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1CB262BE"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0282D9C3"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70E8ACEF" w14:textId="77777777" w:rsidR="00F13E7C" w:rsidRPr="00F72373" w:rsidRDefault="00F13E7C" w:rsidP="009B2DA5">
            <w:pPr>
              <w:spacing w:line="240" w:lineRule="auto"/>
              <w:ind w:left="-57" w:right="-57" w:firstLine="0"/>
              <w:jc w:val="center"/>
              <w:rPr>
                <w:sz w:val="16"/>
                <w:szCs w:val="16"/>
              </w:rPr>
            </w:pPr>
            <w:r w:rsidRPr="00F72373">
              <w:rPr>
                <w:sz w:val="16"/>
                <w:szCs w:val="16"/>
              </w:rPr>
              <w:t>88.9.00.90590</w:t>
            </w:r>
          </w:p>
        </w:tc>
        <w:tc>
          <w:tcPr>
            <w:tcW w:w="680" w:type="dxa"/>
            <w:vAlign w:val="center"/>
            <w:hideMark/>
          </w:tcPr>
          <w:p w14:paraId="293F3547" w14:textId="77777777" w:rsidR="00F13E7C" w:rsidRPr="00F72373" w:rsidRDefault="00F13E7C" w:rsidP="009B2DA5">
            <w:pPr>
              <w:spacing w:line="240" w:lineRule="auto"/>
              <w:ind w:firstLine="0"/>
              <w:jc w:val="center"/>
              <w:rPr>
                <w:sz w:val="16"/>
                <w:szCs w:val="16"/>
              </w:rPr>
            </w:pPr>
            <w:r w:rsidRPr="00F72373">
              <w:rPr>
                <w:sz w:val="16"/>
                <w:szCs w:val="16"/>
              </w:rPr>
              <w:t>800</w:t>
            </w:r>
          </w:p>
        </w:tc>
        <w:tc>
          <w:tcPr>
            <w:tcW w:w="907" w:type="dxa"/>
            <w:vAlign w:val="center"/>
            <w:hideMark/>
          </w:tcPr>
          <w:p w14:paraId="78EBB749" w14:textId="77777777" w:rsidR="00F13E7C" w:rsidRPr="00F72373" w:rsidRDefault="00F13E7C" w:rsidP="009B2DA5">
            <w:pPr>
              <w:spacing w:line="240" w:lineRule="auto"/>
              <w:ind w:left="-57" w:right="-57" w:hanging="26"/>
              <w:jc w:val="center"/>
              <w:rPr>
                <w:sz w:val="16"/>
                <w:szCs w:val="16"/>
              </w:rPr>
            </w:pPr>
            <w:r w:rsidRPr="00F72373">
              <w:rPr>
                <w:sz w:val="16"/>
                <w:szCs w:val="16"/>
              </w:rPr>
              <w:t>44,6</w:t>
            </w:r>
          </w:p>
        </w:tc>
        <w:tc>
          <w:tcPr>
            <w:tcW w:w="907" w:type="dxa"/>
            <w:vAlign w:val="center"/>
            <w:hideMark/>
          </w:tcPr>
          <w:p w14:paraId="05E36B34" w14:textId="77777777" w:rsidR="00F13E7C" w:rsidRPr="00F72373" w:rsidRDefault="00F13E7C" w:rsidP="009B2DA5">
            <w:pPr>
              <w:spacing w:line="240" w:lineRule="auto"/>
              <w:ind w:left="-57" w:right="-57" w:firstLine="0"/>
              <w:jc w:val="center"/>
              <w:rPr>
                <w:sz w:val="16"/>
                <w:szCs w:val="16"/>
              </w:rPr>
            </w:pPr>
            <w:r w:rsidRPr="00F72373">
              <w:rPr>
                <w:sz w:val="16"/>
                <w:szCs w:val="16"/>
              </w:rPr>
              <w:t>8,0</w:t>
            </w:r>
          </w:p>
        </w:tc>
        <w:tc>
          <w:tcPr>
            <w:tcW w:w="964" w:type="dxa"/>
            <w:vAlign w:val="center"/>
            <w:hideMark/>
          </w:tcPr>
          <w:p w14:paraId="00944ACA" w14:textId="77777777" w:rsidR="00F13E7C" w:rsidRPr="00F72373" w:rsidRDefault="00F13E7C" w:rsidP="009B2DA5">
            <w:pPr>
              <w:spacing w:line="240" w:lineRule="auto"/>
              <w:ind w:left="-57" w:right="-57" w:firstLine="0"/>
              <w:jc w:val="center"/>
              <w:rPr>
                <w:sz w:val="16"/>
                <w:szCs w:val="16"/>
              </w:rPr>
            </w:pPr>
            <w:r w:rsidRPr="00F72373">
              <w:rPr>
                <w:sz w:val="16"/>
                <w:szCs w:val="16"/>
              </w:rPr>
              <w:t>8,0</w:t>
            </w:r>
          </w:p>
        </w:tc>
      </w:tr>
      <w:tr w:rsidR="00F13E7C" w:rsidRPr="00F72373" w14:paraId="10656967" w14:textId="77777777" w:rsidTr="009B2DA5">
        <w:trPr>
          <w:trHeight w:val="20"/>
        </w:trPr>
        <w:tc>
          <w:tcPr>
            <w:tcW w:w="8217" w:type="dxa"/>
            <w:hideMark/>
          </w:tcPr>
          <w:p w14:paraId="7E2BACCB"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6C90D79D"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0BAC8338" w14:textId="77777777" w:rsidR="00F13E7C" w:rsidRPr="00F72373" w:rsidRDefault="00F13E7C" w:rsidP="009B2DA5">
            <w:pPr>
              <w:spacing w:line="240" w:lineRule="auto"/>
              <w:ind w:left="-57" w:right="-57" w:firstLine="0"/>
              <w:rPr>
                <w:b/>
                <w:bCs/>
                <w:sz w:val="16"/>
                <w:szCs w:val="16"/>
              </w:rPr>
            </w:pPr>
            <w:r w:rsidRPr="00F72373">
              <w:rPr>
                <w:b/>
                <w:bCs/>
                <w:sz w:val="16"/>
                <w:szCs w:val="16"/>
              </w:rPr>
              <w:t>07</w:t>
            </w:r>
          </w:p>
        </w:tc>
        <w:tc>
          <w:tcPr>
            <w:tcW w:w="920" w:type="dxa"/>
            <w:hideMark/>
          </w:tcPr>
          <w:p w14:paraId="7432C572" w14:textId="77777777" w:rsidR="00F13E7C" w:rsidRPr="00F72373" w:rsidRDefault="00F13E7C" w:rsidP="009B2DA5">
            <w:pPr>
              <w:spacing w:line="240" w:lineRule="auto"/>
              <w:ind w:left="-57" w:right="-57" w:firstLine="0"/>
              <w:rPr>
                <w:b/>
                <w:bCs/>
                <w:sz w:val="16"/>
                <w:szCs w:val="16"/>
              </w:rPr>
            </w:pPr>
            <w:r w:rsidRPr="00F72373">
              <w:rPr>
                <w:b/>
                <w:bCs/>
                <w:sz w:val="16"/>
                <w:szCs w:val="16"/>
              </w:rPr>
              <w:t>09</w:t>
            </w:r>
          </w:p>
        </w:tc>
        <w:tc>
          <w:tcPr>
            <w:tcW w:w="1191" w:type="dxa"/>
            <w:vAlign w:val="center"/>
            <w:hideMark/>
          </w:tcPr>
          <w:p w14:paraId="5ACD98E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88.9.</w:t>
            </w:r>
            <w:proofErr w:type="gramStart"/>
            <w:r w:rsidRPr="00F72373">
              <w:rPr>
                <w:b/>
                <w:bCs/>
                <w:sz w:val="16"/>
                <w:szCs w:val="16"/>
              </w:rPr>
              <w:t>00.S</w:t>
            </w:r>
            <w:proofErr w:type="gramEnd"/>
            <w:r w:rsidRPr="00F72373">
              <w:rPr>
                <w:b/>
                <w:bCs/>
                <w:sz w:val="16"/>
                <w:szCs w:val="16"/>
              </w:rPr>
              <w:t>7710</w:t>
            </w:r>
          </w:p>
        </w:tc>
        <w:tc>
          <w:tcPr>
            <w:tcW w:w="680" w:type="dxa"/>
            <w:vAlign w:val="center"/>
            <w:hideMark/>
          </w:tcPr>
          <w:p w14:paraId="1C6FC4B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6DB52F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28 365,6</w:t>
            </w:r>
          </w:p>
        </w:tc>
        <w:tc>
          <w:tcPr>
            <w:tcW w:w="907" w:type="dxa"/>
            <w:vAlign w:val="center"/>
            <w:hideMark/>
          </w:tcPr>
          <w:p w14:paraId="2709979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26 001,8</w:t>
            </w:r>
          </w:p>
        </w:tc>
        <w:tc>
          <w:tcPr>
            <w:tcW w:w="964" w:type="dxa"/>
            <w:vAlign w:val="center"/>
            <w:hideMark/>
          </w:tcPr>
          <w:p w14:paraId="3608F32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26 001,8</w:t>
            </w:r>
          </w:p>
        </w:tc>
      </w:tr>
      <w:tr w:rsidR="00F13E7C" w:rsidRPr="00F72373" w14:paraId="667AB7D0" w14:textId="77777777" w:rsidTr="009B2DA5">
        <w:trPr>
          <w:trHeight w:val="20"/>
        </w:trPr>
        <w:tc>
          <w:tcPr>
            <w:tcW w:w="8217" w:type="dxa"/>
            <w:hideMark/>
          </w:tcPr>
          <w:p w14:paraId="1D895169" w14:textId="77777777" w:rsidR="00F13E7C" w:rsidRPr="00F72373" w:rsidRDefault="00F13E7C" w:rsidP="009B2DA5">
            <w:pPr>
              <w:spacing w:line="240" w:lineRule="auto"/>
              <w:ind w:left="-57" w:right="-57" w:firstLine="0"/>
              <w:rPr>
                <w:sz w:val="16"/>
                <w:szCs w:val="16"/>
              </w:rPr>
            </w:pPr>
            <w:r w:rsidRPr="00F7237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7" w:type="dxa"/>
            <w:hideMark/>
          </w:tcPr>
          <w:p w14:paraId="3804FD71"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327B98CA"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4AA154D3"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2A3FFB85" w14:textId="77777777" w:rsidR="00F13E7C" w:rsidRPr="00F72373" w:rsidRDefault="00F13E7C" w:rsidP="009B2DA5">
            <w:pPr>
              <w:spacing w:line="240" w:lineRule="auto"/>
              <w:ind w:left="-57" w:right="-57" w:firstLine="0"/>
              <w:jc w:val="center"/>
              <w:rPr>
                <w:sz w:val="16"/>
                <w:szCs w:val="16"/>
              </w:rPr>
            </w:pPr>
            <w:r w:rsidRPr="00F72373">
              <w:rPr>
                <w:sz w:val="16"/>
                <w:szCs w:val="16"/>
              </w:rPr>
              <w:t>88.9.</w:t>
            </w:r>
            <w:proofErr w:type="gramStart"/>
            <w:r w:rsidRPr="00F72373">
              <w:rPr>
                <w:sz w:val="16"/>
                <w:szCs w:val="16"/>
              </w:rPr>
              <w:t>00.S</w:t>
            </w:r>
            <w:proofErr w:type="gramEnd"/>
            <w:r w:rsidRPr="00F72373">
              <w:rPr>
                <w:sz w:val="16"/>
                <w:szCs w:val="16"/>
              </w:rPr>
              <w:t>7710</w:t>
            </w:r>
          </w:p>
        </w:tc>
        <w:tc>
          <w:tcPr>
            <w:tcW w:w="680" w:type="dxa"/>
            <w:vAlign w:val="center"/>
            <w:hideMark/>
          </w:tcPr>
          <w:p w14:paraId="73A0E120" w14:textId="77777777" w:rsidR="00F13E7C" w:rsidRPr="00F72373" w:rsidRDefault="00F13E7C" w:rsidP="009B2DA5">
            <w:pPr>
              <w:spacing w:line="240" w:lineRule="auto"/>
              <w:ind w:firstLine="0"/>
              <w:jc w:val="center"/>
              <w:rPr>
                <w:sz w:val="16"/>
                <w:szCs w:val="16"/>
              </w:rPr>
            </w:pPr>
            <w:r w:rsidRPr="00F72373">
              <w:rPr>
                <w:sz w:val="16"/>
                <w:szCs w:val="16"/>
              </w:rPr>
              <w:t>100</w:t>
            </w:r>
          </w:p>
        </w:tc>
        <w:tc>
          <w:tcPr>
            <w:tcW w:w="907" w:type="dxa"/>
            <w:vAlign w:val="center"/>
            <w:hideMark/>
          </w:tcPr>
          <w:p w14:paraId="7DE97139" w14:textId="77777777" w:rsidR="00F13E7C" w:rsidRPr="00F72373" w:rsidRDefault="00F13E7C" w:rsidP="009B2DA5">
            <w:pPr>
              <w:spacing w:line="240" w:lineRule="auto"/>
              <w:ind w:left="-57" w:right="-57" w:hanging="26"/>
              <w:jc w:val="center"/>
              <w:rPr>
                <w:sz w:val="16"/>
                <w:szCs w:val="16"/>
              </w:rPr>
            </w:pPr>
            <w:r w:rsidRPr="00F72373">
              <w:rPr>
                <w:sz w:val="16"/>
                <w:szCs w:val="16"/>
              </w:rPr>
              <w:t>28 255,1</w:t>
            </w:r>
          </w:p>
        </w:tc>
        <w:tc>
          <w:tcPr>
            <w:tcW w:w="907" w:type="dxa"/>
            <w:vAlign w:val="center"/>
            <w:hideMark/>
          </w:tcPr>
          <w:p w14:paraId="7FA9876C" w14:textId="77777777" w:rsidR="00F13E7C" w:rsidRPr="00F72373" w:rsidRDefault="00F13E7C" w:rsidP="009B2DA5">
            <w:pPr>
              <w:spacing w:line="240" w:lineRule="auto"/>
              <w:ind w:left="-57" w:right="-57" w:firstLine="0"/>
              <w:jc w:val="center"/>
              <w:rPr>
                <w:sz w:val="16"/>
                <w:szCs w:val="16"/>
              </w:rPr>
            </w:pPr>
            <w:r w:rsidRPr="00F72373">
              <w:rPr>
                <w:sz w:val="16"/>
                <w:szCs w:val="16"/>
              </w:rPr>
              <w:t>26 001,8</w:t>
            </w:r>
          </w:p>
        </w:tc>
        <w:tc>
          <w:tcPr>
            <w:tcW w:w="964" w:type="dxa"/>
            <w:vAlign w:val="center"/>
            <w:hideMark/>
          </w:tcPr>
          <w:p w14:paraId="25BD33D8" w14:textId="77777777" w:rsidR="00F13E7C" w:rsidRPr="00F72373" w:rsidRDefault="00F13E7C" w:rsidP="009B2DA5">
            <w:pPr>
              <w:spacing w:line="240" w:lineRule="auto"/>
              <w:ind w:left="-57" w:right="-57" w:firstLine="0"/>
              <w:jc w:val="center"/>
              <w:rPr>
                <w:sz w:val="16"/>
                <w:szCs w:val="16"/>
              </w:rPr>
            </w:pPr>
            <w:r w:rsidRPr="00F72373">
              <w:rPr>
                <w:sz w:val="16"/>
                <w:szCs w:val="16"/>
              </w:rPr>
              <w:t>26 001,8</w:t>
            </w:r>
          </w:p>
        </w:tc>
      </w:tr>
      <w:tr w:rsidR="00F13E7C" w:rsidRPr="00F72373" w14:paraId="286CFAA1" w14:textId="77777777" w:rsidTr="009B2DA5">
        <w:trPr>
          <w:trHeight w:val="20"/>
        </w:trPr>
        <w:tc>
          <w:tcPr>
            <w:tcW w:w="8217" w:type="dxa"/>
            <w:hideMark/>
          </w:tcPr>
          <w:p w14:paraId="0CEA984F" w14:textId="77777777" w:rsidR="00F13E7C" w:rsidRPr="00F72373" w:rsidRDefault="00F13E7C" w:rsidP="009B2DA5">
            <w:pPr>
              <w:spacing w:line="240" w:lineRule="auto"/>
              <w:ind w:left="-57" w:right="-57" w:firstLine="0"/>
              <w:rPr>
                <w:sz w:val="16"/>
                <w:szCs w:val="16"/>
              </w:rPr>
            </w:pPr>
            <w:r w:rsidRPr="00F72373">
              <w:rPr>
                <w:sz w:val="16"/>
                <w:szCs w:val="16"/>
              </w:rPr>
              <w:t>Социальные обеспечение и иные выплаты населению</w:t>
            </w:r>
          </w:p>
        </w:tc>
        <w:tc>
          <w:tcPr>
            <w:tcW w:w="907" w:type="dxa"/>
            <w:hideMark/>
          </w:tcPr>
          <w:p w14:paraId="1EE1B7D6"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54565BDE" w14:textId="77777777" w:rsidR="00F13E7C" w:rsidRPr="00F72373" w:rsidRDefault="00F13E7C" w:rsidP="009B2DA5">
            <w:pPr>
              <w:spacing w:line="240" w:lineRule="auto"/>
              <w:ind w:left="-57" w:right="-57" w:firstLine="0"/>
              <w:rPr>
                <w:sz w:val="16"/>
                <w:szCs w:val="16"/>
              </w:rPr>
            </w:pPr>
            <w:r w:rsidRPr="00F72373">
              <w:rPr>
                <w:sz w:val="16"/>
                <w:szCs w:val="16"/>
              </w:rPr>
              <w:t>07</w:t>
            </w:r>
          </w:p>
        </w:tc>
        <w:tc>
          <w:tcPr>
            <w:tcW w:w="920" w:type="dxa"/>
            <w:hideMark/>
          </w:tcPr>
          <w:p w14:paraId="100F264C" w14:textId="77777777" w:rsidR="00F13E7C" w:rsidRPr="00F72373" w:rsidRDefault="00F13E7C" w:rsidP="009B2DA5">
            <w:pPr>
              <w:spacing w:line="240" w:lineRule="auto"/>
              <w:ind w:left="-57" w:right="-57" w:firstLine="0"/>
              <w:rPr>
                <w:sz w:val="16"/>
                <w:szCs w:val="16"/>
              </w:rPr>
            </w:pPr>
            <w:r w:rsidRPr="00F72373">
              <w:rPr>
                <w:sz w:val="16"/>
                <w:szCs w:val="16"/>
              </w:rPr>
              <w:t>09</w:t>
            </w:r>
          </w:p>
        </w:tc>
        <w:tc>
          <w:tcPr>
            <w:tcW w:w="1191" w:type="dxa"/>
            <w:vAlign w:val="center"/>
            <w:hideMark/>
          </w:tcPr>
          <w:p w14:paraId="303CF280" w14:textId="77777777" w:rsidR="00F13E7C" w:rsidRPr="00F72373" w:rsidRDefault="00F13E7C" w:rsidP="009B2DA5">
            <w:pPr>
              <w:spacing w:line="240" w:lineRule="auto"/>
              <w:ind w:left="-57" w:right="-57" w:firstLine="0"/>
              <w:jc w:val="center"/>
              <w:rPr>
                <w:sz w:val="16"/>
                <w:szCs w:val="16"/>
              </w:rPr>
            </w:pPr>
            <w:r w:rsidRPr="00F72373">
              <w:rPr>
                <w:sz w:val="16"/>
                <w:szCs w:val="16"/>
              </w:rPr>
              <w:t>88.9.</w:t>
            </w:r>
            <w:proofErr w:type="gramStart"/>
            <w:r w:rsidRPr="00F72373">
              <w:rPr>
                <w:sz w:val="16"/>
                <w:szCs w:val="16"/>
              </w:rPr>
              <w:t>00.S</w:t>
            </w:r>
            <w:proofErr w:type="gramEnd"/>
            <w:r w:rsidRPr="00F72373">
              <w:rPr>
                <w:sz w:val="16"/>
                <w:szCs w:val="16"/>
              </w:rPr>
              <w:t>7710</w:t>
            </w:r>
          </w:p>
        </w:tc>
        <w:tc>
          <w:tcPr>
            <w:tcW w:w="680" w:type="dxa"/>
            <w:vAlign w:val="center"/>
            <w:hideMark/>
          </w:tcPr>
          <w:p w14:paraId="2D2FD784" w14:textId="77777777" w:rsidR="00F13E7C" w:rsidRPr="00F72373" w:rsidRDefault="00F13E7C" w:rsidP="009B2DA5">
            <w:pPr>
              <w:spacing w:line="240" w:lineRule="auto"/>
              <w:ind w:firstLine="0"/>
              <w:jc w:val="center"/>
              <w:rPr>
                <w:sz w:val="16"/>
                <w:szCs w:val="16"/>
              </w:rPr>
            </w:pPr>
            <w:r w:rsidRPr="00F72373">
              <w:rPr>
                <w:sz w:val="16"/>
                <w:szCs w:val="16"/>
              </w:rPr>
              <w:t>300</w:t>
            </w:r>
          </w:p>
        </w:tc>
        <w:tc>
          <w:tcPr>
            <w:tcW w:w="907" w:type="dxa"/>
            <w:vAlign w:val="center"/>
            <w:hideMark/>
          </w:tcPr>
          <w:p w14:paraId="1F6BB394" w14:textId="77777777" w:rsidR="00F13E7C" w:rsidRPr="00F72373" w:rsidRDefault="00F13E7C" w:rsidP="009B2DA5">
            <w:pPr>
              <w:spacing w:line="240" w:lineRule="auto"/>
              <w:ind w:left="-57" w:right="-57" w:hanging="26"/>
              <w:jc w:val="center"/>
              <w:rPr>
                <w:sz w:val="16"/>
                <w:szCs w:val="16"/>
              </w:rPr>
            </w:pPr>
            <w:r w:rsidRPr="00F72373">
              <w:rPr>
                <w:sz w:val="16"/>
                <w:szCs w:val="16"/>
              </w:rPr>
              <w:t>110,5</w:t>
            </w:r>
          </w:p>
        </w:tc>
        <w:tc>
          <w:tcPr>
            <w:tcW w:w="907" w:type="dxa"/>
            <w:vAlign w:val="center"/>
            <w:hideMark/>
          </w:tcPr>
          <w:p w14:paraId="01D4F954"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626DC6B5"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7DAC46E7" w14:textId="77777777" w:rsidTr="009B2DA5">
        <w:trPr>
          <w:trHeight w:val="20"/>
        </w:trPr>
        <w:tc>
          <w:tcPr>
            <w:tcW w:w="8217" w:type="dxa"/>
            <w:hideMark/>
          </w:tcPr>
          <w:p w14:paraId="77D7BA0B" w14:textId="77777777" w:rsidR="00F13E7C" w:rsidRPr="00F72373" w:rsidRDefault="00F13E7C" w:rsidP="009B2DA5">
            <w:pPr>
              <w:spacing w:line="240" w:lineRule="auto"/>
              <w:ind w:left="-57" w:right="-57" w:firstLine="0"/>
              <w:rPr>
                <w:b/>
                <w:bCs/>
                <w:sz w:val="16"/>
                <w:szCs w:val="16"/>
              </w:rPr>
            </w:pPr>
            <w:r w:rsidRPr="00F72373">
              <w:rPr>
                <w:b/>
                <w:bCs/>
                <w:sz w:val="16"/>
                <w:szCs w:val="16"/>
              </w:rPr>
              <w:t>Культура, кинематография</w:t>
            </w:r>
          </w:p>
        </w:tc>
        <w:tc>
          <w:tcPr>
            <w:tcW w:w="907" w:type="dxa"/>
            <w:hideMark/>
          </w:tcPr>
          <w:p w14:paraId="2A0923BF"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BAD11A8"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98B2781"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vAlign w:val="center"/>
            <w:hideMark/>
          </w:tcPr>
          <w:p w14:paraId="6A77790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046AAA1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B0BA56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42 396,6</w:t>
            </w:r>
          </w:p>
        </w:tc>
        <w:tc>
          <w:tcPr>
            <w:tcW w:w="907" w:type="dxa"/>
            <w:vAlign w:val="center"/>
            <w:hideMark/>
          </w:tcPr>
          <w:p w14:paraId="58D3FAC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34 094,4</w:t>
            </w:r>
          </w:p>
        </w:tc>
        <w:tc>
          <w:tcPr>
            <w:tcW w:w="964" w:type="dxa"/>
            <w:vAlign w:val="center"/>
            <w:hideMark/>
          </w:tcPr>
          <w:p w14:paraId="5747EF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32 943,0</w:t>
            </w:r>
          </w:p>
        </w:tc>
      </w:tr>
      <w:tr w:rsidR="00F13E7C" w:rsidRPr="00F72373" w14:paraId="35D6D19A" w14:textId="77777777" w:rsidTr="009B2DA5">
        <w:trPr>
          <w:trHeight w:val="20"/>
        </w:trPr>
        <w:tc>
          <w:tcPr>
            <w:tcW w:w="8217" w:type="dxa"/>
            <w:hideMark/>
          </w:tcPr>
          <w:p w14:paraId="55290E4B" w14:textId="77777777" w:rsidR="00F13E7C" w:rsidRPr="00F72373" w:rsidRDefault="00F13E7C" w:rsidP="009B2DA5">
            <w:pPr>
              <w:spacing w:line="240" w:lineRule="auto"/>
              <w:ind w:left="-57" w:right="-57" w:firstLine="0"/>
              <w:rPr>
                <w:b/>
                <w:bCs/>
                <w:sz w:val="16"/>
                <w:szCs w:val="16"/>
              </w:rPr>
            </w:pPr>
            <w:r w:rsidRPr="00F72373">
              <w:rPr>
                <w:b/>
                <w:bCs/>
                <w:sz w:val="16"/>
                <w:szCs w:val="16"/>
              </w:rPr>
              <w:lastRenderedPageBreak/>
              <w:t>Культура</w:t>
            </w:r>
          </w:p>
        </w:tc>
        <w:tc>
          <w:tcPr>
            <w:tcW w:w="907" w:type="dxa"/>
            <w:hideMark/>
          </w:tcPr>
          <w:p w14:paraId="23162F2F"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251CF30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62A4C61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65012B5" w14:textId="77777777" w:rsidR="00F13E7C" w:rsidRPr="00F72373" w:rsidRDefault="00F13E7C" w:rsidP="009B2DA5">
            <w:pPr>
              <w:spacing w:line="240" w:lineRule="auto"/>
              <w:ind w:left="-57" w:right="-57" w:firstLine="0"/>
              <w:jc w:val="center"/>
              <w:rPr>
                <w:b/>
                <w:bCs/>
                <w:sz w:val="16"/>
                <w:szCs w:val="16"/>
              </w:rPr>
            </w:pPr>
          </w:p>
        </w:tc>
        <w:tc>
          <w:tcPr>
            <w:tcW w:w="680" w:type="dxa"/>
            <w:vAlign w:val="center"/>
            <w:hideMark/>
          </w:tcPr>
          <w:p w14:paraId="28EA85F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8232BC1"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42 396,6</w:t>
            </w:r>
          </w:p>
        </w:tc>
        <w:tc>
          <w:tcPr>
            <w:tcW w:w="907" w:type="dxa"/>
            <w:vAlign w:val="center"/>
            <w:hideMark/>
          </w:tcPr>
          <w:p w14:paraId="085253B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34 094,4</w:t>
            </w:r>
          </w:p>
        </w:tc>
        <w:tc>
          <w:tcPr>
            <w:tcW w:w="964" w:type="dxa"/>
            <w:vAlign w:val="center"/>
            <w:hideMark/>
          </w:tcPr>
          <w:p w14:paraId="5962940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32 943,0</w:t>
            </w:r>
          </w:p>
        </w:tc>
      </w:tr>
      <w:tr w:rsidR="00F13E7C" w:rsidRPr="00F72373" w14:paraId="4C770F3B" w14:textId="77777777" w:rsidTr="009B2DA5">
        <w:trPr>
          <w:trHeight w:val="20"/>
        </w:trPr>
        <w:tc>
          <w:tcPr>
            <w:tcW w:w="8217" w:type="dxa"/>
            <w:hideMark/>
          </w:tcPr>
          <w:p w14:paraId="0D33C5BC"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Муниципальная программа "Развитие и сохранение культуры и искусства в Завитинском </w:t>
            </w:r>
            <w:r>
              <w:rPr>
                <w:b/>
                <w:bCs/>
                <w:sz w:val="16"/>
                <w:szCs w:val="16"/>
              </w:rPr>
              <w:t>МО</w:t>
            </w:r>
            <w:r w:rsidRPr="00F72373">
              <w:rPr>
                <w:b/>
                <w:bCs/>
                <w:sz w:val="16"/>
                <w:szCs w:val="16"/>
              </w:rPr>
              <w:t>"</w:t>
            </w:r>
          </w:p>
        </w:tc>
        <w:tc>
          <w:tcPr>
            <w:tcW w:w="907" w:type="dxa"/>
            <w:hideMark/>
          </w:tcPr>
          <w:p w14:paraId="16356709"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19BE7E6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3C04808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13C4651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52.0.00.00000</w:t>
            </w:r>
          </w:p>
        </w:tc>
        <w:tc>
          <w:tcPr>
            <w:tcW w:w="680" w:type="dxa"/>
            <w:vAlign w:val="center"/>
            <w:hideMark/>
          </w:tcPr>
          <w:p w14:paraId="7067AC6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44CCA7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42 396,6</w:t>
            </w:r>
          </w:p>
        </w:tc>
        <w:tc>
          <w:tcPr>
            <w:tcW w:w="907" w:type="dxa"/>
            <w:vAlign w:val="center"/>
            <w:hideMark/>
          </w:tcPr>
          <w:p w14:paraId="2100578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34 094,4</w:t>
            </w:r>
          </w:p>
        </w:tc>
        <w:tc>
          <w:tcPr>
            <w:tcW w:w="964" w:type="dxa"/>
            <w:vAlign w:val="center"/>
            <w:hideMark/>
          </w:tcPr>
          <w:p w14:paraId="2529B7A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32 943,0</w:t>
            </w:r>
          </w:p>
        </w:tc>
      </w:tr>
      <w:tr w:rsidR="00F13E7C" w:rsidRPr="00F72373" w14:paraId="2EE04B8E" w14:textId="77777777" w:rsidTr="009B2DA5">
        <w:trPr>
          <w:trHeight w:val="20"/>
        </w:trPr>
        <w:tc>
          <w:tcPr>
            <w:tcW w:w="8217" w:type="dxa"/>
            <w:hideMark/>
          </w:tcPr>
          <w:p w14:paraId="0E901F8E"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"Народное творчество и досуговая деятельность"</w:t>
            </w:r>
          </w:p>
        </w:tc>
        <w:tc>
          <w:tcPr>
            <w:tcW w:w="907" w:type="dxa"/>
            <w:hideMark/>
          </w:tcPr>
          <w:p w14:paraId="4A174B40"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7AAEA6B8"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193EE43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1CC515A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52.1.00.00000</w:t>
            </w:r>
          </w:p>
        </w:tc>
        <w:tc>
          <w:tcPr>
            <w:tcW w:w="680" w:type="dxa"/>
            <w:vAlign w:val="center"/>
            <w:hideMark/>
          </w:tcPr>
          <w:p w14:paraId="4FDD5A93"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9E8933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30 857,9</w:t>
            </w:r>
          </w:p>
        </w:tc>
        <w:tc>
          <w:tcPr>
            <w:tcW w:w="907" w:type="dxa"/>
            <w:vAlign w:val="center"/>
            <w:hideMark/>
          </w:tcPr>
          <w:p w14:paraId="6A65833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23 661,3</w:t>
            </w:r>
          </w:p>
        </w:tc>
        <w:tc>
          <w:tcPr>
            <w:tcW w:w="964" w:type="dxa"/>
            <w:vAlign w:val="center"/>
            <w:hideMark/>
          </w:tcPr>
          <w:p w14:paraId="5366EEB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23 411,3</w:t>
            </w:r>
          </w:p>
        </w:tc>
      </w:tr>
      <w:tr w:rsidR="00F13E7C" w:rsidRPr="00F72373" w14:paraId="69128C34" w14:textId="77777777" w:rsidTr="009B2DA5">
        <w:trPr>
          <w:trHeight w:val="20"/>
        </w:trPr>
        <w:tc>
          <w:tcPr>
            <w:tcW w:w="8217" w:type="dxa"/>
            <w:hideMark/>
          </w:tcPr>
          <w:p w14:paraId="6DBF4A18"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Расходы на обеспечение деятельности (оказание услуг) МАУК «РЦД «Мир»"</w:t>
            </w:r>
          </w:p>
        </w:tc>
        <w:tc>
          <w:tcPr>
            <w:tcW w:w="907" w:type="dxa"/>
            <w:hideMark/>
          </w:tcPr>
          <w:p w14:paraId="5E8A6DCF"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7FA37809"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3D40E94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E432ED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52.1.01.00000</w:t>
            </w:r>
          </w:p>
        </w:tc>
        <w:tc>
          <w:tcPr>
            <w:tcW w:w="680" w:type="dxa"/>
            <w:vAlign w:val="center"/>
            <w:hideMark/>
          </w:tcPr>
          <w:p w14:paraId="726A2389"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CE228C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7 456,6</w:t>
            </w:r>
          </w:p>
        </w:tc>
        <w:tc>
          <w:tcPr>
            <w:tcW w:w="907" w:type="dxa"/>
            <w:vAlign w:val="center"/>
            <w:hideMark/>
          </w:tcPr>
          <w:p w14:paraId="3B43CE7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7 817,6</w:t>
            </w:r>
          </w:p>
        </w:tc>
        <w:tc>
          <w:tcPr>
            <w:tcW w:w="964" w:type="dxa"/>
            <w:vAlign w:val="center"/>
            <w:hideMark/>
          </w:tcPr>
          <w:p w14:paraId="335543B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7 817,6</w:t>
            </w:r>
          </w:p>
        </w:tc>
      </w:tr>
      <w:tr w:rsidR="00F13E7C" w:rsidRPr="00F72373" w14:paraId="6CCCED8B" w14:textId="77777777" w:rsidTr="009B2DA5">
        <w:trPr>
          <w:trHeight w:val="20"/>
        </w:trPr>
        <w:tc>
          <w:tcPr>
            <w:tcW w:w="8217" w:type="dxa"/>
            <w:hideMark/>
          </w:tcPr>
          <w:p w14:paraId="07999BDC"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деятельности (оказания услуг) муниципальных учреждений (РЦД "Мир")</w:t>
            </w:r>
          </w:p>
        </w:tc>
        <w:tc>
          <w:tcPr>
            <w:tcW w:w="907" w:type="dxa"/>
            <w:hideMark/>
          </w:tcPr>
          <w:p w14:paraId="2AFCE8CB"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437B6B1E"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0C940A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3C22FF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52.1.01.00030</w:t>
            </w:r>
          </w:p>
        </w:tc>
        <w:tc>
          <w:tcPr>
            <w:tcW w:w="680" w:type="dxa"/>
            <w:vAlign w:val="center"/>
            <w:hideMark/>
          </w:tcPr>
          <w:p w14:paraId="7BB6125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2EA225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7 456,6</w:t>
            </w:r>
          </w:p>
        </w:tc>
        <w:tc>
          <w:tcPr>
            <w:tcW w:w="907" w:type="dxa"/>
            <w:vAlign w:val="center"/>
            <w:hideMark/>
          </w:tcPr>
          <w:p w14:paraId="3B3541B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7 817,6</w:t>
            </w:r>
          </w:p>
        </w:tc>
        <w:tc>
          <w:tcPr>
            <w:tcW w:w="964" w:type="dxa"/>
            <w:vAlign w:val="center"/>
            <w:hideMark/>
          </w:tcPr>
          <w:p w14:paraId="05280ED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7 817,6</w:t>
            </w:r>
          </w:p>
        </w:tc>
      </w:tr>
      <w:tr w:rsidR="00F13E7C" w:rsidRPr="00F72373" w14:paraId="1133A120" w14:textId="77777777" w:rsidTr="009B2DA5">
        <w:trPr>
          <w:trHeight w:val="20"/>
        </w:trPr>
        <w:tc>
          <w:tcPr>
            <w:tcW w:w="8217" w:type="dxa"/>
            <w:hideMark/>
          </w:tcPr>
          <w:p w14:paraId="0CC1DF3E"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49DF6D0"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3B124043"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463814B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080A505" w14:textId="77777777" w:rsidR="00F13E7C" w:rsidRPr="00F72373" w:rsidRDefault="00F13E7C" w:rsidP="009B2DA5">
            <w:pPr>
              <w:spacing w:line="240" w:lineRule="auto"/>
              <w:ind w:left="-57" w:right="-57" w:firstLine="0"/>
              <w:jc w:val="center"/>
              <w:rPr>
                <w:sz w:val="16"/>
                <w:szCs w:val="16"/>
              </w:rPr>
            </w:pPr>
            <w:r w:rsidRPr="00F72373">
              <w:rPr>
                <w:sz w:val="16"/>
                <w:szCs w:val="16"/>
              </w:rPr>
              <w:t>52.1.01.00030</w:t>
            </w:r>
          </w:p>
        </w:tc>
        <w:tc>
          <w:tcPr>
            <w:tcW w:w="680" w:type="dxa"/>
            <w:vAlign w:val="center"/>
            <w:hideMark/>
          </w:tcPr>
          <w:p w14:paraId="1247B584"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40B56CD" w14:textId="77777777" w:rsidR="00F13E7C" w:rsidRPr="00F72373" w:rsidRDefault="00F13E7C" w:rsidP="009B2DA5">
            <w:pPr>
              <w:spacing w:line="240" w:lineRule="auto"/>
              <w:ind w:left="-57" w:right="-57" w:hanging="26"/>
              <w:jc w:val="center"/>
              <w:rPr>
                <w:sz w:val="16"/>
                <w:szCs w:val="16"/>
              </w:rPr>
            </w:pPr>
            <w:r w:rsidRPr="00F72373">
              <w:rPr>
                <w:sz w:val="16"/>
                <w:szCs w:val="16"/>
              </w:rPr>
              <w:t>7 456,6</w:t>
            </w:r>
          </w:p>
        </w:tc>
        <w:tc>
          <w:tcPr>
            <w:tcW w:w="907" w:type="dxa"/>
            <w:vAlign w:val="center"/>
            <w:hideMark/>
          </w:tcPr>
          <w:p w14:paraId="220DEC1D" w14:textId="77777777" w:rsidR="00F13E7C" w:rsidRPr="00F72373" w:rsidRDefault="00F13E7C" w:rsidP="009B2DA5">
            <w:pPr>
              <w:spacing w:line="240" w:lineRule="auto"/>
              <w:ind w:left="-57" w:right="-57" w:firstLine="0"/>
              <w:jc w:val="center"/>
              <w:rPr>
                <w:sz w:val="16"/>
                <w:szCs w:val="16"/>
              </w:rPr>
            </w:pPr>
            <w:r w:rsidRPr="00F72373">
              <w:rPr>
                <w:sz w:val="16"/>
                <w:szCs w:val="16"/>
              </w:rPr>
              <w:t>7 817,6</w:t>
            </w:r>
          </w:p>
        </w:tc>
        <w:tc>
          <w:tcPr>
            <w:tcW w:w="964" w:type="dxa"/>
            <w:vAlign w:val="center"/>
            <w:hideMark/>
          </w:tcPr>
          <w:p w14:paraId="0B27CEC2" w14:textId="77777777" w:rsidR="00F13E7C" w:rsidRPr="00F72373" w:rsidRDefault="00F13E7C" w:rsidP="009B2DA5">
            <w:pPr>
              <w:spacing w:line="240" w:lineRule="auto"/>
              <w:ind w:left="-57" w:right="-57" w:firstLine="0"/>
              <w:jc w:val="center"/>
              <w:rPr>
                <w:sz w:val="16"/>
                <w:szCs w:val="16"/>
              </w:rPr>
            </w:pPr>
            <w:r w:rsidRPr="00F72373">
              <w:rPr>
                <w:sz w:val="16"/>
                <w:szCs w:val="16"/>
              </w:rPr>
              <w:t>7 817,6</w:t>
            </w:r>
          </w:p>
        </w:tc>
      </w:tr>
      <w:tr w:rsidR="00F13E7C" w:rsidRPr="00F72373" w14:paraId="6BD72519" w14:textId="77777777" w:rsidTr="009B2DA5">
        <w:trPr>
          <w:trHeight w:val="20"/>
        </w:trPr>
        <w:tc>
          <w:tcPr>
            <w:tcW w:w="8217" w:type="dxa"/>
            <w:hideMark/>
          </w:tcPr>
          <w:p w14:paraId="04B9086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"Организация и проведение культурно – досуговых мероприятий"</w:t>
            </w:r>
          </w:p>
        </w:tc>
        <w:tc>
          <w:tcPr>
            <w:tcW w:w="907" w:type="dxa"/>
            <w:hideMark/>
          </w:tcPr>
          <w:p w14:paraId="4983ADE8"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BB3855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110FD95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8128E7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52.1.02.00000</w:t>
            </w:r>
          </w:p>
        </w:tc>
        <w:tc>
          <w:tcPr>
            <w:tcW w:w="680" w:type="dxa"/>
            <w:vAlign w:val="center"/>
            <w:hideMark/>
          </w:tcPr>
          <w:p w14:paraId="6AEF4DB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985E01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950,0</w:t>
            </w:r>
          </w:p>
        </w:tc>
        <w:tc>
          <w:tcPr>
            <w:tcW w:w="907" w:type="dxa"/>
            <w:vAlign w:val="center"/>
            <w:hideMark/>
          </w:tcPr>
          <w:p w14:paraId="1FF3A90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950,0</w:t>
            </w:r>
          </w:p>
        </w:tc>
        <w:tc>
          <w:tcPr>
            <w:tcW w:w="964" w:type="dxa"/>
            <w:vAlign w:val="center"/>
            <w:hideMark/>
          </w:tcPr>
          <w:p w14:paraId="61A7579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950,0</w:t>
            </w:r>
          </w:p>
        </w:tc>
      </w:tr>
      <w:tr w:rsidR="00F13E7C" w:rsidRPr="00F72373" w14:paraId="3BDBA5EC" w14:textId="77777777" w:rsidTr="009B2DA5">
        <w:trPr>
          <w:trHeight w:val="20"/>
        </w:trPr>
        <w:tc>
          <w:tcPr>
            <w:tcW w:w="8217" w:type="dxa"/>
            <w:hideMark/>
          </w:tcPr>
          <w:p w14:paraId="37B71E9A"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проведение мероприятий</w:t>
            </w:r>
          </w:p>
        </w:tc>
        <w:tc>
          <w:tcPr>
            <w:tcW w:w="907" w:type="dxa"/>
            <w:hideMark/>
          </w:tcPr>
          <w:p w14:paraId="071DD0CA"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1DDF9CDE"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2691AF11"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3DF5DE6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52.1.02.00050</w:t>
            </w:r>
          </w:p>
        </w:tc>
        <w:tc>
          <w:tcPr>
            <w:tcW w:w="680" w:type="dxa"/>
            <w:vAlign w:val="center"/>
            <w:hideMark/>
          </w:tcPr>
          <w:p w14:paraId="1C626E0A"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7242DD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950,0</w:t>
            </w:r>
          </w:p>
        </w:tc>
        <w:tc>
          <w:tcPr>
            <w:tcW w:w="907" w:type="dxa"/>
            <w:vAlign w:val="center"/>
            <w:hideMark/>
          </w:tcPr>
          <w:p w14:paraId="11FF00B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950,0</w:t>
            </w:r>
          </w:p>
        </w:tc>
        <w:tc>
          <w:tcPr>
            <w:tcW w:w="964" w:type="dxa"/>
            <w:vAlign w:val="center"/>
            <w:hideMark/>
          </w:tcPr>
          <w:p w14:paraId="7ECA8EF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950,0</w:t>
            </w:r>
          </w:p>
        </w:tc>
      </w:tr>
      <w:tr w:rsidR="00F13E7C" w:rsidRPr="00F72373" w14:paraId="55CE122B" w14:textId="77777777" w:rsidTr="009B2DA5">
        <w:trPr>
          <w:trHeight w:val="20"/>
        </w:trPr>
        <w:tc>
          <w:tcPr>
            <w:tcW w:w="8217" w:type="dxa"/>
            <w:hideMark/>
          </w:tcPr>
          <w:p w14:paraId="747922E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663BEAE7"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23AF7FC1"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1EC4CEC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F3E7772" w14:textId="77777777" w:rsidR="00F13E7C" w:rsidRPr="00F72373" w:rsidRDefault="00F13E7C" w:rsidP="009B2DA5">
            <w:pPr>
              <w:spacing w:line="240" w:lineRule="auto"/>
              <w:ind w:left="-57" w:right="-57" w:firstLine="0"/>
              <w:jc w:val="center"/>
              <w:rPr>
                <w:sz w:val="16"/>
                <w:szCs w:val="16"/>
              </w:rPr>
            </w:pPr>
            <w:r w:rsidRPr="00F72373">
              <w:rPr>
                <w:sz w:val="16"/>
                <w:szCs w:val="16"/>
              </w:rPr>
              <w:t>52.1.02.00050</w:t>
            </w:r>
          </w:p>
        </w:tc>
        <w:tc>
          <w:tcPr>
            <w:tcW w:w="680" w:type="dxa"/>
            <w:vAlign w:val="center"/>
            <w:hideMark/>
          </w:tcPr>
          <w:p w14:paraId="1A793C9D"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3817119A" w14:textId="77777777" w:rsidR="00F13E7C" w:rsidRPr="00F72373" w:rsidRDefault="00F13E7C" w:rsidP="009B2DA5">
            <w:pPr>
              <w:spacing w:line="240" w:lineRule="auto"/>
              <w:ind w:left="-57" w:right="-57" w:hanging="26"/>
              <w:jc w:val="center"/>
              <w:rPr>
                <w:sz w:val="16"/>
                <w:szCs w:val="16"/>
              </w:rPr>
            </w:pPr>
            <w:r w:rsidRPr="00F72373">
              <w:rPr>
                <w:sz w:val="16"/>
                <w:szCs w:val="16"/>
              </w:rPr>
              <w:t>950,0</w:t>
            </w:r>
          </w:p>
        </w:tc>
        <w:tc>
          <w:tcPr>
            <w:tcW w:w="907" w:type="dxa"/>
            <w:vAlign w:val="center"/>
            <w:hideMark/>
          </w:tcPr>
          <w:p w14:paraId="680B0E1F" w14:textId="77777777" w:rsidR="00F13E7C" w:rsidRPr="00F72373" w:rsidRDefault="00F13E7C" w:rsidP="009B2DA5">
            <w:pPr>
              <w:spacing w:line="240" w:lineRule="auto"/>
              <w:ind w:left="-57" w:right="-57" w:firstLine="0"/>
              <w:jc w:val="center"/>
              <w:rPr>
                <w:sz w:val="16"/>
                <w:szCs w:val="16"/>
              </w:rPr>
            </w:pPr>
            <w:r w:rsidRPr="00F72373">
              <w:rPr>
                <w:sz w:val="16"/>
                <w:szCs w:val="16"/>
              </w:rPr>
              <w:t>950,0</w:t>
            </w:r>
          </w:p>
        </w:tc>
        <w:tc>
          <w:tcPr>
            <w:tcW w:w="964" w:type="dxa"/>
            <w:vAlign w:val="center"/>
            <w:hideMark/>
          </w:tcPr>
          <w:p w14:paraId="0B29988D" w14:textId="77777777" w:rsidR="00F13E7C" w:rsidRPr="00F72373" w:rsidRDefault="00F13E7C" w:rsidP="009B2DA5">
            <w:pPr>
              <w:spacing w:line="240" w:lineRule="auto"/>
              <w:ind w:left="-57" w:right="-57" w:firstLine="0"/>
              <w:jc w:val="center"/>
              <w:rPr>
                <w:sz w:val="16"/>
                <w:szCs w:val="16"/>
              </w:rPr>
            </w:pPr>
            <w:r w:rsidRPr="00F72373">
              <w:rPr>
                <w:sz w:val="16"/>
                <w:szCs w:val="16"/>
              </w:rPr>
              <w:t>950,0</w:t>
            </w:r>
          </w:p>
        </w:tc>
      </w:tr>
      <w:tr w:rsidR="00F13E7C" w:rsidRPr="00F72373" w14:paraId="5120CAB4" w14:textId="77777777" w:rsidTr="009B2DA5">
        <w:trPr>
          <w:trHeight w:val="20"/>
        </w:trPr>
        <w:tc>
          <w:tcPr>
            <w:tcW w:w="8217" w:type="dxa"/>
            <w:hideMark/>
          </w:tcPr>
          <w:p w14:paraId="5D9BD742"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"Выполнение мероприятий по обеспечению развития и укрепления материально – технической базы муниципальных Домов культуры"</w:t>
            </w:r>
          </w:p>
        </w:tc>
        <w:tc>
          <w:tcPr>
            <w:tcW w:w="907" w:type="dxa"/>
            <w:hideMark/>
          </w:tcPr>
          <w:p w14:paraId="3E9DDE70"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496B31E6"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30661BC6"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8443EE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52.1.03.00000</w:t>
            </w:r>
          </w:p>
        </w:tc>
        <w:tc>
          <w:tcPr>
            <w:tcW w:w="680" w:type="dxa"/>
            <w:vAlign w:val="center"/>
            <w:hideMark/>
          </w:tcPr>
          <w:p w14:paraId="4D2D8100"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5BAC479"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1 250,0</w:t>
            </w:r>
          </w:p>
        </w:tc>
        <w:tc>
          <w:tcPr>
            <w:tcW w:w="907" w:type="dxa"/>
            <w:vAlign w:val="center"/>
            <w:hideMark/>
          </w:tcPr>
          <w:p w14:paraId="4910503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c>
          <w:tcPr>
            <w:tcW w:w="964" w:type="dxa"/>
            <w:vAlign w:val="center"/>
            <w:hideMark/>
          </w:tcPr>
          <w:p w14:paraId="11E31EC9"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376CA072" w14:textId="77777777" w:rsidTr="009B2DA5">
        <w:trPr>
          <w:trHeight w:val="20"/>
        </w:trPr>
        <w:tc>
          <w:tcPr>
            <w:tcW w:w="8217" w:type="dxa"/>
            <w:hideMark/>
          </w:tcPr>
          <w:p w14:paraId="720D3261" w14:textId="77777777" w:rsidR="00F13E7C" w:rsidRPr="00F72373" w:rsidRDefault="00F13E7C" w:rsidP="009B2DA5">
            <w:pPr>
              <w:spacing w:line="240" w:lineRule="auto"/>
              <w:ind w:left="-57" w:right="-57" w:firstLine="0"/>
              <w:rPr>
                <w:b/>
                <w:bCs/>
                <w:sz w:val="16"/>
                <w:szCs w:val="16"/>
              </w:rPr>
            </w:pPr>
            <w:r w:rsidRPr="00F72373">
              <w:rPr>
                <w:b/>
                <w:bCs/>
                <w:sz w:val="16"/>
                <w:szCs w:val="16"/>
              </w:rPr>
              <w:t>Мероприятия по обеспечению развития и укреплению материально-технической базы"</w:t>
            </w:r>
          </w:p>
        </w:tc>
        <w:tc>
          <w:tcPr>
            <w:tcW w:w="907" w:type="dxa"/>
            <w:hideMark/>
          </w:tcPr>
          <w:p w14:paraId="7F52AF04"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22112F5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08527620"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E8A68B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52.1.03.00060</w:t>
            </w:r>
          </w:p>
        </w:tc>
        <w:tc>
          <w:tcPr>
            <w:tcW w:w="680" w:type="dxa"/>
            <w:vAlign w:val="center"/>
            <w:hideMark/>
          </w:tcPr>
          <w:p w14:paraId="7EE00C1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43BF556"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1 250,0</w:t>
            </w:r>
          </w:p>
        </w:tc>
        <w:tc>
          <w:tcPr>
            <w:tcW w:w="907" w:type="dxa"/>
            <w:vAlign w:val="center"/>
            <w:hideMark/>
          </w:tcPr>
          <w:p w14:paraId="3B3FEC8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300,0</w:t>
            </w:r>
          </w:p>
        </w:tc>
        <w:tc>
          <w:tcPr>
            <w:tcW w:w="964" w:type="dxa"/>
            <w:vAlign w:val="center"/>
            <w:hideMark/>
          </w:tcPr>
          <w:p w14:paraId="1E622D3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50,0</w:t>
            </w:r>
          </w:p>
        </w:tc>
      </w:tr>
      <w:tr w:rsidR="00F13E7C" w:rsidRPr="00F72373" w14:paraId="7FFB03F2" w14:textId="77777777" w:rsidTr="009B2DA5">
        <w:trPr>
          <w:trHeight w:val="20"/>
        </w:trPr>
        <w:tc>
          <w:tcPr>
            <w:tcW w:w="8217" w:type="dxa"/>
            <w:hideMark/>
          </w:tcPr>
          <w:p w14:paraId="5D54019D"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7ACED9D2"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6C873BCE"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1B0E4B0B"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E61AC8E" w14:textId="77777777" w:rsidR="00F13E7C" w:rsidRPr="00F72373" w:rsidRDefault="00F13E7C" w:rsidP="009B2DA5">
            <w:pPr>
              <w:spacing w:line="240" w:lineRule="auto"/>
              <w:ind w:left="-57" w:right="-57" w:firstLine="0"/>
              <w:jc w:val="center"/>
              <w:rPr>
                <w:sz w:val="16"/>
                <w:szCs w:val="16"/>
              </w:rPr>
            </w:pPr>
            <w:r w:rsidRPr="00F72373">
              <w:rPr>
                <w:sz w:val="16"/>
                <w:szCs w:val="16"/>
              </w:rPr>
              <w:t>52.1.03.00060</w:t>
            </w:r>
          </w:p>
        </w:tc>
        <w:tc>
          <w:tcPr>
            <w:tcW w:w="680" w:type="dxa"/>
            <w:vAlign w:val="center"/>
            <w:hideMark/>
          </w:tcPr>
          <w:p w14:paraId="542588F8"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3F047393" w14:textId="77777777" w:rsidR="00F13E7C" w:rsidRPr="00F72373" w:rsidRDefault="00F13E7C" w:rsidP="009B2DA5">
            <w:pPr>
              <w:spacing w:line="240" w:lineRule="auto"/>
              <w:ind w:left="-57" w:right="-57" w:hanging="26"/>
              <w:jc w:val="center"/>
              <w:rPr>
                <w:sz w:val="16"/>
                <w:szCs w:val="16"/>
              </w:rPr>
            </w:pPr>
            <w:r w:rsidRPr="00F72373">
              <w:rPr>
                <w:sz w:val="16"/>
                <w:szCs w:val="16"/>
              </w:rPr>
              <w:t>1 250,0</w:t>
            </w:r>
          </w:p>
        </w:tc>
        <w:tc>
          <w:tcPr>
            <w:tcW w:w="907" w:type="dxa"/>
            <w:vAlign w:val="center"/>
            <w:hideMark/>
          </w:tcPr>
          <w:p w14:paraId="28D2B44E" w14:textId="77777777" w:rsidR="00F13E7C" w:rsidRPr="00F72373" w:rsidRDefault="00F13E7C" w:rsidP="009B2DA5">
            <w:pPr>
              <w:spacing w:line="240" w:lineRule="auto"/>
              <w:ind w:left="-57" w:right="-57" w:firstLine="0"/>
              <w:jc w:val="center"/>
              <w:rPr>
                <w:sz w:val="16"/>
                <w:szCs w:val="16"/>
              </w:rPr>
            </w:pPr>
            <w:r w:rsidRPr="00F72373">
              <w:rPr>
                <w:sz w:val="16"/>
                <w:szCs w:val="16"/>
              </w:rPr>
              <w:t>300,0</w:t>
            </w:r>
          </w:p>
        </w:tc>
        <w:tc>
          <w:tcPr>
            <w:tcW w:w="964" w:type="dxa"/>
            <w:vAlign w:val="center"/>
            <w:hideMark/>
          </w:tcPr>
          <w:p w14:paraId="365BEF60" w14:textId="77777777" w:rsidR="00F13E7C" w:rsidRPr="00F72373" w:rsidRDefault="00F13E7C" w:rsidP="009B2DA5">
            <w:pPr>
              <w:spacing w:line="240" w:lineRule="auto"/>
              <w:ind w:left="-57" w:right="-57" w:firstLine="0"/>
              <w:jc w:val="center"/>
              <w:rPr>
                <w:sz w:val="16"/>
                <w:szCs w:val="16"/>
              </w:rPr>
            </w:pPr>
            <w:r w:rsidRPr="00F72373">
              <w:rPr>
                <w:sz w:val="16"/>
                <w:szCs w:val="16"/>
              </w:rPr>
              <w:t>50,0</w:t>
            </w:r>
          </w:p>
        </w:tc>
      </w:tr>
      <w:tr w:rsidR="00F13E7C" w:rsidRPr="00F72373" w14:paraId="30622C35" w14:textId="77777777" w:rsidTr="009B2DA5">
        <w:trPr>
          <w:trHeight w:val="20"/>
        </w:trPr>
        <w:tc>
          <w:tcPr>
            <w:tcW w:w="8217" w:type="dxa"/>
            <w:hideMark/>
          </w:tcPr>
          <w:p w14:paraId="5BD36575"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Текущий, капитальный ремонт и реконструкция объектов культуры Завитинского муниципального округа"</w:t>
            </w:r>
          </w:p>
        </w:tc>
        <w:tc>
          <w:tcPr>
            <w:tcW w:w="907" w:type="dxa"/>
            <w:hideMark/>
          </w:tcPr>
          <w:p w14:paraId="57E80DCC"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7C663235"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7A1190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A4B2D6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52.1.05.00000</w:t>
            </w:r>
          </w:p>
        </w:tc>
        <w:tc>
          <w:tcPr>
            <w:tcW w:w="680" w:type="dxa"/>
            <w:vAlign w:val="center"/>
            <w:hideMark/>
          </w:tcPr>
          <w:p w14:paraId="3119202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F4703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8 587,6</w:t>
            </w:r>
          </w:p>
        </w:tc>
        <w:tc>
          <w:tcPr>
            <w:tcW w:w="907" w:type="dxa"/>
            <w:vAlign w:val="center"/>
            <w:hideMark/>
          </w:tcPr>
          <w:p w14:paraId="5B827A5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379D80C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14D2BB08" w14:textId="77777777" w:rsidTr="009B2DA5">
        <w:trPr>
          <w:trHeight w:val="20"/>
        </w:trPr>
        <w:tc>
          <w:tcPr>
            <w:tcW w:w="8217" w:type="dxa"/>
            <w:hideMark/>
          </w:tcPr>
          <w:p w14:paraId="4146C5E5" w14:textId="77777777" w:rsidR="00F13E7C" w:rsidRPr="00F72373" w:rsidRDefault="00F13E7C" w:rsidP="009B2DA5">
            <w:pPr>
              <w:spacing w:line="240" w:lineRule="auto"/>
              <w:ind w:left="-57" w:right="-57" w:firstLine="0"/>
              <w:rPr>
                <w:b/>
                <w:bCs/>
                <w:sz w:val="16"/>
                <w:szCs w:val="16"/>
              </w:rPr>
            </w:pPr>
            <w:r w:rsidRPr="00F72373">
              <w:rPr>
                <w:b/>
                <w:bCs/>
                <w:sz w:val="16"/>
                <w:szCs w:val="16"/>
              </w:rPr>
              <w:t>Текущий, капитальный ремонт и реконструкция объектов культуры Завитинского муниципального округа</w:t>
            </w:r>
          </w:p>
        </w:tc>
        <w:tc>
          <w:tcPr>
            <w:tcW w:w="907" w:type="dxa"/>
            <w:hideMark/>
          </w:tcPr>
          <w:p w14:paraId="5322B775"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75E4F877"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6C1CDBD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A2A0B6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52.1.05.00520</w:t>
            </w:r>
          </w:p>
        </w:tc>
        <w:tc>
          <w:tcPr>
            <w:tcW w:w="680" w:type="dxa"/>
            <w:vAlign w:val="center"/>
            <w:hideMark/>
          </w:tcPr>
          <w:p w14:paraId="2A03B7CC"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6BAED6F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8 587,6</w:t>
            </w:r>
          </w:p>
        </w:tc>
        <w:tc>
          <w:tcPr>
            <w:tcW w:w="907" w:type="dxa"/>
            <w:vAlign w:val="center"/>
            <w:hideMark/>
          </w:tcPr>
          <w:p w14:paraId="2D7A857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c>
          <w:tcPr>
            <w:tcW w:w="964" w:type="dxa"/>
            <w:vAlign w:val="center"/>
            <w:hideMark/>
          </w:tcPr>
          <w:p w14:paraId="50602E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100,0</w:t>
            </w:r>
          </w:p>
        </w:tc>
      </w:tr>
      <w:tr w:rsidR="00F13E7C" w:rsidRPr="00F72373" w14:paraId="6BE6A27D" w14:textId="77777777" w:rsidTr="009B2DA5">
        <w:trPr>
          <w:trHeight w:val="20"/>
        </w:trPr>
        <w:tc>
          <w:tcPr>
            <w:tcW w:w="8217" w:type="dxa"/>
            <w:hideMark/>
          </w:tcPr>
          <w:p w14:paraId="735DD860"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7242DD19"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0A28FC99"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616F3E70"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3BB4C1F" w14:textId="77777777" w:rsidR="00F13E7C" w:rsidRPr="00F72373" w:rsidRDefault="00F13E7C" w:rsidP="009B2DA5">
            <w:pPr>
              <w:spacing w:line="240" w:lineRule="auto"/>
              <w:ind w:left="-57" w:right="-57" w:firstLine="0"/>
              <w:jc w:val="center"/>
              <w:rPr>
                <w:sz w:val="16"/>
                <w:szCs w:val="16"/>
              </w:rPr>
            </w:pPr>
            <w:r w:rsidRPr="00F72373">
              <w:rPr>
                <w:sz w:val="16"/>
                <w:szCs w:val="16"/>
              </w:rPr>
              <w:t>52.1.05.00520</w:t>
            </w:r>
          </w:p>
        </w:tc>
        <w:tc>
          <w:tcPr>
            <w:tcW w:w="680" w:type="dxa"/>
            <w:vAlign w:val="center"/>
            <w:hideMark/>
          </w:tcPr>
          <w:p w14:paraId="4363F749"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D1283EF" w14:textId="77777777" w:rsidR="00F13E7C" w:rsidRPr="00F72373" w:rsidRDefault="00F13E7C" w:rsidP="009B2DA5">
            <w:pPr>
              <w:spacing w:line="240" w:lineRule="auto"/>
              <w:ind w:left="-57" w:right="-57" w:hanging="26"/>
              <w:jc w:val="center"/>
              <w:rPr>
                <w:sz w:val="16"/>
                <w:szCs w:val="16"/>
              </w:rPr>
            </w:pPr>
            <w:r w:rsidRPr="00F72373">
              <w:rPr>
                <w:sz w:val="16"/>
                <w:szCs w:val="16"/>
              </w:rPr>
              <w:t>8 587,6</w:t>
            </w:r>
          </w:p>
        </w:tc>
        <w:tc>
          <w:tcPr>
            <w:tcW w:w="907" w:type="dxa"/>
            <w:vAlign w:val="center"/>
            <w:hideMark/>
          </w:tcPr>
          <w:p w14:paraId="7A5C4E8C"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c>
          <w:tcPr>
            <w:tcW w:w="964" w:type="dxa"/>
            <w:vAlign w:val="center"/>
            <w:hideMark/>
          </w:tcPr>
          <w:p w14:paraId="423E5243" w14:textId="77777777" w:rsidR="00F13E7C" w:rsidRPr="00F72373" w:rsidRDefault="00F13E7C" w:rsidP="009B2DA5">
            <w:pPr>
              <w:spacing w:line="240" w:lineRule="auto"/>
              <w:ind w:left="-57" w:right="-57" w:firstLine="0"/>
              <w:jc w:val="center"/>
              <w:rPr>
                <w:sz w:val="16"/>
                <w:szCs w:val="16"/>
              </w:rPr>
            </w:pPr>
            <w:r w:rsidRPr="00F72373">
              <w:rPr>
                <w:sz w:val="16"/>
                <w:szCs w:val="16"/>
              </w:rPr>
              <w:t>100,0</w:t>
            </w:r>
          </w:p>
        </w:tc>
      </w:tr>
      <w:tr w:rsidR="00F13E7C" w:rsidRPr="00F72373" w14:paraId="3055F458" w14:textId="77777777" w:rsidTr="009B2DA5">
        <w:trPr>
          <w:trHeight w:val="20"/>
        </w:trPr>
        <w:tc>
          <w:tcPr>
            <w:tcW w:w="8217" w:type="dxa"/>
            <w:hideMark/>
          </w:tcPr>
          <w:p w14:paraId="09F48090"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Текущий, капитальный ремонт и реконструкция объектов культуры Завитинского муниципального округа"</w:t>
            </w:r>
          </w:p>
        </w:tc>
        <w:tc>
          <w:tcPr>
            <w:tcW w:w="907" w:type="dxa"/>
            <w:hideMark/>
          </w:tcPr>
          <w:p w14:paraId="03F4BE34"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F31729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07069A79"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360D89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52.1.05.00000</w:t>
            </w:r>
          </w:p>
        </w:tc>
        <w:tc>
          <w:tcPr>
            <w:tcW w:w="680" w:type="dxa"/>
            <w:vAlign w:val="center"/>
            <w:hideMark/>
          </w:tcPr>
          <w:p w14:paraId="55620161"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2BDBCEFD"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2AA0973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6DD570D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3B9AAAA4" w14:textId="77777777" w:rsidTr="009B2DA5">
        <w:trPr>
          <w:trHeight w:val="20"/>
        </w:trPr>
        <w:tc>
          <w:tcPr>
            <w:tcW w:w="8217" w:type="dxa"/>
            <w:hideMark/>
          </w:tcPr>
          <w:p w14:paraId="6C8B9587"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реализацию мероприятий по развитию и сохранению культуры в муниципальных образованиях Амурской области</w:t>
            </w:r>
          </w:p>
        </w:tc>
        <w:tc>
          <w:tcPr>
            <w:tcW w:w="907" w:type="dxa"/>
            <w:hideMark/>
          </w:tcPr>
          <w:p w14:paraId="41F459C6"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624D2FA"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5DBE96B0"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3A7BDE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w:t>
            </w:r>
            <w:proofErr w:type="gramStart"/>
            <w:r w:rsidRPr="00F72373">
              <w:rPr>
                <w:b/>
                <w:bCs/>
                <w:sz w:val="16"/>
                <w:szCs w:val="16"/>
              </w:rPr>
              <w:t>05.S</w:t>
            </w:r>
            <w:proofErr w:type="gramEnd"/>
            <w:r w:rsidRPr="00F72373">
              <w:rPr>
                <w:b/>
                <w:bCs/>
                <w:sz w:val="16"/>
                <w:szCs w:val="16"/>
              </w:rPr>
              <w:t>7550</w:t>
            </w:r>
          </w:p>
        </w:tc>
        <w:tc>
          <w:tcPr>
            <w:tcW w:w="680" w:type="dxa"/>
            <w:vAlign w:val="center"/>
            <w:hideMark/>
          </w:tcPr>
          <w:p w14:paraId="052DD45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A38AE2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7B7DFB1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c>
          <w:tcPr>
            <w:tcW w:w="964" w:type="dxa"/>
            <w:vAlign w:val="center"/>
            <w:hideMark/>
          </w:tcPr>
          <w:p w14:paraId="2B17656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695CB329" w14:textId="77777777" w:rsidTr="009B2DA5">
        <w:trPr>
          <w:trHeight w:val="20"/>
        </w:trPr>
        <w:tc>
          <w:tcPr>
            <w:tcW w:w="8217" w:type="dxa"/>
            <w:hideMark/>
          </w:tcPr>
          <w:p w14:paraId="37911737"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54347750"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7BD22C33"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48F68F32"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35E055F2" w14:textId="77777777" w:rsidR="00F13E7C" w:rsidRPr="00F72373" w:rsidRDefault="00F13E7C" w:rsidP="009B2DA5">
            <w:pPr>
              <w:spacing w:line="240" w:lineRule="auto"/>
              <w:ind w:left="-57" w:right="-57" w:firstLine="0"/>
              <w:jc w:val="center"/>
              <w:rPr>
                <w:sz w:val="16"/>
                <w:szCs w:val="16"/>
              </w:rPr>
            </w:pPr>
            <w:r w:rsidRPr="00F72373">
              <w:rPr>
                <w:sz w:val="16"/>
                <w:szCs w:val="16"/>
              </w:rPr>
              <w:t>52.1.</w:t>
            </w:r>
            <w:proofErr w:type="gramStart"/>
            <w:r w:rsidRPr="00F72373">
              <w:rPr>
                <w:sz w:val="16"/>
                <w:szCs w:val="16"/>
              </w:rPr>
              <w:t>05.S</w:t>
            </w:r>
            <w:proofErr w:type="gramEnd"/>
            <w:r w:rsidRPr="00F72373">
              <w:rPr>
                <w:sz w:val="16"/>
                <w:szCs w:val="16"/>
              </w:rPr>
              <w:t>7550</w:t>
            </w:r>
          </w:p>
        </w:tc>
        <w:tc>
          <w:tcPr>
            <w:tcW w:w="680" w:type="dxa"/>
            <w:vAlign w:val="center"/>
            <w:hideMark/>
          </w:tcPr>
          <w:p w14:paraId="7A4DE426"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193691B3"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5D80384C"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c>
          <w:tcPr>
            <w:tcW w:w="964" w:type="dxa"/>
            <w:vAlign w:val="center"/>
            <w:hideMark/>
          </w:tcPr>
          <w:p w14:paraId="1AFCA543"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60E14F21" w14:textId="77777777" w:rsidTr="009B2DA5">
        <w:trPr>
          <w:trHeight w:val="20"/>
        </w:trPr>
        <w:tc>
          <w:tcPr>
            <w:tcW w:w="8217" w:type="dxa"/>
            <w:hideMark/>
          </w:tcPr>
          <w:p w14:paraId="24521219"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7B8D19A0"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6F1D1971"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4A65E9E1"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42CA30E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52.1.06.00000</w:t>
            </w:r>
          </w:p>
        </w:tc>
        <w:tc>
          <w:tcPr>
            <w:tcW w:w="680" w:type="dxa"/>
            <w:vAlign w:val="center"/>
            <w:hideMark/>
          </w:tcPr>
          <w:p w14:paraId="61C22744"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0693B6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12 613,7</w:t>
            </w:r>
          </w:p>
        </w:tc>
        <w:tc>
          <w:tcPr>
            <w:tcW w:w="907" w:type="dxa"/>
            <w:vAlign w:val="center"/>
            <w:hideMark/>
          </w:tcPr>
          <w:p w14:paraId="10181D1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14 493,7</w:t>
            </w:r>
          </w:p>
        </w:tc>
        <w:tc>
          <w:tcPr>
            <w:tcW w:w="964" w:type="dxa"/>
            <w:vAlign w:val="center"/>
            <w:hideMark/>
          </w:tcPr>
          <w:p w14:paraId="0820797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14 493,7</w:t>
            </w:r>
          </w:p>
        </w:tc>
      </w:tr>
      <w:tr w:rsidR="00F13E7C" w:rsidRPr="00F72373" w14:paraId="3C77BC01" w14:textId="77777777" w:rsidTr="009B2DA5">
        <w:trPr>
          <w:trHeight w:val="20"/>
        </w:trPr>
        <w:tc>
          <w:tcPr>
            <w:tcW w:w="8217" w:type="dxa"/>
            <w:hideMark/>
          </w:tcPr>
          <w:p w14:paraId="3EA590F6"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70B6FD63"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723BEDE"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15E26E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44069CF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52.1.</w:t>
            </w:r>
            <w:proofErr w:type="gramStart"/>
            <w:r w:rsidRPr="00F72373">
              <w:rPr>
                <w:b/>
                <w:bCs/>
                <w:sz w:val="16"/>
                <w:szCs w:val="16"/>
              </w:rPr>
              <w:t>06.S</w:t>
            </w:r>
            <w:proofErr w:type="gramEnd"/>
            <w:r w:rsidRPr="00F72373">
              <w:rPr>
                <w:b/>
                <w:bCs/>
                <w:sz w:val="16"/>
                <w:szCs w:val="16"/>
              </w:rPr>
              <w:t>7710</w:t>
            </w:r>
          </w:p>
        </w:tc>
        <w:tc>
          <w:tcPr>
            <w:tcW w:w="680" w:type="dxa"/>
            <w:vAlign w:val="center"/>
            <w:hideMark/>
          </w:tcPr>
          <w:p w14:paraId="4CBFB8A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21C6045"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12 613,7</w:t>
            </w:r>
          </w:p>
        </w:tc>
        <w:tc>
          <w:tcPr>
            <w:tcW w:w="907" w:type="dxa"/>
            <w:vAlign w:val="center"/>
            <w:hideMark/>
          </w:tcPr>
          <w:p w14:paraId="45A6235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14 493,7</w:t>
            </w:r>
          </w:p>
        </w:tc>
        <w:tc>
          <w:tcPr>
            <w:tcW w:w="964" w:type="dxa"/>
            <w:vAlign w:val="center"/>
            <w:hideMark/>
          </w:tcPr>
          <w:p w14:paraId="11A6863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14 493,7</w:t>
            </w:r>
          </w:p>
        </w:tc>
      </w:tr>
      <w:tr w:rsidR="00F13E7C" w:rsidRPr="00F72373" w14:paraId="231134DA" w14:textId="77777777" w:rsidTr="009B2DA5">
        <w:trPr>
          <w:trHeight w:val="20"/>
        </w:trPr>
        <w:tc>
          <w:tcPr>
            <w:tcW w:w="8217" w:type="dxa"/>
            <w:hideMark/>
          </w:tcPr>
          <w:p w14:paraId="58744BE7"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090B915"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4B191E24"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1DA617CF"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7EC1F25" w14:textId="77777777" w:rsidR="00F13E7C" w:rsidRPr="00F72373" w:rsidRDefault="00F13E7C" w:rsidP="009B2DA5">
            <w:pPr>
              <w:spacing w:line="240" w:lineRule="auto"/>
              <w:ind w:left="-57" w:right="-57" w:firstLine="0"/>
              <w:jc w:val="center"/>
              <w:rPr>
                <w:sz w:val="16"/>
                <w:szCs w:val="16"/>
              </w:rPr>
            </w:pPr>
            <w:r w:rsidRPr="00F72373">
              <w:rPr>
                <w:sz w:val="16"/>
                <w:szCs w:val="16"/>
              </w:rPr>
              <w:t>52.1.</w:t>
            </w:r>
            <w:proofErr w:type="gramStart"/>
            <w:r w:rsidRPr="00F72373">
              <w:rPr>
                <w:sz w:val="16"/>
                <w:szCs w:val="16"/>
              </w:rPr>
              <w:t>06.S</w:t>
            </w:r>
            <w:proofErr w:type="gramEnd"/>
            <w:r w:rsidRPr="00F72373">
              <w:rPr>
                <w:sz w:val="16"/>
                <w:szCs w:val="16"/>
              </w:rPr>
              <w:t>7710</w:t>
            </w:r>
          </w:p>
        </w:tc>
        <w:tc>
          <w:tcPr>
            <w:tcW w:w="680" w:type="dxa"/>
            <w:vAlign w:val="center"/>
            <w:hideMark/>
          </w:tcPr>
          <w:p w14:paraId="087371BD"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4FDF01FA" w14:textId="77777777" w:rsidR="00F13E7C" w:rsidRPr="00F72373" w:rsidRDefault="00F13E7C" w:rsidP="009B2DA5">
            <w:pPr>
              <w:spacing w:line="240" w:lineRule="auto"/>
              <w:ind w:left="-57" w:right="-57" w:hanging="26"/>
              <w:jc w:val="center"/>
              <w:rPr>
                <w:sz w:val="16"/>
                <w:szCs w:val="16"/>
              </w:rPr>
            </w:pPr>
            <w:r w:rsidRPr="00F72373">
              <w:rPr>
                <w:sz w:val="16"/>
                <w:szCs w:val="16"/>
              </w:rPr>
              <w:t>12 613,7</w:t>
            </w:r>
          </w:p>
        </w:tc>
        <w:tc>
          <w:tcPr>
            <w:tcW w:w="907" w:type="dxa"/>
            <w:vAlign w:val="center"/>
            <w:hideMark/>
          </w:tcPr>
          <w:p w14:paraId="395BB501" w14:textId="77777777" w:rsidR="00F13E7C" w:rsidRPr="00F72373" w:rsidRDefault="00F13E7C" w:rsidP="009B2DA5">
            <w:pPr>
              <w:spacing w:line="240" w:lineRule="auto"/>
              <w:ind w:left="-57" w:right="-57" w:firstLine="0"/>
              <w:jc w:val="center"/>
              <w:rPr>
                <w:sz w:val="16"/>
                <w:szCs w:val="16"/>
              </w:rPr>
            </w:pPr>
            <w:r w:rsidRPr="00F72373">
              <w:rPr>
                <w:sz w:val="16"/>
                <w:szCs w:val="16"/>
              </w:rPr>
              <w:t>14 493,7</w:t>
            </w:r>
          </w:p>
        </w:tc>
        <w:tc>
          <w:tcPr>
            <w:tcW w:w="964" w:type="dxa"/>
            <w:vAlign w:val="center"/>
            <w:hideMark/>
          </w:tcPr>
          <w:p w14:paraId="0E3BB165" w14:textId="77777777" w:rsidR="00F13E7C" w:rsidRPr="00F72373" w:rsidRDefault="00F13E7C" w:rsidP="009B2DA5">
            <w:pPr>
              <w:spacing w:line="240" w:lineRule="auto"/>
              <w:ind w:left="-57" w:right="-57" w:firstLine="0"/>
              <w:jc w:val="center"/>
              <w:rPr>
                <w:sz w:val="16"/>
                <w:szCs w:val="16"/>
              </w:rPr>
            </w:pPr>
            <w:r w:rsidRPr="00F72373">
              <w:rPr>
                <w:sz w:val="16"/>
                <w:szCs w:val="16"/>
              </w:rPr>
              <w:t>14 493,7</w:t>
            </w:r>
          </w:p>
        </w:tc>
      </w:tr>
      <w:tr w:rsidR="00F13E7C" w:rsidRPr="00F72373" w14:paraId="13E9793D" w14:textId="77777777" w:rsidTr="009B2DA5">
        <w:trPr>
          <w:trHeight w:val="20"/>
        </w:trPr>
        <w:tc>
          <w:tcPr>
            <w:tcW w:w="8217" w:type="dxa"/>
            <w:hideMark/>
          </w:tcPr>
          <w:p w14:paraId="66255BC5"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"Историко-культурное наследие"</w:t>
            </w:r>
          </w:p>
        </w:tc>
        <w:tc>
          <w:tcPr>
            <w:tcW w:w="907" w:type="dxa"/>
            <w:hideMark/>
          </w:tcPr>
          <w:p w14:paraId="423E86D5"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73C7734A"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459EDCE3"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7A8CC5C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52.2.0.00000</w:t>
            </w:r>
          </w:p>
        </w:tc>
        <w:tc>
          <w:tcPr>
            <w:tcW w:w="680" w:type="dxa"/>
            <w:vAlign w:val="center"/>
            <w:hideMark/>
          </w:tcPr>
          <w:p w14:paraId="058D6BC5"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D6C28D4"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596712B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6245340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243DDFE4" w14:textId="77777777" w:rsidTr="009B2DA5">
        <w:trPr>
          <w:trHeight w:val="20"/>
        </w:trPr>
        <w:tc>
          <w:tcPr>
            <w:tcW w:w="8217" w:type="dxa"/>
            <w:hideMark/>
          </w:tcPr>
          <w:p w14:paraId="7EDCCF54" w14:textId="148AA239"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"Расходные обязательства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907" w:type="dxa"/>
            <w:hideMark/>
          </w:tcPr>
          <w:p w14:paraId="780AD63A"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2C97411"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157699E7"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01FAF1B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52.2.01.00000</w:t>
            </w:r>
          </w:p>
        </w:tc>
        <w:tc>
          <w:tcPr>
            <w:tcW w:w="680" w:type="dxa"/>
            <w:vAlign w:val="center"/>
            <w:hideMark/>
          </w:tcPr>
          <w:p w14:paraId="13178ED7"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9CF78AC"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0,0</w:t>
            </w:r>
          </w:p>
        </w:tc>
        <w:tc>
          <w:tcPr>
            <w:tcW w:w="907" w:type="dxa"/>
            <w:vAlign w:val="center"/>
            <w:hideMark/>
          </w:tcPr>
          <w:p w14:paraId="7755093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581,4</w:t>
            </w:r>
          </w:p>
        </w:tc>
        <w:tc>
          <w:tcPr>
            <w:tcW w:w="964" w:type="dxa"/>
            <w:vAlign w:val="center"/>
            <w:hideMark/>
          </w:tcPr>
          <w:p w14:paraId="144E8B2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0,0</w:t>
            </w:r>
          </w:p>
        </w:tc>
      </w:tr>
      <w:tr w:rsidR="00F13E7C" w:rsidRPr="00F72373" w14:paraId="02BE13F2" w14:textId="77777777" w:rsidTr="009B2DA5">
        <w:trPr>
          <w:trHeight w:val="20"/>
        </w:trPr>
        <w:tc>
          <w:tcPr>
            <w:tcW w:w="8217" w:type="dxa"/>
            <w:hideMark/>
          </w:tcPr>
          <w:p w14:paraId="74C2FD8D" w14:textId="257E1530" w:rsidR="00F13E7C" w:rsidRPr="00F72373" w:rsidRDefault="00F13E7C" w:rsidP="009B2DA5">
            <w:pPr>
              <w:spacing w:line="240" w:lineRule="auto"/>
              <w:ind w:left="-57" w:right="-57" w:firstLine="0"/>
              <w:rPr>
                <w:sz w:val="16"/>
                <w:szCs w:val="16"/>
              </w:rPr>
            </w:pPr>
            <w:r w:rsidRPr="00F72373">
              <w:rPr>
                <w:sz w:val="16"/>
                <w:szCs w:val="16"/>
              </w:rPr>
              <w:t>Расходные обязательства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907" w:type="dxa"/>
            <w:hideMark/>
          </w:tcPr>
          <w:p w14:paraId="7785EE40"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6811F9F8"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14AF8E84"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DFB1540" w14:textId="77777777" w:rsidR="00F13E7C" w:rsidRPr="00F72373" w:rsidRDefault="00F13E7C" w:rsidP="009B2DA5">
            <w:pPr>
              <w:spacing w:line="240" w:lineRule="auto"/>
              <w:ind w:left="-57" w:right="-57" w:firstLine="0"/>
              <w:jc w:val="center"/>
              <w:rPr>
                <w:sz w:val="16"/>
                <w:szCs w:val="16"/>
              </w:rPr>
            </w:pPr>
            <w:r w:rsidRPr="00F72373">
              <w:rPr>
                <w:sz w:val="16"/>
                <w:szCs w:val="16"/>
              </w:rPr>
              <w:t>52.2.</w:t>
            </w:r>
            <w:proofErr w:type="gramStart"/>
            <w:r w:rsidRPr="00F72373">
              <w:rPr>
                <w:sz w:val="16"/>
                <w:szCs w:val="16"/>
              </w:rPr>
              <w:t>01.S</w:t>
            </w:r>
            <w:proofErr w:type="gramEnd"/>
            <w:r w:rsidRPr="00F72373">
              <w:rPr>
                <w:sz w:val="16"/>
                <w:szCs w:val="16"/>
              </w:rPr>
              <w:t>2990</w:t>
            </w:r>
          </w:p>
        </w:tc>
        <w:tc>
          <w:tcPr>
            <w:tcW w:w="680" w:type="dxa"/>
            <w:vAlign w:val="center"/>
            <w:hideMark/>
          </w:tcPr>
          <w:p w14:paraId="146B140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6AEC8AAA"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0F907D18" w14:textId="77777777" w:rsidR="00F13E7C" w:rsidRPr="00F72373" w:rsidRDefault="00F13E7C" w:rsidP="009B2DA5">
            <w:pPr>
              <w:spacing w:line="240" w:lineRule="auto"/>
              <w:ind w:left="-57" w:right="-57" w:firstLine="0"/>
              <w:jc w:val="center"/>
              <w:rPr>
                <w:sz w:val="16"/>
                <w:szCs w:val="16"/>
              </w:rPr>
            </w:pPr>
            <w:r w:rsidRPr="00F72373">
              <w:rPr>
                <w:sz w:val="16"/>
                <w:szCs w:val="16"/>
              </w:rPr>
              <w:t>581,4</w:t>
            </w:r>
          </w:p>
        </w:tc>
        <w:tc>
          <w:tcPr>
            <w:tcW w:w="964" w:type="dxa"/>
            <w:vAlign w:val="center"/>
            <w:hideMark/>
          </w:tcPr>
          <w:p w14:paraId="351BB366"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066D73A3" w14:textId="77777777" w:rsidTr="009B2DA5">
        <w:trPr>
          <w:trHeight w:val="20"/>
        </w:trPr>
        <w:tc>
          <w:tcPr>
            <w:tcW w:w="8217" w:type="dxa"/>
            <w:hideMark/>
          </w:tcPr>
          <w:p w14:paraId="510FCDC1" w14:textId="77777777" w:rsidR="00F13E7C" w:rsidRPr="00F72373" w:rsidRDefault="00F13E7C" w:rsidP="009B2DA5">
            <w:pPr>
              <w:spacing w:line="240" w:lineRule="auto"/>
              <w:ind w:left="-57" w:right="-57" w:firstLine="0"/>
              <w:rPr>
                <w:sz w:val="16"/>
                <w:szCs w:val="16"/>
              </w:rPr>
            </w:pPr>
            <w:r w:rsidRPr="00F72373">
              <w:rPr>
                <w:sz w:val="16"/>
                <w:szCs w:val="16"/>
              </w:rPr>
              <w:t>Закупка товаров, работ и услуг для государственных (муниципальных нужд)</w:t>
            </w:r>
          </w:p>
        </w:tc>
        <w:tc>
          <w:tcPr>
            <w:tcW w:w="907" w:type="dxa"/>
            <w:hideMark/>
          </w:tcPr>
          <w:p w14:paraId="665550B6"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720640AA"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74EB9ED5"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0E3952EF" w14:textId="77777777" w:rsidR="00F13E7C" w:rsidRPr="00F72373" w:rsidRDefault="00F13E7C" w:rsidP="009B2DA5">
            <w:pPr>
              <w:spacing w:line="240" w:lineRule="auto"/>
              <w:ind w:left="-57" w:right="-57" w:firstLine="0"/>
              <w:jc w:val="center"/>
              <w:rPr>
                <w:sz w:val="16"/>
                <w:szCs w:val="16"/>
              </w:rPr>
            </w:pPr>
            <w:r w:rsidRPr="00F72373">
              <w:rPr>
                <w:sz w:val="16"/>
                <w:szCs w:val="16"/>
              </w:rPr>
              <w:t>52.2.</w:t>
            </w:r>
            <w:proofErr w:type="gramStart"/>
            <w:r w:rsidRPr="00F72373">
              <w:rPr>
                <w:sz w:val="16"/>
                <w:szCs w:val="16"/>
              </w:rPr>
              <w:t>01.S</w:t>
            </w:r>
            <w:proofErr w:type="gramEnd"/>
            <w:r w:rsidRPr="00F72373">
              <w:rPr>
                <w:sz w:val="16"/>
                <w:szCs w:val="16"/>
              </w:rPr>
              <w:t>2990</w:t>
            </w:r>
          </w:p>
        </w:tc>
        <w:tc>
          <w:tcPr>
            <w:tcW w:w="680" w:type="dxa"/>
            <w:vAlign w:val="center"/>
            <w:hideMark/>
          </w:tcPr>
          <w:p w14:paraId="482F508C"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A31EDC3"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87B490D" w14:textId="77777777" w:rsidR="00F13E7C" w:rsidRPr="00F72373" w:rsidRDefault="00F13E7C" w:rsidP="009B2DA5">
            <w:pPr>
              <w:spacing w:line="240" w:lineRule="auto"/>
              <w:ind w:left="-57" w:right="-57" w:firstLine="0"/>
              <w:jc w:val="center"/>
              <w:rPr>
                <w:sz w:val="16"/>
                <w:szCs w:val="16"/>
              </w:rPr>
            </w:pPr>
            <w:r w:rsidRPr="00F72373">
              <w:rPr>
                <w:sz w:val="16"/>
                <w:szCs w:val="16"/>
              </w:rPr>
              <w:t>581,4</w:t>
            </w:r>
          </w:p>
        </w:tc>
        <w:tc>
          <w:tcPr>
            <w:tcW w:w="964" w:type="dxa"/>
            <w:vAlign w:val="center"/>
            <w:hideMark/>
          </w:tcPr>
          <w:p w14:paraId="3CAE5130" w14:textId="77777777" w:rsidR="00F13E7C" w:rsidRPr="00F72373" w:rsidRDefault="00F13E7C" w:rsidP="009B2DA5">
            <w:pPr>
              <w:spacing w:line="240" w:lineRule="auto"/>
              <w:ind w:left="-57" w:right="-57" w:firstLine="0"/>
              <w:jc w:val="center"/>
              <w:rPr>
                <w:sz w:val="16"/>
                <w:szCs w:val="16"/>
              </w:rPr>
            </w:pPr>
            <w:r w:rsidRPr="00F72373">
              <w:rPr>
                <w:sz w:val="16"/>
                <w:szCs w:val="16"/>
              </w:rPr>
              <w:t>0,0</w:t>
            </w:r>
          </w:p>
        </w:tc>
      </w:tr>
      <w:tr w:rsidR="00F13E7C" w:rsidRPr="00F72373" w14:paraId="1ACAAEFC" w14:textId="77777777" w:rsidTr="009B2DA5">
        <w:trPr>
          <w:trHeight w:val="20"/>
        </w:trPr>
        <w:tc>
          <w:tcPr>
            <w:tcW w:w="8217" w:type="dxa"/>
            <w:hideMark/>
          </w:tcPr>
          <w:p w14:paraId="2FF9D57C" w14:textId="77777777" w:rsidR="00F13E7C" w:rsidRPr="00F72373" w:rsidRDefault="00F13E7C" w:rsidP="009B2DA5">
            <w:pPr>
              <w:spacing w:line="240" w:lineRule="auto"/>
              <w:ind w:left="-57" w:right="-57" w:firstLine="0"/>
              <w:rPr>
                <w:b/>
                <w:bCs/>
                <w:sz w:val="16"/>
                <w:szCs w:val="16"/>
              </w:rPr>
            </w:pPr>
            <w:r w:rsidRPr="00F72373">
              <w:rPr>
                <w:b/>
                <w:bCs/>
                <w:sz w:val="16"/>
                <w:szCs w:val="16"/>
              </w:rPr>
              <w:t>Подпрограмма "Библиотечное обслуживание"</w:t>
            </w:r>
          </w:p>
        </w:tc>
        <w:tc>
          <w:tcPr>
            <w:tcW w:w="907" w:type="dxa"/>
            <w:hideMark/>
          </w:tcPr>
          <w:p w14:paraId="1E7FC267"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2651A06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2483E8C9"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3863E8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52.3.00.00000</w:t>
            </w:r>
          </w:p>
        </w:tc>
        <w:tc>
          <w:tcPr>
            <w:tcW w:w="680" w:type="dxa"/>
            <w:vAlign w:val="center"/>
            <w:hideMark/>
          </w:tcPr>
          <w:p w14:paraId="0019ED9B"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7DBD1312"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11 538,7</w:t>
            </w:r>
          </w:p>
        </w:tc>
        <w:tc>
          <w:tcPr>
            <w:tcW w:w="907" w:type="dxa"/>
            <w:vAlign w:val="center"/>
            <w:hideMark/>
          </w:tcPr>
          <w:p w14:paraId="5991897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9 851,7</w:t>
            </w:r>
          </w:p>
        </w:tc>
        <w:tc>
          <w:tcPr>
            <w:tcW w:w="964" w:type="dxa"/>
            <w:vAlign w:val="center"/>
            <w:hideMark/>
          </w:tcPr>
          <w:p w14:paraId="3F54298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9 531,7</w:t>
            </w:r>
          </w:p>
        </w:tc>
      </w:tr>
      <w:tr w:rsidR="00F13E7C" w:rsidRPr="00F72373" w14:paraId="2ADBC061" w14:textId="77777777" w:rsidTr="009B2DA5">
        <w:trPr>
          <w:trHeight w:val="20"/>
        </w:trPr>
        <w:tc>
          <w:tcPr>
            <w:tcW w:w="8217" w:type="dxa"/>
            <w:hideMark/>
          </w:tcPr>
          <w:p w14:paraId="6CA7CC31"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Мероприятия по обеспечению развития и укреплению материально-технической базы библиотек Завитинского муниципального округа"</w:t>
            </w:r>
          </w:p>
        </w:tc>
        <w:tc>
          <w:tcPr>
            <w:tcW w:w="907" w:type="dxa"/>
            <w:hideMark/>
          </w:tcPr>
          <w:p w14:paraId="7C515B0C"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81EE740"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349A60E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2183A7C1"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52.3.06.00000</w:t>
            </w:r>
          </w:p>
        </w:tc>
        <w:tc>
          <w:tcPr>
            <w:tcW w:w="680" w:type="dxa"/>
            <w:vAlign w:val="center"/>
            <w:hideMark/>
          </w:tcPr>
          <w:p w14:paraId="52C74EEF"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432C0D0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690,0</w:t>
            </w:r>
          </w:p>
        </w:tc>
        <w:tc>
          <w:tcPr>
            <w:tcW w:w="907" w:type="dxa"/>
            <w:vAlign w:val="center"/>
            <w:hideMark/>
          </w:tcPr>
          <w:p w14:paraId="0BFC96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w:t>
            </w:r>
          </w:p>
        </w:tc>
        <w:tc>
          <w:tcPr>
            <w:tcW w:w="964" w:type="dxa"/>
            <w:vAlign w:val="center"/>
            <w:hideMark/>
          </w:tcPr>
          <w:p w14:paraId="7416D44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600,0</w:t>
            </w:r>
          </w:p>
        </w:tc>
      </w:tr>
      <w:tr w:rsidR="00F13E7C" w:rsidRPr="00F72373" w14:paraId="2A9C10E3" w14:textId="77777777" w:rsidTr="009B2DA5">
        <w:trPr>
          <w:trHeight w:val="20"/>
        </w:trPr>
        <w:tc>
          <w:tcPr>
            <w:tcW w:w="8217" w:type="dxa"/>
            <w:hideMark/>
          </w:tcPr>
          <w:p w14:paraId="4B700F72"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50D69D3"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0EA17C3A"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642775D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58E19359" w14:textId="77777777" w:rsidR="00F13E7C" w:rsidRPr="00F72373" w:rsidRDefault="00F13E7C" w:rsidP="009B2DA5">
            <w:pPr>
              <w:spacing w:line="240" w:lineRule="auto"/>
              <w:ind w:left="-57" w:right="-57" w:firstLine="0"/>
              <w:jc w:val="center"/>
              <w:rPr>
                <w:sz w:val="16"/>
                <w:szCs w:val="16"/>
              </w:rPr>
            </w:pPr>
            <w:r w:rsidRPr="00F72373">
              <w:rPr>
                <w:sz w:val="16"/>
                <w:szCs w:val="16"/>
              </w:rPr>
              <w:t>52.3.06.00060</w:t>
            </w:r>
          </w:p>
        </w:tc>
        <w:tc>
          <w:tcPr>
            <w:tcW w:w="680" w:type="dxa"/>
            <w:vAlign w:val="center"/>
            <w:hideMark/>
          </w:tcPr>
          <w:p w14:paraId="60DEA508"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586E0CBB" w14:textId="77777777" w:rsidR="00F13E7C" w:rsidRPr="00F72373" w:rsidRDefault="00F13E7C" w:rsidP="009B2DA5">
            <w:pPr>
              <w:spacing w:line="240" w:lineRule="auto"/>
              <w:ind w:left="-57" w:right="-57" w:hanging="26"/>
              <w:jc w:val="center"/>
              <w:rPr>
                <w:sz w:val="16"/>
                <w:szCs w:val="16"/>
              </w:rPr>
            </w:pPr>
            <w:r w:rsidRPr="00F72373">
              <w:rPr>
                <w:sz w:val="16"/>
                <w:szCs w:val="16"/>
              </w:rPr>
              <w:t>690,0</w:t>
            </w:r>
          </w:p>
        </w:tc>
        <w:tc>
          <w:tcPr>
            <w:tcW w:w="907" w:type="dxa"/>
            <w:vAlign w:val="center"/>
            <w:hideMark/>
          </w:tcPr>
          <w:p w14:paraId="10EB4032" w14:textId="77777777" w:rsidR="00F13E7C" w:rsidRPr="00F72373" w:rsidRDefault="00F13E7C" w:rsidP="009B2DA5">
            <w:pPr>
              <w:spacing w:line="240" w:lineRule="auto"/>
              <w:ind w:left="-57" w:right="-57" w:firstLine="0"/>
              <w:jc w:val="center"/>
              <w:rPr>
                <w:sz w:val="16"/>
                <w:szCs w:val="16"/>
              </w:rPr>
            </w:pPr>
            <w:r w:rsidRPr="00F72373">
              <w:rPr>
                <w:sz w:val="16"/>
                <w:szCs w:val="16"/>
              </w:rPr>
              <w:t>600,0</w:t>
            </w:r>
          </w:p>
        </w:tc>
        <w:tc>
          <w:tcPr>
            <w:tcW w:w="964" w:type="dxa"/>
            <w:vAlign w:val="center"/>
            <w:hideMark/>
          </w:tcPr>
          <w:p w14:paraId="2C0A84F9" w14:textId="77777777" w:rsidR="00F13E7C" w:rsidRPr="00F72373" w:rsidRDefault="00F13E7C" w:rsidP="009B2DA5">
            <w:pPr>
              <w:spacing w:line="240" w:lineRule="auto"/>
              <w:ind w:left="-57" w:right="-57" w:firstLine="0"/>
              <w:jc w:val="center"/>
              <w:rPr>
                <w:sz w:val="16"/>
                <w:szCs w:val="16"/>
              </w:rPr>
            </w:pPr>
            <w:r w:rsidRPr="00F72373">
              <w:rPr>
                <w:sz w:val="16"/>
                <w:szCs w:val="16"/>
              </w:rPr>
              <w:t>600,0</w:t>
            </w:r>
          </w:p>
        </w:tc>
      </w:tr>
      <w:tr w:rsidR="00F13E7C" w:rsidRPr="00F72373" w14:paraId="5DED09CC" w14:textId="77777777" w:rsidTr="009B2DA5">
        <w:trPr>
          <w:trHeight w:val="20"/>
        </w:trPr>
        <w:tc>
          <w:tcPr>
            <w:tcW w:w="8217" w:type="dxa"/>
            <w:hideMark/>
          </w:tcPr>
          <w:p w14:paraId="4040926E"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Расходы на обеспечение деятельности (оказание услуг) муниципальных библиотек"</w:t>
            </w:r>
          </w:p>
        </w:tc>
        <w:tc>
          <w:tcPr>
            <w:tcW w:w="907" w:type="dxa"/>
            <w:hideMark/>
          </w:tcPr>
          <w:p w14:paraId="083E681F"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D2D1ECA"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270307B2"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3A4B091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52.3.01.00000</w:t>
            </w:r>
          </w:p>
        </w:tc>
        <w:tc>
          <w:tcPr>
            <w:tcW w:w="680" w:type="dxa"/>
            <w:vAlign w:val="center"/>
            <w:hideMark/>
          </w:tcPr>
          <w:p w14:paraId="6BA96204"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C22346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768,7</w:t>
            </w:r>
          </w:p>
        </w:tc>
        <w:tc>
          <w:tcPr>
            <w:tcW w:w="907" w:type="dxa"/>
            <w:vAlign w:val="center"/>
            <w:hideMark/>
          </w:tcPr>
          <w:p w14:paraId="2741447D"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928,7</w:t>
            </w:r>
          </w:p>
        </w:tc>
        <w:tc>
          <w:tcPr>
            <w:tcW w:w="964" w:type="dxa"/>
            <w:vAlign w:val="center"/>
            <w:hideMark/>
          </w:tcPr>
          <w:p w14:paraId="0DED2690"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928,7</w:t>
            </w:r>
          </w:p>
        </w:tc>
      </w:tr>
      <w:tr w:rsidR="00F13E7C" w:rsidRPr="00F72373" w14:paraId="446857B5" w14:textId="77777777" w:rsidTr="009B2DA5">
        <w:trPr>
          <w:trHeight w:val="20"/>
        </w:trPr>
        <w:tc>
          <w:tcPr>
            <w:tcW w:w="8217" w:type="dxa"/>
            <w:hideMark/>
          </w:tcPr>
          <w:p w14:paraId="699DCCBF" w14:textId="77777777" w:rsidR="00F13E7C" w:rsidRPr="00F72373" w:rsidRDefault="00F13E7C" w:rsidP="009B2DA5">
            <w:pPr>
              <w:spacing w:line="240" w:lineRule="auto"/>
              <w:ind w:left="-57" w:right="-57" w:firstLine="0"/>
              <w:rPr>
                <w:b/>
                <w:bCs/>
                <w:sz w:val="16"/>
                <w:szCs w:val="16"/>
              </w:rPr>
            </w:pPr>
            <w:r w:rsidRPr="00F72373">
              <w:rPr>
                <w:b/>
                <w:bCs/>
                <w:sz w:val="16"/>
                <w:szCs w:val="16"/>
              </w:rPr>
              <w:t>Расходы на обеспечение деятельности (оказание услуг) муниципальных учреждений</w:t>
            </w:r>
          </w:p>
        </w:tc>
        <w:tc>
          <w:tcPr>
            <w:tcW w:w="907" w:type="dxa"/>
            <w:hideMark/>
          </w:tcPr>
          <w:p w14:paraId="65C49BF8"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42A0581A"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1C60C393"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473BA7F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52.3.01.00420</w:t>
            </w:r>
          </w:p>
        </w:tc>
        <w:tc>
          <w:tcPr>
            <w:tcW w:w="680" w:type="dxa"/>
            <w:vAlign w:val="center"/>
            <w:hideMark/>
          </w:tcPr>
          <w:p w14:paraId="56A8304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D503948"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768,7</w:t>
            </w:r>
          </w:p>
        </w:tc>
        <w:tc>
          <w:tcPr>
            <w:tcW w:w="907" w:type="dxa"/>
            <w:vAlign w:val="center"/>
            <w:hideMark/>
          </w:tcPr>
          <w:p w14:paraId="59B248C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928,7</w:t>
            </w:r>
          </w:p>
        </w:tc>
        <w:tc>
          <w:tcPr>
            <w:tcW w:w="964" w:type="dxa"/>
            <w:vAlign w:val="center"/>
            <w:hideMark/>
          </w:tcPr>
          <w:p w14:paraId="27A01C3F"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928,7</w:t>
            </w:r>
          </w:p>
        </w:tc>
      </w:tr>
      <w:tr w:rsidR="00F13E7C" w:rsidRPr="00F72373" w14:paraId="7547FEBE" w14:textId="77777777" w:rsidTr="009B2DA5">
        <w:trPr>
          <w:trHeight w:val="20"/>
        </w:trPr>
        <w:tc>
          <w:tcPr>
            <w:tcW w:w="8217" w:type="dxa"/>
            <w:hideMark/>
          </w:tcPr>
          <w:p w14:paraId="71F984C8"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C67D82F"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06DD295E"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6D88A7A7"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2E94ADD3" w14:textId="77777777" w:rsidR="00F13E7C" w:rsidRPr="00F72373" w:rsidRDefault="00F13E7C" w:rsidP="009B2DA5">
            <w:pPr>
              <w:spacing w:line="240" w:lineRule="auto"/>
              <w:ind w:left="-57" w:right="-57" w:firstLine="0"/>
              <w:jc w:val="center"/>
              <w:rPr>
                <w:sz w:val="16"/>
                <w:szCs w:val="16"/>
              </w:rPr>
            </w:pPr>
            <w:r w:rsidRPr="00F72373">
              <w:rPr>
                <w:sz w:val="16"/>
                <w:szCs w:val="16"/>
              </w:rPr>
              <w:t>52.3.01.00420</w:t>
            </w:r>
          </w:p>
        </w:tc>
        <w:tc>
          <w:tcPr>
            <w:tcW w:w="680" w:type="dxa"/>
            <w:vAlign w:val="center"/>
            <w:hideMark/>
          </w:tcPr>
          <w:p w14:paraId="18DD50BF"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7D6F61BC" w14:textId="77777777" w:rsidR="00F13E7C" w:rsidRPr="00F72373" w:rsidRDefault="00F13E7C" w:rsidP="009B2DA5">
            <w:pPr>
              <w:spacing w:line="240" w:lineRule="auto"/>
              <w:ind w:left="-57" w:right="-57" w:hanging="26"/>
              <w:jc w:val="center"/>
              <w:rPr>
                <w:sz w:val="16"/>
                <w:szCs w:val="16"/>
              </w:rPr>
            </w:pPr>
            <w:r w:rsidRPr="00F72373">
              <w:rPr>
                <w:sz w:val="16"/>
                <w:szCs w:val="16"/>
              </w:rPr>
              <w:t>768,7</w:t>
            </w:r>
          </w:p>
        </w:tc>
        <w:tc>
          <w:tcPr>
            <w:tcW w:w="907" w:type="dxa"/>
            <w:vAlign w:val="center"/>
            <w:hideMark/>
          </w:tcPr>
          <w:p w14:paraId="35056BE6" w14:textId="77777777" w:rsidR="00F13E7C" w:rsidRPr="00F72373" w:rsidRDefault="00F13E7C" w:rsidP="009B2DA5">
            <w:pPr>
              <w:spacing w:line="240" w:lineRule="auto"/>
              <w:ind w:left="-57" w:right="-57" w:firstLine="0"/>
              <w:jc w:val="center"/>
              <w:rPr>
                <w:sz w:val="16"/>
                <w:szCs w:val="16"/>
              </w:rPr>
            </w:pPr>
            <w:r w:rsidRPr="00F72373">
              <w:rPr>
                <w:sz w:val="16"/>
                <w:szCs w:val="16"/>
              </w:rPr>
              <w:t>928,7</w:t>
            </w:r>
          </w:p>
        </w:tc>
        <w:tc>
          <w:tcPr>
            <w:tcW w:w="964" w:type="dxa"/>
            <w:vAlign w:val="center"/>
            <w:hideMark/>
          </w:tcPr>
          <w:p w14:paraId="2C09211C" w14:textId="77777777" w:rsidR="00F13E7C" w:rsidRPr="00F72373" w:rsidRDefault="00F13E7C" w:rsidP="009B2DA5">
            <w:pPr>
              <w:spacing w:line="240" w:lineRule="auto"/>
              <w:ind w:left="-57" w:right="-57" w:firstLine="0"/>
              <w:jc w:val="center"/>
              <w:rPr>
                <w:sz w:val="16"/>
                <w:szCs w:val="16"/>
              </w:rPr>
            </w:pPr>
            <w:r w:rsidRPr="00F72373">
              <w:rPr>
                <w:sz w:val="16"/>
                <w:szCs w:val="16"/>
              </w:rPr>
              <w:t>928,7</w:t>
            </w:r>
          </w:p>
        </w:tc>
      </w:tr>
      <w:tr w:rsidR="00F13E7C" w:rsidRPr="00F72373" w14:paraId="77B36A39" w14:textId="77777777" w:rsidTr="009B2DA5">
        <w:trPr>
          <w:trHeight w:val="20"/>
        </w:trPr>
        <w:tc>
          <w:tcPr>
            <w:tcW w:w="8217" w:type="dxa"/>
            <w:hideMark/>
          </w:tcPr>
          <w:p w14:paraId="6604BB7A"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Ремонт библиотек"</w:t>
            </w:r>
          </w:p>
        </w:tc>
        <w:tc>
          <w:tcPr>
            <w:tcW w:w="907" w:type="dxa"/>
            <w:hideMark/>
          </w:tcPr>
          <w:p w14:paraId="5E992C48"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544B4C0"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27D7077D"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F4702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52.3.03.00000</w:t>
            </w:r>
          </w:p>
        </w:tc>
        <w:tc>
          <w:tcPr>
            <w:tcW w:w="680" w:type="dxa"/>
            <w:vAlign w:val="center"/>
            <w:hideMark/>
          </w:tcPr>
          <w:p w14:paraId="62435BBF"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D23902B"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170,0</w:t>
            </w:r>
          </w:p>
        </w:tc>
        <w:tc>
          <w:tcPr>
            <w:tcW w:w="907" w:type="dxa"/>
            <w:vAlign w:val="center"/>
            <w:hideMark/>
          </w:tcPr>
          <w:p w14:paraId="685E9D0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c>
          <w:tcPr>
            <w:tcW w:w="964" w:type="dxa"/>
            <w:vAlign w:val="center"/>
            <w:hideMark/>
          </w:tcPr>
          <w:p w14:paraId="10BB2CD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r>
      <w:tr w:rsidR="00F13E7C" w:rsidRPr="00F72373" w14:paraId="2783F079" w14:textId="77777777" w:rsidTr="009B2DA5">
        <w:trPr>
          <w:trHeight w:val="20"/>
        </w:trPr>
        <w:tc>
          <w:tcPr>
            <w:tcW w:w="8217" w:type="dxa"/>
            <w:hideMark/>
          </w:tcPr>
          <w:p w14:paraId="38FF092A" w14:textId="77777777" w:rsidR="00F13E7C" w:rsidRPr="00F72373" w:rsidRDefault="00F13E7C" w:rsidP="009B2DA5">
            <w:pPr>
              <w:spacing w:line="240" w:lineRule="auto"/>
              <w:ind w:left="-57" w:right="-57" w:firstLine="0"/>
              <w:rPr>
                <w:b/>
                <w:bCs/>
                <w:sz w:val="16"/>
                <w:szCs w:val="16"/>
              </w:rPr>
            </w:pPr>
            <w:r w:rsidRPr="00F72373">
              <w:rPr>
                <w:b/>
                <w:bCs/>
                <w:sz w:val="16"/>
                <w:szCs w:val="16"/>
              </w:rPr>
              <w:t>Ремонт библиотек</w:t>
            </w:r>
          </w:p>
        </w:tc>
        <w:tc>
          <w:tcPr>
            <w:tcW w:w="907" w:type="dxa"/>
            <w:hideMark/>
          </w:tcPr>
          <w:p w14:paraId="2B0F5EDC"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07B6E628"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0EA843E8"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6841D7A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52.3.03.00450</w:t>
            </w:r>
          </w:p>
        </w:tc>
        <w:tc>
          <w:tcPr>
            <w:tcW w:w="680" w:type="dxa"/>
            <w:vAlign w:val="center"/>
            <w:hideMark/>
          </w:tcPr>
          <w:p w14:paraId="40FBCAC2"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169E563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170,0</w:t>
            </w:r>
          </w:p>
        </w:tc>
        <w:tc>
          <w:tcPr>
            <w:tcW w:w="907" w:type="dxa"/>
            <w:vAlign w:val="center"/>
            <w:hideMark/>
          </w:tcPr>
          <w:p w14:paraId="535D1D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c>
          <w:tcPr>
            <w:tcW w:w="964" w:type="dxa"/>
            <w:vAlign w:val="center"/>
            <w:hideMark/>
          </w:tcPr>
          <w:p w14:paraId="364245F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200,0</w:t>
            </w:r>
          </w:p>
        </w:tc>
      </w:tr>
      <w:tr w:rsidR="00F13E7C" w:rsidRPr="00F72373" w14:paraId="6EDE71DB" w14:textId="77777777" w:rsidTr="009B2DA5">
        <w:trPr>
          <w:trHeight w:val="20"/>
        </w:trPr>
        <w:tc>
          <w:tcPr>
            <w:tcW w:w="8217" w:type="dxa"/>
            <w:hideMark/>
          </w:tcPr>
          <w:p w14:paraId="0BAD2B93"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0D6D632C"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38824E60"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7A0585F9"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40F19E23" w14:textId="77777777" w:rsidR="00F13E7C" w:rsidRPr="00F72373" w:rsidRDefault="00F13E7C" w:rsidP="009B2DA5">
            <w:pPr>
              <w:spacing w:line="240" w:lineRule="auto"/>
              <w:ind w:left="-57" w:right="-57" w:firstLine="0"/>
              <w:jc w:val="center"/>
              <w:rPr>
                <w:sz w:val="16"/>
                <w:szCs w:val="16"/>
              </w:rPr>
            </w:pPr>
            <w:r w:rsidRPr="00F72373">
              <w:rPr>
                <w:sz w:val="16"/>
                <w:szCs w:val="16"/>
              </w:rPr>
              <w:t>52.3.03.00450</w:t>
            </w:r>
          </w:p>
        </w:tc>
        <w:tc>
          <w:tcPr>
            <w:tcW w:w="680" w:type="dxa"/>
            <w:vAlign w:val="center"/>
            <w:hideMark/>
          </w:tcPr>
          <w:p w14:paraId="104C8826"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30FCEB4" w14:textId="77777777" w:rsidR="00F13E7C" w:rsidRPr="00F72373" w:rsidRDefault="00F13E7C" w:rsidP="009B2DA5">
            <w:pPr>
              <w:spacing w:line="240" w:lineRule="auto"/>
              <w:ind w:left="-57" w:right="-57" w:hanging="26"/>
              <w:jc w:val="center"/>
              <w:rPr>
                <w:sz w:val="16"/>
                <w:szCs w:val="16"/>
              </w:rPr>
            </w:pPr>
            <w:r w:rsidRPr="00F72373">
              <w:rPr>
                <w:sz w:val="16"/>
                <w:szCs w:val="16"/>
              </w:rPr>
              <w:t>170,0</w:t>
            </w:r>
          </w:p>
        </w:tc>
        <w:tc>
          <w:tcPr>
            <w:tcW w:w="907" w:type="dxa"/>
            <w:vAlign w:val="center"/>
            <w:hideMark/>
          </w:tcPr>
          <w:p w14:paraId="7079B25E" w14:textId="77777777" w:rsidR="00F13E7C" w:rsidRPr="00F72373" w:rsidRDefault="00F13E7C" w:rsidP="009B2DA5">
            <w:pPr>
              <w:spacing w:line="240" w:lineRule="auto"/>
              <w:ind w:left="-57" w:right="-57" w:firstLine="0"/>
              <w:jc w:val="center"/>
              <w:rPr>
                <w:sz w:val="16"/>
                <w:szCs w:val="16"/>
              </w:rPr>
            </w:pPr>
            <w:r w:rsidRPr="00F72373">
              <w:rPr>
                <w:sz w:val="16"/>
                <w:szCs w:val="16"/>
              </w:rPr>
              <w:t>200,0</w:t>
            </w:r>
          </w:p>
        </w:tc>
        <w:tc>
          <w:tcPr>
            <w:tcW w:w="964" w:type="dxa"/>
            <w:vAlign w:val="center"/>
            <w:hideMark/>
          </w:tcPr>
          <w:p w14:paraId="07BCBE55" w14:textId="77777777" w:rsidR="00F13E7C" w:rsidRPr="00F72373" w:rsidRDefault="00F13E7C" w:rsidP="009B2DA5">
            <w:pPr>
              <w:spacing w:line="240" w:lineRule="auto"/>
              <w:ind w:left="-57" w:right="-57" w:firstLine="0"/>
              <w:jc w:val="center"/>
              <w:rPr>
                <w:sz w:val="16"/>
                <w:szCs w:val="16"/>
              </w:rPr>
            </w:pPr>
            <w:r w:rsidRPr="00F72373">
              <w:rPr>
                <w:sz w:val="16"/>
                <w:szCs w:val="16"/>
              </w:rPr>
              <w:t>200,0</w:t>
            </w:r>
          </w:p>
        </w:tc>
      </w:tr>
      <w:tr w:rsidR="00F13E7C" w:rsidRPr="00F72373" w14:paraId="4585E07B" w14:textId="77777777" w:rsidTr="009B2DA5">
        <w:trPr>
          <w:trHeight w:val="20"/>
        </w:trPr>
        <w:tc>
          <w:tcPr>
            <w:tcW w:w="8217" w:type="dxa"/>
            <w:hideMark/>
          </w:tcPr>
          <w:p w14:paraId="66C2DA7D" w14:textId="77777777" w:rsidR="00F13E7C" w:rsidRPr="00F72373" w:rsidRDefault="00F13E7C" w:rsidP="009B2DA5">
            <w:pPr>
              <w:spacing w:line="240" w:lineRule="auto"/>
              <w:ind w:left="-57" w:right="-57" w:firstLine="0"/>
              <w:rPr>
                <w:b/>
                <w:bCs/>
                <w:sz w:val="16"/>
                <w:szCs w:val="16"/>
              </w:rPr>
            </w:pPr>
            <w:r w:rsidRPr="00F72373">
              <w:rPr>
                <w:b/>
                <w:bCs/>
                <w:sz w:val="16"/>
                <w:szCs w:val="16"/>
              </w:rPr>
              <w:t>Основное мероприятие " Методическое обеспечение и комплектование муниципальных библиотек"</w:t>
            </w:r>
          </w:p>
        </w:tc>
        <w:tc>
          <w:tcPr>
            <w:tcW w:w="907" w:type="dxa"/>
            <w:hideMark/>
          </w:tcPr>
          <w:p w14:paraId="5C44D808"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82096F4"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54BE5A1"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7BB54D4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52.3.02.00000</w:t>
            </w:r>
          </w:p>
        </w:tc>
        <w:tc>
          <w:tcPr>
            <w:tcW w:w="680" w:type="dxa"/>
            <w:vAlign w:val="center"/>
            <w:hideMark/>
          </w:tcPr>
          <w:p w14:paraId="75622C9A"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255F65F"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400,0</w:t>
            </w:r>
          </w:p>
        </w:tc>
        <w:tc>
          <w:tcPr>
            <w:tcW w:w="907" w:type="dxa"/>
            <w:vAlign w:val="center"/>
            <w:hideMark/>
          </w:tcPr>
          <w:p w14:paraId="46D9800A"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400,0</w:t>
            </w:r>
          </w:p>
        </w:tc>
        <w:tc>
          <w:tcPr>
            <w:tcW w:w="964" w:type="dxa"/>
            <w:vAlign w:val="center"/>
            <w:hideMark/>
          </w:tcPr>
          <w:p w14:paraId="2111DE32"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80,0</w:t>
            </w:r>
          </w:p>
        </w:tc>
      </w:tr>
      <w:tr w:rsidR="00F13E7C" w:rsidRPr="00F72373" w14:paraId="43446FD4" w14:textId="77777777" w:rsidTr="009B2DA5">
        <w:trPr>
          <w:trHeight w:val="20"/>
        </w:trPr>
        <w:tc>
          <w:tcPr>
            <w:tcW w:w="8217" w:type="dxa"/>
            <w:hideMark/>
          </w:tcPr>
          <w:p w14:paraId="3C01B0FD" w14:textId="77777777" w:rsidR="00F13E7C" w:rsidRPr="00F72373" w:rsidRDefault="00F13E7C" w:rsidP="009B2DA5">
            <w:pPr>
              <w:spacing w:line="240" w:lineRule="auto"/>
              <w:ind w:left="-57" w:right="-57" w:firstLine="0"/>
              <w:rPr>
                <w:b/>
                <w:bCs/>
                <w:sz w:val="16"/>
                <w:szCs w:val="16"/>
              </w:rPr>
            </w:pPr>
            <w:r w:rsidRPr="00F72373">
              <w:rPr>
                <w:b/>
                <w:bCs/>
                <w:sz w:val="16"/>
                <w:szCs w:val="16"/>
              </w:rPr>
              <w:t>Методическое обеспечение и комплектование муниципальных библиотек</w:t>
            </w:r>
          </w:p>
        </w:tc>
        <w:tc>
          <w:tcPr>
            <w:tcW w:w="907" w:type="dxa"/>
            <w:hideMark/>
          </w:tcPr>
          <w:p w14:paraId="27EFBFBD"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39B89BB"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70FF9D21"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193BDECC"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52.3.02.00510</w:t>
            </w:r>
          </w:p>
        </w:tc>
        <w:tc>
          <w:tcPr>
            <w:tcW w:w="680" w:type="dxa"/>
            <w:vAlign w:val="center"/>
            <w:hideMark/>
          </w:tcPr>
          <w:p w14:paraId="28DEE97D"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0AB02ECA"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400,0</w:t>
            </w:r>
          </w:p>
        </w:tc>
        <w:tc>
          <w:tcPr>
            <w:tcW w:w="907" w:type="dxa"/>
            <w:vAlign w:val="center"/>
            <w:hideMark/>
          </w:tcPr>
          <w:p w14:paraId="23FFAEB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400,0</w:t>
            </w:r>
          </w:p>
        </w:tc>
        <w:tc>
          <w:tcPr>
            <w:tcW w:w="964" w:type="dxa"/>
            <w:vAlign w:val="center"/>
            <w:hideMark/>
          </w:tcPr>
          <w:p w14:paraId="22DE3FDB"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80,0</w:t>
            </w:r>
          </w:p>
        </w:tc>
      </w:tr>
      <w:tr w:rsidR="00F13E7C" w:rsidRPr="00F72373" w14:paraId="03A98A0B" w14:textId="77777777" w:rsidTr="009B2DA5">
        <w:trPr>
          <w:trHeight w:val="20"/>
        </w:trPr>
        <w:tc>
          <w:tcPr>
            <w:tcW w:w="8217" w:type="dxa"/>
            <w:hideMark/>
          </w:tcPr>
          <w:p w14:paraId="3382E57E"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3FAAE592"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1A35E0DE"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20005B6C"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48C00F9B" w14:textId="77777777" w:rsidR="00F13E7C" w:rsidRPr="00F72373" w:rsidRDefault="00F13E7C" w:rsidP="009B2DA5">
            <w:pPr>
              <w:spacing w:line="240" w:lineRule="auto"/>
              <w:ind w:left="-57" w:right="-57" w:firstLine="0"/>
              <w:jc w:val="center"/>
              <w:rPr>
                <w:sz w:val="16"/>
                <w:szCs w:val="16"/>
              </w:rPr>
            </w:pPr>
            <w:r w:rsidRPr="00F72373">
              <w:rPr>
                <w:sz w:val="16"/>
                <w:szCs w:val="16"/>
              </w:rPr>
              <w:t>52.3.02.00510</w:t>
            </w:r>
          </w:p>
        </w:tc>
        <w:tc>
          <w:tcPr>
            <w:tcW w:w="680" w:type="dxa"/>
            <w:vAlign w:val="center"/>
            <w:hideMark/>
          </w:tcPr>
          <w:p w14:paraId="0B239131"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6E85BD25" w14:textId="77777777" w:rsidR="00F13E7C" w:rsidRPr="00F72373" w:rsidRDefault="00F13E7C" w:rsidP="009B2DA5">
            <w:pPr>
              <w:spacing w:line="240" w:lineRule="auto"/>
              <w:ind w:left="-57" w:right="-57" w:hanging="26"/>
              <w:jc w:val="center"/>
              <w:rPr>
                <w:sz w:val="16"/>
                <w:szCs w:val="16"/>
              </w:rPr>
            </w:pPr>
            <w:r w:rsidRPr="00F72373">
              <w:rPr>
                <w:sz w:val="16"/>
                <w:szCs w:val="16"/>
              </w:rPr>
              <w:t>400,0</w:t>
            </w:r>
          </w:p>
        </w:tc>
        <w:tc>
          <w:tcPr>
            <w:tcW w:w="907" w:type="dxa"/>
            <w:vAlign w:val="center"/>
            <w:hideMark/>
          </w:tcPr>
          <w:p w14:paraId="1BB62510" w14:textId="77777777" w:rsidR="00F13E7C" w:rsidRPr="00F72373" w:rsidRDefault="00F13E7C" w:rsidP="009B2DA5">
            <w:pPr>
              <w:spacing w:line="240" w:lineRule="auto"/>
              <w:ind w:left="-57" w:right="-57" w:firstLine="0"/>
              <w:jc w:val="center"/>
              <w:rPr>
                <w:sz w:val="16"/>
                <w:szCs w:val="16"/>
              </w:rPr>
            </w:pPr>
            <w:r w:rsidRPr="00F72373">
              <w:rPr>
                <w:sz w:val="16"/>
                <w:szCs w:val="16"/>
              </w:rPr>
              <w:t>400,0</w:t>
            </w:r>
          </w:p>
        </w:tc>
        <w:tc>
          <w:tcPr>
            <w:tcW w:w="964" w:type="dxa"/>
            <w:vAlign w:val="center"/>
            <w:hideMark/>
          </w:tcPr>
          <w:p w14:paraId="35B88A97" w14:textId="77777777" w:rsidR="00F13E7C" w:rsidRPr="00F72373" w:rsidRDefault="00F13E7C" w:rsidP="009B2DA5">
            <w:pPr>
              <w:spacing w:line="240" w:lineRule="auto"/>
              <w:ind w:left="-57" w:right="-57" w:firstLine="0"/>
              <w:jc w:val="center"/>
              <w:rPr>
                <w:sz w:val="16"/>
                <w:szCs w:val="16"/>
              </w:rPr>
            </w:pPr>
            <w:r w:rsidRPr="00F72373">
              <w:rPr>
                <w:sz w:val="16"/>
                <w:szCs w:val="16"/>
              </w:rPr>
              <w:t>80,0</w:t>
            </w:r>
          </w:p>
        </w:tc>
      </w:tr>
      <w:tr w:rsidR="00F13E7C" w:rsidRPr="00F72373" w14:paraId="03AFF352" w14:textId="77777777" w:rsidTr="009B2DA5">
        <w:trPr>
          <w:trHeight w:val="20"/>
        </w:trPr>
        <w:tc>
          <w:tcPr>
            <w:tcW w:w="8217" w:type="dxa"/>
            <w:hideMark/>
          </w:tcPr>
          <w:p w14:paraId="1A216A8A"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Основное мероприятие " 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0F00FFDC"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34645897"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08A75F24"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17F9AA18"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52.3.07.00000</w:t>
            </w:r>
          </w:p>
        </w:tc>
        <w:tc>
          <w:tcPr>
            <w:tcW w:w="680" w:type="dxa"/>
            <w:vAlign w:val="center"/>
            <w:hideMark/>
          </w:tcPr>
          <w:p w14:paraId="5FFF0F2B"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56F5C427"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9 510,0</w:t>
            </w:r>
          </w:p>
        </w:tc>
        <w:tc>
          <w:tcPr>
            <w:tcW w:w="907" w:type="dxa"/>
            <w:vAlign w:val="center"/>
            <w:hideMark/>
          </w:tcPr>
          <w:p w14:paraId="2D72FCB6"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7 723,0</w:t>
            </w:r>
          </w:p>
        </w:tc>
        <w:tc>
          <w:tcPr>
            <w:tcW w:w="964" w:type="dxa"/>
            <w:vAlign w:val="center"/>
            <w:hideMark/>
          </w:tcPr>
          <w:p w14:paraId="2F55A53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7 723,0</w:t>
            </w:r>
          </w:p>
        </w:tc>
      </w:tr>
      <w:tr w:rsidR="00F13E7C" w:rsidRPr="00F72373" w14:paraId="62693E48" w14:textId="77777777" w:rsidTr="009B2DA5">
        <w:trPr>
          <w:trHeight w:val="20"/>
        </w:trPr>
        <w:tc>
          <w:tcPr>
            <w:tcW w:w="8217" w:type="dxa"/>
            <w:hideMark/>
          </w:tcPr>
          <w:p w14:paraId="10163715" w14:textId="77777777" w:rsidR="00F13E7C" w:rsidRPr="00F72373" w:rsidRDefault="00F13E7C" w:rsidP="009B2DA5">
            <w:pPr>
              <w:spacing w:line="240" w:lineRule="auto"/>
              <w:ind w:left="-57" w:right="-57" w:firstLine="0"/>
              <w:rPr>
                <w:b/>
                <w:bCs/>
                <w:sz w:val="16"/>
                <w:szCs w:val="16"/>
              </w:rPr>
            </w:pPr>
            <w:r w:rsidRPr="00F72373">
              <w:rPr>
                <w:b/>
                <w:bCs/>
                <w:sz w:val="16"/>
                <w:szCs w:val="16"/>
              </w:rPr>
              <w:t xml:space="preserve">Субсидии бюджетам муниципальных районов (муниципальных округов, городских округов) на </w:t>
            </w:r>
            <w:proofErr w:type="gramStart"/>
            <w:r w:rsidRPr="00F72373">
              <w:rPr>
                <w:b/>
                <w:bCs/>
                <w:sz w:val="16"/>
                <w:szCs w:val="16"/>
              </w:rPr>
              <w:t>выравнивание  обеспеченности</w:t>
            </w:r>
            <w:proofErr w:type="gramEnd"/>
            <w:r w:rsidRPr="00F72373">
              <w:rPr>
                <w:b/>
                <w:bCs/>
                <w:sz w:val="16"/>
                <w:szCs w:val="16"/>
              </w:rPr>
              <w:t xml:space="preserve"> муниципальных образований по реализации ими отдельных расходных обязательств</w:t>
            </w:r>
          </w:p>
        </w:tc>
        <w:tc>
          <w:tcPr>
            <w:tcW w:w="907" w:type="dxa"/>
            <w:hideMark/>
          </w:tcPr>
          <w:p w14:paraId="3F4BCD23" w14:textId="77777777" w:rsidR="00F13E7C" w:rsidRPr="00F72373" w:rsidRDefault="00F13E7C" w:rsidP="009B2DA5">
            <w:pPr>
              <w:spacing w:line="240" w:lineRule="auto"/>
              <w:ind w:left="-57" w:right="-57" w:firstLine="0"/>
              <w:rPr>
                <w:b/>
                <w:bCs/>
                <w:sz w:val="16"/>
                <w:szCs w:val="16"/>
              </w:rPr>
            </w:pPr>
            <w:r w:rsidRPr="00F72373">
              <w:rPr>
                <w:b/>
                <w:bCs/>
                <w:sz w:val="16"/>
                <w:szCs w:val="16"/>
              </w:rPr>
              <w:t>024</w:t>
            </w:r>
          </w:p>
        </w:tc>
        <w:tc>
          <w:tcPr>
            <w:tcW w:w="907" w:type="dxa"/>
            <w:hideMark/>
          </w:tcPr>
          <w:p w14:paraId="5A098D82" w14:textId="77777777" w:rsidR="00F13E7C" w:rsidRPr="00F72373" w:rsidRDefault="00F13E7C" w:rsidP="009B2DA5">
            <w:pPr>
              <w:spacing w:line="240" w:lineRule="auto"/>
              <w:ind w:left="-57" w:right="-57" w:firstLine="0"/>
              <w:rPr>
                <w:b/>
                <w:bCs/>
                <w:sz w:val="16"/>
                <w:szCs w:val="16"/>
              </w:rPr>
            </w:pPr>
            <w:r w:rsidRPr="00F72373">
              <w:rPr>
                <w:b/>
                <w:bCs/>
                <w:sz w:val="16"/>
                <w:szCs w:val="16"/>
              </w:rPr>
              <w:t>08</w:t>
            </w:r>
          </w:p>
        </w:tc>
        <w:tc>
          <w:tcPr>
            <w:tcW w:w="920" w:type="dxa"/>
            <w:hideMark/>
          </w:tcPr>
          <w:p w14:paraId="3B868D3E" w14:textId="77777777" w:rsidR="00F13E7C" w:rsidRPr="00F72373" w:rsidRDefault="00F13E7C" w:rsidP="009B2DA5">
            <w:pPr>
              <w:spacing w:line="240" w:lineRule="auto"/>
              <w:ind w:left="-57" w:right="-57" w:firstLine="0"/>
              <w:rPr>
                <w:b/>
                <w:bCs/>
                <w:sz w:val="16"/>
                <w:szCs w:val="16"/>
              </w:rPr>
            </w:pPr>
            <w:r w:rsidRPr="00F72373">
              <w:rPr>
                <w:b/>
                <w:bCs/>
                <w:sz w:val="16"/>
                <w:szCs w:val="16"/>
              </w:rPr>
              <w:t>01</w:t>
            </w:r>
          </w:p>
        </w:tc>
        <w:tc>
          <w:tcPr>
            <w:tcW w:w="1191" w:type="dxa"/>
            <w:vAlign w:val="center"/>
            <w:hideMark/>
          </w:tcPr>
          <w:p w14:paraId="33E55545"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52.3.</w:t>
            </w:r>
            <w:proofErr w:type="gramStart"/>
            <w:r w:rsidRPr="00F72373">
              <w:rPr>
                <w:b/>
                <w:bCs/>
                <w:sz w:val="16"/>
                <w:szCs w:val="16"/>
              </w:rPr>
              <w:t>07.S</w:t>
            </w:r>
            <w:proofErr w:type="gramEnd"/>
            <w:r w:rsidRPr="00F72373">
              <w:rPr>
                <w:b/>
                <w:bCs/>
                <w:sz w:val="16"/>
                <w:szCs w:val="16"/>
              </w:rPr>
              <w:t>7710</w:t>
            </w:r>
          </w:p>
        </w:tc>
        <w:tc>
          <w:tcPr>
            <w:tcW w:w="680" w:type="dxa"/>
            <w:vAlign w:val="center"/>
            <w:hideMark/>
          </w:tcPr>
          <w:p w14:paraId="0005186E" w14:textId="77777777" w:rsidR="00F13E7C" w:rsidRPr="00F72373" w:rsidRDefault="00F13E7C" w:rsidP="009B2DA5">
            <w:pPr>
              <w:spacing w:line="240" w:lineRule="auto"/>
              <w:ind w:firstLine="0"/>
              <w:jc w:val="center"/>
              <w:rPr>
                <w:b/>
                <w:bCs/>
                <w:sz w:val="16"/>
                <w:szCs w:val="16"/>
              </w:rPr>
            </w:pPr>
          </w:p>
        </w:tc>
        <w:tc>
          <w:tcPr>
            <w:tcW w:w="907" w:type="dxa"/>
            <w:vAlign w:val="center"/>
            <w:hideMark/>
          </w:tcPr>
          <w:p w14:paraId="5E86D7B3"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9 510,0</w:t>
            </w:r>
          </w:p>
        </w:tc>
        <w:tc>
          <w:tcPr>
            <w:tcW w:w="907" w:type="dxa"/>
            <w:vAlign w:val="center"/>
            <w:hideMark/>
          </w:tcPr>
          <w:p w14:paraId="760DE084"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7 723,0</w:t>
            </w:r>
          </w:p>
        </w:tc>
        <w:tc>
          <w:tcPr>
            <w:tcW w:w="964" w:type="dxa"/>
            <w:vAlign w:val="center"/>
            <w:hideMark/>
          </w:tcPr>
          <w:p w14:paraId="0D6B24A3"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7 723,0</w:t>
            </w:r>
          </w:p>
        </w:tc>
      </w:tr>
      <w:tr w:rsidR="00F13E7C" w:rsidRPr="00F72373" w14:paraId="4BA21825" w14:textId="77777777" w:rsidTr="009B2DA5">
        <w:trPr>
          <w:trHeight w:val="20"/>
        </w:trPr>
        <w:tc>
          <w:tcPr>
            <w:tcW w:w="8217" w:type="dxa"/>
            <w:hideMark/>
          </w:tcPr>
          <w:p w14:paraId="7A872B6A" w14:textId="77777777" w:rsidR="00F13E7C" w:rsidRPr="00F72373" w:rsidRDefault="00F13E7C" w:rsidP="009B2DA5">
            <w:pPr>
              <w:spacing w:line="240" w:lineRule="auto"/>
              <w:ind w:left="-57" w:right="-57" w:firstLine="0"/>
              <w:rPr>
                <w:sz w:val="16"/>
                <w:szCs w:val="16"/>
              </w:rPr>
            </w:pPr>
            <w:r w:rsidRPr="00F72373">
              <w:rPr>
                <w:sz w:val="16"/>
                <w:szCs w:val="16"/>
              </w:rPr>
              <w:t>Предоставление субсидий бюджетным, автономным учреждениям и иным некоммерческим организациям</w:t>
            </w:r>
          </w:p>
        </w:tc>
        <w:tc>
          <w:tcPr>
            <w:tcW w:w="907" w:type="dxa"/>
            <w:hideMark/>
          </w:tcPr>
          <w:p w14:paraId="2E998ADA" w14:textId="77777777" w:rsidR="00F13E7C" w:rsidRPr="00F72373" w:rsidRDefault="00F13E7C" w:rsidP="009B2DA5">
            <w:pPr>
              <w:spacing w:line="240" w:lineRule="auto"/>
              <w:ind w:left="-57" w:right="-57" w:firstLine="0"/>
              <w:rPr>
                <w:sz w:val="16"/>
                <w:szCs w:val="16"/>
              </w:rPr>
            </w:pPr>
            <w:r w:rsidRPr="00F72373">
              <w:rPr>
                <w:sz w:val="16"/>
                <w:szCs w:val="16"/>
              </w:rPr>
              <w:t>024</w:t>
            </w:r>
          </w:p>
        </w:tc>
        <w:tc>
          <w:tcPr>
            <w:tcW w:w="907" w:type="dxa"/>
            <w:hideMark/>
          </w:tcPr>
          <w:p w14:paraId="5370A516" w14:textId="77777777" w:rsidR="00F13E7C" w:rsidRPr="00F72373" w:rsidRDefault="00F13E7C" w:rsidP="009B2DA5">
            <w:pPr>
              <w:spacing w:line="240" w:lineRule="auto"/>
              <w:ind w:left="-57" w:right="-57" w:firstLine="0"/>
              <w:rPr>
                <w:sz w:val="16"/>
                <w:szCs w:val="16"/>
              </w:rPr>
            </w:pPr>
            <w:r w:rsidRPr="00F72373">
              <w:rPr>
                <w:sz w:val="16"/>
                <w:szCs w:val="16"/>
              </w:rPr>
              <w:t>08</w:t>
            </w:r>
          </w:p>
        </w:tc>
        <w:tc>
          <w:tcPr>
            <w:tcW w:w="920" w:type="dxa"/>
            <w:hideMark/>
          </w:tcPr>
          <w:p w14:paraId="237A194E" w14:textId="77777777" w:rsidR="00F13E7C" w:rsidRPr="00F72373" w:rsidRDefault="00F13E7C" w:rsidP="009B2DA5">
            <w:pPr>
              <w:spacing w:line="240" w:lineRule="auto"/>
              <w:ind w:left="-57" w:right="-57" w:firstLine="0"/>
              <w:rPr>
                <w:sz w:val="16"/>
                <w:szCs w:val="16"/>
              </w:rPr>
            </w:pPr>
            <w:r w:rsidRPr="00F72373">
              <w:rPr>
                <w:sz w:val="16"/>
                <w:szCs w:val="16"/>
              </w:rPr>
              <w:t>01</w:t>
            </w:r>
          </w:p>
        </w:tc>
        <w:tc>
          <w:tcPr>
            <w:tcW w:w="1191" w:type="dxa"/>
            <w:vAlign w:val="center"/>
            <w:hideMark/>
          </w:tcPr>
          <w:p w14:paraId="1E2996C9" w14:textId="77777777" w:rsidR="00F13E7C" w:rsidRPr="00F72373" w:rsidRDefault="00F13E7C" w:rsidP="009B2DA5">
            <w:pPr>
              <w:spacing w:line="240" w:lineRule="auto"/>
              <w:ind w:left="-57" w:right="-57" w:firstLine="0"/>
              <w:jc w:val="center"/>
              <w:rPr>
                <w:sz w:val="16"/>
                <w:szCs w:val="16"/>
              </w:rPr>
            </w:pPr>
            <w:r w:rsidRPr="00F72373">
              <w:rPr>
                <w:sz w:val="16"/>
                <w:szCs w:val="16"/>
              </w:rPr>
              <w:t>52.3.</w:t>
            </w:r>
            <w:proofErr w:type="gramStart"/>
            <w:r w:rsidRPr="00F72373">
              <w:rPr>
                <w:sz w:val="16"/>
                <w:szCs w:val="16"/>
              </w:rPr>
              <w:t>07.S</w:t>
            </w:r>
            <w:proofErr w:type="gramEnd"/>
            <w:r w:rsidRPr="00F72373">
              <w:rPr>
                <w:sz w:val="16"/>
                <w:szCs w:val="16"/>
              </w:rPr>
              <w:t>7710</w:t>
            </w:r>
          </w:p>
        </w:tc>
        <w:tc>
          <w:tcPr>
            <w:tcW w:w="680" w:type="dxa"/>
            <w:vAlign w:val="center"/>
            <w:hideMark/>
          </w:tcPr>
          <w:p w14:paraId="3C8A6181" w14:textId="77777777" w:rsidR="00F13E7C" w:rsidRPr="00F72373" w:rsidRDefault="00F13E7C" w:rsidP="009B2DA5">
            <w:pPr>
              <w:spacing w:line="240" w:lineRule="auto"/>
              <w:ind w:firstLine="0"/>
              <w:jc w:val="center"/>
              <w:rPr>
                <w:sz w:val="16"/>
                <w:szCs w:val="16"/>
              </w:rPr>
            </w:pPr>
            <w:r w:rsidRPr="00F72373">
              <w:rPr>
                <w:sz w:val="16"/>
                <w:szCs w:val="16"/>
              </w:rPr>
              <w:t>600</w:t>
            </w:r>
          </w:p>
        </w:tc>
        <w:tc>
          <w:tcPr>
            <w:tcW w:w="907" w:type="dxa"/>
            <w:vAlign w:val="center"/>
            <w:hideMark/>
          </w:tcPr>
          <w:p w14:paraId="23CB6C74" w14:textId="77777777" w:rsidR="00F13E7C" w:rsidRPr="00F72373" w:rsidRDefault="00F13E7C" w:rsidP="009B2DA5">
            <w:pPr>
              <w:spacing w:line="240" w:lineRule="auto"/>
              <w:ind w:left="-57" w:right="-57" w:hanging="26"/>
              <w:jc w:val="center"/>
              <w:rPr>
                <w:sz w:val="16"/>
                <w:szCs w:val="16"/>
              </w:rPr>
            </w:pPr>
            <w:r w:rsidRPr="00F72373">
              <w:rPr>
                <w:sz w:val="16"/>
                <w:szCs w:val="16"/>
              </w:rPr>
              <w:t>9 510,0</w:t>
            </w:r>
          </w:p>
        </w:tc>
        <w:tc>
          <w:tcPr>
            <w:tcW w:w="907" w:type="dxa"/>
            <w:vAlign w:val="center"/>
            <w:hideMark/>
          </w:tcPr>
          <w:p w14:paraId="4E0C68C5" w14:textId="77777777" w:rsidR="00F13E7C" w:rsidRPr="00F72373" w:rsidRDefault="00F13E7C" w:rsidP="009B2DA5">
            <w:pPr>
              <w:spacing w:line="240" w:lineRule="auto"/>
              <w:ind w:left="-57" w:right="-57" w:firstLine="0"/>
              <w:jc w:val="center"/>
              <w:rPr>
                <w:sz w:val="16"/>
                <w:szCs w:val="16"/>
              </w:rPr>
            </w:pPr>
            <w:r w:rsidRPr="00F72373">
              <w:rPr>
                <w:sz w:val="16"/>
                <w:szCs w:val="16"/>
              </w:rPr>
              <w:t>7 723,0</w:t>
            </w:r>
          </w:p>
        </w:tc>
        <w:tc>
          <w:tcPr>
            <w:tcW w:w="964" w:type="dxa"/>
            <w:vAlign w:val="center"/>
            <w:hideMark/>
          </w:tcPr>
          <w:p w14:paraId="4D1C241C" w14:textId="77777777" w:rsidR="00F13E7C" w:rsidRPr="00F72373" w:rsidRDefault="00F13E7C" w:rsidP="009B2DA5">
            <w:pPr>
              <w:spacing w:line="240" w:lineRule="auto"/>
              <w:ind w:left="-57" w:right="-57" w:firstLine="0"/>
              <w:jc w:val="center"/>
              <w:rPr>
                <w:sz w:val="16"/>
                <w:szCs w:val="16"/>
              </w:rPr>
            </w:pPr>
            <w:r w:rsidRPr="00F72373">
              <w:rPr>
                <w:sz w:val="16"/>
                <w:szCs w:val="16"/>
              </w:rPr>
              <w:t>7 723,0</w:t>
            </w:r>
          </w:p>
        </w:tc>
      </w:tr>
      <w:tr w:rsidR="00F13E7C" w:rsidRPr="00F72373" w14:paraId="593DC36C" w14:textId="77777777" w:rsidTr="009B2DA5">
        <w:trPr>
          <w:trHeight w:val="20"/>
        </w:trPr>
        <w:tc>
          <w:tcPr>
            <w:tcW w:w="8217" w:type="dxa"/>
            <w:hideMark/>
          </w:tcPr>
          <w:p w14:paraId="24851258" w14:textId="77777777" w:rsidR="00F13E7C" w:rsidRPr="00F72373" w:rsidRDefault="00F13E7C" w:rsidP="009B2DA5">
            <w:pPr>
              <w:spacing w:line="240" w:lineRule="auto"/>
              <w:ind w:left="-57" w:right="-57" w:firstLine="0"/>
              <w:rPr>
                <w:sz w:val="16"/>
                <w:szCs w:val="16"/>
              </w:rPr>
            </w:pPr>
            <w:r w:rsidRPr="00F72373">
              <w:rPr>
                <w:sz w:val="16"/>
                <w:szCs w:val="16"/>
              </w:rPr>
              <w:t>Условно утвержденные расходы</w:t>
            </w:r>
          </w:p>
        </w:tc>
        <w:tc>
          <w:tcPr>
            <w:tcW w:w="907" w:type="dxa"/>
            <w:hideMark/>
          </w:tcPr>
          <w:p w14:paraId="201D77B6" w14:textId="77777777" w:rsidR="00F13E7C" w:rsidRPr="00F72373" w:rsidRDefault="00F13E7C" w:rsidP="009B2DA5">
            <w:pPr>
              <w:spacing w:line="240" w:lineRule="auto"/>
              <w:ind w:left="-57" w:right="-57" w:firstLine="0"/>
              <w:rPr>
                <w:sz w:val="16"/>
                <w:szCs w:val="16"/>
              </w:rPr>
            </w:pPr>
            <w:r w:rsidRPr="00F72373">
              <w:rPr>
                <w:sz w:val="16"/>
                <w:szCs w:val="16"/>
              </w:rPr>
              <w:t>000</w:t>
            </w:r>
          </w:p>
        </w:tc>
        <w:tc>
          <w:tcPr>
            <w:tcW w:w="907" w:type="dxa"/>
            <w:hideMark/>
          </w:tcPr>
          <w:p w14:paraId="25864E5F" w14:textId="77777777" w:rsidR="00F13E7C" w:rsidRPr="00F72373" w:rsidRDefault="00F13E7C" w:rsidP="009B2DA5">
            <w:pPr>
              <w:spacing w:line="240" w:lineRule="auto"/>
              <w:ind w:left="-57" w:right="-57" w:firstLine="0"/>
              <w:rPr>
                <w:sz w:val="16"/>
                <w:szCs w:val="16"/>
              </w:rPr>
            </w:pPr>
            <w:r w:rsidRPr="00F72373">
              <w:rPr>
                <w:sz w:val="16"/>
                <w:szCs w:val="16"/>
              </w:rPr>
              <w:t>00</w:t>
            </w:r>
          </w:p>
        </w:tc>
        <w:tc>
          <w:tcPr>
            <w:tcW w:w="920" w:type="dxa"/>
            <w:hideMark/>
          </w:tcPr>
          <w:p w14:paraId="2C795067" w14:textId="77777777" w:rsidR="00F13E7C" w:rsidRPr="00F72373" w:rsidRDefault="00F13E7C" w:rsidP="009B2DA5">
            <w:pPr>
              <w:spacing w:line="240" w:lineRule="auto"/>
              <w:ind w:left="-57" w:right="-57" w:firstLine="0"/>
              <w:rPr>
                <w:sz w:val="16"/>
                <w:szCs w:val="16"/>
              </w:rPr>
            </w:pPr>
            <w:r w:rsidRPr="00F72373">
              <w:rPr>
                <w:sz w:val="16"/>
                <w:szCs w:val="16"/>
              </w:rPr>
              <w:t>00</w:t>
            </w:r>
          </w:p>
        </w:tc>
        <w:tc>
          <w:tcPr>
            <w:tcW w:w="1191" w:type="dxa"/>
            <w:vAlign w:val="center"/>
            <w:hideMark/>
          </w:tcPr>
          <w:p w14:paraId="450E5A9B" w14:textId="77777777" w:rsidR="00F13E7C" w:rsidRPr="00F72373" w:rsidRDefault="00F13E7C" w:rsidP="009B2DA5">
            <w:pPr>
              <w:spacing w:line="240" w:lineRule="auto"/>
              <w:ind w:left="-57" w:right="-57" w:firstLine="0"/>
              <w:jc w:val="center"/>
              <w:rPr>
                <w:sz w:val="16"/>
                <w:szCs w:val="16"/>
              </w:rPr>
            </w:pPr>
            <w:r w:rsidRPr="00F72373">
              <w:rPr>
                <w:sz w:val="16"/>
                <w:szCs w:val="16"/>
              </w:rPr>
              <w:t>00.0.00.00000</w:t>
            </w:r>
          </w:p>
        </w:tc>
        <w:tc>
          <w:tcPr>
            <w:tcW w:w="680" w:type="dxa"/>
            <w:vAlign w:val="center"/>
            <w:hideMark/>
          </w:tcPr>
          <w:p w14:paraId="52B6C852" w14:textId="77777777" w:rsidR="00F13E7C" w:rsidRPr="00F72373" w:rsidRDefault="00F13E7C" w:rsidP="009B2DA5">
            <w:pPr>
              <w:spacing w:line="240" w:lineRule="auto"/>
              <w:ind w:firstLine="0"/>
              <w:jc w:val="center"/>
              <w:rPr>
                <w:sz w:val="16"/>
                <w:szCs w:val="16"/>
              </w:rPr>
            </w:pPr>
          </w:p>
        </w:tc>
        <w:tc>
          <w:tcPr>
            <w:tcW w:w="907" w:type="dxa"/>
            <w:vAlign w:val="center"/>
            <w:hideMark/>
          </w:tcPr>
          <w:p w14:paraId="492FCDBA" w14:textId="77777777" w:rsidR="00F13E7C" w:rsidRPr="00F72373" w:rsidRDefault="00F13E7C" w:rsidP="009B2DA5">
            <w:pPr>
              <w:spacing w:line="240" w:lineRule="auto"/>
              <w:ind w:left="-57" w:right="-57" w:hanging="26"/>
              <w:jc w:val="center"/>
              <w:rPr>
                <w:sz w:val="16"/>
                <w:szCs w:val="16"/>
              </w:rPr>
            </w:pPr>
            <w:r w:rsidRPr="00F72373">
              <w:rPr>
                <w:sz w:val="16"/>
                <w:szCs w:val="16"/>
              </w:rPr>
              <w:t>0,0</w:t>
            </w:r>
          </w:p>
        </w:tc>
        <w:tc>
          <w:tcPr>
            <w:tcW w:w="907" w:type="dxa"/>
            <w:vAlign w:val="center"/>
            <w:hideMark/>
          </w:tcPr>
          <w:p w14:paraId="49F42D8A" w14:textId="77777777" w:rsidR="00F13E7C" w:rsidRPr="00F72373" w:rsidRDefault="00F13E7C" w:rsidP="009B2DA5">
            <w:pPr>
              <w:spacing w:line="240" w:lineRule="auto"/>
              <w:ind w:left="-57" w:right="-57" w:firstLine="0"/>
              <w:jc w:val="center"/>
              <w:rPr>
                <w:sz w:val="16"/>
                <w:szCs w:val="16"/>
              </w:rPr>
            </w:pPr>
            <w:r w:rsidRPr="00F72373">
              <w:rPr>
                <w:sz w:val="16"/>
                <w:szCs w:val="16"/>
              </w:rPr>
              <w:t>5 719,3</w:t>
            </w:r>
          </w:p>
        </w:tc>
        <w:tc>
          <w:tcPr>
            <w:tcW w:w="964" w:type="dxa"/>
            <w:vAlign w:val="center"/>
            <w:hideMark/>
          </w:tcPr>
          <w:p w14:paraId="3783E039" w14:textId="77777777" w:rsidR="00F13E7C" w:rsidRPr="00F72373" w:rsidRDefault="00F13E7C" w:rsidP="009B2DA5">
            <w:pPr>
              <w:spacing w:line="240" w:lineRule="auto"/>
              <w:ind w:left="-57" w:right="-57" w:firstLine="0"/>
              <w:jc w:val="center"/>
              <w:rPr>
                <w:sz w:val="16"/>
                <w:szCs w:val="16"/>
              </w:rPr>
            </w:pPr>
            <w:r w:rsidRPr="00F72373">
              <w:rPr>
                <w:sz w:val="16"/>
                <w:szCs w:val="16"/>
              </w:rPr>
              <w:t>12 085,5</w:t>
            </w:r>
          </w:p>
        </w:tc>
      </w:tr>
      <w:tr w:rsidR="00F13E7C" w:rsidRPr="00F72373" w14:paraId="6B49291A" w14:textId="77777777" w:rsidTr="009B2DA5">
        <w:trPr>
          <w:trHeight w:val="20"/>
        </w:trPr>
        <w:tc>
          <w:tcPr>
            <w:tcW w:w="8217" w:type="dxa"/>
            <w:noWrap/>
            <w:hideMark/>
          </w:tcPr>
          <w:p w14:paraId="317EE279" w14:textId="77777777" w:rsidR="00F13E7C" w:rsidRPr="00F72373" w:rsidRDefault="00F13E7C" w:rsidP="009B2DA5">
            <w:pPr>
              <w:spacing w:line="240" w:lineRule="auto"/>
              <w:ind w:left="-57" w:right="-57" w:firstLine="0"/>
              <w:rPr>
                <w:b/>
                <w:bCs/>
                <w:sz w:val="16"/>
                <w:szCs w:val="16"/>
              </w:rPr>
            </w:pPr>
            <w:r w:rsidRPr="00F72373">
              <w:rPr>
                <w:b/>
                <w:bCs/>
                <w:sz w:val="16"/>
                <w:szCs w:val="16"/>
              </w:rPr>
              <w:t>Итого</w:t>
            </w:r>
          </w:p>
        </w:tc>
        <w:tc>
          <w:tcPr>
            <w:tcW w:w="907" w:type="dxa"/>
            <w:noWrap/>
            <w:hideMark/>
          </w:tcPr>
          <w:p w14:paraId="6BC3066F"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07" w:type="dxa"/>
            <w:noWrap/>
            <w:hideMark/>
          </w:tcPr>
          <w:p w14:paraId="33DABF4B"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920" w:type="dxa"/>
            <w:noWrap/>
            <w:hideMark/>
          </w:tcPr>
          <w:p w14:paraId="69E97A88" w14:textId="77777777" w:rsidR="00F13E7C" w:rsidRPr="00F72373" w:rsidRDefault="00F13E7C" w:rsidP="009B2DA5">
            <w:pPr>
              <w:spacing w:line="240" w:lineRule="auto"/>
              <w:ind w:left="-57" w:right="-57" w:firstLine="0"/>
              <w:rPr>
                <w:b/>
                <w:bCs/>
                <w:sz w:val="16"/>
                <w:szCs w:val="16"/>
              </w:rPr>
            </w:pPr>
            <w:r w:rsidRPr="00F72373">
              <w:rPr>
                <w:b/>
                <w:bCs/>
                <w:sz w:val="16"/>
                <w:szCs w:val="16"/>
              </w:rPr>
              <w:t> </w:t>
            </w:r>
          </w:p>
        </w:tc>
        <w:tc>
          <w:tcPr>
            <w:tcW w:w="1191" w:type="dxa"/>
            <w:noWrap/>
            <w:vAlign w:val="center"/>
            <w:hideMark/>
          </w:tcPr>
          <w:p w14:paraId="3D0EAEE3" w14:textId="77777777" w:rsidR="00F13E7C" w:rsidRPr="00F72373" w:rsidRDefault="00F13E7C" w:rsidP="009B2DA5">
            <w:pPr>
              <w:spacing w:line="240" w:lineRule="auto"/>
              <w:ind w:left="-57" w:right="-57" w:firstLine="0"/>
              <w:jc w:val="center"/>
              <w:rPr>
                <w:b/>
                <w:bCs/>
                <w:sz w:val="16"/>
                <w:szCs w:val="16"/>
              </w:rPr>
            </w:pPr>
          </w:p>
        </w:tc>
        <w:tc>
          <w:tcPr>
            <w:tcW w:w="680" w:type="dxa"/>
            <w:noWrap/>
            <w:vAlign w:val="center"/>
            <w:hideMark/>
          </w:tcPr>
          <w:p w14:paraId="7758217D" w14:textId="77777777" w:rsidR="00F13E7C" w:rsidRPr="00F72373" w:rsidRDefault="00F13E7C" w:rsidP="009B2DA5">
            <w:pPr>
              <w:spacing w:line="240" w:lineRule="auto"/>
              <w:ind w:firstLine="0"/>
              <w:jc w:val="center"/>
              <w:rPr>
                <w:b/>
                <w:bCs/>
                <w:sz w:val="16"/>
                <w:szCs w:val="16"/>
              </w:rPr>
            </w:pPr>
          </w:p>
        </w:tc>
        <w:tc>
          <w:tcPr>
            <w:tcW w:w="907" w:type="dxa"/>
            <w:noWrap/>
            <w:vAlign w:val="center"/>
            <w:hideMark/>
          </w:tcPr>
          <w:p w14:paraId="0B09AF40" w14:textId="77777777" w:rsidR="00F13E7C" w:rsidRPr="00F72373" w:rsidRDefault="00F13E7C" w:rsidP="009B2DA5">
            <w:pPr>
              <w:spacing w:line="240" w:lineRule="auto"/>
              <w:ind w:left="-57" w:right="-57" w:hanging="26"/>
              <w:jc w:val="center"/>
              <w:rPr>
                <w:b/>
                <w:bCs/>
                <w:sz w:val="16"/>
                <w:szCs w:val="16"/>
              </w:rPr>
            </w:pPr>
            <w:r w:rsidRPr="00F72373">
              <w:rPr>
                <w:b/>
                <w:bCs/>
                <w:sz w:val="16"/>
                <w:szCs w:val="16"/>
              </w:rPr>
              <w:t>1 121 801,2</w:t>
            </w:r>
          </w:p>
        </w:tc>
        <w:tc>
          <w:tcPr>
            <w:tcW w:w="907" w:type="dxa"/>
            <w:noWrap/>
            <w:vAlign w:val="center"/>
            <w:hideMark/>
          </w:tcPr>
          <w:p w14:paraId="0D94E107"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867 200,1</w:t>
            </w:r>
          </w:p>
        </w:tc>
        <w:tc>
          <w:tcPr>
            <w:tcW w:w="964" w:type="dxa"/>
            <w:noWrap/>
            <w:vAlign w:val="center"/>
            <w:hideMark/>
          </w:tcPr>
          <w:p w14:paraId="2389748E" w14:textId="77777777" w:rsidR="00F13E7C" w:rsidRPr="00F72373" w:rsidRDefault="00F13E7C" w:rsidP="009B2DA5">
            <w:pPr>
              <w:spacing w:line="240" w:lineRule="auto"/>
              <w:ind w:left="-57" w:right="-57" w:firstLine="0"/>
              <w:jc w:val="center"/>
              <w:rPr>
                <w:b/>
                <w:bCs/>
                <w:sz w:val="16"/>
                <w:szCs w:val="16"/>
              </w:rPr>
            </w:pPr>
            <w:r w:rsidRPr="00F72373">
              <w:rPr>
                <w:b/>
                <w:bCs/>
                <w:sz w:val="16"/>
                <w:szCs w:val="16"/>
              </w:rPr>
              <w:t>709 942,1</w:t>
            </w:r>
          </w:p>
        </w:tc>
      </w:tr>
    </w:tbl>
    <w:p w14:paraId="70BAA927" w14:textId="77777777" w:rsidR="00F13E7C" w:rsidRDefault="00F13E7C" w:rsidP="00F13E7C">
      <w:pPr>
        <w:spacing w:after="0" w:line="240" w:lineRule="auto"/>
        <w:jc w:val="both"/>
        <w:rPr>
          <w:rFonts w:ascii="Times New Roman" w:hAnsi="Times New Roman"/>
          <w:sz w:val="20"/>
          <w:szCs w:val="20"/>
        </w:rPr>
        <w:sectPr w:rsidR="00F13E7C" w:rsidSect="009B2DA5">
          <w:pgSz w:w="16838" w:h="11906" w:orient="landscape"/>
          <w:pgMar w:top="567" w:right="567" w:bottom="680" w:left="567" w:header="0" w:footer="0" w:gutter="0"/>
          <w:cols w:space="708"/>
          <w:docGrid w:linePitch="360"/>
        </w:sectPr>
      </w:pPr>
    </w:p>
    <w:p w14:paraId="43F82DC9" w14:textId="74DD23CE" w:rsidR="00F13E7C" w:rsidRPr="00EA1C05" w:rsidRDefault="00EA1C05" w:rsidP="00F13E7C">
      <w:pPr>
        <w:spacing w:after="0" w:line="240" w:lineRule="auto"/>
        <w:jc w:val="both"/>
        <w:rPr>
          <w:rFonts w:ascii="Times New Roman" w:hAnsi="Times New Roman"/>
          <w:b/>
          <w:bCs/>
          <w:sz w:val="20"/>
          <w:szCs w:val="20"/>
        </w:rPr>
      </w:pPr>
      <w:r w:rsidRPr="00EA1C05">
        <w:rPr>
          <w:rFonts w:ascii="Times New Roman" w:hAnsi="Times New Roman"/>
          <w:b/>
          <w:bCs/>
          <w:sz w:val="20"/>
          <w:szCs w:val="20"/>
        </w:rPr>
        <w:lastRenderedPageBreak/>
        <w:t xml:space="preserve">Решение от </w:t>
      </w:r>
      <w:r w:rsidR="00F13E7C" w:rsidRPr="00EA1C05">
        <w:rPr>
          <w:rFonts w:ascii="Times New Roman" w:hAnsi="Times New Roman"/>
          <w:b/>
          <w:bCs/>
          <w:sz w:val="20"/>
          <w:szCs w:val="20"/>
        </w:rPr>
        <w:t xml:space="preserve">31.10.2022                                                                                                                                                      </w:t>
      </w:r>
      <w:r>
        <w:rPr>
          <w:rFonts w:ascii="Times New Roman" w:hAnsi="Times New Roman"/>
          <w:b/>
          <w:bCs/>
          <w:sz w:val="20"/>
          <w:szCs w:val="20"/>
        </w:rPr>
        <w:t xml:space="preserve">     </w:t>
      </w:r>
      <w:r w:rsidR="00F13E7C" w:rsidRPr="00EA1C05">
        <w:rPr>
          <w:rFonts w:ascii="Times New Roman" w:hAnsi="Times New Roman"/>
          <w:b/>
          <w:bCs/>
          <w:sz w:val="20"/>
          <w:szCs w:val="20"/>
        </w:rPr>
        <w:t xml:space="preserve"> № 161/14</w:t>
      </w:r>
    </w:p>
    <w:p w14:paraId="23015229" w14:textId="1D7BDBCC" w:rsidR="00F13E7C" w:rsidRPr="008219D3" w:rsidRDefault="00F13E7C" w:rsidP="00F13E7C">
      <w:pPr>
        <w:spacing w:after="0" w:line="240" w:lineRule="auto"/>
        <w:jc w:val="both"/>
        <w:rPr>
          <w:rFonts w:ascii="Times New Roman" w:hAnsi="Times New Roman"/>
          <w:sz w:val="20"/>
          <w:szCs w:val="20"/>
        </w:rPr>
      </w:pPr>
      <w:r w:rsidRPr="008219D3">
        <w:rPr>
          <w:rFonts w:ascii="Times New Roman" w:hAnsi="Times New Roman"/>
          <w:bCs/>
          <w:sz w:val="20"/>
          <w:szCs w:val="20"/>
        </w:rPr>
        <w:t>Об утверждении перечня имущества, безвозмездно передаваемого из собственности Российской Федерации в собственность Завитинского муниципального округа Амурской области</w:t>
      </w:r>
      <w:r>
        <w:rPr>
          <w:rFonts w:ascii="Times New Roman" w:hAnsi="Times New Roman"/>
          <w:bCs/>
          <w:sz w:val="20"/>
          <w:szCs w:val="20"/>
        </w:rPr>
        <w:t xml:space="preserve"> П</w:t>
      </w:r>
      <w:r w:rsidRPr="008219D3">
        <w:rPr>
          <w:rFonts w:ascii="Times New Roman" w:hAnsi="Times New Roman"/>
          <w:sz w:val="20"/>
          <w:szCs w:val="20"/>
        </w:rPr>
        <w:t>ринято решением Совета народных депутатов Завитинского муниципального округа 26 октября 2022</w:t>
      </w:r>
      <w:r>
        <w:rPr>
          <w:rFonts w:ascii="Times New Roman" w:hAnsi="Times New Roman"/>
          <w:sz w:val="20"/>
          <w:szCs w:val="20"/>
        </w:rPr>
        <w:t xml:space="preserve"> </w:t>
      </w:r>
      <w:r w:rsidRPr="008219D3">
        <w:rPr>
          <w:rFonts w:ascii="Times New Roman" w:hAnsi="Times New Roman"/>
          <w:sz w:val="20"/>
          <w:szCs w:val="20"/>
        </w:rPr>
        <w:t xml:space="preserve">1. </w:t>
      </w:r>
      <w:r w:rsidRPr="008219D3">
        <w:rPr>
          <w:rFonts w:ascii="Times New Roman" w:hAnsi="Times New Roman"/>
          <w:sz w:val="20"/>
          <w:szCs w:val="20"/>
          <w:lang w:eastAsia="ar-SA"/>
        </w:rPr>
        <w:t xml:space="preserve">Утвердить </w:t>
      </w:r>
      <w:r w:rsidRPr="008219D3">
        <w:rPr>
          <w:rFonts w:ascii="Times New Roman" w:hAnsi="Times New Roman"/>
          <w:bCs/>
          <w:sz w:val="20"/>
          <w:szCs w:val="20"/>
        </w:rPr>
        <w:t>перечень имущества, безвозмездно передаваемого из собственности Российской Федерации в собственность Завитинского муниципального округа Амурской области</w:t>
      </w:r>
      <w:r w:rsidRPr="008219D3">
        <w:rPr>
          <w:rFonts w:ascii="Times New Roman" w:hAnsi="Times New Roman"/>
          <w:sz w:val="20"/>
          <w:szCs w:val="20"/>
        </w:rPr>
        <w:t xml:space="preserve"> согласно приложению к настоящему решению.</w:t>
      </w:r>
      <w:r>
        <w:rPr>
          <w:rFonts w:ascii="Times New Roman" w:hAnsi="Times New Roman"/>
          <w:sz w:val="20"/>
          <w:szCs w:val="20"/>
        </w:rPr>
        <w:t xml:space="preserve"> </w:t>
      </w:r>
      <w:r w:rsidRPr="008219D3">
        <w:rPr>
          <w:rFonts w:ascii="Times New Roman" w:hAnsi="Times New Roman"/>
          <w:sz w:val="20"/>
          <w:szCs w:val="20"/>
          <w:lang w:eastAsia="ar-SA"/>
        </w:rPr>
        <w:t>2. Настоящее решение вступает в силу со дня его официального опубликования</w:t>
      </w:r>
      <w:r w:rsidRPr="008219D3">
        <w:rPr>
          <w:rFonts w:ascii="Times New Roman" w:hAnsi="Times New Roman"/>
          <w:color w:val="000000"/>
          <w:sz w:val="20"/>
          <w:szCs w:val="20"/>
        </w:rPr>
        <w:t>.</w:t>
      </w:r>
    </w:p>
    <w:p w14:paraId="04B9B615" w14:textId="77777777" w:rsidR="00F13E7C" w:rsidRPr="008219D3" w:rsidRDefault="00F13E7C" w:rsidP="00F13E7C">
      <w:pPr>
        <w:spacing w:after="0" w:line="240" w:lineRule="auto"/>
        <w:jc w:val="both"/>
        <w:rPr>
          <w:rFonts w:ascii="Times New Roman" w:hAnsi="Times New Roman"/>
          <w:sz w:val="20"/>
          <w:szCs w:val="20"/>
        </w:rPr>
      </w:pPr>
      <w:r w:rsidRPr="008219D3">
        <w:rPr>
          <w:rFonts w:ascii="Times New Roman" w:hAnsi="Times New Roman"/>
          <w:sz w:val="20"/>
          <w:szCs w:val="20"/>
        </w:rPr>
        <w:t>Глава Завитинского</w:t>
      </w:r>
      <w:r>
        <w:rPr>
          <w:rFonts w:ascii="Times New Roman" w:hAnsi="Times New Roman"/>
          <w:sz w:val="20"/>
          <w:szCs w:val="20"/>
        </w:rPr>
        <w:t xml:space="preserve"> </w:t>
      </w:r>
      <w:r w:rsidRPr="008219D3">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8219D3">
        <w:rPr>
          <w:rFonts w:ascii="Times New Roman" w:hAnsi="Times New Roman"/>
          <w:sz w:val="20"/>
          <w:szCs w:val="20"/>
        </w:rPr>
        <w:t xml:space="preserve">   </w:t>
      </w:r>
      <w:proofErr w:type="spellStart"/>
      <w:r w:rsidRPr="008219D3">
        <w:rPr>
          <w:rFonts w:ascii="Times New Roman" w:hAnsi="Times New Roman"/>
          <w:sz w:val="20"/>
          <w:szCs w:val="20"/>
        </w:rPr>
        <w:t>С.С.Линевич</w:t>
      </w:r>
      <w:proofErr w:type="spellEnd"/>
    </w:p>
    <w:p w14:paraId="638AE62B" w14:textId="77777777" w:rsidR="00F13E7C" w:rsidRPr="008C73F4" w:rsidRDefault="00F13E7C" w:rsidP="00F13E7C">
      <w:pPr>
        <w:rPr>
          <w:rFonts w:ascii="Times New Roman" w:hAnsi="Times New Roman"/>
          <w:b/>
          <w:sz w:val="20"/>
          <w:szCs w:val="20"/>
        </w:rPr>
      </w:pPr>
      <w:r w:rsidRPr="008C73F4">
        <w:rPr>
          <w:rFonts w:ascii="Times New Roman" w:eastAsia="Calibri" w:hAnsi="Times New Roman"/>
          <w:b/>
          <w:bCs/>
          <w:sz w:val="20"/>
          <w:szCs w:val="20"/>
        </w:rPr>
        <w:t>Приложение</w:t>
      </w:r>
      <w:r>
        <w:rPr>
          <w:rFonts w:ascii="Times New Roman" w:eastAsia="Calibri" w:hAnsi="Times New Roman"/>
          <w:b/>
          <w:bCs/>
          <w:sz w:val="20"/>
          <w:szCs w:val="20"/>
        </w:rPr>
        <w:t xml:space="preserve"> </w:t>
      </w:r>
      <w:r w:rsidRPr="008C73F4">
        <w:rPr>
          <w:rFonts w:ascii="Times New Roman" w:eastAsia="Calibri" w:hAnsi="Times New Roman"/>
          <w:sz w:val="20"/>
          <w:szCs w:val="20"/>
        </w:rPr>
        <w:t>к решению Совета народных депутатов Завитинского муниципального округа</w:t>
      </w:r>
      <w:r>
        <w:rPr>
          <w:rFonts w:ascii="Times New Roman" w:eastAsia="Calibri" w:hAnsi="Times New Roman"/>
          <w:sz w:val="20"/>
          <w:szCs w:val="20"/>
        </w:rPr>
        <w:t xml:space="preserve"> </w:t>
      </w:r>
      <w:r w:rsidRPr="008C73F4">
        <w:rPr>
          <w:rFonts w:ascii="Times New Roman" w:eastAsia="Calibri" w:hAnsi="Times New Roman"/>
          <w:sz w:val="20"/>
          <w:szCs w:val="20"/>
        </w:rPr>
        <w:t>от 31.10.2022 № 161/14</w:t>
      </w:r>
      <w:r>
        <w:rPr>
          <w:rFonts w:ascii="Times New Roman" w:eastAsia="Calibri" w:hAnsi="Times New Roman"/>
          <w:sz w:val="20"/>
          <w:szCs w:val="20"/>
        </w:rPr>
        <w:t xml:space="preserve"> </w:t>
      </w:r>
      <w:r w:rsidRPr="008C73F4">
        <w:rPr>
          <w:rFonts w:ascii="Times New Roman" w:hAnsi="Times New Roman"/>
          <w:bCs/>
          <w:sz w:val="20"/>
          <w:szCs w:val="20"/>
        </w:rPr>
        <w:t>Перечень</w:t>
      </w:r>
      <w:r>
        <w:rPr>
          <w:rFonts w:ascii="Times New Roman" w:hAnsi="Times New Roman"/>
          <w:bCs/>
          <w:sz w:val="20"/>
          <w:szCs w:val="20"/>
        </w:rPr>
        <w:t xml:space="preserve"> </w:t>
      </w:r>
      <w:r w:rsidRPr="008C73F4">
        <w:rPr>
          <w:rFonts w:ascii="Times New Roman" w:hAnsi="Times New Roman"/>
          <w:bCs/>
          <w:sz w:val="20"/>
          <w:szCs w:val="20"/>
        </w:rPr>
        <w:t>имущества, безвозмездно предлагаемого из собственности Российской Федерации в собственность Завитинского муниципального округа Амурской области</w:t>
      </w:r>
    </w:p>
    <w:tbl>
      <w:tblPr>
        <w:tblStyle w:val="a8"/>
        <w:tblW w:w="10768" w:type="dxa"/>
        <w:tblLook w:val="04A0" w:firstRow="1" w:lastRow="0" w:firstColumn="1" w:lastColumn="0" w:noHBand="0" w:noVBand="1"/>
      </w:tblPr>
      <w:tblGrid>
        <w:gridCol w:w="1816"/>
        <w:gridCol w:w="2007"/>
        <w:gridCol w:w="2409"/>
        <w:gridCol w:w="4536"/>
      </w:tblGrid>
      <w:tr w:rsidR="00F13E7C" w:rsidRPr="008C73F4" w14:paraId="778D7C24" w14:textId="77777777" w:rsidTr="009B2DA5">
        <w:tc>
          <w:tcPr>
            <w:tcW w:w="1816" w:type="dxa"/>
          </w:tcPr>
          <w:p w14:paraId="62ACF5B5" w14:textId="77777777" w:rsidR="00F13E7C" w:rsidRPr="008C73F4" w:rsidRDefault="00F13E7C" w:rsidP="009B2DA5">
            <w:pPr>
              <w:spacing w:line="240" w:lineRule="auto"/>
              <w:ind w:firstLine="0"/>
              <w:jc w:val="center"/>
              <w:rPr>
                <w:sz w:val="16"/>
                <w:szCs w:val="16"/>
              </w:rPr>
            </w:pPr>
            <w:r w:rsidRPr="008C73F4">
              <w:rPr>
                <w:sz w:val="16"/>
                <w:szCs w:val="16"/>
              </w:rPr>
              <w:t>Полное наименование организации</w:t>
            </w:r>
          </w:p>
        </w:tc>
        <w:tc>
          <w:tcPr>
            <w:tcW w:w="2007" w:type="dxa"/>
          </w:tcPr>
          <w:p w14:paraId="205B04C9" w14:textId="77777777" w:rsidR="00F13E7C" w:rsidRPr="008C73F4" w:rsidRDefault="00F13E7C" w:rsidP="009B2DA5">
            <w:pPr>
              <w:spacing w:line="240" w:lineRule="auto"/>
              <w:ind w:firstLine="0"/>
              <w:jc w:val="center"/>
              <w:rPr>
                <w:sz w:val="16"/>
                <w:szCs w:val="16"/>
              </w:rPr>
            </w:pPr>
            <w:r w:rsidRPr="008C73F4">
              <w:rPr>
                <w:sz w:val="16"/>
                <w:szCs w:val="16"/>
              </w:rPr>
              <w:t>Наименование имущества</w:t>
            </w:r>
          </w:p>
        </w:tc>
        <w:tc>
          <w:tcPr>
            <w:tcW w:w="2409" w:type="dxa"/>
          </w:tcPr>
          <w:p w14:paraId="5ED3594D" w14:textId="77777777" w:rsidR="00F13E7C" w:rsidRPr="008C73F4" w:rsidRDefault="00F13E7C" w:rsidP="009B2DA5">
            <w:pPr>
              <w:spacing w:line="240" w:lineRule="auto"/>
              <w:ind w:firstLine="0"/>
              <w:jc w:val="center"/>
              <w:rPr>
                <w:sz w:val="16"/>
                <w:szCs w:val="16"/>
              </w:rPr>
            </w:pPr>
            <w:r w:rsidRPr="008C73F4">
              <w:rPr>
                <w:sz w:val="16"/>
                <w:szCs w:val="16"/>
              </w:rPr>
              <w:t>Адрес местонахождения</w:t>
            </w:r>
          </w:p>
        </w:tc>
        <w:tc>
          <w:tcPr>
            <w:tcW w:w="4536" w:type="dxa"/>
          </w:tcPr>
          <w:p w14:paraId="6D15C758" w14:textId="77777777" w:rsidR="00F13E7C" w:rsidRPr="008C73F4" w:rsidRDefault="00F13E7C" w:rsidP="009B2DA5">
            <w:pPr>
              <w:spacing w:line="240" w:lineRule="auto"/>
              <w:ind w:firstLine="0"/>
              <w:jc w:val="center"/>
              <w:rPr>
                <w:sz w:val="16"/>
                <w:szCs w:val="16"/>
              </w:rPr>
            </w:pPr>
            <w:r w:rsidRPr="008C73F4">
              <w:rPr>
                <w:sz w:val="16"/>
                <w:szCs w:val="16"/>
              </w:rPr>
              <w:t>Индивидуализирующие характеристики имущества</w:t>
            </w:r>
          </w:p>
        </w:tc>
      </w:tr>
      <w:tr w:rsidR="00F13E7C" w:rsidRPr="008C73F4" w14:paraId="063119BB" w14:textId="77777777" w:rsidTr="009B2DA5">
        <w:tc>
          <w:tcPr>
            <w:tcW w:w="1816" w:type="dxa"/>
            <w:vMerge w:val="restart"/>
            <w:vAlign w:val="center"/>
          </w:tcPr>
          <w:p w14:paraId="09E076FB" w14:textId="77777777" w:rsidR="00F13E7C" w:rsidRPr="008C73F4" w:rsidRDefault="00F13E7C" w:rsidP="009B2DA5">
            <w:pPr>
              <w:spacing w:line="240" w:lineRule="auto"/>
              <w:ind w:firstLine="0"/>
              <w:jc w:val="center"/>
              <w:rPr>
                <w:sz w:val="16"/>
                <w:szCs w:val="16"/>
              </w:rPr>
            </w:pPr>
            <w:r w:rsidRPr="008C73F4">
              <w:rPr>
                <w:sz w:val="16"/>
                <w:szCs w:val="16"/>
              </w:rPr>
              <w:t>Российская Федерация</w:t>
            </w:r>
          </w:p>
        </w:tc>
        <w:tc>
          <w:tcPr>
            <w:tcW w:w="2007" w:type="dxa"/>
          </w:tcPr>
          <w:p w14:paraId="03411F14" w14:textId="77777777" w:rsidR="00F13E7C" w:rsidRPr="008C73F4" w:rsidRDefault="00F13E7C" w:rsidP="009B2DA5">
            <w:pPr>
              <w:spacing w:line="240" w:lineRule="auto"/>
              <w:ind w:firstLine="0"/>
              <w:jc w:val="center"/>
              <w:rPr>
                <w:sz w:val="16"/>
                <w:szCs w:val="16"/>
              </w:rPr>
            </w:pPr>
            <w:r w:rsidRPr="008C73F4">
              <w:rPr>
                <w:sz w:val="16"/>
                <w:szCs w:val="16"/>
              </w:rPr>
              <w:t>Здание компрессорной</w:t>
            </w:r>
          </w:p>
        </w:tc>
        <w:tc>
          <w:tcPr>
            <w:tcW w:w="2409" w:type="dxa"/>
            <w:vMerge w:val="restart"/>
            <w:vAlign w:val="center"/>
          </w:tcPr>
          <w:p w14:paraId="7451F5F7" w14:textId="77777777" w:rsidR="00F13E7C" w:rsidRPr="008C73F4" w:rsidRDefault="00F13E7C" w:rsidP="009B2DA5">
            <w:pPr>
              <w:spacing w:line="240" w:lineRule="auto"/>
              <w:ind w:firstLine="0"/>
              <w:jc w:val="center"/>
              <w:rPr>
                <w:sz w:val="16"/>
                <w:szCs w:val="16"/>
              </w:rPr>
            </w:pPr>
            <w:r w:rsidRPr="008C73F4">
              <w:rPr>
                <w:sz w:val="16"/>
                <w:szCs w:val="16"/>
              </w:rPr>
              <w:t>г. Завитинск, ул. Чапаева, д. 30 А</w:t>
            </w:r>
          </w:p>
        </w:tc>
        <w:tc>
          <w:tcPr>
            <w:tcW w:w="4536" w:type="dxa"/>
          </w:tcPr>
          <w:p w14:paraId="0755EB50" w14:textId="77777777" w:rsidR="00F13E7C" w:rsidRPr="008C73F4" w:rsidRDefault="00F13E7C" w:rsidP="009B2DA5">
            <w:pPr>
              <w:spacing w:line="240" w:lineRule="auto"/>
              <w:ind w:firstLine="0"/>
              <w:jc w:val="center"/>
              <w:rPr>
                <w:sz w:val="16"/>
                <w:szCs w:val="16"/>
              </w:rPr>
            </w:pPr>
            <w:r w:rsidRPr="008C73F4">
              <w:rPr>
                <w:sz w:val="16"/>
                <w:szCs w:val="16"/>
              </w:rPr>
              <w:t xml:space="preserve">Кадастровый номер 28:12:000000:667, общей площадью 189,6 </w:t>
            </w:r>
            <w:proofErr w:type="spellStart"/>
            <w:proofErr w:type="gramStart"/>
            <w:r w:rsidRPr="008C73F4">
              <w:rPr>
                <w:sz w:val="16"/>
                <w:szCs w:val="16"/>
              </w:rPr>
              <w:t>кв.м</w:t>
            </w:r>
            <w:proofErr w:type="spellEnd"/>
            <w:proofErr w:type="gramEnd"/>
            <w:r w:rsidRPr="008C73F4">
              <w:rPr>
                <w:sz w:val="16"/>
                <w:szCs w:val="16"/>
              </w:rPr>
              <w:t>, 1990 года ввода в эксплуатацию</w:t>
            </w:r>
          </w:p>
        </w:tc>
      </w:tr>
      <w:tr w:rsidR="00F13E7C" w:rsidRPr="008C73F4" w14:paraId="30503B0A" w14:textId="77777777" w:rsidTr="009B2DA5">
        <w:tc>
          <w:tcPr>
            <w:tcW w:w="1816" w:type="dxa"/>
            <w:vMerge/>
          </w:tcPr>
          <w:p w14:paraId="24B4E138" w14:textId="77777777" w:rsidR="00F13E7C" w:rsidRPr="008C73F4" w:rsidRDefault="00F13E7C" w:rsidP="009B2DA5">
            <w:pPr>
              <w:spacing w:line="240" w:lineRule="auto"/>
              <w:ind w:firstLine="0"/>
              <w:jc w:val="center"/>
              <w:rPr>
                <w:sz w:val="16"/>
                <w:szCs w:val="16"/>
              </w:rPr>
            </w:pPr>
          </w:p>
        </w:tc>
        <w:tc>
          <w:tcPr>
            <w:tcW w:w="2007" w:type="dxa"/>
          </w:tcPr>
          <w:p w14:paraId="4A30E35B" w14:textId="77777777" w:rsidR="00F13E7C" w:rsidRPr="008C73F4" w:rsidRDefault="00F13E7C" w:rsidP="009B2DA5">
            <w:pPr>
              <w:spacing w:line="240" w:lineRule="auto"/>
              <w:ind w:firstLine="0"/>
              <w:jc w:val="center"/>
              <w:rPr>
                <w:sz w:val="16"/>
                <w:szCs w:val="16"/>
              </w:rPr>
            </w:pPr>
            <w:r w:rsidRPr="008C73F4">
              <w:rPr>
                <w:sz w:val="16"/>
                <w:szCs w:val="16"/>
              </w:rPr>
              <w:t>Здание бака запаса воды</w:t>
            </w:r>
          </w:p>
        </w:tc>
        <w:tc>
          <w:tcPr>
            <w:tcW w:w="2409" w:type="dxa"/>
            <w:vMerge/>
          </w:tcPr>
          <w:p w14:paraId="508EF4DF" w14:textId="77777777" w:rsidR="00F13E7C" w:rsidRPr="008C73F4" w:rsidRDefault="00F13E7C" w:rsidP="009B2DA5">
            <w:pPr>
              <w:spacing w:line="240" w:lineRule="auto"/>
              <w:ind w:firstLine="0"/>
              <w:jc w:val="center"/>
              <w:rPr>
                <w:sz w:val="16"/>
                <w:szCs w:val="16"/>
              </w:rPr>
            </w:pPr>
          </w:p>
        </w:tc>
        <w:tc>
          <w:tcPr>
            <w:tcW w:w="4536" w:type="dxa"/>
          </w:tcPr>
          <w:p w14:paraId="1754EE8C" w14:textId="77777777" w:rsidR="00F13E7C" w:rsidRPr="008C73F4" w:rsidRDefault="00F13E7C" w:rsidP="009B2DA5">
            <w:pPr>
              <w:spacing w:line="240" w:lineRule="auto"/>
              <w:ind w:firstLine="0"/>
              <w:jc w:val="center"/>
              <w:rPr>
                <w:sz w:val="16"/>
                <w:szCs w:val="16"/>
              </w:rPr>
            </w:pPr>
            <w:r w:rsidRPr="008C73F4">
              <w:rPr>
                <w:sz w:val="16"/>
                <w:szCs w:val="16"/>
              </w:rPr>
              <w:t xml:space="preserve">Кадастровый номер 28:12:000000:665, общей площадью 81,6 </w:t>
            </w:r>
            <w:proofErr w:type="spellStart"/>
            <w:proofErr w:type="gramStart"/>
            <w:r w:rsidRPr="008C73F4">
              <w:rPr>
                <w:sz w:val="16"/>
                <w:szCs w:val="16"/>
              </w:rPr>
              <w:t>кв.м</w:t>
            </w:r>
            <w:proofErr w:type="spellEnd"/>
            <w:proofErr w:type="gramEnd"/>
            <w:r w:rsidRPr="008C73F4">
              <w:rPr>
                <w:sz w:val="16"/>
                <w:szCs w:val="16"/>
              </w:rPr>
              <w:t>, 1990 года ввода в эксплуатацию</w:t>
            </w:r>
          </w:p>
        </w:tc>
      </w:tr>
      <w:tr w:rsidR="00F13E7C" w:rsidRPr="008C73F4" w14:paraId="2BB9F146" w14:textId="77777777" w:rsidTr="009B2DA5">
        <w:tc>
          <w:tcPr>
            <w:tcW w:w="1816" w:type="dxa"/>
            <w:vMerge/>
          </w:tcPr>
          <w:p w14:paraId="10F5C1BB" w14:textId="77777777" w:rsidR="00F13E7C" w:rsidRPr="008C73F4" w:rsidRDefault="00F13E7C" w:rsidP="009B2DA5">
            <w:pPr>
              <w:spacing w:line="240" w:lineRule="auto"/>
              <w:ind w:firstLine="0"/>
              <w:jc w:val="center"/>
              <w:rPr>
                <w:sz w:val="16"/>
                <w:szCs w:val="16"/>
              </w:rPr>
            </w:pPr>
          </w:p>
        </w:tc>
        <w:tc>
          <w:tcPr>
            <w:tcW w:w="2007" w:type="dxa"/>
          </w:tcPr>
          <w:p w14:paraId="3F15E745" w14:textId="77777777" w:rsidR="00F13E7C" w:rsidRPr="008C73F4" w:rsidRDefault="00F13E7C" w:rsidP="009B2DA5">
            <w:pPr>
              <w:spacing w:line="240" w:lineRule="auto"/>
              <w:ind w:firstLine="0"/>
              <w:jc w:val="center"/>
              <w:rPr>
                <w:sz w:val="16"/>
                <w:szCs w:val="16"/>
              </w:rPr>
            </w:pPr>
            <w:r w:rsidRPr="008C73F4">
              <w:rPr>
                <w:sz w:val="16"/>
                <w:szCs w:val="16"/>
              </w:rPr>
              <w:t>Здание насосной станции</w:t>
            </w:r>
          </w:p>
        </w:tc>
        <w:tc>
          <w:tcPr>
            <w:tcW w:w="2409" w:type="dxa"/>
            <w:vMerge/>
          </w:tcPr>
          <w:p w14:paraId="46560EB8" w14:textId="77777777" w:rsidR="00F13E7C" w:rsidRPr="008C73F4" w:rsidRDefault="00F13E7C" w:rsidP="009B2DA5">
            <w:pPr>
              <w:spacing w:line="240" w:lineRule="auto"/>
              <w:ind w:firstLine="0"/>
              <w:jc w:val="center"/>
              <w:rPr>
                <w:sz w:val="16"/>
                <w:szCs w:val="16"/>
              </w:rPr>
            </w:pPr>
          </w:p>
        </w:tc>
        <w:tc>
          <w:tcPr>
            <w:tcW w:w="4536" w:type="dxa"/>
          </w:tcPr>
          <w:p w14:paraId="6E7F7BB6" w14:textId="77777777" w:rsidR="00F13E7C" w:rsidRPr="008C73F4" w:rsidRDefault="00F13E7C" w:rsidP="009B2DA5">
            <w:pPr>
              <w:spacing w:line="240" w:lineRule="auto"/>
              <w:ind w:firstLine="0"/>
              <w:jc w:val="center"/>
              <w:rPr>
                <w:sz w:val="16"/>
                <w:szCs w:val="16"/>
              </w:rPr>
            </w:pPr>
            <w:r w:rsidRPr="008C73F4">
              <w:rPr>
                <w:sz w:val="16"/>
                <w:szCs w:val="16"/>
              </w:rPr>
              <w:t xml:space="preserve">Кадастровый номер 28:12:000000:664, общей площадью 76 </w:t>
            </w:r>
            <w:proofErr w:type="spellStart"/>
            <w:proofErr w:type="gramStart"/>
            <w:r w:rsidRPr="008C73F4">
              <w:rPr>
                <w:sz w:val="16"/>
                <w:szCs w:val="16"/>
              </w:rPr>
              <w:t>кв.м</w:t>
            </w:r>
            <w:proofErr w:type="spellEnd"/>
            <w:proofErr w:type="gramEnd"/>
            <w:r w:rsidRPr="008C73F4">
              <w:rPr>
                <w:sz w:val="16"/>
                <w:szCs w:val="16"/>
              </w:rPr>
              <w:t>, 1990 года ввода в эксплуатацию</w:t>
            </w:r>
          </w:p>
        </w:tc>
      </w:tr>
      <w:tr w:rsidR="00F13E7C" w:rsidRPr="008C73F4" w14:paraId="39770457" w14:textId="77777777" w:rsidTr="009B2DA5">
        <w:tc>
          <w:tcPr>
            <w:tcW w:w="1816" w:type="dxa"/>
            <w:vMerge/>
          </w:tcPr>
          <w:p w14:paraId="1769E386" w14:textId="77777777" w:rsidR="00F13E7C" w:rsidRPr="008C73F4" w:rsidRDefault="00F13E7C" w:rsidP="009B2DA5">
            <w:pPr>
              <w:spacing w:line="240" w:lineRule="auto"/>
              <w:ind w:firstLine="0"/>
              <w:jc w:val="center"/>
              <w:rPr>
                <w:sz w:val="16"/>
                <w:szCs w:val="16"/>
              </w:rPr>
            </w:pPr>
          </w:p>
        </w:tc>
        <w:tc>
          <w:tcPr>
            <w:tcW w:w="2007" w:type="dxa"/>
          </w:tcPr>
          <w:p w14:paraId="544A3E08" w14:textId="77777777" w:rsidR="00F13E7C" w:rsidRPr="008C73F4" w:rsidRDefault="00F13E7C" w:rsidP="009B2DA5">
            <w:pPr>
              <w:spacing w:line="240" w:lineRule="auto"/>
              <w:ind w:firstLine="0"/>
              <w:jc w:val="center"/>
              <w:rPr>
                <w:sz w:val="16"/>
                <w:szCs w:val="16"/>
              </w:rPr>
            </w:pPr>
            <w:r w:rsidRPr="008C73F4">
              <w:rPr>
                <w:sz w:val="16"/>
                <w:szCs w:val="16"/>
              </w:rPr>
              <w:t>Здание склада</w:t>
            </w:r>
          </w:p>
        </w:tc>
        <w:tc>
          <w:tcPr>
            <w:tcW w:w="2409" w:type="dxa"/>
            <w:vMerge/>
          </w:tcPr>
          <w:p w14:paraId="3F3A9525" w14:textId="77777777" w:rsidR="00F13E7C" w:rsidRPr="008C73F4" w:rsidRDefault="00F13E7C" w:rsidP="009B2DA5">
            <w:pPr>
              <w:spacing w:line="240" w:lineRule="auto"/>
              <w:ind w:firstLine="0"/>
              <w:jc w:val="center"/>
              <w:rPr>
                <w:sz w:val="16"/>
                <w:szCs w:val="16"/>
              </w:rPr>
            </w:pPr>
          </w:p>
        </w:tc>
        <w:tc>
          <w:tcPr>
            <w:tcW w:w="4536" w:type="dxa"/>
          </w:tcPr>
          <w:p w14:paraId="457876EC" w14:textId="77777777" w:rsidR="00F13E7C" w:rsidRPr="008C73F4" w:rsidRDefault="00F13E7C" w:rsidP="009B2DA5">
            <w:pPr>
              <w:spacing w:line="240" w:lineRule="auto"/>
              <w:ind w:firstLine="0"/>
              <w:jc w:val="center"/>
              <w:rPr>
                <w:sz w:val="16"/>
                <w:szCs w:val="16"/>
              </w:rPr>
            </w:pPr>
            <w:r w:rsidRPr="008C73F4">
              <w:rPr>
                <w:sz w:val="16"/>
                <w:szCs w:val="16"/>
              </w:rPr>
              <w:t xml:space="preserve">Кадастровый номер 28:12:000000:666, общей площадью 57 </w:t>
            </w:r>
            <w:proofErr w:type="spellStart"/>
            <w:proofErr w:type="gramStart"/>
            <w:r w:rsidRPr="008C73F4">
              <w:rPr>
                <w:sz w:val="16"/>
                <w:szCs w:val="16"/>
              </w:rPr>
              <w:t>кв.м</w:t>
            </w:r>
            <w:proofErr w:type="spellEnd"/>
            <w:proofErr w:type="gramEnd"/>
            <w:r w:rsidRPr="008C73F4">
              <w:rPr>
                <w:sz w:val="16"/>
                <w:szCs w:val="16"/>
              </w:rPr>
              <w:t>, 1990 года ввода в эксплуатацию</w:t>
            </w:r>
          </w:p>
        </w:tc>
      </w:tr>
      <w:tr w:rsidR="00F13E7C" w:rsidRPr="008C73F4" w14:paraId="757CC59C" w14:textId="77777777" w:rsidTr="009B2DA5">
        <w:tc>
          <w:tcPr>
            <w:tcW w:w="1816" w:type="dxa"/>
            <w:vMerge/>
          </w:tcPr>
          <w:p w14:paraId="25EE57D2" w14:textId="77777777" w:rsidR="00F13E7C" w:rsidRPr="008C73F4" w:rsidRDefault="00F13E7C" w:rsidP="009B2DA5">
            <w:pPr>
              <w:spacing w:line="240" w:lineRule="auto"/>
              <w:ind w:firstLine="0"/>
              <w:jc w:val="center"/>
              <w:rPr>
                <w:sz w:val="16"/>
                <w:szCs w:val="16"/>
              </w:rPr>
            </w:pPr>
          </w:p>
        </w:tc>
        <w:tc>
          <w:tcPr>
            <w:tcW w:w="2007" w:type="dxa"/>
          </w:tcPr>
          <w:p w14:paraId="43ABE170" w14:textId="77777777" w:rsidR="00F13E7C" w:rsidRPr="008C73F4" w:rsidRDefault="00F13E7C" w:rsidP="009B2DA5">
            <w:pPr>
              <w:spacing w:line="240" w:lineRule="auto"/>
              <w:ind w:firstLine="0"/>
              <w:jc w:val="center"/>
              <w:rPr>
                <w:sz w:val="16"/>
                <w:szCs w:val="16"/>
              </w:rPr>
            </w:pPr>
            <w:r w:rsidRPr="008C73F4">
              <w:rPr>
                <w:sz w:val="16"/>
                <w:szCs w:val="16"/>
              </w:rPr>
              <w:t>Здание склада для хранения баллонов</w:t>
            </w:r>
          </w:p>
        </w:tc>
        <w:tc>
          <w:tcPr>
            <w:tcW w:w="2409" w:type="dxa"/>
            <w:vMerge/>
          </w:tcPr>
          <w:p w14:paraId="33F470D6" w14:textId="77777777" w:rsidR="00F13E7C" w:rsidRPr="008C73F4" w:rsidRDefault="00F13E7C" w:rsidP="009B2DA5">
            <w:pPr>
              <w:spacing w:line="240" w:lineRule="auto"/>
              <w:ind w:firstLine="0"/>
              <w:jc w:val="center"/>
              <w:rPr>
                <w:sz w:val="16"/>
                <w:szCs w:val="16"/>
              </w:rPr>
            </w:pPr>
          </w:p>
        </w:tc>
        <w:tc>
          <w:tcPr>
            <w:tcW w:w="4536" w:type="dxa"/>
          </w:tcPr>
          <w:p w14:paraId="439991D7" w14:textId="77777777" w:rsidR="00F13E7C" w:rsidRPr="008C73F4" w:rsidRDefault="00F13E7C" w:rsidP="009B2DA5">
            <w:pPr>
              <w:spacing w:line="240" w:lineRule="auto"/>
              <w:ind w:firstLine="0"/>
              <w:jc w:val="center"/>
              <w:rPr>
                <w:sz w:val="16"/>
                <w:szCs w:val="16"/>
              </w:rPr>
            </w:pPr>
            <w:r w:rsidRPr="008C73F4">
              <w:rPr>
                <w:sz w:val="16"/>
                <w:szCs w:val="16"/>
              </w:rPr>
              <w:t xml:space="preserve">Кадастровый номер 28:12:000000:668, общей площадью 1,4 </w:t>
            </w:r>
            <w:proofErr w:type="spellStart"/>
            <w:proofErr w:type="gramStart"/>
            <w:r w:rsidRPr="008C73F4">
              <w:rPr>
                <w:sz w:val="16"/>
                <w:szCs w:val="16"/>
              </w:rPr>
              <w:t>кв.м</w:t>
            </w:r>
            <w:proofErr w:type="spellEnd"/>
            <w:proofErr w:type="gramEnd"/>
            <w:r w:rsidRPr="008C73F4">
              <w:rPr>
                <w:sz w:val="16"/>
                <w:szCs w:val="16"/>
              </w:rPr>
              <w:t>, 1990 года ввода в эксплуатацию</w:t>
            </w:r>
          </w:p>
        </w:tc>
      </w:tr>
      <w:tr w:rsidR="00F13E7C" w:rsidRPr="008C73F4" w14:paraId="276805FF" w14:textId="77777777" w:rsidTr="009B2DA5">
        <w:tc>
          <w:tcPr>
            <w:tcW w:w="1816" w:type="dxa"/>
            <w:vMerge/>
          </w:tcPr>
          <w:p w14:paraId="4EB5F013" w14:textId="77777777" w:rsidR="00F13E7C" w:rsidRPr="008C73F4" w:rsidRDefault="00F13E7C" w:rsidP="009B2DA5">
            <w:pPr>
              <w:spacing w:line="240" w:lineRule="auto"/>
              <w:ind w:firstLine="0"/>
              <w:jc w:val="center"/>
              <w:rPr>
                <w:sz w:val="16"/>
                <w:szCs w:val="16"/>
              </w:rPr>
            </w:pPr>
          </w:p>
        </w:tc>
        <w:tc>
          <w:tcPr>
            <w:tcW w:w="2007" w:type="dxa"/>
          </w:tcPr>
          <w:p w14:paraId="34C7F33A" w14:textId="77777777" w:rsidR="00F13E7C" w:rsidRPr="008C73F4" w:rsidRDefault="00F13E7C" w:rsidP="009B2DA5">
            <w:pPr>
              <w:spacing w:line="240" w:lineRule="auto"/>
              <w:ind w:firstLine="0"/>
              <w:jc w:val="center"/>
              <w:rPr>
                <w:sz w:val="16"/>
                <w:szCs w:val="16"/>
              </w:rPr>
            </w:pPr>
            <w:r w:rsidRPr="008C73F4">
              <w:rPr>
                <w:sz w:val="16"/>
                <w:szCs w:val="16"/>
              </w:rPr>
              <w:t>Ограждение насосной станции</w:t>
            </w:r>
          </w:p>
        </w:tc>
        <w:tc>
          <w:tcPr>
            <w:tcW w:w="2409" w:type="dxa"/>
          </w:tcPr>
          <w:p w14:paraId="75CAC83E" w14:textId="77777777" w:rsidR="00F13E7C" w:rsidRPr="008C73F4" w:rsidRDefault="00F13E7C" w:rsidP="009B2DA5">
            <w:pPr>
              <w:spacing w:line="240" w:lineRule="auto"/>
              <w:ind w:firstLine="0"/>
              <w:jc w:val="center"/>
              <w:rPr>
                <w:sz w:val="16"/>
                <w:szCs w:val="16"/>
              </w:rPr>
            </w:pPr>
            <w:r w:rsidRPr="008C73F4">
              <w:rPr>
                <w:sz w:val="16"/>
                <w:szCs w:val="16"/>
              </w:rPr>
              <w:t xml:space="preserve">г. Завитинск, ул. </w:t>
            </w:r>
            <w:proofErr w:type="spellStart"/>
            <w:r w:rsidRPr="008C73F4">
              <w:rPr>
                <w:sz w:val="16"/>
                <w:szCs w:val="16"/>
              </w:rPr>
              <w:t>Мухинская</w:t>
            </w:r>
            <w:proofErr w:type="spellEnd"/>
            <w:r w:rsidRPr="008C73F4">
              <w:rPr>
                <w:sz w:val="16"/>
                <w:szCs w:val="16"/>
              </w:rPr>
              <w:t>, д. 35 А</w:t>
            </w:r>
          </w:p>
        </w:tc>
        <w:tc>
          <w:tcPr>
            <w:tcW w:w="4536" w:type="dxa"/>
          </w:tcPr>
          <w:p w14:paraId="7F70D9FF" w14:textId="77777777" w:rsidR="00F13E7C" w:rsidRPr="008C73F4" w:rsidRDefault="00F13E7C" w:rsidP="009B2DA5">
            <w:pPr>
              <w:spacing w:line="240" w:lineRule="auto"/>
              <w:ind w:firstLine="0"/>
              <w:jc w:val="center"/>
              <w:rPr>
                <w:sz w:val="16"/>
                <w:szCs w:val="16"/>
              </w:rPr>
            </w:pPr>
            <w:r w:rsidRPr="008C73F4">
              <w:rPr>
                <w:sz w:val="16"/>
                <w:szCs w:val="16"/>
              </w:rPr>
              <w:t>Кадастровый номер 28:12:010323:4, общей протяженностью 100 м, 1989 года ввода в эксплуатацию</w:t>
            </w:r>
          </w:p>
        </w:tc>
      </w:tr>
      <w:tr w:rsidR="00F13E7C" w:rsidRPr="008C73F4" w14:paraId="5BFB43B6" w14:textId="77777777" w:rsidTr="009B2DA5">
        <w:tc>
          <w:tcPr>
            <w:tcW w:w="1816" w:type="dxa"/>
            <w:vMerge/>
          </w:tcPr>
          <w:p w14:paraId="5CBAD2F0" w14:textId="77777777" w:rsidR="00F13E7C" w:rsidRPr="008C73F4" w:rsidRDefault="00F13E7C" w:rsidP="009B2DA5">
            <w:pPr>
              <w:spacing w:line="240" w:lineRule="auto"/>
              <w:ind w:firstLine="0"/>
              <w:jc w:val="center"/>
              <w:rPr>
                <w:sz w:val="16"/>
                <w:szCs w:val="16"/>
              </w:rPr>
            </w:pPr>
          </w:p>
        </w:tc>
        <w:tc>
          <w:tcPr>
            <w:tcW w:w="2007" w:type="dxa"/>
          </w:tcPr>
          <w:p w14:paraId="063B3016" w14:textId="77777777" w:rsidR="00F13E7C" w:rsidRPr="008C73F4" w:rsidRDefault="00F13E7C" w:rsidP="009B2DA5">
            <w:pPr>
              <w:spacing w:line="240" w:lineRule="auto"/>
              <w:ind w:firstLine="0"/>
              <w:jc w:val="center"/>
              <w:rPr>
                <w:sz w:val="16"/>
                <w:szCs w:val="16"/>
              </w:rPr>
            </w:pPr>
            <w:r w:rsidRPr="008C73F4">
              <w:rPr>
                <w:sz w:val="16"/>
                <w:szCs w:val="16"/>
              </w:rPr>
              <w:t>Ограждение насосной станции № 8</w:t>
            </w:r>
          </w:p>
        </w:tc>
        <w:tc>
          <w:tcPr>
            <w:tcW w:w="2409" w:type="dxa"/>
          </w:tcPr>
          <w:p w14:paraId="27B068E0" w14:textId="77777777" w:rsidR="00F13E7C" w:rsidRPr="008C73F4" w:rsidRDefault="00F13E7C" w:rsidP="009B2DA5">
            <w:pPr>
              <w:spacing w:line="240" w:lineRule="auto"/>
              <w:ind w:firstLine="0"/>
              <w:jc w:val="center"/>
              <w:rPr>
                <w:sz w:val="16"/>
                <w:szCs w:val="16"/>
              </w:rPr>
            </w:pPr>
            <w:r w:rsidRPr="008C73F4">
              <w:rPr>
                <w:sz w:val="16"/>
                <w:szCs w:val="16"/>
              </w:rPr>
              <w:t>г. Завитинск, ул. Чкалова, д. 19 А</w:t>
            </w:r>
          </w:p>
        </w:tc>
        <w:tc>
          <w:tcPr>
            <w:tcW w:w="4536" w:type="dxa"/>
          </w:tcPr>
          <w:p w14:paraId="35B42BA6" w14:textId="77777777" w:rsidR="00F13E7C" w:rsidRPr="008C73F4" w:rsidRDefault="00F13E7C" w:rsidP="009B2DA5">
            <w:pPr>
              <w:spacing w:line="240" w:lineRule="auto"/>
              <w:ind w:firstLine="0"/>
              <w:jc w:val="center"/>
              <w:rPr>
                <w:sz w:val="16"/>
                <w:szCs w:val="16"/>
              </w:rPr>
            </w:pPr>
            <w:r w:rsidRPr="008C73F4">
              <w:rPr>
                <w:sz w:val="16"/>
                <w:szCs w:val="16"/>
              </w:rPr>
              <w:t>Кадастровый номер 28:12:010319:364, общей протяженностью 90 м, 1989 года ввода в эксплуатацию</w:t>
            </w:r>
          </w:p>
        </w:tc>
      </w:tr>
      <w:tr w:rsidR="00F13E7C" w:rsidRPr="008C73F4" w14:paraId="346BE904" w14:textId="77777777" w:rsidTr="009B2DA5">
        <w:tc>
          <w:tcPr>
            <w:tcW w:w="1816" w:type="dxa"/>
            <w:vMerge/>
          </w:tcPr>
          <w:p w14:paraId="5161971A" w14:textId="77777777" w:rsidR="00F13E7C" w:rsidRPr="008C73F4" w:rsidRDefault="00F13E7C" w:rsidP="009B2DA5">
            <w:pPr>
              <w:spacing w:line="240" w:lineRule="auto"/>
              <w:ind w:firstLine="0"/>
              <w:jc w:val="center"/>
              <w:rPr>
                <w:sz w:val="16"/>
                <w:szCs w:val="16"/>
              </w:rPr>
            </w:pPr>
          </w:p>
        </w:tc>
        <w:tc>
          <w:tcPr>
            <w:tcW w:w="2007" w:type="dxa"/>
          </w:tcPr>
          <w:p w14:paraId="27EE8F32" w14:textId="77777777" w:rsidR="00F13E7C" w:rsidRPr="008C73F4" w:rsidRDefault="00F13E7C" w:rsidP="009B2DA5">
            <w:pPr>
              <w:spacing w:line="240" w:lineRule="auto"/>
              <w:ind w:firstLine="0"/>
              <w:jc w:val="center"/>
              <w:rPr>
                <w:sz w:val="16"/>
                <w:szCs w:val="16"/>
              </w:rPr>
            </w:pPr>
            <w:r w:rsidRPr="008C73F4">
              <w:rPr>
                <w:sz w:val="16"/>
                <w:szCs w:val="16"/>
              </w:rPr>
              <w:t>Забор вокруг водонапорной башни</w:t>
            </w:r>
          </w:p>
        </w:tc>
        <w:tc>
          <w:tcPr>
            <w:tcW w:w="2409" w:type="dxa"/>
          </w:tcPr>
          <w:p w14:paraId="05F84756" w14:textId="77777777" w:rsidR="00F13E7C" w:rsidRPr="008C73F4" w:rsidRDefault="00F13E7C" w:rsidP="009B2DA5">
            <w:pPr>
              <w:spacing w:line="240" w:lineRule="auto"/>
              <w:ind w:firstLine="0"/>
              <w:jc w:val="center"/>
              <w:rPr>
                <w:sz w:val="16"/>
                <w:szCs w:val="16"/>
              </w:rPr>
            </w:pPr>
            <w:r w:rsidRPr="008C73F4">
              <w:rPr>
                <w:sz w:val="16"/>
                <w:szCs w:val="16"/>
              </w:rPr>
              <w:t xml:space="preserve">г. Завитинск, ул. </w:t>
            </w:r>
            <w:proofErr w:type="spellStart"/>
            <w:r w:rsidRPr="008C73F4">
              <w:rPr>
                <w:sz w:val="16"/>
                <w:szCs w:val="16"/>
              </w:rPr>
              <w:t>Мухинская</w:t>
            </w:r>
            <w:proofErr w:type="spellEnd"/>
            <w:r w:rsidRPr="008C73F4">
              <w:rPr>
                <w:sz w:val="16"/>
                <w:szCs w:val="16"/>
              </w:rPr>
              <w:t>, д. 19 А</w:t>
            </w:r>
          </w:p>
        </w:tc>
        <w:tc>
          <w:tcPr>
            <w:tcW w:w="4536" w:type="dxa"/>
          </w:tcPr>
          <w:p w14:paraId="20D55D60" w14:textId="77777777" w:rsidR="00F13E7C" w:rsidRPr="008C73F4" w:rsidRDefault="00F13E7C" w:rsidP="009B2DA5">
            <w:pPr>
              <w:spacing w:line="240" w:lineRule="auto"/>
              <w:ind w:firstLine="0"/>
              <w:jc w:val="center"/>
              <w:rPr>
                <w:sz w:val="16"/>
                <w:szCs w:val="16"/>
              </w:rPr>
            </w:pPr>
            <w:r w:rsidRPr="008C73F4">
              <w:rPr>
                <w:sz w:val="16"/>
                <w:szCs w:val="16"/>
              </w:rPr>
              <w:t>Кадастровый номер 28:12:010301:160, общей протяженностью 69 м, 1974 года ввода в эксплуатацию</w:t>
            </w:r>
          </w:p>
        </w:tc>
      </w:tr>
    </w:tbl>
    <w:p w14:paraId="2AD720B0" w14:textId="77777777" w:rsidR="00F13E7C" w:rsidRDefault="00F13E7C" w:rsidP="00F13E7C">
      <w:pPr>
        <w:pStyle w:val="ConsPlusTitle"/>
        <w:jc w:val="both"/>
        <w:rPr>
          <w:rFonts w:ascii="Times New Roman" w:hAnsi="Times New Roman"/>
        </w:rPr>
      </w:pPr>
    </w:p>
    <w:p w14:paraId="1A0DB870" w14:textId="3EA0BC8C" w:rsidR="00F13E7C" w:rsidRPr="00EA1C05" w:rsidRDefault="00EA1C05" w:rsidP="00F13E7C">
      <w:pPr>
        <w:spacing w:after="0" w:line="240" w:lineRule="auto"/>
        <w:jc w:val="both"/>
        <w:rPr>
          <w:rFonts w:ascii="Times New Roman" w:hAnsi="Times New Roman"/>
          <w:b/>
          <w:bCs/>
          <w:sz w:val="20"/>
          <w:szCs w:val="20"/>
        </w:rPr>
      </w:pPr>
      <w:r w:rsidRPr="00EA1C05">
        <w:rPr>
          <w:rFonts w:ascii="Times New Roman" w:hAnsi="Times New Roman"/>
          <w:b/>
          <w:bCs/>
          <w:sz w:val="20"/>
          <w:szCs w:val="20"/>
        </w:rPr>
        <w:t>Решение</w:t>
      </w:r>
      <w:r>
        <w:rPr>
          <w:rFonts w:ascii="Times New Roman" w:hAnsi="Times New Roman"/>
          <w:sz w:val="20"/>
          <w:szCs w:val="20"/>
        </w:rPr>
        <w:t xml:space="preserve"> </w:t>
      </w:r>
      <w:r w:rsidRPr="00EA1C05">
        <w:rPr>
          <w:rFonts w:ascii="Times New Roman" w:hAnsi="Times New Roman"/>
          <w:b/>
          <w:bCs/>
          <w:sz w:val="20"/>
          <w:szCs w:val="20"/>
        </w:rPr>
        <w:t xml:space="preserve">от </w:t>
      </w:r>
      <w:r w:rsidR="00F13E7C" w:rsidRPr="00EA1C05">
        <w:rPr>
          <w:rFonts w:ascii="Times New Roman" w:hAnsi="Times New Roman"/>
          <w:b/>
          <w:bCs/>
          <w:sz w:val="20"/>
          <w:szCs w:val="20"/>
        </w:rPr>
        <w:t xml:space="preserve">31.10.2022                                                                                                                                                      </w:t>
      </w:r>
      <w:r>
        <w:rPr>
          <w:rFonts w:ascii="Times New Roman" w:hAnsi="Times New Roman"/>
          <w:b/>
          <w:bCs/>
          <w:sz w:val="20"/>
          <w:szCs w:val="20"/>
        </w:rPr>
        <w:t xml:space="preserve">   </w:t>
      </w:r>
      <w:r w:rsidR="00F13E7C" w:rsidRPr="00EA1C05">
        <w:rPr>
          <w:rFonts w:ascii="Times New Roman" w:hAnsi="Times New Roman"/>
          <w:b/>
          <w:bCs/>
          <w:sz w:val="20"/>
          <w:szCs w:val="20"/>
        </w:rPr>
        <w:t xml:space="preserve">   № 162/14</w:t>
      </w:r>
    </w:p>
    <w:p w14:paraId="1B695284" w14:textId="376E2FC3" w:rsidR="00F13E7C" w:rsidRPr="00FF72CB" w:rsidRDefault="00F13E7C" w:rsidP="00F13E7C">
      <w:pPr>
        <w:spacing w:after="0" w:line="240" w:lineRule="auto"/>
        <w:jc w:val="both"/>
        <w:rPr>
          <w:rFonts w:ascii="Times New Roman" w:hAnsi="Times New Roman"/>
          <w:sz w:val="20"/>
          <w:szCs w:val="20"/>
        </w:rPr>
      </w:pPr>
      <w:r w:rsidRPr="00FF72CB">
        <w:rPr>
          <w:rFonts w:ascii="Times New Roman" w:hAnsi="Times New Roman"/>
          <w:sz w:val="20"/>
          <w:szCs w:val="20"/>
        </w:rPr>
        <w:t>Об утверждении Положения «О социальных гарантиях работникам образовательных учреждений»</w:t>
      </w:r>
      <w:r>
        <w:rPr>
          <w:rFonts w:ascii="Times New Roman" w:hAnsi="Times New Roman"/>
          <w:sz w:val="20"/>
          <w:szCs w:val="20"/>
        </w:rPr>
        <w:t xml:space="preserve"> </w:t>
      </w:r>
      <w:r w:rsidRPr="00FF72CB">
        <w:rPr>
          <w:rFonts w:ascii="Times New Roman" w:hAnsi="Times New Roman"/>
          <w:sz w:val="20"/>
          <w:szCs w:val="20"/>
        </w:rPr>
        <w:t>Принято решением Совета народных депутатов Завитинского муниципального округа</w:t>
      </w:r>
      <w:r>
        <w:rPr>
          <w:rFonts w:ascii="Times New Roman" w:hAnsi="Times New Roman"/>
          <w:sz w:val="20"/>
          <w:szCs w:val="20"/>
        </w:rPr>
        <w:t xml:space="preserve"> </w:t>
      </w:r>
      <w:r w:rsidRPr="00FF72CB">
        <w:rPr>
          <w:rFonts w:ascii="Times New Roman" w:hAnsi="Times New Roman"/>
          <w:sz w:val="20"/>
          <w:szCs w:val="20"/>
        </w:rPr>
        <w:t>26 октября 2022</w:t>
      </w:r>
      <w:r>
        <w:rPr>
          <w:rFonts w:ascii="Times New Roman" w:hAnsi="Times New Roman"/>
          <w:sz w:val="20"/>
          <w:szCs w:val="20"/>
        </w:rPr>
        <w:t xml:space="preserve"> </w:t>
      </w:r>
      <w:r w:rsidRPr="00FF72CB">
        <w:rPr>
          <w:rFonts w:ascii="Times New Roman" w:hAnsi="Times New Roman"/>
          <w:sz w:val="20"/>
          <w:szCs w:val="20"/>
        </w:rPr>
        <w:t>1. Утвердить прилагаемое Положение «О социальных гарантиях работникам образовательных учреждений». 2. Признать решение районного Совета народных депутатов от 26.08.2022 № 148/12 «Об утверждении Положения «О социальных гарантиях работникам образовательных учреждений» утратившим силу со дня вступления в силу настоящего решения. 3. Настоящее решение вступает в силу со дня его официального опубликования и распространяет своё действие на правоотношения, возникшие с 01 января 2022 года. 4. Контроль за исполнением настоящего решения возложить на заместителя главы администрации Завитинского муниципального округа по социальным вопросам А.А. Татарникову.</w:t>
      </w:r>
    </w:p>
    <w:p w14:paraId="328F63C7" w14:textId="77777777" w:rsidR="00F13E7C" w:rsidRPr="00FF72CB" w:rsidRDefault="00F13E7C" w:rsidP="00F13E7C">
      <w:pPr>
        <w:spacing w:after="0" w:line="240" w:lineRule="auto"/>
        <w:jc w:val="both"/>
        <w:rPr>
          <w:rFonts w:ascii="Times New Roman" w:hAnsi="Times New Roman"/>
          <w:sz w:val="20"/>
          <w:szCs w:val="20"/>
        </w:rPr>
      </w:pPr>
      <w:r w:rsidRPr="00FF72CB">
        <w:rPr>
          <w:rFonts w:ascii="Times New Roman" w:hAnsi="Times New Roman"/>
          <w:sz w:val="20"/>
          <w:szCs w:val="20"/>
        </w:rPr>
        <w:t>Глава Завитинского</w:t>
      </w:r>
      <w:r>
        <w:rPr>
          <w:rFonts w:ascii="Times New Roman" w:hAnsi="Times New Roman"/>
          <w:sz w:val="20"/>
          <w:szCs w:val="20"/>
        </w:rPr>
        <w:t xml:space="preserve"> </w:t>
      </w:r>
      <w:r w:rsidRPr="00FF72CB">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FF72CB">
        <w:rPr>
          <w:rFonts w:ascii="Times New Roman" w:hAnsi="Times New Roman"/>
          <w:sz w:val="20"/>
          <w:szCs w:val="20"/>
        </w:rPr>
        <w:t xml:space="preserve">  </w:t>
      </w:r>
      <w:proofErr w:type="spellStart"/>
      <w:r w:rsidRPr="00FF72CB">
        <w:rPr>
          <w:rFonts w:ascii="Times New Roman" w:hAnsi="Times New Roman"/>
          <w:sz w:val="20"/>
          <w:szCs w:val="20"/>
        </w:rPr>
        <w:t>С.С.Линевич</w:t>
      </w:r>
      <w:proofErr w:type="spellEnd"/>
    </w:p>
    <w:p w14:paraId="41F38A42" w14:textId="77777777" w:rsidR="00F13E7C" w:rsidRDefault="00F13E7C" w:rsidP="00F13E7C">
      <w:pPr>
        <w:spacing w:after="0" w:line="240" w:lineRule="auto"/>
        <w:jc w:val="both"/>
        <w:rPr>
          <w:rFonts w:ascii="Times New Roman" w:hAnsi="Times New Roman"/>
          <w:sz w:val="20"/>
          <w:szCs w:val="20"/>
        </w:rPr>
      </w:pPr>
    </w:p>
    <w:p w14:paraId="370BCBF6" w14:textId="77777777" w:rsidR="00F13E7C" w:rsidRDefault="00F13E7C" w:rsidP="00F13E7C">
      <w:pPr>
        <w:spacing w:after="0" w:line="240" w:lineRule="auto"/>
        <w:jc w:val="both"/>
        <w:rPr>
          <w:rFonts w:ascii="Times New Roman" w:hAnsi="Times New Roman"/>
        </w:rPr>
      </w:pPr>
      <w:r w:rsidRPr="00FF72CB">
        <w:rPr>
          <w:rFonts w:ascii="Times New Roman" w:hAnsi="Times New Roman"/>
          <w:b/>
          <w:bCs/>
          <w:sz w:val="20"/>
          <w:szCs w:val="20"/>
        </w:rPr>
        <w:t>Приложение</w:t>
      </w:r>
      <w:r>
        <w:rPr>
          <w:rFonts w:ascii="Times New Roman" w:hAnsi="Times New Roman"/>
          <w:b/>
          <w:bCs/>
          <w:sz w:val="20"/>
          <w:szCs w:val="20"/>
        </w:rPr>
        <w:t xml:space="preserve"> </w:t>
      </w:r>
      <w:r w:rsidRPr="00FF72CB">
        <w:rPr>
          <w:rFonts w:ascii="Times New Roman" w:hAnsi="Times New Roman"/>
          <w:sz w:val="20"/>
          <w:szCs w:val="20"/>
        </w:rPr>
        <w:t>к решению Совета</w:t>
      </w:r>
      <w:r>
        <w:rPr>
          <w:rFonts w:ascii="Times New Roman" w:hAnsi="Times New Roman"/>
          <w:sz w:val="20"/>
          <w:szCs w:val="20"/>
        </w:rPr>
        <w:t xml:space="preserve"> </w:t>
      </w:r>
      <w:r w:rsidRPr="00FF72CB">
        <w:rPr>
          <w:rFonts w:ascii="Times New Roman" w:hAnsi="Times New Roman"/>
          <w:sz w:val="20"/>
          <w:szCs w:val="20"/>
        </w:rPr>
        <w:t>народных депутатов Завитинского муниципального округа</w:t>
      </w:r>
      <w:r>
        <w:rPr>
          <w:rFonts w:ascii="Times New Roman" w:hAnsi="Times New Roman"/>
          <w:sz w:val="20"/>
          <w:szCs w:val="20"/>
        </w:rPr>
        <w:t xml:space="preserve"> </w:t>
      </w:r>
      <w:r w:rsidRPr="00FF72CB">
        <w:rPr>
          <w:rFonts w:ascii="Times New Roman" w:hAnsi="Times New Roman"/>
          <w:sz w:val="20"/>
          <w:szCs w:val="20"/>
        </w:rPr>
        <w:t>от 31.10.2022 № 162/14</w:t>
      </w:r>
      <w:r>
        <w:rPr>
          <w:rFonts w:ascii="Times New Roman" w:hAnsi="Times New Roman"/>
          <w:sz w:val="20"/>
          <w:szCs w:val="20"/>
        </w:rPr>
        <w:t xml:space="preserve"> </w:t>
      </w:r>
      <w:r w:rsidRPr="00FF72CB">
        <w:rPr>
          <w:rFonts w:ascii="Times New Roman" w:hAnsi="Times New Roman"/>
          <w:b/>
          <w:sz w:val="20"/>
          <w:szCs w:val="20"/>
        </w:rPr>
        <w:t>ПОЛОЖЕНИЕ</w:t>
      </w:r>
      <w:r>
        <w:rPr>
          <w:rFonts w:ascii="Times New Roman" w:hAnsi="Times New Roman"/>
          <w:b/>
          <w:sz w:val="20"/>
          <w:szCs w:val="20"/>
        </w:rPr>
        <w:t xml:space="preserve"> </w:t>
      </w:r>
      <w:r w:rsidRPr="00FF72CB">
        <w:rPr>
          <w:rFonts w:ascii="Times New Roman" w:hAnsi="Times New Roman"/>
          <w:b/>
          <w:sz w:val="20"/>
          <w:szCs w:val="20"/>
        </w:rPr>
        <w:t>«О социальных гарантиях работникам образовательных</w:t>
      </w:r>
      <w:r>
        <w:rPr>
          <w:rFonts w:ascii="Times New Roman" w:hAnsi="Times New Roman"/>
          <w:b/>
          <w:sz w:val="20"/>
          <w:szCs w:val="20"/>
        </w:rPr>
        <w:t xml:space="preserve"> </w:t>
      </w:r>
      <w:r w:rsidRPr="00FF72CB">
        <w:rPr>
          <w:rFonts w:ascii="Times New Roman" w:hAnsi="Times New Roman"/>
          <w:b/>
          <w:sz w:val="20"/>
          <w:szCs w:val="20"/>
        </w:rPr>
        <w:t>учреждений»</w:t>
      </w:r>
      <w:r>
        <w:rPr>
          <w:rFonts w:ascii="Times New Roman" w:hAnsi="Times New Roman"/>
          <w:b/>
          <w:sz w:val="20"/>
          <w:szCs w:val="20"/>
        </w:rPr>
        <w:t xml:space="preserve"> </w:t>
      </w:r>
      <w:r w:rsidRPr="00FF72CB">
        <w:rPr>
          <w:rFonts w:ascii="Times New Roman" w:hAnsi="Times New Roman"/>
          <w:sz w:val="20"/>
          <w:szCs w:val="20"/>
        </w:rPr>
        <w:t>Настоящее Положение устанавливает социальные гарантии работникам дошкольных образовательных учреждений, общеобразовательных учреждений округа и учреждений дополнительного образования Завитинского муниципального округа (далее - образовательные учреждения) в целях совершенствования их профессиональной деятельности, сохранения кадрового потенциала, привлечения молодых специалистов, повышения уровня жизни.</w:t>
      </w:r>
      <w:r>
        <w:rPr>
          <w:rFonts w:ascii="Times New Roman" w:hAnsi="Times New Roman"/>
          <w:sz w:val="20"/>
          <w:szCs w:val="20"/>
        </w:rPr>
        <w:t xml:space="preserve"> </w:t>
      </w:r>
      <w:r w:rsidRPr="00FF72CB">
        <w:rPr>
          <w:rFonts w:ascii="Times New Roman" w:hAnsi="Times New Roman"/>
          <w:b/>
          <w:sz w:val="20"/>
          <w:szCs w:val="20"/>
        </w:rPr>
        <w:t>Размеры выплат социального характера, компенсационных доплат и</w:t>
      </w:r>
      <w:r>
        <w:rPr>
          <w:rFonts w:ascii="Times New Roman" w:hAnsi="Times New Roman"/>
          <w:b/>
          <w:sz w:val="20"/>
          <w:szCs w:val="20"/>
        </w:rPr>
        <w:t xml:space="preserve"> </w:t>
      </w:r>
      <w:r w:rsidRPr="00FF72CB">
        <w:rPr>
          <w:rFonts w:ascii="Times New Roman" w:hAnsi="Times New Roman"/>
          <w:b/>
          <w:sz w:val="20"/>
          <w:szCs w:val="20"/>
        </w:rPr>
        <w:t>повышения ставок (окладов) работникам образовательных учреждений</w:t>
      </w:r>
      <w:r>
        <w:rPr>
          <w:rFonts w:ascii="Times New Roman" w:hAnsi="Times New Roman"/>
          <w:b/>
          <w:sz w:val="20"/>
          <w:szCs w:val="20"/>
        </w:rPr>
        <w:t xml:space="preserve"> </w:t>
      </w:r>
      <w:r w:rsidRPr="00FF72CB">
        <w:rPr>
          <w:rFonts w:ascii="Times New Roman" w:hAnsi="Times New Roman"/>
          <w:sz w:val="20"/>
          <w:szCs w:val="20"/>
        </w:rPr>
        <w:t>1. На педагогических и руководящих работников образовательных учреждений дополнительно к льготам, установленным Федеральными законами, распространяются следующие выплаты социального характера:</w:t>
      </w:r>
      <w:r>
        <w:rPr>
          <w:rFonts w:ascii="Times New Roman" w:hAnsi="Times New Roman"/>
          <w:sz w:val="20"/>
          <w:szCs w:val="20"/>
        </w:rPr>
        <w:t xml:space="preserve"> </w:t>
      </w:r>
      <w:r w:rsidRPr="00FF72CB">
        <w:rPr>
          <w:rFonts w:ascii="Times New Roman" w:hAnsi="Times New Roman"/>
          <w:sz w:val="20"/>
          <w:szCs w:val="20"/>
        </w:rPr>
        <w:t xml:space="preserve">1.1. Выпускникам профессиональных образовательных организаций и образовательных организаций высшего образования: - при устройстве на работу впервые на условиях трудового договора в образовательное учреждение в год окончания </w:t>
      </w:r>
      <w:bookmarkStart w:id="51" w:name="_Hlk115937132"/>
      <w:r w:rsidRPr="00FF72CB">
        <w:rPr>
          <w:rFonts w:ascii="Times New Roman" w:hAnsi="Times New Roman"/>
          <w:sz w:val="20"/>
          <w:szCs w:val="20"/>
        </w:rPr>
        <w:t>профессиональных образовательных организаций</w:t>
      </w:r>
      <w:bookmarkEnd w:id="51"/>
      <w:r w:rsidRPr="00FF72CB">
        <w:rPr>
          <w:rFonts w:ascii="Times New Roman" w:hAnsi="Times New Roman"/>
          <w:sz w:val="20"/>
          <w:szCs w:val="20"/>
        </w:rPr>
        <w:t xml:space="preserve"> и образовательных организаций высшего образования, при условии, что данное место работы является основным и трудовой договор заключен на неопределенный срок, или на срок не менее трех лет выплачивается единовременное  пособие в размере 114943 (сто четырнадцать тысяч девятьсот сорок три) рубля 00 копеек , с учетом подоходного налога на доходы физических лиц; -в течение первого года работы в образовательном учреждении производится ежемесячная доплата к заработной плате в размере одного должностного оклада; - проживающим в жилых помещениях на основании договоров коммерческого найма, а также на основании договоров аренды, впервые устроившимся на работу, ежемесячно в течение первого года работы в образовательном учреждении возмещается 50% стоимости найма (аренды) жилого помещения. 1.2. Педагогическим и руководящим работникам образовательных учреждений при высвобождении в связи с выходом на пенсию по старости или по инвалидности, приобретенной на производстве или в результате профессионального заболевания (независимо от стажа работы), осуществляется выплата единовременного пособия в размере 10 000 (десяти тысяч) рублей 00 копеек.</w:t>
      </w:r>
      <w:r w:rsidRPr="00FF72CB">
        <w:rPr>
          <w:rFonts w:ascii="Times New Roman" w:hAnsi="Times New Roman"/>
          <w:bCs/>
          <w:sz w:val="20"/>
          <w:szCs w:val="20"/>
        </w:rPr>
        <w:t xml:space="preserve"> 1.3. Педагогическим работникам, ранее проживающим и осуществляющим свою трудовую деятельность за пределами Завитинского муниципального округа, трудоустроенным на работу, на условиях трудового договора в образовательное учреждение выплачивается:</w:t>
      </w:r>
      <w:r>
        <w:rPr>
          <w:rFonts w:ascii="Times New Roman" w:hAnsi="Times New Roman"/>
          <w:bCs/>
          <w:sz w:val="20"/>
          <w:szCs w:val="20"/>
        </w:rPr>
        <w:t xml:space="preserve"> </w:t>
      </w:r>
      <w:r w:rsidRPr="00FF72CB">
        <w:rPr>
          <w:rFonts w:ascii="Times New Roman" w:hAnsi="Times New Roman"/>
          <w:bCs/>
          <w:sz w:val="20"/>
          <w:szCs w:val="20"/>
        </w:rPr>
        <w:t>- единовременная денежная выплата в размере 57471 (пятьдесят семь тысяч четыреста семьдесят один) рубль 00 копеек;</w:t>
      </w:r>
      <w:r>
        <w:rPr>
          <w:rFonts w:ascii="Times New Roman" w:hAnsi="Times New Roman"/>
          <w:bCs/>
          <w:sz w:val="20"/>
          <w:szCs w:val="20"/>
        </w:rPr>
        <w:t xml:space="preserve"> </w:t>
      </w:r>
      <w:r w:rsidRPr="00FF72CB">
        <w:rPr>
          <w:rFonts w:ascii="Times New Roman" w:hAnsi="Times New Roman"/>
          <w:bCs/>
          <w:sz w:val="20"/>
          <w:szCs w:val="20"/>
        </w:rPr>
        <w:t>- компенсация затрат, связанных с переездом (оплата стоимости проезда педагога и членов ее семьи в пределах территории Российской Федерации, оплата стоимости провоза багажа) в размере понесенных затрат, но не более чем 11494 (одиннадцать тысяч четыреста девяносто четыре) рубля 00 копеек.</w:t>
      </w:r>
      <w:r>
        <w:rPr>
          <w:rFonts w:ascii="Times New Roman" w:hAnsi="Times New Roman"/>
          <w:bCs/>
          <w:sz w:val="20"/>
          <w:szCs w:val="20"/>
        </w:rPr>
        <w:t xml:space="preserve"> </w:t>
      </w:r>
      <w:r w:rsidRPr="00FF72CB">
        <w:rPr>
          <w:rFonts w:ascii="Times New Roman" w:hAnsi="Times New Roman"/>
          <w:bCs/>
          <w:sz w:val="20"/>
          <w:szCs w:val="20"/>
        </w:rPr>
        <w:t>При начислении единовременной денежной выплаты и компенсации затрат, связанных с переездом, предусматривается удержание сумм, предусмотренных действующим законодательством, налогов и сборов и зачисление суммы выплат за вычетом налога на доходы физических лиц.</w:t>
      </w:r>
      <w:r>
        <w:rPr>
          <w:rFonts w:ascii="Times New Roman" w:hAnsi="Times New Roman"/>
          <w:bCs/>
          <w:sz w:val="20"/>
          <w:szCs w:val="20"/>
        </w:rPr>
        <w:t xml:space="preserve"> </w:t>
      </w:r>
      <w:r w:rsidRPr="00FF72CB">
        <w:rPr>
          <w:rFonts w:ascii="Times New Roman" w:hAnsi="Times New Roman"/>
          <w:sz w:val="20"/>
          <w:szCs w:val="20"/>
        </w:rPr>
        <w:t xml:space="preserve">2. Выпускник образовательных организаций </w:t>
      </w:r>
      <w:r w:rsidRPr="00FF72CB">
        <w:rPr>
          <w:rFonts w:ascii="Times New Roman" w:hAnsi="Times New Roman"/>
          <w:sz w:val="20"/>
          <w:szCs w:val="20"/>
        </w:rPr>
        <w:lastRenderedPageBreak/>
        <w:t>профессионального образования и образовательных организаций высшего образования, получивший выплату согласно абзацу 2 пункта 1.1., обязан отработать в учреждении не менее трех лет, в этот период не входит время нахождения в</w:t>
      </w:r>
      <w:r w:rsidRPr="00FF72CB">
        <w:rPr>
          <w:rFonts w:ascii="Times New Roman" w:hAnsi="Times New Roman"/>
          <w:sz w:val="20"/>
          <w:szCs w:val="20"/>
          <w:lang w:eastAsia="ru-RU"/>
        </w:rPr>
        <w:t xml:space="preserve"> отпуске по уходу за ребенком до достижения им установленного законом возраста.</w:t>
      </w:r>
      <w:r w:rsidRPr="00FF72CB">
        <w:rPr>
          <w:rFonts w:ascii="Times New Roman" w:hAnsi="Times New Roman"/>
          <w:sz w:val="20"/>
          <w:szCs w:val="20"/>
        </w:rPr>
        <w:t xml:space="preserve"> 3.Указанные в пункте 1 выплаты и надбавки не распространяются на лиц, осуществляющих работу в образовательных учреждениях на условиях почасовой учебной нагрузки (внешний совместитель), а также на руководящих работников образовательных учреждений, деятельность которых не связана с преподавательской деятельностью в этом образовательном учреждении.</w:t>
      </w:r>
      <w:r>
        <w:rPr>
          <w:rFonts w:ascii="Times New Roman" w:hAnsi="Times New Roman"/>
          <w:sz w:val="20"/>
          <w:szCs w:val="20"/>
        </w:rPr>
        <w:t xml:space="preserve"> </w:t>
      </w:r>
      <w:r w:rsidRPr="00FF72CB">
        <w:rPr>
          <w:rFonts w:ascii="Times New Roman" w:hAnsi="Times New Roman"/>
          <w:b/>
          <w:sz w:val="20"/>
          <w:szCs w:val="20"/>
        </w:rPr>
        <w:t>Основания, влекущие возвращение в бюджет Завитинского муниципального округа социальных выплат</w:t>
      </w:r>
      <w:r w:rsidRPr="00FF72CB">
        <w:rPr>
          <w:rFonts w:ascii="Times New Roman" w:hAnsi="Times New Roman"/>
          <w:bCs/>
          <w:sz w:val="20"/>
          <w:szCs w:val="20"/>
        </w:rPr>
        <w:t xml:space="preserve"> 1.</w:t>
      </w:r>
      <w:r w:rsidRPr="00FF72CB">
        <w:rPr>
          <w:rFonts w:ascii="Times New Roman" w:hAnsi="Times New Roman"/>
          <w:b/>
          <w:sz w:val="20"/>
          <w:szCs w:val="20"/>
        </w:rPr>
        <w:t xml:space="preserve"> </w:t>
      </w:r>
      <w:r w:rsidRPr="00FF72CB">
        <w:rPr>
          <w:rFonts w:ascii="Times New Roman" w:hAnsi="Times New Roman"/>
          <w:sz w:val="20"/>
          <w:szCs w:val="20"/>
        </w:rPr>
        <w:t>В случае если молодой специалист - выпускник профессиональных образовательных организаций или образовательных организаций высшего образования, поступивший на работу в образовательное учреждение на условиях трудового договора (контракта) в год окончания учебного заведения, а также педагогический работник, трудоустроенный на работу и получивший выплату социального характера, расторгнет в срок до истечения трёх лет (или срок указанный в пункте 2 раздела 2, при нахождении в отпуске по уходу за ребенком) трудовой договор (контракт) по собственному желанию или будет уволен работодателем по основаниям, которые относятся к дисциплинарным взысканиям, или с ним будут прекращены трудовые отношения по установленным Трудовым кодексом Российской Федерации, другими федеральными законами основаниям, если это связано с совершением работником виновных действий (бездействия), он обязан в течение месяца возвратить в бюджет Завитинского муниципального округа произведенные ему выплаты социального характера пропорционально неотработанному  периоду со дня прекращения трудового договора.</w:t>
      </w:r>
      <w:r>
        <w:rPr>
          <w:rFonts w:ascii="Times New Roman" w:hAnsi="Times New Roman"/>
          <w:sz w:val="20"/>
          <w:szCs w:val="20"/>
        </w:rPr>
        <w:t xml:space="preserve"> </w:t>
      </w:r>
      <w:r w:rsidRPr="00FF72CB">
        <w:rPr>
          <w:rFonts w:ascii="Times New Roman" w:hAnsi="Times New Roman"/>
          <w:sz w:val="20"/>
          <w:szCs w:val="20"/>
        </w:rPr>
        <w:t>2.Для возврата денежных средств отдел образования администрации Завитинского муниципального округа Амурской области, исполняющий полномочия учредителя в отношении образовательных учреждений округа, в течение 5 рабочих дней направляет гражданину уведомление о необходимости возврата денежных средств в бюджет Завитинского муниципального округа.</w:t>
      </w:r>
      <w:r>
        <w:rPr>
          <w:rFonts w:ascii="Times New Roman" w:hAnsi="Times New Roman"/>
          <w:sz w:val="20"/>
          <w:szCs w:val="20"/>
        </w:rPr>
        <w:t xml:space="preserve"> </w:t>
      </w:r>
      <w:r w:rsidRPr="00FF72CB">
        <w:rPr>
          <w:rFonts w:ascii="Times New Roman" w:hAnsi="Times New Roman"/>
          <w:sz w:val="20"/>
          <w:szCs w:val="20"/>
        </w:rPr>
        <w:t>3. Возврат денежных средств производится в течение тридцати дней со дня получения уведомления главного распорядителя (администрации Завитинского муниципального округа) по реквизитам и коду классификации доход бюджета Завитинского муниципального округа, указанным в уведомлении.</w:t>
      </w:r>
      <w:r>
        <w:rPr>
          <w:rFonts w:ascii="Times New Roman" w:hAnsi="Times New Roman"/>
          <w:sz w:val="20"/>
          <w:szCs w:val="20"/>
        </w:rPr>
        <w:t xml:space="preserve"> </w:t>
      </w:r>
      <w:r w:rsidRPr="00FF72CB">
        <w:rPr>
          <w:rFonts w:ascii="Times New Roman" w:hAnsi="Times New Roman"/>
          <w:sz w:val="20"/>
          <w:szCs w:val="20"/>
        </w:rPr>
        <w:t>4. В случае невозврата денежных средств в тридцатидневный срок после получения уведомления о необходимости возврата средств в бюджет Завитинского муниципального округа добровольно, их взыскание осуществляется в установленном законом порядке.</w:t>
      </w:r>
      <w:r>
        <w:rPr>
          <w:rFonts w:ascii="Times New Roman" w:hAnsi="Times New Roman"/>
          <w:sz w:val="20"/>
          <w:szCs w:val="20"/>
        </w:rPr>
        <w:t xml:space="preserve"> </w:t>
      </w:r>
      <w:r w:rsidRPr="00FF72CB">
        <w:rPr>
          <w:rFonts w:ascii="Times New Roman" w:hAnsi="Times New Roman"/>
          <w:b/>
          <w:bCs/>
          <w:sz w:val="20"/>
          <w:szCs w:val="20"/>
        </w:rPr>
        <w:t>Финансирование</w:t>
      </w:r>
      <w:r>
        <w:rPr>
          <w:rFonts w:ascii="Times New Roman" w:hAnsi="Times New Roman"/>
          <w:b/>
          <w:bCs/>
          <w:sz w:val="20"/>
          <w:szCs w:val="20"/>
        </w:rPr>
        <w:t xml:space="preserve"> </w:t>
      </w:r>
      <w:r w:rsidRPr="00FF72CB">
        <w:rPr>
          <w:rFonts w:ascii="Times New Roman" w:hAnsi="Times New Roman"/>
          <w:bCs/>
          <w:sz w:val="20"/>
          <w:szCs w:val="20"/>
        </w:rPr>
        <w:t>1.Финансирование выплат социальных гарантий производится за счет средств бюджета Завитинского муниципального округа, в пределах, выделенных в текущем году главному распорядителю – отделу образования администрации Завитинского муниципального округа Амурской области бюджетных ассигнований, предусмотренных решением Совета народных депутатов о бюджете Завитинского муниципального округа на текущий год и плановый период и лимитов бюджетных обязательств, утвержденных главному распорядителю на предоставление гарантии.</w:t>
      </w:r>
      <w:r>
        <w:rPr>
          <w:rFonts w:ascii="Times New Roman" w:hAnsi="Times New Roman"/>
          <w:bCs/>
          <w:sz w:val="20"/>
          <w:szCs w:val="20"/>
        </w:rPr>
        <w:t xml:space="preserve"> </w:t>
      </w:r>
      <w:r w:rsidRPr="00FF72CB">
        <w:rPr>
          <w:rFonts w:ascii="Times New Roman" w:hAnsi="Times New Roman"/>
          <w:b/>
          <w:sz w:val="20"/>
          <w:szCs w:val="20"/>
        </w:rPr>
        <w:t>Предоставление информации</w:t>
      </w:r>
      <w:r>
        <w:rPr>
          <w:rFonts w:ascii="Times New Roman" w:hAnsi="Times New Roman"/>
          <w:b/>
          <w:sz w:val="20"/>
          <w:szCs w:val="20"/>
        </w:rPr>
        <w:t xml:space="preserve"> </w:t>
      </w:r>
      <w:r w:rsidRPr="00FF72CB">
        <w:rPr>
          <w:rFonts w:ascii="Times New Roman" w:hAnsi="Times New Roman"/>
          <w:bCs/>
          <w:sz w:val="20"/>
          <w:szCs w:val="20"/>
        </w:rPr>
        <w:t>1.</w:t>
      </w:r>
      <w:r w:rsidRPr="00FF72CB">
        <w:rPr>
          <w:rFonts w:ascii="Times New Roman" w:hAnsi="Times New Roman"/>
          <w:b/>
          <w:sz w:val="20"/>
          <w:szCs w:val="20"/>
        </w:rPr>
        <w:t xml:space="preserve"> </w:t>
      </w:r>
      <w:r w:rsidRPr="00FF72CB">
        <w:rPr>
          <w:rFonts w:ascii="Times New Roman" w:hAnsi="Times New Roman"/>
          <w:sz w:val="20"/>
          <w:szCs w:val="20"/>
        </w:rPr>
        <w:t>Администрация Завитинского муниципального округа обеспечивает предоставление информации  о социальных выплатах посредством использования Единой государственной информационной системы социального обеспечения (далее - ЕГИССО) в порядке и объеме, установленными Правительством Российской Федерации, и в соответствии с форматами, установленными оператором ЕГИССО. 2. Информация о предоставлении социальной выплаты может быть получена посредством использования ЕГИССО в порядке и объеме, установленными Правительством Российской Федерации, и в соответствии с форматами, установленными оператором ЕГИССО.</w:t>
      </w:r>
      <w:r>
        <w:rPr>
          <w:rFonts w:ascii="Times New Roman" w:hAnsi="Times New Roman"/>
          <w:sz w:val="20"/>
          <w:szCs w:val="20"/>
        </w:rPr>
        <w:t xml:space="preserve"> </w:t>
      </w:r>
      <w:r w:rsidRPr="00FF72CB">
        <w:rPr>
          <w:rFonts w:ascii="Times New Roman" w:hAnsi="Times New Roman"/>
          <w:b/>
          <w:bCs/>
          <w:sz w:val="20"/>
          <w:szCs w:val="20"/>
        </w:rPr>
        <w:t>Заключительные положения</w:t>
      </w:r>
      <w:r>
        <w:rPr>
          <w:rFonts w:ascii="Times New Roman" w:hAnsi="Times New Roman"/>
          <w:b/>
          <w:bCs/>
          <w:sz w:val="20"/>
          <w:szCs w:val="20"/>
        </w:rPr>
        <w:t xml:space="preserve"> </w:t>
      </w:r>
      <w:proofErr w:type="gramStart"/>
      <w:r w:rsidRPr="00FF72CB">
        <w:rPr>
          <w:rFonts w:ascii="Times New Roman" w:hAnsi="Times New Roman"/>
          <w:sz w:val="20"/>
          <w:szCs w:val="20"/>
        </w:rPr>
        <w:t>1.Предоставление</w:t>
      </w:r>
      <w:proofErr w:type="gramEnd"/>
      <w:r w:rsidRPr="00FF72CB">
        <w:rPr>
          <w:rFonts w:ascii="Times New Roman" w:hAnsi="Times New Roman"/>
          <w:sz w:val="20"/>
          <w:szCs w:val="20"/>
        </w:rPr>
        <w:t xml:space="preserve"> социальных гарантий осуществляется в соответствии с Порядком, утвержденным постановлением главы Завитинского муниципального округа.</w:t>
      </w:r>
    </w:p>
    <w:p w14:paraId="5A9C68DE" w14:textId="77777777" w:rsidR="00F13E7C" w:rsidRDefault="00F13E7C" w:rsidP="00F13E7C">
      <w:pPr>
        <w:pStyle w:val="ConsPlusTitle"/>
        <w:jc w:val="both"/>
        <w:rPr>
          <w:rFonts w:ascii="Times New Roman" w:hAnsi="Times New Roman"/>
        </w:rPr>
      </w:pPr>
    </w:p>
    <w:p w14:paraId="3D6FF7F2" w14:textId="79C4CDBC" w:rsidR="00F13E7C" w:rsidRPr="00EA1C05" w:rsidRDefault="00EA1C05" w:rsidP="00F13E7C">
      <w:pPr>
        <w:spacing w:after="0" w:line="240" w:lineRule="auto"/>
        <w:jc w:val="both"/>
        <w:rPr>
          <w:rFonts w:ascii="Times New Roman" w:hAnsi="Times New Roman"/>
          <w:b/>
          <w:bCs/>
          <w:sz w:val="20"/>
          <w:szCs w:val="20"/>
        </w:rPr>
      </w:pPr>
      <w:r w:rsidRPr="00EA1C05">
        <w:rPr>
          <w:rFonts w:ascii="Times New Roman" w:hAnsi="Times New Roman"/>
          <w:b/>
          <w:bCs/>
          <w:sz w:val="20"/>
          <w:szCs w:val="20"/>
        </w:rPr>
        <w:t>Решение</w:t>
      </w:r>
      <w:r>
        <w:rPr>
          <w:rFonts w:ascii="Times New Roman" w:hAnsi="Times New Roman"/>
          <w:sz w:val="20"/>
          <w:szCs w:val="20"/>
        </w:rPr>
        <w:t xml:space="preserve"> </w:t>
      </w:r>
      <w:r w:rsidRPr="00EA1C05">
        <w:rPr>
          <w:rFonts w:ascii="Times New Roman" w:hAnsi="Times New Roman"/>
          <w:b/>
          <w:bCs/>
          <w:sz w:val="20"/>
          <w:szCs w:val="20"/>
        </w:rPr>
        <w:t xml:space="preserve">от </w:t>
      </w:r>
      <w:r w:rsidR="00F13E7C" w:rsidRPr="00EA1C05">
        <w:rPr>
          <w:rFonts w:ascii="Times New Roman" w:hAnsi="Times New Roman"/>
          <w:b/>
          <w:bCs/>
          <w:sz w:val="20"/>
          <w:szCs w:val="20"/>
        </w:rPr>
        <w:t xml:space="preserve">31.10.2022                                                                                                                                                          </w:t>
      </w:r>
      <w:r>
        <w:rPr>
          <w:rFonts w:ascii="Times New Roman" w:hAnsi="Times New Roman"/>
          <w:b/>
          <w:bCs/>
          <w:sz w:val="20"/>
          <w:szCs w:val="20"/>
        </w:rPr>
        <w:t xml:space="preserve">  </w:t>
      </w:r>
      <w:r w:rsidR="00F13E7C" w:rsidRPr="00EA1C05">
        <w:rPr>
          <w:rFonts w:ascii="Times New Roman" w:hAnsi="Times New Roman"/>
          <w:b/>
          <w:bCs/>
          <w:sz w:val="20"/>
          <w:szCs w:val="20"/>
        </w:rPr>
        <w:t>№ 163/14</w:t>
      </w:r>
    </w:p>
    <w:p w14:paraId="0B87DCF4" w14:textId="0E15A55A" w:rsidR="00F13E7C" w:rsidRPr="00CF31F6" w:rsidRDefault="00F13E7C" w:rsidP="00F13E7C">
      <w:pPr>
        <w:spacing w:after="0" w:line="240" w:lineRule="auto"/>
        <w:jc w:val="both"/>
        <w:rPr>
          <w:rFonts w:ascii="Times New Roman" w:hAnsi="Times New Roman"/>
          <w:sz w:val="20"/>
          <w:szCs w:val="20"/>
        </w:rPr>
      </w:pPr>
      <w:r w:rsidRPr="00CF31F6">
        <w:rPr>
          <w:rFonts w:ascii="Times New Roman" w:hAnsi="Times New Roman"/>
          <w:sz w:val="20"/>
          <w:szCs w:val="20"/>
        </w:rPr>
        <w:t>О комиссии по восстановлению прав реабилитированных жертв политических репрессий Завитинского муниципального округа</w:t>
      </w:r>
      <w:r>
        <w:rPr>
          <w:rFonts w:ascii="Times New Roman" w:hAnsi="Times New Roman"/>
          <w:sz w:val="20"/>
          <w:szCs w:val="20"/>
        </w:rPr>
        <w:t xml:space="preserve"> </w:t>
      </w:r>
      <w:r w:rsidRPr="00CF31F6">
        <w:rPr>
          <w:rFonts w:ascii="Times New Roman" w:hAnsi="Times New Roman"/>
          <w:sz w:val="20"/>
          <w:szCs w:val="20"/>
        </w:rPr>
        <w:t>Принято решением Совета народных депутатов Завитинского муниципального округа 26 октября 2022</w:t>
      </w:r>
      <w:r>
        <w:rPr>
          <w:rFonts w:ascii="Times New Roman" w:hAnsi="Times New Roman"/>
          <w:sz w:val="20"/>
          <w:szCs w:val="20"/>
        </w:rPr>
        <w:t xml:space="preserve"> </w:t>
      </w:r>
      <w:r w:rsidRPr="00CF31F6">
        <w:rPr>
          <w:rFonts w:ascii="Times New Roman" w:hAnsi="Times New Roman"/>
          <w:sz w:val="20"/>
          <w:szCs w:val="20"/>
        </w:rPr>
        <w:t xml:space="preserve">1.Утвердить Положение «О комиссии по восстановлению прав реабилитированных жертв политических репрессий Завитинского муниципального округа» согласно приложению № 1 к решению Совета народных депутатов Завитинского муниципального округа. 2. Образовать комиссию по восстановлению прав реабилитированных жертв политических репрессий Завитинского муниципального округа в составе согласно приложению № 2 к настоящему решению. 3.Признать утратившим силу решение районного Совета народных депутатов от 21.12.2017 № 12/5. </w:t>
      </w:r>
      <w:proofErr w:type="gramStart"/>
      <w:r w:rsidRPr="00CF31F6">
        <w:rPr>
          <w:rFonts w:ascii="Times New Roman" w:hAnsi="Times New Roman"/>
          <w:sz w:val="20"/>
          <w:szCs w:val="20"/>
        </w:rPr>
        <w:t>4.Настоящее</w:t>
      </w:r>
      <w:proofErr w:type="gramEnd"/>
      <w:r w:rsidRPr="00CF31F6">
        <w:rPr>
          <w:rFonts w:ascii="Times New Roman" w:hAnsi="Times New Roman"/>
          <w:sz w:val="20"/>
          <w:szCs w:val="20"/>
        </w:rPr>
        <w:t xml:space="preserve"> решение вступает в силу со дня его официального опубликования. 5.Контроль за исполнением настоящего решения оставляю за собой.</w:t>
      </w:r>
    </w:p>
    <w:p w14:paraId="76342E8A" w14:textId="77777777" w:rsidR="00F13E7C" w:rsidRPr="00CF31F6" w:rsidRDefault="00F13E7C" w:rsidP="00F13E7C">
      <w:pPr>
        <w:spacing w:after="0" w:line="240" w:lineRule="auto"/>
        <w:jc w:val="both"/>
        <w:rPr>
          <w:rFonts w:ascii="Times New Roman" w:hAnsi="Times New Roman"/>
          <w:sz w:val="20"/>
          <w:szCs w:val="20"/>
        </w:rPr>
      </w:pPr>
      <w:r w:rsidRPr="00CF31F6">
        <w:rPr>
          <w:rFonts w:ascii="Times New Roman" w:hAnsi="Times New Roman"/>
          <w:sz w:val="20"/>
          <w:szCs w:val="20"/>
        </w:rPr>
        <w:t>Глава Завитинского</w:t>
      </w:r>
    </w:p>
    <w:p w14:paraId="4AEA6349" w14:textId="77777777" w:rsidR="00F13E7C" w:rsidRPr="00CF31F6" w:rsidRDefault="00F13E7C" w:rsidP="00F13E7C">
      <w:pPr>
        <w:tabs>
          <w:tab w:val="left" w:pos="567"/>
        </w:tabs>
        <w:spacing w:after="0" w:line="240" w:lineRule="auto"/>
        <w:jc w:val="both"/>
        <w:rPr>
          <w:rFonts w:ascii="Times New Roman" w:hAnsi="Times New Roman"/>
          <w:sz w:val="20"/>
          <w:szCs w:val="20"/>
        </w:rPr>
      </w:pPr>
      <w:r w:rsidRPr="00CF31F6">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CF31F6">
        <w:rPr>
          <w:rFonts w:ascii="Times New Roman" w:hAnsi="Times New Roman"/>
          <w:sz w:val="20"/>
          <w:szCs w:val="20"/>
        </w:rPr>
        <w:t xml:space="preserve">     </w:t>
      </w:r>
      <w:proofErr w:type="spellStart"/>
      <w:r w:rsidRPr="00CF31F6">
        <w:rPr>
          <w:rFonts w:ascii="Times New Roman" w:hAnsi="Times New Roman"/>
          <w:sz w:val="20"/>
          <w:szCs w:val="20"/>
        </w:rPr>
        <w:t>С.С.Линевич</w:t>
      </w:r>
      <w:proofErr w:type="spellEnd"/>
    </w:p>
    <w:p w14:paraId="1CEFCACD" w14:textId="77777777" w:rsidR="00F13E7C" w:rsidRDefault="00F13E7C" w:rsidP="00F13E7C">
      <w:pPr>
        <w:spacing w:after="0" w:line="240" w:lineRule="auto"/>
        <w:jc w:val="both"/>
        <w:rPr>
          <w:rFonts w:ascii="Times New Roman" w:hAnsi="Times New Roman"/>
          <w:sz w:val="20"/>
          <w:szCs w:val="20"/>
        </w:rPr>
      </w:pPr>
    </w:p>
    <w:p w14:paraId="3643E7CD" w14:textId="77777777" w:rsidR="00F13E7C" w:rsidRPr="00082958" w:rsidRDefault="00F13E7C" w:rsidP="00F13E7C">
      <w:pPr>
        <w:spacing w:after="0" w:line="240" w:lineRule="auto"/>
        <w:jc w:val="both"/>
        <w:rPr>
          <w:rFonts w:ascii="Times New Roman" w:hAnsi="Times New Roman"/>
          <w:sz w:val="20"/>
          <w:szCs w:val="20"/>
        </w:rPr>
      </w:pPr>
      <w:r w:rsidRPr="00082958">
        <w:rPr>
          <w:rFonts w:ascii="Times New Roman" w:hAnsi="Times New Roman"/>
          <w:b/>
          <w:bCs/>
          <w:sz w:val="20"/>
          <w:szCs w:val="20"/>
        </w:rPr>
        <w:t>Приложение № 1</w:t>
      </w:r>
      <w:r>
        <w:rPr>
          <w:rFonts w:ascii="Times New Roman" w:hAnsi="Times New Roman"/>
          <w:b/>
          <w:bCs/>
          <w:sz w:val="20"/>
          <w:szCs w:val="20"/>
        </w:rPr>
        <w:t xml:space="preserve"> </w:t>
      </w:r>
      <w:r w:rsidRPr="00082958">
        <w:rPr>
          <w:rFonts w:ascii="Times New Roman" w:hAnsi="Times New Roman"/>
          <w:sz w:val="20"/>
          <w:szCs w:val="20"/>
        </w:rPr>
        <w:t>к решению Совета народных депутатов Завитинского муниципального округа</w:t>
      </w:r>
      <w:r>
        <w:rPr>
          <w:rFonts w:ascii="Times New Roman" w:hAnsi="Times New Roman"/>
          <w:sz w:val="20"/>
          <w:szCs w:val="20"/>
        </w:rPr>
        <w:t xml:space="preserve"> </w:t>
      </w:r>
      <w:r w:rsidRPr="00082958">
        <w:rPr>
          <w:rFonts w:ascii="Times New Roman" w:hAnsi="Times New Roman"/>
          <w:sz w:val="20"/>
          <w:szCs w:val="20"/>
        </w:rPr>
        <w:t>от 31.10.2022 № 163/14</w:t>
      </w:r>
    </w:p>
    <w:p w14:paraId="66206854" w14:textId="77777777" w:rsidR="00F13E7C" w:rsidRPr="00082958" w:rsidRDefault="00F13E7C" w:rsidP="00F13E7C">
      <w:pPr>
        <w:pStyle w:val="ConsPlusTitle"/>
        <w:jc w:val="both"/>
        <w:rPr>
          <w:rFonts w:ascii="Times New Roman" w:hAnsi="Times New Roman" w:cs="Times New Roman"/>
          <w:b w:val="0"/>
          <w:bCs w:val="0"/>
        </w:rPr>
      </w:pPr>
      <w:r w:rsidRPr="00082958">
        <w:rPr>
          <w:rFonts w:ascii="Times New Roman" w:hAnsi="Times New Roman" w:cs="Times New Roman"/>
        </w:rPr>
        <w:t xml:space="preserve">ПОЛОЖЕНИЕ </w:t>
      </w:r>
      <w:r w:rsidRPr="00082958">
        <w:rPr>
          <w:rFonts w:ascii="Times New Roman" w:hAnsi="Times New Roman" w:cs="Times New Roman"/>
          <w:b w:val="0"/>
        </w:rPr>
        <w:t>о комиссии по восстановлению прав реабилитированных жертв политических репрессий при администрации Завитинского муниципального округа</w:t>
      </w:r>
      <w:r>
        <w:rPr>
          <w:rFonts w:ascii="Times New Roman" w:hAnsi="Times New Roman" w:cs="Times New Roman"/>
          <w:b w:val="0"/>
        </w:rPr>
        <w:t xml:space="preserve"> </w:t>
      </w:r>
      <w:r w:rsidRPr="00082958">
        <w:rPr>
          <w:rFonts w:ascii="Times New Roman" w:hAnsi="Times New Roman" w:cs="Times New Roman"/>
          <w:b w:val="0"/>
          <w:bCs w:val="0"/>
        </w:rPr>
        <w:t xml:space="preserve">I. ОБЩИЕ ПОЛОЖЕНИЯ Комиссия по восстановлению прав реабилитированных жертв политических репрессий (далее - комиссия) образована  в соответствии с Федеральным </w:t>
      </w:r>
      <w:hyperlink r:id="rId37">
        <w:r w:rsidRPr="00082958">
          <w:rPr>
            <w:rFonts w:ascii="Times New Roman" w:hAnsi="Times New Roman" w:cs="Times New Roman"/>
            <w:b w:val="0"/>
            <w:bCs w:val="0"/>
          </w:rPr>
          <w:t>Закон</w:t>
        </w:r>
      </w:hyperlink>
      <w:r w:rsidRPr="00082958">
        <w:rPr>
          <w:rFonts w:ascii="Times New Roman" w:hAnsi="Times New Roman" w:cs="Times New Roman"/>
          <w:b w:val="0"/>
          <w:bCs w:val="0"/>
        </w:rPr>
        <w:t>ом Российской Федерации от 18 октября 1991   № 1761-1 «О реабилитации жертв политических репрессий», а также оказания содействия в восстановлении прав реабилитированных жертв политических репрессий (далее - реабилитированные), общественных организаций и объединений граждан, пострадавших от репрессий, защиты интересов и увековечения памяти жертв политических репрессий.</w:t>
      </w:r>
      <w:r>
        <w:rPr>
          <w:rFonts w:ascii="Times New Roman" w:hAnsi="Times New Roman" w:cs="Times New Roman"/>
          <w:b w:val="0"/>
          <w:bCs w:val="0"/>
        </w:rPr>
        <w:t xml:space="preserve"> </w:t>
      </w:r>
      <w:r w:rsidRPr="00082958">
        <w:rPr>
          <w:rFonts w:ascii="Times New Roman" w:hAnsi="Times New Roman" w:cs="Times New Roman"/>
          <w:b w:val="0"/>
          <w:bCs w:val="0"/>
        </w:rPr>
        <w:t>II. ПОРЯДОК ОБРАЗОВАНИЯ И СОСТАВ КОМИССИИ</w:t>
      </w:r>
      <w:r>
        <w:rPr>
          <w:rFonts w:ascii="Times New Roman" w:hAnsi="Times New Roman" w:cs="Times New Roman"/>
          <w:b w:val="0"/>
          <w:bCs w:val="0"/>
        </w:rPr>
        <w:t xml:space="preserve"> </w:t>
      </w:r>
      <w:r w:rsidRPr="00082958">
        <w:rPr>
          <w:rFonts w:ascii="Times New Roman" w:hAnsi="Times New Roman" w:cs="Times New Roman"/>
          <w:b w:val="0"/>
          <w:bCs w:val="0"/>
        </w:rPr>
        <w:t>2.1. Комиссия образуется решением Совета народных депутатов Завитинского муниципального округа по представлению администрации Завитинского муниципального округа. Комиссия при администрации Завитинского муниципального округа. 2.2. В состав комиссии входят: депутаты, работники администрации муниципального округа, представитель учреждения социальной защиты населения и учреждения здравоохранения. В работе комиссии могут участвовать представители органов прокуратуры, полиции. Кандидаты в члены комиссии предлагаются руководителями этих органов и учреждений. 2.3. Председателем комиссии назначается заместитель главы администрации Завитинского муниципального округа по социальным вопросам, заместителем председателя комиссии назначается из числа руководителей государственных органов и учреждений.</w:t>
      </w:r>
      <w:r>
        <w:rPr>
          <w:rFonts w:ascii="Times New Roman" w:hAnsi="Times New Roman" w:cs="Times New Roman"/>
          <w:b w:val="0"/>
          <w:bCs w:val="0"/>
        </w:rPr>
        <w:t xml:space="preserve"> </w:t>
      </w:r>
      <w:r w:rsidRPr="00082958">
        <w:rPr>
          <w:rFonts w:ascii="Times New Roman" w:hAnsi="Times New Roman" w:cs="Times New Roman"/>
          <w:b w:val="0"/>
          <w:bCs w:val="0"/>
        </w:rPr>
        <w:t xml:space="preserve">2.4. </w:t>
      </w:r>
      <w:hyperlink r:id="rId38">
        <w:r w:rsidRPr="00082958">
          <w:rPr>
            <w:rFonts w:ascii="Times New Roman" w:hAnsi="Times New Roman" w:cs="Times New Roman"/>
            <w:b w:val="0"/>
            <w:bCs w:val="0"/>
          </w:rPr>
          <w:t>Состав</w:t>
        </w:r>
      </w:hyperlink>
      <w:r w:rsidRPr="00082958">
        <w:rPr>
          <w:rFonts w:ascii="Times New Roman" w:hAnsi="Times New Roman" w:cs="Times New Roman"/>
          <w:b w:val="0"/>
          <w:bCs w:val="0"/>
        </w:rPr>
        <w:t xml:space="preserve"> комиссии утверждается решением Совета народных депутатов Завитинского муниципального округа.</w:t>
      </w:r>
      <w:r>
        <w:rPr>
          <w:rFonts w:ascii="Times New Roman" w:hAnsi="Times New Roman" w:cs="Times New Roman"/>
          <w:b w:val="0"/>
          <w:bCs w:val="0"/>
        </w:rPr>
        <w:t xml:space="preserve"> </w:t>
      </w:r>
      <w:r w:rsidRPr="00082958">
        <w:rPr>
          <w:rFonts w:ascii="Times New Roman" w:hAnsi="Times New Roman" w:cs="Times New Roman"/>
          <w:b w:val="0"/>
          <w:bCs w:val="0"/>
        </w:rPr>
        <w:t>III. ФУНКЦИИ И ПОЛНОМОЧИЯ КОМИССИИ</w:t>
      </w:r>
      <w:r>
        <w:rPr>
          <w:rFonts w:ascii="Times New Roman" w:hAnsi="Times New Roman" w:cs="Times New Roman"/>
          <w:b w:val="0"/>
          <w:bCs w:val="0"/>
        </w:rPr>
        <w:t xml:space="preserve"> </w:t>
      </w:r>
      <w:r w:rsidRPr="00082958">
        <w:rPr>
          <w:rFonts w:ascii="Times New Roman" w:hAnsi="Times New Roman" w:cs="Times New Roman"/>
          <w:b w:val="0"/>
          <w:bCs w:val="0"/>
        </w:rPr>
        <w:t>3.1 Комиссия наделяется полномочиями самостоятельно решать в соответствии с действующим законодательством вопросы восстановления прав реабилитированных.</w:t>
      </w:r>
      <w:r>
        <w:rPr>
          <w:rFonts w:ascii="Times New Roman" w:hAnsi="Times New Roman" w:cs="Times New Roman"/>
          <w:b w:val="0"/>
          <w:bCs w:val="0"/>
        </w:rPr>
        <w:t xml:space="preserve"> </w:t>
      </w:r>
      <w:r w:rsidRPr="00082958">
        <w:rPr>
          <w:rFonts w:ascii="Times New Roman" w:hAnsi="Times New Roman" w:cs="Times New Roman"/>
          <w:b w:val="0"/>
          <w:bCs w:val="0"/>
        </w:rPr>
        <w:t>3.2. Комиссия:</w:t>
      </w:r>
      <w:r>
        <w:rPr>
          <w:rFonts w:ascii="Times New Roman" w:hAnsi="Times New Roman" w:cs="Times New Roman"/>
          <w:b w:val="0"/>
          <w:bCs w:val="0"/>
        </w:rPr>
        <w:t xml:space="preserve"> </w:t>
      </w:r>
      <w:r w:rsidRPr="00082958">
        <w:rPr>
          <w:rFonts w:ascii="Times New Roman" w:hAnsi="Times New Roman" w:cs="Times New Roman"/>
          <w:b w:val="0"/>
          <w:bCs w:val="0"/>
        </w:rPr>
        <w:t xml:space="preserve">осуществляет контроль </w:t>
      </w:r>
      <w:r w:rsidRPr="00082958">
        <w:rPr>
          <w:rFonts w:ascii="Times New Roman" w:hAnsi="Times New Roman" w:cs="Times New Roman"/>
          <w:b w:val="0"/>
          <w:bCs w:val="0"/>
        </w:rPr>
        <w:lastRenderedPageBreak/>
        <w:t xml:space="preserve">за деятельностью соответствующих структур органов управления (социальной защиты населения, финансов, торговли, здравоохранения, образования, жилищно-коммунального хозяйства, транспорта и связи и других) по реализации </w:t>
      </w:r>
      <w:hyperlink r:id="rId39">
        <w:r w:rsidRPr="00082958">
          <w:rPr>
            <w:rFonts w:ascii="Times New Roman" w:hAnsi="Times New Roman" w:cs="Times New Roman"/>
            <w:b w:val="0"/>
            <w:bCs w:val="0"/>
          </w:rPr>
          <w:t>Закона</w:t>
        </w:r>
      </w:hyperlink>
      <w:r w:rsidRPr="00082958">
        <w:rPr>
          <w:rFonts w:ascii="Times New Roman" w:hAnsi="Times New Roman" w:cs="Times New Roman"/>
          <w:b w:val="0"/>
          <w:bCs w:val="0"/>
        </w:rPr>
        <w:t xml:space="preserve"> Российской Федерации «О реабилитации жертв политических репрессий» и изданных на его основе нормативных актов о восстановлении прав реабилитированных в порядке, установленном законодательством о полномочиях органов местного самоуправления;</w:t>
      </w:r>
      <w:r>
        <w:rPr>
          <w:rFonts w:ascii="Times New Roman" w:hAnsi="Times New Roman" w:cs="Times New Roman"/>
          <w:b w:val="0"/>
          <w:bCs w:val="0"/>
        </w:rPr>
        <w:t xml:space="preserve"> </w:t>
      </w:r>
      <w:r w:rsidRPr="00082958">
        <w:rPr>
          <w:rFonts w:ascii="Times New Roman" w:hAnsi="Times New Roman" w:cs="Times New Roman"/>
          <w:b w:val="0"/>
          <w:bCs w:val="0"/>
        </w:rPr>
        <w:t>координирует работу общественных организаций, объединений граждан, пострадавших от политических репрессий, по реабилитации, предоставлению льгот, восстановлению прав реабилитированных и увековечению их памяти, их розыску и содержанию в надлежащем порядке мест их захоронения;</w:t>
      </w:r>
      <w:r>
        <w:rPr>
          <w:rFonts w:ascii="Times New Roman" w:hAnsi="Times New Roman" w:cs="Times New Roman"/>
          <w:b w:val="0"/>
          <w:bCs w:val="0"/>
        </w:rPr>
        <w:t xml:space="preserve"> </w:t>
      </w:r>
      <w:r w:rsidRPr="00082958">
        <w:rPr>
          <w:rFonts w:ascii="Times New Roman" w:hAnsi="Times New Roman" w:cs="Times New Roman"/>
          <w:b w:val="0"/>
          <w:bCs w:val="0"/>
        </w:rPr>
        <w:t>на основании данных, полученных от правоохранительных органов и архивных учреждений, организует совместно с Амурским региональным отделением Российской ассоциации жертв политических репрессий персональный учет репрессированных, ведение книг памяти, списков реабилитированных, организует публикации соответствующих сообщений в средствах массовой информации; изучает и анализирует работу общественных организаций по реализации законодательства о восстановлении прав реабилитированных и вносит предложения в соответствующие органы об устранении недостатков в этой работе; вносит в Совет народных депутатов предложения о предоставлении дополнительных льгот и улучшении материально-бытовых условий реабилитированных; рассматривает заявления и разрешает жалобы реабилитированных, других граждан и организаций по вопросам восстановления прав реабилитированных.</w:t>
      </w:r>
      <w:r>
        <w:rPr>
          <w:rFonts w:ascii="Times New Roman" w:hAnsi="Times New Roman" w:cs="Times New Roman"/>
          <w:b w:val="0"/>
          <w:bCs w:val="0"/>
        </w:rPr>
        <w:t xml:space="preserve"> </w:t>
      </w:r>
      <w:r w:rsidRPr="00082958">
        <w:rPr>
          <w:rFonts w:ascii="Times New Roman" w:hAnsi="Times New Roman" w:cs="Times New Roman"/>
          <w:b w:val="0"/>
          <w:bCs w:val="0"/>
        </w:rPr>
        <w:t>IV. РЕГЛАМЕНТ РАБОТЫ КОМИССИИ</w:t>
      </w:r>
      <w:r>
        <w:rPr>
          <w:rFonts w:ascii="Times New Roman" w:hAnsi="Times New Roman" w:cs="Times New Roman"/>
          <w:b w:val="0"/>
          <w:bCs w:val="0"/>
        </w:rPr>
        <w:t xml:space="preserve"> </w:t>
      </w:r>
      <w:r w:rsidRPr="00082958">
        <w:rPr>
          <w:rFonts w:ascii="Times New Roman" w:hAnsi="Times New Roman" w:cs="Times New Roman"/>
          <w:b w:val="0"/>
          <w:bCs w:val="0"/>
        </w:rPr>
        <w:t>4.1. Заседания комиссии созываются по мере необходимости, но не реже чем два раза в год. Заседание является правомочным, если на нем присутствует более половины членов комиссии. Ведется протокол заседания, решения принимаются простым большинством голосов присутствующих членов комиссии. Решение оформляется в виде заключения, которое подписывается председателем и секретарем комиссии. В заседании комиссии вправе принимать участие заявитель или его представители, работники государственных и общественных организаций, имеющих отношение к обсуждаемому вопросу, а также представители средств массовой информации. О дате заседания комиссии извещается прокурор Завитинского района. 4.2. Решения комиссии о восстановлении прав реабилитированных могут быть обжалованы в порядке, предусмотренном действующим законодательством.</w:t>
      </w:r>
    </w:p>
    <w:p w14:paraId="044F5BF3" w14:textId="77777777" w:rsidR="00F13E7C" w:rsidRDefault="00F13E7C" w:rsidP="00F13E7C">
      <w:pPr>
        <w:spacing w:after="0" w:line="240" w:lineRule="auto"/>
        <w:jc w:val="both"/>
        <w:rPr>
          <w:rFonts w:ascii="Times New Roman" w:hAnsi="Times New Roman"/>
          <w:sz w:val="20"/>
          <w:szCs w:val="20"/>
        </w:rPr>
      </w:pPr>
    </w:p>
    <w:p w14:paraId="73872F4C" w14:textId="77777777" w:rsidR="00F13E7C" w:rsidRPr="00082958" w:rsidRDefault="00F13E7C" w:rsidP="00F13E7C">
      <w:pPr>
        <w:spacing w:after="0" w:line="240" w:lineRule="auto"/>
        <w:jc w:val="both"/>
        <w:rPr>
          <w:rFonts w:ascii="Times New Roman" w:hAnsi="Times New Roman"/>
          <w:sz w:val="20"/>
          <w:szCs w:val="20"/>
        </w:rPr>
      </w:pPr>
      <w:r w:rsidRPr="00082958">
        <w:rPr>
          <w:rFonts w:ascii="Times New Roman" w:hAnsi="Times New Roman"/>
          <w:b/>
          <w:bCs/>
          <w:sz w:val="20"/>
          <w:szCs w:val="20"/>
        </w:rPr>
        <w:t xml:space="preserve">Приложение № 2 </w:t>
      </w:r>
      <w:r w:rsidRPr="00082958">
        <w:rPr>
          <w:rFonts w:ascii="Times New Roman" w:hAnsi="Times New Roman"/>
          <w:sz w:val="20"/>
          <w:szCs w:val="20"/>
        </w:rPr>
        <w:t>к решению Совета народных депутатов Завитинского муниципального округа от 31.10.2022 № 163/14</w:t>
      </w:r>
      <w:r>
        <w:rPr>
          <w:rFonts w:ascii="Times New Roman" w:hAnsi="Times New Roman"/>
          <w:sz w:val="20"/>
          <w:szCs w:val="20"/>
        </w:rPr>
        <w:t xml:space="preserve"> </w:t>
      </w:r>
      <w:r w:rsidRPr="00082958">
        <w:rPr>
          <w:rFonts w:ascii="Times New Roman" w:hAnsi="Times New Roman"/>
          <w:sz w:val="20"/>
          <w:szCs w:val="20"/>
        </w:rPr>
        <w:t>Состав</w:t>
      </w:r>
      <w:r>
        <w:rPr>
          <w:rFonts w:ascii="Times New Roman" w:hAnsi="Times New Roman"/>
          <w:sz w:val="20"/>
          <w:szCs w:val="20"/>
        </w:rPr>
        <w:t xml:space="preserve"> </w:t>
      </w:r>
      <w:r w:rsidRPr="00082958">
        <w:rPr>
          <w:rFonts w:ascii="Times New Roman" w:hAnsi="Times New Roman"/>
          <w:sz w:val="20"/>
          <w:szCs w:val="20"/>
        </w:rPr>
        <w:t xml:space="preserve">комиссии по восстановлению прав реабилитированных жертв политических репрессий Завитинского муниципального округа: </w:t>
      </w:r>
    </w:p>
    <w:tbl>
      <w:tblPr>
        <w:tblW w:w="0" w:type="auto"/>
        <w:tblLook w:val="04A0" w:firstRow="1" w:lastRow="0" w:firstColumn="1" w:lastColumn="0" w:noHBand="0" w:noVBand="1"/>
      </w:tblPr>
      <w:tblGrid>
        <w:gridCol w:w="2977"/>
        <w:gridCol w:w="7655"/>
      </w:tblGrid>
      <w:tr w:rsidR="00F13E7C" w:rsidRPr="00082958" w14:paraId="11FD8A44" w14:textId="77777777" w:rsidTr="009B2DA5">
        <w:tc>
          <w:tcPr>
            <w:tcW w:w="2977" w:type="dxa"/>
            <w:shd w:val="clear" w:color="auto" w:fill="auto"/>
          </w:tcPr>
          <w:p w14:paraId="242E7564"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Татарникова Анна Александровна</w:t>
            </w:r>
          </w:p>
        </w:tc>
        <w:tc>
          <w:tcPr>
            <w:tcW w:w="7655" w:type="dxa"/>
            <w:shd w:val="clear" w:color="auto" w:fill="auto"/>
          </w:tcPr>
          <w:p w14:paraId="255A3DB2"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Заместитель главы администрации Завитинского муниципального округа по социальным вопросам (председатель комиссии)</w:t>
            </w:r>
          </w:p>
        </w:tc>
      </w:tr>
      <w:tr w:rsidR="00F13E7C" w:rsidRPr="00082958" w14:paraId="2D69BC59" w14:textId="77777777" w:rsidTr="009B2DA5">
        <w:tc>
          <w:tcPr>
            <w:tcW w:w="2977" w:type="dxa"/>
            <w:shd w:val="clear" w:color="auto" w:fill="auto"/>
          </w:tcPr>
          <w:p w14:paraId="46AE19CF" w14:textId="77777777" w:rsidR="00F13E7C" w:rsidRPr="00082958" w:rsidRDefault="00F13E7C" w:rsidP="009B2DA5">
            <w:pPr>
              <w:spacing w:after="0" w:line="240" w:lineRule="auto"/>
              <w:jc w:val="both"/>
              <w:rPr>
                <w:rFonts w:ascii="Times New Roman" w:hAnsi="Times New Roman"/>
                <w:sz w:val="16"/>
                <w:szCs w:val="16"/>
              </w:rPr>
            </w:pPr>
            <w:proofErr w:type="spellStart"/>
            <w:r w:rsidRPr="00082958">
              <w:rPr>
                <w:rFonts w:ascii="Times New Roman" w:hAnsi="Times New Roman"/>
                <w:sz w:val="16"/>
                <w:szCs w:val="16"/>
              </w:rPr>
              <w:t>Журман</w:t>
            </w:r>
            <w:proofErr w:type="spellEnd"/>
            <w:r w:rsidRPr="00082958">
              <w:rPr>
                <w:rFonts w:ascii="Times New Roman" w:hAnsi="Times New Roman"/>
                <w:sz w:val="16"/>
                <w:szCs w:val="16"/>
              </w:rPr>
              <w:t xml:space="preserve"> Айгуль </w:t>
            </w:r>
            <w:proofErr w:type="spellStart"/>
            <w:r w:rsidRPr="00082958">
              <w:rPr>
                <w:rFonts w:ascii="Times New Roman" w:hAnsi="Times New Roman"/>
                <w:sz w:val="16"/>
                <w:szCs w:val="16"/>
              </w:rPr>
              <w:t>Оразовна</w:t>
            </w:r>
            <w:proofErr w:type="spellEnd"/>
          </w:p>
        </w:tc>
        <w:tc>
          <w:tcPr>
            <w:tcW w:w="7655" w:type="dxa"/>
            <w:shd w:val="clear" w:color="auto" w:fill="auto"/>
          </w:tcPr>
          <w:p w14:paraId="20210280"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начальник ГКУ АО УСЗН по Завитинскому муниципальному округу (заместитель председателя)</w:t>
            </w:r>
          </w:p>
        </w:tc>
      </w:tr>
      <w:tr w:rsidR="00F13E7C" w:rsidRPr="00082958" w14:paraId="12EDEF15" w14:textId="77777777" w:rsidTr="009B2DA5">
        <w:tc>
          <w:tcPr>
            <w:tcW w:w="2977" w:type="dxa"/>
            <w:shd w:val="clear" w:color="auto" w:fill="auto"/>
          </w:tcPr>
          <w:p w14:paraId="4C6B5F9F" w14:textId="77777777" w:rsidR="00F13E7C" w:rsidRPr="00082958" w:rsidRDefault="00F13E7C" w:rsidP="009B2DA5">
            <w:pPr>
              <w:spacing w:after="0" w:line="240" w:lineRule="auto"/>
              <w:jc w:val="both"/>
              <w:rPr>
                <w:rFonts w:ascii="Times New Roman" w:hAnsi="Times New Roman"/>
                <w:sz w:val="16"/>
                <w:szCs w:val="16"/>
              </w:rPr>
            </w:pPr>
            <w:proofErr w:type="spellStart"/>
            <w:r w:rsidRPr="00082958">
              <w:rPr>
                <w:rFonts w:ascii="Times New Roman" w:hAnsi="Times New Roman"/>
                <w:sz w:val="16"/>
                <w:szCs w:val="16"/>
              </w:rPr>
              <w:t>Талашова</w:t>
            </w:r>
            <w:proofErr w:type="spellEnd"/>
            <w:r w:rsidRPr="00082958">
              <w:rPr>
                <w:rFonts w:ascii="Times New Roman" w:hAnsi="Times New Roman"/>
                <w:sz w:val="16"/>
                <w:szCs w:val="16"/>
              </w:rPr>
              <w:t xml:space="preserve"> Светлана Евгеньевна</w:t>
            </w:r>
          </w:p>
        </w:tc>
        <w:tc>
          <w:tcPr>
            <w:tcW w:w="7655" w:type="dxa"/>
            <w:shd w:val="clear" w:color="auto" w:fill="auto"/>
          </w:tcPr>
          <w:p w14:paraId="4E4046EE"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 xml:space="preserve">Главный специалист-юрисконсульт отдела по правовым и социальным вопросам администрации Завитинского муниципального округа (секретарь комиссии) </w:t>
            </w:r>
          </w:p>
        </w:tc>
      </w:tr>
      <w:tr w:rsidR="00F13E7C" w:rsidRPr="00082958" w14:paraId="5DC4A662" w14:textId="77777777" w:rsidTr="009B2DA5">
        <w:tc>
          <w:tcPr>
            <w:tcW w:w="2977" w:type="dxa"/>
            <w:shd w:val="clear" w:color="auto" w:fill="auto"/>
          </w:tcPr>
          <w:p w14:paraId="4CF9AB34"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Члены комиссии:</w:t>
            </w:r>
          </w:p>
        </w:tc>
        <w:tc>
          <w:tcPr>
            <w:tcW w:w="7655" w:type="dxa"/>
            <w:shd w:val="clear" w:color="auto" w:fill="auto"/>
          </w:tcPr>
          <w:p w14:paraId="2129DB09" w14:textId="77777777" w:rsidR="00F13E7C" w:rsidRPr="00082958" w:rsidRDefault="00F13E7C" w:rsidP="009B2DA5">
            <w:pPr>
              <w:spacing w:after="0" w:line="240" w:lineRule="auto"/>
              <w:jc w:val="both"/>
              <w:rPr>
                <w:rFonts w:ascii="Times New Roman" w:hAnsi="Times New Roman"/>
                <w:sz w:val="16"/>
                <w:szCs w:val="16"/>
              </w:rPr>
            </w:pPr>
          </w:p>
        </w:tc>
      </w:tr>
      <w:tr w:rsidR="00F13E7C" w:rsidRPr="00082958" w14:paraId="6B72FB1F" w14:textId="77777777" w:rsidTr="009B2DA5">
        <w:tc>
          <w:tcPr>
            <w:tcW w:w="2977" w:type="dxa"/>
            <w:shd w:val="clear" w:color="auto" w:fill="auto"/>
          </w:tcPr>
          <w:p w14:paraId="5C2FEDB1"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Аносова Инна Владимировна</w:t>
            </w:r>
          </w:p>
        </w:tc>
        <w:tc>
          <w:tcPr>
            <w:tcW w:w="7655" w:type="dxa"/>
            <w:shd w:val="clear" w:color="auto" w:fill="auto"/>
          </w:tcPr>
          <w:p w14:paraId="35BE9550"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начальник общего отдела администрации Завитинского муниципального округа</w:t>
            </w:r>
          </w:p>
        </w:tc>
      </w:tr>
      <w:tr w:rsidR="00F13E7C" w:rsidRPr="00082958" w14:paraId="7651E3B3" w14:textId="77777777" w:rsidTr="009B2DA5">
        <w:tc>
          <w:tcPr>
            <w:tcW w:w="2977" w:type="dxa"/>
            <w:shd w:val="clear" w:color="auto" w:fill="auto"/>
          </w:tcPr>
          <w:p w14:paraId="3518C508" w14:textId="77777777" w:rsidR="00F13E7C" w:rsidRPr="00082958" w:rsidRDefault="00F13E7C" w:rsidP="009B2DA5">
            <w:pPr>
              <w:spacing w:after="0" w:line="240" w:lineRule="auto"/>
              <w:jc w:val="both"/>
              <w:rPr>
                <w:rFonts w:ascii="Times New Roman" w:hAnsi="Times New Roman"/>
                <w:sz w:val="16"/>
                <w:szCs w:val="16"/>
              </w:rPr>
            </w:pPr>
            <w:proofErr w:type="spellStart"/>
            <w:r w:rsidRPr="00082958">
              <w:rPr>
                <w:rFonts w:ascii="Times New Roman" w:hAnsi="Times New Roman"/>
                <w:sz w:val="16"/>
                <w:szCs w:val="16"/>
              </w:rPr>
              <w:t>Амуленко</w:t>
            </w:r>
            <w:proofErr w:type="spellEnd"/>
            <w:r w:rsidRPr="00082958">
              <w:rPr>
                <w:rFonts w:ascii="Times New Roman" w:hAnsi="Times New Roman"/>
                <w:sz w:val="16"/>
                <w:szCs w:val="16"/>
              </w:rPr>
              <w:t xml:space="preserve"> Татьяна Викторовна</w:t>
            </w:r>
          </w:p>
        </w:tc>
        <w:tc>
          <w:tcPr>
            <w:tcW w:w="7655" w:type="dxa"/>
            <w:shd w:val="clear" w:color="auto" w:fill="auto"/>
          </w:tcPr>
          <w:p w14:paraId="124B859F"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 xml:space="preserve">главный врач ГБУЗ АО «Завитинская больница </w:t>
            </w:r>
          </w:p>
        </w:tc>
      </w:tr>
      <w:tr w:rsidR="00F13E7C" w:rsidRPr="00082958" w14:paraId="40CE3E5E" w14:textId="77777777" w:rsidTr="009B2DA5">
        <w:tc>
          <w:tcPr>
            <w:tcW w:w="2977" w:type="dxa"/>
            <w:shd w:val="clear" w:color="auto" w:fill="auto"/>
          </w:tcPr>
          <w:p w14:paraId="3E993A0C"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Веневцева Татьяна Дмитриевна</w:t>
            </w:r>
          </w:p>
          <w:p w14:paraId="1754A71E" w14:textId="77777777" w:rsidR="00F13E7C" w:rsidRPr="00082958" w:rsidRDefault="00F13E7C" w:rsidP="009B2DA5">
            <w:pPr>
              <w:spacing w:after="0" w:line="240" w:lineRule="auto"/>
              <w:jc w:val="both"/>
              <w:rPr>
                <w:rFonts w:ascii="Times New Roman" w:hAnsi="Times New Roman"/>
                <w:sz w:val="16"/>
                <w:szCs w:val="16"/>
              </w:rPr>
            </w:pPr>
          </w:p>
        </w:tc>
        <w:tc>
          <w:tcPr>
            <w:tcW w:w="7655" w:type="dxa"/>
            <w:shd w:val="clear" w:color="auto" w:fill="auto"/>
          </w:tcPr>
          <w:p w14:paraId="259BEBB0"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председатель Завитинского районного Совета ветеранов (пенсионеров) Вов, труда. Вооруженных Сил и правоохранительных органов</w:t>
            </w:r>
          </w:p>
          <w:p w14:paraId="69AD84D8" w14:textId="77777777" w:rsidR="00F13E7C" w:rsidRPr="00082958" w:rsidRDefault="00F13E7C" w:rsidP="009B2DA5">
            <w:pPr>
              <w:spacing w:after="0" w:line="240" w:lineRule="auto"/>
              <w:jc w:val="both"/>
              <w:rPr>
                <w:rFonts w:ascii="Times New Roman" w:hAnsi="Times New Roman"/>
                <w:sz w:val="16"/>
                <w:szCs w:val="16"/>
              </w:rPr>
            </w:pPr>
          </w:p>
        </w:tc>
      </w:tr>
      <w:tr w:rsidR="00F13E7C" w:rsidRPr="00082958" w14:paraId="00C65204" w14:textId="77777777" w:rsidTr="009B2DA5">
        <w:tc>
          <w:tcPr>
            <w:tcW w:w="2977" w:type="dxa"/>
            <w:shd w:val="clear" w:color="auto" w:fill="auto"/>
          </w:tcPr>
          <w:p w14:paraId="433B6534"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Горская Наталья Владимировна</w:t>
            </w:r>
          </w:p>
        </w:tc>
        <w:tc>
          <w:tcPr>
            <w:tcW w:w="7655" w:type="dxa"/>
            <w:shd w:val="clear" w:color="auto" w:fill="auto"/>
          </w:tcPr>
          <w:p w14:paraId="58A6598D"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 xml:space="preserve">председатель Совета народных депутатов Завитинского муниципального округа  </w:t>
            </w:r>
          </w:p>
        </w:tc>
      </w:tr>
      <w:tr w:rsidR="00F13E7C" w:rsidRPr="00082958" w14:paraId="5B897CA6" w14:textId="77777777" w:rsidTr="009B2DA5">
        <w:tc>
          <w:tcPr>
            <w:tcW w:w="2977" w:type="dxa"/>
            <w:shd w:val="clear" w:color="auto" w:fill="auto"/>
          </w:tcPr>
          <w:p w14:paraId="5345041F"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Дудникова Анжелика Валерьевна</w:t>
            </w:r>
          </w:p>
        </w:tc>
        <w:tc>
          <w:tcPr>
            <w:tcW w:w="7655" w:type="dxa"/>
            <w:shd w:val="clear" w:color="auto" w:fill="auto"/>
          </w:tcPr>
          <w:p w14:paraId="19BBFA99"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начальник отдела муниципального хозяйства</w:t>
            </w:r>
          </w:p>
        </w:tc>
      </w:tr>
      <w:tr w:rsidR="00F13E7C" w:rsidRPr="00082958" w14:paraId="31454CD9" w14:textId="77777777" w:rsidTr="009B2DA5">
        <w:tc>
          <w:tcPr>
            <w:tcW w:w="2977" w:type="dxa"/>
            <w:shd w:val="clear" w:color="auto" w:fill="auto"/>
          </w:tcPr>
          <w:p w14:paraId="447FC791" w14:textId="77777777" w:rsidR="00F13E7C" w:rsidRPr="00082958" w:rsidRDefault="00F13E7C" w:rsidP="009B2DA5">
            <w:pPr>
              <w:spacing w:after="0" w:line="240" w:lineRule="auto"/>
              <w:jc w:val="both"/>
              <w:rPr>
                <w:rFonts w:ascii="Times New Roman" w:hAnsi="Times New Roman"/>
                <w:sz w:val="16"/>
                <w:szCs w:val="16"/>
              </w:rPr>
            </w:pPr>
          </w:p>
        </w:tc>
        <w:tc>
          <w:tcPr>
            <w:tcW w:w="7655" w:type="dxa"/>
            <w:shd w:val="clear" w:color="auto" w:fill="auto"/>
          </w:tcPr>
          <w:p w14:paraId="7517E8A7" w14:textId="77777777" w:rsidR="00F13E7C" w:rsidRPr="00082958" w:rsidRDefault="00F13E7C" w:rsidP="009B2DA5">
            <w:pPr>
              <w:spacing w:after="0" w:line="240" w:lineRule="auto"/>
              <w:jc w:val="both"/>
              <w:rPr>
                <w:rFonts w:ascii="Times New Roman" w:hAnsi="Times New Roman"/>
                <w:sz w:val="16"/>
                <w:szCs w:val="16"/>
              </w:rPr>
            </w:pPr>
          </w:p>
        </w:tc>
      </w:tr>
      <w:tr w:rsidR="00F13E7C" w:rsidRPr="00082958" w14:paraId="0EE6887C" w14:textId="77777777" w:rsidTr="009B2DA5">
        <w:tc>
          <w:tcPr>
            <w:tcW w:w="2977" w:type="dxa"/>
            <w:shd w:val="clear" w:color="auto" w:fill="auto"/>
          </w:tcPr>
          <w:p w14:paraId="4AA1F62D"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Новосельцева Наталья Александровна</w:t>
            </w:r>
          </w:p>
        </w:tc>
        <w:tc>
          <w:tcPr>
            <w:tcW w:w="7655" w:type="dxa"/>
            <w:shd w:val="clear" w:color="auto" w:fill="auto"/>
          </w:tcPr>
          <w:p w14:paraId="426DF1EA" w14:textId="77777777" w:rsidR="00F13E7C" w:rsidRPr="00082958" w:rsidRDefault="00F13E7C" w:rsidP="009B2DA5">
            <w:pPr>
              <w:spacing w:after="0" w:line="240" w:lineRule="auto"/>
              <w:jc w:val="both"/>
              <w:rPr>
                <w:rFonts w:ascii="Times New Roman" w:hAnsi="Times New Roman"/>
                <w:sz w:val="16"/>
                <w:szCs w:val="16"/>
              </w:rPr>
            </w:pPr>
            <w:r w:rsidRPr="00082958">
              <w:rPr>
                <w:rFonts w:ascii="Times New Roman" w:hAnsi="Times New Roman"/>
                <w:sz w:val="16"/>
                <w:szCs w:val="16"/>
              </w:rPr>
              <w:t>начальник отдела культуры, спорта, молодежной политики и архивного дела</w:t>
            </w:r>
          </w:p>
        </w:tc>
      </w:tr>
    </w:tbl>
    <w:p w14:paraId="3D0EB4CB" w14:textId="77777777" w:rsidR="00F13E7C" w:rsidRDefault="00F13E7C" w:rsidP="00F13E7C">
      <w:pPr>
        <w:pStyle w:val="ConsPlusTitle"/>
        <w:jc w:val="both"/>
        <w:rPr>
          <w:rFonts w:ascii="Times New Roman" w:hAnsi="Times New Roman"/>
        </w:rPr>
      </w:pPr>
    </w:p>
    <w:p w14:paraId="783AAEFA" w14:textId="6D43D58D" w:rsidR="00F13E7C" w:rsidRPr="00EA1C05" w:rsidRDefault="00EA1C05" w:rsidP="00F13E7C">
      <w:pPr>
        <w:spacing w:after="0" w:line="240" w:lineRule="auto"/>
        <w:jc w:val="both"/>
        <w:rPr>
          <w:rFonts w:ascii="Times New Roman" w:hAnsi="Times New Roman"/>
          <w:b/>
          <w:bCs/>
          <w:sz w:val="20"/>
          <w:szCs w:val="20"/>
        </w:rPr>
      </w:pPr>
      <w:r w:rsidRPr="00EA1C05">
        <w:rPr>
          <w:rFonts w:ascii="Times New Roman" w:hAnsi="Times New Roman"/>
          <w:b/>
          <w:bCs/>
          <w:sz w:val="20"/>
          <w:szCs w:val="20"/>
        </w:rPr>
        <w:t>Решение</w:t>
      </w:r>
      <w:r>
        <w:rPr>
          <w:rFonts w:ascii="Times New Roman" w:hAnsi="Times New Roman"/>
          <w:sz w:val="20"/>
          <w:szCs w:val="20"/>
        </w:rPr>
        <w:t xml:space="preserve"> </w:t>
      </w:r>
      <w:r w:rsidRPr="00EA1C05">
        <w:rPr>
          <w:rFonts w:ascii="Times New Roman" w:hAnsi="Times New Roman"/>
          <w:b/>
          <w:bCs/>
          <w:sz w:val="20"/>
          <w:szCs w:val="20"/>
        </w:rPr>
        <w:t xml:space="preserve">от </w:t>
      </w:r>
      <w:r w:rsidR="00F13E7C" w:rsidRPr="00EA1C05">
        <w:rPr>
          <w:rFonts w:ascii="Times New Roman" w:hAnsi="Times New Roman"/>
          <w:b/>
          <w:bCs/>
          <w:sz w:val="20"/>
          <w:szCs w:val="20"/>
        </w:rPr>
        <w:t>31.10.2022                                                                                                                                                             № 16</w:t>
      </w:r>
      <w:r>
        <w:rPr>
          <w:rFonts w:ascii="Times New Roman" w:hAnsi="Times New Roman"/>
          <w:b/>
          <w:bCs/>
          <w:sz w:val="20"/>
          <w:szCs w:val="20"/>
        </w:rPr>
        <w:t>4</w:t>
      </w:r>
      <w:r w:rsidR="00F13E7C" w:rsidRPr="00EA1C05">
        <w:rPr>
          <w:rFonts w:ascii="Times New Roman" w:hAnsi="Times New Roman"/>
          <w:b/>
          <w:bCs/>
          <w:sz w:val="20"/>
          <w:szCs w:val="20"/>
        </w:rPr>
        <w:t>/14</w:t>
      </w:r>
    </w:p>
    <w:p w14:paraId="7E57A7D9" w14:textId="5D5DC5B8" w:rsidR="00F13E7C" w:rsidRPr="00D24DEE" w:rsidRDefault="00F13E7C" w:rsidP="00F13E7C">
      <w:pPr>
        <w:spacing w:after="0" w:line="240" w:lineRule="auto"/>
        <w:jc w:val="both"/>
        <w:rPr>
          <w:rFonts w:ascii="Times New Roman" w:hAnsi="Times New Roman"/>
          <w:sz w:val="20"/>
          <w:szCs w:val="20"/>
        </w:rPr>
      </w:pPr>
      <w:r w:rsidRPr="00D24DEE">
        <w:rPr>
          <w:rFonts w:ascii="Times New Roman" w:hAnsi="Times New Roman"/>
          <w:sz w:val="20"/>
          <w:szCs w:val="20"/>
        </w:rPr>
        <w:t>О внесении изменения в Положение о муниципальном жилищном контроле на территории Завитинского муниципального округа, утвержденное решением Совета народных депутатов Завитинского муниципального округа от 01.10.2021 № 37/3</w:t>
      </w:r>
      <w:r>
        <w:rPr>
          <w:rFonts w:ascii="Times New Roman" w:hAnsi="Times New Roman"/>
          <w:sz w:val="20"/>
          <w:szCs w:val="20"/>
        </w:rPr>
        <w:t xml:space="preserve"> </w:t>
      </w:r>
      <w:r w:rsidRPr="00D24DEE">
        <w:rPr>
          <w:rFonts w:ascii="Times New Roman" w:hAnsi="Times New Roman"/>
          <w:sz w:val="20"/>
          <w:szCs w:val="20"/>
        </w:rPr>
        <w:t>(с изм. от 22.12.2021 № 78/8, от 28.04.2022 № 116/10, от 27.06.2022 № 137/11)</w:t>
      </w:r>
      <w:r>
        <w:rPr>
          <w:rFonts w:ascii="Times New Roman" w:hAnsi="Times New Roman"/>
          <w:sz w:val="20"/>
          <w:szCs w:val="20"/>
        </w:rPr>
        <w:t xml:space="preserve"> </w:t>
      </w:r>
      <w:r w:rsidRPr="00D24DEE">
        <w:rPr>
          <w:rFonts w:ascii="Times New Roman" w:hAnsi="Times New Roman"/>
          <w:sz w:val="20"/>
          <w:szCs w:val="20"/>
        </w:rPr>
        <w:t>Принято решением Совета народных депутатов Завитинского муниципального округа 26 октября 2022</w:t>
      </w:r>
      <w:r>
        <w:rPr>
          <w:rFonts w:ascii="Times New Roman" w:hAnsi="Times New Roman"/>
          <w:sz w:val="20"/>
          <w:szCs w:val="20"/>
        </w:rPr>
        <w:t xml:space="preserve"> </w:t>
      </w:r>
      <w:r w:rsidRPr="00D24DEE">
        <w:rPr>
          <w:rFonts w:ascii="Times New Roman" w:hAnsi="Times New Roman"/>
          <w:sz w:val="20"/>
          <w:szCs w:val="20"/>
        </w:rPr>
        <w:t>1. Внести в Положение о муниципальном жилищном контроле на территории Завитинского муниципального округа, утвержденное решением Совета народных депутатов Завитинского муниципального округа от 01.10.2021 № 37/3 (с изменениями от 22.12.2021 № 78/8, от 28.04.2022 № 116/10, от 27.06.2022 № 137/11) следующее изменение:</w:t>
      </w:r>
      <w:r>
        <w:rPr>
          <w:rFonts w:ascii="Times New Roman" w:hAnsi="Times New Roman"/>
          <w:sz w:val="20"/>
          <w:szCs w:val="20"/>
        </w:rPr>
        <w:t xml:space="preserve"> </w:t>
      </w:r>
      <w:r w:rsidRPr="00D24DEE">
        <w:rPr>
          <w:rFonts w:ascii="Times New Roman" w:hAnsi="Times New Roman"/>
          <w:sz w:val="20"/>
          <w:szCs w:val="20"/>
        </w:rPr>
        <w:t>Раздел 4 Положения изложить в новой редакции согласно приложению к настоящему решению. 2. Настоящее решение вступает в силу с 01.01.2023.</w:t>
      </w:r>
      <w:r>
        <w:rPr>
          <w:rFonts w:ascii="Times New Roman" w:hAnsi="Times New Roman"/>
          <w:sz w:val="20"/>
          <w:szCs w:val="20"/>
        </w:rPr>
        <w:t xml:space="preserve"> </w:t>
      </w:r>
      <w:r w:rsidRPr="00D24DEE">
        <w:rPr>
          <w:rFonts w:ascii="Times New Roman" w:hAnsi="Times New Roman"/>
          <w:sz w:val="20"/>
          <w:szCs w:val="20"/>
        </w:rPr>
        <w:t>3. Настоящее решение подлежит официальному опубликованию.</w:t>
      </w:r>
    </w:p>
    <w:p w14:paraId="03CF39EE" w14:textId="77777777" w:rsidR="00F13E7C" w:rsidRPr="00D24DEE" w:rsidRDefault="00F13E7C" w:rsidP="00F13E7C">
      <w:pPr>
        <w:spacing w:after="0" w:line="240" w:lineRule="auto"/>
        <w:jc w:val="both"/>
        <w:rPr>
          <w:rFonts w:ascii="Times New Roman" w:hAnsi="Times New Roman"/>
          <w:sz w:val="20"/>
          <w:szCs w:val="20"/>
        </w:rPr>
      </w:pPr>
      <w:r w:rsidRPr="00D24DEE">
        <w:rPr>
          <w:rFonts w:ascii="Times New Roman" w:hAnsi="Times New Roman"/>
          <w:sz w:val="20"/>
          <w:szCs w:val="20"/>
        </w:rPr>
        <w:t>Глава Завитинского</w:t>
      </w:r>
      <w:r>
        <w:rPr>
          <w:rFonts w:ascii="Times New Roman" w:hAnsi="Times New Roman"/>
          <w:sz w:val="20"/>
          <w:szCs w:val="20"/>
        </w:rPr>
        <w:t xml:space="preserve"> </w:t>
      </w:r>
      <w:r w:rsidRPr="00D24DEE">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D24DEE">
        <w:rPr>
          <w:rFonts w:ascii="Times New Roman" w:hAnsi="Times New Roman"/>
          <w:sz w:val="20"/>
          <w:szCs w:val="20"/>
        </w:rPr>
        <w:t xml:space="preserve">    </w:t>
      </w:r>
      <w:proofErr w:type="spellStart"/>
      <w:r w:rsidRPr="00D24DEE">
        <w:rPr>
          <w:rFonts w:ascii="Times New Roman" w:hAnsi="Times New Roman"/>
          <w:sz w:val="20"/>
          <w:szCs w:val="20"/>
        </w:rPr>
        <w:t>С.С.Линевич</w:t>
      </w:r>
      <w:proofErr w:type="spellEnd"/>
    </w:p>
    <w:p w14:paraId="3FEE09F2" w14:textId="77777777" w:rsidR="00F13E7C" w:rsidRDefault="00F13E7C" w:rsidP="00F13E7C">
      <w:pPr>
        <w:spacing w:after="0" w:line="240" w:lineRule="auto"/>
        <w:jc w:val="both"/>
        <w:rPr>
          <w:rFonts w:ascii="Times New Roman" w:hAnsi="Times New Roman" w:cs="Times New Roman"/>
          <w:sz w:val="20"/>
          <w:szCs w:val="20"/>
        </w:rPr>
      </w:pPr>
    </w:p>
    <w:p w14:paraId="2A006261" w14:textId="77777777" w:rsidR="00F13E7C" w:rsidRPr="00CE7B41" w:rsidRDefault="00F13E7C" w:rsidP="00F13E7C">
      <w:pPr>
        <w:spacing w:after="0" w:line="240" w:lineRule="auto"/>
        <w:jc w:val="both"/>
        <w:rPr>
          <w:rFonts w:ascii="Times New Roman" w:hAnsi="Times New Roman" w:cs="Times New Roman"/>
          <w:sz w:val="20"/>
          <w:szCs w:val="20"/>
          <w:lang w:eastAsia="zh-CN"/>
        </w:rPr>
      </w:pPr>
      <w:r w:rsidRPr="00CE7B41">
        <w:rPr>
          <w:rFonts w:ascii="Times New Roman" w:hAnsi="Times New Roman" w:cs="Times New Roman"/>
          <w:b/>
          <w:bCs/>
          <w:sz w:val="20"/>
          <w:szCs w:val="20"/>
        </w:rPr>
        <w:t>Приложение</w:t>
      </w:r>
      <w:r>
        <w:rPr>
          <w:rFonts w:ascii="Times New Roman" w:hAnsi="Times New Roman" w:cs="Times New Roman"/>
          <w:b/>
          <w:bCs/>
          <w:sz w:val="20"/>
          <w:szCs w:val="20"/>
        </w:rPr>
        <w:t xml:space="preserve"> </w:t>
      </w:r>
      <w:r w:rsidRPr="00CE7B41">
        <w:rPr>
          <w:rFonts w:ascii="Times New Roman" w:hAnsi="Times New Roman" w:cs="Times New Roman"/>
          <w:sz w:val="20"/>
          <w:szCs w:val="20"/>
        </w:rPr>
        <w:t>к решению Совета народных депутатов Завитинского муниципального округа от 31.10.2022 № 164/14</w:t>
      </w:r>
      <w:r>
        <w:rPr>
          <w:rFonts w:ascii="Times New Roman" w:hAnsi="Times New Roman" w:cs="Times New Roman"/>
          <w:sz w:val="20"/>
          <w:szCs w:val="20"/>
        </w:rPr>
        <w:t xml:space="preserve"> </w:t>
      </w:r>
      <w:r w:rsidRPr="00CE7B41">
        <w:rPr>
          <w:rFonts w:ascii="Times New Roman" w:hAnsi="Times New Roman" w:cs="Times New Roman"/>
          <w:b/>
          <w:bCs/>
          <w:color w:val="000000"/>
          <w:sz w:val="20"/>
          <w:szCs w:val="20"/>
          <w:lang w:eastAsia="zh-CN"/>
        </w:rPr>
        <w:t>4. Обжалование решений администрации, действий (бездействия) должностных лиц, уполномоченных осуществлять муниципальный жилищный контроль</w:t>
      </w:r>
      <w:r>
        <w:rPr>
          <w:rFonts w:ascii="Times New Roman" w:hAnsi="Times New Roman" w:cs="Times New Roman"/>
          <w:b/>
          <w:bCs/>
          <w:color w:val="000000"/>
          <w:sz w:val="20"/>
          <w:szCs w:val="20"/>
          <w:lang w:eastAsia="zh-CN"/>
        </w:rPr>
        <w:t xml:space="preserve"> </w:t>
      </w:r>
      <w:r w:rsidRPr="00CE7B41">
        <w:rPr>
          <w:rFonts w:ascii="Times New Roman" w:hAnsi="Times New Roman" w:cs="Times New Roman"/>
          <w:color w:val="000000"/>
          <w:sz w:val="20"/>
          <w:szCs w:val="20"/>
          <w:lang w:eastAsia="zh-CN"/>
        </w:rPr>
        <w:t>4.1.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1) решений о проведении контрольных мероприятий;</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2) актов контрольных мероприятий, предписаний об устранении выявленных нарушений;</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3) действий (бездействия) должностных лиц, уполномоченных осуществлять контроль, в рамках контрольных мероприятий.</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CE7B41">
        <w:rPr>
          <w:rFonts w:ascii="Times New Roman" w:hAnsi="Times New Roman" w:cs="Times New Roman"/>
          <w:color w:val="000000"/>
          <w:sz w:val="20"/>
          <w:szCs w:val="20"/>
          <w:shd w:val="clear" w:color="auto" w:fill="FFFFFF"/>
          <w:lang w:eastAsia="zh-CN"/>
        </w:rPr>
        <w:t xml:space="preserve"> и (или) регионального портала государственных и муниципальных услуг</w:t>
      </w:r>
      <w:r w:rsidRPr="00CE7B41">
        <w:rPr>
          <w:rFonts w:ascii="Times New Roman" w:hAnsi="Times New Roman" w:cs="Times New Roman"/>
          <w:color w:val="000000"/>
          <w:sz w:val="20"/>
          <w:szCs w:val="20"/>
          <w:lang w:eastAsia="zh-CN"/>
        </w:rPr>
        <w:t>.</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Завитинского муниципального округа с предварительным информированием главы Завитинского </w:t>
      </w:r>
      <w:r w:rsidRPr="00CE7B41">
        <w:rPr>
          <w:rFonts w:ascii="Times New Roman" w:hAnsi="Times New Roman" w:cs="Times New Roman"/>
          <w:color w:val="000000"/>
          <w:sz w:val="20"/>
          <w:szCs w:val="20"/>
        </w:rPr>
        <w:lastRenderedPageBreak/>
        <w:t>муниципального округа о наличии в</w:t>
      </w:r>
      <w:r w:rsidRPr="00CE7B41">
        <w:rPr>
          <w:rFonts w:ascii="Times New Roman" w:hAnsi="Times New Roman" w:cs="Times New Roman"/>
          <w:i/>
          <w:iCs/>
          <w:color w:val="000000"/>
          <w:sz w:val="20"/>
          <w:szCs w:val="20"/>
        </w:rPr>
        <w:t xml:space="preserve"> </w:t>
      </w:r>
      <w:r w:rsidRPr="00CE7B41">
        <w:rPr>
          <w:rFonts w:ascii="Times New Roman" w:hAnsi="Times New Roman" w:cs="Times New Roman"/>
          <w:color w:val="000000"/>
          <w:sz w:val="20"/>
          <w:szCs w:val="20"/>
        </w:rPr>
        <w:t>жалобе (документах) сведений, составляющих государственную или иную охраняемую законом тайну.</w:t>
      </w:r>
      <w:r>
        <w:rPr>
          <w:rFonts w:ascii="Times New Roman" w:hAnsi="Times New Roman" w:cs="Times New Roman"/>
          <w:color w:val="000000"/>
          <w:sz w:val="20"/>
          <w:szCs w:val="20"/>
        </w:rPr>
        <w:t xml:space="preserve"> </w:t>
      </w:r>
      <w:r w:rsidRPr="00CE7B41">
        <w:rPr>
          <w:rFonts w:ascii="Times New Roman" w:hAnsi="Times New Roman" w:cs="Times New Roman"/>
          <w:color w:val="000000"/>
          <w:sz w:val="20"/>
          <w:szCs w:val="20"/>
          <w:lang w:eastAsia="zh-CN"/>
        </w:rPr>
        <w:t>4.4. Жалоба на решение администрации, действия (бездействие) его должностных лиц рассматривается главой (заместителем главы) Завитинского муниципального округа.</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r>
        <w:rPr>
          <w:rFonts w:ascii="Times New Roman" w:hAnsi="Times New Roman" w:cs="Times New Roman"/>
          <w:color w:val="000000"/>
          <w:sz w:val="20"/>
          <w:szCs w:val="20"/>
          <w:lang w:eastAsia="zh-CN"/>
        </w:rPr>
        <w:t xml:space="preserve"> </w:t>
      </w:r>
      <w:r w:rsidRPr="00CE7B41">
        <w:rPr>
          <w:rFonts w:ascii="Times New Roman" w:hAnsi="Times New Roman" w:cs="Times New Roman"/>
          <w:color w:val="000000"/>
          <w:sz w:val="20"/>
          <w:szCs w:val="20"/>
          <w:lang w:eastAsia="zh-CN"/>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Завитинского </w:t>
      </w:r>
      <w:r>
        <w:rPr>
          <w:rFonts w:ascii="Times New Roman" w:hAnsi="Times New Roman" w:cs="Times New Roman"/>
          <w:color w:val="000000"/>
          <w:sz w:val="20"/>
          <w:szCs w:val="20"/>
          <w:lang w:eastAsia="zh-CN"/>
        </w:rPr>
        <w:t>м</w:t>
      </w:r>
      <w:r w:rsidRPr="00CE7B41">
        <w:rPr>
          <w:rFonts w:ascii="Times New Roman" w:hAnsi="Times New Roman" w:cs="Times New Roman"/>
          <w:color w:val="000000"/>
          <w:sz w:val="20"/>
          <w:szCs w:val="20"/>
          <w:lang w:eastAsia="zh-CN"/>
        </w:rPr>
        <w:t>униципального округа не более чем на 20 рабочих дней.</w:t>
      </w:r>
    </w:p>
    <w:p w14:paraId="6BCAF86E" w14:textId="77777777" w:rsidR="00F13E7C" w:rsidRPr="00CE7B41" w:rsidRDefault="00F13E7C" w:rsidP="00F13E7C">
      <w:pPr>
        <w:spacing w:after="0" w:line="240" w:lineRule="auto"/>
        <w:jc w:val="both"/>
        <w:rPr>
          <w:rFonts w:ascii="Times New Roman" w:hAnsi="Times New Roman" w:cs="Times New Roman"/>
          <w:sz w:val="20"/>
          <w:szCs w:val="20"/>
        </w:rPr>
      </w:pPr>
    </w:p>
    <w:p w14:paraId="64A981F4" w14:textId="0393D01B" w:rsidR="00F13E7C" w:rsidRPr="002D3E7F" w:rsidRDefault="002D3E7F" w:rsidP="00F13E7C">
      <w:pPr>
        <w:spacing w:after="0" w:line="240" w:lineRule="auto"/>
        <w:jc w:val="both"/>
        <w:rPr>
          <w:rFonts w:ascii="Times New Roman" w:hAnsi="Times New Roman"/>
          <w:b/>
          <w:bCs/>
          <w:sz w:val="20"/>
          <w:szCs w:val="20"/>
        </w:rPr>
      </w:pPr>
      <w:r w:rsidRPr="002D3E7F">
        <w:rPr>
          <w:rFonts w:ascii="Times New Roman" w:hAnsi="Times New Roman"/>
          <w:b/>
          <w:bCs/>
          <w:sz w:val="20"/>
          <w:szCs w:val="20"/>
        </w:rPr>
        <w:t xml:space="preserve">Решение от </w:t>
      </w:r>
      <w:r w:rsidR="00F13E7C" w:rsidRPr="002D3E7F">
        <w:rPr>
          <w:rFonts w:ascii="Times New Roman" w:hAnsi="Times New Roman"/>
          <w:b/>
          <w:bCs/>
          <w:sz w:val="20"/>
          <w:szCs w:val="20"/>
        </w:rPr>
        <w:t>31.10.2022                                                                                                                                                             № 165/14</w:t>
      </w:r>
    </w:p>
    <w:p w14:paraId="55EB605B" w14:textId="58A3483D" w:rsidR="00F13E7C" w:rsidRPr="002D3E7F" w:rsidRDefault="00F13E7C" w:rsidP="00F13E7C">
      <w:pPr>
        <w:spacing w:after="0" w:line="240" w:lineRule="auto"/>
        <w:jc w:val="both"/>
        <w:rPr>
          <w:rFonts w:ascii="Times New Roman" w:hAnsi="Times New Roman" w:cs="Times New Roman"/>
          <w:sz w:val="20"/>
          <w:szCs w:val="20"/>
        </w:rPr>
      </w:pPr>
      <w:r w:rsidRPr="002D3E7F">
        <w:rPr>
          <w:rFonts w:ascii="Times New Roman" w:hAnsi="Times New Roman"/>
          <w:sz w:val="20"/>
          <w:szCs w:val="20"/>
        </w:rPr>
        <w:t xml:space="preserve">О внесении изменения в решение Совета народных депутатов Завитинского муниципального округа от 26.08.2022 № 152/12 «Об утверждении Положения о муниципальном контроле в сфере благоустройства на территории Завитинского муниципального округа» Принято решением Совета народных депутатов Завитинского муниципального округа 26 октября 2022 1. Внести в решение Совета народных депутатов Завитинского муниципального округа от 26.08.2022 № 152/12 «Об утверждении Положения о муниципальном контроле в сфере благоустройства на территории Завитинского муниципального округа» следующее изменение: Раздел 4 приложения к решению изложить в новой редакции согласно приложению к настоящему решению. </w:t>
      </w:r>
      <w:r w:rsidRPr="002D3E7F">
        <w:rPr>
          <w:rFonts w:ascii="Times New Roman" w:hAnsi="Times New Roman" w:cs="Times New Roman"/>
          <w:sz w:val="20"/>
          <w:szCs w:val="20"/>
        </w:rPr>
        <w:t>2. Настоящее решение вступает в силу с 01.01.2023. 3. Настоящее решение подлежит официальному опубликованию.</w:t>
      </w:r>
    </w:p>
    <w:p w14:paraId="41DC606B" w14:textId="77777777" w:rsidR="00F13E7C" w:rsidRPr="002D3E7F" w:rsidRDefault="00F13E7C" w:rsidP="00F13E7C">
      <w:pPr>
        <w:spacing w:after="0" w:line="240" w:lineRule="auto"/>
        <w:jc w:val="both"/>
        <w:rPr>
          <w:rFonts w:ascii="Times New Roman" w:hAnsi="Times New Roman"/>
          <w:sz w:val="20"/>
          <w:szCs w:val="20"/>
        </w:rPr>
      </w:pPr>
      <w:r w:rsidRPr="002D3E7F">
        <w:rPr>
          <w:rFonts w:ascii="Times New Roman" w:hAnsi="Times New Roman"/>
          <w:sz w:val="20"/>
          <w:szCs w:val="20"/>
        </w:rPr>
        <w:t xml:space="preserve">Глава Завитинского муниципального округа                                                                                                                   </w:t>
      </w:r>
      <w:proofErr w:type="spellStart"/>
      <w:r w:rsidRPr="002D3E7F">
        <w:rPr>
          <w:rFonts w:ascii="Times New Roman" w:hAnsi="Times New Roman"/>
          <w:sz w:val="20"/>
          <w:szCs w:val="20"/>
        </w:rPr>
        <w:t>С.С.Линевич</w:t>
      </w:r>
      <w:proofErr w:type="spellEnd"/>
    </w:p>
    <w:p w14:paraId="3E6BCF26" w14:textId="77777777" w:rsidR="00F13E7C" w:rsidRPr="002D3E7F" w:rsidRDefault="00F13E7C" w:rsidP="00F13E7C">
      <w:pPr>
        <w:spacing w:after="0" w:line="240" w:lineRule="auto"/>
        <w:jc w:val="both"/>
        <w:rPr>
          <w:rFonts w:ascii="Times New Roman" w:hAnsi="Times New Roman" w:cs="Times New Roman"/>
          <w:sz w:val="20"/>
          <w:szCs w:val="20"/>
        </w:rPr>
      </w:pPr>
    </w:p>
    <w:p w14:paraId="48F6BC52" w14:textId="77777777" w:rsidR="00F13E7C" w:rsidRPr="00334225" w:rsidRDefault="00F13E7C" w:rsidP="00F13E7C">
      <w:pPr>
        <w:spacing w:after="0" w:line="240" w:lineRule="auto"/>
        <w:jc w:val="both"/>
        <w:rPr>
          <w:rFonts w:ascii="Times New Roman" w:hAnsi="Times New Roman" w:cs="Times New Roman"/>
          <w:sz w:val="18"/>
          <w:szCs w:val="18"/>
        </w:rPr>
      </w:pPr>
      <w:r w:rsidRPr="002D3E7F">
        <w:rPr>
          <w:rFonts w:ascii="Times New Roman" w:hAnsi="Times New Roman" w:cs="Times New Roman"/>
          <w:b/>
          <w:bCs/>
          <w:sz w:val="20"/>
          <w:szCs w:val="20"/>
        </w:rPr>
        <w:t xml:space="preserve">Приложение </w:t>
      </w:r>
      <w:r w:rsidRPr="002D3E7F">
        <w:rPr>
          <w:rFonts w:ascii="Times New Roman" w:hAnsi="Times New Roman" w:cs="Times New Roman"/>
          <w:sz w:val="20"/>
          <w:szCs w:val="20"/>
        </w:rPr>
        <w:t xml:space="preserve">к решению Совета народных депутатов Завитинского муниципального округа от 31.10.2022 № 165/14 </w:t>
      </w:r>
      <w:r w:rsidRPr="002D3E7F">
        <w:rPr>
          <w:rFonts w:ascii="Times New Roman" w:hAnsi="Times New Roman" w:cs="Times New Roman"/>
          <w:b/>
          <w:bCs/>
          <w:sz w:val="20"/>
          <w:szCs w:val="20"/>
          <w:lang w:bidi="ru-RU"/>
        </w:rPr>
        <w:t xml:space="preserve">4. Обжалование решений уполномоченного структурного подразделения, действий (бездействия) должностных лиц, уполномоченных осуществлять контроль в сфере благоустройства </w:t>
      </w:r>
      <w:r w:rsidRPr="002D3E7F">
        <w:rPr>
          <w:rFonts w:ascii="Times New Roman" w:hAnsi="Times New Roman" w:cs="Times New Roman"/>
          <w:sz w:val="20"/>
          <w:szCs w:val="20"/>
          <w:lang w:eastAsia="zh-CN"/>
        </w:rPr>
        <w:t xml:space="preserve">4.1. Решения администрации, действия (бездействие) </w:t>
      </w:r>
      <w:r w:rsidRPr="00334225">
        <w:rPr>
          <w:rFonts w:ascii="Times New Roman" w:hAnsi="Times New Roman" w:cs="Times New Roman"/>
          <w:color w:val="000000"/>
          <w:sz w:val="20"/>
          <w:szCs w:val="20"/>
          <w:lang w:eastAsia="zh-CN"/>
        </w:rPr>
        <w:t>должностных лиц, уполномоченных осуществлять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1) решений о проведении контрольных мероприятий;</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2) актов контрольных мероприятий, предписаний об устранении выявленных нарушений;</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3) действий (бездействия) должностных лиц, уполномоченных осуществлять контроль, в рамках контрольных мероприятий.</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334225">
        <w:rPr>
          <w:rFonts w:ascii="Times New Roman" w:hAnsi="Times New Roman" w:cs="Times New Roman"/>
          <w:color w:val="000000"/>
          <w:sz w:val="20"/>
          <w:szCs w:val="20"/>
          <w:shd w:val="clear" w:color="auto" w:fill="FFFFFF"/>
          <w:lang w:eastAsia="zh-CN"/>
        </w:rPr>
        <w:t xml:space="preserve"> и (или) регионального портала государственных и муниципальных услуг</w:t>
      </w:r>
      <w:r w:rsidRPr="00334225">
        <w:rPr>
          <w:rFonts w:ascii="Times New Roman" w:hAnsi="Times New Roman" w:cs="Times New Roman"/>
          <w:color w:val="000000"/>
          <w:sz w:val="20"/>
          <w:szCs w:val="20"/>
          <w:lang w:eastAsia="zh-CN"/>
        </w:rPr>
        <w:t>.</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Завитинского муниципального округа с предварительным информированием главы Завитинского муниципального округа о наличии в</w:t>
      </w:r>
      <w:r w:rsidRPr="00334225">
        <w:rPr>
          <w:rFonts w:ascii="Times New Roman" w:hAnsi="Times New Roman" w:cs="Times New Roman"/>
          <w:i/>
          <w:iCs/>
          <w:color w:val="000000"/>
          <w:sz w:val="20"/>
          <w:szCs w:val="20"/>
        </w:rPr>
        <w:t xml:space="preserve"> </w:t>
      </w:r>
      <w:r w:rsidRPr="00334225">
        <w:rPr>
          <w:rFonts w:ascii="Times New Roman" w:hAnsi="Times New Roman" w:cs="Times New Roman"/>
          <w:color w:val="000000"/>
          <w:sz w:val="20"/>
          <w:szCs w:val="20"/>
        </w:rPr>
        <w:t>жалобе (документах) сведений, составляющих государственную или иную охраняемую законом тайну.</w:t>
      </w:r>
      <w:r>
        <w:rPr>
          <w:rFonts w:ascii="Times New Roman" w:hAnsi="Times New Roman" w:cs="Times New Roman"/>
          <w:color w:val="000000"/>
          <w:sz w:val="20"/>
          <w:szCs w:val="20"/>
        </w:rPr>
        <w:t xml:space="preserve"> </w:t>
      </w:r>
      <w:r w:rsidRPr="00334225">
        <w:rPr>
          <w:rFonts w:ascii="Times New Roman" w:hAnsi="Times New Roman" w:cs="Times New Roman"/>
          <w:color w:val="000000"/>
          <w:sz w:val="20"/>
          <w:szCs w:val="20"/>
          <w:lang w:eastAsia="zh-CN"/>
        </w:rPr>
        <w:t>4.4. Жалоба на решение администрации, действия (бездействие) его должностных лиц рассматривается главой (заместителем главы) Завитинского муниципального округа.</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r>
        <w:rPr>
          <w:rFonts w:ascii="Times New Roman" w:hAnsi="Times New Roman" w:cs="Times New Roman"/>
          <w:color w:val="000000"/>
          <w:sz w:val="20"/>
          <w:szCs w:val="20"/>
          <w:lang w:eastAsia="zh-CN"/>
        </w:rPr>
        <w:t xml:space="preserve"> </w:t>
      </w:r>
      <w:r w:rsidRPr="00334225">
        <w:rPr>
          <w:rFonts w:ascii="Times New Roman" w:hAnsi="Times New Roman" w:cs="Times New Roman"/>
          <w:color w:val="000000"/>
          <w:sz w:val="20"/>
          <w:szCs w:val="20"/>
          <w:lang w:eastAsia="zh-CN"/>
        </w:rPr>
        <w:t>4.6. Жалоба на решение администрации, действия (бездействие) его должностных лиц подлежит рассмотрению в течение 20 рабочих дней со дня ее регистрации. 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Завитинского муниципального округа не более чем на 20 рабочих дней.</w:t>
      </w:r>
    </w:p>
    <w:p w14:paraId="4A2041F7" w14:textId="77777777" w:rsidR="00F13E7C" w:rsidRDefault="00F13E7C" w:rsidP="00F13E7C">
      <w:pPr>
        <w:pStyle w:val="ConsPlusTitle"/>
        <w:jc w:val="both"/>
        <w:rPr>
          <w:rFonts w:ascii="Times New Roman" w:hAnsi="Times New Roman" w:cs="Times New Roman"/>
          <w:b w:val="0"/>
          <w:bCs w:val="0"/>
        </w:rPr>
      </w:pPr>
    </w:p>
    <w:p w14:paraId="528F85A8" w14:textId="43ADDB35" w:rsidR="00F13E7C" w:rsidRPr="002D3E7F" w:rsidRDefault="002D3E7F" w:rsidP="00F13E7C">
      <w:pPr>
        <w:spacing w:after="0" w:line="240" w:lineRule="auto"/>
        <w:jc w:val="both"/>
        <w:rPr>
          <w:rFonts w:ascii="Times New Roman" w:hAnsi="Times New Roman"/>
          <w:b/>
          <w:bCs/>
          <w:sz w:val="20"/>
          <w:szCs w:val="20"/>
        </w:rPr>
      </w:pPr>
      <w:r w:rsidRPr="002D3E7F">
        <w:rPr>
          <w:rFonts w:ascii="Times New Roman" w:hAnsi="Times New Roman"/>
          <w:b/>
          <w:bCs/>
          <w:sz w:val="20"/>
          <w:szCs w:val="20"/>
        </w:rPr>
        <w:t xml:space="preserve">Решение от </w:t>
      </w:r>
      <w:r w:rsidR="00F13E7C" w:rsidRPr="002D3E7F">
        <w:rPr>
          <w:rFonts w:ascii="Times New Roman" w:hAnsi="Times New Roman"/>
          <w:b/>
          <w:bCs/>
          <w:sz w:val="20"/>
          <w:szCs w:val="20"/>
        </w:rPr>
        <w:t>31.10.2022                                                                                                                                                               № 166/14</w:t>
      </w:r>
    </w:p>
    <w:p w14:paraId="03B4C64A" w14:textId="4A8BB69F" w:rsidR="0042617A" w:rsidRDefault="0042617A" w:rsidP="0042617A">
      <w:pPr>
        <w:pStyle w:val="ConsPlusTitle"/>
        <w:jc w:val="both"/>
        <w:rPr>
          <w:rFonts w:ascii="Times New Roman" w:hAnsi="Times New Roman"/>
          <w:b w:val="0"/>
          <w:bCs w:val="0"/>
        </w:rPr>
      </w:pPr>
      <w:r w:rsidRPr="0042617A">
        <w:rPr>
          <w:rFonts w:ascii="Times New Roman" w:hAnsi="Times New Roman"/>
          <w:b w:val="0"/>
          <w:bCs w:val="0"/>
        </w:rPr>
        <w:t>О назначении и проведении опроса граждан по вопросу выявления мнения граждан о поддержке инициативных проектов на части территории Завитинского муниципального округа</w:t>
      </w:r>
      <w:r>
        <w:rPr>
          <w:rFonts w:ascii="Times New Roman" w:hAnsi="Times New Roman"/>
          <w:b w:val="0"/>
          <w:bCs w:val="0"/>
        </w:rPr>
        <w:t xml:space="preserve"> </w:t>
      </w:r>
      <w:r w:rsidRPr="0042617A">
        <w:rPr>
          <w:rFonts w:ascii="Times New Roman" w:hAnsi="Times New Roman"/>
          <w:b w:val="0"/>
          <w:bCs w:val="0"/>
        </w:rPr>
        <w:t>Принято решением Совета народных депутатов Завитинского муниципального округа 26 октября 2022</w:t>
      </w:r>
      <w:r>
        <w:rPr>
          <w:rFonts w:ascii="Times New Roman" w:hAnsi="Times New Roman"/>
          <w:b w:val="0"/>
          <w:bCs w:val="0"/>
        </w:rPr>
        <w:t xml:space="preserve"> </w:t>
      </w:r>
      <w:r w:rsidRPr="0042617A">
        <w:rPr>
          <w:rFonts w:ascii="Times New Roman" w:hAnsi="Times New Roman"/>
          <w:b w:val="0"/>
          <w:bCs w:val="0"/>
        </w:rPr>
        <w:t xml:space="preserve">Назначить проведение опроса граждан на части территории </w:t>
      </w:r>
      <w:bookmarkStart w:id="52" w:name="_Hlk113536363"/>
      <w:r w:rsidRPr="0042617A">
        <w:rPr>
          <w:rFonts w:ascii="Times New Roman" w:hAnsi="Times New Roman"/>
          <w:b w:val="0"/>
          <w:bCs w:val="0"/>
        </w:rPr>
        <w:t xml:space="preserve">Завитинского муниципального округа (район Южный г. Завитинска, село </w:t>
      </w:r>
      <w:proofErr w:type="spellStart"/>
      <w:r w:rsidRPr="0042617A">
        <w:rPr>
          <w:rFonts w:ascii="Times New Roman" w:hAnsi="Times New Roman"/>
          <w:b w:val="0"/>
          <w:bCs w:val="0"/>
        </w:rPr>
        <w:t>Албазинка</w:t>
      </w:r>
      <w:proofErr w:type="spellEnd"/>
      <w:r w:rsidRPr="0042617A">
        <w:rPr>
          <w:rFonts w:ascii="Times New Roman" w:hAnsi="Times New Roman"/>
          <w:b w:val="0"/>
          <w:bCs w:val="0"/>
        </w:rPr>
        <w:t xml:space="preserve">, село Антоновка, село Белый Яр, село Болдыревка, село Валуево, село Верхнеильиновка, село Иннокентьевка, село Камышенка, село </w:t>
      </w:r>
      <w:proofErr w:type="spellStart"/>
      <w:r w:rsidRPr="0042617A">
        <w:rPr>
          <w:rFonts w:ascii="Times New Roman" w:hAnsi="Times New Roman"/>
          <w:b w:val="0"/>
          <w:bCs w:val="0"/>
        </w:rPr>
        <w:t>Куприяновка</w:t>
      </w:r>
      <w:proofErr w:type="spellEnd"/>
      <w:r w:rsidRPr="0042617A">
        <w:rPr>
          <w:rFonts w:ascii="Times New Roman" w:hAnsi="Times New Roman"/>
          <w:b w:val="0"/>
          <w:bCs w:val="0"/>
        </w:rPr>
        <w:t xml:space="preserve">, село Новоалексеевка, село </w:t>
      </w:r>
      <w:proofErr w:type="spellStart"/>
      <w:r w:rsidRPr="0042617A">
        <w:rPr>
          <w:rFonts w:ascii="Times New Roman" w:hAnsi="Times New Roman"/>
          <w:b w:val="0"/>
          <w:bCs w:val="0"/>
        </w:rPr>
        <w:t>Подоловка</w:t>
      </w:r>
      <w:proofErr w:type="spellEnd"/>
      <w:r w:rsidRPr="0042617A">
        <w:rPr>
          <w:rFonts w:ascii="Times New Roman" w:hAnsi="Times New Roman"/>
          <w:b w:val="0"/>
          <w:bCs w:val="0"/>
        </w:rPr>
        <w:t xml:space="preserve">, село </w:t>
      </w:r>
      <w:proofErr w:type="spellStart"/>
      <w:r w:rsidRPr="0042617A">
        <w:rPr>
          <w:rFonts w:ascii="Times New Roman" w:hAnsi="Times New Roman"/>
          <w:b w:val="0"/>
          <w:bCs w:val="0"/>
        </w:rPr>
        <w:t>Преображеновка</w:t>
      </w:r>
      <w:proofErr w:type="spellEnd"/>
      <w:r w:rsidRPr="0042617A">
        <w:rPr>
          <w:rFonts w:ascii="Times New Roman" w:hAnsi="Times New Roman"/>
          <w:b w:val="0"/>
          <w:bCs w:val="0"/>
        </w:rPr>
        <w:t xml:space="preserve">, село Успеновка, село </w:t>
      </w:r>
      <w:proofErr w:type="spellStart"/>
      <w:r w:rsidRPr="0042617A">
        <w:rPr>
          <w:rFonts w:ascii="Times New Roman" w:hAnsi="Times New Roman"/>
          <w:b w:val="0"/>
          <w:bCs w:val="0"/>
        </w:rPr>
        <w:t>Червоная</w:t>
      </w:r>
      <w:proofErr w:type="spellEnd"/>
      <w:r w:rsidRPr="0042617A">
        <w:rPr>
          <w:rFonts w:ascii="Times New Roman" w:hAnsi="Times New Roman"/>
          <w:b w:val="0"/>
          <w:bCs w:val="0"/>
        </w:rPr>
        <w:t xml:space="preserve"> Армия)</w:t>
      </w:r>
      <w:bookmarkStart w:id="53" w:name="_Hlk113884033"/>
      <w:r w:rsidRPr="0042617A">
        <w:rPr>
          <w:rFonts w:ascii="Times New Roman" w:hAnsi="Times New Roman"/>
          <w:b w:val="0"/>
          <w:bCs w:val="0"/>
        </w:rPr>
        <w:t xml:space="preserve"> с целью выявления мнения граждан о поддержке инициативных проектов для участия в 2023 году в конкурсном отборе по предоставлению субсидии </w:t>
      </w:r>
      <w:bookmarkEnd w:id="52"/>
      <w:r w:rsidRPr="0042617A">
        <w:rPr>
          <w:rFonts w:ascii="Times New Roman" w:hAnsi="Times New Roman"/>
          <w:b w:val="0"/>
          <w:bCs w:val="0"/>
        </w:rPr>
        <w:t xml:space="preserve">бюджетам муниципальных образований Амурской области </w:t>
      </w:r>
      <w:bookmarkEnd w:id="53"/>
      <w:r w:rsidRPr="0042617A">
        <w:rPr>
          <w:rFonts w:ascii="Times New Roman" w:hAnsi="Times New Roman"/>
          <w:b w:val="0"/>
          <w:bCs w:val="0"/>
        </w:rPr>
        <w:t>в рамках программы поддержки местных инициатив в Амурской области и провести его в период с 14 ноября 2022 года по 20 ноября 2022 года. Утвердить форму опросного листа для жителей согласно приложениям с №1 по № 15 к настоящему решению.</w:t>
      </w:r>
      <w:r>
        <w:rPr>
          <w:rFonts w:ascii="Times New Roman" w:hAnsi="Times New Roman"/>
          <w:b w:val="0"/>
          <w:bCs w:val="0"/>
        </w:rPr>
        <w:t xml:space="preserve"> </w:t>
      </w:r>
      <w:r w:rsidRPr="0042617A">
        <w:rPr>
          <w:rFonts w:ascii="Times New Roman" w:hAnsi="Times New Roman"/>
          <w:b w:val="0"/>
          <w:bCs w:val="0"/>
        </w:rPr>
        <w:t>Утвердить методику проведения опроса граждан согласно приложению № 16 к настоящему решению.</w:t>
      </w:r>
      <w:r>
        <w:rPr>
          <w:rFonts w:ascii="Times New Roman" w:hAnsi="Times New Roman"/>
          <w:b w:val="0"/>
          <w:bCs w:val="0"/>
        </w:rPr>
        <w:t xml:space="preserve"> </w:t>
      </w:r>
      <w:r w:rsidRPr="0042617A">
        <w:rPr>
          <w:rFonts w:ascii="Times New Roman" w:hAnsi="Times New Roman"/>
          <w:b w:val="0"/>
          <w:bCs w:val="0"/>
        </w:rPr>
        <w:t>Определить численность комиссии по проведению опроса не менее семи человек. Утвердить состав комиссии по проведению опроса согласно приложению № 17 к настоящему решению.</w:t>
      </w:r>
      <w:r>
        <w:rPr>
          <w:rFonts w:ascii="Times New Roman" w:hAnsi="Times New Roman"/>
          <w:b w:val="0"/>
          <w:bCs w:val="0"/>
        </w:rPr>
        <w:t xml:space="preserve"> </w:t>
      </w:r>
      <w:r w:rsidRPr="0042617A">
        <w:rPr>
          <w:rFonts w:ascii="Times New Roman" w:hAnsi="Times New Roman"/>
          <w:b w:val="0"/>
          <w:bCs w:val="0"/>
        </w:rPr>
        <w:t xml:space="preserve">Установить минимальную </w:t>
      </w:r>
      <w:r w:rsidRPr="0042617A">
        <w:rPr>
          <w:rFonts w:ascii="Times New Roman" w:hAnsi="Times New Roman"/>
          <w:b w:val="0"/>
          <w:bCs w:val="0"/>
        </w:rPr>
        <w:lastRenderedPageBreak/>
        <w:t>численность жителей населенных пунктов Завитинского муниципального округа, участвующих в опросе, не менее 5 процентов от числа жителей части территории Завитинского муниципального округа, на которой предлагается реализовать инициативный проект, достигших шестнадцатилетнего возраста.</w:t>
      </w:r>
      <w:r>
        <w:rPr>
          <w:rFonts w:ascii="Times New Roman" w:hAnsi="Times New Roman"/>
          <w:b w:val="0"/>
          <w:bCs w:val="0"/>
        </w:rPr>
        <w:t xml:space="preserve"> </w:t>
      </w:r>
      <w:r w:rsidRPr="0042617A">
        <w:rPr>
          <w:rFonts w:ascii="Times New Roman" w:hAnsi="Times New Roman"/>
          <w:b w:val="0"/>
          <w:bCs w:val="0"/>
        </w:rPr>
        <w:t>Настоящее решение вступает в силу после его официального опубликования.</w:t>
      </w:r>
    </w:p>
    <w:p w14:paraId="43E11F0F" w14:textId="3D3DE164" w:rsidR="0042617A" w:rsidRPr="0042617A" w:rsidRDefault="0042617A" w:rsidP="0042617A">
      <w:pPr>
        <w:pStyle w:val="ConsPlusTitle"/>
        <w:jc w:val="both"/>
        <w:rPr>
          <w:rFonts w:ascii="Times New Roman" w:hAnsi="Times New Roman"/>
          <w:b w:val="0"/>
          <w:bCs w:val="0"/>
        </w:rPr>
      </w:pPr>
      <w:r w:rsidRPr="0042617A">
        <w:rPr>
          <w:rFonts w:ascii="Times New Roman" w:hAnsi="Times New Roman"/>
          <w:b w:val="0"/>
          <w:bCs w:val="0"/>
        </w:rPr>
        <w:t>Глава Завитинского</w:t>
      </w:r>
      <w:r>
        <w:rPr>
          <w:rFonts w:ascii="Times New Roman" w:hAnsi="Times New Roman"/>
          <w:b w:val="0"/>
          <w:bCs w:val="0"/>
        </w:rPr>
        <w:t xml:space="preserve"> </w:t>
      </w:r>
      <w:r w:rsidRPr="0042617A">
        <w:rPr>
          <w:rFonts w:ascii="Times New Roman" w:hAnsi="Times New Roman"/>
          <w:b w:val="0"/>
          <w:bCs w:val="0"/>
        </w:rPr>
        <w:t xml:space="preserve">муниципального округа                                                                                       </w:t>
      </w:r>
      <w:r>
        <w:rPr>
          <w:rFonts w:ascii="Times New Roman" w:hAnsi="Times New Roman"/>
          <w:b w:val="0"/>
          <w:bCs w:val="0"/>
        </w:rPr>
        <w:t xml:space="preserve">                                    </w:t>
      </w:r>
      <w:r w:rsidRPr="0042617A">
        <w:rPr>
          <w:rFonts w:ascii="Times New Roman" w:hAnsi="Times New Roman"/>
          <w:b w:val="0"/>
          <w:bCs w:val="0"/>
        </w:rPr>
        <w:t xml:space="preserve">   </w:t>
      </w:r>
      <w:proofErr w:type="spellStart"/>
      <w:r w:rsidRPr="0042617A">
        <w:rPr>
          <w:rFonts w:ascii="Times New Roman" w:hAnsi="Times New Roman"/>
          <w:b w:val="0"/>
          <w:bCs w:val="0"/>
        </w:rPr>
        <w:t>С.С.Линевич</w:t>
      </w:r>
      <w:proofErr w:type="spellEnd"/>
    </w:p>
    <w:p w14:paraId="2BD2A718" w14:textId="77777777" w:rsidR="009B2DA5" w:rsidRDefault="009B2DA5" w:rsidP="009B2DA5">
      <w:pPr>
        <w:suppressAutoHyphens/>
        <w:spacing w:after="0" w:line="240" w:lineRule="auto"/>
        <w:jc w:val="both"/>
        <w:rPr>
          <w:rFonts w:ascii="Times New Roman" w:hAnsi="Times New Roman" w:cs="Times New Roman"/>
          <w:color w:val="00000A"/>
          <w:sz w:val="20"/>
          <w:szCs w:val="20"/>
        </w:rPr>
      </w:pPr>
      <w:bookmarkStart w:id="54" w:name="_Hlk114484798"/>
    </w:p>
    <w:p w14:paraId="0E5692BF" w14:textId="62C421A7" w:rsidR="00954E27" w:rsidRPr="00954E27" w:rsidRDefault="009B2DA5" w:rsidP="009B2DA5">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Приложение № 1</w:t>
      </w:r>
      <w:r w:rsidRPr="009B2DA5">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385E94E9" w14:textId="77777777" w:rsidR="00954E27" w:rsidRPr="00954E27" w:rsidRDefault="00954E27" w:rsidP="009B2DA5">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1F838C3B" w14:textId="28DC3A5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14A78841"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297B7029" w14:textId="29CA993A"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sidR="009B2DA5">
        <w:rPr>
          <w:rFonts w:ascii="Times New Roman" w:hAnsi="Times New Roman" w:cs="Times New Roman"/>
          <w:sz w:val="20"/>
          <w:szCs w:val="20"/>
        </w:rPr>
        <w:t>_____</w:t>
      </w:r>
      <w:r w:rsidRPr="00954E27">
        <w:rPr>
          <w:rFonts w:ascii="Times New Roman" w:hAnsi="Times New Roman" w:cs="Times New Roman"/>
          <w:sz w:val="20"/>
          <w:szCs w:val="20"/>
        </w:rPr>
        <w:t>________</w:t>
      </w:r>
      <w:r w:rsidR="009B2DA5">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7F8AB087"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p>
    <w:p w14:paraId="06A330DE"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3D967802"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5086C9E1"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954E27" w:rsidRPr="00954E27" w14:paraId="2E186179" w14:textId="77777777" w:rsidTr="009B2DA5">
        <w:trPr>
          <w:trHeight w:val="971"/>
        </w:trPr>
        <w:tc>
          <w:tcPr>
            <w:tcW w:w="7508" w:type="dxa"/>
            <w:vMerge w:val="restart"/>
            <w:tcBorders>
              <w:top w:val="nil"/>
              <w:left w:val="nil"/>
              <w:right w:val="nil"/>
            </w:tcBorders>
            <w:shd w:val="clear" w:color="auto" w:fill="FFFFFF"/>
            <w:vAlign w:val="center"/>
            <w:hideMark/>
          </w:tcPr>
          <w:p w14:paraId="1908AF37" w14:textId="77777777" w:rsidR="00954E27" w:rsidRPr="00954E27" w:rsidRDefault="00954E27" w:rsidP="00954E27">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683FB13A" w14:textId="77777777" w:rsidR="009B2DA5" w:rsidRDefault="00954E27"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bookmarkStart w:id="55" w:name="_Hlk115447031"/>
            <w:r w:rsidR="009B2DA5">
              <w:rPr>
                <w:rFonts w:ascii="Times New Roman" w:hAnsi="Times New Roman" w:cs="Times New Roman"/>
                <w:sz w:val="20"/>
                <w:szCs w:val="20"/>
              </w:rPr>
              <w:t xml:space="preserve"> </w:t>
            </w:r>
            <w:r w:rsidRPr="00954E27">
              <w:rPr>
                <w:rFonts w:ascii="Times New Roman" w:hAnsi="Times New Roman" w:cs="Times New Roman"/>
                <w:sz w:val="20"/>
                <w:szCs w:val="20"/>
              </w:rPr>
              <w:t xml:space="preserve">благоустройства </w:t>
            </w:r>
          </w:p>
          <w:p w14:paraId="181E9E6A" w14:textId="77777777" w:rsidR="009B2DA5" w:rsidRDefault="00954E27"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стадиона «Южный» г. Завитинска Завитинского муниципального округа </w:t>
            </w:r>
          </w:p>
          <w:p w14:paraId="2390141D" w14:textId="77777777" w:rsidR="009B2DA5" w:rsidRDefault="00954E27"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(устройство покрытия хоккейной коробки, устройство трибуны, </w:t>
            </w:r>
          </w:p>
          <w:p w14:paraId="308142CC" w14:textId="69B017DB" w:rsidR="00954E27" w:rsidRPr="00954E27" w:rsidRDefault="00954E27"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установка волейбольных и баскетбольных стоек)</w:t>
            </w:r>
            <w:bookmarkEnd w:id="55"/>
          </w:p>
        </w:tc>
        <w:tc>
          <w:tcPr>
            <w:tcW w:w="3235" w:type="dxa"/>
            <w:gridSpan w:val="3"/>
            <w:tcBorders>
              <w:top w:val="nil"/>
              <w:left w:val="nil"/>
              <w:right w:val="nil"/>
            </w:tcBorders>
            <w:shd w:val="clear" w:color="auto" w:fill="FFFFFF"/>
            <w:vAlign w:val="center"/>
            <w:hideMark/>
          </w:tcPr>
          <w:p w14:paraId="69EC5443" w14:textId="77777777" w:rsidR="00954E27" w:rsidRPr="00954E27" w:rsidRDefault="00954E27" w:rsidP="00954E27">
            <w:pPr>
              <w:spacing w:after="0" w:line="240" w:lineRule="auto"/>
              <w:jc w:val="both"/>
              <w:rPr>
                <w:rFonts w:ascii="Times New Roman" w:hAnsi="Times New Roman" w:cs="Times New Roman"/>
                <w:sz w:val="20"/>
                <w:szCs w:val="20"/>
              </w:rPr>
            </w:pPr>
          </w:p>
          <w:p w14:paraId="2A698B79" w14:textId="77777777" w:rsidR="00954E27" w:rsidRPr="00954E27" w:rsidRDefault="00954E27" w:rsidP="00954E27">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954E27" w:rsidRPr="00954E27" w14:paraId="1E1D8761" w14:textId="77777777" w:rsidTr="009B2DA5">
        <w:trPr>
          <w:trHeight w:val="726"/>
        </w:trPr>
        <w:tc>
          <w:tcPr>
            <w:tcW w:w="7508" w:type="dxa"/>
            <w:vMerge/>
            <w:tcBorders>
              <w:left w:val="nil"/>
              <w:right w:val="single" w:sz="4" w:space="0" w:color="auto"/>
            </w:tcBorders>
            <w:shd w:val="clear" w:color="auto" w:fill="FFFFFF"/>
            <w:vAlign w:val="center"/>
            <w:hideMark/>
          </w:tcPr>
          <w:p w14:paraId="7860217E" w14:textId="77777777" w:rsidR="00954E27" w:rsidRPr="00954E27" w:rsidRDefault="00954E27" w:rsidP="00954E27">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1AF1C401" w14:textId="77777777" w:rsidR="00954E27" w:rsidRPr="00954E27" w:rsidRDefault="00954E27" w:rsidP="00954E27">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47F91D20" w14:textId="77777777" w:rsidR="00954E27" w:rsidRPr="00954E27" w:rsidRDefault="00954E27" w:rsidP="00954E27">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3ADF2865" w14:textId="77777777" w:rsidR="00954E27" w:rsidRPr="00954E27" w:rsidRDefault="00954E27" w:rsidP="00954E27">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954E27" w:rsidRPr="00954E27" w14:paraId="1B6C4F9A" w14:textId="77777777" w:rsidTr="009B2DA5">
        <w:trPr>
          <w:trHeight w:val="540"/>
        </w:trPr>
        <w:tc>
          <w:tcPr>
            <w:tcW w:w="7508" w:type="dxa"/>
            <w:vMerge/>
            <w:tcBorders>
              <w:left w:val="nil"/>
              <w:bottom w:val="nil"/>
              <w:right w:val="single" w:sz="4" w:space="0" w:color="auto"/>
            </w:tcBorders>
            <w:shd w:val="clear" w:color="auto" w:fill="FFFFFF"/>
            <w:vAlign w:val="center"/>
            <w:hideMark/>
          </w:tcPr>
          <w:p w14:paraId="6DDF6229" w14:textId="77777777" w:rsidR="00954E27" w:rsidRPr="00954E27" w:rsidRDefault="00954E27" w:rsidP="00954E27">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2DC5BB80" w14:textId="77777777" w:rsidR="00954E27" w:rsidRPr="00954E27" w:rsidRDefault="00954E27" w:rsidP="00954E27">
            <w:pPr>
              <w:spacing w:after="0" w:line="240" w:lineRule="auto"/>
              <w:jc w:val="both"/>
              <w:rPr>
                <w:rFonts w:ascii="Times New Roman" w:hAnsi="Times New Roman" w:cs="Times New Roman"/>
                <w:sz w:val="20"/>
                <w:szCs w:val="20"/>
              </w:rPr>
            </w:pPr>
          </w:p>
          <w:p w14:paraId="15B6FA0A" w14:textId="77777777" w:rsidR="00954E27" w:rsidRPr="00954E27" w:rsidRDefault="00954E27" w:rsidP="00954E27">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27A311A0" w14:textId="77777777" w:rsidR="00954E27" w:rsidRPr="00954E27" w:rsidRDefault="00954E27" w:rsidP="00954E27">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35E7DF3F" w14:textId="77777777" w:rsidR="00954E27" w:rsidRPr="00954E27" w:rsidRDefault="00954E27" w:rsidP="00954E27">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0F96A49A" w14:textId="77777777" w:rsidR="009B2DA5"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В случае ответов «НЕТ» или «ВОЗДЕРЖАЛСЯ» </w:t>
      </w:r>
      <w:bookmarkStart w:id="56" w:name="_Hlk114485031"/>
      <w:r w:rsidRPr="00954E27">
        <w:rPr>
          <w:rFonts w:ascii="Times New Roman" w:hAnsi="Times New Roman" w:cs="Times New Roman"/>
          <w:sz w:val="20"/>
          <w:szCs w:val="20"/>
        </w:rPr>
        <w:t>предложить свой вариант</w:t>
      </w:r>
      <w:bookmarkEnd w:id="56"/>
      <w:r w:rsidRPr="00954E27">
        <w:rPr>
          <w:rFonts w:ascii="Times New Roman" w:hAnsi="Times New Roman" w:cs="Times New Roman"/>
          <w:sz w:val="20"/>
          <w:szCs w:val="20"/>
        </w:rPr>
        <w:t>:</w:t>
      </w:r>
    </w:p>
    <w:p w14:paraId="16C5E54E" w14:textId="21355342"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0FAA1C6"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A1D0ADC"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0156D6BF"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7B79076B"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6D1E9040"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p>
    <w:bookmarkEnd w:id="54"/>
    <w:p w14:paraId="5668FF36" w14:textId="56E2E3DB" w:rsidR="009B2DA5" w:rsidRPr="00954E27" w:rsidRDefault="009B2DA5" w:rsidP="009B2DA5">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2</w:t>
      </w:r>
      <w:r w:rsidRPr="009B2DA5">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1513986E" w14:textId="77777777" w:rsidR="009B2DA5" w:rsidRPr="00954E27" w:rsidRDefault="009B2DA5" w:rsidP="009B2DA5">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2BCB7753"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37AD69F1"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12C624A3"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56782BC6"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p>
    <w:p w14:paraId="5B342B5C"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7B705FDB"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211A42EE"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9B2DA5" w:rsidRPr="00954E27" w14:paraId="30144552" w14:textId="77777777" w:rsidTr="009B2DA5">
        <w:trPr>
          <w:trHeight w:val="971"/>
        </w:trPr>
        <w:tc>
          <w:tcPr>
            <w:tcW w:w="7508" w:type="dxa"/>
            <w:vMerge w:val="restart"/>
            <w:tcBorders>
              <w:top w:val="nil"/>
              <w:left w:val="nil"/>
              <w:right w:val="nil"/>
            </w:tcBorders>
            <w:shd w:val="clear" w:color="auto" w:fill="FFFFFF"/>
            <w:vAlign w:val="center"/>
            <w:hideMark/>
          </w:tcPr>
          <w:p w14:paraId="07866D5F"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660B9DCA" w14:textId="77777777" w:rsidR="009B2DA5"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оснащения клуба </w:t>
            </w:r>
          </w:p>
          <w:p w14:paraId="384962E2" w14:textId="77777777" w:rsidR="009B2DA5"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 </w:t>
            </w:r>
            <w:proofErr w:type="spellStart"/>
            <w:r w:rsidRPr="00954E27">
              <w:rPr>
                <w:rFonts w:ascii="Times New Roman" w:hAnsi="Times New Roman" w:cs="Times New Roman"/>
                <w:sz w:val="20"/>
                <w:szCs w:val="20"/>
              </w:rPr>
              <w:t>Албазинка</w:t>
            </w:r>
            <w:proofErr w:type="spellEnd"/>
            <w:r w:rsidRPr="00954E27">
              <w:rPr>
                <w:rFonts w:ascii="Times New Roman" w:hAnsi="Times New Roman" w:cs="Times New Roman"/>
                <w:sz w:val="20"/>
                <w:szCs w:val="20"/>
              </w:rPr>
              <w:t xml:space="preserve"> Завитинского муниципального округа (приобретение одежды </w:t>
            </w:r>
          </w:p>
          <w:p w14:paraId="0B424AD0" w14:textId="66B13BA0"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сцены, портьер, штор и жалюзи для окон)</w:t>
            </w:r>
          </w:p>
          <w:p w14:paraId="4B1E7EDF" w14:textId="631FC599" w:rsidR="009B2DA5" w:rsidRPr="00954E27" w:rsidRDefault="009B2DA5" w:rsidP="009B2DA5">
            <w:pPr>
              <w:spacing w:after="0" w:line="240" w:lineRule="auto"/>
              <w:jc w:val="both"/>
              <w:rPr>
                <w:rFonts w:ascii="Times New Roman" w:hAnsi="Times New Roman" w:cs="Times New Roman"/>
                <w:sz w:val="20"/>
                <w:szCs w:val="20"/>
              </w:rPr>
            </w:pPr>
          </w:p>
        </w:tc>
        <w:tc>
          <w:tcPr>
            <w:tcW w:w="3235" w:type="dxa"/>
            <w:gridSpan w:val="3"/>
            <w:tcBorders>
              <w:top w:val="nil"/>
              <w:left w:val="nil"/>
              <w:right w:val="nil"/>
            </w:tcBorders>
            <w:shd w:val="clear" w:color="auto" w:fill="FFFFFF"/>
            <w:vAlign w:val="center"/>
            <w:hideMark/>
          </w:tcPr>
          <w:p w14:paraId="5A920D47"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9B2DA5" w:rsidRPr="00954E27" w14:paraId="6A98BAA4" w14:textId="77777777" w:rsidTr="009B2DA5">
        <w:trPr>
          <w:trHeight w:val="726"/>
        </w:trPr>
        <w:tc>
          <w:tcPr>
            <w:tcW w:w="7508" w:type="dxa"/>
            <w:vMerge/>
            <w:tcBorders>
              <w:left w:val="nil"/>
              <w:right w:val="single" w:sz="4" w:space="0" w:color="auto"/>
            </w:tcBorders>
            <w:shd w:val="clear" w:color="auto" w:fill="FFFFFF"/>
            <w:vAlign w:val="center"/>
            <w:hideMark/>
          </w:tcPr>
          <w:p w14:paraId="14B41D2E"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5CD01EA3"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37344482"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6B34FB47"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9B2DA5" w:rsidRPr="00954E27" w14:paraId="16EDD1C6" w14:textId="77777777" w:rsidTr="009B2DA5">
        <w:trPr>
          <w:trHeight w:val="540"/>
        </w:trPr>
        <w:tc>
          <w:tcPr>
            <w:tcW w:w="7508" w:type="dxa"/>
            <w:vMerge/>
            <w:tcBorders>
              <w:left w:val="nil"/>
              <w:bottom w:val="nil"/>
              <w:right w:val="single" w:sz="4" w:space="0" w:color="auto"/>
            </w:tcBorders>
            <w:shd w:val="clear" w:color="auto" w:fill="FFFFFF"/>
            <w:vAlign w:val="center"/>
            <w:hideMark/>
          </w:tcPr>
          <w:p w14:paraId="003D1C7E"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437ACB5D" w14:textId="77777777" w:rsidR="009B2DA5" w:rsidRPr="00954E27" w:rsidRDefault="009B2DA5" w:rsidP="009B2DA5">
            <w:pPr>
              <w:spacing w:after="0" w:line="240" w:lineRule="auto"/>
              <w:jc w:val="both"/>
              <w:rPr>
                <w:rFonts w:ascii="Times New Roman" w:hAnsi="Times New Roman" w:cs="Times New Roman"/>
                <w:sz w:val="20"/>
                <w:szCs w:val="20"/>
              </w:rPr>
            </w:pPr>
          </w:p>
          <w:p w14:paraId="58D89477"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07C46DC1"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15B33465"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3C954C8E" w14:textId="77777777" w:rsidR="009B2DA5"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46A6C332"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069B2651"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09199A0A"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36373658"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7F2C9718" w14:textId="559F749E" w:rsidR="009B2DA5"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6149A731" w14:textId="619FDBD0" w:rsidR="009B2DA5" w:rsidRDefault="009B2DA5" w:rsidP="009B2DA5">
      <w:pPr>
        <w:shd w:val="clear" w:color="auto" w:fill="FFFFFF"/>
        <w:spacing w:after="0" w:line="240" w:lineRule="auto"/>
        <w:jc w:val="both"/>
        <w:rPr>
          <w:rFonts w:ascii="Times New Roman" w:hAnsi="Times New Roman" w:cs="Times New Roman"/>
          <w:sz w:val="20"/>
          <w:szCs w:val="20"/>
        </w:rPr>
      </w:pPr>
    </w:p>
    <w:p w14:paraId="179350D8" w14:textId="5908B3A9" w:rsidR="009B2DA5" w:rsidRPr="00954E27" w:rsidRDefault="009B2DA5" w:rsidP="009B2DA5">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3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09913894" w14:textId="77777777" w:rsidR="009B2DA5" w:rsidRPr="00954E27" w:rsidRDefault="009B2DA5" w:rsidP="009B2DA5">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23342B88"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2376C8DD"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1F049291"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lastRenderedPageBreak/>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0D7774B5"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p>
    <w:p w14:paraId="3AC507CA"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33C8A787"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33CFA309"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9B2DA5" w:rsidRPr="00954E27" w14:paraId="532B6D55" w14:textId="77777777" w:rsidTr="009B2DA5">
        <w:trPr>
          <w:trHeight w:val="971"/>
        </w:trPr>
        <w:tc>
          <w:tcPr>
            <w:tcW w:w="7508" w:type="dxa"/>
            <w:vMerge w:val="restart"/>
            <w:tcBorders>
              <w:top w:val="nil"/>
              <w:left w:val="nil"/>
              <w:right w:val="nil"/>
            </w:tcBorders>
            <w:shd w:val="clear" w:color="auto" w:fill="FFFFFF"/>
            <w:vAlign w:val="center"/>
            <w:hideMark/>
          </w:tcPr>
          <w:p w14:paraId="3FAE6490"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60357C5C" w14:textId="7EF0CF40" w:rsidR="009B2DA5"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благоустройства </w:t>
            </w:r>
          </w:p>
          <w:p w14:paraId="67C7DDB8" w14:textId="77777777" w:rsidR="009B2DA5"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прилегающей территории к клубу</w:t>
            </w:r>
            <w:r>
              <w:rPr>
                <w:rFonts w:ascii="Times New Roman" w:hAnsi="Times New Roman" w:cs="Times New Roman"/>
                <w:sz w:val="20"/>
                <w:szCs w:val="20"/>
              </w:rPr>
              <w:t xml:space="preserve"> </w:t>
            </w:r>
            <w:r w:rsidRPr="00954E27">
              <w:rPr>
                <w:rFonts w:ascii="Times New Roman" w:hAnsi="Times New Roman" w:cs="Times New Roman"/>
                <w:sz w:val="20"/>
                <w:szCs w:val="20"/>
              </w:rPr>
              <w:t>с. Антоновка Завитинского муниципального</w:t>
            </w:r>
          </w:p>
          <w:p w14:paraId="49089409" w14:textId="77777777" w:rsidR="009B2DA5"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 округа</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(устройство тротуарной плитки, устройство крыльца и козырька, </w:t>
            </w:r>
          </w:p>
          <w:p w14:paraId="516BF267" w14:textId="6870C37D"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монтаж ограждения, приобретение и установка малых архитектурных форм)</w:t>
            </w:r>
          </w:p>
        </w:tc>
        <w:tc>
          <w:tcPr>
            <w:tcW w:w="3235" w:type="dxa"/>
            <w:gridSpan w:val="3"/>
            <w:tcBorders>
              <w:top w:val="nil"/>
              <w:left w:val="nil"/>
              <w:right w:val="nil"/>
            </w:tcBorders>
            <w:shd w:val="clear" w:color="auto" w:fill="FFFFFF"/>
            <w:vAlign w:val="center"/>
            <w:hideMark/>
          </w:tcPr>
          <w:p w14:paraId="353F2998"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9B2DA5" w:rsidRPr="00954E27" w14:paraId="6C7F9581" w14:textId="77777777" w:rsidTr="009B2DA5">
        <w:trPr>
          <w:trHeight w:val="726"/>
        </w:trPr>
        <w:tc>
          <w:tcPr>
            <w:tcW w:w="7508" w:type="dxa"/>
            <w:vMerge/>
            <w:tcBorders>
              <w:left w:val="nil"/>
              <w:right w:val="single" w:sz="4" w:space="0" w:color="auto"/>
            </w:tcBorders>
            <w:shd w:val="clear" w:color="auto" w:fill="FFFFFF"/>
            <w:vAlign w:val="center"/>
            <w:hideMark/>
          </w:tcPr>
          <w:p w14:paraId="440E29CC"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6E6661BB"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68C02EFA"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2FD72A54"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9B2DA5" w:rsidRPr="00954E27" w14:paraId="22348F3D" w14:textId="77777777" w:rsidTr="009B2DA5">
        <w:trPr>
          <w:trHeight w:val="540"/>
        </w:trPr>
        <w:tc>
          <w:tcPr>
            <w:tcW w:w="7508" w:type="dxa"/>
            <w:vMerge/>
            <w:tcBorders>
              <w:left w:val="nil"/>
              <w:bottom w:val="nil"/>
              <w:right w:val="single" w:sz="4" w:space="0" w:color="auto"/>
            </w:tcBorders>
            <w:shd w:val="clear" w:color="auto" w:fill="FFFFFF"/>
            <w:vAlign w:val="center"/>
            <w:hideMark/>
          </w:tcPr>
          <w:p w14:paraId="75977085"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4DC4857E" w14:textId="77777777" w:rsidR="009B2DA5" w:rsidRPr="00954E27" w:rsidRDefault="009B2DA5" w:rsidP="009B2DA5">
            <w:pPr>
              <w:spacing w:after="0" w:line="240" w:lineRule="auto"/>
              <w:jc w:val="both"/>
              <w:rPr>
                <w:rFonts w:ascii="Times New Roman" w:hAnsi="Times New Roman" w:cs="Times New Roman"/>
                <w:sz w:val="20"/>
                <w:szCs w:val="20"/>
              </w:rPr>
            </w:pPr>
          </w:p>
          <w:p w14:paraId="07421143"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0C9CECB1"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7B31025C"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5567EEE6" w14:textId="77777777" w:rsidR="009B2DA5"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0F44E24C"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0AA30EF"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7C242AEB"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128F815E"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2662C0B3"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5F6D421F" w14:textId="77777777" w:rsidR="00954E27" w:rsidRPr="00954E27" w:rsidRDefault="00954E27" w:rsidP="00954E27">
      <w:pPr>
        <w:spacing w:after="0" w:line="240" w:lineRule="auto"/>
        <w:jc w:val="both"/>
        <w:rPr>
          <w:rFonts w:ascii="Times New Roman" w:hAnsi="Times New Roman" w:cs="Times New Roman"/>
          <w:sz w:val="20"/>
          <w:szCs w:val="20"/>
        </w:rPr>
      </w:pPr>
    </w:p>
    <w:p w14:paraId="128A3213" w14:textId="195B266F" w:rsidR="009B2DA5" w:rsidRPr="00954E27" w:rsidRDefault="009B2DA5" w:rsidP="009B2DA5">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4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5AAFC9C9" w14:textId="77777777" w:rsidR="009B2DA5" w:rsidRPr="00954E27" w:rsidRDefault="009B2DA5" w:rsidP="009B2DA5">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24DCF76B"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4C0C7DB7"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163FB804"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25831F76"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p>
    <w:p w14:paraId="325AB993"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5D8E0FB9"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2DFE0573"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9B2DA5" w:rsidRPr="00954E27" w14:paraId="1D26F902" w14:textId="77777777" w:rsidTr="009B2DA5">
        <w:trPr>
          <w:trHeight w:val="971"/>
        </w:trPr>
        <w:tc>
          <w:tcPr>
            <w:tcW w:w="7508" w:type="dxa"/>
            <w:vMerge w:val="restart"/>
            <w:tcBorders>
              <w:top w:val="nil"/>
              <w:left w:val="nil"/>
              <w:right w:val="nil"/>
            </w:tcBorders>
            <w:shd w:val="clear" w:color="auto" w:fill="FFFFFF"/>
            <w:vAlign w:val="center"/>
            <w:hideMark/>
          </w:tcPr>
          <w:p w14:paraId="0523CD12"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1824380E"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40872550"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благоустройства прилегающей территории к клубу </w:t>
            </w:r>
          </w:p>
          <w:p w14:paraId="310C9471" w14:textId="77777777" w:rsidR="009B2DA5"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 Белый Яр Завитинского муниципального округа (установка теневого </w:t>
            </w:r>
          </w:p>
          <w:p w14:paraId="62EE46DC" w14:textId="2C1EB4D8"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навеса, устройство освещения)</w:t>
            </w:r>
          </w:p>
        </w:tc>
        <w:tc>
          <w:tcPr>
            <w:tcW w:w="3235" w:type="dxa"/>
            <w:gridSpan w:val="3"/>
            <w:tcBorders>
              <w:top w:val="nil"/>
              <w:left w:val="nil"/>
              <w:right w:val="nil"/>
            </w:tcBorders>
            <w:shd w:val="clear" w:color="auto" w:fill="FFFFFF"/>
            <w:vAlign w:val="center"/>
            <w:hideMark/>
          </w:tcPr>
          <w:p w14:paraId="6A215E2E"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9B2DA5" w:rsidRPr="00954E27" w14:paraId="20A544C8" w14:textId="77777777" w:rsidTr="009B2DA5">
        <w:trPr>
          <w:trHeight w:val="726"/>
        </w:trPr>
        <w:tc>
          <w:tcPr>
            <w:tcW w:w="7508" w:type="dxa"/>
            <w:vMerge/>
            <w:tcBorders>
              <w:left w:val="nil"/>
              <w:right w:val="single" w:sz="4" w:space="0" w:color="auto"/>
            </w:tcBorders>
            <w:shd w:val="clear" w:color="auto" w:fill="FFFFFF"/>
            <w:vAlign w:val="center"/>
            <w:hideMark/>
          </w:tcPr>
          <w:p w14:paraId="7B2B8396"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4F6404BB"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4B1661DC"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34B50C4A"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9B2DA5" w:rsidRPr="00954E27" w14:paraId="7F1F9624" w14:textId="77777777" w:rsidTr="009B2DA5">
        <w:trPr>
          <w:trHeight w:val="540"/>
        </w:trPr>
        <w:tc>
          <w:tcPr>
            <w:tcW w:w="7508" w:type="dxa"/>
            <w:vMerge/>
            <w:tcBorders>
              <w:left w:val="nil"/>
              <w:bottom w:val="nil"/>
              <w:right w:val="single" w:sz="4" w:space="0" w:color="auto"/>
            </w:tcBorders>
            <w:shd w:val="clear" w:color="auto" w:fill="FFFFFF"/>
            <w:vAlign w:val="center"/>
            <w:hideMark/>
          </w:tcPr>
          <w:p w14:paraId="7F4C7495"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332186B8" w14:textId="77777777" w:rsidR="009B2DA5" w:rsidRPr="00954E27" w:rsidRDefault="009B2DA5" w:rsidP="009B2DA5">
            <w:pPr>
              <w:spacing w:after="0" w:line="240" w:lineRule="auto"/>
              <w:jc w:val="both"/>
              <w:rPr>
                <w:rFonts w:ascii="Times New Roman" w:hAnsi="Times New Roman" w:cs="Times New Roman"/>
                <w:sz w:val="20"/>
                <w:szCs w:val="20"/>
              </w:rPr>
            </w:pPr>
          </w:p>
          <w:p w14:paraId="283A0DCC"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5630137D"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0D688E16"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79CFCD19" w14:textId="77777777" w:rsidR="009B2DA5"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33FC392F"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E2A98B6"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733179BF"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C188980"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645FC9BE"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7D8E896F" w14:textId="77777777" w:rsidR="00954E27" w:rsidRPr="00954E27" w:rsidRDefault="00954E27" w:rsidP="00954E27">
      <w:pPr>
        <w:shd w:val="clear" w:color="auto" w:fill="FFFFFF"/>
        <w:spacing w:after="0" w:line="240" w:lineRule="auto"/>
        <w:jc w:val="both"/>
        <w:rPr>
          <w:rFonts w:ascii="Times New Roman" w:hAnsi="Times New Roman" w:cs="Times New Roman"/>
          <w:color w:val="333333"/>
          <w:sz w:val="20"/>
          <w:szCs w:val="20"/>
        </w:rPr>
      </w:pPr>
    </w:p>
    <w:p w14:paraId="58DE2C91" w14:textId="3EEDC5D2" w:rsidR="009B2DA5" w:rsidRPr="00954E27" w:rsidRDefault="009B2DA5" w:rsidP="009B2DA5">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5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5E609203" w14:textId="77777777" w:rsidR="009B2DA5" w:rsidRPr="00954E27" w:rsidRDefault="009B2DA5" w:rsidP="009B2DA5">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39CE670A"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3E53BE54"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2DB9723C"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3E6039D8"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p>
    <w:p w14:paraId="0C97E957"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3ADF683A"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27AE46B3"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9B2DA5" w:rsidRPr="00954E27" w14:paraId="6157C70D" w14:textId="77777777" w:rsidTr="009B2DA5">
        <w:trPr>
          <w:trHeight w:val="971"/>
        </w:trPr>
        <w:tc>
          <w:tcPr>
            <w:tcW w:w="7508" w:type="dxa"/>
            <w:vMerge w:val="restart"/>
            <w:tcBorders>
              <w:top w:val="nil"/>
              <w:left w:val="nil"/>
              <w:right w:val="nil"/>
            </w:tcBorders>
            <w:shd w:val="clear" w:color="auto" w:fill="FFFFFF"/>
            <w:vAlign w:val="center"/>
            <w:hideMark/>
          </w:tcPr>
          <w:p w14:paraId="63DAFB65"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2686C1C7"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1AC4C011" w14:textId="77777777" w:rsidR="00DE3D4F"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благоустройства стадиона с. Болдыревка Завитинского</w:t>
            </w:r>
          </w:p>
          <w:p w14:paraId="09091EAD" w14:textId="77777777" w:rsidR="00DE3D4F"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муниципального округа (устройство беговой дорожки,</w:t>
            </w:r>
          </w:p>
          <w:p w14:paraId="08E338F7" w14:textId="3DEA85CD" w:rsidR="009B2DA5"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lastRenderedPageBreak/>
              <w:t xml:space="preserve"> устройство освещения)</w:t>
            </w:r>
            <w:r w:rsidR="009B2DA5" w:rsidRPr="00954E27">
              <w:rPr>
                <w:rFonts w:ascii="Times New Roman" w:hAnsi="Times New Roman" w:cs="Times New Roman"/>
                <w:sz w:val="20"/>
                <w:szCs w:val="20"/>
              </w:rPr>
              <w:t>)</w:t>
            </w:r>
          </w:p>
        </w:tc>
        <w:tc>
          <w:tcPr>
            <w:tcW w:w="3235" w:type="dxa"/>
            <w:gridSpan w:val="3"/>
            <w:tcBorders>
              <w:top w:val="nil"/>
              <w:left w:val="nil"/>
              <w:right w:val="nil"/>
            </w:tcBorders>
            <w:shd w:val="clear" w:color="auto" w:fill="FFFFFF"/>
            <w:vAlign w:val="center"/>
            <w:hideMark/>
          </w:tcPr>
          <w:p w14:paraId="100D17D4"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lastRenderedPageBreak/>
              <w:t>Варианты ответов на вопрос</w:t>
            </w:r>
          </w:p>
        </w:tc>
      </w:tr>
      <w:tr w:rsidR="009B2DA5" w:rsidRPr="00954E27" w14:paraId="3496503A" w14:textId="77777777" w:rsidTr="009B2DA5">
        <w:trPr>
          <w:trHeight w:val="726"/>
        </w:trPr>
        <w:tc>
          <w:tcPr>
            <w:tcW w:w="7508" w:type="dxa"/>
            <w:vMerge/>
            <w:tcBorders>
              <w:left w:val="nil"/>
              <w:right w:val="single" w:sz="4" w:space="0" w:color="auto"/>
            </w:tcBorders>
            <w:shd w:val="clear" w:color="auto" w:fill="FFFFFF"/>
            <w:vAlign w:val="center"/>
            <w:hideMark/>
          </w:tcPr>
          <w:p w14:paraId="7F7C2FE9"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5A46F6F4"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6F7CCB79"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2196E32F" w14:textId="77777777" w:rsidR="009B2DA5" w:rsidRPr="00954E27" w:rsidRDefault="009B2DA5" w:rsidP="009B2DA5">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9B2DA5" w:rsidRPr="00954E27" w14:paraId="311D0A01" w14:textId="77777777" w:rsidTr="009B2DA5">
        <w:trPr>
          <w:trHeight w:val="540"/>
        </w:trPr>
        <w:tc>
          <w:tcPr>
            <w:tcW w:w="7508" w:type="dxa"/>
            <w:vMerge/>
            <w:tcBorders>
              <w:left w:val="nil"/>
              <w:bottom w:val="nil"/>
              <w:right w:val="single" w:sz="4" w:space="0" w:color="auto"/>
            </w:tcBorders>
            <w:shd w:val="clear" w:color="auto" w:fill="FFFFFF"/>
            <w:vAlign w:val="center"/>
            <w:hideMark/>
          </w:tcPr>
          <w:p w14:paraId="059085DC"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146BF2A9" w14:textId="77777777" w:rsidR="009B2DA5" w:rsidRPr="00954E27" w:rsidRDefault="009B2DA5" w:rsidP="009B2DA5">
            <w:pPr>
              <w:spacing w:after="0" w:line="240" w:lineRule="auto"/>
              <w:jc w:val="both"/>
              <w:rPr>
                <w:rFonts w:ascii="Times New Roman" w:hAnsi="Times New Roman" w:cs="Times New Roman"/>
                <w:sz w:val="20"/>
                <w:szCs w:val="20"/>
              </w:rPr>
            </w:pPr>
          </w:p>
          <w:p w14:paraId="0C48F78B" w14:textId="77777777" w:rsidR="009B2DA5" w:rsidRPr="00954E27" w:rsidRDefault="009B2DA5" w:rsidP="009B2DA5">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664D412C"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3CCA1F3C" w14:textId="77777777" w:rsidR="009B2DA5" w:rsidRPr="00954E27" w:rsidRDefault="009B2DA5" w:rsidP="009B2DA5">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42158D99" w14:textId="77777777" w:rsidR="009B2DA5"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4FE5FA20"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4B98BC5"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1D33DEDC"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9F94CAD"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1BFF6FE0" w14:textId="77777777" w:rsidR="009B2DA5" w:rsidRPr="00954E27" w:rsidRDefault="009B2DA5" w:rsidP="009B2DA5">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542B1F13" w14:textId="77777777" w:rsidR="00954E27" w:rsidRPr="00954E27" w:rsidRDefault="00954E27" w:rsidP="00954E27">
      <w:pPr>
        <w:shd w:val="clear" w:color="auto" w:fill="FFFFFF"/>
        <w:spacing w:after="0" w:line="240" w:lineRule="auto"/>
        <w:jc w:val="both"/>
        <w:rPr>
          <w:rFonts w:ascii="Times New Roman" w:hAnsi="Times New Roman" w:cs="Times New Roman"/>
          <w:sz w:val="20"/>
          <w:szCs w:val="20"/>
        </w:rPr>
      </w:pPr>
    </w:p>
    <w:p w14:paraId="321B185B" w14:textId="59276210"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6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54822BE8"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20DB3CB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15B6409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0BD85BC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0645143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2324792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4949002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10986F81"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5F2BB019" w14:textId="77777777" w:rsidTr="00AC0771">
        <w:trPr>
          <w:trHeight w:val="971"/>
        </w:trPr>
        <w:tc>
          <w:tcPr>
            <w:tcW w:w="7508" w:type="dxa"/>
            <w:vMerge w:val="restart"/>
            <w:tcBorders>
              <w:top w:val="nil"/>
              <w:left w:val="nil"/>
              <w:right w:val="nil"/>
            </w:tcBorders>
            <w:shd w:val="clear" w:color="auto" w:fill="FFFFFF"/>
            <w:vAlign w:val="center"/>
            <w:hideMark/>
          </w:tcPr>
          <w:p w14:paraId="42FA6155"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24B6245B"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7A9D861B"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благоустройства прилегающей территории к клубу </w:t>
            </w:r>
          </w:p>
          <w:p w14:paraId="2F1F62A3" w14:textId="77777777" w:rsidR="00DE3D4F"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 Валуево Завитинского муниципального округа (установка малых </w:t>
            </w:r>
          </w:p>
          <w:p w14:paraId="5A1C2F3E" w14:textId="01838F5C"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архитектурных форм, устройство пешеходных дорожек из тротуарной плитки)</w:t>
            </w:r>
          </w:p>
        </w:tc>
        <w:tc>
          <w:tcPr>
            <w:tcW w:w="3235" w:type="dxa"/>
            <w:gridSpan w:val="3"/>
            <w:tcBorders>
              <w:top w:val="nil"/>
              <w:left w:val="nil"/>
              <w:right w:val="nil"/>
            </w:tcBorders>
            <w:shd w:val="clear" w:color="auto" w:fill="FFFFFF"/>
            <w:vAlign w:val="center"/>
            <w:hideMark/>
          </w:tcPr>
          <w:p w14:paraId="064D5111"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4E77754E" w14:textId="77777777" w:rsidTr="00AC0771">
        <w:trPr>
          <w:trHeight w:val="726"/>
        </w:trPr>
        <w:tc>
          <w:tcPr>
            <w:tcW w:w="7508" w:type="dxa"/>
            <w:vMerge/>
            <w:tcBorders>
              <w:left w:val="nil"/>
              <w:right w:val="single" w:sz="4" w:space="0" w:color="auto"/>
            </w:tcBorders>
            <w:shd w:val="clear" w:color="auto" w:fill="FFFFFF"/>
            <w:vAlign w:val="center"/>
            <w:hideMark/>
          </w:tcPr>
          <w:p w14:paraId="2A0F8E64"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31D66DF7"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0A457C31"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26BA2703"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09BED916"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57DC1BA8"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321DF292" w14:textId="77777777" w:rsidR="00DE3D4F" w:rsidRPr="00954E27" w:rsidRDefault="00DE3D4F" w:rsidP="00AC0771">
            <w:pPr>
              <w:spacing w:after="0" w:line="240" w:lineRule="auto"/>
              <w:jc w:val="both"/>
              <w:rPr>
                <w:rFonts w:ascii="Times New Roman" w:hAnsi="Times New Roman" w:cs="Times New Roman"/>
                <w:sz w:val="20"/>
                <w:szCs w:val="20"/>
              </w:rPr>
            </w:pPr>
          </w:p>
          <w:p w14:paraId="41EF8C27"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1DE08817"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49D19E9D"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799AD19E"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4368962E"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1E563F4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DC53A3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25814A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481CD9BA" w14:textId="6A45FC04"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19E226E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56E9D7C7" w14:textId="674201A5"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7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6407D092"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1AD964B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20FA1EC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367C28D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54368FF3"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4C3D35B1"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6341AE0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69BE1D81"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7A35E14A" w14:textId="77777777" w:rsidTr="00AC0771">
        <w:trPr>
          <w:trHeight w:val="971"/>
        </w:trPr>
        <w:tc>
          <w:tcPr>
            <w:tcW w:w="7508" w:type="dxa"/>
            <w:vMerge w:val="restart"/>
            <w:tcBorders>
              <w:top w:val="nil"/>
              <w:left w:val="nil"/>
              <w:right w:val="nil"/>
            </w:tcBorders>
            <w:shd w:val="clear" w:color="auto" w:fill="FFFFFF"/>
            <w:vAlign w:val="center"/>
            <w:hideMark/>
          </w:tcPr>
          <w:p w14:paraId="3D7ECB56"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59BFF568"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3436786A"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благоустройства спортивно-игровой площадки</w:t>
            </w:r>
          </w:p>
          <w:p w14:paraId="01473BCC" w14:textId="77777777" w:rsidR="00DE3D4F"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 Верхнеильиновка Завитинского муниципального округа (устройство </w:t>
            </w:r>
          </w:p>
          <w:p w14:paraId="49CE1F54" w14:textId="73F4615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покрытия беговой дорожки, установка спортивного комплекса)</w:t>
            </w:r>
          </w:p>
        </w:tc>
        <w:tc>
          <w:tcPr>
            <w:tcW w:w="3235" w:type="dxa"/>
            <w:gridSpan w:val="3"/>
            <w:tcBorders>
              <w:top w:val="nil"/>
              <w:left w:val="nil"/>
              <w:right w:val="nil"/>
            </w:tcBorders>
            <w:shd w:val="clear" w:color="auto" w:fill="FFFFFF"/>
            <w:vAlign w:val="center"/>
            <w:hideMark/>
          </w:tcPr>
          <w:p w14:paraId="0394B023"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6580FE5B" w14:textId="77777777" w:rsidTr="00AC0771">
        <w:trPr>
          <w:trHeight w:val="726"/>
        </w:trPr>
        <w:tc>
          <w:tcPr>
            <w:tcW w:w="7508" w:type="dxa"/>
            <w:vMerge/>
            <w:tcBorders>
              <w:left w:val="nil"/>
              <w:right w:val="single" w:sz="4" w:space="0" w:color="auto"/>
            </w:tcBorders>
            <w:shd w:val="clear" w:color="auto" w:fill="FFFFFF"/>
            <w:vAlign w:val="center"/>
            <w:hideMark/>
          </w:tcPr>
          <w:p w14:paraId="0010C507"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1E635BD0"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64C5EBDD"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17F678B2"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6176D0A8"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20AAE405"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56FA4A10" w14:textId="77777777" w:rsidR="00DE3D4F" w:rsidRPr="00954E27" w:rsidRDefault="00DE3D4F" w:rsidP="00AC0771">
            <w:pPr>
              <w:spacing w:after="0" w:line="240" w:lineRule="auto"/>
              <w:jc w:val="both"/>
              <w:rPr>
                <w:rFonts w:ascii="Times New Roman" w:hAnsi="Times New Roman" w:cs="Times New Roman"/>
                <w:sz w:val="20"/>
                <w:szCs w:val="20"/>
              </w:rPr>
            </w:pPr>
          </w:p>
          <w:p w14:paraId="5AF83522"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7F1B33B6"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519BCF91"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262F94D9"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0A6E1E2E"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3D8879E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37B9F07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734B7CC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31FF56FB" w14:textId="0129428F"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lastRenderedPageBreak/>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26EB2A43" w14:textId="77777777" w:rsidR="00DE3D4F" w:rsidRDefault="00DE3D4F" w:rsidP="00DE3D4F">
      <w:pPr>
        <w:shd w:val="clear" w:color="auto" w:fill="FFFFFF"/>
        <w:spacing w:after="0" w:line="240" w:lineRule="auto"/>
        <w:jc w:val="both"/>
        <w:rPr>
          <w:rFonts w:ascii="Times New Roman" w:hAnsi="Times New Roman" w:cs="Times New Roman"/>
          <w:sz w:val="20"/>
          <w:szCs w:val="20"/>
        </w:rPr>
      </w:pPr>
    </w:p>
    <w:p w14:paraId="268C8B55" w14:textId="48B920B9"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8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78C9F220"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765AA2F1"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0E29F85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7B2977D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00E6BF6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2F49C60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3C3F052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58B5DC9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7C7FF44A" w14:textId="77777777" w:rsidTr="00AC0771">
        <w:trPr>
          <w:trHeight w:val="971"/>
        </w:trPr>
        <w:tc>
          <w:tcPr>
            <w:tcW w:w="7508" w:type="dxa"/>
            <w:vMerge w:val="restart"/>
            <w:tcBorders>
              <w:top w:val="nil"/>
              <w:left w:val="nil"/>
              <w:right w:val="nil"/>
            </w:tcBorders>
            <w:shd w:val="clear" w:color="auto" w:fill="FFFFFF"/>
            <w:vAlign w:val="center"/>
            <w:hideMark/>
          </w:tcPr>
          <w:p w14:paraId="53DC2AD3"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208AB094"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2D6B249D" w14:textId="77777777" w:rsidR="00DE3D4F"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благоустройства стадиона с. Иннокентьевка Завитинского муниципального </w:t>
            </w:r>
          </w:p>
          <w:p w14:paraId="73D59430" w14:textId="68E17C51"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округа (устройство беговой дорожки, устройство площадки для мини футбола)</w:t>
            </w:r>
          </w:p>
        </w:tc>
        <w:tc>
          <w:tcPr>
            <w:tcW w:w="3235" w:type="dxa"/>
            <w:gridSpan w:val="3"/>
            <w:tcBorders>
              <w:top w:val="nil"/>
              <w:left w:val="nil"/>
              <w:right w:val="nil"/>
            </w:tcBorders>
            <w:shd w:val="clear" w:color="auto" w:fill="FFFFFF"/>
            <w:vAlign w:val="center"/>
            <w:hideMark/>
          </w:tcPr>
          <w:p w14:paraId="63A2ED8C"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7EC417E3" w14:textId="77777777" w:rsidTr="00AC0771">
        <w:trPr>
          <w:trHeight w:val="726"/>
        </w:trPr>
        <w:tc>
          <w:tcPr>
            <w:tcW w:w="7508" w:type="dxa"/>
            <w:vMerge/>
            <w:tcBorders>
              <w:left w:val="nil"/>
              <w:right w:val="single" w:sz="4" w:space="0" w:color="auto"/>
            </w:tcBorders>
            <w:shd w:val="clear" w:color="auto" w:fill="FFFFFF"/>
            <w:vAlign w:val="center"/>
            <w:hideMark/>
          </w:tcPr>
          <w:p w14:paraId="53CBB251"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4884BBF2"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272B09AF"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391F3F17"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2D467F3E"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43D56B0E"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6D78E135" w14:textId="77777777" w:rsidR="00DE3D4F" w:rsidRPr="00954E27" w:rsidRDefault="00DE3D4F" w:rsidP="00AC0771">
            <w:pPr>
              <w:spacing w:after="0" w:line="240" w:lineRule="auto"/>
              <w:jc w:val="both"/>
              <w:rPr>
                <w:rFonts w:ascii="Times New Roman" w:hAnsi="Times New Roman" w:cs="Times New Roman"/>
                <w:sz w:val="20"/>
                <w:szCs w:val="20"/>
              </w:rPr>
            </w:pPr>
          </w:p>
          <w:p w14:paraId="5164A863"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1D9CBACE"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20B72656"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048C4ABD"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151BE6A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A6BDAF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6BC618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3F6D83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6FD214E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51362DEC" w14:textId="26C11CAA" w:rsidR="00DE3D4F" w:rsidRDefault="00DE3D4F" w:rsidP="00DE3D4F">
      <w:pPr>
        <w:shd w:val="clear" w:color="auto" w:fill="FFFFFF"/>
        <w:spacing w:after="0" w:line="240" w:lineRule="auto"/>
        <w:jc w:val="both"/>
        <w:rPr>
          <w:rFonts w:ascii="Times New Roman" w:hAnsi="Times New Roman" w:cs="Times New Roman"/>
          <w:sz w:val="20"/>
          <w:szCs w:val="20"/>
        </w:rPr>
      </w:pPr>
    </w:p>
    <w:p w14:paraId="0BC83107" w14:textId="6D24D2E9"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9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1A0D9EEE"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1796CB9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0F0CD2A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79FAC52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246A83F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2555A56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61B8026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6B408E3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6BA1B5EE" w14:textId="77777777" w:rsidTr="00AC0771">
        <w:trPr>
          <w:trHeight w:val="971"/>
        </w:trPr>
        <w:tc>
          <w:tcPr>
            <w:tcW w:w="7508" w:type="dxa"/>
            <w:vMerge w:val="restart"/>
            <w:tcBorders>
              <w:top w:val="nil"/>
              <w:left w:val="nil"/>
              <w:right w:val="nil"/>
            </w:tcBorders>
            <w:shd w:val="clear" w:color="auto" w:fill="FFFFFF"/>
            <w:vAlign w:val="center"/>
            <w:hideMark/>
          </w:tcPr>
          <w:p w14:paraId="269CD6A8"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51B9561B" w14:textId="77777777"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7226E2AD" w14:textId="77777777" w:rsidR="00DE3D4F"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оснащения клуба с. Камышенка Завитинского муниципального округа </w:t>
            </w:r>
          </w:p>
          <w:p w14:paraId="1FD83540" w14:textId="1B71A72B" w:rsidR="00DE3D4F" w:rsidRPr="00954E27" w:rsidRDefault="00DE3D4F" w:rsidP="00DE3D4F">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(приобретение одежды сцены, жалюзи для окон, мебели)</w:t>
            </w:r>
          </w:p>
        </w:tc>
        <w:tc>
          <w:tcPr>
            <w:tcW w:w="3235" w:type="dxa"/>
            <w:gridSpan w:val="3"/>
            <w:tcBorders>
              <w:top w:val="nil"/>
              <w:left w:val="nil"/>
              <w:right w:val="nil"/>
            </w:tcBorders>
            <w:shd w:val="clear" w:color="auto" w:fill="FFFFFF"/>
            <w:vAlign w:val="center"/>
            <w:hideMark/>
          </w:tcPr>
          <w:p w14:paraId="447F886E"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292C16E5" w14:textId="77777777" w:rsidTr="00AC0771">
        <w:trPr>
          <w:trHeight w:val="726"/>
        </w:trPr>
        <w:tc>
          <w:tcPr>
            <w:tcW w:w="7508" w:type="dxa"/>
            <w:vMerge/>
            <w:tcBorders>
              <w:left w:val="nil"/>
              <w:right w:val="single" w:sz="4" w:space="0" w:color="auto"/>
            </w:tcBorders>
            <w:shd w:val="clear" w:color="auto" w:fill="FFFFFF"/>
            <w:vAlign w:val="center"/>
            <w:hideMark/>
          </w:tcPr>
          <w:p w14:paraId="35CD60BA"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23047D63"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7E4B132E"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212BD236"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21AE9B4C"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1B77084A"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4085C218" w14:textId="77777777" w:rsidR="00DE3D4F" w:rsidRPr="00954E27" w:rsidRDefault="00DE3D4F" w:rsidP="00AC0771">
            <w:pPr>
              <w:spacing w:after="0" w:line="240" w:lineRule="auto"/>
              <w:jc w:val="both"/>
              <w:rPr>
                <w:rFonts w:ascii="Times New Roman" w:hAnsi="Times New Roman" w:cs="Times New Roman"/>
                <w:sz w:val="20"/>
                <w:szCs w:val="20"/>
              </w:rPr>
            </w:pPr>
          </w:p>
          <w:p w14:paraId="6673E9EF"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07E26027"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128F61FB"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42888687"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0A9DD3A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3CE0CC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72CE11D3"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68EC76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0E85C9D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5975804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38BC36B9" w14:textId="40371AC4"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10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278C1746"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4465978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0872A0E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3093CB16"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30E2C69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06E8454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17B75D4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lastRenderedPageBreak/>
        <w:t>                                          ____________     ___________________________________</w:t>
      </w:r>
    </w:p>
    <w:p w14:paraId="708289D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55BF21A0" w14:textId="77777777" w:rsidTr="00AC0771">
        <w:trPr>
          <w:trHeight w:val="971"/>
        </w:trPr>
        <w:tc>
          <w:tcPr>
            <w:tcW w:w="7508" w:type="dxa"/>
            <w:vMerge w:val="restart"/>
            <w:tcBorders>
              <w:top w:val="nil"/>
              <w:left w:val="nil"/>
              <w:right w:val="nil"/>
            </w:tcBorders>
            <w:shd w:val="clear" w:color="auto" w:fill="FFFFFF"/>
            <w:vAlign w:val="center"/>
            <w:hideMark/>
          </w:tcPr>
          <w:p w14:paraId="5AEEF284"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6E190830" w14:textId="77777777"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515C0E41" w14:textId="77777777"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благоустройства прилегающей территории к клубу</w:t>
            </w:r>
          </w:p>
          <w:p w14:paraId="7C4F396A"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 </w:t>
            </w:r>
            <w:proofErr w:type="spellStart"/>
            <w:r w:rsidRPr="00954E27">
              <w:rPr>
                <w:rFonts w:ascii="Times New Roman" w:hAnsi="Times New Roman" w:cs="Times New Roman"/>
                <w:sz w:val="20"/>
                <w:szCs w:val="20"/>
              </w:rPr>
              <w:t>Куприяновка</w:t>
            </w:r>
            <w:proofErr w:type="spellEnd"/>
            <w:r w:rsidRPr="00954E27">
              <w:rPr>
                <w:rFonts w:ascii="Times New Roman" w:hAnsi="Times New Roman" w:cs="Times New Roman"/>
                <w:sz w:val="20"/>
                <w:szCs w:val="20"/>
              </w:rPr>
              <w:t xml:space="preserve"> Завитинского муниципального округа (установка теневого </w:t>
            </w:r>
          </w:p>
          <w:p w14:paraId="078F1044" w14:textId="15125B8F" w:rsidR="00DE3D4F"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навеса, устройство дорожки из тротуарной плитки)</w:t>
            </w:r>
          </w:p>
        </w:tc>
        <w:tc>
          <w:tcPr>
            <w:tcW w:w="3235" w:type="dxa"/>
            <w:gridSpan w:val="3"/>
            <w:tcBorders>
              <w:top w:val="nil"/>
              <w:left w:val="nil"/>
              <w:right w:val="nil"/>
            </w:tcBorders>
            <w:shd w:val="clear" w:color="auto" w:fill="FFFFFF"/>
            <w:vAlign w:val="center"/>
            <w:hideMark/>
          </w:tcPr>
          <w:p w14:paraId="166FAFFC"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767FD7F5" w14:textId="77777777" w:rsidTr="00AC0771">
        <w:trPr>
          <w:trHeight w:val="726"/>
        </w:trPr>
        <w:tc>
          <w:tcPr>
            <w:tcW w:w="7508" w:type="dxa"/>
            <w:vMerge/>
            <w:tcBorders>
              <w:left w:val="nil"/>
              <w:right w:val="single" w:sz="4" w:space="0" w:color="auto"/>
            </w:tcBorders>
            <w:shd w:val="clear" w:color="auto" w:fill="FFFFFF"/>
            <w:vAlign w:val="center"/>
            <w:hideMark/>
          </w:tcPr>
          <w:p w14:paraId="2079D11E"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7C582524"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5C95CD96"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79FCE8E7"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24803144"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218CBD87"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2F4FB0B2" w14:textId="77777777" w:rsidR="00DE3D4F" w:rsidRPr="00954E27" w:rsidRDefault="00DE3D4F" w:rsidP="00AC0771">
            <w:pPr>
              <w:spacing w:after="0" w:line="240" w:lineRule="auto"/>
              <w:jc w:val="both"/>
              <w:rPr>
                <w:rFonts w:ascii="Times New Roman" w:hAnsi="Times New Roman" w:cs="Times New Roman"/>
                <w:sz w:val="20"/>
                <w:szCs w:val="20"/>
              </w:rPr>
            </w:pPr>
          </w:p>
          <w:p w14:paraId="1F3A6F89"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1FD5B091"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63E35D53"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64EEB7B2"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350A182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5F4C9C7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191BE32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5DE5A85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4E788173"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1553EDBA" w14:textId="1D0AB323" w:rsidR="00954E27" w:rsidRDefault="00954E27" w:rsidP="00954E27">
      <w:pPr>
        <w:shd w:val="clear" w:color="auto" w:fill="FFFFFF"/>
        <w:spacing w:after="0" w:line="240" w:lineRule="auto"/>
        <w:jc w:val="both"/>
        <w:rPr>
          <w:rFonts w:ascii="Times New Roman" w:hAnsi="Times New Roman" w:cs="Times New Roman"/>
          <w:sz w:val="20"/>
          <w:szCs w:val="20"/>
        </w:rPr>
      </w:pPr>
    </w:p>
    <w:p w14:paraId="5D65A3B3" w14:textId="02EF8720"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11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1F4600B7"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5B963B8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2D769C16"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3A4EBD0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79B58E0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4515908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6755A47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5B934FE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13713873" w14:textId="77777777" w:rsidTr="00AC0771">
        <w:trPr>
          <w:trHeight w:val="971"/>
        </w:trPr>
        <w:tc>
          <w:tcPr>
            <w:tcW w:w="7508" w:type="dxa"/>
            <w:vMerge w:val="restart"/>
            <w:tcBorders>
              <w:top w:val="nil"/>
              <w:left w:val="nil"/>
              <w:right w:val="nil"/>
            </w:tcBorders>
            <w:shd w:val="clear" w:color="auto" w:fill="FFFFFF"/>
            <w:vAlign w:val="center"/>
            <w:hideMark/>
          </w:tcPr>
          <w:p w14:paraId="3D6C651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27D9D318" w14:textId="77777777"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574E6906"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благоустройства игровой и спортивной площадки с. Новоалексеевка </w:t>
            </w:r>
          </w:p>
          <w:p w14:paraId="4E7D0CAB" w14:textId="68065DEE" w:rsidR="00DE3D4F"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Завитинского муниципального округа (установка детского игрового оборудования)</w:t>
            </w:r>
          </w:p>
        </w:tc>
        <w:tc>
          <w:tcPr>
            <w:tcW w:w="3235" w:type="dxa"/>
            <w:gridSpan w:val="3"/>
            <w:tcBorders>
              <w:top w:val="nil"/>
              <w:left w:val="nil"/>
              <w:right w:val="nil"/>
            </w:tcBorders>
            <w:shd w:val="clear" w:color="auto" w:fill="FFFFFF"/>
            <w:vAlign w:val="center"/>
            <w:hideMark/>
          </w:tcPr>
          <w:p w14:paraId="2E5BD117"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2F726D1F" w14:textId="77777777" w:rsidTr="00AC0771">
        <w:trPr>
          <w:trHeight w:val="726"/>
        </w:trPr>
        <w:tc>
          <w:tcPr>
            <w:tcW w:w="7508" w:type="dxa"/>
            <w:vMerge/>
            <w:tcBorders>
              <w:left w:val="nil"/>
              <w:right w:val="single" w:sz="4" w:space="0" w:color="auto"/>
            </w:tcBorders>
            <w:shd w:val="clear" w:color="auto" w:fill="FFFFFF"/>
            <w:vAlign w:val="center"/>
            <w:hideMark/>
          </w:tcPr>
          <w:p w14:paraId="798F4620"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08823C3B"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074D47A1"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3AC194B3"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4AFFC626"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53D10CC9"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15E462A6" w14:textId="77777777" w:rsidR="00DE3D4F" w:rsidRPr="00954E27" w:rsidRDefault="00DE3D4F" w:rsidP="00AC0771">
            <w:pPr>
              <w:spacing w:after="0" w:line="240" w:lineRule="auto"/>
              <w:jc w:val="both"/>
              <w:rPr>
                <w:rFonts w:ascii="Times New Roman" w:hAnsi="Times New Roman" w:cs="Times New Roman"/>
                <w:sz w:val="20"/>
                <w:szCs w:val="20"/>
              </w:rPr>
            </w:pPr>
          </w:p>
          <w:p w14:paraId="75A935CB"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7781B57D"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461C6948"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51617539"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22DAE83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30C78E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508607D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40E85EA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2D83534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3E8708B3" w14:textId="3A1F9232" w:rsidR="00DE3D4F" w:rsidRDefault="00DE3D4F" w:rsidP="00954E27">
      <w:pPr>
        <w:shd w:val="clear" w:color="auto" w:fill="FFFFFF"/>
        <w:spacing w:after="0" w:line="240" w:lineRule="auto"/>
        <w:jc w:val="both"/>
        <w:rPr>
          <w:rFonts w:ascii="Times New Roman" w:hAnsi="Times New Roman" w:cs="Times New Roman"/>
          <w:sz w:val="20"/>
          <w:szCs w:val="20"/>
        </w:rPr>
      </w:pPr>
    </w:p>
    <w:p w14:paraId="52A7F07B" w14:textId="6E599B8B"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12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0FC18C4F"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0F305C36"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4D4E4F3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5041FBB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0E63B78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2283F05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3AA8D61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7A2ABE1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39F388C9" w14:textId="77777777" w:rsidTr="00AC0771">
        <w:trPr>
          <w:trHeight w:val="971"/>
        </w:trPr>
        <w:tc>
          <w:tcPr>
            <w:tcW w:w="7508" w:type="dxa"/>
            <w:vMerge w:val="restart"/>
            <w:tcBorders>
              <w:top w:val="nil"/>
              <w:left w:val="nil"/>
              <w:right w:val="nil"/>
            </w:tcBorders>
            <w:shd w:val="clear" w:color="auto" w:fill="FFFFFF"/>
            <w:vAlign w:val="center"/>
            <w:hideMark/>
          </w:tcPr>
          <w:p w14:paraId="54CB9B53"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2C000CA4" w14:textId="77777777"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631F679D"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благоустройства стадиона с. </w:t>
            </w:r>
            <w:proofErr w:type="spellStart"/>
            <w:r w:rsidRPr="00954E27">
              <w:rPr>
                <w:rFonts w:ascii="Times New Roman" w:hAnsi="Times New Roman" w:cs="Times New Roman"/>
                <w:sz w:val="20"/>
                <w:szCs w:val="20"/>
              </w:rPr>
              <w:t>Подоловка</w:t>
            </w:r>
            <w:proofErr w:type="spellEnd"/>
            <w:r w:rsidRPr="00954E27">
              <w:rPr>
                <w:rFonts w:ascii="Times New Roman" w:hAnsi="Times New Roman" w:cs="Times New Roman"/>
                <w:sz w:val="20"/>
                <w:szCs w:val="20"/>
              </w:rPr>
              <w:t xml:space="preserve"> Завитинского муниципального </w:t>
            </w:r>
          </w:p>
          <w:p w14:paraId="0025EFDD" w14:textId="0D111355" w:rsidR="00DE3D4F"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округа (установка теневого навеса, установка детского спортивного комплекса)</w:t>
            </w:r>
          </w:p>
        </w:tc>
        <w:tc>
          <w:tcPr>
            <w:tcW w:w="3235" w:type="dxa"/>
            <w:gridSpan w:val="3"/>
            <w:tcBorders>
              <w:top w:val="nil"/>
              <w:left w:val="nil"/>
              <w:right w:val="nil"/>
            </w:tcBorders>
            <w:shd w:val="clear" w:color="auto" w:fill="FFFFFF"/>
            <w:vAlign w:val="center"/>
            <w:hideMark/>
          </w:tcPr>
          <w:p w14:paraId="4A6FB15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62273015" w14:textId="77777777" w:rsidTr="00AC0771">
        <w:trPr>
          <w:trHeight w:val="726"/>
        </w:trPr>
        <w:tc>
          <w:tcPr>
            <w:tcW w:w="7508" w:type="dxa"/>
            <w:vMerge/>
            <w:tcBorders>
              <w:left w:val="nil"/>
              <w:right w:val="single" w:sz="4" w:space="0" w:color="auto"/>
            </w:tcBorders>
            <w:shd w:val="clear" w:color="auto" w:fill="FFFFFF"/>
            <w:vAlign w:val="center"/>
            <w:hideMark/>
          </w:tcPr>
          <w:p w14:paraId="4ED36CFF"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200954A5"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210107E6"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3F98C0BF"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6B652C10"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146C8786"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2297D6C1" w14:textId="77777777" w:rsidR="00DE3D4F" w:rsidRPr="00954E27" w:rsidRDefault="00DE3D4F" w:rsidP="00AC0771">
            <w:pPr>
              <w:spacing w:after="0" w:line="240" w:lineRule="auto"/>
              <w:jc w:val="both"/>
              <w:rPr>
                <w:rFonts w:ascii="Times New Roman" w:hAnsi="Times New Roman" w:cs="Times New Roman"/>
                <w:sz w:val="20"/>
                <w:szCs w:val="20"/>
              </w:rPr>
            </w:pPr>
          </w:p>
          <w:p w14:paraId="361670FF"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15F9BA0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2862A51E"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23585C8C"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0FE32EB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198403B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78903AA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5027266E"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08FA3D4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68384B26" w14:textId="7EB12485" w:rsidR="00DE3D4F" w:rsidRDefault="00DE3D4F" w:rsidP="00954E27">
      <w:pPr>
        <w:shd w:val="clear" w:color="auto" w:fill="FFFFFF"/>
        <w:spacing w:after="0" w:line="240" w:lineRule="auto"/>
        <w:jc w:val="both"/>
        <w:rPr>
          <w:rFonts w:ascii="Times New Roman" w:hAnsi="Times New Roman" w:cs="Times New Roman"/>
          <w:sz w:val="20"/>
          <w:szCs w:val="20"/>
        </w:rPr>
      </w:pPr>
    </w:p>
    <w:p w14:paraId="74DE0807" w14:textId="61D8B781"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13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04E6EC0F"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29FAA423"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0F779E6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7B044DB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6F25B10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1405540E"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2B764FF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74E67704"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0F01C341" w14:textId="77777777" w:rsidTr="00AC0771">
        <w:trPr>
          <w:trHeight w:val="971"/>
        </w:trPr>
        <w:tc>
          <w:tcPr>
            <w:tcW w:w="7508" w:type="dxa"/>
            <w:vMerge w:val="restart"/>
            <w:tcBorders>
              <w:top w:val="nil"/>
              <w:left w:val="nil"/>
              <w:right w:val="nil"/>
            </w:tcBorders>
            <w:shd w:val="clear" w:color="auto" w:fill="FFFFFF"/>
            <w:vAlign w:val="center"/>
            <w:hideMark/>
          </w:tcPr>
          <w:p w14:paraId="4870CED0"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0D79799D"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благоустройства </w:t>
            </w:r>
          </w:p>
          <w:p w14:paraId="169DC1F9"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детской спортивной площадки</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с. Преображеновка Завитинского </w:t>
            </w:r>
          </w:p>
          <w:p w14:paraId="40DD0686" w14:textId="3937394B"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муниципального округа (установка детского игрового оборудования)</w:t>
            </w:r>
          </w:p>
          <w:p w14:paraId="514C3546" w14:textId="7F0F5EF2" w:rsidR="00DE3D4F" w:rsidRPr="00954E27" w:rsidRDefault="00DE3D4F" w:rsidP="00AC0771">
            <w:pPr>
              <w:spacing w:after="0" w:line="240" w:lineRule="auto"/>
              <w:jc w:val="both"/>
              <w:rPr>
                <w:rFonts w:ascii="Times New Roman" w:hAnsi="Times New Roman" w:cs="Times New Roman"/>
                <w:sz w:val="20"/>
                <w:szCs w:val="20"/>
              </w:rPr>
            </w:pPr>
          </w:p>
        </w:tc>
        <w:tc>
          <w:tcPr>
            <w:tcW w:w="3235" w:type="dxa"/>
            <w:gridSpan w:val="3"/>
            <w:tcBorders>
              <w:top w:val="nil"/>
              <w:left w:val="nil"/>
              <w:right w:val="nil"/>
            </w:tcBorders>
            <w:shd w:val="clear" w:color="auto" w:fill="FFFFFF"/>
            <w:vAlign w:val="center"/>
            <w:hideMark/>
          </w:tcPr>
          <w:p w14:paraId="73A4A95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7633C8EF" w14:textId="77777777" w:rsidTr="00AC0771">
        <w:trPr>
          <w:trHeight w:val="726"/>
        </w:trPr>
        <w:tc>
          <w:tcPr>
            <w:tcW w:w="7508" w:type="dxa"/>
            <w:vMerge/>
            <w:tcBorders>
              <w:left w:val="nil"/>
              <w:right w:val="single" w:sz="4" w:space="0" w:color="auto"/>
            </w:tcBorders>
            <w:shd w:val="clear" w:color="auto" w:fill="FFFFFF"/>
            <w:vAlign w:val="center"/>
            <w:hideMark/>
          </w:tcPr>
          <w:p w14:paraId="51AC5B45"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5C364AEB"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29E505F2"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5221CFF5"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408A40D3"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3BB07E59"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7CEBEA2E" w14:textId="77777777" w:rsidR="00DE3D4F" w:rsidRPr="00954E27" w:rsidRDefault="00DE3D4F" w:rsidP="00AC0771">
            <w:pPr>
              <w:spacing w:after="0" w:line="240" w:lineRule="auto"/>
              <w:jc w:val="both"/>
              <w:rPr>
                <w:rFonts w:ascii="Times New Roman" w:hAnsi="Times New Roman" w:cs="Times New Roman"/>
                <w:sz w:val="20"/>
                <w:szCs w:val="20"/>
              </w:rPr>
            </w:pPr>
          </w:p>
          <w:p w14:paraId="0183DC5A"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3AA92311"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05B309C3"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12E5C755"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141CB1D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2BDF542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31AC4E36"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3A4132A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7240092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6CD2FA6D" w14:textId="5204CA38" w:rsidR="00DE3D4F" w:rsidRDefault="00DE3D4F" w:rsidP="00954E27">
      <w:pPr>
        <w:shd w:val="clear" w:color="auto" w:fill="FFFFFF"/>
        <w:spacing w:after="0" w:line="240" w:lineRule="auto"/>
        <w:jc w:val="both"/>
        <w:rPr>
          <w:rFonts w:ascii="Times New Roman" w:hAnsi="Times New Roman" w:cs="Times New Roman"/>
          <w:sz w:val="20"/>
          <w:szCs w:val="20"/>
        </w:rPr>
      </w:pPr>
    </w:p>
    <w:p w14:paraId="417333C0" w14:textId="1E549B4D"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14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7B95241D"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239764C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Ф.И.О. опрашиваемого лица______________ __________________________________________________________________</w:t>
      </w:r>
    </w:p>
    <w:p w14:paraId="0202AE1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3BDE7DB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618A37B1"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0E875A1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7998078F"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5866E5AB"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037CC5C6" w14:textId="77777777" w:rsidTr="00AC0771">
        <w:trPr>
          <w:trHeight w:val="971"/>
        </w:trPr>
        <w:tc>
          <w:tcPr>
            <w:tcW w:w="7508" w:type="dxa"/>
            <w:vMerge w:val="restart"/>
            <w:tcBorders>
              <w:top w:val="nil"/>
              <w:left w:val="nil"/>
              <w:right w:val="nil"/>
            </w:tcBorders>
            <w:shd w:val="clear" w:color="auto" w:fill="FFFFFF"/>
            <w:vAlign w:val="center"/>
            <w:hideMark/>
          </w:tcPr>
          <w:p w14:paraId="7E85C08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4E58C500" w14:textId="77777777"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p>
          <w:p w14:paraId="3E8A818B" w14:textId="77777777" w:rsidR="00A1145E"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благоустройства прилегающей территории к клубу</w:t>
            </w:r>
          </w:p>
          <w:p w14:paraId="3CE1373D"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с. Успеновка Завитинского муниципального округа (устройство </w:t>
            </w:r>
          </w:p>
          <w:p w14:paraId="6E7FD974" w14:textId="10237F8E" w:rsidR="00DE3D4F"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ограждения, устройство дорожки из тротуарной плитки)</w:t>
            </w:r>
          </w:p>
        </w:tc>
        <w:tc>
          <w:tcPr>
            <w:tcW w:w="3235" w:type="dxa"/>
            <w:gridSpan w:val="3"/>
            <w:tcBorders>
              <w:top w:val="nil"/>
              <w:left w:val="nil"/>
              <w:right w:val="nil"/>
            </w:tcBorders>
            <w:shd w:val="clear" w:color="auto" w:fill="FFFFFF"/>
            <w:vAlign w:val="center"/>
            <w:hideMark/>
          </w:tcPr>
          <w:p w14:paraId="39C6321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5E97A7EF" w14:textId="77777777" w:rsidTr="00AC0771">
        <w:trPr>
          <w:trHeight w:val="726"/>
        </w:trPr>
        <w:tc>
          <w:tcPr>
            <w:tcW w:w="7508" w:type="dxa"/>
            <w:vMerge/>
            <w:tcBorders>
              <w:left w:val="nil"/>
              <w:right w:val="single" w:sz="4" w:space="0" w:color="auto"/>
            </w:tcBorders>
            <w:shd w:val="clear" w:color="auto" w:fill="FFFFFF"/>
            <w:vAlign w:val="center"/>
            <w:hideMark/>
          </w:tcPr>
          <w:p w14:paraId="64BBE47D"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17398C05"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15BD51EB"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1AFC5D65"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565FF5EC"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7B125729"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09A6A9D9" w14:textId="77777777" w:rsidR="00DE3D4F" w:rsidRPr="00954E27" w:rsidRDefault="00DE3D4F" w:rsidP="00AC0771">
            <w:pPr>
              <w:spacing w:after="0" w:line="240" w:lineRule="auto"/>
              <w:jc w:val="both"/>
              <w:rPr>
                <w:rFonts w:ascii="Times New Roman" w:hAnsi="Times New Roman" w:cs="Times New Roman"/>
                <w:sz w:val="20"/>
                <w:szCs w:val="20"/>
              </w:rPr>
            </w:pPr>
          </w:p>
          <w:p w14:paraId="59CE9750"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658FBBB7"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56214BA6"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3A6A37AD"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17E6B2A1"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085F889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54086C0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2258B48"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555D2637"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1CCEB7F0" w14:textId="2ED6A6C0" w:rsidR="00DE3D4F" w:rsidRDefault="00DE3D4F" w:rsidP="00954E27">
      <w:pPr>
        <w:shd w:val="clear" w:color="auto" w:fill="FFFFFF"/>
        <w:spacing w:after="0" w:line="240" w:lineRule="auto"/>
        <w:jc w:val="both"/>
        <w:rPr>
          <w:rFonts w:ascii="Times New Roman" w:hAnsi="Times New Roman" w:cs="Times New Roman"/>
          <w:sz w:val="20"/>
          <w:szCs w:val="20"/>
        </w:rPr>
      </w:pPr>
    </w:p>
    <w:p w14:paraId="3D51E9CA" w14:textId="441AD817" w:rsidR="00DE3D4F" w:rsidRPr="00954E27" w:rsidRDefault="00DE3D4F" w:rsidP="00DE3D4F">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15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p>
    <w:p w14:paraId="0A82C905" w14:textId="77777777" w:rsidR="00DE3D4F" w:rsidRPr="00954E27" w:rsidRDefault="00DE3D4F" w:rsidP="00DE3D4F">
      <w:pPr>
        <w:shd w:val="clear" w:color="auto" w:fill="FFFFFF"/>
        <w:spacing w:after="0" w:line="240" w:lineRule="auto"/>
        <w:jc w:val="center"/>
        <w:rPr>
          <w:rFonts w:ascii="Times New Roman" w:hAnsi="Times New Roman" w:cs="Times New Roman"/>
          <w:sz w:val="20"/>
          <w:szCs w:val="20"/>
        </w:rPr>
      </w:pPr>
      <w:r w:rsidRPr="00954E27">
        <w:rPr>
          <w:rFonts w:ascii="Times New Roman" w:hAnsi="Times New Roman" w:cs="Times New Roman"/>
          <w:sz w:val="20"/>
          <w:szCs w:val="20"/>
        </w:rPr>
        <w:t>ОПРОСНЫЙ ЛИСТ</w:t>
      </w:r>
    </w:p>
    <w:p w14:paraId="5666881A"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lastRenderedPageBreak/>
        <w:t>Ф.И.О. опрашиваемого лица______________ __________________________________________________________________</w:t>
      </w:r>
    </w:p>
    <w:p w14:paraId="36802BA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Дата рождения _____________________________________________________</w:t>
      </w:r>
    </w:p>
    <w:p w14:paraId="6E16A5B0"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Место проживания: _________________________________________________________________________</w:t>
      </w:r>
      <w:r>
        <w:rPr>
          <w:rFonts w:ascii="Times New Roman" w:hAnsi="Times New Roman" w:cs="Times New Roman"/>
          <w:sz w:val="20"/>
          <w:szCs w:val="20"/>
        </w:rPr>
        <w:t>_____</w:t>
      </w:r>
      <w:r w:rsidRPr="00954E27">
        <w:rPr>
          <w:rFonts w:ascii="Times New Roman" w:hAnsi="Times New Roman" w:cs="Times New Roman"/>
          <w:sz w:val="20"/>
          <w:szCs w:val="20"/>
        </w:rPr>
        <w:t>________</w:t>
      </w:r>
      <w:r>
        <w:rPr>
          <w:rFonts w:ascii="Times New Roman" w:hAnsi="Times New Roman" w:cs="Times New Roman"/>
          <w:sz w:val="20"/>
          <w:szCs w:val="20"/>
        </w:rPr>
        <w:t xml:space="preserve"> </w:t>
      </w:r>
      <w:r w:rsidRPr="00954E27">
        <w:rPr>
          <w:rFonts w:ascii="Times New Roman" w:hAnsi="Times New Roman" w:cs="Times New Roman"/>
          <w:sz w:val="20"/>
          <w:szCs w:val="20"/>
        </w:rPr>
        <w:t>Дата проведения опроса   ____________________________________________</w:t>
      </w:r>
    </w:p>
    <w:p w14:paraId="75DF47D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p>
    <w:p w14:paraId="11D433D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Даю согласие на обработку моих персональных данных: фамилии, имени, отчества, даты рождения и места проживания в целях учета моего мнения при рассмотрении вопроса о поддержке инициативных проектов </w:t>
      </w:r>
    </w:p>
    <w:p w14:paraId="14D66BA5"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____________     ___________________________________</w:t>
      </w:r>
    </w:p>
    <w:p w14:paraId="00EC61E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 опрашиваемого лица)</w:t>
      </w:r>
    </w:p>
    <w:tbl>
      <w:tblPr>
        <w:tblW w:w="10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8"/>
        <w:gridCol w:w="745"/>
        <w:gridCol w:w="698"/>
        <w:gridCol w:w="1792"/>
      </w:tblGrid>
      <w:tr w:rsidR="00DE3D4F" w:rsidRPr="00954E27" w14:paraId="13119F5C" w14:textId="77777777" w:rsidTr="00AC0771">
        <w:trPr>
          <w:trHeight w:val="971"/>
        </w:trPr>
        <w:tc>
          <w:tcPr>
            <w:tcW w:w="7508" w:type="dxa"/>
            <w:vMerge w:val="restart"/>
            <w:tcBorders>
              <w:top w:val="nil"/>
              <w:left w:val="nil"/>
              <w:right w:val="nil"/>
            </w:tcBorders>
            <w:shd w:val="clear" w:color="auto" w:fill="FFFFFF"/>
            <w:vAlign w:val="center"/>
            <w:hideMark/>
          </w:tcPr>
          <w:p w14:paraId="0775716E"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Формулировка вопроса</w:t>
            </w:r>
          </w:p>
          <w:p w14:paraId="40A8560C"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Согласны ли Вы поддержать инициативный проект</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благоустройства </w:t>
            </w:r>
          </w:p>
          <w:p w14:paraId="7B3898D0" w14:textId="77777777" w:rsidR="00A1145E"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спортивно-игровой площадки</w:t>
            </w:r>
            <w:r>
              <w:rPr>
                <w:rFonts w:ascii="Times New Roman" w:hAnsi="Times New Roman" w:cs="Times New Roman"/>
                <w:sz w:val="20"/>
                <w:szCs w:val="20"/>
              </w:rPr>
              <w:t xml:space="preserve"> </w:t>
            </w:r>
            <w:r w:rsidRPr="00954E27">
              <w:rPr>
                <w:rFonts w:ascii="Times New Roman" w:hAnsi="Times New Roman" w:cs="Times New Roman"/>
                <w:sz w:val="20"/>
                <w:szCs w:val="20"/>
              </w:rPr>
              <w:t xml:space="preserve">с. </w:t>
            </w:r>
            <w:proofErr w:type="spellStart"/>
            <w:r w:rsidRPr="00954E27">
              <w:rPr>
                <w:rFonts w:ascii="Times New Roman" w:hAnsi="Times New Roman" w:cs="Times New Roman"/>
                <w:sz w:val="20"/>
                <w:szCs w:val="20"/>
              </w:rPr>
              <w:t>Червоная</w:t>
            </w:r>
            <w:proofErr w:type="spellEnd"/>
            <w:r w:rsidRPr="00954E27">
              <w:rPr>
                <w:rFonts w:ascii="Times New Roman" w:hAnsi="Times New Roman" w:cs="Times New Roman"/>
                <w:sz w:val="20"/>
                <w:szCs w:val="20"/>
              </w:rPr>
              <w:t xml:space="preserve"> Армия Завитинского муниципального</w:t>
            </w:r>
          </w:p>
          <w:p w14:paraId="25D6385E" w14:textId="0290772D" w:rsidR="00DE3D4F" w:rsidRPr="00954E27" w:rsidRDefault="00A1145E" w:rsidP="00A1145E">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xml:space="preserve"> округа (устройство ограждения, устройство водоотведения)</w:t>
            </w:r>
          </w:p>
        </w:tc>
        <w:tc>
          <w:tcPr>
            <w:tcW w:w="3235" w:type="dxa"/>
            <w:gridSpan w:val="3"/>
            <w:tcBorders>
              <w:top w:val="nil"/>
              <w:left w:val="nil"/>
              <w:right w:val="nil"/>
            </w:tcBorders>
            <w:shd w:val="clear" w:color="auto" w:fill="FFFFFF"/>
            <w:vAlign w:val="center"/>
            <w:hideMark/>
          </w:tcPr>
          <w:p w14:paraId="263D2719"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Варианты ответов на вопрос</w:t>
            </w:r>
          </w:p>
        </w:tc>
      </w:tr>
      <w:tr w:rsidR="00DE3D4F" w:rsidRPr="00954E27" w14:paraId="24281C26" w14:textId="77777777" w:rsidTr="00AC0771">
        <w:trPr>
          <w:trHeight w:val="726"/>
        </w:trPr>
        <w:tc>
          <w:tcPr>
            <w:tcW w:w="7508" w:type="dxa"/>
            <w:vMerge/>
            <w:tcBorders>
              <w:left w:val="nil"/>
              <w:right w:val="single" w:sz="4" w:space="0" w:color="auto"/>
            </w:tcBorders>
            <w:shd w:val="clear" w:color="auto" w:fill="FFFFFF"/>
            <w:vAlign w:val="center"/>
            <w:hideMark/>
          </w:tcPr>
          <w:p w14:paraId="261B4585"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7F46C286"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ДА</w:t>
            </w:r>
          </w:p>
        </w:tc>
        <w:tc>
          <w:tcPr>
            <w:tcW w:w="698" w:type="dxa"/>
            <w:shd w:val="clear" w:color="auto" w:fill="FFFFFF"/>
            <w:vAlign w:val="center"/>
            <w:hideMark/>
          </w:tcPr>
          <w:p w14:paraId="58A18C42"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НЕТ</w:t>
            </w:r>
          </w:p>
        </w:tc>
        <w:tc>
          <w:tcPr>
            <w:tcW w:w="1792" w:type="dxa"/>
            <w:shd w:val="clear" w:color="auto" w:fill="FFFFFF"/>
            <w:vAlign w:val="center"/>
            <w:hideMark/>
          </w:tcPr>
          <w:p w14:paraId="488EAA4D" w14:textId="77777777" w:rsidR="00DE3D4F" w:rsidRPr="00954E27" w:rsidRDefault="00DE3D4F" w:rsidP="00AC0771">
            <w:pPr>
              <w:spacing w:after="0" w:line="240" w:lineRule="auto"/>
              <w:jc w:val="both"/>
              <w:rPr>
                <w:rFonts w:ascii="Times New Roman" w:hAnsi="Times New Roman" w:cs="Times New Roman"/>
                <w:b/>
                <w:sz w:val="20"/>
                <w:szCs w:val="20"/>
              </w:rPr>
            </w:pPr>
            <w:r w:rsidRPr="00954E27">
              <w:rPr>
                <w:rFonts w:ascii="Times New Roman" w:hAnsi="Times New Roman" w:cs="Times New Roman"/>
                <w:b/>
                <w:sz w:val="20"/>
                <w:szCs w:val="20"/>
              </w:rPr>
              <w:t>ВОЗДЕРЖАЛСЯ</w:t>
            </w:r>
          </w:p>
        </w:tc>
      </w:tr>
      <w:tr w:rsidR="00DE3D4F" w:rsidRPr="00954E27" w14:paraId="3212E5A2" w14:textId="77777777" w:rsidTr="00AC0771">
        <w:trPr>
          <w:trHeight w:val="540"/>
        </w:trPr>
        <w:tc>
          <w:tcPr>
            <w:tcW w:w="7508" w:type="dxa"/>
            <w:vMerge/>
            <w:tcBorders>
              <w:left w:val="nil"/>
              <w:bottom w:val="nil"/>
              <w:right w:val="single" w:sz="4" w:space="0" w:color="auto"/>
            </w:tcBorders>
            <w:shd w:val="clear" w:color="auto" w:fill="FFFFFF"/>
            <w:vAlign w:val="center"/>
            <w:hideMark/>
          </w:tcPr>
          <w:p w14:paraId="31CC9EEB"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745" w:type="dxa"/>
            <w:tcBorders>
              <w:left w:val="single" w:sz="4" w:space="0" w:color="auto"/>
            </w:tcBorders>
            <w:shd w:val="clear" w:color="auto" w:fill="FFFFFF"/>
            <w:vAlign w:val="center"/>
            <w:hideMark/>
          </w:tcPr>
          <w:p w14:paraId="11F9714B" w14:textId="77777777" w:rsidR="00DE3D4F" w:rsidRPr="00954E27" w:rsidRDefault="00DE3D4F" w:rsidP="00AC0771">
            <w:pPr>
              <w:spacing w:after="0" w:line="240" w:lineRule="auto"/>
              <w:jc w:val="both"/>
              <w:rPr>
                <w:rFonts w:ascii="Times New Roman" w:hAnsi="Times New Roman" w:cs="Times New Roman"/>
                <w:sz w:val="20"/>
                <w:szCs w:val="20"/>
              </w:rPr>
            </w:pPr>
          </w:p>
          <w:p w14:paraId="297C0E82" w14:textId="77777777" w:rsidR="00DE3D4F" w:rsidRPr="00954E27" w:rsidRDefault="00DE3D4F" w:rsidP="00AC0771">
            <w:pPr>
              <w:spacing w:after="0" w:line="240" w:lineRule="auto"/>
              <w:jc w:val="both"/>
              <w:rPr>
                <w:rFonts w:ascii="Times New Roman" w:hAnsi="Times New Roman" w:cs="Times New Roman"/>
                <w:sz w:val="20"/>
                <w:szCs w:val="20"/>
              </w:rPr>
            </w:pPr>
          </w:p>
        </w:tc>
        <w:tc>
          <w:tcPr>
            <w:tcW w:w="698" w:type="dxa"/>
            <w:shd w:val="clear" w:color="auto" w:fill="FFFFFF"/>
            <w:vAlign w:val="center"/>
            <w:hideMark/>
          </w:tcPr>
          <w:p w14:paraId="174556EA"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c>
          <w:tcPr>
            <w:tcW w:w="1792" w:type="dxa"/>
            <w:shd w:val="clear" w:color="auto" w:fill="FFFFFF"/>
            <w:vAlign w:val="center"/>
            <w:hideMark/>
          </w:tcPr>
          <w:p w14:paraId="5A23FFA3" w14:textId="77777777" w:rsidR="00DE3D4F" w:rsidRPr="00954E27" w:rsidRDefault="00DE3D4F" w:rsidP="00AC0771">
            <w:pPr>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
        </w:tc>
      </w:tr>
    </w:tbl>
    <w:p w14:paraId="1A005464" w14:textId="77777777"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В случае ответов «НЕТ» или «ВОЗДЕРЖАЛСЯ» предложить свой вариант:</w:t>
      </w:r>
    </w:p>
    <w:p w14:paraId="19B24052"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665A41E9"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2F9F635C"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_____________________________________________________________________________</w:t>
      </w:r>
    </w:p>
    <w:p w14:paraId="10B3807D" w14:textId="77777777" w:rsidR="00DE3D4F" w:rsidRPr="00954E27"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Участник опроса граждан                        ____________   __________________</w:t>
      </w:r>
    </w:p>
    <w:p w14:paraId="5154FA80" w14:textId="761FE4CA" w:rsidR="00DE3D4F" w:rsidRDefault="00DE3D4F" w:rsidP="00DE3D4F">
      <w:pPr>
        <w:shd w:val="clear" w:color="auto" w:fill="FFFFFF"/>
        <w:spacing w:after="0" w:line="240" w:lineRule="auto"/>
        <w:jc w:val="both"/>
        <w:rPr>
          <w:rFonts w:ascii="Times New Roman" w:hAnsi="Times New Roman" w:cs="Times New Roman"/>
          <w:sz w:val="20"/>
          <w:szCs w:val="20"/>
        </w:rPr>
      </w:pPr>
      <w:r w:rsidRPr="00954E27">
        <w:rPr>
          <w:rFonts w:ascii="Times New Roman" w:hAnsi="Times New Roman" w:cs="Times New Roman"/>
          <w:sz w:val="20"/>
          <w:szCs w:val="20"/>
        </w:rPr>
        <w:t>                                                                     (</w:t>
      </w:r>
      <w:proofErr w:type="gramStart"/>
      <w:r w:rsidRPr="00954E27">
        <w:rPr>
          <w:rFonts w:ascii="Times New Roman" w:hAnsi="Times New Roman" w:cs="Times New Roman"/>
          <w:sz w:val="20"/>
          <w:szCs w:val="20"/>
        </w:rPr>
        <w:t>подпись)   </w:t>
      </w:r>
      <w:proofErr w:type="gramEnd"/>
      <w:r w:rsidRPr="00954E27">
        <w:rPr>
          <w:rFonts w:ascii="Times New Roman" w:hAnsi="Times New Roman" w:cs="Times New Roman"/>
          <w:sz w:val="20"/>
          <w:szCs w:val="20"/>
        </w:rPr>
        <w:t>        (Фамилия, инициалы)</w:t>
      </w:r>
    </w:p>
    <w:p w14:paraId="63D6BE38" w14:textId="77777777" w:rsidR="00A1145E" w:rsidRDefault="00A1145E" w:rsidP="00A1145E">
      <w:pPr>
        <w:suppressAutoHyphens/>
        <w:spacing w:after="0" w:line="240" w:lineRule="auto"/>
        <w:jc w:val="both"/>
        <w:rPr>
          <w:rFonts w:ascii="Times New Roman" w:hAnsi="Times New Roman" w:cs="Times New Roman"/>
          <w:b/>
          <w:bCs/>
          <w:color w:val="00000A"/>
          <w:sz w:val="20"/>
          <w:szCs w:val="20"/>
        </w:rPr>
      </w:pPr>
    </w:p>
    <w:p w14:paraId="7E5C333B" w14:textId="77777777" w:rsidR="00A1145E" w:rsidRDefault="00A1145E" w:rsidP="00A1145E">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16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r>
        <w:rPr>
          <w:rFonts w:ascii="Times New Roman" w:hAnsi="Times New Roman" w:cs="Times New Roman"/>
          <w:color w:val="00000A"/>
          <w:sz w:val="20"/>
          <w:szCs w:val="20"/>
        </w:rPr>
        <w:t xml:space="preserve"> </w:t>
      </w:r>
      <w:r w:rsidR="00954E27" w:rsidRPr="00954E27">
        <w:rPr>
          <w:rFonts w:ascii="Times New Roman" w:hAnsi="Times New Roman" w:cs="Times New Roman"/>
          <w:bCs/>
          <w:sz w:val="20"/>
          <w:szCs w:val="20"/>
        </w:rPr>
        <w:t>МЕТОДИКА</w:t>
      </w:r>
      <w:r>
        <w:rPr>
          <w:rFonts w:ascii="Times New Roman" w:hAnsi="Times New Roman" w:cs="Times New Roman"/>
          <w:bCs/>
          <w:sz w:val="20"/>
          <w:szCs w:val="20"/>
        </w:rPr>
        <w:t xml:space="preserve"> </w:t>
      </w:r>
      <w:r w:rsidR="00954E27" w:rsidRPr="00954E27">
        <w:rPr>
          <w:rFonts w:ascii="Times New Roman" w:hAnsi="Times New Roman" w:cs="Times New Roman"/>
          <w:bCs/>
          <w:sz w:val="20"/>
          <w:szCs w:val="20"/>
        </w:rPr>
        <w:t>проведения опроса граждан</w:t>
      </w:r>
      <w:r>
        <w:rPr>
          <w:rFonts w:ascii="Times New Roman" w:hAnsi="Times New Roman" w:cs="Times New Roman"/>
          <w:bCs/>
          <w:sz w:val="20"/>
          <w:szCs w:val="20"/>
        </w:rPr>
        <w:t xml:space="preserve"> </w:t>
      </w:r>
      <w:r w:rsidR="00954E27" w:rsidRPr="00954E27">
        <w:rPr>
          <w:rFonts w:ascii="Times New Roman" w:hAnsi="Times New Roman" w:cs="Times New Roman"/>
          <w:sz w:val="20"/>
          <w:szCs w:val="20"/>
        </w:rPr>
        <w:t>1.Цель опроса: выявление мнения граждан о поддержке инициативных проектов для участия в 2023 году в конкурсном отборе по предоставлению субсидии бюджетам муниципальных образований Амурской области на поддержку проектов развития территорий Амурской области, основанных на местных инициативах. 2. Объектом опроса являются жители, проживающие на части территории Завитинского муниципального округа, достигшие шестнадцатилетнего возраста.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3. Организует подготовку и проведение опроса граждан - Комиссия по проведению опроса.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4. Для проведения опроса граждан изготавливаются опросные листы по форме, утвержденной решением Совета народных депутатов Завитинского муниципального округа.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5. Опрос граждан проводится путем заполнения опросных листов в пунктах проведения опроса и (или) по месту жительства участников опроса.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6. Заполненные опросные листы доставляются лицами, обеспечивающими проведение опроса в Комиссию по проведению опроса.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7. В течение семи рабочих дней со дня окончания проведения опроса комиссия обобщает опросные листы, сверяет их с количеством участников опроса и подводит результаты опроса, которые оформляются протоколом о результатах опроса.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К протоколу о результатах опроса прилагаются сброшюрованные и пронумерованные опросные листы, жалобы, а также заявления граждан о нарушениях при проведении опроса.</w:t>
      </w:r>
      <w:r>
        <w:rPr>
          <w:rFonts w:ascii="Times New Roman" w:hAnsi="Times New Roman" w:cs="Times New Roman"/>
          <w:sz w:val="20"/>
          <w:szCs w:val="20"/>
        </w:rPr>
        <w:t xml:space="preserve"> </w:t>
      </w:r>
      <w:r w:rsidR="00954E27" w:rsidRPr="00954E27">
        <w:rPr>
          <w:rFonts w:ascii="Times New Roman" w:hAnsi="Times New Roman" w:cs="Times New Roman"/>
          <w:sz w:val="20"/>
          <w:szCs w:val="20"/>
        </w:rPr>
        <w:t>8. Результаты опроса доводятся комиссией до населения через газету «Завитинский вестник» и официальный сайт администрации Завитинского муниципального округа в информационно-телекоммуникационной сети Интернет не позднее десяти рабочих дней со дня составления протокола о результатах опроса.</w:t>
      </w:r>
      <w:r>
        <w:rPr>
          <w:rFonts w:ascii="Times New Roman" w:hAnsi="Times New Roman" w:cs="Times New Roman"/>
          <w:sz w:val="20"/>
          <w:szCs w:val="20"/>
        </w:rPr>
        <w:t xml:space="preserve"> </w:t>
      </w:r>
    </w:p>
    <w:p w14:paraId="04123016" w14:textId="77777777" w:rsidR="00A1145E" w:rsidRDefault="00A1145E" w:rsidP="00A1145E">
      <w:pPr>
        <w:suppressAutoHyphens/>
        <w:spacing w:after="0" w:line="240" w:lineRule="auto"/>
        <w:jc w:val="both"/>
        <w:rPr>
          <w:rFonts w:ascii="Times New Roman" w:hAnsi="Times New Roman" w:cs="Times New Roman"/>
          <w:sz w:val="20"/>
          <w:szCs w:val="20"/>
        </w:rPr>
      </w:pPr>
    </w:p>
    <w:p w14:paraId="6F1705B7" w14:textId="47BE6D5C" w:rsidR="00954E27" w:rsidRPr="00A1145E" w:rsidRDefault="00A1145E" w:rsidP="00A1145E">
      <w:pPr>
        <w:suppressAutoHyphens/>
        <w:spacing w:after="0" w:line="240" w:lineRule="auto"/>
        <w:jc w:val="both"/>
        <w:rPr>
          <w:rFonts w:ascii="Times New Roman" w:hAnsi="Times New Roman" w:cs="Times New Roman"/>
          <w:sz w:val="20"/>
          <w:szCs w:val="20"/>
        </w:rPr>
      </w:pPr>
      <w:r w:rsidRPr="009B2DA5">
        <w:rPr>
          <w:rFonts w:ascii="Times New Roman" w:hAnsi="Times New Roman" w:cs="Times New Roman"/>
          <w:b/>
          <w:bCs/>
          <w:color w:val="00000A"/>
          <w:sz w:val="20"/>
          <w:szCs w:val="20"/>
        </w:rPr>
        <w:t xml:space="preserve">Приложение № </w:t>
      </w:r>
      <w:r>
        <w:rPr>
          <w:rFonts w:ascii="Times New Roman" w:hAnsi="Times New Roman" w:cs="Times New Roman"/>
          <w:b/>
          <w:bCs/>
          <w:color w:val="00000A"/>
          <w:sz w:val="20"/>
          <w:szCs w:val="20"/>
        </w:rPr>
        <w:t xml:space="preserve">17 </w:t>
      </w:r>
      <w:r w:rsidRPr="00954E27">
        <w:rPr>
          <w:rFonts w:ascii="Times New Roman" w:hAnsi="Times New Roman" w:cs="Times New Roman"/>
          <w:color w:val="00000A"/>
          <w:sz w:val="20"/>
          <w:szCs w:val="20"/>
        </w:rPr>
        <w:t>к решению Совета народных депутатов Завитинского муниципального округа</w:t>
      </w:r>
      <w:r>
        <w:rPr>
          <w:rFonts w:ascii="Times New Roman" w:hAnsi="Times New Roman" w:cs="Times New Roman"/>
          <w:color w:val="00000A"/>
          <w:sz w:val="20"/>
          <w:szCs w:val="20"/>
        </w:rPr>
        <w:t xml:space="preserve"> </w:t>
      </w:r>
      <w:r w:rsidRPr="00954E27">
        <w:rPr>
          <w:rFonts w:ascii="Times New Roman" w:hAnsi="Times New Roman" w:cs="Times New Roman"/>
          <w:color w:val="00000A"/>
          <w:sz w:val="20"/>
          <w:szCs w:val="20"/>
        </w:rPr>
        <w:t>от 31.10.2022 № 166/14</w:t>
      </w:r>
      <w:r>
        <w:rPr>
          <w:rFonts w:ascii="Times New Roman" w:hAnsi="Times New Roman" w:cs="Times New Roman"/>
          <w:sz w:val="20"/>
          <w:szCs w:val="20"/>
        </w:rPr>
        <w:t xml:space="preserve"> </w:t>
      </w:r>
      <w:r w:rsidR="00954E27" w:rsidRPr="00954E27">
        <w:rPr>
          <w:rFonts w:ascii="Times New Roman" w:hAnsi="Times New Roman" w:cs="Times New Roman"/>
          <w:bCs/>
          <w:sz w:val="20"/>
          <w:szCs w:val="20"/>
        </w:rPr>
        <w:t>СОСТАВ</w:t>
      </w:r>
      <w:r>
        <w:rPr>
          <w:rFonts w:ascii="Times New Roman" w:hAnsi="Times New Roman" w:cs="Times New Roman"/>
          <w:bCs/>
          <w:sz w:val="20"/>
          <w:szCs w:val="20"/>
        </w:rPr>
        <w:t xml:space="preserve"> </w:t>
      </w:r>
      <w:r w:rsidR="00954E27" w:rsidRPr="00954E27">
        <w:rPr>
          <w:rFonts w:ascii="Times New Roman" w:hAnsi="Times New Roman" w:cs="Times New Roman"/>
          <w:bCs/>
          <w:sz w:val="20"/>
          <w:szCs w:val="20"/>
        </w:rPr>
        <w:t>комиссии по проведению опроса граждан на части территории Завитинского муниципального округа по вопросу выявления мнения граждан о поддержке инициативных проектов в Завитинском муниципальном округе</w:t>
      </w:r>
      <w:r>
        <w:rPr>
          <w:rFonts w:ascii="Times New Roman" w:hAnsi="Times New Roman" w:cs="Times New Roman"/>
          <w:bCs/>
          <w:sz w:val="20"/>
          <w:szCs w:val="20"/>
        </w:rPr>
        <w:t xml:space="preserve"> 1.</w:t>
      </w:r>
      <w:r w:rsidR="00954E27" w:rsidRPr="00A1145E">
        <w:rPr>
          <w:rFonts w:ascii="Times New Roman" w:hAnsi="Times New Roman" w:cs="Times New Roman"/>
          <w:sz w:val="20"/>
          <w:szCs w:val="20"/>
        </w:rPr>
        <w:t>Афанасьева Светлана Владимировна – председатель Общественного Совета при администрации Завитинского муниципального округа;</w:t>
      </w:r>
      <w:r>
        <w:rPr>
          <w:rFonts w:ascii="Times New Roman" w:hAnsi="Times New Roman" w:cs="Times New Roman"/>
          <w:sz w:val="20"/>
          <w:szCs w:val="20"/>
        </w:rPr>
        <w:t xml:space="preserve"> 2.</w:t>
      </w:r>
      <w:r w:rsidR="00954E27" w:rsidRPr="00A1145E">
        <w:rPr>
          <w:rFonts w:ascii="Times New Roman" w:hAnsi="Times New Roman" w:cs="Times New Roman"/>
          <w:sz w:val="20"/>
          <w:szCs w:val="20"/>
        </w:rPr>
        <w:t>Горская Наталья Владимировна – председатель Совета народных депутатов Завитинского муниципального округа;</w:t>
      </w:r>
      <w:r>
        <w:rPr>
          <w:rFonts w:ascii="Times New Roman" w:hAnsi="Times New Roman" w:cs="Times New Roman"/>
          <w:sz w:val="20"/>
          <w:szCs w:val="20"/>
        </w:rPr>
        <w:t xml:space="preserve"> 3.</w:t>
      </w:r>
      <w:r w:rsidR="00954E27" w:rsidRPr="00A1145E">
        <w:rPr>
          <w:rFonts w:ascii="Times New Roman" w:hAnsi="Times New Roman" w:cs="Times New Roman"/>
          <w:sz w:val="20"/>
          <w:szCs w:val="20"/>
        </w:rPr>
        <w:t>Емельянов Анатолий Викторович – заместитель председателя Совета народных депутатов Завитинского муниципального округа;</w:t>
      </w:r>
      <w:r>
        <w:rPr>
          <w:rFonts w:ascii="Times New Roman" w:hAnsi="Times New Roman" w:cs="Times New Roman"/>
          <w:sz w:val="20"/>
          <w:szCs w:val="20"/>
        </w:rPr>
        <w:t xml:space="preserve"> 4.</w:t>
      </w:r>
      <w:r w:rsidR="00954E27" w:rsidRPr="00A1145E">
        <w:rPr>
          <w:rFonts w:ascii="Times New Roman" w:hAnsi="Times New Roman" w:cs="Times New Roman"/>
          <w:sz w:val="20"/>
          <w:szCs w:val="20"/>
        </w:rPr>
        <w:t>Макаренко Виктория Владимировна – депутат совета народных депутатов Завитинского муниципального округа;</w:t>
      </w:r>
      <w:r>
        <w:rPr>
          <w:rFonts w:ascii="Times New Roman" w:hAnsi="Times New Roman" w:cs="Times New Roman"/>
          <w:sz w:val="20"/>
          <w:szCs w:val="20"/>
        </w:rPr>
        <w:t xml:space="preserve"> 5.</w:t>
      </w:r>
      <w:r w:rsidR="00954E27" w:rsidRPr="00A1145E">
        <w:rPr>
          <w:rFonts w:ascii="Times New Roman" w:hAnsi="Times New Roman" w:cs="Times New Roman"/>
          <w:sz w:val="20"/>
          <w:szCs w:val="20"/>
        </w:rPr>
        <w:t>Мацкан Андрей Николаевич – первый заместитель главы администрации Завитинского муниципального округа;</w:t>
      </w:r>
      <w:r>
        <w:rPr>
          <w:rFonts w:ascii="Times New Roman" w:hAnsi="Times New Roman" w:cs="Times New Roman"/>
          <w:sz w:val="20"/>
          <w:szCs w:val="20"/>
        </w:rPr>
        <w:t xml:space="preserve"> 6.</w:t>
      </w:r>
      <w:r w:rsidR="00954E27" w:rsidRPr="00A1145E">
        <w:rPr>
          <w:rFonts w:ascii="Times New Roman" w:hAnsi="Times New Roman" w:cs="Times New Roman"/>
          <w:sz w:val="20"/>
          <w:szCs w:val="20"/>
        </w:rPr>
        <w:t>Розенко Елена Владимировна – заместитель главы администрации Завитинского муниципального округа по работе с территориями;</w:t>
      </w:r>
      <w:r>
        <w:rPr>
          <w:rFonts w:ascii="Times New Roman" w:hAnsi="Times New Roman" w:cs="Times New Roman"/>
          <w:sz w:val="20"/>
          <w:szCs w:val="20"/>
        </w:rPr>
        <w:t xml:space="preserve"> 7.</w:t>
      </w:r>
      <w:r w:rsidR="00954E27" w:rsidRPr="00A1145E">
        <w:rPr>
          <w:rFonts w:ascii="Times New Roman" w:hAnsi="Times New Roman" w:cs="Times New Roman"/>
          <w:sz w:val="20"/>
          <w:szCs w:val="20"/>
        </w:rPr>
        <w:t>Титяева Галина Александровна – начальник территориального отдела администрации Завитинского муниципального округа.</w:t>
      </w:r>
    </w:p>
    <w:p w14:paraId="41FE0E78" w14:textId="77777777" w:rsidR="00A1145E" w:rsidRDefault="00A1145E" w:rsidP="00F13E7C">
      <w:pPr>
        <w:spacing w:after="0" w:line="240" w:lineRule="auto"/>
        <w:jc w:val="both"/>
        <w:rPr>
          <w:rFonts w:ascii="Times New Roman" w:hAnsi="Times New Roman" w:cs="Times New Roman"/>
          <w:sz w:val="20"/>
          <w:szCs w:val="20"/>
        </w:rPr>
      </w:pPr>
    </w:p>
    <w:p w14:paraId="6204A081" w14:textId="71EE210C" w:rsidR="00F13E7C" w:rsidRPr="002D3E7F" w:rsidRDefault="002D3E7F" w:rsidP="00F13E7C">
      <w:pPr>
        <w:spacing w:after="0" w:line="240" w:lineRule="auto"/>
        <w:jc w:val="both"/>
        <w:rPr>
          <w:rFonts w:ascii="Times New Roman" w:hAnsi="Times New Roman"/>
          <w:b/>
          <w:bCs/>
          <w:sz w:val="20"/>
          <w:szCs w:val="20"/>
        </w:rPr>
      </w:pPr>
      <w:r w:rsidRPr="002D3E7F">
        <w:rPr>
          <w:rFonts w:ascii="Times New Roman" w:hAnsi="Times New Roman"/>
          <w:b/>
          <w:bCs/>
          <w:sz w:val="20"/>
          <w:szCs w:val="20"/>
        </w:rPr>
        <w:t xml:space="preserve">Решение от </w:t>
      </w:r>
      <w:r w:rsidR="00F13E7C" w:rsidRPr="002D3E7F">
        <w:rPr>
          <w:rFonts w:ascii="Times New Roman" w:hAnsi="Times New Roman" w:cs="Times New Roman"/>
          <w:b/>
          <w:bCs/>
          <w:sz w:val="20"/>
          <w:szCs w:val="20"/>
        </w:rPr>
        <w:t xml:space="preserve">31.10.2022                                                                                                                                                            </w:t>
      </w:r>
      <w:r w:rsidR="00F13E7C" w:rsidRPr="002D3E7F">
        <w:rPr>
          <w:rFonts w:ascii="Times New Roman" w:hAnsi="Times New Roman"/>
          <w:b/>
          <w:bCs/>
          <w:sz w:val="20"/>
          <w:szCs w:val="20"/>
        </w:rPr>
        <w:t xml:space="preserve"> № 167/14</w:t>
      </w:r>
    </w:p>
    <w:p w14:paraId="5679BE8E" w14:textId="7FBF513F" w:rsidR="00D860A6" w:rsidRPr="00D860A6" w:rsidRDefault="00D860A6" w:rsidP="00D860A6">
      <w:pPr>
        <w:pStyle w:val="ConsPlusTitle"/>
        <w:jc w:val="both"/>
        <w:rPr>
          <w:rFonts w:ascii="Times New Roman" w:eastAsia="Times New Roman" w:hAnsi="Times New Roman"/>
        </w:rPr>
      </w:pPr>
      <w:r w:rsidRPr="00D860A6">
        <w:rPr>
          <w:rFonts w:ascii="Times New Roman" w:eastAsia="Times New Roman" w:hAnsi="Times New Roman"/>
          <w:b w:val="0"/>
          <w:bCs w:val="0"/>
          <w:lang w:eastAsia="ar-SA"/>
        </w:rPr>
        <w:t xml:space="preserve">О внесении изменений в Правила землепользования и застройки городского поселения «Город Завитинск», </w:t>
      </w:r>
      <w:r w:rsidRPr="00D860A6">
        <w:rPr>
          <w:rFonts w:ascii="Times New Roman" w:hAnsi="Times New Roman"/>
          <w:b w:val="0"/>
          <w:bCs w:val="0"/>
        </w:rPr>
        <w:t xml:space="preserve">утвержденные решением Завитинского городского Совета народных депутатов от </w:t>
      </w:r>
      <w:r w:rsidRPr="00D860A6">
        <w:rPr>
          <w:rFonts w:ascii="Times New Roman" w:eastAsia="Times New Roman" w:hAnsi="Times New Roman"/>
          <w:b w:val="0"/>
          <w:bCs w:val="0"/>
          <w:lang w:eastAsia="ar-SA"/>
        </w:rPr>
        <w:t>22.12.2017 № 211</w:t>
      </w:r>
      <w:r>
        <w:rPr>
          <w:rFonts w:ascii="Times New Roman" w:eastAsia="Times New Roman" w:hAnsi="Times New Roman"/>
          <w:b w:val="0"/>
          <w:bCs w:val="0"/>
          <w:lang w:eastAsia="ar-SA"/>
        </w:rPr>
        <w:t xml:space="preserve"> </w:t>
      </w:r>
      <w:r w:rsidRPr="00D860A6">
        <w:rPr>
          <w:rFonts w:ascii="Times New Roman" w:hAnsi="Times New Roman"/>
          <w:b w:val="0"/>
          <w:bCs w:val="0"/>
        </w:rPr>
        <w:t>Принято решением Совета народных депутатов Завитинского муниципального округа 26 октября 2022</w:t>
      </w:r>
      <w:r>
        <w:rPr>
          <w:rFonts w:ascii="Times New Roman" w:hAnsi="Times New Roman"/>
          <w:b w:val="0"/>
          <w:bCs w:val="0"/>
        </w:rPr>
        <w:t xml:space="preserve"> </w:t>
      </w:r>
      <w:r w:rsidRPr="00D860A6">
        <w:rPr>
          <w:rFonts w:ascii="Times New Roman" w:eastAsia="Times New Roman" w:hAnsi="Times New Roman"/>
          <w:b w:val="0"/>
          <w:bCs w:val="0"/>
        </w:rPr>
        <w:t>1.</w:t>
      </w:r>
      <w:r w:rsidRPr="00D860A6">
        <w:rPr>
          <w:rFonts w:ascii="Times New Roman" w:hAnsi="Times New Roman"/>
          <w:b w:val="0"/>
          <w:bCs w:val="0"/>
        </w:rPr>
        <w:t xml:space="preserve"> Внести в Правила землепользования и застройки городского поселения «Город Завитинск», утвержденные решением Завитинского городского Совета народных депутатов от </w:t>
      </w:r>
      <w:r w:rsidRPr="00D860A6">
        <w:rPr>
          <w:rFonts w:ascii="Times New Roman" w:eastAsia="Times New Roman" w:hAnsi="Times New Roman"/>
          <w:b w:val="0"/>
          <w:bCs w:val="0"/>
          <w:lang w:eastAsia="ar-SA"/>
        </w:rPr>
        <w:t>22.12.2017 № 211 (в редакции решения Совета народных депутатов Завитинского муниципального округа от 17.02.2022 № 90/9, от 27.06.2022 № 140/11</w:t>
      </w:r>
      <w:r w:rsidRPr="00D860A6">
        <w:rPr>
          <w:rFonts w:ascii="Times New Roman" w:eastAsia="Times New Roman" w:hAnsi="Times New Roman"/>
          <w:b w:val="0"/>
          <w:bCs w:val="0"/>
        </w:rPr>
        <w:t>)</w:t>
      </w:r>
      <w:r w:rsidRPr="00D860A6">
        <w:rPr>
          <w:rFonts w:ascii="Times New Roman" w:eastAsia="Times New Roman" w:hAnsi="Times New Roman"/>
          <w:b w:val="0"/>
          <w:bCs w:val="0"/>
          <w:lang w:eastAsia="ar-SA"/>
        </w:rPr>
        <w:t xml:space="preserve"> (далее - Правила) </w:t>
      </w:r>
      <w:r w:rsidRPr="00D860A6">
        <w:rPr>
          <w:rFonts w:ascii="Times New Roman" w:eastAsia="Times New Roman" w:hAnsi="Times New Roman"/>
          <w:b w:val="0"/>
          <w:bCs w:val="0"/>
        </w:rPr>
        <w:t xml:space="preserve"> </w:t>
      </w:r>
      <w:r w:rsidRPr="00D860A6">
        <w:rPr>
          <w:rFonts w:ascii="Times New Roman" w:hAnsi="Times New Roman"/>
          <w:b w:val="0"/>
          <w:bCs w:val="0"/>
        </w:rPr>
        <w:t xml:space="preserve">следующие изменения: 1.1. В разделе </w:t>
      </w:r>
      <w:r w:rsidRPr="00D860A6">
        <w:rPr>
          <w:rFonts w:ascii="Times New Roman" w:hAnsi="Times New Roman"/>
          <w:b w:val="0"/>
          <w:bCs w:val="0"/>
          <w:color w:val="000000"/>
          <w:lang w:val="en-US"/>
        </w:rPr>
        <w:t>III</w:t>
      </w:r>
      <w:r w:rsidRPr="00D860A6">
        <w:rPr>
          <w:rFonts w:ascii="Times New Roman" w:hAnsi="Times New Roman"/>
          <w:b w:val="0"/>
          <w:bCs w:val="0"/>
        </w:rPr>
        <w:t xml:space="preserve"> Правил «Градостроительные регламенты» </w:t>
      </w:r>
      <w:r w:rsidRPr="00D860A6">
        <w:rPr>
          <w:rFonts w:ascii="Times New Roman" w:hAnsi="Times New Roman"/>
          <w:b w:val="0"/>
          <w:bCs w:val="0"/>
          <w:color w:val="000000"/>
        </w:rPr>
        <w:t>пункт 1.2 статьи 17 Раздел Таблицы 1 «Основные виды разрешенного использования» дополнить пунктом 1.15 «Спорт» с описанием вида разрешенного использования земельного участка с кодом 5.1</w:t>
      </w:r>
      <w:r w:rsidRPr="00D860A6">
        <w:rPr>
          <w:rFonts w:ascii="Times New Roman" w:hAnsi="Times New Roman"/>
          <w:b w:val="0"/>
          <w:bCs w:val="0"/>
        </w:rPr>
        <w:t xml:space="preserve"> согласно приложению № 1 к настоящему решению. 1.2. В разделе </w:t>
      </w:r>
      <w:r w:rsidRPr="00D860A6">
        <w:rPr>
          <w:rFonts w:ascii="Times New Roman" w:hAnsi="Times New Roman"/>
          <w:b w:val="0"/>
          <w:bCs w:val="0"/>
          <w:color w:val="000000"/>
          <w:lang w:val="en-US"/>
        </w:rPr>
        <w:t>II</w:t>
      </w:r>
      <w:r w:rsidRPr="00D860A6">
        <w:rPr>
          <w:rFonts w:ascii="Times New Roman" w:hAnsi="Times New Roman"/>
          <w:b w:val="0"/>
          <w:bCs w:val="0"/>
        </w:rPr>
        <w:t xml:space="preserve"> Правил «Карта градостроительного зонирования в границах населенного пункта города Завитинска Амурской области» исключить земельный участок площадью 174 </w:t>
      </w:r>
      <w:proofErr w:type="spellStart"/>
      <w:r w:rsidRPr="00D860A6">
        <w:rPr>
          <w:rFonts w:ascii="Times New Roman" w:hAnsi="Times New Roman"/>
          <w:b w:val="0"/>
          <w:bCs w:val="0"/>
        </w:rPr>
        <w:t>кв.м</w:t>
      </w:r>
      <w:proofErr w:type="spellEnd"/>
      <w:r w:rsidRPr="00D860A6">
        <w:rPr>
          <w:rFonts w:ascii="Times New Roman" w:hAnsi="Times New Roman"/>
          <w:b w:val="0"/>
          <w:bCs w:val="0"/>
        </w:rPr>
        <w:t>. из территориальной зоны индивидуальной и малоэтажной жилой застройки (Ж-1), номер зоны 28:12-7.22 и включить данный земельный участок в общественно-деловую зону (ОД-1), номер зоны 28:12-7.19 согласно приложению № 2 к настоящему решению.</w:t>
      </w:r>
      <w:r>
        <w:rPr>
          <w:rFonts w:ascii="Times New Roman" w:hAnsi="Times New Roman"/>
          <w:b w:val="0"/>
          <w:bCs w:val="0"/>
        </w:rPr>
        <w:t xml:space="preserve"> </w:t>
      </w:r>
      <w:r w:rsidRPr="00D860A6">
        <w:rPr>
          <w:rFonts w:ascii="Times New Roman" w:hAnsi="Times New Roman"/>
          <w:b w:val="0"/>
          <w:bCs w:val="0"/>
          <w:lang w:eastAsia="ar-SA"/>
        </w:rPr>
        <w:t xml:space="preserve">2. Настоящее </w:t>
      </w:r>
      <w:r w:rsidRPr="00D860A6">
        <w:rPr>
          <w:rFonts w:ascii="Times New Roman" w:hAnsi="Times New Roman"/>
          <w:b w:val="0"/>
          <w:bCs w:val="0"/>
          <w:lang w:eastAsia="ar-SA"/>
        </w:rPr>
        <w:lastRenderedPageBreak/>
        <w:t>решение вступает в силу со дня его официального опубликования</w:t>
      </w:r>
      <w:r w:rsidRPr="00D860A6">
        <w:rPr>
          <w:rFonts w:ascii="Times New Roman" w:eastAsia="Times New Roman" w:hAnsi="Times New Roman"/>
          <w:b w:val="0"/>
          <w:bCs w:val="0"/>
          <w:color w:val="000000"/>
        </w:rPr>
        <w:t>.</w:t>
      </w:r>
    </w:p>
    <w:p w14:paraId="4838A4B1" w14:textId="6BBA9728" w:rsidR="00D860A6" w:rsidRPr="00D860A6" w:rsidRDefault="00D860A6" w:rsidP="00D860A6">
      <w:pPr>
        <w:spacing w:after="0" w:line="240" w:lineRule="auto"/>
        <w:jc w:val="both"/>
        <w:rPr>
          <w:rFonts w:ascii="Times New Roman" w:hAnsi="Times New Roman"/>
          <w:sz w:val="20"/>
          <w:szCs w:val="20"/>
        </w:rPr>
      </w:pPr>
      <w:r w:rsidRPr="00D860A6">
        <w:rPr>
          <w:rFonts w:ascii="Times New Roman" w:hAnsi="Times New Roman"/>
          <w:sz w:val="20"/>
          <w:szCs w:val="20"/>
        </w:rPr>
        <w:t>Глава Завитинского</w:t>
      </w:r>
      <w:r>
        <w:rPr>
          <w:rFonts w:ascii="Times New Roman" w:hAnsi="Times New Roman"/>
          <w:sz w:val="20"/>
          <w:szCs w:val="20"/>
        </w:rPr>
        <w:t xml:space="preserve"> </w:t>
      </w:r>
      <w:r w:rsidRPr="00D860A6">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D860A6">
        <w:rPr>
          <w:rFonts w:ascii="Times New Roman" w:hAnsi="Times New Roman"/>
          <w:sz w:val="20"/>
          <w:szCs w:val="20"/>
        </w:rPr>
        <w:t xml:space="preserve">        </w:t>
      </w:r>
      <w:proofErr w:type="spellStart"/>
      <w:r w:rsidRPr="00D860A6">
        <w:rPr>
          <w:rFonts w:ascii="Times New Roman" w:hAnsi="Times New Roman"/>
          <w:sz w:val="20"/>
          <w:szCs w:val="20"/>
        </w:rPr>
        <w:t>С.С.Линевич</w:t>
      </w:r>
      <w:proofErr w:type="spellEnd"/>
    </w:p>
    <w:p w14:paraId="4012FC75" w14:textId="32FE1DF0" w:rsidR="00D860A6" w:rsidRPr="00D860A6" w:rsidRDefault="00872693" w:rsidP="00872693">
      <w:pPr>
        <w:suppressAutoHyphens/>
        <w:spacing w:after="0" w:line="240" w:lineRule="auto"/>
        <w:jc w:val="both"/>
        <w:rPr>
          <w:rFonts w:ascii="Times New Roman" w:hAnsi="Times New Roman"/>
          <w:sz w:val="20"/>
          <w:szCs w:val="20"/>
        </w:rPr>
      </w:pPr>
      <w:r w:rsidRPr="00872693">
        <w:rPr>
          <w:rFonts w:ascii="Times New Roman" w:eastAsia="Times New Roman" w:hAnsi="Times New Roman" w:cs="Times New Roman"/>
          <w:b/>
          <w:bCs/>
          <w:color w:val="00000A"/>
          <w:sz w:val="20"/>
          <w:szCs w:val="20"/>
          <w:lang w:eastAsia="ru-RU"/>
        </w:rPr>
        <w:t>Приложение № 1</w:t>
      </w:r>
      <w:r>
        <w:rPr>
          <w:rFonts w:ascii="Times New Roman" w:eastAsia="Times New Roman" w:hAnsi="Times New Roman" w:cs="Times New Roman"/>
          <w:color w:val="00000A"/>
          <w:sz w:val="20"/>
          <w:szCs w:val="20"/>
          <w:lang w:eastAsia="ru-RU"/>
        </w:rPr>
        <w:t xml:space="preserve"> </w:t>
      </w:r>
      <w:r w:rsidRPr="00872693">
        <w:rPr>
          <w:rFonts w:ascii="Times New Roman" w:eastAsia="Times New Roman" w:hAnsi="Times New Roman" w:cs="Times New Roman"/>
          <w:color w:val="00000A"/>
          <w:sz w:val="20"/>
          <w:szCs w:val="20"/>
          <w:lang w:eastAsia="ru-RU"/>
        </w:rPr>
        <w:t>к решению</w:t>
      </w:r>
      <w:r w:rsidRPr="00872693">
        <w:rPr>
          <w:rFonts w:ascii="Times New Roman" w:eastAsia="Calibri" w:hAnsi="Times New Roman" w:cs="Times New Roman"/>
          <w:sz w:val="20"/>
          <w:szCs w:val="20"/>
        </w:rPr>
        <w:t xml:space="preserve"> Совета народных депутатов</w:t>
      </w:r>
      <w:r>
        <w:rPr>
          <w:rFonts w:ascii="Times New Roman" w:eastAsia="Calibri" w:hAnsi="Times New Roman" w:cs="Times New Roman"/>
          <w:sz w:val="20"/>
          <w:szCs w:val="20"/>
        </w:rPr>
        <w:t xml:space="preserve"> </w:t>
      </w:r>
      <w:r w:rsidRPr="00872693">
        <w:rPr>
          <w:rFonts w:ascii="Times New Roman" w:eastAsia="Calibri" w:hAnsi="Times New Roman" w:cs="Times New Roman"/>
          <w:sz w:val="20"/>
          <w:szCs w:val="20"/>
        </w:rPr>
        <w:t>Завитинского муниципального округа от 31.10.2022 № 167/14</w:t>
      </w:r>
    </w:p>
    <w:p w14:paraId="6365B53B" w14:textId="5960C14A" w:rsidR="00872693" w:rsidRPr="00872693" w:rsidRDefault="00872693" w:rsidP="00872693">
      <w:pPr>
        <w:shd w:val="clear" w:color="auto" w:fill="FFFFFF"/>
        <w:spacing w:after="0" w:line="240" w:lineRule="auto"/>
        <w:jc w:val="both"/>
        <w:rPr>
          <w:rFonts w:ascii="Times New Roman" w:eastAsia="Calibri" w:hAnsi="Times New Roman" w:cs="Times New Roman"/>
          <w:sz w:val="20"/>
          <w:szCs w:val="20"/>
        </w:rPr>
      </w:pPr>
      <w:r w:rsidRPr="00872693">
        <w:rPr>
          <w:rFonts w:ascii="Times New Roman" w:eastAsia="Times New Roman" w:hAnsi="Times New Roman" w:cs="Times New Roman"/>
          <w:b/>
          <w:bCs/>
          <w:color w:val="000000"/>
          <w:sz w:val="20"/>
          <w:szCs w:val="20"/>
          <w:lang w:eastAsia="ru-RU"/>
        </w:rPr>
        <w:t>«Раздел III. ГРАДОСТРОИТЕЛЬНЫЕ РЕГЛАМЕНТЫ</w:t>
      </w:r>
      <w:r>
        <w:rPr>
          <w:rFonts w:ascii="Times New Roman" w:eastAsia="Times New Roman" w:hAnsi="Times New Roman" w:cs="Times New Roman"/>
          <w:b/>
          <w:bCs/>
          <w:color w:val="000000"/>
          <w:sz w:val="20"/>
          <w:szCs w:val="20"/>
          <w:lang w:eastAsia="ru-RU"/>
        </w:rPr>
        <w:t xml:space="preserve"> </w:t>
      </w:r>
      <w:r w:rsidRPr="00872693">
        <w:rPr>
          <w:rFonts w:ascii="Times New Roman" w:eastAsia="Times New Roman" w:hAnsi="Times New Roman" w:cs="Times New Roman"/>
          <w:b/>
          <w:bCs/>
          <w:color w:val="000000"/>
          <w:sz w:val="20"/>
          <w:szCs w:val="20"/>
          <w:lang w:eastAsia="ru-RU"/>
        </w:rPr>
        <w:t>Статья 17. Градостроительные регламенты.</w:t>
      </w:r>
      <w:r>
        <w:rPr>
          <w:rFonts w:ascii="Times New Roman" w:eastAsia="Times New Roman" w:hAnsi="Times New Roman" w:cs="Times New Roman"/>
          <w:b/>
          <w:bCs/>
          <w:color w:val="000000"/>
          <w:sz w:val="20"/>
          <w:szCs w:val="20"/>
          <w:lang w:eastAsia="ru-RU"/>
        </w:rPr>
        <w:t xml:space="preserve"> 1.</w:t>
      </w:r>
      <w:r w:rsidRPr="00872693">
        <w:rPr>
          <w:rFonts w:ascii="Times New Roman" w:eastAsia="Times New Roman" w:hAnsi="Times New Roman" w:cs="Times New Roman"/>
          <w:b/>
          <w:bCs/>
          <w:color w:val="000000"/>
          <w:sz w:val="20"/>
          <w:szCs w:val="20"/>
          <w:lang w:eastAsia="ru-RU"/>
        </w:rPr>
        <w:t>Жилые зоны</w:t>
      </w:r>
    </w:p>
    <w:p w14:paraId="4FE67B57" w14:textId="77777777" w:rsidR="00872693" w:rsidRPr="00872693" w:rsidRDefault="00872693" w:rsidP="008726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72693">
        <w:rPr>
          <w:rFonts w:ascii="Times New Roman" w:eastAsia="Times New Roman" w:hAnsi="Times New Roman" w:cs="Times New Roman"/>
          <w:b/>
          <w:bCs/>
          <w:color w:val="000000"/>
          <w:sz w:val="20"/>
          <w:szCs w:val="20"/>
          <w:u w:val="single"/>
          <w:lang w:eastAsia="ru-RU"/>
        </w:rPr>
        <w:t xml:space="preserve">1.2. Ж-2 – Зона </w:t>
      </w:r>
      <w:proofErr w:type="spellStart"/>
      <w:r w:rsidRPr="00872693">
        <w:rPr>
          <w:rFonts w:ascii="Times New Roman" w:eastAsia="Times New Roman" w:hAnsi="Times New Roman" w:cs="Times New Roman"/>
          <w:b/>
          <w:bCs/>
          <w:color w:val="000000"/>
          <w:sz w:val="20"/>
          <w:szCs w:val="20"/>
          <w:u w:val="single"/>
          <w:lang w:eastAsia="ru-RU"/>
        </w:rPr>
        <w:t>среднеэтажной</w:t>
      </w:r>
      <w:proofErr w:type="spellEnd"/>
      <w:r w:rsidRPr="00872693">
        <w:rPr>
          <w:rFonts w:ascii="Times New Roman" w:eastAsia="Times New Roman" w:hAnsi="Times New Roman" w:cs="Times New Roman"/>
          <w:b/>
          <w:bCs/>
          <w:color w:val="000000"/>
          <w:sz w:val="20"/>
          <w:szCs w:val="20"/>
          <w:u w:val="single"/>
          <w:lang w:eastAsia="ru-RU"/>
        </w:rPr>
        <w:t xml:space="preserve"> жилой застройки</w:t>
      </w:r>
    </w:p>
    <w:p w14:paraId="73A4009A" w14:textId="77777777" w:rsidR="00872693" w:rsidRPr="00872693" w:rsidRDefault="00872693" w:rsidP="008726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72693">
        <w:rPr>
          <w:rFonts w:ascii="Times New Roman" w:eastAsia="Times New Roman" w:hAnsi="Times New Roman" w:cs="Times New Roman"/>
          <w:color w:val="000000"/>
          <w:sz w:val="20"/>
          <w:szCs w:val="20"/>
          <w:lang w:eastAsia="ru-RU"/>
        </w:rPr>
        <w:t>Таблица 1</w:t>
      </w:r>
    </w:p>
    <w:tbl>
      <w:tblPr>
        <w:tblW w:w="10667" w:type="dxa"/>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420"/>
        <w:gridCol w:w="2404"/>
        <w:gridCol w:w="7332"/>
        <w:gridCol w:w="461"/>
        <w:gridCol w:w="50"/>
      </w:tblGrid>
      <w:tr w:rsidR="00872693" w:rsidRPr="00872693" w14:paraId="7AED5086"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378F92"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w:t>
            </w:r>
          </w:p>
          <w:p w14:paraId="3B8BA76F"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п/п</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32D8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Вид разрешенного использования земельного участка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169CF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Описание вида разрешенного использования земельного участка</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8F77A1"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Код</w:t>
            </w:r>
          </w:p>
        </w:tc>
      </w:tr>
      <w:tr w:rsidR="00872693" w:rsidRPr="00872693" w14:paraId="45F69636" w14:textId="77777777" w:rsidTr="00872693">
        <w:trPr>
          <w:gridAfter w:val="1"/>
          <w:wAfter w:w="5" w:type="dxa"/>
          <w:tblCellSpacing w:w="15" w:type="dxa"/>
        </w:trPr>
        <w:tc>
          <w:tcPr>
            <w:tcW w:w="1057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1A3D"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b/>
                <w:bCs/>
                <w:color w:val="000000"/>
                <w:sz w:val="16"/>
                <w:szCs w:val="16"/>
                <w:lang w:eastAsia="ru-RU"/>
              </w:rPr>
              <w:t>1. Основные виды разрешённого использования</w:t>
            </w:r>
          </w:p>
        </w:tc>
      </w:tr>
      <w:tr w:rsidR="00872693" w:rsidRPr="00872693" w14:paraId="274C657B"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D7FC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1.1</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C50F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Для индивидуального</w:t>
            </w:r>
          </w:p>
          <w:p w14:paraId="0BCB9CE8"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жилищного строительства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F1D2A"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F1EA68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выращивание сельскохозяйственных культур;</w:t>
            </w:r>
          </w:p>
          <w:p w14:paraId="55E773D1"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индивидуальных гаражей и хозяйственных построек</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52EC9F"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2.1</w:t>
            </w:r>
          </w:p>
        </w:tc>
      </w:tr>
      <w:tr w:rsidR="00872693" w:rsidRPr="00872693" w14:paraId="1352B701"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DDF1B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1.2</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F68CD"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Для ведения личного подсобного хозяйства (приусадебный земельный участок)</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B46074"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жилого дома, указанного в описании вида разрешенного использования с кодом 2.1;</w:t>
            </w:r>
          </w:p>
          <w:p w14:paraId="77E5362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производство сельскохозяйственной продукции;</w:t>
            </w:r>
          </w:p>
          <w:p w14:paraId="2F5A70B9"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гаража и иных вспомогательных сооружений;</w:t>
            </w:r>
          </w:p>
          <w:p w14:paraId="7E701623" w14:textId="160898F1"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содержание сельскохозяйственных животных </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0E294A"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2.2</w:t>
            </w:r>
          </w:p>
        </w:tc>
      </w:tr>
      <w:tr w:rsidR="00872693" w:rsidRPr="00872693" w14:paraId="2C4C8CDE"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360E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1.3</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958F5"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Блокированная жилая застройка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67D1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8F94C7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разведение декоративных и плодовых деревьев, овощных и ягодных культур;</w:t>
            </w:r>
          </w:p>
          <w:p w14:paraId="5EF685B5"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индивидуальных гаражей и иных вспомогательных сооружений;</w:t>
            </w:r>
          </w:p>
          <w:p w14:paraId="327457D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обустройство спортивных и детских площадок, площадок для отдыха</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5B440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2.3</w:t>
            </w:r>
          </w:p>
        </w:tc>
      </w:tr>
      <w:tr w:rsidR="00872693" w:rsidRPr="00872693" w14:paraId="26B1610B"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C4E476"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1.4</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7D451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Малоэтажная многоквартирная жилая застройка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D0E62A"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малоэтажных многоквартирных домов (многоквартирные дома высотой до 4 этажей, включая мансардный);</w:t>
            </w:r>
          </w:p>
          <w:p w14:paraId="101AAC6E"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обустройство спортивных и детских площадок, площадок для отдыха;</w:t>
            </w:r>
          </w:p>
          <w:p w14:paraId="6A55C34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0D03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2.1.1</w:t>
            </w:r>
          </w:p>
        </w:tc>
      </w:tr>
      <w:tr w:rsidR="00872693" w:rsidRPr="00872693" w14:paraId="4B85464A"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4B55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1.5</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DBC59"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Хранение автотранспорта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F71FC"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72693">
              <w:rPr>
                <w:rFonts w:ascii="Times New Roman" w:eastAsia="Times New Roman" w:hAnsi="Times New Roman" w:cs="Times New Roman"/>
                <w:color w:val="000000"/>
                <w:sz w:val="16"/>
                <w:szCs w:val="16"/>
                <w:lang w:eastAsia="ru-RU"/>
              </w:rPr>
              <w:t>машино</w:t>
            </w:r>
            <w:proofErr w:type="spellEnd"/>
            <w:r w:rsidRPr="00872693">
              <w:rPr>
                <w:rFonts w:ascii="Times New Roman" w:eastAsia="Times New Roman" w:hAnsi="Times New Roman" w:cs="Times New Roman"/>
                <w:color w:val="000000"/>
                <w:sz w:val="16"/>
                <w:szCs w:val="16"/>
                <w:lang w:eastAsia="ru-RU"/>
              </w:rPr>
              <w:t>-места, за исключением гаражей, размещение которых предусмотрено содержанием вида разрешенного использования с кодом 4.9</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4873E"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2.7.1</w:t>
            </w:r>
          </w:p>
        </w:tc>
      </w:tr>
      <w:tr w:rsidR="00872693" w:rsidRPr="00872693" w14:paraId="051D6130"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E66CE2"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1.6</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BF86F"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proofErr w:type="spellStart"/>
            <w:r w:rsidRPr="00872693">
              <w:rPr>
                <w:rFonts w:ascii="Times New Roman" w:eastAsia="Times New Roman" w:hAnsi="Times New Roman" w:cs="Times New Roman"/>
                <w:color w:val="000000"/>
                <w:sz w:val="16"/>
                <w:szCs w:val="16"/>
                <w:lang w:eastAsia="ru-RU"/>
              </w:rPr>
              <w:t>Среднеэтажная</w:t>
            </w:r>
            <w:proofErr w:type="spellEnd"/>
            <w:r w:rsidRPr="00872693">
              <w:rPr>
                <w:rFonts w:ascii="Times New Roman" w:eastAsia="Times New Roman" w:hAnsi="Times New Roman" w:cs="Times New Roman"/>
                <w:color w:val="000000"/>
                <w:sz w:val="16"/>
                <w:szCs w:val="16"/>
                <w:lang w:eastAsia="ru-RU"/>
              </w:rPr>
              <w:t xml:space="preserve"> жилая застройка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A6AE7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многоквартирных домов этажностью</w:t>
            </w:r>
          </w:p>
          <w:p w14:paraId="1C7FD3B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не выше восьми этажей;</w:t>
            </w:r>
          </w:p>
          <w:p w14:paraId="6EE8D336"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благоустройство и озеленение;</w:t>
            </w:r>
          </w:p>
          <w:p w14:paraId="74FBBB5F"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подземных гаражей и автостоянок;</w:t>
            </w:r>
          </w:p>
          <w:p w14:paraId="785015F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обустройство спортивных и детских площадок,</w:t>
            </w:r>
          </w:p>
          <w:p w14:paraId="336842BC"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площадок для отдыха;</w:t>
            </w:r>
          </w:p>
          <w:p w14:paraId="41D4E636"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907D2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2.5</w:t>
            </w:r>
          </w:p>
        </w:tc>
      </w:tr>
      <w:tr w:rsidR="00872693" w:rsidRPr="00872693" w14:paraId="34C445E2"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62E2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1.7</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46A99"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Магазины</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5BC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DFC639"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4.4</w:t>
            </w:r>
          </w:p>
        </w:tc>
      </w:tr>
      <w:tr w:rsidR="00872693" w:rsidRPr="00872693" w14:paraId="3F61056D"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B9CC6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1.8</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E2D146"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Ведение огородничества</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834612"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23D9A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13.1</w:t>
            </w:r>
          </w:p>
        </w:tc>
      </w:tr>
      <w:tr w:rsidR="00872693" w:rsidRPr="00872693" w14:paraId="11BE4839"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9FDD1"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1.9</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AFEE2"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Дошкольное, начальное и среднее общее образование</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811AA3"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6B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3.5.1</w:t>
            </w:r>
          </w:p>
        </w:tc>
      </w:tr>
      <w:tr w:rsidR="00872693" w:rsidRPr="00872693" w14:paraId="74D616B9"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E576F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1.10</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1CDC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Среднее и высшее профессиональное образование</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02248"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01FF0"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3.5.2</w:t>
            </w:r>
          </w:p>
        </w:tc>
      </w:tr>
      <w:tr w:rsidR="00872693" w:rsidRPr="00872693" w14:paraId="5CD0613A"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329D8F"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1.11</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D35596"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Оказание социальной помощи населению</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871EC8" w14:textId="2EFC05E3"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w:t>
            </w:r>
            <w:r w:rsidR="002D3E7F">
              <w:rPr>
                <w:rFonts w:ascii="Times New Roman" w:eastAsia="Times New Roman" w:hAnsi="Times New Roman" w:cs="Times New Roman"/>
                <w:color w:val="000000"/>
                <w:sz w:val="16"/>
                <w:szCs w:val="16"/>
                <w:lang w:eastAsia="ru-RU"/>
              </w:rPr>
              <w:t>я</w:t>
            </w:r>
            <w:r w:rsidRPr="00872693">
              <w:rPr>
                <w:rFonts w:ascii="Times New Roman" w:eastAsia="Times New Roman" w:hAnsi="Times New Roman" w:cs="Times New Roman"/>
                <w:color w:val="000000"/>
                <w:sz w:val="16"/>
                <w:szCs w:val="16"/>
                <w:lang w:eastAsia="ru-RU"/>
              </w:rPr>
              <w:t xml:space="preserve"> общественных некоммерческих организаций;</w:t>
            </w:r>
          </w:p>
          <w:p w14:paraId="1CB4967B"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некоммерческих фондов, благотворительных организаций, клубом по интересам</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FDAC85"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3.2.2</w:t>
            </w:r>
          </w:p>
        </w:tc>
      </w:tr>
      <w:tr w:rsidR="00872693" w:rsidRPr="00872693" w14:paraId="7265D5BB"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2ED206"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1.12</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C15DC"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Оказание услуг связи</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1F5F0D"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8E7687"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3.2.3</w:t>
            </w:r>
          </w:p>
        </w:tc>
      </w:tr>
      <w:tr w:rsidR="00872693" w:rsidRPr="00872693" w14:paraId="1BA06DE8"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56C15"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1.13</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D032EC"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Общежития</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E8B01"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обучением зданий, размещение которых предусмотрено содержанием вида разрешенного использования с кодом 4.7</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67AE8E" w14:textId="77777777" w:rsidR="00872693" w:rsidRPr="00872693" w:rsidRDefault="00872693" w:rsidP="00872693">
            <w:pPr>
              <w:spacing w:after="0" w:line="240" w:lineRule="auto"/>
              <w:jc w:val="both"/>
              <w:rPr>
                <w:rFonts w:ascii="Times New Roman" w:eastAsia="Times New Roman" w:hAnsi="Times New Roman" w:cs="Times New Roman"/>
                <w:color w:val="000000"/>
                <w:sz w:val="16"/>
                <w:szCs w:val="16"/>
                <w:lang w:eastAsia="ru-RU"/>
              </w:rPr>
            </w:pPr>
            <w:r w:rsidRPr="00872693">
              <w:rPr>
                <w:rFonts w:ascii="Times New Roman" w:eastAsia="Times New Roman" w:hAnsi="Times New Roman" w:cs="Times New Roman"/>
                <w:color w:val="000000"/>
                <w:sz w:val="16"/>
                <w:szCs w:val="16"/>
                <w:lang w:eastAsia="ru-RU"/>
              </w:rPr>
              <w:t>3.2.4</w:t>
            </w:r>
          </w:p>
        </w:tc>
      </w:tr>
      <w:tr w:rsidR="002D3E7F" w:rsidRPr="002D3E7F" w14:paraId="1036A29D"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A51B78"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t>1.14</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BC1A7"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t>Служебные гаражи</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E115A3"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2D3E7F">
              <w:rPr>
                <w:rFonts w:ascii="Times New Roman" w:eastAsia="Times New Roman" w:hAnsi="Times New Roman" w:cs="Times New Roman"/>
                <w:sz w:val="16"/>
                <w:szCs w:val="16"/>
                <w:lang w:eastAsia="ru-RU"/>
              </w:rPr>
              <w:lastRenderedPageBreak/>
              <w:t>использования с </w:t>
            </w:r>
            <w:hyperlink r:id="rId40" w:anchor="Par190" w:history="1">
              <w:r w:rsidRPr="002D3E7F">
                <w:rPr>
                  <w:rFonts w:ascii="Times New Roman" w:eastAsia="Times New Roman" w:hAnsi="Times New Roman" w:cs="Times New Roman"/>
                  <w:sz w:val="16"/>
                  <w:szCs w:val="16"/>
                  <w:u w:val="single"/>
                  <w:lang w:eastAsia="ru-RU"/>
                </w:rPr>
                <w:t>кодами 3.0</w:t>
              </w:r>
            </w:hyperlink>
            <w:r w:rsidRPr="002D3E7F">
              <w:rPr>
                <w:rFonts w:ascii="Times New Roman" w:eastAsia="Times New Roman" w:hAnsi="Times New Roman" w:cs="Times New Roman"/>
                <w:sz w:val="16"/>
                <w:szCs w:val="16"/>
                <w:lang w:eastAsia="ru-RU"/>
              </w:rPr>
              <w:t>, </w:t>
            </w:r>
            <w:hyperlink r:id="rId41" w:anchor="Par333" w:history="1">
              <w:r w:rsidRPr="002D3E7F">
                <w:rPr>
                  <w:rFonts w:ascii="Times New Roman" w:eastAsia="Times New Roman" w:hAnsi="Times New Roman" w:cs="Times New Roman"/>
                  <w:sz w:val="16"/>
                  <w:szCs w:val="16"/>
                  <w:u w:val="single"/>
                  <w:lang w:eastAsia="ru-RU"/>
                </w:rPr>
                <w:t>4.0</w:t>
              </w:r>
            </w:hyperlink>
            <w:r w:rsidRPr="002D3E7F">
              <w:rPr>
                <w:rFonts w:ascii="Times New Roman" w:eastAsia="Times New Roman" w:hAnsi="Times New Roman" w:cs="Times New Roman"/>
                <w:sz w:val="16"/>
                <w:szCs w:val="16"/>
                <w:lang w:eastAsia="ru-RU"/>
              </w:rPr>
              <w:t>, а также для стоянки и хранения транспортных средств общего пользования, в том числе в депо</w:t>
            </w:r>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07CC54"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lastRenderedPageBreak/>
              <w:t>4.9</w:t>
            </w:r>
          </w:p>
        </w:tc>
      </w:tr>
      <w:tr w:rsidR="002D3E7F" w:rsidRPr="002D3E7F" w14:paraId="6E6C5876" w14:textId="77777777" w:rsidTr="00872693">
        <w:trPr>
          <w:tblCellSpacing w:w="15" w:type="dxa"/>
        </w:trPr>
        <w:tc>
          <w:tcPr>
            <w:tcW w:w="3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90A53"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t>1.15</w:t>
            </w:r>
          </w:p>
        </w:tc>
        <w:tc>
          <w:tcPr>
            <w:tcW w:w="23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DC8DA"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t>Спорт</w:t>
            </w:r>
          </w:p>
        </w:tc>
        <w:tc>
          <w:tcPr>
            <w:tcW w:w="730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F1D9A"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Calibri" w:hAnsi="Times New Roman" w:cs="Times New Roman"/>
                <w:sz w:val="16"/>
                <w:szCs w:val="16"/>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2" w:history="1">
              <w:r w:rsidRPr="002D3E7F">
                <w:rPr>
                  <w:rFonts w:ascii="Times New Roman" w:eastAsia="Calibri" w:hAnsi="Times New Roman" w:cs="Times New Roman"/>
                  <w:sz w:val="16"/>
                  <w:szCs w:val="16"/>
                  <w:u w:val="single"/>
                </w:rPr>
                <w:t>кодами 5.1.1</w:t>
              </w:r>
            </w:hyperlink>
            <w:r w:rsidRPr="002D3E7F">
              <w:rPr>
                <w:rFonts w:ascii="Times New Roman" w:eastAsia="Calibri" w:hAnsi="Times New Roman" w:cs="Times New Roman"/>
                <w:sz w:val="16"/>
                <w:szCs w:val="16"/>
              </w:rPr>
              <w:t xml:space="preserve"> - </w:t>
            </w:r>
            <w:hyperlink r:id="rId43" w:history="1">
              <w:r w:rsidRPr="002D3E7F">
                <w:rPr>
                  <w:rFonts w:ascii="Times New Roman" w:eastAsia="Calibri" w:hAnsi="Times New Roman" w:cs="Times New Roman"/>
                  <w:sz w:val="16"/>
                  <w:szCs w:val="16"/>
                  <w:u w:val="single"/>
                </w:rPr>
                <w:t xml:space="preserve">5.1.7 </w:t>
              </w:r>
            </w:hyperlink>
          </w:p>
        </w:tc>
        <w:tc>
          <w:tcPr>
            <w:tcW w:w="46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F5E95"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sz w:val="16"/>
                <w:szCs w:val="16"/>
                <w:lang w:eastAsia="ru-RU"/>
              </w:rPr>
              <w:t>5.1</w:t>
            </w:r>
          </w:p>
        </w:tc>
      </w:tr>
      <w:tr w:rsidR="002D3E7F" w:rsidRPr="002D3E7F" w14:paraId="5969642E" w14:textId="77777777" w:rsidTr="00872693">
        <w:trPr>
          <w:gridAfter w:val="1"/>
          <w:wAfter w:w="5" w:type="dxa"/>
          <w:tblCellSpacing w:w="15" w:type="dxa"/>
        </w:trPr>
        <w:tc>
          <w:tcPr>
            <w:tcW w:w="10572" w:type="dxa"/>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8A9B01" w14:textId="77777777" w:rsidR="00872693" w:rsidRPr="002D3E7F" w:rsidRDefault="00872693" w:rsidP="00872693">
            <w:pPr>
              <w:spacing w:after="0" w:line="240" w:lineRule="auto"/>
              <w:jc w:val="both"/>
              <w:rPr>
                <w:rFonts w:ascii="Times New Roman" w:eastAsia="Times New Roman" w:hAnsi="Times New Roman" w:cs="Times New Roman"/>
                <w:sz w:val="16"/>
                <w:szCs w:val="16"/>
                <w:lang w:eastAsia="ru-RU"/>
              </w:rPr>
            </w:pPr>
            <w:r w:rsidRPr="002D3E7F">
              <w:rPr>
                <w:rFonts w:ascii="Times New Roman" w:eastAsia="Times New Roman" w:hAnsi="Times New Roman" w:cs="Times New Roman"/>
                <w:b/>
                <w:bCs/>
                <w:sz w:val="16"/>
                <w:szCs w:val="16"/>
                <w:lang w:eastAsia="ru-RU"/>
              </w:rPr>
              <w:t>2. Условно разрешённые виды использования</w:t>
            </w:r>
          </w:p>
        </w:tc>
      </w:tr>
    </w:tbl>
    <w:p w14:paraId="59CF3C81" w14:textId="1BCEC9F4" w:rsidR="00872693" w:rsidRPr="00D860A6" w:rsidRDefault="00872693" w:rsidP="00872693">
      <w:pPr>
        <w:suppressAutoHyphens/>
        <w:spacing w:after="0" w:line="240" w:lineRule="auto"/>
        <w:jc w:val="both"/>
        <w:rPr>
          <w:rFonts w:ascii="Times New Roman" w:hAnsi="Times New Roman"/>
          <w:sz w:val="20"/>
          <w:szCs w:val="20"/>
        </w:rPr>
      </w:pPr>
      <w:r w:rsidRPr="002D3E7F">
        <w:rPr>
          <w:rFonts w:ascii="Times New Roman" w:eastAsia="Times New Roman" w:hAnsi="Times New Roman" w:cs="Times New Roman"/>
          <w:b/>
          <w:bCs/>
          <w:sz w:val="20"/>
          <w:szCs w:val="20"/>
          <w:lang w:eastAsia="ru-RU"/>
        </w:rPr>
        <w:t>Приложение № 2</w:t>
      </w:r>
      <w:r w:rsidRPr="002D3E7F">
        <w:rPr>
          <w:rFonts w:ascii="Times New Roman" w:eastAsia="Times New Roman" w:hAnsi="Times New Roman" w:cs="Times New Roman"/>
          <w:sz w:val="20"/>
          <w:szCs w:val="20"/>
          <w:lang w:eastAsia="ru-RU"/>
        </w:rPr>
        <w:t xml:space="preserve"> к р</w:t>
      </w:r>
      <w:r w:rsidRPr="00872693">
        <w:rPr>
          <w:rFonts w:ascii="Times New Roman" w:eastAsia="Times New Roman" w:hAnsi="Times New Roman" w:cs="Times New Roman"/>
          <w:color w:val="00000A"/>
          <w:sz w:val="20"/>
          <w:szCs w:val="20"/>
          <w:lang w:eastAsia="ru-RU"/>
        </w:rPr>
        <w:t>ешению</w:t>
      </w:r>
      <w:r w:rsidRPr="00872693">
        <w:rPr>
          <w:rFonts w:ascii="Times New Roman" w:eastAsia="Calibri" w:hAnsi="Times New Roman" w:cs="Times New Roman"/>
          <w:sz w:val="20"/>
          <w:szCs w:val="20"/>
        </w:rPr>
        <w:t xml:space="preserve"> Совета народных депутатов</w:t>
      </w:r>
      <w:r>
        <w:rPr>
          <w:rFonts w:ascii="Times New Roman" w:eastAsia="Calibri" w:hAnsi="Times New Roman" w:cs="Times New Roman"/>
          <w:sz w:val="20"/>
          <w:szCs w:val="20"/>
        </w:rPr>
        <w:t xml:space="preserve"> </w:t>
      </w:r>
      <w:r w:rsidRPr="00872693">
        <w:rPr>
          <w:rFonts w:ascii="Times New Roman" w:eastAsia="Calibri" w:hAnsi="Times New Roman" w:cs="Times New Roman"/>
          <w:sz w:val="20"/>
          <w:szCs w:val="20"/>
        </w:rPr>
        <w:t>Завитинского муниципального округа от 31.10.2022 № 167/14</w:t>
      </w:r>
    </w:p>
    <w:p w14:paraId="5616D524" w14:textId="146B3299" w:rsidR="00872693" w:rsidRPr="00872693" w:rsidRDefault="00872693" w:rsidP="00872693">
      <w:pPr>
        <w:spacing w:after="0" w:line="240" w:lineRule="auto"/>
        <w:jc w:val="both"/>
        <w:rPr>
          <w:rFonts w:ascii="Times New Roman" w:eastAsia="Calibri" w:hAnsi="Times New Roman" w:cs="Times New Roman"/>
          <w:b/>
          <w:noProof/>
          <w:sz w:val="20"/>
          <w:szCs w:val="20"/>
          <w:lang w:eastAsia="ru-RU"/>
        </w:rPr>
      </w:pPr>
      <w:r w:rsidRPr="00872693">
        <w:rPr>
          <w:rFonts w:ascii="Times New Roman" w:eastAsia="Calibri" w:hAnsi="Times New Roman" w:cs="Times New Roman"/>
          <w:b/>
          <w:noProof/>
          <w:sz w:val="20"/>
          <w:szCs w:val="20"/>
          <w:lang w:eastAsia="ru-RU"/>
        </w:rPr>
        <w:t>СХЕМА</w:t>
      </w:r>
      <w:r>
        <w:rPr>
          <w:rFonts w:ascii="Times New Roman" w:eastAsia="Calibri" w:hAnsi="Times New Roman" w:cs="Times New Roman"/>
          <w:b/>
          <w:noProof/>
          <w:sz w:val="20"/>
          <w:szCs w:val="20"/>
          <w:lang w:eastAsia="ru-RU"/>
        </w:rPr>
        <w:t xml:space="preserve"> </w:t>
      </w:r>
      <w:r w:rsidRPr="00872693">
        <w:rPr>
          <w:rFonts w:ascii="Times New Roman" w:eastAsia="Calibri" w:hAnsi="Times New Roman" w:cs="Times New Roman"/>
          <w:b/>
          <w:noProof/>
          <w:sz w:val="20"/>
          <w:szCs w:val="20"/>
          <w:lang w:eastAsia="ru-RU"/>
        </w:rPr>
        <w:t>изменения в Правила землепользования и застройки городского поселения «Город Завитинск»</w:t>
      </w:r>
    </w:p>
    <w:p w14:paraId="44FBAE74" w14:textId="77777777" w:rsidR="00872693" w:rsidRPr="00872693" w:rsidRDefault="00872693" w:rsidP="00872693">
      <w:pPr>
        <w:spacing w:after="0" w:line="240" w:lineRule="auto"/>
        <w:jc w:val="both"/>
        <w:rPr>
          <w:rFonts w:ascii="Times New Roman" w:hAnsi="Times New Roman" w:cs="Times New Roman"/>
          <w:color w:val="00000A"/>
          <w:sz w:val="20"/>
          <w:szCs w:val="20"/>
          <w:lang w:eastAsia="ar-SA"/>
        </w:rPr>
      </w:pPr>
      <w:r w:rsidRPr="00872693">
        <w:rPr>
          <w:rFonts w:ascii="Times New Roman" w:hAnsi="Times New Roman" w:cs="Times New Roman"/>
          <w:bCs/>
          <w:color w:val="00000A"/>
          <w:sz w:val="20"/>
          <w:szCs w:val="20"/>
          <w:lang w:eastAsia="ar-SA"/>
        </w:rPr>
        <w:t>На карте градостроительного зонирования в границах населенного пункта города Завитинска</w:t>
      </w:r>
      <w:r w:rsidRPr="00872693">
        <w:rPr>
          <w:rFonts w:ascii="Times New Roman" w:hAnsi="Times New Roman" w:cs="Times New Roman"/>
          <w:color w:val="00000A"/>
          <w:sz w:val="20"/>
          <w:szCs w:val="20"/>
          <w:lang w:eastAsia="ar-SA"/>
        </w:rPr>
        <w:t xml:space="preserve"> внести изменения в территориальные зоны:</w:t>
      </w:r>
    </w:p>
    <w:p w14:paraId="066072F5" w14:textId="77777777" w:rsidR="00872693" w:rsidRPr="00872693" w:rsidRDefault="00872693" w:rsidP="003E6ACC">
      <w:pPr>
        <w:pStyle w:val="aa"/>
        <w:numPr>
          <w:ilvl w:val="0"/>
          <w:numId w:val="8"/>
        </w:numPr>
        <w:jc w:val="both"/>
        <w:rPr>
          <w:color w:val="00000A"/>
          <w:sz w:val="20"/>
          <w:szCs w:val="20"/>
          <w:lang w:eastAsia="ar-SA"/>
        </w:rPr>
      </w:pPr>
      <w:r w:rsidRPr="00872693">
        <w:rPr>
          <w:color w:val="00000A"/>
          <w:sz w:val="20"/>
          <w:szCs w:val="20"/>
          <w:lang w:eastAsia="ar-SA"/>
        </w:rPr>
        <w:t xml:space="preserve">Исключить земельный участок, площадью 174 </w:t>
      </w:r>
      <w:proofErr w:type="spellStart"/>
      <w:r w:rsidRPr="00872693">
        <w:rPr>
          <w:color w:val="00000A"/>
          <w:sz w:val="20"/>
          <w:szCs w:val="20"/>
          <w:lang w:eastAsia="ar-SA"/>
        </w:rPr>
        <w:t>кв.м</w:t>
      </w:r>
      <w:proofErr w:type="spellEnd"/>
      <w:r w:rsidRPr="00872693">
        <w:rPr>
          <w:color w:val="00000A"/>
          <w:sz w:val="20"/>
          <w:szCs w:val="20"/>
          <w:lang w:eastAsia="ar-SA"/>
        </w:rPr>
        <w:t xml:space="preserve">. из территориальной зоны </w:t>
      </w:r>
    </w:p>
    <w:p w14:paraId="3D26DA2D" w14:textId="77777777" w:rsidR="00872693" w:rsidRPr="00872693" w:rsidRDefault="00872693" w:rsidP="00872693">
      <w:pPr>
        <w:pStyle w:val="aa"/>
        <w:jc w:val="both"/>
        <w:rPr>
          <w:color w:val="00000A"/>
          <w:sz w:val="20"/>
          <w:szCs w:val="20"/>
          <w:lang w:eastAsia="ar-SA"/>
        </w:rPr>
      </w:pPr>
      <w:r w:rsidRPr="00872693">
        <w:rPr>
          <w:color w:val="00000A"/>
          <w:sz w:val="20"/>
          <w:szCs w:val="20"/>
          <w:lang w:eastAsia="ar-SA"/>
        </w:rPr>
        <w:t>индивидуальной и малоэтажной жилой застройки (Ж-1), 28:12-7.22</w:t>
      </w:r>
    </w:p>
    <w:p w14:paraId="168CBA88" w14:textId="77777777" w:rsidR="00872693" w:rsidRPr="00872693" w:rsidRDefault="00872693" w:rsidP="003E6ACC">
      <w:pPr>
        <w:pStyle w:val="aa"/>
        <w:numPr>
          <w:ilvl w:val="0"/>
          <w:numId w:val="8"/>
        </w:numPr>
        <w:jc w:val="both"/>
        <w:rPr>
          <w:color w:val="00000A"/>
          <w:sz w:val="20"/>
          <w:szCs w:val="20"/>
          <w:lang w:eastAsia="ar-SA"/>
        </w:rPr>
      </w:pPr>
      <w:r w:rsidRPr="00872693">
        <w:rPr>
          <w:color w:val="00000A"/>
          <w:sz w:val="20"/>
          <w:szCs w:val="20"/>
          <w:lang w:eastAsia="ar-SA"/>
        </w:rPr>
        <w:t xml:space="preserve">Включить земельный участок, площадью 174 </w:t>
      </w:r>
      <w:proofErr w:type="spellStart"/>
      <w:r w:rsidRPr="00872693">
        <w:rPr>
          <w:color w:val="00000A"/>
          <w:sz w:val="20"/>
          <w:szCs w:val="20"/>
          <w:lang w:eastAsia="ar-SA"/>
        </w:rPr>
        <w:t>кв.м</w:t>
      </w:r>
      <w:proofErr w:type="spellEnd"/>
      <w:r w:rsidRPr="00872693">
        <w:rPr>
          <w:color w:val="00000A"/>
          <w:sz w:val="20"/>
          <w:szCs w:val="20"/>
          <w:lang w:eastAsia="ar-SA"/>
        </w:rPr>
        <w:t xml:space="preserve">. в </w:t>
      </w:r>
      <w:r w:rsidRPr="00872693">
        <w:rPr>
          <w:bCs/>
          <w:sz w:val="20"/>
          <w:szCs w:val="20"/>
        </w:rPr>
        <w:t xml:space="preserve">общественно-деловую зону </w:t>
      </w:r>
      <w:r w:rsidRPr="00872693">
        <w:rPr>
          <w:color w:val="00000A"/>
          <w:sz w:val="20"/>
          <w:szCs w:val="20"/>
          <w:lang w:eastAsia="ar-SA"/>
        </w:rPr>
        <w:t>(ОД-1), 28:12-7.19</w:t>
      </w:r>
    </w:p>
    <w:p w14:paraId="2FDCA024" w14:textId="77777777" w:rsidR="00872693" w:rsidRPr="00872693" w:rsidRDefault="00872693" w:rsidP="00872693">
      <w:pPr>
        <w:spacing w:after="0" w:line="240" w:lineRule="auto"/>
        <w:jc w:val="both"/>
        <w:rPr>
          <w:rFonts w:ascii="Times New Roman" w:hAnsi="Times New Roman" w:cs="Times New Roman"/>
          <w:sz w:val="20"/>
          <w:szCs w:val="20"/>
        </w:rPr>
      </w:pPr>
    </w:p>
    <w:p w14:paraId="3DF8496A" w14:textId="77777777" w:rsidR="00872693" w:rsidRPr="00872693" w:rsidRDefault="00872693" w:rsidP="00872693">
      <w:pPr>
        <w:spacing w:after="0" w:line="240" w:lineRule="auto"/>
        <w:jc w:val="both"/>
        <w:rPr>
          <w:rFonts w:ascii="Times New Roman" w:hAnsi="Times New Roman" w:cs="Times New Roman"/>
          <w:sz w:val="20"/>
          <w:szCs w:val="20"/>
        </w:rPr>
      </w:pPr>
      <w:r w:rsidRPr="00872693">
        <w:rPr>
          <w:rFonts w:ascii="Times New Roman" w:hAnsi="Times New Roman" w:cs="Times New Roman"/>
          <w:noProof/>
          <w:sz w:val="20"/>
          <w:szCs w:val="20"/>
          <w:lang w:eastAsia="ru-RU"/>
        </w:rPr>
        <w:drawing>
          <wp:inline distT="0" distB="0" distL="0" distR="0" wp14:anchorId="12DEA665" wp14:editId="02A23A33">
            <wp:extent cx="6019800" cy="318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 изменений.jpg"/>
                    <pic:cNvPicPr/>
                  </pic:nvPicPr>
                  <pic:blipFill>
                    <a:blip r:embed="rId44">
                      <a:extLst>
                        <a:ext uri="{28A0092B-C50C-407E-A947-70E740481C1C}">
                          <a14:useLocalDpi xmlns:a14="http://schemas.microsoft.com/office/drawing/2010/main" val="0"/>
                        </a:ext>
                      </a:extLst>
                    </a:blip>
                    <a:stretch>
                      <a:fillRect/>
                    </a:stretch>
                  </pic:blipFill>
                  <pic:spPr>
                    <a:xfrm>
                      <a:off x="0" y="0"/>
                      <a:ext cx="6019800" cy="3181350"/>
                    </a:xfrm>
                    <a:prstGeom prst="rect">
                      <a:avLst/>
                    </a:prstGeom>
                  </pic:spPr>
                </pic:pic>
              </a:graphicData>
            </a:graphic>
          </wp:inline>
        </w:drawing>
      </w:r>
    </w:p>
    <w:p w14:paraId="79253428" w14:textId="77777777" w:rsidR="00872693" w:rsidRPr="00872693" w:rsidRDefault="00872693" w:rsidP="00872693">
      <w:pPr>
        <w:spacing w:after="0" w:line="240" w:lineRule="auto"/>
        <w:jc w:val="both"/>
        <w:rPr>
          <w:rFonts w:ascii="Times New Roman" w:hAnsi="Times New Roman" w:cs="Times New Roman"/>
          <w:sz w:val="20"/>
          <w:szCs w:val="20"/>
        </w:rPr>
      </w:pPr>
    </w:p>
    <w:p w14:paraId="234EDBC4" w14:textId="77777777" w:rsidR="00872693" w:rsidRPr="00872693" w:rsidRDefault="00872693" w:rsidP="00872693">
      <w:pPr>
        <w:spacing w:after="0" w:line="240" w:lineRule="auto"/>
        <w:jc w:val="both"/>
        <w:rPr>
          <w:rFonts w:ascii="Times New Roman" w:hAnsi="Times New Roman" w:cs="Times New Roman"/>
          <w:sz w:val="20"/>
          <w:szCs w:val="20"/>
        </w:rPr>
      </w:pPr>
      <w:r w:rsidRPr="00872693">
        <w:rPr>
          <w:rFonts w:ascii="Times New Roman" w:hAnsi="Times New Roman" w:cs="Times New Roman"/>
          <w:noProof/>
          <w:sz w:val="20"/>
          <w:szCs w:val="20"/>
          <w:lang w:eastAsia="ru-RU"/>
        </w:rPr>
        <w:drawing>
          <wp:inline distT="0" distB="0" distL="0" distR="0" wp14:anchorId="249F7146" wp14:editId="13C94D7F">
            <wp:extent cx="6019800" cy="287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 изменений.jpg"/>
                    <pic:cNvPicPr/>
                  </pic:nvPicPr>
                  <pic:blipFill>
                    <a:blip r:embed="rId45">
                      <a:extLst>
                        <a:ext uri="{28A0092B-C50C-407E-A947-70E740481C1C}">
                          <a14:useLocalDpi xmlns:a14="http://schemas.microsoft.com/office/drawing/2010/main" val="0"/>
                        </a:ext>
                      </a:extLst>
                    </a:blip>
                    <a:stretch>
                      <a:fillRect/>
                    </a:stretch>
                  </pic:blipFill>
                  <pic:spPr>
                    <a:xfrm>
                      <a:off x="0" y="0"/>
                      <a:ext cx="6019800" cy="2876550"/>
                    </a:xfrm>
                    <a:prstGeom prst="rect">
                      <a:avLst/>
                    </a:prstGeom>
                  </pic:spPr>
                </pic:pic>
              </a:graphicData>
            </a:graphic>
          </wp:inline>
        </w:drawing>
      </w:r>
    </w:p>
    <w:p w14:paraId="2351C426" w14:textId="77777777" w:rsidR="00872693" w:rsidRPr="00872693" w:rsidRDefault="00872693" w:rsidP="00872693">
      <w:pPr>
        <w:spacing w:after="0" w:line="240" w:lineRule="auto"/>
        <w:jc w:val="both"/>
        <w:rPr>
          <w:rFonts w:ascii="Times New Roman" w:hAnsi="Times New Roman" w:cs="Times New Roman"/>
          <w:sz w:val="20"/>
          <w:szCs w:val="20"/>
        </w:rPr>
      </w:pPr>
      <w:r w:rsidRPr="00872693">
        <w:rPr>
          <w:rFonts w:ascii="Times New Roman" w:hAnsi="Times New Roman" w:cs="Times New Roman"/>
          <w:noProof/>
          <w:sz w:val="20"/>
          <w:szCs w:val="20"/>
        </w:rPr>
        <w:lastRenderedPageBreak/>
        <w:drawing>
          <wp:inline distT="0" distB="0" distL="0" distR="0" wp14:anchorId="2CAEBB0F" wp14:editId="464AF196">
            <wp:extent cx="6480175" cy="7628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80175" cy="7628890"/>
                    </a:xfrm>
                    <a:prstGeom prst="rect">
                      <a:avLst/>
                    </a:prstGeom>
                    <a:noFill/>
                    <a:ln>
                      <a:noFill/>
                    </a:ln>
                  </pic:spPr>
                </pic:pic>
              </a:graphicData>
            </a:graphic>
          </wp:inline>
        </w:drawing>
      </w:r>
    </w:p>
    <w:p w14:paraId="76984200" w14:textId="77777777" w:rsidR="00F13E7C" w:rsidRDefault="00F13E7C" w:rsidP="00F13E7C">
      <w:pPr>
        <w:pStyle w:val="ConsPlusTitle"/>
        <w:jc w:val="both"/>
        <w:rPr>
          <w:rFonts w:ascii="Times New Roman" w:hAnsi="Times New Roman" w:cs="Times New Roman"/>
          <w:b w:val="0"/>
          <w:bCs w:val="0"/>
        </w:rPr>
      </w:pPr>
    </w:p>
    <w:p w14:paraId="4A28E453" w14:textId="3B782D8D" w:rsidR="00F13E7C" w:rsidRPr="002D3E7F" w:rsidRDefault="002D3E7F" w:rsidP="00F13E7C">
      <w:pPr>
        <w:spacing w:after="0" w:line="240" w:lineRule="auto"/>
        <w:jc w:val="both"/>
        <w:rPr>
          <w:rFonts w:ascii="Times New Roman" w:hAnsi="Times New Roman"/>
          <w:b/>
          <w:bCs/>
          <w:sz w:val="20"/>
          <w:szCs w:val="20"/>
        </w:rPr>
      </w:pPr>
      <w:r w:rsidRPr="002D3E7F">
        <w:rPr>
          <w:rFonts w:ascii="Times New Roman" w:hAnsi="Times New Roman"/>
          <w:b/>
          <w:bCs/>
          <w:sz w:val="20"/>
          <w:szCs w:val="20"/>
        </w:rPr>
        <w:t xml:space="preserve">Решение от </w:t>
      </w:r>
      <w:r w:rsidR="00F13E7C" w:rsidRPr="002D3E7F">
        <w:rPr>
          <w:rFonts w:ascii="Times New Roman" w:hAnsi="Times New Roman"/>
          <w:b/>
          <w:bCs/>
          <w:sz w:val="20"/>
          <w:szCs w:val="20"/>
        </w:rPr>
        <w:t>31.10.2022                                                                                                                                                                                      168/14</w:t>
      </w:r>
    </w:p>
    <w:p w14:paraId="287A5A69" w14:textId="0C783D5D" w:rsidR="00872693" w:rsidRPr="00872693" w:rsidRDefault="00872693" w:rsidP="00872693">
      <w:pPr>
        <w:pStyle w:val="ConsPlusTitle"/>
        <w:jc w:val="both"/>
        <w:rPr>
          <w:rFonts w:ascii="Times New Roman" w:hAnsi="Times New Roman"/>
          <w:b w:val="0"/>
          <w:bCs w:val="0"/>
        </w:rPr>
      </w:pPr>
      <w:r w:rsidRPr="00872693">
        <w:rPr>
          <w:rFonts w:ascii="Times New Roman" w:hAnsi="Times New Roman"/>
          <w:b w:val="0"/>
          <w:bCs w:val="0"/>
        </w:rPr>
        <w:t>Об утверждении Положения «О территориальной трехсторонней комиссии по регулированию социально-трудовых отношений»</w:t>
      </w:r>
      <w:r>
        <w:rPr>
          <w:rFonts w:ascii="Times New Roman" w:hAnsi="Times New Roman"/>
          <w:b w:val="0"/>
          <w:bCs w:val="0"/>
        </w:rPr>
        <w:t xml:space="preserve"> </w:t>
      </w:r>
      <w:r w:rsidRPr="00872693">
        <w:rPr>
          <w:rFonts w:ascii="Times New Roman" w:hAnsi="Times New Roman"/>
          <w:b w:val="0"/>
          <w:bCs w:val="0"/>
        </w:rPr>
        <w:t>Принято решением Совета народных депутатов Завитинского муниципального округа 26 октября 2022</w:t>
      </w:r>
      <w:r>
        <w:rPr>
          <w:rFonts w:ascii="Times New Roman" w:hAnsi="Times New Roman"/>
          <w:b w:val="0"/>
          <w:bCs w:val="0"/>
        </w:rPr>
        <w:t xml:space="preserve"> </w:t>
      </w:r>
      <w:r w:rsidRPr="00872693">
        <w:rPr>
          <w:rFonts w:ascii="Times New Roman" w:hAnsi="Times New Roman"/>
          <w:b w:val="0"/>
          <w:bCs w:val="0"/>
        </w:rPr>
        <w:t>1. Утвердить Положение ««О территориальной трехсторонней комиссии по регулированию социально-трудовых отношений» (прилагается).</w:t>
      </w:r>
      <w:r>
        <w:rPr>
          <w:rFonts w:ascii="Times New Roman" w:hAnsi="Times New Roman"/>
          <w:b w:val="0"/>
          <w:bCs w:val="0"/>
        </w:rPr>
        <w:t xml:space="preserve"> </w:t>
      </w:r>
      <w:r w:rsidRPr="00872693">
        <w:rPr>
          <w:rFonts w:ascii="Times New Roman" w:hAnsi="Times New Roman"/>
          <w:b w:val="0"/>
          <w:bCs w:val="0"/>
        </w:rPr>
        <w:t>2. Признать утратившим силу решение Совета народных депутатов Завитинского района от 29.06.2018 № 36/8. 3. Настоящее решение вступает в силу со дня его официального опубликования</w:t>
      </w:r>
    </w:p>
    <w:p w14:paraId="7C6171B7" w14:textId="11FA0DCC" w:rsidR="00872693" w:rsidRPr="00872693" w:rsidRDefault="00872693" w:rsidP="00872693">
      <w:pPr>
        <w:spacing w:after="0" w:line="240" w:lineRule="auto"/>
        <w:jc w:val="both"/>
        <w:rPr>
          <w:rFonts w:ascii="Times New Roman" w:hAnsi="Times New Roman"/>
          <w:sz w:val="20"/>
          <w:szCs w:val="20"/>
        </w:rPr>
      </w:pPr>
      <w:r w:rsidRPr="00872693">
        <w:rPr>
          <w:rFonts w:ascii="Times New Roman" w:hAnsi="Times New Roman"/>
          <w:sz w:val="20"/>
          <w:szCs w:val="20"/>
        </w:rPr>
        <w:t>Глава Завитинского</w:t>
      </w:r>
      <w:r>
        <w:rPr>
          <w:rFonts w:ascii="Times New Roman" w:hAnsi="Times New Roman"/>
          <w:sz w:val="20"/>
          <w:szCs w:val="20"/>
        </w:rPr>
        <w:t xml:space="preserve"> </w:t>
      </w:r>
      <w:r w:rsidRPr="00872693">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872693">
        <w:rPr>
          <w:rFonts w:ascii="Times New Roman" w:hAnsi="Times New Roman"/>
          <w:sz w:val="20"/>
          <w:szCs w:val="20"/>
        </w:rPr>
        <w:t xml:space="preserve">  </w:t>
      </w:r>
      <w:proofErr w:type="spellStart"/>
      <w:r w:rsidRPr="00872693">
        <w:rPr>
          <w:rFonts w:ascii="Times New Roman" w:hAnsi="Times New Roman"/>
          <w:sz w:val="20"/>
          <w:szCs w:val="20"/>
        </w:rPr>
        <w:t>С.С.Линевич</w:t>
      </w:r>
      <w:proofErr w:type="spellEnd"/>
    </w:p>
    <w:p w14:paraId="17FAD7BE" w14:textId="77777777" w:rsidR="00825F34" w:rsidRDefault="00825F34" w:rsidP="00825F34">
      <w:pPr>
        <w:spacing w:after="0" w:line="240" w:lineRule="auto"/>
        <w:jc w:val="both"/>
        <w:rPr>
          <w:rFonts w:ascii="Times New Roman" w:hAnsi="Times New Roman" w:cs="Times New Roman"/>
          <w:sz w:val="20"/>
          <w:szCs w:val="20"/>
        </w:rPr>
      </w:pPr>
    </w:p>
    <w:p w14:paraId="2FC332CC" w14:textId="14978C74" w:rsidR="00825F34" w:rsidRPr="00214C26" w:rsidRDefault="00825F34" w:rsidP="00107F09">
      <w:pPr>
        <w:spacing w:after="0" w:line="240" w:lineRule="auto"/>
        <w:jc w:val="both"/>
        <w:rPr>
          <w:sz w:val="24"/>
          <w:szCs w:val="24"/>
        </w:rPr>
      </w:pPr>
      <w:r w:rsidRPr="00825F34">
        <w:rPr>
          <w:rFonts w:ascii="Times New Roman" w:hAnsi="Times New Roman" w:cs="Times New Roman"/>
          <w:b/>
          <w:bCs/>
          <w:sz w:val="20"/>
          <w:szCs w:val="20"/>
        </w:rPr>
        <w:t>Приложение</w:t>
      </w:r>
      <w:r w:rsidRPr="00825F34">
        <w:rPr>
          <w:rFonts w:ascii="Times New Roman" w:hAnsi="Times New Roman" w:cs="Times New Roman"/>
          <w:sz w:val="20"/>
          <w:szCs w:val="20"/>
        </w:rPr>
        <w:t xml:space="preserve"> к решению Совета народных депутатов Завитинского муниципального округа</w:t>
      </w:r>
      <w:r>
        <w:rPr>
          <w:rFonts w:ascii="Times New Roman" w:hAnsi="Times New Roman" w:cs="Times New Roman"/>
          <w:sz w:val="20"/>
          <w:szCs w:val="20"/>
        </w:rPr>
        <w:t xml:space="preserve"> </w:t>
      </w:r>
      <w:r w:rsidRPr="00825F34">
        <w:rPr>
          <w:rFonts w:ascii="Times New Roman" w:hAnsi="Times New Roman" w:cs="Times New Roman"/>
          <w:sz w:val="20"/>
          <w:szCs w:val="20"/>
        </w:rPr>
        <w:t>от 31.10.2022 № 168/14</w:t>
      </w:r>
      <w:r>
        <w:rPr>
          <w:rFonts w:ascii="Times New Roman" w:hAnsi="Times New Roman" w:cs="Times New Roman"/>
          <w:sz w:val="20"/>
          <w:szCs w:val="20"/>
        </w:rPr>
        <w:t xml:space="preserve"> </w:t>
      </w:r>
      <w:r w:rsidRPr="00825F34">
        <w:rPr>
          <w:rFonts w:ascii="Times New Roman" w:hAnsi="Times New Roman" w:cs="Times New Roman"/>
          <w:sz w:val="20"/>
          <w:szCs w:val="20"/>
        </w:rPr>
        <w:t>ПОЛОЖЕНИЕ</w:t>
      </w:r>
      <w:r>
        <w:rPr>
          <w:rFonts w:ascii="Times New Roman" w:hAnsi="Times New Roman" w:cs="Times New Roman"/>
          <w:sz w:val="20"/>
          <w:szCs w:val="20"/>
        </w:rPr>
        <w:t xml:space="preserve"> </w:t>
      </w:r>
      <w:r w:rsidRPr="00825F34">
        <w:rPr>
          <w:rFonts w:ascii="Times New Roman" w:hAnsi="Times New Roman" w:cs="Times New Roman"/>
          <w:sz w:val="20"/>
          <w:szCs w:val="20"/>
        </w:rPr>
        <w:t>о территориальной трехсторонней комиссии по регулированию социально-трудовых отношений в Завитинском муниципальном округе</w:t>
      </w:r>
      <w:r>
        <w:rPr>
          <w:rFonts w:ascii="Times New Roman" w:hAnsi="Times New Roman" w:cs="Times New Roman"/>
          <w:sz w:val="20"/>
          <w:szCs w:val="20"/>
        </w:rPr>
        <w:t xml:space="preserve"> </w:t>
      </w:r>
      <w:r w:rsidRPr="00825F34">
        <w:rPr>
          <w:rFonts w:ascii="Times New Roman" w:hAnsi="Times New Roman" w:cs="Times New Roman"/>
          <w:sz w:val="20"/>
          <w:szCs w:val="20"/>
        </w:rPr>
        <w:t>1. Общие положения</w:t>
      </w:r>
      <w:r>
        <w:rPr>
          <w:rFonts w:ascii="Times New Roman" w:hAnsi="Times New Roman" w:cs="Times New Roman"/>
          <w:sz w:val="20"/>
          <w:szCs w:val="20"/>
        </w:rPr>
        <w:t xml:space="preserve"> </w:t>
      </w:r>
      <w:r w:rsidRPr="00825F34">
        <w:rPr>
          <w:rFonts w:ascii="Times New Roman" w:hAnsi="Times New Roman" w:cs="Times New Roman"/>
          <w:sz w:val="20"/>
          <w:szCs w:val="20"/>
        </w:rPr>
        <w:t xml:space="preserve">1.1. Настоящее Положение о территориальной трехсторонней комиссии по регулированию социально-трудовых отношений (далее – Положение)  разработано в соответствии с Трудовым кодексом Российской Федерации, Законом Амурской области от 02.02.2004 № 297-ОЗ «О трехсторонней комиссии по регулированию социально-трудовых отношений» и определяет порядок организации и деятельности территориальной трехсторонней комиссии по регулированию социально-трудовых отношений в Завитинском муниципальном округе (далее – </w:t>
      </w:r>
      <w:r w:rsidRPr="00825F34">
        <w:rPr>
          <w:rFonts w:ascii="Times New Roman" w:hAnsi="Times New Roman" w:cs="Times New Roman"/>
          <w:sz w:val="20"/>
          <w:szCs w:val="20"/>
        </w:rPr>
        <w:lastRenderedPageBreak/>
        <w:t>комиссия).</w:t>
      </w:r>
      <w:r>
        <w:rPr>
          <w:rFonts w:ascii="Times New Roman" w:hAnsi="Times New Roman" w:cs="Times New Roman"/>
          <w:sz w:val="20"/>
          <w:szCs w:val="20"/>
        </w:rPr>
        <w:t xml:space="preserve"> </w:t>
      </w:r>
      <w:r w:rsidRPr="00825F34">
        <w:rPr>
          <w:rFonts w:ascii="Times New Roman" w:hAnsi="Times New Roman" w:cs="Times New Roman"/>
          <w:sz w:val="20"/>
          <w:szCs w:val="20"/>
        </w:rPr>
        <w:t>1.2. Комиссия является постоянно действующим органом социального партнерства, осуществляет свою деятельность в пределах Завитинского муниципального округа и обеспечивает систему взаимоотношений между работниками (представителями работников), работодателями (представителями работодателей) и администрацией Завитинского муниципального округа.</w:t>
      </w:r>
      <w:r>
        <w:rPr>
          <w:rFonts w:ascii="Times New Roman" w:hAnsi="Times New Roman" w:cs="Times New Roman"/>
          <w:sz w:val="20"/>
          <w:szCs w:val="20"/>
        </w:rPr>
        <w:t xml:space="preserve"> </w:t>
      </w:r>
      <w:r w:rsidRPr="00825F34">
        <w:rPr>
          <w:rFonts w:ascii="Times New Roman" w:hAnsi="Times New Roman" w:cs="Times New Roman"/>
          <w:sz w:val="20"/>
          <w:szCs w:val="20"/>
        </w:rPr>
        <w:t>1.3. Комиссия в своей деятельности руководствуется Конституцией Российской Федерации, федеральными законами, нормативными правовыми актами Российской Федерации, Амурской области, органов местного самоуправления, Уставом Завитинского муниципального округа, настоящим Положением.</w:t>
      </w:r>
      <w:r>
        <w:rPr>
          <w:rFonts w:ascii="Times New Roman" w:hAnsi="Times New Roman" w:cs="Times New Roman"/>
          <w:sz w:val="20"/>
          <w:szCs w:val="20"/>
        </w:rPr>
        <w:t xml:space="preserve"> </w:t>
      </w:r>
      <w:r w:rsidRPr="00825F34">
        <w:rPr>
          <w:rFonts w:ascii="Times New Roman" w:hAnsi="Times New Roman" w:cs="Times New Roman"/>
          <w:sz w:val="20"/>
          <w:szCs w:val="20"/>
        </w:rPr>
        <w:t>2. Состав и порядок формирования комиссии</w:t>
      </w:r>
      <w:r>
        <w:rPr>
          <w:rFonts w:ascii="Times New Roman" w:hAnsi="Times New Roman" w:cs="Times New Roman"/>
          <w:sz w:val="20"/>
          <w:szCs w:val="20"/>
        </w:rPr>
        <w:t xml:space="preserve"> </w:t>
      </w:r>
      <w:r w:rsidRPr="00825F34">
        <w:rPr>
          <w:rFonts w:ascii="Times New Roman" w:hAnsi="Times New Roman" w:cs="Times New Roman"/>
          <w:sz w:val="20"/>
          <w:szCs w:val="20"/>
        </w:rPr>
        <w:t>2.1. Комиссия формируется из представителей территориальных объединений организаций профсоюзов, территориальных объединений работодателей, администрации Завитинского муниципального округа, которые образуют соответствующие стороны комиссии.</w:t>
      </w:r>
      <w:r>
        <w:rPr>
          <w:rFonts w:ascii="Times New Roman" w:hAnsi="Times New Roman" w:cs="Times New Roman"/>
          <w:sz w:val="20"/>
          <w:szCs w:val="20"/>
        </w:rPr>
        <w:t xml:space="preserve"> </w:t>
      </w:r>
      <w:r w:rsidRPr="00825F34">
        <w:rPr>
          <w:rFonts w:ascii="Times New Roman" w:hAnsi="Times New Roman" w:cs="Times New Roman"/>
          <w:sz w:val="20"/>
          <w:szCs w:val="20"/>
        </w:rPr>
        <w:t>2.2. Представительство территориальных объединений организаций профсоюзов, территориальных объединений работодателей, администрации Завитинского муниципального округа в составе сторон комиссии определяется каждым из них самостоятельно. 2.3. Утверждение и замена представителей территориальных объединений организаций профсоюзов и территориальных объединений работодателей в комиссии производятся в соответствии с решениями органов указанных объединений. Утверждение и замена представителей администрации Завитинского муниципального округа - в соответствии с правовым актом главы Завитинского муниципального округа. 2.4. Представители сторон являются членами комиссии. Количество членов комиссии от каждой из сторон должно быть равным и не может превышать 5 человек. 3. Цели и задачи комиссии</w:t>
      </w:r>
      <w:r>
        <w:rPr>
          <w:rFonts w:ascii="Times New Roman" w:hAnsi="Times New Roman" w:cs="Times New Roman"/>
          <w:sz w:val="20"/>
          <w:szCs w:val="20"/>
        </w:rPr>
        <w:t xml:space="preserve"> </w:t>
      </w:r>
      <w:r w:rsidRPr="00825F34">
        <w:rPr>
          <w:rFonts w:ascii="Times New Roman" w:hAnsi="Times New Roman" w:cs="Times New Roman"/>
          <w:sz w:val="20"/>
          <w:szCs w:val="20"/>
        </w:rPr>
        <w:t>3.1. Основными целями комиссии являются регулирование социально-трудовых отношений и согласование социально-экономических интересов сторон.</w:t>
      </w:r>
      <w:r>
        <w:rPr>
          <w:rFonts w:ascii="Times New Roman" w:hAnsi="Times New Roman" w:cs="Times New Roman"/>
          <w:sz w:val="20"/>
          <w:szCs w:val="20"/>
        </w:rPr>
        <w:t xml:space="preserve"> </w:t>
      </w:r>
      <w:r w:rsidRPr="00825F34">
        <w:rPr>
          <w:rFonts w:ascii="Times New Roman" w:hAnsi="Times New Roman" w:cs="Times New Roman"/>
          <w:sz w:val="20"/>
          <w:szCs w:val="20"/>
        </w:rPr>
        <w:t>3.2. Основными задачами комиссии являются:</w:t>
      </w:r>
      <w:r>
        <w:rPr>
          <w:rFonts w:ascii="Times New Roman" w:hAnsi="Times New Roman" w:cs="Times New Roman"/>
          <w:sz w:val="20"/>
          <w:szCs w:val="20"/>
        </w:rPr>
        <w:t xml:space="preserve"> </w:t>
      </w:r>
      <w:r w:rsidRPr="00825F34">
        <w:rPr>
          <w:rFonts w:ascii="Times New Roman" w:hAnsi="Times New Roman" w:cs="Times New Roman"/>
          <w:sz w:val="20"/>
          <w:szCs w:val="20"/>
        </w:rPr>
        <w:t>ведение коллективных переговоров и подготовка проекта территориального соглашения; содействие договорному регулированию социально-трудовых отношений на территории Завитинского муниципального округа;</w:t>
      </w:r>
      <w:r>
        <w:rPr>
          <w:rFonts w:ascii="Times New Roman" w:hAnsi="Times New Roman" w:cs="Times New Roman"/>
          <w:sz w:val="20"/>
          <w:szCs w:val="20"/>
        </w:rPr>
        <w:t xml:space="preserve"> </w:t>
      </w:r>
      <w:r w:rsidRPr="00825F34">
        <w:rPr>
          <w:rFonts w:ascii="Times New Roman" w:hAnsi="Times New Roman" w:cs="Times New Roman"/>
          <w:sz w:val="20"/>
          <w:szCs w:val="20"/>
        </w:rPr>
        <w:t>проведение консультаций по вопросам, связанным с разработкой проектов муниципальных нормативных правовых актов, принимаемых в сфере социально-трудовых отношений, муниципальных программ, в сфере труда, занятости населения, миграции рабочей силы, социального обеспечения;</w:t>
      </w:r>
      <w:r>
        <w:rPr>
          <w:rFonts w:ascii="Times New Roman" w:hAnsi="Times New Roman" w:cs="Times New Roman"/>
          <w:sz w:val="20"/>
          <w:szCs w:val="20"/>
        </w:rPr>
        <w:t xml:space="preserve"> </w:t>
      </w:r>
      <w:r w:rsidRPr="00825F34">
        <w:rPr>
          <w:rFonts w:ascii="Times New Roman" w:hAnsi="Times New Roman" w:cs="Times New Roman"/>
          <w:sz w:val="20"/>
          <w:szCs w:val="20"/>
        </w:rPr>
        <w:t>согласование позиций сторон по основным направлениям социальной политики; принятие по вопросам, входящим в ее компетенцию, решений, которые обязательны для рассмотрения администрацией Завитинского муниципального округа, профсоюзами, работодателями и их объединениями на территории Завитинского муниципального округа;</w:t>
      </w:r>
      <w:r>
        <w:rPr>
          <w:rFonts w:ascii="Times New Roman" w:hAnsi="Times New Roman" w:cs="Times New Roman"/>
          <w:sz w:val="20"/>
          <w:szCs w:val="20"/>
        </w:rPr>
        <w:t xml:space="preserve"> </w:t>
      </w:r>
      <w:r w:rsidRPr="00825F34">
        <w:rPr>
          <w:rFonts w:ascii="Times New Roman" w:hAnsi="Times New Roman" w:cs="Times New Roman"/>
          <w:sz w:val="20"/>
          <w:szCs w:val="20"/>
        </w:rPr>
        <w:t>организация и контроль за ходом выполнения территориального соглашения;</w:t>
      </w:r>
      <w:r w:rsidR="005D37B5">
        <w:rPr>
          <w:rFonts w:ascii="Times New Roman" w:hAnsi="Times New Roman" w:cs="Times New Roman"/>
          <w:sz w:val="20"/>
          <w:szCs w:val="20"/>
        </w:rPr>
        <w:t xml:space="preserve"> </w:t>
      </w:r>
      <w:r w:rsidRPr="00825F34">
        <w:rPr>
          <w:rFonts w:ascii="Times New Roman" w:hAnsi="Times New Roman" w:cs="Times New Roman"/>
          <w:sz w:val="20"/>
          <w:szCs w:val="20"/>
        </w:rPr>
        <w:t>распространение опыта социального партнёрства, информирование отраслевых (межотраслевых) и иных комиссий по вопросам регулирования социально-трудовых отношений, деятельности комиссии; распространение и изучение опыта социального партнерства.</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4. Права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4.1. Комиссия для выполнения возложенных на нее задач имеет право:</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проводить с администрацией Завитинского муниципального округа в согласованном с ней порядке консультации по вопросам, связанным с разработкой и реализацией социально-экономической политики; разрабатывать и вносить в администрацию Завитинского муниципального округа в согласованном с ней порядке предложения о принятии муниципальных нормативных правовых актов в сфере социально-трудовых отношений; согласовывать интересы территориальных объединений работодателей, территориальных объединений организаций профсоюзов, администрации Завитинского муниципального округа при разработке проекта территориального  соглашения, реализации указанного соглашения, выполнения решений комиссии; осуществлять взаимодействие с отраслевыми  (межотраслевыми)  и иными комиссиями по регулированию социально-трудовых отношений в ходе коллективных переговоров, подготовки проекта соглашения и реализации указанных соглашений; запрашивать у профессиональных союзов, работодателей, исполнительных органов государственной власти области и органов местного самоуправления информацию о заключаемых и заключенных соглашениях, регулирующих социально-трудовые отношения, и коллективных договорах в целях выработки рекомендаций по развитию коллективно-договорного регулирования социально-трудовых отношений, организации деятельности отраслевых и иных комиссий по регулированию социально-трудовых отношений;</w:t>
      </w:r>
      <w:r w:rsidRPr="00825F34">
        <w:rPr>
          <w:rFonts w:ascii="Times New Roman" w:hAnsi="Times New Roman" w:cs="Times New Roman"/>
          <w:sz w:val="20"/>
          <w:szCs w:val="20"/>
        </w:rPr>
        <w:tab/>
        <w:t>осуществлять контроль за выполнением своих решений;</w:t>
      </w:r>
      <w:r w:rsidRPr="00825F34">
        <w:rPr>
          <w:rFonts w:ascii="Times New Roman" w:hAnsi="Times New Roman" w:cs="Times New Roman"/>
          <w:sz w:val="20"/>
          <w:szCs w:val="20"/>
        </w:rPr>
        <w:tab/>
        <w:t>получать от органов местного самоуправления Завитинского муниципального округа в установленном порядке информацию о социально-экономическом положении в Завитинском муниципальном округе, необходимую для ведения коллективных переговоров и подготовки проекта соглашения, а также организации контроля за выполнением соглашения;</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принимать по согласованию с администрацией Завитинского муниципального округа участие в подготовке разрабатываемых ими проектов муниципальных нормативных правовых актов в сфере социально-трудовых отношений; принимать по согласованию с территориальными объединениями организаций профсоюзов, территориальными объединениями работодателей и администрацией Завитинского муниципального округа участие в проводимых указанными объединениями и органом заседаниях, на которых рассматриваются вопросы, связанные с регулированием социально-трудовых отношений;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приглашать для участия в своей деятельности представителей территориальных объединений организаций профсоюзов, территориальных объединений работодателей и администрации Завитинского муниципального округа, не являющихся членами комиссии, а также специалистов, представителей других организаций;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создавать рабочие группы, привлекая к деятельности в них специалистов;</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направлять членов комиссии, специалистов, экспертов в организации с целью осуществления контроля за выполнением условий, соглашений;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принимать участие в проведении совещаний, конференций, семинаров по вопросам социально-трудовых отношений и социального партнерства в согласованном с организаторами указанных мероприятий порядке;</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принимать по входящим в ее компетенцию вопросам решения, которые обязательны для рассмотрения территориальным объединением организаций профсоюзов, территориальным объединениям работодателей, администрацией Завитинского муниципального округа в рамках законодательства.</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4.2. Комиссия разрабатывает и утверждает регламент комиссии, определяет порядок подготовки проекта и заключения территориального соглашения.</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5. Организация деятельности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5.1. Комиссия осуществляет свою деятельность в соответствии с утвержденным планом работы, регламентом комиссии и с учетом необходимости оперативного решения неотложных вопросов.</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5.2. Для разработки территориального соглашения, плана мероприятий по его реализации и контроля за его выполнением, а также осуществления взаимодействия с территориальными и отраслевыми (межотраслевыми) профессиональными органами социального партнёрства комиссия образует постоянные и временные рабочие группы из членов комиссии. Для участия в рабочих группах могут привлекаться представители работников и работодателей, администрации Завитинского муниципального округа, не являющиеся членами комиссии, а также специалисты и эксперты.</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5.3. Для организации работы комиссии образуется секретариат, в состав которого входят ответственный секретарь комиссии и два секретаря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 xml:space="preserve">Ответственный секретарь комиссии назначается из числа представителей администрации </w:t>
      </w:r>
      <w:r w:rsidRPr="00825F34">
        <w:rPr>
          <w:rFonts w:ascii="Times New Roman" w:hAnsi="Times New Roman" w:cs="Times New Roman"/>
          <w:sz w:val="20"/>
          <w:szCs w:val="20"/>
        </w:rPr>
        <w:lastRenderedPageBreak/>
        <w:t>Завитинского муниципального округа в соответствии с правовым актом главы Завитинского муниципального округа.</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Секретари комиссии избираются сторонами, представляющими территориальные объединения организаций профсоюзов и территориальные объединения работодателей.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Персональный состав секретариата утверждается решением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Секретариат:</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организует подготовку и проведение заседаний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осуществляет делопроизводство в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выполняет иные функции в соответствии с регламентом комиссии и решениями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6. Порядок принятия решения комиссии 6.1. Комиссия принимает решения на заседаниях открытым голосованием.</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6.2. Перед принятием решения председательствующий уточняет количество предложений, ставящихся на голосование, уточняет и формулировки, напоминает порядок принятия решения.</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6.3. При необходимости проекты решений оформляются в письменном виде и раздаются членам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6.4. Решение Комиссии считается принятым, если за него проголосовали все три стороны. Члены комиссии, не согласные с принятым решением, имеют право на внесение их мнения в протокол заседания комиссии. 7. Координатор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7.1. Координатор комиссии назначается главой Завитинского муниципального округа и не является членом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7.2. Координатор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организует деятельность комиссии, председательствует на ее заседаниях;</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оказывает содействие в согласовании позиций сторон;</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подписывает регламент комиссии, планы работы и решения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руководит секретариатом комиссии;</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проводит в пределах своей компетенции в период между заседаниями комиссии консультации с координаторами сторон по вопросам, требующим принятия оперативных решений;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утверждает по представлению сторон состав рабочих групп и их руководителей;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запрашивает у администрации Завитинского муниципального округа информацию о заключаемых и заключенных соглашениях, регулирующих социально-трудовые отношения, и коллективных договорах в целях выработки рекомендаций комиссии по развитию коллективно-договорного регулирования социально-трудовых отношений, организации деятельности отраслевых (межотраслевых) и иных комиссий по регулированию социально-трудовых отношений;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приглашает для участия в работе комиссии представителей территориальных объединений организаций профсоюзов, территориальных объединений работодателей, администрации Завитинского муниципального округа, не являющихся членами комиссии, а также ученых и специалистов, представителей других организаций;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направляет по согласованию с территориальными объединениями организаций профсоюзов, территориальными объединениями работодателей и администрацией Завитинского муниципального округа членов комиссии для участия в проводимых указанными объединениями и органами заседаниях, на которых рассматриваются вопросы, связанные с регулированием социально-трудовых отношений;</w:t>
      </w:r>
      <w:r w:rsidR="00665283">
        <w:rPr>
          <w:rFonts w:ascii="Times New Roman" w:hAnsi="Times New Roman" w:cs="Times New Roman"/>
          <w:sz w:val="20"/>
          <w:szCs w:val="20"/>
        </w:rPr>
        <w:t xml:space="preserve"> </w:t>
      </w:r>
      <w:r w:rsidRPr="00825F34">
        <w:rPr>
          <w:rFonts w:ascii="Times New Roman" w:hAnsi="Times New Roman" w:cs="Times New Roman"/>
          <w:sz w:val="20"/>
          <w:szCs w:val="20"/>
        </w:rPr>
        <w:t>информирует главу Завитинского муниципального округа о деятельности комиссии;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ab/>
        <w:t>информирует комиссию о мерах, принимаемых администрацией Завитинского муниципального округа в сфере социально-трудовых отношений.</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7.3. Координатор комиссии не вмешивается в деятельность сторон и не принимает участия в голосовании.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 Координаторы сторон</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8.1. Деятельность каждой из сторон комиссии организует координатор стороны.</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8.2. Координаторы сторон, представляющих территориальные объединения организаций профсоюзов и территориальные объединения работодателей, избираются указанными сторонами.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8.3. Координатор стороны, представляющий администрацию Завитинского муниципального округа, назначается правовым актом главы Завитинского муниципального округа.</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8.4. Координатор каждой из сторон по ее поручению вносит координатору комиссии предложения по проектам планов работы комиссии, повесткам ее заседаний, информирует комиссию об изменениях персонального состава стороны, организует совещание представителей сторон в целях уточнения их позиций по вопросам, внесенным на рассмотрение комиссии.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8.5. Координатор каждой из сторон по ее поручению вправе вносить координатору комиссии предложение о проведении внеочередного заседания комиссии. В этом случае координатор комиссии обязан созвать заседание комиссии в течение двух недель со дня поступления указанного предложения.</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8.6. Координатор каждой из сторон приглашает для участия в работе комиссии представителей территориальных объединений организаций профсоюзов, территориальных объединений работодателей, администрации Завитинского муниципального округа, не являющихся членами комиссии, а также представителей других организаций.</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9. Член комиссии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9.1. Права и обязанности члена комиссии определяются регламентом комиссии.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Член комиссии вправе знакомиться с соответствующими нормативными правовыми актами, информационными и справочными материалами.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9.2. Члены комиссии участвуют в заседаниях комиссии и её рабочих групп, в подготовке проектов решений комиссии, вносят предложения для рассмотрения на заседаниях комиссии и её рабочих групп.</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10. Обеспечение деятельности комиссии</w:t>
      </w:r>
      <w:r w:rsidR="00107F09">
        <w:rPr>
          <w:rFonts w:ascii="Times New Roman" w:hAnsi="Times New Roman" w:cs="Times New Roman"/>
          <w:sz w:val="20"/>
          <w:szCs w:val="20"/>
        </w:rPr>
        <w:t xml:space="preserve"> </w:t>
      </w:r>
      <w:r w:rsidRPr="00825F34">
        <w:rPr>
          <w:rFonts w:ascii="Times New Roman" w:hAnsi="Times New Roman" w:cs="Times New Roman"/>
          <w:sz w:val="20"/>
          <w:szCs w:val="20"/>
        </w:rPr>
        <w:t>Материально-техническое и организационное обеспечение деятельности комиссии осуществляется администрацией Завитинского муниципального округа за счет средств местного бюджета.</w:t>
      </w:r>
    </w:p>
    <w:p w14:paraId="6E8079FF" w14:textId="77777777" w:rsidR="00825F34" w:rsidRPr="00214C26" w:rsidRDefault="00825F34" w:rsidP="00825F34">
      <w:pPr>
        <w:jc w:val="both"/>
        <w:rPr>
          <w:sz w:val="24"/>
          <w:szCs w:val="24"/>
        </w:rPr>
      </w:pPr>
    </w:p>
    <w:p w14:paraId="51D52D30" w14:textId="77777777" w:rsidR="00825F34" w:rsidRPr="00214C26" w:rsidRDefault="00825F34" w:rsidP="00825F34">
      <w:pPr>
        <w:jc w:val="both"/>
        <w:rPr>
          <w:sz w:val="24"/>
          <w:szCs w:val="24"/>
        </w:rPr>
      </w:pPr>
    </w:p>
    <w:p w14:paraId="7A336685" w14:textId="77777777" w:rsidR="00825F34" w:rsidRDefault="00825F34" w:rsidP="00825F34">
      <w:pPr>
        <w:jc w:val="both"/>
        <w:rPr>
          <w:sz w:val="28"/>
          <w:szCs w:val="28"/>
        </w:rPr>
      </w:pPr>
    </w:p>
    <w:p w14:paraId="20F10596" w14:textId="77777777" w:rsidR="00825F34" w:rsidRDefault="00825F34" w:rsidP="00825F34">
      <w:pPr>
        <w:jc w:val="both"/>
        <w:rPr>
          <w:sz w:val="28"/>
          <w:szCs w:val="28"/>
        </w:rPr>
      </w:pPr>
    </w:p>
    <w:p w14:paraId="59701C57" w14:textId="77777777" w:rsidR="00825F34" w:rsidRDefault="00825F34" w:rsidP="00825F34">
      <w:pPr>
        <w:jc w:val="both"/>
        <w:rPr>
          <w:sz w:val="28"/>
          <w:szCs w:val="28"/>
        </w:rPr>
      </w:pPr>
    </w:p>
    <w:p w14:paraId="3CFC0F12" w14:textId="77777777" w:rsidR="00825F34" w:rsidRDefault="00825F34" w:rsidP="00825F34">
      <w:pPr>
        <w:jc w:val="both"/>
        <w:rPr>
          <w:sz w:val="28"/>
          <w:szCs w:val="28"/>
        </w:rPr>
      </w:pPr>
      <w:r>
        <w:rPr>
          <w:sz w:val="28"/>
          <w:szCs w:val="28"/>
        </w:rPr>
        <w:tab/>
      </w:r>
      <w:r>
        <w:rPr>
          <w:sz w:val="28"/>
          <w:szCs w:val="28"/>
        </w:rPr>
        <w:tab/>
      </w:r>
    </w:p>
    <w:p w14:paraId="41546288" w14:textId="77777777" w:rsidR="00872693" w:rsidRPr="00A665E8" w:rsidRDefault="00872693" w:rsidP="00872693">
      <w:pPr>
        <w:jc w:val="both"/>
        <w:rPr>
          <w:rFonts w:ascii="Times New Roman" w:hAnsi="Times New Roman"/>
          <w:sz w:val="26"/>
          <w:szCs w:val="26"/>
        </w:rPr>
      </w:pPr>
    </w:p>
    <w:p w14:paraId="5D54C85B" w14:textId="77777777" w:rsidR="00872693" w:rsidRPr="00964DDF" w:rsidRDefault="00872693" w:rsidP="00872693">
      <w:pPr>
        <w:jc w:val="both"/>
        <w:rPr>
          <w:rFonts w:ascii="Times New Roman" w:hAnsi="Times New Roman"/>
          <w:sz w:val="26"/>
          <w:szCs w:val="26"/>
        </w:rPr>
      </w:pPr>
    </w:p>
    <w:p w14:paraId="2089AD4D" w14:textId="77777777" w:rsidR="00F13E7C" w:rsidRDefault="00F13E7C" w:rsidP="00F13E7C">
      <w:pPr>
        <w:pStyle w:val="ConsPlusTitle"/>
        <w:jc w:val="both"/>
        <w:rPr>
          <w:rFonts w:ascii="Times New Roman" w:hAnsi="Times New Roman" w:cs="Times New Roman"/>
          <w:b w:val="0"/>
          <w:bCs w:val="0"/>
        </w:rPr>
      </w:pPr>
    </w:p>
    <w:p w14:paraId="06DCCD22" w14:textId="77777777" w:rsidR="00F13E7C" w:rsidRDefault="00F13E7C" w:rsidP="00F13E7C">
      <w:pPr>
        <w:pStyle w:val="ConsPlusTitle"/>
        <w:jc w:val="both"/>
        <w:rPr>
          <w:rFonts w:ascii="Times New Roman" w:hAnsi="Times New Roman" w:cs="Times New Roman"/>
          <w:b w:val="0"/>
          <w:bCs w:val="0"/>
        </w:rPr>
      </w:pPr>
    </w:p>
    <w:p w14:paraId="5FB64247" w14:textId="77777777" w:rsidR="00F13E7C" w:rsidRDefault="00F13E7C" w:rsidP="00F13E7C">
      <w:pPr>
        <w:pStyle w:val="ConsPlusTitle"/>
        <w:jc w:val="both"/>
        <w:rPr>
          <w:rFonts w:ascii="Times New Roman" w:hAnsi="Times New Roman" w:cs="Times New Roman"/>
          <w:b w:val="0"/>
          <w:bCs w:val="0"/>
        </w:rPr>
      </w:pPr>
    </w:p>
    <w:p w14:paraId="6E198F15" w14:textId="77777777" w:rsidR="00F13E7C" w:rsidRDefault="00F13E7C" w:rsidP="00F13E7C">
      <w:pPr>
        <w:pStyle w:val="ConsPlusTitle"/>
        <w:jc w:val="both"/>
        <w:rPr>
          <w:rFonts w:ascii="Times New Roman" w:hAnsi="Times New Roman" w:cs="Times New Roman"/>
          <w:b w:val="0"/>
          <w:bCs w:val="0"/>
        </w:rPr>
      </w:pPr>
    </w:p>
    <w:p w14:paraId="65930B0B" w14:textId="77777777" w:rsidR="00F13E7C" w:rsidRDefault="00F13E7C" w:rsidP="00F13E7C">
      <w:pPr>
        <w:pStyle w:val="ConsPlusTitle"/>
        <w:jc w:val="both"/>
        <w:rPr>
          <w:rFonts w:ascii="Times New Roman" w:hAnsi="Times New Roman" w:cs="Times New Roman"/>
          <w:b w:val="0"/>
          <w:bCs w:val="0"/>
        </w:rPr>
      </w:pPr>
    </w:p>
    <w:p w14:paraId="551B8CEC" w14:textId="77777777" w:rsidR="00F13E7C" w:rsidRDefault="00F13E7C" w:rsidP="00F13E7C">
      <w:pPr>
        <w:pStyle w:val="ConsPlusTitle"/>
        <w:jc w:val="both"/>
        <w:rPr>
          <w:rFonts w:ascii="Times New Roman" w:hAnsi="Times New Roman" w:cs="Times New Roman"/>
          <w:b w:val="0"/>
          <w:bCs w:val="0"/>
        </w:rPr>
      </w:pPr>
    </w:p>
    <w:p w14:paraId="1CFA111A" w14:textId="77777777" w:rsidR="00F13E7C" w:rsidRDefault="00F13E7C" w:rsidP="00F13E7C">
      <w:pPr>
        <w:pStyle w:val="ConsPlusTitle"/>
        <w:jc w:val="both"/>
        <w:rPr>
          <w:rFonts w:ascii="Times New Roman" w:hAnsi="Times New Roman" w:cs="Times New Roman"/>
          <w:b w:val="0"/>
          <w:bCs w:val="0"/>
        </w:rPr>
      </w:pPr>
    </w:p>
    <w:p w14:paraId="406EE458" w14:textId="77777777" w:rsidR="00F13E7C" w:rsidRDefault="00F13E7C" w:rsidP="00F13E7C">
      <w:pPr>
        <w:pStyle w:val="ConsPlusTitle"/>
        <w:jc w:val="both"/>
        <w:rPr>
          <w:rFonts w:ascii="Times New Roman" w:hAnsi="Times New Roman" w:cs="Times New Roman"/>
          <w:b w:val="0"/>
          <w:bCs w:val="0"/>
        </w:rPr>
      </w:pPr>
    </w:p>
    <w:p w14:paraId="793ACBE6" w14:textId="77777777" w:rsidR="00F13E7C" w:rsidRDefault="00F13E7C" w:rsidP="00F13E7C">
      <w:pPr>
        <w:pStyle w:val="ConsPlusTitle"/>
        <w:jc w:val="both"/>
        <w:rPr>
          <w:rFonts w:ascii="Times New Roman" w:hAnsi="Times New Roman" w:cs="Times New Roman"/>
          <w:b w:val="0"/>
          <w:bCs w:val="0"/>
        </w:rPr>
      </w:pPr>
    </w:p>
    <w:p w14:paraId="5FAD1EC7" w14:textId="77777777" w:rsidR="00F13E7C" w:rsidRDefault="00F13E7C" w:rsidP="00F13E7C">
      <w:pPr>
        <w:pStyle w:val="ConsPlusTitle"/>
        <w:jc w:val="both"/>
        <w:rPr>
          <w:rFonts w:ascii="Times New Roman" w:hAnsi="Times New Roman" w:cs="Times New Roman"/>
          <w:b w:val="0"/>
          <w:bCs w:val="0"/>
        </w:rPr>
      </w:pPr>
    </w:p>
    <w:p w14:paraId="0F82AB9C" w14:textId="77777777" w:rsidR="00F13E7C" w:rsidRDefault="00F13E7C" w:rsidP="00F13E7C">
      <w:pPr>
        <w:pStyle w:val="ConsPlusTitle"/>
        <w:jc w:val="both"/>
        <w:rPr>
          <w:rFonts w:ascii="Times New Roman" w:hAnsi="Times New Roman" w:cs="Times New Roman"/>
          <w:b w:val="0"/>
          <w:bCs w:val="0"/>
        </w:rPr>
      </w:pPr>
    </w:p>
    <w:p w14:paraId="22FE480E" w14:textId="77777777" w:rsidR="00F13E7C" w:rsidRDefault="00F13E7C" w:rsidP="00F13E7C">
      <w:pPr>
        <w:pStyle w:val="ConsPlusTitle"/>
        <w:jc w:val="both"/>
        <w:rPr>
          <w:rFonts w:ascii="Times New Roman" w:hAnsi="Times New Roman" w:cs="Times New Roman"/>
          <w:b w:val="0"/>
          <w:bCs w:val="0"/>
        </w:rPr>
      </w:pPr>
    </w:p>
    <w:p w14:paraId="101F0666" w14:textId="77777777" w:rsidR="00F13E7C" w:rsidRDefault="00F13E7C" w:rsidP="00F13E7C">
      <w:pPr>
        <w:pStyle w:val="ConsPlusTitle"/>
        <w:jc w:val="both"/>
        <w:rPr>
          <w:rFonts w:ascii="Times New Roman" w:hAnsi="Times New Roman" w:cs="Times New Roman"/>
          <w:b w:val="0"/>
          <w:bCs w:val="0"/>
        </w:rPr>
      </w:pPr>
    </w:p>
    <w:p w14:paraId="11452B35" w14:textId="77777777" w:rsidR="00F13E7C" w:rsidRDefault="00F13E7C" w:rsidP="00F13E7C">
      <w:pPr>
        <w:pStyle w:val="ConsPlusTitle"/>
        <w:jc w:val="both"/>
        <w:rPr>
          <w:rFonts w:ascii="Times New Roman" w:hAnsi="Times New Roman" w:cs="Times New Roman"/>
          <w:b w:val="0"/>
          <w:bCs w:val="0"/>
        </w:rPr>
      </w:pPr>
    </w:p>
    <w:p w14:paraId="259753EB" w14:textId="77777777" w:rsidR="00F13E7C" w:rsidRDefault="00F13E7C" w:rsidP="00F13E7C">
      <w:pPr>
        <w:pStyle w:val="ConsPlusTitle"/>
        <w:jc w:val="both"/>
        <w:rPr>
          <w:rFonts w:ascii="Times New Roman" w:hAnsi="Times New Roman" w:cs="Times New Roman"/>
          <w:b w:val="0"/>
          <w:bCs w:val="0"/>
        </w:rPr>
      </w:pPr>
    </w:p>
    <w:p w14:paraId="397B12AC" w14:textId="77777777" w:rsidR="00F13E7C" w:rsidRDefault="00F13E7C" w:rsidP="00F13E7C">
      <w:pPr>
        <w:pStyle w:val="ConsPlusTitle"/>
        <w:jc w:val="both"/>
        <w:rPr>
          <w:rFonts w:ascii="Times New Roman" w:hAnsi="Times New Roman" w:cs="Times New Roman"/>
          <w:b w:val="0"/>
          <w:bCs w:val="0"/>
        </w:rPr>
      </w:pPr>
    </w:p>
    <w:p w14:paraId="41882215" w14:textId="77777777" w:rsidR="00F13E7C" w:rsidRDefault="00F13E7C" w:rsidP="00F13E7C">
      <w:pPr>
        <w:pStyle w:val="ConsPlusTitle"/>
        <w:jc w:val="both"/>
        <w:rPr>
          <w:rFonts w:ascii="Times New Roman" w:hAnsi="Times New Roman" w:cs="Times New Roman"/>
          <w:b w:val="0"/>
          <w:bCs w:val="0"/>
        </w:rPr>
      </w:pPr>
    </w:p>
    <w:p w14:paraId="1E90520D" w14:textId="77777777" w:rsidR="00F13E7C" w:rsidRDefault="00F13E7C" w:rsidP="00F13E7C">
      <w:pPr>
        <w:pStyle w:val="ConsPlusTitle"/>
        <w:jc w:val="both"/>
        <w:rPr>
          <w:rFonts w:ascii="Times New Roman" w:hAnsi="Times New Roman" w:cs="Times New Roman"/>
          <w:b w:val="0"/>
          <w:bCs w:val="0"/>
        </w:rPr>
      </w:pPr>
    </w:p>
    <w:p w14:paraId="21A88F12" w14:textId="77777777" w:rsidR="00F13E7C" w:rsidRDefault="00F13E7C" w:rsidP="00F13E7C">
      <w:pPr>
        <w:pStyle w:val="ConsPlusTitle"/>
        <w:jc w:val="both"/>
        <w:rPr>
          <w:rFonts w:ascii="Times New Roman" w:hAnsi="Times New Roman" w:cs="Times New Roman"/>
          <w:b w:val="0"/>
          <w:bCs w:val="0"/>
        </w:rPr>
      </w:pPr>
    </w:p>
    <w:p w14:paraId="5A8570EA" w14:textId="40EFF9B7" w:rsidR="00F13E7C" w:rsidRDefault="00F13E7C" w:rsidP="00F13E7C">
      <w:pPr>
        <w:pStyle w:val="ConsPlusTitle"/>
        <w:jc w:val="both"/>
        <w:rPr>
          <w:rFonts w:ascii="Times New Roman" w:hAnsi="Times New Roman" w:cs="Times New Roman"/>
          <w:b w:val="0"/>
          <w:bCs w:val="0"/>
        </w:rPr>
      </w:pPr>
    </w:p>
    <w:p w14:paraId="514BBA92" w14:textId="61414BC1" w:rsidR="00872693" w:rsidRDefault="00872693" w:rsidP="00F13E7C">
      <w:pPr>
        <w:pStyle w:val="ConsPlusTitle"/>
        <w:jc w:val="both"/>
        <w:rPr>
          <w:rFonts w:ascii="Times New Roman" w:hAnsi="Times New Roman" w:cs="Times New Roman"/>
          <w:b w:val="0"/>
          <w:bCs w:val="0"/>
        </w:rPr>
      </w:pPr>
    </w:p>
    <w:p w14:paraId="2104075A" w14:textId="329AD22D" w:rsidR="00872693" w:rsidRDefault="00872693" w:rsidP="00F13E7C">
      <w:pPr>
        <w:pStyle w:val="ConsPlusTitle"/>
        <w:jc w:val="both"/>
        <w:rPr>
          <w:rFonts w:ascii="Times New Roman" w:hAnsi="Times New Roman" w:cs="Times New Roman"/>
          <w:b w:val="0"/>
          <w:bCs w:val="0"/>
        </w:rPr>
      </w:pPr>
    </w:p>
    <w:p w14:paraId="787DD0F3" w14:textId="0DC5FADC" w:rsidR="00872693" w:rsidRDefault="00872693" w:rsidP="00F13E7C">
      <w:pPr>
        <w:pStyle w:val="ConsPlusTitle"/>
        <w:jc w:val="both"/>
        <w:rPr>
          <w:rFonts w:ascii="Times New Roman" w:hAnsi="Times New Roman" w:cs="Times New Roman"/>
          <w:b w:val="0"/>
          <w:bCs w:val="0"/>
        </w:rPr>
      </w:pPr>
    </w:p>
    <w:p w14:paraId="7F3571B5" w14:textId="405817E7" w:rsidR="00872693" w:rsidRDefault="00872693" w:rsidP="00F13E7C">
      <w:pPr>
        <w:pStyle w:val="ConsPlusTitle"/>
        <w:jc w:val="both"/>
        <w:rPr>
          <w:rFonts w:ascii="Times New Roman" w:hAnsi="Times New Roman" w:cs="Times New Roman"/>
          <w:b w:val="0"/>
          <w:bCs w:val="0"/>
        </w:rPr>
      </w:pPr>
    </w:p>
    <w:p w14:paraId="0E99C92B" w14:textId="3CC73EB4" w:rsidR="00872693" w:rsidRDefault="00872693" w:rsidP="00F13E7C">
      <w:pPr>
        <w:pStyle w:val="ConsPlusTitle"/>
        <w:jc w:val="both"/>
        <w:rPr>
          <w:rFonts w:ascii="Times New Roman" w:hAnsi="Times New Roman" w:cs="Times New Roman"/>
          <w:b w:val="0"/>
          <w:bCs w:val="0"/>
        </w:rPr>
      </w:pPr>
    </w:p>
    <w:p w14:paraId="42BD4F30" w14:textId="7393CF6F" w:rsidR="00872693" w:rsidRDefault="00872693" w:rsidP="00F13E7C">
      <w:pPr>
        <w:pStyle w:val="ConsPlusTitle"/>
        <w:jc w:val="both"/>
        <w:rPr>
          <w:rFonts w:ascii="Times New Roman" w:hAnsi="Times New Roman" w:cs="Times New Roman"/>
          <w:b w:val="0"/>
          <w:bCs w:val="0"/>
        </w:rPr>
      </w:pPr>
    </w:p>
    <w:p w14:paraId="0889BDDA" w14:textId="274516A9" w:rsidR="00872693" w:rsidRDefault="00872693" w:rsidP="00F13E7C">
      <w:pPr>
        <w:pStyle w:val="ConsPlusTitle"/>
        <w:jc w:val="both"/>
        <w:rPr>
          <w:rFonts w:ascii="Times New Roman" w:hAnsi="Times New Roman" w:cs="Times New Roman"/>
          <w:b w:val="0"/>
          <w:bCs w:val="0"/>
        </w:rPr>
      </w:pPr>
    </w:p>
    <w:p w14:paraId="2083094B" w14:textId="5E08490D" w:rsidR="00872693" w:rsidRDefault="00872693" w:rsidP="00F13E7C">
      <w:pPr>
        <w:pStyle w:val="ConsPlusTitle"/>
        <w:jc w:val="both"/>
        <w:rPr>
          <w:rFonts w:ascii="Times New Roman" w:hAnsi="Times New Roman" w:cs="Times New Roman"/>
          <w:b w:val="0"/>
          <w:bCs w:val="0"/>
        </w:rPr>
      </w:pPr>
    </w:p>
    <w:p w14:paraId="7EE76A82" w14:textId="0EEE07EC" w:rsidR="00872693" w:rsidRDefault="00872693" w:rsidP="00F13E7C">
      <w:pPr>
        <w:pStyle w:val="ConsPlusTitle"/>
        <w:jc w:val="both"/>
        <w:rPr>
          <w:rFonts w:ascii="Times New Roman" w:hAnsi="Times New Roman" w:cs="Times New Roman"/>
          <w:b w:val="0"/>
          <w:bCs w:val="0"/>
        </w:rPr>
      </w:pPr>
    </w:p>
    <w:p w14:paraId="5CB2A49A" w14:textId="4C6186CE" w:rsidR="00872693" w:rsidRDefault="00872693" w:rsidP="00F13E7C">
      <w:pPr>
        <w:pStyle w:val="ConsPlusTitle"/>
        <w:jc w:val="both"/>
        <w:rPr>
          <w:rFonts w:ascii="Times New Roman" w:hAnsi="Times New Roman" w:cs="Times New Roman"/>
          <w:b w:val="0"/>
          <w:bCs w:val="0"/>
        </w:rPr>
      </w:pPr>
    </w:p>
    <w:p w14:paraId="547D6507" w14:textId="69998F5D" w:rsidR="00872693" w:rsidRDefault="00872693" w:rsidP="00F13E7C">
      <w:pPr>
        <w:pStyle w:val="ConsPlusTitle"/>
        <w:jc w:val="both"/>
        <w:rPr>
          <w:rFonts w:ascii="Times New Roman" w:hAnsi="Times New Roman" w:cs="Times New Roman"/>
          <w:b w:val="0"/>
          <w:bCs w:val="0"/>
        </w:rPr>
      </w:pPr>
    </w:p>
    <w:p w14:paraId="431DCA1D" w14:textId="68DF8084" w:rsidR="00872693" w:rsidRDefault="00872693" w:rsidP="00F13E7C">
      <w:pPr>
        <w:pStyle w:val="ConsPlusTitle"/>
        <w:jc w:val="both"/>
        <w:rPr>
          <w:rFonts w:ascii="Times New Roman" w:hAnsi="Times New Roman" w:cs="Times New Roman"/>
          <w:b w:val="0"/>
          <w:bCs w:val="0"/>
        </w:rPr>
      </w:pPr>
    </w:p>
    <w:p w14:paraId="61523AD1" w14:textId="2AA74F3A" w:rsidR="00872693" w:rsidRDefault="00872693" w:rsidP="00F13E7C">
      <w:pPr>
        <w:pStyle w:val="ConsPlusTitle"/>
        <w:jc w:val="both"/>
        <w:rPr>
          <w:rFonts w:ascii="Times New Roman" w:hAnsi="Times New Roman" w:cs="Times New Roman"/>
          <w:b w:val="0"/>
          <w:bCs w:val="0"/>
        </w:rPr>
      </w:pPr>
    </w:p>
    <w:p w14:paraId="6F971BBD" w14:textId="1310204B" w:rsidR="00872693" w:rsidRDefault="00872693" w:rsidP="00F13E7C">
      <w:pPr>
        <w:pStyle w:val="ConsPlusTitle"/>
        <w:jc w:val="both"/>
        <w:rPr>
          <w:rFonts w:ascii="Times New Roman" w:hAnsi="Times New Roman" w:cs="Times New Roman"/>
          <w:b w:val="0"/>
          <w:bCs w:val="0"/>
        </w:rPr>
      </w:pPr>
    </w:p>
    <w:p w14:paraId="6CB38FD2" w14:textId="3FA15C6E" w:rsidR="00872693" w:rsidRDefault="00872693" w:rsidP="00F13E7C">
      <w:pPr>
        <w:pStyle w:val="ConsPlusTitle"/>
        <w:jc w:val="both"/>
        <w:rPr>
          <w:rFonts w:ascii="Times New Roman" w:hAnsi="Times New Roman" w:cs="Times New Roman"/>
          <w:b w:val="0"/>
          <w:bCs w:val="0"/>
        </w:rPr>
      </w:pPr>
    </w:p>
    <w:p w14:paraId="2C63CC97" w14:textId="0BAC9486" w:rsidR="00872693" w:rsidRDefault="00872693" w:rsidP="00F13E7C">
      <w:pPr>
        <w:pStyle w:val="ConsPlusTitle"/>
        <w:jc w:val="both"/>
        <w:rPr>
          <w:rFonts w:ascii="Times New Roman" w:hAnsi="Times New Roman" w:cs="Times New Roman"/>
          <w:b w:val="0"/>
          <w:bCs w:val="0"/>
        </w:rPr>
      </w:pPr>
    </w:p>
    <w:p w14:paraId="76CAA015" w14:textId="566C49CD" w:rsidR="00872693" w:rsidRDefault="00872693" w:rsidP="00F13E7C">
      <w:pPr>
        <w:pStyle w:val="ConsPlusTitle"/>
        <w:jc w:val="both"/>
        <w:rPr>
          <w:rFonts w:ascii="Times New Roman" w:hAnsi="Times New Roman" w:cs="Times New Roman"/>
          <w:b w:val="0"/>
          <w:bCs w:val="0"/>
        </w:rPr>
      </w:pPr>
    </w:p>
    <w:p w14:paraId="13582733" w14:textId="37E48E51" w:rsidR="00872693" w:rsidRDefault="00872693" w:rsidP="00F13E7C">
      <w:pPr>
        <w:pStyle w:val="ConsPlusTitle"/>
        <w:jc w:val="both"/>
        <w:rPr>
          <w:rFonts w:ascii="Times New Roman" w:hAnsi="Times New Roman" w:cs="Times New Roman"/>
          <w:b w:val="0"/>
          <w:bCs w:val="0"/>
        </w:rPr>
      </w:pPr>
    </w:p>
    <w:p w14:paraId="56349B82" w14:textId="3B3E9B26" w:rsidR="00872693" w:rsidRDefault="00872693" w:rsidP="00F13E7C">
      <w:pPr>
        <w:pStyle w:val="ConsPlusTitle"/>
        <w:jc w:val="both"/>
        <w:rPr>
          <w:rFonts w:ascii="Times New Roman" w:hAnsi="Times New Roman" w:cs="Times New Roman"/>
          <w:b w:val="0"/>
          <w:bCs w:val="0"/>
        </w:rPr>
      </w:pPr>
    </w:p>
    <w:p w14:paraId="6BD2E13C" w14:textId="1417B23C" w:rsidR="00872693" w:rsidRDefault="00872693" w:rsidP="00F13E7C">
      <w:pPr>
        <w:pStyle w:val="ConsPlusTitle"/>
        <w:jc w:val="both"/>
        <w:rPr>
          <w:rFonts w:ascii="Times New Roman" w:hAnsi="Times New Roman" w:cs="Times New Roman"/>
          <w:b w:val="0"/>
          <w:bCs w:val="0"/>
        </w:rPr>
      </w:pPr>
    </w:p>
    <w:p w14:paraId="6C1D6FF3" w14:textId="405CBA68" w:rsidR="00872693" w:rsidRDefault="00872693" w:rsidP="00F13E7C">
      <w:pPr>
        <w:pStyle w:val="ConsPlusTitle"/>
        <w:jc w:val="both"/>
        <w:rPr>
          <w:rFonts w:ascii="Times New Roman" w:hAnsi="Times New Roman" w:cs="Times New Roman"/>
          <w:b w:val="0"/>
          <w:bCs w:val="0"/>
        </w:rPr>
      </w:pPr>
    </w:p>
    <w:p w14:paraId="40680ECF" w14:textId="730CEBAB" w:rsidR="00872693" w:rsidRDefault="00872693" w:rsidP="00F13E7C">
      <w:pPr>
        <w:pStyle w:val="ConsPlusTitle"/>
        <w:jc w:val="both"/>
        <w:rPr>
          <w:rFonts w:ascii="Times New Roman" w:hAnsi="Times New Roman" w:cs="Times New Roman"/>
          <w:b w:val="0"/>
          <w:bCs w:val="0"/>
        </w:rPr>
      </w:pPr>
    </w:p>
    <w:p w14:paraId="51BA0278" w14:textId="67FD9F77" w:rsidR="00872693" w:rsidRDefault="00872693" w:rsidP="00F13E7C">
      <w:pPr>
        <w:pStyle w:val="ConsPlusTitle"/>
        <w:jc w:val="both"/>
        <w:rPr>
          <w:rFonts w:ascii="Times New Roman" w:hAnsi="Times New Roman" w:cs="Times New Roman"/>
          <w:b w:val="0"/>
          <w:bCs w:val="0"/>
        </w:rPr>
      </w:pPr>
    </w:p>
    <w:p w14:paraId="07DB8B53" w14:textId="0C7CA2A2" w:rsidR="00872693" w:rsidRDefault="00872693" w:rsidP="00F13E7C">
      <w:pPr>
        <w:pStyle w:val="ConsPlusTitle"/>
        <w:jc w:val="both"/>
        <w:rPr>
          <w:rFonts w:ascii="Times New Roman" w:hAnsi="Times New Roman" w:cs="Times New Roman"/>
          <w:b w:val="0"/>
          <w:bCs w:val="0"/>
        </w:rPr>
      </w:pPr>
    </w:p>
    <w:p w14:paraId="2477CC2A" w14:textId="22E01A49" w:rsidR="00872693" w:rsidRDefault="00872693" w:rsidP="00F13E7C">
      <w:pPr>
        <w:pStyle w:val="ConsPlusTitle"/>
        <w:jc w:val="both"/>
        <w:rPr>
          <w:rFonts w:ascii="Times New Roman" w:hAnsi="Times New Roman" w:cs="Times New Roman"/>
          <w:b w:val="0"/>
          <w:bCs w:val="0"/>
        </w:rPr>
      </w:pPr>
    </w:p>
    <w:p w14:paraId="0A5D30C0" w14:textId="3423DB24" w:rsidR="00872693" w:rsidRDefault="00872693" w:rsidP="00F13E7C">
      <w:pPr>
        <w:pStyle w:val="ConsPlusTitle"/>
        <w:jc w:val="both"/>
        <w:rPr>
          <w:rFonts w:ascii="Times New Roman" w:hAnsi="Times New Roman" w:cs="Times New Roman"/>
          <w:b w:val="0"/>
          <w:bCs w:val="0"/>
        </w:rPr>
      </w:pPr>
    </w:p>
    <w:p w14:paraId="5E9AC00E" w14:textId="71C6B9F7" w:rsidR="00872693" w:rsidRDefault="00872693" w:rsidP="00F13E7C">
      <w:pPr>
        <w:pStyle w:val="ConsPlusTitle"/>
        <w:jc w:val="both"/>
        <w:rPr>
          <w:rFonts w:ascii="Times New Roman" w:hAnsi="Times New Roman" w:cs="Times New Roman"/>
          <w:b w:val="0"/>
          <w:bCs w:val="0"/>
        </w:rPr>
      </w:pPr>
    </w:p>
    <w:p w14:paraId="6FD9339C" w14:textId="7A9DE3AD" w:rsidR="00872693" w:rsidRDefault="00872693" w:rsidP="00F13E7C">
      <w:pPr>
        <w:pStyle w:val="ConsPlusTitle"/>
        <w:jc w:val="both"/>
        <w:rPr>
          <w:rFonts w:ascii="Times New Roman" w:hAnsi="Times New Roman" w:cs="Times New Roman"/>
          <w:b w:val="0"/>
          <w:bCs w:val="0"/>
        </w:rPr>
      </w:pPr>
    </w:p>
    <w:p w14:paraId="1634555E" w14:textId="70BBB1D1" w:rsidR="00872693" w:rsidRDefault="00872693" w:rsidP="00F13E7C">
      <w:pPr>
        <w:pStyle w:val="ConsPlusTitle"/>
        <w:jc w:val="both"/>
        <w:rPr>
          <w:rFonts w:ascii="Times New Roman" w:hAnsi="Times New Roman" w:cs="Times New Roman"/>
          <w:b w:val="0"/>
          <w:bCs w:val="0"/>
        </w:rPr>
      </w:pPr>
    </w:p>
    <w:p w14:paraId="6BA18161" w14:textId="2DED5A27" w:rsidR="00872693" w:rsidRDefault="00872693" w:rsidP="00F13E7C">
      <w:pPr>
        <w:pStyle w:val="ConsPlusTitle"/>
        <w:jc w:val="both"/>
        <w:rPr>
          <w:rFonts w:ascii="Times New Roman" w:hAnsi="Times New Roman" w:cs="Times New Roman"/>
          <w:b w:val="0"/>
          <w:bCs w:val="0"/>
        </w:rPr>
      </w:pPr>
    </w:p>
    <w:p w14:paraId="05A86403" w14:textId="28117266" w:rsidR="00872693" w:rsidRDefault="00872693" w:rsidP="00F13E7C">
      <w:pPr>
        <w:pStyle w:val="ConsPlusTitle"/>
        <w:jc w:val="both"/>
        <w:rPr>
          <w:rFonts w:ascii="Times New Roman" w:hAnsi="Times New Roman" w:cs="Times New Roman"/>
          <w:b w:val="0"/>
          <w:bCs w:val="0"/>
        </w:rPr>
      </w:pPr>
    </w:p>
    <w:p w14:paraId="405E8C72" w14:textId="063EBFA5" w:rsidR="00872693" w:rsidRDefault="00872693" w:rsidP="00F13E7C">
      <w:pPr>
        <w:pStyle w:val="ConsPlusTitle"/>
        <w:jc w:val="both"/>
        <w:rPr>
          <w:rFonts w:ascii="Times New Roman" w:hAnsi="Times New Roman" w:cs="Times New Roman"/>
          <w:b w:val="0"/>
          <w:bCs w:val="0"/>
        </w:rPr>
      </w:pPr>
    </w:p>
    <w:p w14:paraId="304AC255" w14:textId="3F0E02DB" w:rsidR="00872693" w:rsidRDefault="00872693" w:rsidP="00F13E7C">
      <w:pPr>
        <w:pStyle w:val="ConsPlusTitle"/>
        <w:jc w:val="both"/>
        <w:rPr>
          <w:rFonts w:ascii="Times New Roman" w:hAnsi="Times New Roman" w:cs="Times New Roman"/>
          <w:b w:val="0"/>
          <w:bCs w:val="0"/>
        </w:rPr>
      </w:pPr>
    </w:p>
    <w:p w14:paraId="17906C72" w14:textId="1A9CFF93" w:rsidR="00872693" w:rsidRDefault="00872693" w:rsidP="00F13E7C">
      <w:pPr>
        <w:pStyle w:val="ConsPlusTitle"/>
        <w:jc w:val="both"/>
        <w:rPr>
          <w:rFonts w:ascii="Times New Roman" w:hAnsi="Times New Roman" w:cs="Times New Roman"/>
          <w:b w:val="0"/>
          <w:bCs w:val="0"/>
        </w:rPr>
      </w:pPr>
    </w:p>
    <w:p w14:paraId="140559AF" w14:textId="2C4E59A7" w:rsidR="00872693" w:rsidRDefault="00872693" w:rsidP="00F13E7C">
      <w:pPr>
        <w:pStyle w:val="ConsPlusTitle"/>
        <w:jc w:val="both"/>
        <w:rPr>
          <w:rFonts w:ascii="Times New Roman" w:hAnsi="Times New Roman" w:cs="Times New Roman"/>
          <w:b w:val="0"/>
          <w:bCs w:val="0"/>
        </w:rPr>
      </w:pPr>
    </w:p>
    <w:p w14:paraId="54D235A8" w14:textId="1F614DA4" w:rsidR="00872693" w:rsidRDefault="00872693" w:rsidP="00F13E7C">
      <w:pPr>
        <w:pStyle w:val="ConsPlusTitle"/>
        <w:jc w:val="both"/>
        <w:rPr>
          <w:rFonts w:ascii="Times New Roman" w:hAnsi="Times New Roman" w:cs="Times New Roman"/>
          <w:b w:val="0"/>
          <w:bCs w:val="0"/>
        </w:rPr>
      </w:pPr>
    </w:p>
    <w:p w14:paraId="72EC5DB9" w14:textId="70D4778B" w:rsidR="00872693" w:rsidRDefault="00872693" w:rsidP="00F13E7C">
      <w:pPr>
        <w:pStyle w:val="ConsPlusTitle"/>
        <w:jc w:val="both"/>
        <w:rPr>
          <w:rFonts w:ascii="Times New Roman" w:hAnsi="Times New Roman" w:cs="Times New Roman"/>
          <w:b w:val="0"/>
          <w:bCs w:val="0"/>
        </w:rPr>
      </w:pPr>
    </w:p>
    <w:p w14:paraId="21FAFAB8" w14:textId="34713BFD" w:rsidR="00872693" w:rsidRDefault="00872693" w:rsidP="00F13E7C">
      <w:pPr>
        <w:pStyle w:val="ConsPlusTitle"/>
        <w:jc w:val="both"/>
        <w:rPr>
          <w:rFonts w:ascii="Times New Roman" w:hAnsi="Times New Roman" w:cs="Times New Roman"/>
          <w:b w:val="0"/>
          <w:bCs w:val="0"/>
        </w:rPr>
      </w:pPr>
    </w:p>
    <w:p w14:paraId="771715E6" w14:textId="4BB01336" w:rsidR="00872693" w:rsidRDefault="00872693" w:rsidP="00F13E7C">
      <w:pPr>
        <w:pStyle w:val="ConsPlusTitle"/>
        <w:jc w:val="both"/>
        <w:rPr>
          <w:rFonts w:ascii="Times New Roman" w:hAnsi="Times New Roman" w:cs="Times New Roman"/>
          <w:b w:val="0"/>
          <w:bCs w:val="0"/>
        </w:rPr>
      </w:pPr>
    </w:p>
    <w:p w14:paraId="3CDDE5CB" w14:textId="27C57B28" w:rsidR="00872693" w:rsidRDefault="00872693" w:rsidP="00F13E7C">
      <w:pPr>
        <w:pStyle w:val="ConsPlusTitle"/>
        <w:jc w:val="both"/>
        <w:rPr>
          <w:rFonts w:ascii="Times New Roman" w:hAnsi="Times New Roman" w:cs="Times New Roman"/>
          <w:b w:val="0"/>
          <w:bCs w:val="0"/>
        </w:rPr>
      </w:pPr>
    </w:p>
    <w:p w14:paraId="5E128246" w14:textId="071CA1FB" w:rsidR="00872693" w:rsidRDefault="00872693" w:rsidP="00F13E7C">
      <w:pPr>
        <w:pStyle w:val="ConsPlusTitle"/>
        <w:jc w:val="both"/>
        <w:rPr>
          <w:rFonts w:ascii="Times New Roman" w:hAnsi="Times New Roman" w:cs="Times New Roman"/>
          <w:b w:val="0"/>
          <w:bCs w:val="0"/>
        </w:rPr>
      </w:pPr>
    </w:p>
    <w:p w14:paraId="707ED8E5" w14:textId="77777777" w:rsidR="00872693" w:rsidRDefault="00872693" w:rsidP="00F13E7C">
      <w:pPr>
        <w:pStyle w:val="ConsPlusTitle"/>
        <w:jc w:val="both"/>
        <w:rPr>
          <w:rFonts w:ascii="Times New Roman" w:hAnsi="Times New Roman" w:cs="Times New Roman"/>
          <w:b w:val="0"/>
          <w:bCs w:val="0"/>
        </w:rPr>
      </w:pPr>
    </w:p>
    <w:p w14:paraId="4C49B6DF" w14:textId="77777777" w:rsidR="00F13E7C" w:rsidRPr="00264098" w:rsidRDefault="00F13E7C" w:rsidP="00F13E7C">
      <w:pPr>
        <w:pStyle w:val="ConsPlusTitle"/>
        <w:jc w:val="both"/>
        <w:rPr>
          <w:rFonts w:ascii="Times New Roman" w:hAnsi="Times New Roman" w:cs="Times New Roman"/>
          <w:b w:val="0"/>
          <w:bCs w:val="0"/>
          <w:sz w:val="28"/>
          <w:szCs w:val="28"/>
        </w:rPr>
      </w:pPr>
      <w:r w:rsidRPr="00264098">
        <w:rPr>
          <w:rFonts w:ascii="Times New Roman" w:hAnsi="Times New Roman" w:cs="Times New Roman"/>
          <w:b w:val="0"/>
          <w:bCs w:val="0"/>
          <w:sz w:val="28"/>
          <w:szCs w:val="28"/>
        </w:rPr>
        <w:t>Тираж: 250 экз.</w:t>
      </w:r>
    </w:p>
    <w:p w14:paraId="42F95823" w14:textId="77777777" w:rsidR="00F13E7C" w:rsidRPr="00264098" w:rsidRDefault="00F13E7C" w:rsidP="00F13E7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Учредитель: Администрация Завитинского муниципального округа</w:t>
      </w:r>
    </w:p>
    <w:p w14:paraId="72B7095C" w14:textId="77777777" w:rsidR="00F13E7C" w:rsidRPr="00264098" w:rsidRDefault="00F13E7C" w:rsidP="00F13E7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Адрес: Завитинский район, г. Завитинск, ул. Куйбышева, 44.</w:t>
      </w:r>
    </w:p>
    <w:p w14:paraId="72EEF5AC" w14:textId="77777777" w:rsidR="00F13E7C" w:rsidRPr="00264098" w:rsidRDefault="00F13E7C" w:rsidP="00F13E7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Телефон: 8 (41636) 22-1-61, 23-5-01, факс: 8 (41636) 22-1-61</w:t>
      </w:r>
    </w:p>
    <w:p w14:paraId="5453AD03" w14:textId="77777777" w:rsidR="00F13E7C" w:rsidRPr="00264098" w:rsidRDefault="00F13E7C" w:rsidP="00F13E7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E-</w:t>
      </w:r>
      <w:proofErr w:type="spellStart"/>
      <w:r w:rsidRPr="00264098">
        <w:rPr>
          <w:rFonts w:ascii="Times New Roman" w:hAnsi="Times New Roman" w:cs="Times New Roman"/>
          <w:sz w:val="28"/>
          <w:szCs w:val="28"/>
        </w:rPr>
        <w:t>mail</w:t>
      </w:r>
      <w:proofErr w:type="spellEnd"/>
      <w:r w:rsidRPr="00264098">
        <w:rPr>
          <w:rFonts w:ascii="Times New Roman" w:hAnsi="Times New Roman" w:cs="Times New Roman"/>
          <w:sz w:val="28"/>
          <w:szCs w:val="28"/>
        </w:rPr>
        <w:t>: orgotdel16@mail.ru</w:t>
      </w:r>
    </w:p>
    <w:p w14:paraId="3D32C3F1" w14:textId="4D53CAAB" w:rsidR="005642C0" w:rsidRPr="00264098" w:rsidRDefault="00F13E7C" w:rsidP="00872693">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Ответственный за выпуск: Валеева В.И.</w:t>
      </w:r>
    </w:p>
    <w:sectPr w:rsidR="005642C0" w:rsidRPr="00264098" w:rsidSect="00AF6E39">
      <w:pgSz w:w="11906" w:h="16838"/>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33AE3" w14:textId="77777777" w:rsidR="00C32E6B" w:rsidRDefault="00C32E6B" w:rsidP="000E5E15">
      <w:pPr>
        <w:spacing w:after="0" w:line="240" w:lineRule="auto"/>
      </w:pPr>
      <w:r>
        <w:separator/>
      </w:r>
    </w:p>
  </w:endnote>
  <w:endnote w:type="continuationSeparator" w:id="0">
    <w:p w14:paraId="6C481DC6" w14:textId="77777777" w:rsidR="00C32E6B" w:rsidRDefault="00C32E6B"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charset w:val="CC"/>
    <w:family w:val="auto"/>
    <w:pitch w:val="variable"/>
  </w:font>
  <w:font w:name="DejaVu Sans Mono">
    <w:charset w:val="CC"/>
    <w:family w:val="modern"/>
    <w:pitch w:val="fixed"/>
    <w:sig w:usb0="E60022FF" w:usb1="500079FB" w:usb2="00000020" w:usb3="00000000" w:csb0="000000DF" w:csb1="00000000"/>
  </w:font>
  <w:font w:name="DejaVu Sans">
    <w:altName w:val="MS Mincho"/>
    <w:charset w:val="CC"/>
    <w:family w:val="swiss"/>
    <w:pitch w:val="variable"/>
    <w:sig w:usb0="E7002EFF"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21F39" w14:textId="77777777" w:rsidR="00C32E6B" w:rsidRDefault="00C32E6B" w:rsidP="000E5E15">
      <w:pPr>
        <w:spacing w:after="0" w:line="240" w:lineRule="auto"/>
      </w:pPr>
      <w:r>
        <w:separator/>
      </w:r>
    </w:p>
  </w:footnote>
  <w:footnote w:type="continuationSeparator" w:id="0">
    <w:p w14:paraId="4F8C60FA" w14:textId="77777777" w:rsidR="00C32E6B" w:rsidRDefault="00C32E6B" w:rsidP="000E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C8C79" w14:textId="7CEB6429" w:rsidR="0069655A" w:rsidRDefault="0069655A">
    <w:pPr>
      <w:spacing w:line="1" w:lineRule="exact"/>
    </w:pPr>
    <w:r>
      <w:rPr>
        <w:noProof/>
      </w:rPr>
      <mc:AlternateContent>
        <mc:Choice Requires="wps">
          <w:drawing>
            <wp:anchor distT="0" distB="0" distL="0" distR="0" simplePos="0" relativeHeight="251663872" behindDoc="1" locked="0" layoutInCell="1" allowOverlap="1" wp14:anchorId="4642C8CC" wp14:editId="2B9136AD">
              <wp:simplePos x="0" y="0"/>
              <wp:positionH relativeFrom="page">
                <wp:posOffset>3933825</wp:posOffset>
              </wp:positionH>
              <wp:positionV relativeFrom="page">
                <wp:posOffset>281305</wp:posOffset>
              </wp:positionV>
              <wp:extent cx="140335" cy="133985"/>
              <wp:effectExtent l="0" t="0" r="0" b="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3985"/>
                      </a:xfrm>
                      <a:prstGeom prst="rect">
                        <a:avLst/>
                      </a:prstGeom>
                      <a:noFill/>
                    </wps:spPr>
                    <wps:txbx>
                      <w:txbxContent>
                        <w:p w14:paraId="1EE14111" w14:textId="77777777" w:rsidR="0069655A" w:rsidRDefault="0069655A">
                          <w:r>
                            <w:fldChar w:fldCharType="begin"/>
                          </w:r>
                          <w:r>
                            <w:instrText xml:space="preserve"> PAGE \* MERGEFORMAT </w:instrText>
                          </w:r>
                          <w:r>
                            <w:fldChar w:fldCharType="separate"/>
                          </w:r>
                          <w:r w:rsidRPr="00FD7A8D">
                            <w:rPr>
                              <w:noProof/>
                            </w:rPr>
                            <w:t>32</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42C8CC" id="_x0000_t202" coordsize="21600,21600" o:spt="202" path="m,l,21600r21600,l21600,xe">
              <v:stroke joinstyle="miter"/>
              <v:path gradientshapeok="t" o:connecttype="rect"/>
            </v:shapetype>
            <v:shape id="Надпись 47" o:spid="_x0000_s1026" type="#_x0000_t202" style="position:absolute;margin-left:309.75pt;margin-top:22.15pt;width:11.05pt;height:10.55pt;z-index:-2516526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S5vgEAAEUDAAAOAAAAZHJzL2Uyb0RvYy54bWysUs1u1DAQviPxDpbv3WS7LZRos1VRVYRU&#10;QaXCA3gde2MReyyPu8keufMKvAMHDtx4hfSNOvb+VXBDXJxx5vM333wz88vBdmytAhpwNZ9OSs6U&#10;k9AYt6r55083JxecYRSuER04VfONQn65ePli3vtKnUILXaMCIxKHVe9r3sboq6JA2SorcAJeOUpq&#10;CFZEuoZV0QTRE7vtitOyfFX0EBofQCpE+nu9TfJF5tdayfhRa1SRdTUnbTGfIZ/LdBaLuahWQfjW&#10;yJ0M8Q8qrDCOih6orkUU7CGYv6iskQEQdJxIsAVobaTKPVA30/KPbu5b4VXuhcxBf7AJ/x+t/LC+&#10;C8w0NT97zZkTlmY0fh9/jD/H3+Ovx6+P3xglyKXeY0Xge0/wOLyFgaadO0Z/C/ILEqR4htk+QEIn&#10;VwYdbPpSv4we0iA2B/PVEJlMbGflbHbOmaTUdDZ7c3GeyhbHxz5gfKfAshTUPNBsswCxvsW4he4h&#10;qZaDG9N1e1lbJUlgHJYD/U3hEpoNtdPT+GvuaD856947cjdtyj4I+2C5CxI5+quHSAVy3SPVzgOa&#10;VVa+26u0DM/vGXXc/sUTAAAA//8DAFBLAwQUAAYACAAAACEAIRumgN0AAAAJAQAADwAAAGRycy9k&#10;b3ducmV2LnhtbEyPwU7DMAyG70i8Q2QkbiwtdGWUphOaxIUbG0LiljVeU5E4VZN17dtjTnCz5U+/&#10;v7/ezt6JCcfYB1KQrzIQSG0wPXUKPg6vdxsQMWky2gVCBQtG2DbXV7WuTLjQO0771AkOoVhpBTal&#10;oZIytha9jqswIPHtFEavE69jJ82oLxzunbzPslJ63RN/sHrAncX2e3/2Ch7nz4BDxB1+naZ2tP2y&#10;cW+LUrc388sziIRz+oPhV5/VoWGnYziTicIpKPOnNaMKiuIBBANlkZcgjjysC5BNLf83aH4AAAD/&#10;/wMAUEsBAi0AFAAGAAgAAAAhALaDOJL+AAAA4QEAABMAAAAAAAAAAAAAAAAAAAAAAFtDb250ZW50&#10;X1R5cGVzXS54bWxQSwECLQAUAAYACAAAACEAOP0h/9YAAACUAQAACwAAAAAAAAAAAAAAAAAvAQAA&#10;X3JlbHMvLnJlbHNQSwECLQAUAAYACAAAACEAerlEub4BAABFAwAADgAAAAAAAAAAAAAAAAAuAgAA&#10;ZHJzL2Uyb0RvYy54bWxQSwECLQAUAAYACAAAACEAIRumgN0AAAAJAQAADwAAAAAAAAAAAAAAAAAY&#10;BAAAZHJzL2Rvd25yZXYueG1sUEsFBgAAAAAEAAQA8wAAACIFAAAAAA==&#10;" filled="f" stroked="f">
              <v:textbox style="mso-fit-shape-to-text:t" inset="0,0,0,0">
                <w:txbxContent>
                  <w:p w14:paraId="1EE14111" w14:textId="77777777" w:rsidR="0069655A" w:rsidRDefault="0069655A">
                    <w:r>
                      <w:fldChar w:fldCharType="begin"/>
                    </w:r>
                    <w:r>
                      <w:instrText xml:space="preserve"> PAGE \* MERGEFORMAT </w:instrText>
                    </w:r>
                    <w:r>
                      <w:fldChar w:fldCharType="separate"/>
                    </w:r>
                    <w:r w:rsidRPr="00FD7A8D">
                      <w:rPr>
                        <w:noProof/>
                      </w:rPr>
                      <w:t>32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D5A76" w14:textId="6C2CB724" w:rsidR="0069655A" w:rsidRDefault="0069655A">
    <w:pPr>
      <w:spacing w:line="1" w:lineRule="exact"/>
    </w:pPr>
    <w:r>
      <w:rPr>
        <w:noProof/>
      </w:rPr>
      <mc:AlternateContent>
        <mc:Choice Requires="wps">
          <w:drawing>
            <wp:anchor distT="0" distB="0" distL="0" distR="0" simplePos="0" relativeHeight="251662848" behindDoc="1" locked="0" layoutInCell="1" allowOverlap="1" wp14:anchorId="0B1E2795" wp14:editId="6CD96CB8">
              <wp:simplePos x="0" y="0"/>
              <wp:positionH relativeFrom="page">
                <wp:posOffset>3933825</wp:posOffset>
              </wp:positionH>
              <wp:positionV relativeFrom="page">
                <wp:posOffset>281305</wp:posOffset>
              </wp:positionV>
              <wp:extent cx="81915" cy="285750"/>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wps:spPr>
                    <wps:txbx>
                      <w:txbxContent>
                        <w:p w14:paraId="4289FD05" w14:textId="77777777" w:rsidR="0069655A" w:rsidRDefault="0069655A"/>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B1E2795" id="_x0000_t202" coordsize="21600,21600" o:spt="202" path="m,l,21600r21600,l21600,xe">
              <v:stroke joinstyle="miter"/>
              <v:path gradientshapeok="t" o:connecttype="rect"/>
            </v:shapetype>
            <v:shape id="Надпись 45" o:spid="_x0000_s1027" type="#_x0000_t202" style="position:absolute;margin-left:309.75pt;margin-top:22.15pt;width:6.45pt;height:22.5pt;z-index:-251653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gwQEAAEsDAAAOAAAAZHJzL2Uyb0RvYy54bWysU8GO0zAQvSPxD5bvNE1FoURNV6DVIqQV&#10;IC18gOvYjUXssTzeJj1y5xf4Bw4cuO0vZP+Isdt0V3BDXCZjz/jNezOT9cVgO7ZXAQ24mpezOWfK&#10;SWiM29X886erZyvOMArXiA6cqvlBIb/YPH2y7n2lFtBC16jACMRh1fuatzH6qihQtsoKnIFXjoIa&#10;ghWRjmFXNEH0hG67YjGfvyh6CI0PIBUi3V4eg3yT8bVWMn7QGlVkXc2JW8w2ZLtNttisRbULwrdG&#10;nmiIf2BhhXFU9Ax1KaJgt8H8BWWNDICg40yCLUBrI1XWQGrK+R9qblrhVdZCzUF/bhP+P1j5fv8x&#10;MNPU/PmSMycszWj8Pv4Yf45346/7r/ffGAWoS73HipJvPKXH4Q0MNO2sGP01yC9IKcWjnOMDpOzU&#10;lUEHm76kl9FDGsTh3Hw1RCbpclW+KomCpMhitXy5zLMpHt76gPGtAsuSU/NAo831xf4aY6ouqikl&#10;lXJwZbpuYnUkkvjFYTtkveWkagvNgUT1tAQ1d7SlnHXvHPU47cvkhMnZnpxUA/3r20h1cvkEfoQ6&#10;dYImllmdtiutxONzznr4Bza/AQAA//8DAFBLAwQUAAYACAAAACEAKZnB594AAAAJAQAADwAAAGRy&#10;cy9kb3ducmV2LnhtbEyPwU7DMBBE70j8g7VI3KjTJoQ0xKlQJS7caBESNzfexhH2OrLdNPl7zAmO&#10;q3maedvsZmvYhD4MjgSsVxkwpM6pgXoBH8fXhwpYiJKUNI5QwIIBdu3tTSNr5a70jtMh9iyVUKil&#10;AB3jWHMeOo1WhpUbkVJ2dt7KmE7fc+XlNZVbwzdZVnIrB0oLWo6419h9Hy5WwNP86XAMuMev89R5&#10;PSyVeVuEuL+bX56BRZzjHwy/+kkd2uR0chdSgRkB5Xr7mFABRZEDS0CZbwpgJwHVNgfeNvz/B+0P&#10;AAAA//8DAFBLAQItABQABgAIAAAAIQC2gziS/gAAAOEBAAATAAAAAAAAAAAAAAAAAAAAAABbQ29u&#10;dGVudF9UeXBlc10ueG1sUEsBAi0AFAAGAAgAAAAhADj9If/WAAAAlAEAAAsAAAAAAAAAAAAAAAAA&#10;LwEAAF9yZWxzLy5yZWxzUEsBAi0AFAAGAAgAAAAhAMKr6yDBAQAASwMAAA4AAAAAAAAAAAAAAAAA&#10;LgIAAGRycy9lMm9Eb2MueG1sUEsBAi0AFAAGAAgAAAAhACmZwefeAAAACQEAAA8AAAAAAAAAAAAA&#10;AAAAGwQAAGRycy9kb3ducmV2LnhtbFBLBQYAAAAABAAEAPMAAAAmBQAAAAA=&#10;" filled="f" stroked="f">
              <v:textbox style="mso-fit-shape-to-text:t" inset="0,0,0,0">
                <w:txbxContent>
                  <w:p w14:paraId="4289FD05" w14:textId="77777777" w:rsidR="0069655A" w:rsidRDefault="0069655A"/>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1FE3F" w14:textId="77777777" w:rsidR="0069655A" w:rsidRDefault="0069655A">
    <w:pPr>
      <w:spacing w:line="1" w:lineRule="exact"/>
    </w:pPr>
    <w:r>
      <w:rPr>
        <w:noProof/>
      </w:rPr>
      <mc:AlternateContent>
        <mc:Choice Requires="wps">
          <w:drawing>
            <wp:anchor distT="0" distB="0" distL="0" distR="0" simplePos="0" relativeHeight="251666944" behindDoc="1" locked="0" layoutInCell="1" allowOverlap="1" wp14:anchorId="75950877" wp14:editId="7172B0C4">
              <wp:simplePos x="0" y="0"/>
              <wp:positionH relativeFrom="page">
                <wp:posOffset>3933825</wp:posOffset>
              </wp:positionH>
              <wp:positionV relativeFrom="page">
                <wp:posOffset>281305</wp:posOffset>
              </wp:positionV>
              <wp:extent cx="140335" cy="13398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3985"/>
                      </a:xfrm>
                      <a:prstGeom prst="rect">
                        <a:avLst/>
                      </a:prstGeom>
                      <a:noFill/>
                    </wps:spPr>
                    <wps:txbx>
                      <w:txbxContent>
                        <w:p w14:paraId="7870E4DA" w14:textId="77777777" w:rsidR="0069655A" w:rsidRDefault="0069655A">
                          <w:r>
                            <w:fldChar w:fldCharType="begin"/>
                          </w:r>
                          <w:r>
                            <w:instrText xml:space="preserve"> PAGE \* MERGEFORMAT </w:instrText>
                          </w:r>
                          <w:r>
                            <w:fldChar w:fldCharType="separate"/>
                          </w:r>
                          <w:r w:rsidRPr="00FD7A8D">
                            <w:rPr>
                              <w:noProof/>
                            </w:rPr>
                            <w:t>32</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5950877" id="_x0000_t202" coordsize="21600,21600" o:spt="202" path="m,l,21600r21600,l21600,xe">
              <v:stroke joinstyle="miter"/>
              <v:path gradientshapeok="t" o:connecttype="rect"/>
            </v:shapetype>
            <v:shape id="Надпись 1" o:spid="_x0000_s1028" type="#_x0000_t202" style="position:absolute;margin-left:309.75pt;margin-top:22.15pt;width:11.05pt;height:10.55pt;z-index:-2516495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ydvgEAAEoDAAAOAAAAZHJzL2Uyb0RvYy54bWysU0tu2zAQ3RfoHQjua8p2UqSC5SBBkKBA&#10;0BZIcwCaIi2i4gccxpKX3fcKvUMXXXTXKyg36pCynCDdFd1QQ/HxzXszw9V5b1qykwG0sxWdzwpK&#10;pBWu1nZb0fvP12/OKIHIbc1bZ2VF9xLo+fr1q1XnS7lwjWtrGQiSWCg7X9EmRl8yBqKRhsPMeWnx&#10;ULlgeMRt2LI68A7ZTcsWRfGWdS7UPjghAfDv1XhI15lfKSniR6VARtJWFLXFvIa8btLK1itebgP3&#10;jRYHGfwfVBiuLSY9Ul3xyMlD0H9RGS2CA6fiTDjDnFJayOwB3cyLF27uGu5l9oLFAX8sE/w/WvFh&#10;9ykQXWPvKLHcYIuG78OP4efwe/j1+PXxG5mnGnUeSoTeeQTH/tL1CZ/8gr914gsghD3DjBcA0QnT&#10;q2DSF90SvIht2B9LL/tIRGI7KZbLU0oEHs2Xy3dnpykte7rsA8Qb6QxJQUUDdjYL4LtbiCN0gqRc&#10;1l3rtp1kjUqSwNhv+mx3MdnauHqPrjqcgYpaHFJK2vcWS5zGZQrCFGwOwej94iFinpw+kY9Uh1Jg&#10;w7KBw3CliXi+z6inJ7D+AwAA//8DAFBLAwQUAAYACAAAACEAIRumgN0AAAAJAQAADwAAAGRycy9k&#10;b3ducmV2LnhtbEyPwU7DMAyG70i8Q2QkbiwtdGWUphOaxIUbG0LiljVeU5E4VZN17dtjTnCz5U+/&#10;v7/ezt6JCcfYB1KQrzIQSG0wPXUKPg6vdxsQMWky2gVCBQtG2DbXV7WuTLjQO0771AkOoVhpBTal&#10;oZIytha9jqswIPHtFEavE69jJ82oLxzunbzPslJ63RN/sHrAncX2e3/2Ch7nz4BDxB1+naZ2tP2y&#10;cW+LUrc388sziIRz+oPhV5/VoWGnYziTicIpKPOnNaMKiuIBBANlkZcgjjysC5BNLf83aH4AAAD/&#10;/wMAUEsBAi0AFAAGAAgAAAAhALaDOJL+AAAA4QEAABMAAAAAAAAAAAAAAAAAAAAAAFtDb250ZW50&#10;X1R5cGVzXS54bWxQSwECLQAUAAYACAAAACEAOP0h/9YAAACUAQAACwAAAAAAAAAAAAAAAAAvAQAA&#10;X3JlbHMvLnJlbHNQSwECLQAUAAYACAAAACEArlMcnb4BAABKAwAADgAAAAAAAAAAAAAAAAAuAgAA&#10;ZHJzL2Uyb0RvYy54bWxQSwECLQAUAAYACAAAACEAIRumgN0AAAAJAQAADwAAAAAAAAAAAAAAAAAY&#10;BAAAZHJzL2Rvd25yZXYueG1sUEsFBgAAAAAEAAQA8wAAACIFAAAAAA==&#10;" filled="f" stroked="f">
              <v:textbox style="mso-fit-shape-to-text:t" inset="0,0,0,0">
                <w:txbxContent>
                  <w:p w14:paraId="7870E4DA" w14:textId="77777777" w:rsidR="0069655A" w:rsidRDefault="0069655A">
                    <w:r>
                      <w:fldChar w:fldCharType="begin"/>
                    </w:r>
                    <w:r>
                      <w:instrText xml:space="preserve"> PAGE \* MERGEFORMAT </w:instrText>
                    </w:r>
                    <w:r>
                      <w:fldChar w:fldCharType="separate"/>
                    </w:r>
                    <w:r w:rsidRPr="00FD7A8D">
                      <w:rPr>
                        <w:noProof/>
                      </w:rPr>
                      <w:t>32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8CE60" w14:textId="77777777" w:rsidR="0069655A" w:rsidRDefault="0069655A">
    <w:pPr>
      <w:spacing w:line="1" w:lineRule="exact"/>
    </w:pPr>
    <w:r>
      <w:rPr>
        <w:noProof/>
      </w:rPr>
      <mc:AlternateContent>
        <mc:Choice Requires="wps">
          <w:drawing>
            <wp:anchor distT="0" distB="0" distL="0" distR="0" simplePos="0" relativeHeight="251665920" behindDoc="1" locked="0" layoutInCell="1" allowOverlap="1" wp14:anchorId="57F45300" wp14:editId="53211452">
              <wp:simplePos x="0" y="0"/>
              <wp:positionH relativeFrom="page">
                <wp:posOffset>3933825</wp:posOffset>
              </wp:positionH>
              <wp:positionV relativeFrom="page">
                <wp:posOffset>281305</wp:posOffset>
              </wp:positionV>
              <wp:extent cx="81915" cy="2857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wps:spPr>
                    <wps:txbx>
                      <w:txbxContent>
                        <w:p w14:paraId="47B2F64D" w14:textId="77777777" w:rsidR="0069655A" w:rsidRDefault="0069655A"/>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7F45300" id="_x0000_t202" coordsize="21600,21600" o:spt="202" path="m,l,21600r21600,l21600,xe">
              <v:stroke joinstyle="miter"/>
              <v:path gradientshapeok="t" o:connecttype="rect"/>
            </v:shapetype>
            <v:shape id="Надпись 2" o:spid="_x0000_s1029" type="#_x0000_t202" style="position:absolute;margin-left:309.75pt;margin-top:22.15pt;width:6.45pt;height:22.5pt;z-index:-2516505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TzwAEAAEkDAAAOAAAAZHJzL2Uyb0RvYy54bWysU8GO0zAQvSPxD5bv1G1QoURNV6DVIqQV&#10;IC18gOvYTUTssTzeJj1y5xf4Bw4cuO0vZP+Isdt0V3BDXJyx/fxm3pvJ+mKwHdvrgC24ii9mc860&#10;U1C3blfxz5+unq04wyhdLTtwuuIHjfxi8/TJuvelLqCBrtaBEYnDsvcVb2L0pRCoGm0lzsBrR5cG&#10;gpWRtmEn6iB7YredKObzF6KHUPsASiPS6eXxkm8yvzFaxQ/GoI6sqzjVFvMa8rpNq9isZbkL0jet&#10;OpUh/6EKK1tHSc9UlzJKdhvav6hsqwIgmDhTYAUY0yqdNZCaxfwPNTeN9DprIXPQn23C/0er3u8/&#10;BtbWFS84c9JSi8bv44/x53g3/rr/ev+NFcmj3mNJ0BtP4Di8gYF6nfWivwb1BQkiHmGOD5DQyZPB&#10;BJu+pJbRQ2rD4Wy9HiJTdLhavFosOVN0U6yWL5e5M+LhrQ8Y32qwLAUVD9TYnF/urzGm7LKcICmV&#10;g6u266aqjoWk+uKwHbLa55OqLdQHEtXTCFTc0Yxy1r1z5HCalikIU7A9BSkH+te3kfLk9In8SHVy&#10;gvqVqzrNVhqIx/uMevgDNr8BAAD//wMAUEsDBBQABgAIAAAAIQApmcHn3gAAAAkBAAAPAAAAZHJz&#10;L2Rvd25yZXYueG1sTI/BTsMwEETvSPyDtUjcqNMmhDTEqVAlLtxoERI3N97GEfY6st00+XvMCY6r&#10;eZp52+xma9iEPgyOBKxXGTCkzqmBegEfx9eHCliIkpQ0jlDAggF27e1NI2vlrvSO0yH2LJVQqKUA&#10;HeNYcx46jVaGlRuRUnZ23sqYTt9z5eU1lVvDN1lWcisHSgtajrjX2H0fLlbA0/zpcAy4x6/z1Hk9&#10;LJV5W4S4v5tfnoFFnOMfDL/6SR3a5HRyF1KBGQHlevuYUAFFkQNLQJlvCmAnAdU2B942/P8H7Q8A&#10;AAD//wMAUEsBAi0AFAAGAAgAAAAhALaDOJL+AAAA4QEAABMAAAAAAAAAAAAAAAAAAAAAAFtDb250&#10;ZW50X1R5cGVzXS54bWxQSwECLQAUAAYACAAAACEAOP0h/9YAAACUAQAACwAAAAAAAAAAAAAAAAAv&#10;AQAAX3JlbHMvLnJlbHNQSwECLQAUAAYACAAAACEAAE1U88ABAABJAwAADgAAAAAAAAAAAAAAAAAu&#10;AgAAZHJzL2Uyb0RvYy54bWxQSwECLQAUAAYACAAAACEAKZnB594AAAAJAQAADwAAAAAAAAAAAAAA&#10;AAAaBAAAZHJzL2Rvd25yZXYueG1sUEsFBgAAAAAEAAQA8wAAACUFAAAAAA==&#10;" filled="f" stroked="f">
              <v:textbox style="mso-fit-shape-to-text:t" inset="0,0,0,0">
                <w:txbxContent>
                  <w:p w14:paraId="47B2F64D" w14:textId="77777777" w:rsidR="0069655A" w:rsidRDefault="0069655A"/>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4" w15:restartNumberingAfterBreak="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EF0C3A"/>
    <w:multiLevelType w:val="multilevel"/>
    <w:tmpl w:val="594C426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792174B"/>
    <w:multiLevelType w:val="hybridMultilevel"/>
    <w:tmpl w:val="DE7A9D9C"/>
    <w:lvl w:ilvl="0" w:tplc="3220555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2C5BE6"/>
    <w:multiLevelType w:val="multilevel"/>
    <w:tmpl w:val="29644AFE"/>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FDD4853"/>
    <w:multiLevelType w:val="hybridMultilevel"/>
    <w:tmpl w:val="D6565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E52F2B"/>
    <w:multiLevelType w:val="hybridMultilevel"/>
    <w:tmpl w:val="BDB44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D3173C"/>
    <w:multiLevelType w:val="multilevel"/>
    <w:tmpl w:val="20D26AF8"/>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60F0EE8"/>
    <w:multiLevelType w:val="multilevel"/>
    <w:tmpl w:val="FDEA8648"/>
    <w:lvl w:ilvl="0">
      <w:start w:val="1"/>
      <w:numFmt w:val="decimal"/>
      <w:pStyle w:val="lst"/>
      <w:lvlText w:val="%1."/>
      <w:lvlJc w:val="left"/>
      <w:pPr>
        <w:tabs>
          <w:tab w:val="num" w:pos="907"/>
        </w:tabs>
        <w:ind w:left="0" w:firstLine="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DB17E9E"/>
    <w:multiLevelType w:val="multilevel"/>
    <w:tmpl w:val="A3741D62"/>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3EC7A65"/>
    <w:multiLevelType w:val="hybridMultilevel"/>
    <w:tmpl w:val="E4BA5C46"/>
    <w:lvl w:ilvl="0" w:tplc="1B107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7F838ED"/>
    <w:multiLevelType w:val="multilevel"/>
    <w:tmpl w:val="5BE83034"/>
    <w:lvl w:ilvl="0">
      <w:start w:val="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 w15:restartNumberingAfterBreak="0">
    <w:nsid w:val="4B111E58"/>
    <w:multiLevelType w:val="multilevel"/>
    <w:tmpl w:val="A5CE7462"/>
    <w:lvl w:ilvl="0">
      <w:start w:val="2"/>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53110590"/>
    <w:multiLevelType w:val="multilevel"/>
    <w:tmpl w:val="3A32D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397E9C"/>
    <w:multiLevelType w:val="multilevel"/>
    <w:tmpl w:val="6E762CCE"/>
    <w:lvl w:ilvl="0">
      <w:start w:val="1"/>
      <w:numFmt w:val="decimal"/>
      <w:lvlText w:val="%1."/>
      <w:lvlJc w:val="left"/>
      <w:pPr>
        <w:ind w:left="1714" w:hanging="1005"/>
      </w:pPr>
      <w:rPr>
        <w:rFonts w:hint="default"/>
      </w:rPr>
    </w:lvl>
    <w:lvl w:ilvl="1">
      <w:start w:val="1"/>
      <w:numFmt w:val="decimal"/>
      <w:isLgl/>
      <w:lvlText w:val="%1.%2."/>
      <w:lvlJc w:val="left"/>
      <w:pPr>
        <w:ind w:left="2434" w:hanging="720"/>
      </w:pPr>
      <w:rPr>
        <w:rFonts w:hint="default"/>
      </w:rPr>
    </w:lvl>
    <w:lvl w:ilvl="2">
      <w:start w:val="1"/>
      <w:numFmt w:val="decimal"/>
      <w:isLgl/>
      <w:lvlText w:val="%1.%2.%3."/>
      <w:lvlJc w:val="left"/>
      <w:pPr>
        <w:ind w:left="3439" w:hanging="720"/>
      </w:pPr>
      <w:rPr>
        <w:rFonts w:hint="default"/>
      </w:rPr>
    </w:lvl>
    <w:lvl w:ilvl="3">
      <w:start w:val="1"/>
      <w:numFmt w:val="decimal"/>
      <w:isLgl/>
      <w:lvlText w:val="%1.%2.%3.%4."/>
      <w:lvlJc w:val="left"/>
      <w:pPr>
        <w:ind w:left="4804" w:hanging="1080"/>
      </w:pPr>
      <w:rPr>
        <w:rFonts w:hint="default"/>
      </w:rPr>
    </w:lvl>
    <w:lvl w:ilvl="4">
      <w:start w:val="1"/>
      <w:numFmt w:val="decimal"/>
      <w:isLgl/>
      <w:lvlText w:val="%1.%2.%3.%4.%5."/>
      <w:lvlJc w:val="left"/>
      <w:pPr>
        <w:ind w:left="5809" w:hanging="1080"/>
      </w:pPr>
      <w:rPr>
        <w:rFonts w:hint="default"/>
      </w:rPr>
    </w:lvl>
    <w:lvl w:ilvl="5">
      <w:start w:val="1"/>
      <w:numFmt w:val="decimal"/>
      <w:isLgl/>
      <w:lvlText w:val="%1.%2.%3.%4.%5.%6."/>
      <w:lvlJc w:val="left"/>
      <w:pPr>
        <w:ind w:left="7174" w:hanging="1440"/>
      </w:pPr>
      <w:rPr>
        <w:rFonts w:hint="default"/>
      </w:rPr>
    </w:lvl>
    <w:lvl w:ilvl="6">
      <w:start w:val="1"/>
      <w:numFmt w:val="decimal"/>
      <w:isLgl/>
      <w:lvlText w:val="%1.%2.%3.%4.%5.%6.%7."/>
      <w:lvlJc w:val="left"/>
      <w:pPr>
        <w:ind w:left="8539" w:hanging="1800"/>
      </w:pPr>
      <w:rPr>
        <w:rFonts w:hint="default"/>
      </w:rPr>
    </w:lvl>
    <w:lvl w:ilvl="7">
      <w:start w:val="1"/>
      <w:numFmt w:val="decimal"/>
      <w:isLgl/>
      <w:lvlText w:val="%1.%2.%3.%4.%5.%6.%7.%8."/>
      <w:lvlJc w:val="left"/>
      <w:pPr>
        <w:ind w:left="9544" w:hanging="1800"/>
      </w:pPr>
      <w:rPr>
        <w:rFonts w:hint="default"/>
      </w:rPr>
    </w:lvl>
    <w:lvl w:ilvl="8">
      <w:start w:val="1"/>
      <w:numFmt w:val="decimal"/>
      <w:isLgl/>
      <w:lvlText w:val="%1.%2.%3.%4.%5.%6.%7.%8.%9."/>
      <w:lvlJc w:val="left"/>
      <w:pPr>
        <w:ind w:left="10909" w:hanging="2160"/>
      </w:pPr>
      <w:rPr>
        <w:rFonts w:hint="default"/>
      </w:rPr>
    </w:lvl>
  </w:abstractNum>
  <w:abstractNum w:abstractNumId="18" w15:restartNumberingAfterBreak="0">
    <w:nsid w:val="5BC2634A"/>
    <w:multiLevelType w:val="multilevel"/>
    <w:tmpl w:val="C1CAD87E"/>
    <w:lvl w:ilvl="0">
      <w:start w:val="1"/>
      <w:numFmt w:val="decimal"/>
      <w:pStyle w:val="10"/>
      <w:lvlText w:val="%1."/>
      <w:lvlJc w:val="left"/>
      <w:pPr>
        <w:tabs>
          <w:tab w:val="num" w:pos="567"/>
        </w:tabs>
        <w:ind w:left="0" w:firstLine="0"/>
      </w:pPr>
      <w:rPr>
        <w:rFonts w:ascii="Times New Roman" w:hAnsi="Times New Roman" w:cs="Times New Roman" w:hint="default"/>
        <w:b w:val="0"/>
        <w:i w:val="0"/>
        <w:caps w:val="0"/>
        <w:strike w:val="0"/>
        <w:dstrike w:val="0"/>
        <w:outline w:val="0"/>
        <w:shadow w:val="0"/>
        <w:emboss w:val="0"/>
        <w:imprint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6"/>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pStyle w:val="111"/>
      <w:lvlText w:val="%1.%2.%3."/>
      <w:lvlJc w:val="left"/>
      <w:pPr>
        <w:tabs>
          <w:tab w:val="num" w:pos="1418"/>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697" w:firstLine="12"/>
      </w:pPr>
      <w:rPr>
        <w:rFonts w:ascii="Times New Roman" w:hAnsi="Times New Roman" w:cs="Times New Roman" w:hint="default"/>
        <w:b w:val="0"/>
        <w:i w:val="0"/>
        <w:caps w:val="0"/>
        <w:strike w:val="0"/>
        <w:dstrike w:val="0"/>
        <w:outline w:val="0"/>
        <w:shadow w:val="0"/>
        <w:emboss w:val="0"/>
        <w:imprint w:val="0"/>
        <w:vanish w:val="0"/>
        <w:webHidden w:val="0"/>
        <w:sz w:val="26"/>
        <w:u w:val="none"/>
        <w:effect w:val="none"/>
        <w:vertAlign w:val="baseline"/>
        <w:specVanish w:val="0"/>
      </w:rPr>
    </w:lvl>
    <w:lvl w:ilvl="4">
      <w:start w:val="1"/>
      <w:numFmt w:val="decimal"/>
      <w:pStyle w:val="12"/>
      <w:lvlText w:val="%5)"/>
      <w:lvlJc w:val="left"/>
      <w:pPr>
        <w:tabs>
          <w:tab w:val="num" w:pos="993"/>
        </w:tabs>
        <w:ind w:left="993" w:hanging="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lvl w:ilvl="6">
      <w:numFmt w:val="decimal"/>
      <w:lvlText w:val="­"/>
      <w:lvlJc w:val="left"/>
      <w:pPr>
        <w:tabs>
          <w:tab w:val="num" w:pos="1391"/>
        </w:tabs>
        <w:ind w:left="1391" w:hanging="709"/>
      </w:pPr>
      <w:rPr>
        <w:rFonts w:ascii="Courier New" w:hAnsi="Courier New" w:cs="Times New Roman" w:hint="default"/>
        <w:caps w:val="0"/>
        <w:strike w:val="0"/>
        <w:dstrike w:val="0"/>
        <w:outline w:val="0"/>
        <w:shadow w:val="0"/>
        <w:emboss w:val="0"/>
        <w:imprint w:val="0"/>
        <w:vanish w:val="0"/>
        <w:webHidden w:val="0"/>
        <w:u w:val="none"/>
        <w:effect w:val="none"/>
        <w:vertAlign w:val="baseline"/>
        <w:specVanish w:val="0"/>
      </w:rPr>
    </w:lvl>
    <w:lvl w:ilvl="7">
      <w:start w:val="1"/>
      <w:numFmt w:val="decimal"/>
      <w:lvlText w:val="%1.%2.%3.%4.%5.%6.%7.%8."/>
      <w:lvlJc w:val="left"/>
      <w:pPr>
        <w:tabs>
          <w:tab w:val="num" w:pos="8547"/>
        </w:tabs>
        <w:ind w:left="7971" w:hanging="1224"/>
      </w:pPr>
    </w:lvl>
    <w:lvl w:ilvl="8">
      <w:start w:val="1"/>
      <w:numFmt w:val="decimal"/>
      <w:lvlText w:val="%1.%2.%3.%4.%5.%6.%7.%8.%9."/>
      <w:lvlJc w:val="left"/>
      <w:pPr>
        <w:tabs>
          <w:tab w:val="num" w:pos="8907"/>
        </w:tabs>
        <w:ind w:left="8547" w:hanging="1440"/>
      </w:pPr>
    </w:lvl>
  </w:abstractNum>
  <w:abstractNum w:abstractNumId="19" w15:restartNumberingAfterBreak="0">
    <w:nsid w:val="5EBC0F74"/>
    <w:multiLevelType w:val="multilevel"/>
    <w:tmpl w:val="434ABBC8"/>
    <w:lvl w:ilvl="0">
      <w:start w:val="1"/>
      <w:numFmt w:val="decimal"/>
      <w:lvlText w:val="%1."/>
      <w:lvlJc w:val="left"/>
      <w:pPr>
        <w:ind w:left="360" w:hanging="360"/>
      </w:pPr>
      <w:rPr>
        <w:b w:val="0"/>
      </w:rPr>
    </w:lvl>
    <w:lvl w:ilvl="1">
      <w:start w:val="1"/>
      <w:numFmt w:val="decimal"/>
      <w:lvlText w:val="%1.%2."/>
      <w:lvlJc w:val="left"/>
      <w:pPr>
        <w:ind w:left="114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C76322"/>
    <w:multiLevelType w:val="hybridMultilevel"/>
    <w:tmpl w:val="3190A836"/>
    <w:lvl w:ilvl="0" w:tplc="787A4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1EC6577"/>
    <w:multiLevelType w:val="multilevel"/>
    <w:tmpl w:val="AF889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C86953"/>
    <w:multiLevelType w:val="hybridMultilevel"/>
    <w:tmpl w:val="D0EC6C04"/>
    <w:lvl w:ilvl="0" w:tplc="64186374">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DC903FA"/>
    <w:multiLevelType w:val="hybridMultilevel"/>
    <w:tmpl w:val="F9BE949A"/>
    <w:lvl w:ilvl="0" w:tplc="D638E25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F3D5044"/>
    <w:multiLevelType w:val="hybridMultilevel"/>
    <w:tmpl w:val="30C8DFDC"/>
    <w:lvl w:ilvl="0" w:tplc="1A7C76DA">
      <w:start w:val="1"/>
      <w:numFmt w:val="bullet"/>
      <w:pStyle w:val="lstm"/>
      <w:lvlText w:val=""/>
      <w:lvlJc w:val="left"/>
      <w:pPr>
        <w:tabs>
          <w:tab w:val="num" w:pos="1134"/>
        </w:tabs>
        <w:ind w:left="0" w:firstLine="737"/>
      </w:pPr>
      <w:rPr>
        <w:rFonts w:ascii="Symbol" w:hAnsi="Symbol"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0"/>
      <w:lvlText w:val="%1.%2."/>
      <w:lvlJc w:val="left"/>
      <w:pPr>
        <w:ind w:left="1572" w:hanging="720"/>
      </w:pPr>
      <w:rPr>
        <w:b w:val="0"/>
        <w:i w:val="0"/>
        <w:color w:val="auto"/>
        <w:sz w:val="24"/>
        <w:szCs w:val="24"/>
      </w:rPr>
    </w:lvl>
    <w:lvl w:ilvl="2">
      <w:start w:val="1"/>
      <w:numFmt w:val="decimal"/>
      <w:pStyle w:val="1110"/>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6" w15:restartNumberingAfterBreak="0">
    <w:nsid w:val="786F1C4A"/>
    <w:multiLevelType w:val="multilevel"/>
    <w:tmpl w:val="4D30BAB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25"/>
  </w:num>
  <w:num w:numId="2">
    <w:abstractNumId w:val="0"/>
  </w:num>
  <w:num w:numId="3">
    <w:abstractNumId w:val="18"/>
  </w:num>
  <w:num w:numId="4">
    <w:abstractNumId w:val="7"/>
    <w:lvlOverride w:ilvl="0">
      <w:lvl w:ilvl="0">
        <w:start w:val="1"/>
        <w:numFmt w:val="decimal"/>
        <w:pStyle w:val="punct"/>
        <w:lvlText w:val="%1."/>
        <w:lvlJc w:val="left"/>
        <w:pPr>
          <w:tabs>
            <w:tab w:val="num" w:pos="360"/>
          </w:tabs>
          <w:ind w:left="0" w:firstLine="0"/>
        </w:pPr>
        <w:rPr>
          <w:rFonts w:hint="default"/>
          <w:color w:val="000000"/>
          <w:sz w:val="26"/>
        </w:rPr>
      </w:lvl>
    </w:lvlOverride>
    <w:lvlOverride w:ilvl="1">
      <w:lvl w:ilvl="1">
        <w:start w:val="1"/>
        <w:numFmt w:val="decimal"/>
        <w:pStyle w:val="subpunct"/>
        <w:lvlText w:val="%1.%2."/>
        <w:lvlJc w:val="left"/>
        <w:pPr>
          <w:tabs>
            <w:tab w:val="num" w:pos="1631"/>
          </w:tabs>
          <w:ind w:left="78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24"/>
  </w:num>
  <w:num w:numId="6">
    <w:abstractNumId w:val="11"/>
  </w:num>
  <w:num w:numId="7">
    <w:abstractNumId w:val="4"/>
  </w:num>
  <w:num w:numId="8">
    <w:abstractNumId w:val="8"/>
  </w:num>
  <w:num w:numId="9">
    <w:abstractNumId w:val="23"/>
  </w:num>
  <w:num w:numId="10">
    <w:abstractNumId w:val="20"/>
  </w:num>
  <w:num w:numId="11">
    <w:abstractNumId w:val="21"/>
  </w:num>
  <w:num w:numId="12">
    <w:abstractNumId w:val="16"/>
  </w:num>
  <w:num w:numId="13">
    <w:abstractNumId w:val="19"/>
  </w:num>
  <w:num w:numId="14">
    <w:abstractNumId w:val="22"/>
  </w:num>
  <w:num w:numId="15">
    <w:abstractNumId w:val="13"/>
  </w:num>
  <w:num w:numId="16">
    <w:abstractNumId w:val="15"/>
  </w:num>
  <w:num w:numId="17">
    <w:abstractNumId w:val="5"/>
  </w:num>
  <w:num w:numId="18">
    <w:abstractNumId w:val="10"/>
  </w:num>
  <w:num w:numId="19">
    <w:abstractNumId w:val="14"/>
  </w:num>
  <w:num w:numId="20">
    <w:abstractNumId w:val="26"/>
  </w:num>
  <w:num w:numId="21">
    <w:abstractNumId w:val="6"/>
  </w:num>
  <w:num w:numId="22">
    <w:abstractNumId w:val="9"/>
  </w:num>
  <w:num w:numId="23">
    <w:abstractNumId w:val="17"/>
  </w:num>
  <w:num w:numId="2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239B"/>
    <w:rsid w:val="00003779"/>
    <w:rsid w:val="0000395B"/>
    <w:rsid w:val="0000529F"/>
    <w:rsid w:val="00006095"/>
    <w:rsid w:val="000114B3"/>
    <w:rsid w:val="00017343"/>
    <w:rsid w:val="00017B5E"/>
    <w:rsid w:val="000237B7"/>
    <w:rsid w:val="0003667B"/>
    <w:rsid w:val="000378A9"/>
    <w:rsid w:val="0004065A"/>
    <w:rsid w:val="000428D6"/>
    <w:rsid w:val="00050956"/>
    <w:rsid w:val="00061398"/>
    <w:rsid w:val="0007142B"/>
    <w:rsid w:val="00072BB7"/>
    <w:rsid w:val="000779DC"/>
    <w:rsid w:val="000832BF"/>
    <w:rsid w:val="00091DC2"/>
    <w:rsid w:val="000A1F6F"/>
    <w:rsid w:val="000A7C9A"/>
    <w:rsid w:val="000B0DD3"/>
    <w:rsid w:val="000B4F4C"/>
    <w:rsid w:val="000C1F0F"/>
    <w:rsid w:val="000D2B10"/>
    <w:rsid w:val="000D3AD7"/>
    <w:rsid w:val="000E5E15"/>
    <w:rsid w:val="000F34C7"/>
    <w:rsid w:val="000F70FE"/>
    <w:rsid w:val="00102E52"/>
    <w:rsid w:val="00104F67"/>
    <w:rsid w:val="00106835"/>
    <w:rsid w:val="00107F09"/>
    <w:rsid w:val="00116C6A"/>
    <w:rsid w:val="00120750"/>
    <w:rsid w:val="00126A1E"/>
    <w:rsid w:val="001372A2"/>
    <w:rsid w:val="00160469"/>
    <w:rsid w:val="00173D8D"/>
    <w:rsid w:val="0017504F"/>
    <w:rsid w:val="0017613B"/>
    <w:rsid w:val="00180AF3"/>
    <w:rsid w:val="001914B6"/>
    <w:rsid w:val="001A6BAC"/>
    <w:rsid w:val="001A75AF"/>
    <w:rsid w:val="001B278B"/>
    <w:rsid w:val="001C1259"/>
    <w:rsid w:val="001C4701"/>
    <w:rsid w:val="001C5B04"/>
    <w:rsid w:val="001D24A8"/>
    <w:rsid w:val="001D64DF"/>
    <w:rsid w:val="001E483C"/>
    <w:rsid w:val="001F1F1E"/>
    <w:rsid w:val="001F5E41"/>
    <w:rsid w:val="001F7C8E"/>
    <w:rsid w:val="00210681"/>
    <w:rsid w:val="00213BA8"/>
    <w:rsid w:val="002215AC"/>
    <w:rsid w:val="00224B87"/>
    <w:rsid w:val="002373F5"/>
    <w:rsid w:val="00245099"/>
    <w:rsid w:val="002552B8"/>
    <w:rsid w:val="002612C5"/>
    <w:rsid w:val="002615C2"/>
    <w:rsid w:val="00262D9F"/>
    <w:rsid w:val="00264098"/>
    <w:rsid w:val="00267859"/>
    <w:rsid w:val="002679C2"/>
    <w:rsid w:val="002764CA"/>
    <w:rsid w:val="00284722"/>
    <w:rsid w:val="00287710"/>
    <w:rsid w:val="00295169"/>
    <w:rsid w:val="002A21AC"/>
    <w:rsid w:val="002A2349"/>
    <w:rsid w:val="002B2AB7"/>
    <w:rsid w:val="002B42ED"/>
    <w:rsid w:val="002C0B48"/>
    <w:rsid w:val="002C1B38"/>
    <w:rsid w:val="002C2E72"/>
    <w:rsid w:val="002D0524"/>
    <w:rsid w:val="002D05FF"/>
    <w:rsid w:val="002D2AC4"/>
    <w:rsid w:val="002D3E7F"/>
    <w:rsid w:val="002D665C"/>
    <w:rsid w:val="002E2565"/>
    <w:rsid w:val="002E44F3"/>
    <w:rsid w:val="00301C54"/>
    <w:rsid w:val="003130C1"/>
    <w:rsid w:val="00313AD7"/>
    <w:rsid w:val="0031560B"/>
    <w:rsid w:val="0031580A"/>
    <w:rsid w:val="00323436"/>
    <w:rsid w:val="0032397E"/>
    <w:rsid w:val="00325CBE"/>
    <w:rsid w:val="0033192E"/>
    <w:rsid w:val="00332F2E"/>
    <w:rsid w:val="00335795"/>
    <w:rsid w:val="00352A5E"/>
    <w:rsid w:val="00352B2A"/>
    <w:rsid w:val="00353554"/>
    <w:rsid w:val="00360746"/>
    <w:rsid w:val="00363A39"/>
    <w:rsid w:val="003755C6"/>
    <w:rsid w:val="00376871"/>
    <w:rsid w:val="00390A5C"/>
    <w:rsid w:val="003912FA"/>
    <w:rsid w:val="003925AB"/>
    <w:rsid w:val="00393AD2"/>
    <w:rsid w:val="003A5351"/>
    <w:rsid w:val="003A741E"/>
    <w:rsid w:val="003C43A2"/>
    <w:rsid w:val="003C4478"/>
    <w:rsid w:val="003D16D4"/>
    <w:rsid w:val="003D16DA"/>
    <w:rsid w:val="003D51C3"/>
    <w:rsid w:val="003D5960"/>
    <w:rsid w:val="003E3AFA"/>
    <w:rsid w:val="003E6ACC"/>
    <w:rsid w:val="003E7973"/>
    <w:rsid w:val="003F1F1A"/>
    <w:rsid w:val="00400C5D"/>
    <w:rsid w:val="00401E78"/>
    <w:rsid w:val="00403455"/>
    <w:rsid w:val="00406E52"/>
    <w:rsid w:val="00416CA1"/>
    <w:rsid w:val="0041775E"/>
    <w:rsid w:val="0042617A"/>
    <w:rsid w:val="00426D99"/>
    <w:rsid w:val="00432E48"/>
    <w:rsid w:val="00433C68"/>
    <w:rsid w:val="00443637"/>
    <w:rsid w:val="00457649"/>
    <w:rsid w:val="004618A3"/>
    <w:rsid w:val="00463471"/>
    <w:rsid w:val="00467470"/>
    <w:rsid w:val="00473512"/>
    <w:rsid w:val="00481835"/>
    <w:rsid w:val="00486A01"/>
    <w:rsid w:val="004B1203"/>
    <w:rsid w:val="004B47DB"/>
    <w:rsid w:val="004B51E7"/>
    <w:rsid w:val="004B5557"/>
    <w:rsid w:val="004C189B"/>
    <w:rsid w:val="004C2AE7"/>
    <w:rsid w:val="004C5B72"/>
    <w:rsid w:val="004C6060"/>
    <w:rsid w:val="004D1C75"/>
    <w:rsid w:val="004D3F8F"/>
    <w:rsid w:val="004D41CB"/>
    <w:rsid w:val="004E7744"/>
    <w:rsid w:val="004E7E89"/>
    <w:rsid w:val="005053CC"/>
    <w:rsid w:val="00512550"/>
    <w:rsid w:val="00513D58"/>
    <w:rsid w:val="005160DA"/>
    <w:rsid w:val="0052055F"/>
    <w:rsid w:val="00520991"/>
    <w:rsid w:val="00521103"/>
    <w:rsid w:val="00522219"/>
    <w:rsid w:val="00522911"/>
    <w:rsid w:val="00527704"/>
    <w:rsid w:val="00532A53"/>
    <w:rsid w:val="00540853"/>
    <w:rsid w:val="0054387F"/>
    <w:rsid w:val="00553966"/>
    <w:rsid w:val="005568AF"/>
    <w:rsid w:val="0055742F"/>
    <w:rsid w:val="005642C0"/>
    <w:rsid w:val="005762CC"/>
    <w:rsid w:val="00580B7A"/>
    <w:rsid w:val="00593B2B"/>
    <w:rsid w:val="00596CF3"/>
    <w:rsid w:val="005A332F"/>
    <w:rsid w:val="005B3ED4"/>
    <w:rsid w:val="005B7760"/>
    <w:rsid w:val="005D37B5"/>
    <w:rsid w:val="005D492A"/>
    <w:rsid w:val="005E7D04"/>
    <w:rsid w:val="005F0A3A"/>
    <w:rsid w:val="005F1DB8"/>
    <w:rsid w:val="005F3142"/>
    <w:rsid w:val="00600550"/>
    <w:rsid w:val="006026CC"/>
    <w:rsid w:val="00605846"/>
    <w:rsid w:val="00614AA7"/>
    <w:rsid w:val="0061784B"/>
    <w:rsid w:val="006206CB"/>
    <w:rsid w:val="00620ACC"/>
    <w:rsid w:val="00622F02"/>
    <w:rsid w:val="0063021D"/>
    <w:rsid w:val="00632A3E"/>
    <w:rsid w:val="00636245"/>
    <w:rsid w:val="006366F4"/>
    <w:rsid w:val="0063739A"/>
    <w:rsid w:val="00642FC7"/>
    <w:rsid w:val="00647510"/>
    <w:rsid w:val="006514D1"/>
    <w:rsid w:val="0065160D"/>
    <w:rsid w:val="00651AE4"/>
    <w:rsid w:val="00665283"/>
    <w:rsid w:val="00666CB9"/>
    <w:rsid w:val="00670431"/>
    <w:rsid w:val="00671BBE"/>
    <w:rsid w:val="006766A3"/>
    <w:rsid w:val="00681480"/>
    <w:rsid w:val="0068473A"/>
    <w:rsid w:val="00684E0F"/>
    <w:rsid w:val="00685775"/>
    <w:rsid w:val="00692DCC"/>
    <w:rsid w:val="00694417"/>
    <w:rsid w:val="0069504B"/>
    <w:rsid w:val="0069655A"/>
    <w:rsid w:val="006A3EAB"/>
    <w:rsid w:val="006A4C1D"/>
    <w:rsid w:val="006A6AAB"/>
    <w:rsid w:val="006A71C1"/>
    <w:rsid w:val="006B3CC7"/>
    <w:rsid w:val="006B6DD6"/>
    <w:rsid w:val="006C1AA6"/>
    <w:rsid w:val="006D7267"/>
    <w:rsid w:val="006D7F60"/>
    <w:rsid w:val="006E3EA5"/>
    <w:rsid w:val="006F2BAB"/>
    <w:rsid w:val="00704970"/>
    <w:rsid w:val="007050CF"/>
    <w:rsid w:val="0070575A"/>
    <w:rsid w:val="00705CDC"/>
    <w:rsid w:val="0071361F"/>
    <w:rsid w:val="007138BF"/>
    <w:rsid w:val="00716162"/>
    <w:rsid w:val="00720D69"/>
    <w:rsid w:val="007271C0"/>
    <w:rsid w:val="00727F14"/>
    <w:rsid w:val="007307AE"/>
    <w:rsid w:val="00733DDD"/>
    <w:rsid w:val="00743D04"/>
    <w:rsid w:val="00755DB9"/>
    <w:rsid w:val="007654C6"/>
    <w:rsid w:val="00770113"/>
    <w:rsid w:val="00773A11"/>
    <w:rsid w:val="007951AB"/>
    <w:rsid w:val="007A1F95"/>
    <w:rsid w:val="007B32A8"/>
    <w:rsid w:val="007D5A73"/>
    <w:rsid w:val="007E2844"/>
    <w:rsid w:val="007F2990"/>
    <w:rsid w:val="007F29FE"/>
    <w:rsid w:val="00803346"/>
    <w:rsid w:val="00815047"/>
    <w:rsid w:val="0082119F"/>
    <w:rsid w:val="00824D52"/>
    <w:rsid w:val="00825F34"/>
    <w:rsid w:val="00831C1B"/>
    <w:rsid w:val="00834A7F"/>
    <w:rsid w:val="008503DF"/>
    <w:rsid w:val="00850C8C"/>
    <w:rsid w:val="00853C9C"/>
    <w:rsid w:val="008543B8"/>
    <w:rsid w:val="0085493E"/>
    <w:rsid w:val="0086046D"/>
    <w:rsid w:val="00860518"/>
    <w:rsid w:val="008710D4"/>
    <w:rsid w:val="00871314"/>
    <w:rsid w:val="00872614"/>
    <w:rsid w:val="00872693"/>
    <w:rsid w:val="008766CB"/>
    <w:rsid w:val="0089724D"/>
    <w:rsid w:val="008A0A02"/>
    <w:rsid w:val="008A6452"/>
    <w:rsid w:val="008C5BE0"/>
    <w:rsid w:val="008D05F4"/>
    <w:rsid w:val="008D4613"/>
    <w:rsid w:val="008D6C4D"/>
    <w:rsid w:val="008F3179"/>
    <w:rsid w:val="00902DAF"/>
    <w:rsid w:val="00903229"/>
    <w:rsid w:val="00907595"/>
    <w:rsid w:val="009314E3"/>
    <w:rsid w:val="0093339A"/>
    <w:rsid w:val="00940912"/>
    <w:rsid w:val="00943948"/>
    <w:rsid w:val="00944CFA"/>
    <w:rsid w:val="00952926"/>
    <w:rsid w:val="00953C74"/>
    <w:rsid w:val="00954E27"/>
    <w:rsid w:val="00957DD2"/>
    <w:rsid w:val="009603EE"/>
    <w:rsid w:val="009630B7"/>
    <w:rsid w:val="00964269"/>
    <w:rsid w:val="00971662"/>
    <w:rsid w:val="0097230B"/>
    <w:rsid w:val="00980C98"/>
    <w:rsid w:val="00984B45"/>
    <w:rsid w:val="00987439"/>
    <w:rsid w:val="0099127C"/>
    <w:rsid w:val="00992B4E"/>
    <w:rsid w:val="009939B0"/>
    <w:rsid w:val="00995FB4"/>
    <w:rsid w:val="009A0649"/>
    <w:rsid w:val="009A5075"/>
    <w:rsid w:val="009B2877"/>
    <w:rsid w:val="009B2DA5"/>
    <w:rsid w:val="009B5214"/>
    <w:rsid w:val="009E2AD4"/>
    <w:rsid w:val="009E6F6C"/>
    <w:rsid w:val="009F11C2"/>
    <w:rsid w:val="009F5DAE"/>
    <w:rsid w:val="00A009E0"/>
    <w:rsid w:val="00A03E48"/>
    <w:rsid w:val="00A0797C"/>
    <w:rsid w:val="00A1145E"/>
    <w:rsid w:val="00A1157E"/>
    <w:rsid w:val="00A11D6A"/>
    <w:rsid w:val="00A2001F"/>
    <w:rsid w:val="00A212A8"/>
    <w:rsid w:val="00A238F3"/>
    <w:rsid w:val="00A308A9"/>
    <w:rsid w:val="00A32F65"/>
    <w:rsid w:val="00A36B0B"/>
    <w:rsid w:val="00A53644"/>
    <w:rsid w:val="00A62546"/>
    <w:rsid w:val="00A63762"/>
    <w:rsid w:val="00A714EB"/>
    <w:rsid w:val="00A72211"/>
    <w:rsid w:val="00A81629"/>
    <w:rsid w:val="00A81D5D"/>
    <w:rsid w:val="00A82C26"/>
    <w:rsid w:val="00A82F4F"/>
    <w:rsid w:val="00A84286"/>
    <w:rsid w:val="00A875F8"/>
    <w:rsid w:val="00A94043"/>
    <w:rsid w:val="00AA4365"/>
    <w:rsid w:val="00AA4F8F"/>
    <w:rsid w:val="00AB216B"/>
    <w:rsid w:val="00AB5BAB"/>
    <w:rsid w:val="00AB6BE0"/>
    <w:rsid w:val="00AC0771"/>
    <w:rsid w:val="00AC7933"/>
    <w:rsid w:val="00AD4924"/>
    <w:rsid w:val="00AE08E8"/>
    <w:rsid w:val="00AF013E"/>
    <w:rsid w:val="00AF6E39"/>
    <w:rsid w:val="00B00377"/>
    <w:rsid w:val="00B009A1"/>
    <w:rsid w:val="00B03737"/>
    <w:rsid w:val="00B053D4"/>
    <w:rsid w:val="00B071FA"/>
    <w:rsid w:val="00B1287E"/>
    <w:rsid w:val="00B14A43"/>
    <w:rsid w:val="00B26331"/>
    <w:rsid w:val="00B333EC"/>
    <w:rsid w:val="00B40834"/>
    <w:rsid w:val="00B466B8"/>
    <w:rsid w:val="00B51638"/>
    <w:rsid w:val="00B54E0A"/>
    <w:rsid w:val="00B56B5D"/>
    <w:rsid w:val="00B64A43"/>
    <w:rsid w:val="00B66FDB"/>
    <w:rsid w:val="00B71F5B"/>
    <w:rsid w:val="00B73816"/>
    <w:rsid w:val="00B85D80"/>
    <w:rsid w:val="00B90EEC"/>
    <w:rsid w:val="00B9261F"/>
    <w:rsid w:val="00B93665"/>
    <w:rsid w:val="00B94D4E"/>
    <w:rsid w:val="00BA4C10"/>
    <w:rsid w:val="00BA6EB0"/>
    <w:rsid w:val="00BC5F05"/>
    <w:rsid w:val="00BC6BFD"/>
    <w:rsid w:val="00BD6E7D"/>
    <w:rsid w:val="00BE0CF9"/>
    <w:rsid w:val="00BE3BF7"/>
    <w:rsid w:val="00BE6DCE"/>
    <w:rsid w:val="00BF7D25"/>
    <w:rsid w:val="00C003A0"/>
    <w:rsid w:val="00C0375C"/>
    <w:rsid w:val="00C065DE"/>
    <w:rsid w:val="00C1388A"/>
    <w:rsid w:val="00C22538"/>
    <w:rsid w:val="00C26938"/>
    <w:rsid w:val="00C32AE8"/>
    <w:rsid w:val="00C32E6B"/>
    <w:rsid w:val="00C379D2"/>
    <w:rsid w:val="00C40B94"/>
    <w:rsid w:val="00C410D4"/>
    <w:rsid w:val="00C415F5"/>
    <w:rsid w:val="00C46CD7"/>
    <w:rsid w:val="00C57BA4"/>
    <w:rsid w:val="00C6576D"/>
    <w:rsid w:val="00C6679C"/>
    <w:rsid w:val="00C70E76"/>
    <w:rsid w:val="00C81D2B"/>
    <w:rsid w:val="00C84680"/>
    <w:rsid w:val="00C9573F"/>
    <w:rsid w:val="00CA2CB3"/>
    <w:rsid w:val="00CB2D1C"/>
    <w:rsid w:val="00CB4030"/>
    <w:rsid w:val="00CC0932"/>
    <w:rsid w:val="00CD4836"/>
    <w:rsid w:val="00CE2824"/>
    <w:rsid w:val="00CE38A1"/>
    <w:rsid w:val="00CE38D8"/>
    <w:rsid w:val="00CE4840"/>
    <w:rsid w:val="00CF05E2"/>
    <w:rsid w:val="00CF10DC"/>
    <w:rsid w:val="00CF25C5"/>
    <w:rsid w:val="00CF6010"/>
    <w:rsid w:val="00D06FBF"/>
    <w:rsid w:val="00D10D7A"/>
    <w:rsid w:val="00D13C9F"/>
    <w:rsid w:val="00D14A87"/>
    <w:rsid w:val="00D15892"/>
    <w:rsid w:val="00D251B7"/>
    <w:rsid w:val="00D254E7"/>
    <w:rsid w:val="00D2716E"/>
    <w:rsid w:val="00D35241"/>
    <w:rsid w:val="00D371B3"/>
    <w:rsid w:val="00D407CC"/>
    <w:rsid w:val="00D52898"/>
    <w:rsid w:val="00D5386D"/>
    <w:rsid w:val="00D60668"/>
    <w:rsid w:val="00D67CAF"/>
    <w:rsid w:val="00D746B4"/>
    <w:rsid w:val="00D860A6"/>
    <w:rsid w:val="00D86AD1"/>
    <w:rsid w:val="00DA0D5C"/>
    <w:rsid w:val="00DE3D4F"/>
    <w:rsid w:val="00DF6F8F"/>
    <w:rsid w:val="00E01087"/>
    <w:rsid w:val="00E06029"/>
    <w:rsid w:val="00E07B98"/>
    <w:rsid w:val="00E10CCA"/>
    <w:rsid w:val="00E10E5F"/>
    <w:rsid w:val="00E123B7"/>
    <w:rsid w:val="00E13131"/>
    <w:rsid w:val="00E172B1"/>
    <w:rsid w:val="00E21A8F"/>
    <w:rsid w:val="00E3010C"/>
    <w:rsid w:val="00E407B9"/>
    <w:rsid w:val="00E41EAB"/>
    <w:rsid w:val="00E561E6"/>
    <w:rsid w:val="00E612AC"/>
    <w:rsid w:val="00E6149F"/>
    <w:rsid w:val="00E6380C"/>
    <w:rsid w:val="00E67FB0"/>
    <w:rsid w:val="00E74282"/>
    <w:rsid w:val="00E765C3"/>
    <w:rsid w:val="00E80295"/>
    <w:rsid w:val="00E90311"/>
    <w:rsid w:val="00EA13A9"/>
    <w:rsid w:val="00EA1C05"/>
    <w:rsid w:val="00EA46F2"/>
    <w:rsid w:val="00EA5126"/>
    <w:rsid w:val="00EA70A9"/>
    <w:rsid w:val="00EA75A8"/>
    <w:rsid w:val="00EB34FC"/>
    <w:rsid w:val="00EB4810"/>
    <w:rsid w:val="00EB661C"/>
    <w:rsid w:val="00EC0019"/>
    <w:rsid w:val="00EC1E39"/>
    <w:rsid w:val="00EC34FF"/>
    <w:rsid w:val="00ED1A81"/>
    <w:rsid w:val="00ED7098"/>
    <w:rsid w:val="00EE23D5"/>
    <w:rsid w:val="00EE7EB7"/>
    <w:rsid w:val="00EF0B58"/>
    <w:rsid w:val="00F00A4E"/>
    <w:rsid w:val="00F04EC4"/>
    <w:rsid w:val="00F13E7C"/>
    <w:rsid w:val="00F15308"/>
    <w:rsid w:val="00F16CDA"/>
    <w:rsid w:val="00F205AE"/>
    <w:rsid w:val="00F21E30"/>
    <w:rsid w:val="00F2265B"/>
    <w:rsid w:val="00F2289D"/>
    <w:rsid w:val="00F30AD0"/>
    <w:rsid w:val="00F34129"/>
    <w:rsid w:val="00F358DE"/>
    <w:rsid w:val="00F515F8"/>
    <w:rsid w:val="00F5485E"/>
    <w:rsid w:val="00F56DF3"/>
    <w:rsid w:val="00F609F0"/>
    <w:rsid w:val="00F634DB"/>
    <w:rsid w:val="00F635F7"/>
    <w:rsid w:val="00F65222"/>
    <w:rsid w:val="00F700BA"/>
    <w:rsid w:val="00F75931"/>
    <w:rsid w:val="00F76A21"/>
    <w:rsid w:val="00F830D3"/>
    <w:rsid w:val="00F835D5"/>
    <w:rsid w:val="00F91745"/>
    <w:rsid w:val="00F953CC"/>
    <w:rsid w:val="00F964C7"/>
    <w:rsid w:val="00FA4748"/>
    <w:rsid w:val="00FA70B6"/>
    <w:rsid w:val="00FB0611"/>
    <w:rsid w:val="00FE4406"/>
    <w:rsid w:val="00FE599F"/>
    <w:rsid w:val="00FE677E"/>
    <w:rsid w:val="00FF390B"/>
    <w:rsid w:val="00FF4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201E"/>
  <w15:chartTrackingRefBased/>
  <w15:docId w15:val="{94D44327-2635-46BB-94AD-F9B3F0ED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3">
    <w:name w:val="heading 1"/>
    <w:basedOn w:val="a0"/>
    <w:next w:val="a0"/>
    <w:link w:val="14"/>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0"/>
    <w:next w:val="a0"/>
    <w:link w:val="21"/>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0"/>
    <w:link w:val="30"/>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rsid w:val="00F515F8"/>
    <w:pPr>
      <w:tabs>
        <w:tab w:val="num" w:pos="1008"/>
      </w:tabs>
      <w:autoSpaceDE w:val="0"/>
      <w:autoSpaceDN w:val="0"/>
      <w:adjustRightInd w:val="0"/>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F515F8"/>
    <w:pPr>
      <w:keepNext/>
      <w:tabs>
        <w:tab w:val="num" w:pos="1152"/>
      </w:tabs>
      <w:autoSpaceDE w:val="0"/>
      <w:autoSpaceDN w:val="0"/>
      <w:adjustRightInd w:val="0"/>
      <w:spacing w:after="0" w:line="360" w:lineRule="auto"/>
      <w:ind w:left="1152" w:hanging="1152"/>
      <w:jc w:val="both"/>
      <w:outlineLvl w:val="5"/>
    </w:pPr>
    <w:rPr>
      <w:rFonts w:ascii="Times New Roman" w:eastAsia="Times New Roman" w:hAnsi="Times New Roman" w:cs="Times New Roman"/>
      <w:b/>
      <w:bCs/>
      <w:sz w:val="26"/>
      <w:szCs w:val="24"/>
      <w:lang w:eastAsia="ru-RU"/>
    </w:rPr>
  </w:style>
  <w:style w:type="paragraph" w:styleId="7">
    <w:name w:val="heading 7"/>
    <w:basedOn w:val="a0"/>
    <w:next w:val="a0"/>
    <w:link w:val="70"/>
    <w:qFormat/>
    <w:rsid w:val="00F515F8"/>
    <w:pPr>
      <w:keepNext/>
      <w:tabs>
        <w:tab w:val="num" w:pos="1296"/>
      </w:tabs>
      <w:autoSpaceDE w:val="0"/>
      <w:autoSpaceDN w:val="0"/>
      <w:adjustRightInd w:val="0"/>
      <w:spacing w:after="0" w:line="240" w:lineRule="auto"/>
      <w:ind w:left="1296" w:hanging="1296"/>
      <w:outlineLvl w:val="6"/>
    </w:pPr>
    <w:rPr>
      <w:rFonts w:ascii="Times New Roman" w:eastAsia="Times New Roman" w:hAnsi="Times New Roman" w:cs="Times New Roman"/>
      <w:b/>
      <w:bCs/>
      <w:color w:val="000000"/>
      <w:sz w:val="24"/>
      <w:szCs w:val="24"/>
      <w:lang w:eastAsia="ru-RU"/>
    </w:rPr>
  </w:style>
  <w:style w:type="paragraph" w:styleId="8">
    <w:name w:val="heading 8"/>
    <w:basedOn w:val="a0"/>
    <w:next w:val="a0"/>
    <w:link w:val="80"/>
    <w:qFormat/>
    <w:rsid w:val="00F515F8"/>
    <w:pPr>
      <w:tabs>
        <w:tab w:val="num" w:pos="1440"/>
      </w:tabs>
      <w:autoSpaceDE w:val="0"/>
      <w:autoSpaceDN w:val="0"/>
      <w:adjustRightInd w:val="0"/>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nhideWhenUsed/>
    <w:qFormat/>
    <w:rsid w:val="003E79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E5E15"/>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E5E15"/>
  </w:style>
  <w:style w:type="paragraph" w:styleId="a6">
    <w:name w:val="footer"/>
    <w:basedOn w:val="a0"/>
    <w:link w:val="a7"/>
    <w:uiPriority w:val="99"/>
    <w:unhideWhenUsed/>
    <w:rsid w:val="000E5E1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E5E15"/>
  </w:style>
  <w:style w:type="character" w:customStyle="1" w:styleId="30">
    <w:name w:val="Заголовок 3 Знак"/>
    <w:basedOn w:val="a1"/>
    <w:link w:val="3"/>
    <w:rsid w:val="003A741E"/>
    <w:rPr>
      <w:rFonts w:ascii="Times New Roman" w:eastAsia="Times New Roman" w:hAnsi="Times New Roman" w:cs="Times New Roman"/>
      <w:b/>
      <w:bCs/>
      <w:sz w:val="27"/>
      <w:szCs w:val="27"/>
      <w:lang w:eastAsia="ru-RU"/>
    </w:rPr>
  </w:style>
  <w:style w:type="table" w:styleId="a8">
    <w:name w:val="Table Grid"/>
    <w:basedOn w:val="a2"/>
    <w:uiPriority w:val="59"/>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1"/>
    <w:link w:val="4"/>
    <w:uiPriority w:val="9"/>
    <w:rsid w:val="003A741E"/>
    <w:rPr>
      <w:rFonts w:asciiTheme="majorHAnsi" w:eastAsiaTheme="majorEastAsia" w:hAnsiTheme="majorHAnsi" w:cstheme="majorBidi"/>
      <w:i/>
      <w:iCs/>
      <w:color w:val="2F5496" w:themeColor="accent1" w:themeShade="BF"/>
    </w:rPr>
  </w:style>
  <w:style w:type="character" w:styleId="a9">
    <w:name w:val="Hyperlink"/>
    <w:uiPriority w:val="99"/>
    <w:unhideWhenUsed/>
    <w:rsid w:val="003A741E"/>
    <w:rPr>
      <w:rFonts w:ascii="Times New Roman" w:hAnsi="Times New Roman" w:cs="Times New Roman" w:hint="default"/>
      <w:color w:val="0000FF"/>
      <w:u w:val="single"/>
    </w:rPr>
  </w:style>
  <w:style w:type="paragraph" w:styleId="aa">
    <w:name w:val="List Paragraph"/>
    <w:aliases w:val="ТЗ список,Абзац списка нумерованный"/>
    <w:basedOn w:val="a0"/>
    <w:link w:val="ab"/>
    <w:uiPriority w:val="34"/>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c">
    <w:name w:val="Balloon Text"/>
    <w:basedOn w:val="a0"/>
    <w:link w:val="ad"/>
    <w:uiPriority w:val="99"/>
    <w:unhideWhenUsed/>
    <w:rsid w:val="003A741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5">
    <w:name w:val="Основной шрифт абзаца1"/>
    <w:rsid w:val="003A741E"/>
  </w:style>
  <w:style w:type="character" w:customStyle="1" w:styleId="ae">
    <w:name w:val="Символ нумерации"/>
    <w:uiPriority w:val="99"/>
    <w:rsid w:val="003A741E"/>
  </w:style>
  <w:style w:type="paragraph" w:customStyle="1" w:styleId="16">
    <w:name w:val="Заголовок1"/>
    <w:basedOn w:val="a0"/>
    <w:next w:val="af"/>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f">
    <w:name w:val="Body Text"/>
    <w:basedOn w:val="a0"/>
    <w:link w:val="af0"/>
    <w:qFormat/>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f0">
    <w:name w:val="Основной текст Знак"/>
    <w:basedOn w:val="a1"/>
    <w:link w:val="af"/>
    <w:rsid w:val="003A741E"/>
    <w:rPr>
      <w:rFonts w:ascii="Times New Roman" w:eastAsia="Times New Roman" w:hAnsi="Times New Roman" w:cs="Times New Roman"/>
      <w:sz w:val="24"/>
      <w:szCs w:val="24"/>
      <w:lang w:eastAsia="ar-SA"/>
    </w:rPr>
  </w:style>
  <w:style w:type="paragraph" w:styleId="af1">
    <w:name w:val="List"/>
    <w:basedOn w:val="af"/>
    <w:uiPriority w:val="99"/>
    <w:rsid w:val="003A741E"/>
    <w:rPr>
      <w:rFonts w:cs="Tahoma"/>
    </w:rPr>
  </w:style>
  <w:style w:type="paragraph" w:customStyle="1" w:styleId="17">
    <w:name w:val="Название1"/>
    <w:basedOn w:val="a0"/>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0"/>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2">
    <w:name w:val="Body Text Indent"/>
    <w:basedOn w:val="a0"/>
    <w:link w:val="af3"/>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1"/>
    <w:link w:val="af2"/>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0"/>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locked/>
    <w:rsid w:val="003A741E"/>
    <w:rPr>
      <w:rFonts w:ascii="Arial" w:eastAsia="Times New Roman" w:hAnsi="Arial" w:cs="Arial"/>
    </w:rPr>
  </w:style>
  <w:style w:type="paragraph" w:customStyle="1" w:styleId="formattext">
    <w:name w:val="formattext"/>
    <w:basedOn w:val="a0"/>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 Знак"/>
    <w:basedOn w:val="a1"/>
    <w:link w:val="13"/>
    <w:qFormat/>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1"/>
    <w:link w:val="20"/>
    <w:rsid w:val="00E01087"/>
    <w:rPr>
      <w:rFonts w:ascii="Times New Roman" w:eastAsia="Times New Roman" w:hAnsi="Times New Roman" w:cs="Times New Roman"/>
      <w:b/>
      <w:bCs/>
      <w:w w:val="90"/>
      <w:sz w:val="52"/>
      <w:szCs w:val="24"/>
      <w:lang w:val="x-none" w:eastAsia="ru-RU"/>
    </w:rPr>
  </w:style>
  <w:style w:type="numbering" w:customStyle="1" w:styleId="19">
    <w:name w:val="Нет списка1"/>
    <w:next w:val="a3"/>
    <w:uiPriority w:val="99"/>
    <w:semiHidden/>
    <w:unhideWhenUsed/>
    <w:rsid w:val="00E01087"/>
  </w:style>
  <w:style w:type="paragraph" w:styleId="af4">
    <w:name w:val="Title"/>
    <w:aliases w:val="Название"/>
    <w:basedOn w:val="a0"/>
    <w:link w:val="1a"/>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5">
    <w:name w:val="Заголовок Знак"/>
    <w:basedOn w:val="a1"/>
    <w:rsid w:val="00E01087"/>
    <w:rPr>
      <w:rFonts w:asciiTheme="majorHAnsi" w:eastAsiaTheme="majorEastAsia" w:hAnsiTheme="majorHAnsi" w:cstheme="majorBidi"/>
      <w:spacing w:val="-10"/>
      <w:kern w:val="28"/>
      <w:sz w:val="56"/>
      <w:szCs w:val="56"/>
    </w:rPr>
  </w:style>
  <w:style w:type="character" w:customStyle="1" w:styleId="1a">
    <w:name w:val="Заголовок Знак1"/>
    <w:aliases w:val="Название Знак"/>
    <w:link w:val="af4"/>
    <w:rsid w:val="00E01087"/>
    <w:rPr>
      <w:rFonts w:ascii="Times New Roman" w:eastAsia="Times New Roman" w:hAnsi="Times New Roman" w:cs="Times New Roman"/>
      <w:b/>
      <w:sz w:val="28"/>
      <w:szCs w:val="20"/>
      <w:lang w:val="x-none" w:eastAsia="ru-RU"/>
    </w:rPr>
  </w:style>
  <w:style w:type="numbering" w:customStyle="1" w:styleId="112">
    <w:name w:val="Нет списка11"/>
    <w:next w:val="a3"/>
    <w:uiPriority w:val="99"/>
    <w:semiHidden/>
    <w:unhideWhenUsed/>
    <w:rsid w:val="00E01087"/>
  </w:style>
  <w:style w:type="character" w:customStyle="1" w:styleId="af6">
    <w:name w:val="Подзаголовок Знак"/>
    <w:link w:val="af7"/>
    <w:locked/>
    <w:rsid w:val="00E01087"/>
    <w:rPr>
      <w:b/>
      <w:bCs/>
      <w:sz w:val="32"/>
      <w:szCs w:val="24"/>
    </w:rPr>
  </w:style>
  <w:style w:type="paragraph" w:styleId="af7">
    <w:name w:val="Subtitle"/>
    <w:basedOn w:val="a0"/>
    <w:link w:val="af6"/>
    <w:qFormat/>
    <w:rsid w:val="00E01087"/>
    <w:pPr>
      <w:spacing w:after="0" w:line="240" w:lineRule="auto"/>
      <w:jc w:val="center"/>
    </w:pPr>
    <w:rPr>
      <w:b/>
      <w:bCs/>
      <w:sz w:val="32"/>
      <w:szCs w:val="24"/>
    </w:rPr>
  </w:style>
  <w:style w:type="character" w:customStyle="1" w:styleId="1b">
    <w:name w:val="Подзаголовок Знак1"/>
    <w:basedOn w:val="a1"/>
    <w:uiPriority w:val="11"/>
    <w:rsid w:val="00E01087"/>
    <w:rPr>
      <w:rFonts w:eastAsiaTheme="minorEastAsia"/>
      <w:color w:val="5A5A5A" w:themeColor="text1" w:themeTint="A5"/>
      <w:spacing w:val="15"/>
    </w:rPr>
  </w:style>
  <w:style w:type="character" w:styleId="af8">
    <w:name w:val="FollowedHyperlink"/>
    <w:uiPriority w:val="99"/>
    <w:unhideWhenUsed/>
    <w:rsid w:val="00E01087"/>
    <w:rPr>
      <w:color w:val="800080"/>
      <w:u w:val="single"/>
    </w:rPr>
  </w:style>
  <w:style w:type="paragraph" w:customStyle="1" w:styleId="xl65">
    <w:name w:val="xl65"/>
    <w:basedOn w:val="a0"/>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0"/>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0"/>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0"/>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9">
    <w:name w:val="No Spacing"/>
    <w:aliases w:val="Приложение АР"/>
    <w:link w:val="afa"/>
    <w:uiPriority w:val="1"/>
    <w:qFormat/>
    <w:rsid w:val="00284722"/>
    <w:pPr>
      <w:spacing w:after="0" w:line="240" w:lineRule="auto"/>
    </w:pPr>
    <w:rPr>
      <w:rFonts w:eastAsiaTheme="minorEastAsia"/>
      <w:lang w:eastAsia="ru-RU"/>
    </w:rPr>
  </w:style>
  <w:style w:type="character" w:customStyle="1" w:styleId="afa">
    <w:name w:val="Без интервала Знак"/>
    <w:aliases w:val="Приложение АР Знак"/>
    <w:link w:val="af9"/>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c">
    <w:name w:val="Сетка таблицы1"/>
    <w:basedOn w:val="a2"/>
    <w:next w:val="a8"/>
    <w:uiPriority w:val="39"/>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uiPriority w:val="99"/>
    <w:rsid w:val="00284722"/>
  </w:style>
  <w:style w:type="table" w:customStyle="1" w:styleId="210">
    <w:name w:val="Сетка таблицы21"/>
    <w:basedOn w:val="a2"/>
    <w:next w:val="a8"/>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обычный приложения"/>
    <w:basedOn w:val="a0"/>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0">
    <w:name w:val="Рег. 1.1.1"/>
    <w:basedOn w:val="a0"/>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0">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d">
    <w:name w:val="Рег. Обычный с отступом"/>
    <w:basedOn w:val="a0"/>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e">
    <w:name w:val="Unresolved Mention"/>
    <w:basedOn w:val="a1"/>
    <w:uiPriority w:val="99"/>
    <w:semiHidden/>
    <w:unhideWhenUsed/>
    <w:rsid w:val="00284722"/>
    <w:rPr>
      <w:color w:val="605E5C"/>
      <w:shd w:val="clear" w:color="auto" w:fill="E1DFDD"/>
    </w:rPr>
  </w:style>
  <w:style w:type="character" w:customStyle="1" w:styleId="aff">
    <w:name w:val="Основной текст_"/>
    <w:basedOn w:val="a1"/>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0"/>
    <w:link w:val="aff"/>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f0">
    <w:name w:val="Колонтитул"/>
    <w:basedOn w:val="a1"/>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1">
    <w:name w:val="Нормальный (таблица)"/>
    <w:basedOn w:val="a0"/>
    <w:next w:val="a0"/>
    <w:uiPriority w:val="99"/>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2">
    <w:name w:val="Цветовое выделение"/>
    <w:uiPriority w:val="99"/>
    <w:rsid w:val="00D35241"/>
    <w:rPr>
      <w:b/>
      <w:bCs w:val="0"/>
      <w:color w:val="26282F"/>
    </w:rPr>
  </w:style>
  <w:style w:type="character" w:customStyle="1" w:styleId="aff3">
    <w:name w:val="Гипертекстовая ссылка"/>
    <w:basedOn w:val="aff2"/>
    <w:uiPriority w:val="99"/>
    <w:rsid w:val="00D35241"/>
    <w:rPr>
      <w:rFonts w:ascii="Times New Roman" w:hAnsi="Times New Roman" w:cs="Times New Roman" w:hint="default"/>
      <w:b/>
      <w:bCs w:val="0"/>
      <w:color w:val="106BBE"/>
    </w:rPr>
  </w:style>
  <w:style w:type="paragraph" w:customStyle="1" w:styleId="aff4">
    <w:name w:val="Прижатый влево"/>
    <w:basedOn w:val="a0"/>
    <w:next w:val="a0"/>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0"/>
    <w:link w:val="33"/>
    <w:unhideWhenUsed/>
    <w:rsid w:val="001372A2"/>
    <w:pPr>
      <w:spacing w:after="120"/>
    </w:pPr>
    <w:rPr>
      <w:sz w:val="16"/>
      <w:szCs w:val="16"/>
    </w:rPr>
  </w:style>
  <w:style w:type="character" w:customStyle="1" w:styleId="33">
    <w:name w:val="Основной текст 3 Знак"/>
    <w:basedOn w:val="a1"/>
    <w:link w:val="32"/>
    <w:rsid w:val="001372A2"/>
    <w:rPr>
      <w:sz w:val="16"/>
      <w:szCs w:val="16"/>
    </w:rPr>
  </w:style>
  <w:style w:type="paragraph" w:customStyle="1" w:styleId="ConsPlusCell">
    <w:name w:val="ConsPlusCell"/>
    <w:uiPriority w:val="99"/>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0"/>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qFormat/>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e">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0"/>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f">
    <w:name w:val="Абзац списка1"/>
    <w:basedOn w:val="a0"/>
    <w:qFormat/>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aff5">
    <w:basedOn w:val="a0"/>
    <w:next w:val="aff6"/>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footnote reference"/>
    <w:uiPriority w:val="99"/>
    <w:semiHidden/>
    <w:rsid w:val="001372A2"/>
    <w:rPr>
      <w:rFonts w:cs="Times New Roman"/>
      <w:vertAlign w:val="superscript"/>
    </w:rPr>
  </w:style>
  <w:style w:type="paragraph" w:customStyle="1" w:styleId="u">
    <w:name w:val="u"/>
    <w:basedOn w:val="a0"/>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0"/>
    <w:rsid w:val="001372A2"/>
    <w:pPr>
      <w:numPr>
        <w:numId w:val="2"/>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0"/>
    <w:rsid w:val="001372A2"/>
    <w:pPr>
      <w:numPr>
        <w:ilvl w:val="1"/>
        <w:numId w:val="2"/>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0"/>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annotation reference"/>
    <w:uiPriority w:val="99"/>
    <w:rsid w:val="001372A2"/>
    <w:rPr>
      <w:rFonts w:cs="Times New Roman"/>
      <w:sz w:val="16"/>
      <w:szCs w:val="16"/>
    </w:rPr>
  </w:style>
  <w:style w:type="paragraph" w:styleId="aff9">
    <w:name w:val="annotation text"/>
    <w:basedOn w:val="a0"/>
    <w:link w:val="affa"/>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a">
    <w:name w:val="Текст примечания Знак"/>
    <w:basedOn w:val="a1"/>
    <w:link w:val="aff9"/>
    <w:uiPriority w:val="99"/>
    <w:rsid w:val="001372A2"/>
    <w:rPr>
      <w:rFonts w:ascii="Times New Roman" w:eastAsia="Times New Roman" w:hAnsi="Times New Roman" w:cs="Times New Roman"/>
      <w:sz w:val="20"/>
      <w:szCs w:val="20"/>
      <w:lang w:val="x-none" w:eastAsia="x-none"/>
    </w:rPr>
  </w:style>
  <w:style w:type="paragraph" w:styleId="affb">
    <w:name w:val="annotation subject"/>
    <w:basedOn w:val="aff9"/>
    <w:next w:val="aff9"/>
    <w:link w:val="affc"/>
    <w:uiPriority w:val="99"/>
    <w:rsid w:val="001372A2"/>
    <w:rPr>
      <w:b/>
      <w:bCs/>
    </w:rPr>
  </w:style>
  <w:style w:type="character" w:customStyle="1" w:styleId="affc">
    <w:name w:val="Тема примечания Знак"/>
    <w:basedOn w:val="affa"/>
    <w:link w:val="affb"/>
    <w:uiPriority w:val="99"/>
    <w:rsid w:val="001372A2"/>
    <w:rPr>
      <w:rFonts w:ascii="Times New Roman" w:eastAsia="Times New Roman" w:hAnsi="Times New Roman" w:cs="Times New Roman"/>
      <w:b/>
      <w:bCs/>
      <w:sz w:val="20"/>
      <w:szCs w:val="20"/>
      <w:lang w:val="x-none" w:eastAsia="x-none"/>
    </w:rPr>
  </w:style>
  <w:style w:type="paragraph" w:styleId="affd">
    <w:name w:val="footnote text"/>
    <w:basedOn w:val="a0"/>
    <w:link w:val="affe"/>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e">
    <w:name w:val="Текст сноски Знак"/>
    <w:basedOn w:val="a1"/>
    <w:link w:val="affd"/>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6">
    <w:name w:val="Normal (Web)"/>
    <w:basedOn w:val="a0"/>
    <w:unhideWhenUsed/>
    <w:qFormat/>
    <w:rsid w:val="001372A2"/>
    <w:rPr>
      <w:rFonts w:ascii="Times New Roman" w:hAnsi="Times New Roman" w:cs="Times New Roman"/>
      <w:sz w:val="24"/>
      <w:szCs w:val="24"/>
    </w:rPr>
  </w:style>
  <w:style w:type="paragraph" w:customStyle="1" w:styleId="1f0">
    <w:name w:val="Основной текст1"/>
    <w:basedOn w:val="a0"/>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1">
    <w:name w:val="Номер заголовка №1_"/>
    <w:link w:val="1f2"/>
    <w:rsid w:val="0032397E"/>
    <w:rPr>
      <w:rFonts w:ascii="Times New Roman" w:eastAsia="Times New Roman" w:hAnsi="Times New Roman"/>
      <w:color w:val="3E3F3E"/>
      <w:sz w:val="26"/>
      <w:szCs w:val="26"/>
    </w:rPr>
  </w:style>
  <w:style w:type="paragraph" w:customStyle="1" w:styleId="1f2">
    <w:name w:val="Номер заголовка №1"/>
    <w:basedOn w:val="a0"/>
    <w:link w:val="1f1"/>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3">
    <w:name w:val="Заголовок №1_"/>
    <w:link w:val="1f4"/>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f">
    <w:name w:val="Другое_"/>
    <w:link w:val="afff0"/>
    <w:rsid w:val="0032397E"/>
    <w:rPr>
      <w:rFonts w:ascii="Times New Roman" w:eastAsia="Times New Roman" w:hAnsi="Times New Roman"/>
      <w:color w:val="424442"/>
    </w:rPr>
  </w:style>
  <w:style w:type="paragraph" w:customStyle="1" w:styleId="1f4">
    <w:name w:val="Заголовок №1"/>
    <w:basedOn w:val="a0"/>
    <w:link w:val="1f3"/>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0"/>
    <w:link w:val="23"/>
    <w:rsid w:val="0032397E"/>
    <w:pPr>
      <w:widowControl w:val="0"/>
      <w:spacing w:after="0" w:line="240" w:lineRule="auto"/>
    </w:pPr>
    <w:rPr>
      <w:rFonts w:ascii="Times New Roman" w:eastAsia="Times New Roman" w:hAnsi="Times New Roman"/>
    </w:rPr>
  </w:style>
  <w:style w:type="paragraph" w:customStyle="1" w:styleId="afff0">
    <w:name w:val="Другое"/>
    <w:basedOn w:val="a0"/>
    <w:link w:val="afff"/>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uiPriority w:val="99"/>
    <w:rsid w:val="00400C5D"/>
    <w:rPr>
      <w:rFonts w:eastAsia="Times New Roman"/>
      <w:spacing w:val="20"/>
      <w:sz w:val="15"/>
      <w:szCs w:val="15"/>
      <w:shd w:val="clear" w:color="auto" w:fill="FFFFFF"/>
    </w:rPr>
  </w:style>
  <w:style w:type="paragraph" w:customStyle="1" w:styleId="26">
    <w:name w:val="Основной текст (2)"/>
    <w:basedOn w:val="a0"/>
    <w:link w:val="25"/>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1"/>
    <w:rsid w:val="00B54E0A"/>
  </w:style>
  <w:style w:type="paragraph" w:customStyle="1" w:styleId="27">
    <w:name w:val="Абзац списка2"/>
    <w:basedOn w:val="a0"/>
    <w:rsid w:val="00B71F5B"/>
    <w:pPr>
      <w:spacing w:after="200" w:line="276" w:lineRule="auto"/>
      <w:ind w:left="720"/>
    </w:pPr>
    <w:rPr>
      <w:rFonts w:ascii="Calibri" w:eastAsia="Calibri" w:hAnsi="Calibri" w:cs="Calibri"/>
    </w:rPr>
  </w:style>
  <w:style w:type="paragraph" w:customStyle="1" w:styleId="afff1">
    <w:name w:val="А.Заголовок"/>
    <w:basedOn w:val="a0"/>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5">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6">
    <w:name w:val="Обычный (веб) Знак1"/>
    <w:aliases w:val="Обычный (веб) Знак Знак"/>
    <w:basedOn w:val="a0"/>
    <w:next w:val="aff6"/>
    <w:link w:val="afff2"/>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2">
    <w:name w:val="Обычный (веб) Знак"/>
    <w:aliases w:val="Обычный (веб) Знак1 Знак,Обычный (веб) Знак Знак Знак,Обычный (Интернет) Знак"/>
    <w:link w:val="1f6"/>
    <w:locked/>
    <w:rsid w:val="00B71F5B"/>
    <w:rPr>
      <w:rFonts w:eastAsia="SimSun"/>
      <w:sz w:val="16"/>
      <w:lang w:val="x-none" w:eastAsia="ru-RU"/>
    </w:rPr>
  </w:style>
  <w:style w:type="paragraph" w:customStyle="1" w:styleId="TextBasTxt">
    <w:name w:val="TextBasTx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3">
    <w:name w:val="Знак"/>
    <w:basedOn w:val="a0"/>
    <w:rsid w:val="00B71F5B"/>
    <w:pPr>
      <w:tabs>
        <w:tab w:val="num" w:pos="360"/>
      </w:tabs>
      <w:spacing w:line="240" w:lineRule="exact"/>
    </w:pPr>
    <w:rPr>
      <w:rFonts w:ascii="Verdana" w:eastAsia="Times New Roman" w:hAnsi="Verdana" w:cs="Verdana"/>
      <w:sz w:val="20"/>
      <w:szCs w:val="20"/>
      <w:lang w:val="en-US"/>
    </w:rPr>
  </w:style>
  <w:style w:type="paragraph" w:styleId="afff4">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5">
    <w:name w:val="Комментарий"/>
    <w:basedOn w:val="a0"/>
    <w:next w:val="a0"/>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6">
    <w:name w:val="Информация об изменениях документа"/>
    <w:basedOn w:val="afff5"/>
    <w:next w:val="a0"/>
    <w:uiPriority w:val="99"/>
    <w:rsid w:val="00B009A1"/>
    <w:rPr>
      <w:i/>
      <w:iCs/>
    </w:rPr>
  </w:style>
  <w:style w:type="paragraph" w:customStyle="1" w:styleId="afff7">
    <w:name w:val="Таблицы (моноширинный)"/>
    <w:basedOn w:val="a0"/>
    <w:next w:val="a0"/>
    <w:uiPriority w:val="99"/>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7">
    <w:name w:val="Текст примечания Знак1"/>
    <w:basedOn w:val="a1"/>
    <w:semiHidden/>
    <w:rsid w:val="00666CB9"/>
    <w:rPr>
      <w:sz w:val="20"/>
      <w:szCs w:val="20"/>
    </w:rPr>
  </w:style>
  <w:style w:type="paragraph" w:customStyle="1" w:styleId="msonormal0">
    <w:name w:val="msonormal"/>
    <w:basedOn w:val="a0"/>
    <w:rsid w:val="00666C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666CB9"/>
    <w:pPr>
      <w:widowControl w:val="0"/>
      <w:autoSpaceDE w:val="0"/>
      <w:autoSpaceDN w:val="0"/>
      <w:spacing w:after="0" w:line="299" w:lineRule="exact"/>
      <w:ind w:left="108"/>
    </w:pPr>
    <w:rPr>
      <w:rFonts w:ascii="Times New Roman" w:eastAsia="Times New Roman" w:hAnsi="Times New Roman" w:cs="Times New Roman"/>
    </w:rPr>
  </w:style>
  <w:style w:type="character" w:customStyle="1" w:styleId="1f8">
    <w:name w:val="Верхний колонтитул Знак1"/>
    <w:basedOn w:val="a1"/>
    <w:semiHidden/>
    <w:rsid w:val="00666CB9"/>
  </w:style>
  <w:style w:type="character" w:customStyle="1" w:styleId="1f9">
    <w:name w:val="Нижний колонтитул Знак1"/>
    <w:basedOn w:val="a1"/>
    <w:semiHidden/>
    <w:rsid w:val="00666CB9"/>
  </w:style>
  <w:style w:type="character" w:customStyle="1" w:styleId="1fa">
    <w:name w:val="Основной текст Знак1"/>
    <w:basedOn w:val="a1"/>
    <w:semiHidden/>
    <w:rsid w:val="00666CB9"/>
  </w:style>
  <w:style w:type="character" w:customStyle="1" w:styleId="1fb">
    <w:name w:val="Текст выноски Знак1"/>
    <w:basedOn w:val="a1"/>
    <w:semiHidden/>
    <w:rsid w:val="00666CB9"/>
    <w:rPr>
      <w:rFonts w:ascii="Segoe UI" w:hAnsi="Segoe UI" w:cs="Segoe UI"/>
      <w:sz w:val="18"/>
      <w:szCs w:val="18"/>
    </w:rPr>
  </w:style>
  <w:style w:type="character" w:customStyle="1" w:styleId="1fc">
    <w:name w:val="Тема примечания Знак1"/>
    <w:basedOn w:val="1f7"/>
    <w:semiHidden/>
    <w:rsid w:val="00666CB9"/>
    <w:rPr>
      <w:b/>
      <w:bCs/>
      <w:sz w:val="20"/>
      <w:szCs w:val="20"/>
    </w:rPr>
  </w:style>
  <w:style w:type="table" w:customStyle="1" w:styleId="TableNormal">
    <w:name w:val="Table Normal"/>
    <w:uiPriority w:val="2"/>
    <w:semiHidden/>
    <w:qFormat/>
    <w:rsid w:val="00666CB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extendedtext-full">
    <w:name w:val="extendedtext-full"/>
    <w:basedOn w:val="a1"/>
    <w:rsid w:val="00D14A87"/>
  </w:style>
  <w:style w:type="paragraph" w:customStyle="1" w:styleId="xl63">
    <w:name w:val="xl63"/>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10">
    <w:name w:val="Стиль приложения 1."/>
    <w:basedOn w:val="a0"/>
    <w:rsid w:val="00D67CAF"/>
    <w:pPr>
      <w:numPr>
        <w:numId w:val="3"/>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D67CAF"/>
    <w:pPr>
      <w:numPr>
        <w:ilvl w:val="1"/>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D67CAF"/>
    <w:pPr>
      <w:numPr>
        <w:ilvl w:val="2"/>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D67CAF"/>
    <w:pPr>
      <w:numPr>
        <w:ilvl w:val="3"/>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2">
    <w:name w:val="Стиль приложения_1)"/>
    <w:basedOn w:val="a0"/>
    <w:rsid w:val="00D67CAF"/>
    <w:pPr>
      <w:numPr>
        <w:ilvl w:val="4"/>
        <w:numId w:val="3"/>
      </w:numPr>
      <w:tabs>
        <w:tab w:val="num" w:pos="709"/>
      </w:tabs>
      <w:spacing w:after="0" w:line="240" w:lineRule="auto"/>
      <w:ind w:left="709"/>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D67CAF"/>
    <w:pPr>
      <w:numPr>
        <w:ilvl w:val="5"/>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fd">
    <w:name w:val="Обычный (Интернет)1"/>
    <w:basedOn w:val="a0"/>
    <w:rsid w:val="00ED7098"/>
    <w:pPr>
      <w:widowControl w:val="0"/>
      <w:suppressAutoHyphens/>
      <w:spacing w:before="100" w:after="28" w:line="100" w:lineRule="atLeast"/>
    </w:pPr>
    <w:rPr>
      <w:rFonts w:ascii="Times New Roman" w:eastAsia="Times New Roman" w:hAnsi="Times New Roman" w:cs="Times New Roman"/>
      <w:kern w:val="2"/>
      <w:sz w:val="24"/>
      <w:szCs w:val="24"/>
      <w:lang w:eastAsia="hi-IN" w:bidi="hi-IN"/>
    </w:rPr>
  </w:style>
  <w:style w:type="paragraph" w:customStyle="1" w:styleId="afff8">
    <w:name w:val="Заголовок статьи"/>
    <w:basedOn w:val="a0"/>
    <w:next w:val="a0"/>
    <w:uiPriority w:val="99"/>
    <w:rsid w:val="00B26331"/>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styleId="afff9">
    <w:name w:val="Strong"/>
    <w:basedOn w:val="a1"/>
    <w:uiPriority w:val="22"/>
    <w:qFormat/>
    <w:rsid w:val="00FB0611"/>
    <w:rPr>
      <w:b/>
      <w:bCs/>
    </w:rPr>
  </w:style>
  <w:style w:type="character" w:customStyle="1" w:styleId="34">
    <w:name w:val="Основной текст (3)_"/>
    <w:basedOn w:val="a1"/>
    <w:link w:val="35"/>
    <w:locked/>
    <w:rsid w:val="0082119F"/>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0"/>
    <w:link w:val="34"/>
    <w:rsid w:val="0082119F"/>
    <w:pPr>
      <w:widowControl w:val="0"/>
      <w:shd w:val="clear" w:color="auto" w:fill="FFFFFF"/>
      <w:spacing w:after="340" w:line="310" w:lineRule="exact"/>
      <w:ind w:hanging="1020"/>
      <w:jc w:val="center"/>
    </w:pPr>
    <w:rPr>
      <w:rFonts w:ascii="Times New Roman" w:eastAsia="Times New Roman" w:hAnsi="Times New Roman" w:cs="Times New Roman"/>
      <w:b/>
      <w:bCs/>
      <w:sz w:val="28"/>
      <w:szCs w:val="28"/>
    </w:rPr>
  </w:style>
  <w:style w:type="character" w:customStyle="1" w:styleId="28">
    <w:name w:val="Заголовок №2"/>
    <w:basedOn w:val="a1"/>
    <w:rsid w:val="0082119F"/>
    <w:rPr>
      <w:rFonts w:ascii="Times New Roman" w:eastAsia="Times New Roman" w:hAnsi="Times New Roman" w:cs="Times New Roman" w:hint="default"/>
      <w:b/>
      <w:bCs/>
      <w:i w:val="0"/>
      <w:iCs w:val="0"/>
      <w:smallCaps w:val="0"/>
      <w:strike w:val="0"/>
      <w:dstrike w:val="0"/>
      <w:color w:val="1F2423"/>
      <w:spacing w:val="0"/>
      <w:w w:val="100"/>
      <w:position w:val="0"/>
      <w:sz w:val="28"/>
      <w:szCs w:val="28"/>
      <w:u w:val="none"/>
      <w:effect w:val="none"/>
      <w:lang w:val="ru-RU" w:eastAsia="ru-RU" w:bidi="ru-RU"/>
    </w:rPr>
  </w:style>
  <w:style w:type="character" w:customStyle="1" w:styleId="90">
    <w:name w:val="Заголовок 9 Знак"/>
    <w:basedOn w:val="a1"/>
    <w:link w:val="9"/>
    <w:rsid w:val="003E7973"/>
    <w:rPr>
      <w:rFonts w:asciiTheme="majorHAnsi" w:eastAsiaTheme="majorEastAsia" w:hAnsiTheme="majorHAnsi" w:cstheme="majorBidi"/>
      <w:i/>
      <w:iCs/>
      <w:color w:val="272727" w:themeColor="text1" w:themeTint="D8"/>
      <w:sz w:val="21"/>
      <w:szCs w:val="21"/>
    </w:rPr>
  </w:style>
  <w:style w:type="character" w:customStyle="1" w:styleId="71">
    <w:name w:val="Основной текст (7) + Не курсив"/>
    <w:basedOn w:val="a1"/>
    <w:rsid w:val="00C657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a">
    <w:name w:val="Сноска_"/>
    <w:basedOn w:val="a1"/>
    <w:link w:val="afffb"/>
    <w:rsid w:val="00C6576D"/>
    <w:rPr>
      <w:rFonts w:ascii="Times New Roman" w:eastAsia="Times New Roman" w:hAnsi="Times New Roman" w:cs="Times New Roman"/>
      <w:sz w:val="17"/>
      <w:szCs w:val="17"/>
      <w:shd w:val="clear" w:color="auto" w:fill="FFFFFF"/>
    </w:rPr>
  </w:style>
  <w:style w:type="character" w:customStyle="1" w:styleId="29">
    <w:name w:val="Сноска (2)_"/>
    <w:basedOn w:val="a1"/>
    <w:link w:val="2a"/>
    <w:rsid w:val="00C6576D"/>
    <w:rPr>
      <w:rFonts w:ascii="Times New Roman" w:eastAsia="Times New Roman" w:hAnsi="Times New Roman" w:cs="Times New Roman"/>
      <w:sz w:val="21"/>
      <w:szCs w:val="21"/>
      <w:shd w:val="clear" w:color="auto" w:fill="FFFFFF"/>
      <w:lang w:val="en-US" w:bidi="en-US"/>
    </w:rPr>
  </w:style>
  <w:style w:type="character" w:customStyle="1" w:styleId="36">
    <w:name w:val="Сноска (3)_"/>
    <w:basedOn w:val="a1"/>
    <w:link w:val="37"/>
    <w:rsid w:val="00C6576D"/>
    <w:rPr>
      <w:rFonts w:ascii="Times New Roman" w:eastAsia="Times New Roman" w:hAnsi="Times New Roman" w:cs="Times New Roman"/>
      <w:sz w:val="20"/>
      <w:szCs w:val="20"/>
      <w:shd w:val="clear" w:color="auto" w:fill="FFFFFF"/>
    </w:rPr>
  </w:style>
  <w:style w:type="character" w:customStyle="1" w:styleId="41">
    <w:name w:val="Сноска (4)_"/>
    <w:basedOn w:val="a1"/>
    <w:link w:val="42"/>
    <w:rsid w:val="00C6576D"/>
    <w:rPr>
      <w:sz w:val="20"/>
      <w:szCs w:val="20"/>
      <w:shd w:val="clear" w:color="auto" w:fill="FFFFFF"/>
    </w:rPr>
  </w:style>
  <w:style w:type="character" w:customStyle="1" w:styleId="Exact">
    <w:name w:val="Основной текст Exact"/>
    <w:basedOn w:val="a1"/>
    <w:rsid w:val="00C6576D"/>
    <w:rPr>
      <w:rFonts w:ascii="Times New Roman" w:eastAsia="Times New Roman" w:hAnsi="Times New Roman" w:cs="Times New Roman"/>
      <w:b w:val="0"/>
      <w:bCs w:val="0"/>
      <w:i w:val="0"/>
      <w:iCs w:val="0"/>
      <w:smallCaps w:val="0"/>
      <w:strike w:val="0"/>
      <w:spacing w:val="7"/>
      <w:u w:val="none"/>
    </w:rPr>
  </w:style>
  <w:style w:type="character" w:customStyle="1" w:styleId="afffc">
    <w:name w:val="Колонтитул_"/>
    <w:basedOn w:val="a1"/>
    <w:rsid w:val="00C6576D"/>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7pt0pt">
    <w:name w:val="Колонтитул + 7 pt;Интервал 0 pt"/>
    <w:basedOn w:val="afffc"/>
    <w:rsid w:val="00C6576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20">
    <w:name w:val="Заголовок №4 (2)_"/>
    <w:basedOn w:val="a1"/>
    <w:rsid w:val="00C6576D"/>
    <w:rPr>
      <w:rFonts w:ascii="Times New Roman" w:eastAsia="Times New Roman" w:hAnsi="Times New Roman" w:cs="Times New Roman"/>
      <w:b/>
      <w:bCs/>
      <w:i w:val="0"/>
      <w:iCs w:val="0"/>
      <w:smallCaps w:val="0"/>
      <w:strike w:val="0"/>
      <w:sz w:val="22"/>
      <w:szCs w:val="22"/>
      <w:u w:val="none"/>
    </w:rPr>
  </w:style>
  <w:style w:type="character" w:customStyle="1" w:styleId="421">
    <w:name w:val="Заголовок №4 (2)"/>
    <w:basedOn w:val="420"/>
    <w:rsid w:val="00C6576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b">
    <w:name w:val="Основной текст2"/>
    <w:basedOn w:val="aff"/>
    <w:rsid w:val="00C6576D"/>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43">
    <w:name w:val="Основной текст (4)_"/>
    <w:basedOn w:val="a1"/>
    <w:link w:val="44"/>
    <w:rsid w:val="00C6576D"/>
    <w:rPr>
      <w:rFonts w:ascii="Times New Roman" w:eastAsia="Times New Roman" w:hAnsi="Times New Roman" w:cs="Times New Roman"/>
      <w:sz w:val="15"/>
      <w:szCs w:val="15"/>
      <w:shd w:val="clear" w:color="auto" w:fill="FFFFFF"/>
    </w:rPr>
  </w:style>
  <w:style w:type="character" w:customStyle="1" w:styleId="455pt">
    <w:name w:val="Основной текст (4) + 5;5 pt"/>
    <w:basedOn w:val="43"/>
    <w:rsid w:val="00C6576D"/>
    <w:rPr>
      <w:rFonts w:ascii="Times New Roman" w:eastAsia="Times New Roman" w:hAnsi="Times New Roman" w:cs="Times New Roman"/>
      <w:color w:val="000000"/>
      <w:spacing w:val="0"/>
      <w:w w:val="100"/>
      <w:position w:val="0"/>
      <w:sz w:val="11"/>
      <w:szCs w:val="11"/>
      <w:shd w:val="clear" w:color="auto" w:fill="FFFFFF"/>
      <w:lang w:val="ru-RU" w:eastAsia="ru-RU" w:bidi="ru-RU"/>
    </w:rPr>
  </w:style>
  <w:style w:type="character" w:customStyle="1" w:styleId="4Candara8pt0pt">
    <w:name w:val="Основной текст (4) + Candara;8 pt;Интервал 0 pt"/>
    <w:basedOn w:val="43"/>
    <w:rsid w:val="00C6576D"/>
    <w:rPr>
      <w:rFonts w:ascii="Candara" w:eastAsia="Candara" w:hAnsi="Candara" w:cs="Candara"/>
      <w:color w:val="000000"/>
      <w:spacing w:val="-10"/>
      <w:w w:val="100"/>
      <w:position w:val="0"/>
      <w:sz w:val="16"/>
      <w:szCs w:val="16"/>
      <w:shd w:val="clear" w:color="auto" w:fill="FFFFFF"/>
      <w:lang w:val="ru-RU" w:eastAsia="ru-RU" w:bidi="ru-RU"/>
    </w:rPr>
  </w:style>
  <w:style w:type="character" w:customStyle="1" w:styleId="51">
    <w:name w:val="Основной текст (5)_"/>
    <w:basedOn w:val="a1"/>
    <w:link w:val="52"/>
    <w:rsid w:val="00C6576D"/>
    <w:rPr>
      <w:rFonts w:ascii="Arial" w:eastAsia="Arial" w:hAnsi="Arial" w:cs="Arial"/>
      <w:sz w:val="21"/>
      <w:szCs w:val="21"/>
      <w:shd w:val="clear" w:color="auto" w:fill="FFFFFF"/>
    </w:rPr>
  </w:style>
  <w:style w:type="character" w:customStyle="1" w:styleId="61">
    <w:name w:val="Основной текст (6)_"/>
    <w:basedOn w:val="a1"/>
    <w:link w:val="62"/>
    <w:rsid w:val="00C6576D"/>
    <w:rPr>
      <w:rFonts w:ascii="Times New Roman" w:eastAsia="Times New Roman" w:hAnsi="Times New Roman" w:cs="Times New Roman"/>
      <w:i/>
      <w:iCs/>
      <w:shd w:val="clear" w:color="auto" w:fill="FFFFFF"/>
    </w:rPr>
  </w:style>
  <w:style w:type="character" w:customStyle="1" w:styleId="72">
    <w:name w:val="Основной текст (7)_"/>
    <w:basedOn w:val="a1"/>
    <w:link w:val="73"/>
    <w:rsid w:val="00C6576D"/>
    <w:rPr>
      <w:rFonts w:ascii="Times New Roman" w:eastAsia="Times New Roman" w:hAnsi="Times New Roman" w:cs="Times New Roman"/>
      <w:b/>
      <w:bCs/>
      <w:i/>
      <w:iCs/>
      <w:shd w:val="clear" w:color="auto" w:fill="FFFFFF"/>
    </w:rPr>
  </w:style>
  <w:style w:type="character" w:customStyle="1" w:styleId="711pt">
    <w:name w:val="Основной текст (7) + 11 pt;Не курсив"/>
    <w:basedOn w:val="72"/>
    <w:rsid w:val="00C6576D"/>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4">
    <w:name w:val="Основной текст (7) + Не полужирный;Не курсив"/>
    <w:basedOn w:val="72"/>
    <w:rsid w:val="00C6576D"/>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ffd">
    <w:name w:val="Основной текст + Полужирный;Курсив"/>
    <w:basedOn w:val="aff"/>
    <w:rsid w:val="00C6576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615pt">
    <w:name w:val="Основной текст (6) + 15 pt;Полужирный;Не курсив"/>
    <w:basedOn w:val="61"/>
    <w:rsid w:val="00C6576D"/>
    <w:rPr>
      <w:rFonts w:ascii="Times New Roman" w:eastAsia="Times New Roman" w:hAnsi="Times New Roman" w:cs="Times New Roman"/>
      <w:b/>
      <w:bCs/>
      <w:i/>
      <w:iCs/>
      <w:color w:val="000000"/>
      <w:spacing w:val="0"/>
      <w:w w:val="100"/>
      <w:position w:val="0"/>
      <w:sz w:val="30"/>
      <w:szCs w:val="30"/>
      <w:shd w:val="clear" w:color="auto" w:fill="FFFFFF"/>
      <w:lang w:val="ru-RU" w:eastAsia="ru-RU" w:bidi="ru-RU"/>
    </w:rPr>
  </w:style>
  <w:style w:type="character" w:customStyle="1" w:styleId="LucidaSansUnicode95pt-1pt">
    <w:name w:val="Колонтитул + Lucida Sans Unicode;9;5 pt;Интервал -1 pt"/>
    <w:basedOn w:val="afffc"/>
    <w:rsid w:val="00C6576D"/>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81">
    <w:name w:val="Основной текст (8)_"/>
    <w:basedOn w:val="a1"/>
    <w:link w:val="82"/>
    <w:rsid w:val="00C6576D"/>
    <w:rPr>
      <w:rFonts w:ascii="Times New Roman" w:eastAsia="Times New Roman" w:hAnsi="Times New Roman" w:cs="Times New Roman"/>
      <w:b/>
      <w:bCs/>
      <w:shd w:val="clear" w:color="auto" w:fill="FFFFFF"/>
    </w:rPr>
  </w:style>
  <w:style w:type="character" w:customStyle="1" w:styleId="91">
    <w:name w:val="Основной текст (9)_"/>
    <w:basedOn w:val="a1"/>
    <w:link w:val="92"/>
    <w:rsid w:val="00C6576D"/>
    <w:rPr>
      <w:sz w:val="20"/>
      <w:szCs w:val="20"/>
      <w:shd w:val="clear" w:color="auto" w:fill="FFFFFF"/>
    </w:rPr>
  </w:style>
  <w:style w:type="character" w:customStyle="1" w:styleId="9TimesNewRoman95pt">
    <w:name w:val="Основной текст (9) + Times New Roman;9;5 pt;Курсив"/>
    <w:basedOn w:val="91"/>
    <w:rsid w:val="00C6576D"/>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3">
    <w:name w:val="Основной текст (6) + Не курсив"/>
    <w:basedOn w:val="61"/>
    <w:rsid w:val="00C6576D"/>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afffe">
    <w:name w:val="Основной текст + Курсив"/>
    <w:basedOn w:val="aff"/>
    <w:rsid w:val="00C6576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5pt">
    <w:name w:val="Основной текст + 15 pt;Полужирный"/>
    <w:basedOn w:val="aff"/>
    <w:rsid w:val="00C6576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811pt">
    <w:name w:val="Основной текст (8) + 11 pt"/>
    <w:basedOn w:val="81"/>
    <w:rsid w:val="00C6576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5">
    <w:name w:val="Заголовок №4_"/>
    <w:basedOn w:val="a1"/>
    <w:link w:val="46"/>
    <w:rsid w:val="00C6576D"/>
    <w:rPr>
      <w:rFonts w:ascii="Times New Roman" w:eastAsia="Times New Roman" w:hAnsi="Times New Roman" w:cs="Times New Roman"/>
      <w:b/>
      <w:bCs/>
      <w:shd w:val="clear" w:color="auto" w:fill="FFFFFF"/>
    </w:rPr>
  </w:style>
  <w:style w:type="character" w:customStyle="1" w:styleId="affff">
    <w:name w:val="Подпись к таблице_"/>
    <w:basedOn w:val="a1"/>
    <w:link w:val="affff0"/>
    <w:rsid w:val="00C6576D"/>
    <w:rPr>
      <w:sz w:val="20"/>
      <w:szCs w:val="20"/>
      <w:shd w:val="clear" w:color="auto" w:fill="FFFFFF"/>
    </w:rPr>
  </w:style>
  <w:style w:type="character" w:customStyle="1" w:styleId="Arial75pt">
    <w:name w:val="Основной текст + Arial;7;5 pt"/>
    <w:basedOn w:val="aff"/>
    <w:rsid w:val="00C6576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Подпись к таблице (2)_"/>
    <w:basedOn w:val="a1"/>
    <w:link w:val="2d"/>
    <w:rsid w:val="00C6576D"/>
    <w:rPr>
      <w:rFonts w:ascii="Times New Roman" w:eastAsia="Times New Roman" w:hAnsi="Times New Roman" w:cs="Times New Roman"/>
      <w:shd w:val="clear" w:color="auto" w:fill="FFFFFF"/>
      <w:lang w:val="en-US" w:bidi="en-US"/>
    </w:rPr>
  </w:style>
  <w:style w:type="character" w:customStyle="1" w:styleId="CourierNew10pt">
    <w:name w:val="Основной текст + Courier New;10 pt"/>
    <w:basedOn w:val="aff"/>
    <w:rsid w:val="00C6576D"/>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
    <w:name w:val="Заголовок №2_"/>
    <w:basedOn w:val="a1"/>
    <w:rsid w:val="00C6576D"/>
    <w:rPr>
      <w:b w:val="0"/>
      <w:bCs w:val="0"/>
      <w:i w:val="0"/>
      <w:iCs w:val="0"/>
      <w:smallCaps w:val="0"/>
      <w:strike w:val="0"/>
      <w:sz w:val="20"/>
      <w:szCs w:val="20"/>
      <w:u w:val="none"/>
    </w:rPr>
  </w:style>
  <w:style w:type="character" w:customStyle="1" w:styleId="98pt0pt">
    <w:name w:val="Основной текст (9) + 8 pt;Интервал 0 pt"/>
    <w:basedOn w:val="91"/>
    <w:rsid w:val="00C6576D"/>
    <w:rPr>
      <w:rFonts w:ascii="Courier New" w:eastAsia="Courier New" w:hAnsi="Courier New" w:cs="Courier New"/>
      <w:color w:val="000000"/>
      <w:spacing w:val="10"/>
      <w:w w:val="100"/>
      <w:position w:val="0"/>
      <w:sz w:val="16"/>
      <w:szCs w:val="16"/>
      <w:shd w:val="clear" w:color="auto" w:fill="FFFFFF"/>
      <w:lang w:val="ru-RU" w:eastAsia="ru-RU" w:bidi="ru-RU"/>
    </w:rPr>
  </w:style>
  <w:style w:type="character" w:customStyle="1" w:styleId="98pt0pt0">
    <w:name w:val="Основной текст (9) + 8 pt;Малые прописные;Интервал 0 pt"/>
    <w:basedOn w:val="91"/>
    <w:rsid w:val="00C6576D"/>
    <w:rPr>
      <w:rFonts w:ascii="Courier New" w:eastAsia="Courier New" w:hAnsi="Courier New" w:cs="Courier New"/>
      <w:smallCaps/>
      <w:color w:val="000000"/>
      <w:spacing w:val="10"/>
      <w:w w:val="100"/>
      <w:position w:val="0"/>
      <w:sz w:val="16"/>
      <w:szCs w:val="16"/>
      <w:shd w:val="clear" w:color="auto" w:fill="FFFFFF"/>
      <w:lang w:val="en-US" w:eastAsia="en-US" w:bidi="en-US"/>
    </w:rPr>
  </w:style>
  <w:style w:type="character" w:customStyle="1" w:styleId="9Exact">
    <w:name w:val="Основной текст (9) Exact"/>
    <w:basedOn w:val="a1"/>
    <w:rsid w:val="00C6576D"/>
    <w:rPr>
      <w:b w:val="0"/>
      <w:bCs w:val="0"/>
      <w:i w:val="0"/>
      <w:iCs w:val="0"/>
      <w:smallCaps w:val="0"/>
      <w:strike w:val="0"/>
      <w:spacing w:val="1"/>
      <w:sz w:val="18"/>
      <w:szCs w:val="18"/>
      <w:u w:val="none"/>
    </w:rPr>
  </w:style>
  <w:style w:type="character" w:customStyle="1" w:styleId="12Exact">
    <w:name w:val="Основной текст (12) Exact"/>
    <w:basedOn w:val="a1"/>
    <w:rsid w:val="00C6576D"/>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100">
    <w:name w:val="Основной текст (10)_"/>
    <w:basedOn w:val="a1"/>
    <w:link w:val="101"/>
    <w:rsid w:val="00C6576D"/>
    <w:rPr>
      <w:sz w:val="18"/>
      <w:szCs w:val="18"/>
      <w:shd w:val="clear" w:color="auto" w:fill="FFFFFF"/>
    </w:rPr>
  </w:style>
  <w:style w:type="character" w:customStyle="1" w:styleId="1010pt">
    <w:name w:val="Основной текст (10) + 10 pt"/>
    <w:basedOn w:val="100"/>
    <w:rsid w:val="00C6576D"/>
    <w:rPr>
      <w:rFonts w:ascii="Courier New" w:eastAsia="Courier New" w:hAnsi="Courier New" w:cs="Courier New"/>
      <w:color w:val="000000"/>
      <w:spacing w:val="0"/>
      <w:w w:val="100"/>
      <w:position w:val="0"/>
      <w:sz w:val="20"/>
      <w:szCs w:val="20"/>
      <w:shd w:val="clear" w:color="auto" w:fill="FFFFFF"/>
      <w:lang w:val="ru-RU" w:eastAsia="ru-RU" w:bidi="ru-RU"/>
    </w:rPr>
  </w:style>
  <w:style w:type="character" w:customStyle="1" w:styleId="113">
    <w:name w:val="Основной текст (11)_"/>
    <w:basedOn w:val="a1"/>
    <w:link w:val="114"/>
    <w:rsid w:val="00C6576D"/>
    <w:rPr>
      <w:rFonts w:ascii="Times New Roman" w:eastAsia="Times New Roman" w:hAnsi="Times New Roman" w:cs="Times New Roman"/>
      <w:sz w:val="20"/>
      <w:szCs w:val="20"/>
      <w:shd w:val="clear" w:color="auto" w:fill="FFFFFF"/>
    </w:rPr>
  </w:style>
  <w:style w:type="character" w:customStyle="1" w:styleId="38">
    <w:name w:val="Заголовок №3_"/>
    <w:basedOn w:val="a1"/>
    <w:link w:val="39"/>
    <w:rsid w:val="00C6576D"/>
    <w:rPr>
      <w:rFonts w:ascii="Times New Roman" w:eastAsia="Times New Roman" w:hAnsi="Times New Roman" w:cs="Times New Roman"/>
      <w:sz w:val="20"/>
      <w:szCs w:val="20"/>
      <w:shd w:val="clear" w:color="auto" w:fill="FFFFFF"/>
    </w:rPr>
  </w:style>
  <w:style w:type="character" w:customStyle="1" w:styleId="312pt">
    <w:name w:val="Заголовок №3 + 12 pt"/>
    <w:basedOn w:val="38"/>
    <w:rsid w:val="00C6576D"/>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20">
    <w:name w:val="Основной текст (12)_"/>
    <w:basedOn w:val="a1"/>
    <w:link w:val="121"/>
    <w:rsid w:val="00C6576D"/>
    <w:rPr>
      <w:rFonts w:ascii="Times New Roman" w:eastAsia="Times New Roman" w:hAnsi="Times New Roman" w:cs="Times New Roman"/>
      <w:sz w:val="21"/>
      <w:szCs w:val="21"/>
      <w:shd w:val="clear" w:color="auto" w:fill="FFFFFF"/>
    </w:rPr>
  </w:style>
  <w:style w:type="character" w:customStyle="1" w:styleId="130">
    <w:name w:val="Основной текст (13)_"/>
    <w:basedOn w:val="a1"/>
    <w:link w:val="131"/>
    <w:rsid w:val="00C6576D"/>
    <w:rPr>
      <w:rFonts w:ascii="Times New Roman" w:eastAsia="Times New Roman" w:hAnsi="Times New Roman" w:cs="Times New Roman"/>
      <w:i/>
      <w:iCs/>
      <w:sz w:val="17"/>
      <w:szCs w:val="17"/>
      <w:shd w:val="clear" w:color="auto" w:fill="FFFFFF"/>
    </w:rPr>
  </w:style>
  <w:style w:type="character" w:customStyle="1" w:styleId="105pt">
    <w:name w:val="Основной текст + 10;5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pt">
    <w:name w:val="Колонтитул + Интервал 1 pt"/>
    <w:basedOn w:val="afffc"/>
    <w:rsid w:val="00C6576D"/>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8pt">
    <w:name w:val="Основной текст + 8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16pt">
    <w:name w:val="Основной текст + 16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Candara16pt0pt">
    <w:name w:val="Основной текст + Candara;16 pt;Интервал 0 pt"/>
    <w:basedOn w:val="aff"/>
    <w:rsid w:val="00C6576D"/>
    <w:rPr>
      <w:rFonts w:ascii="Candara" w:eastAsia="Candara" w:hAnsi="Candara" w:cs="Candara"/>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75pt0pt">
    <w:name w:val="Основной текст + 7;5 pt;Интервал 0 pt"/>
    <w:basedOn w:val="aff"/>
    <w:rsid w:val="00C6576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paragraph" w:customStyle="1" w:styleId="afffb">
    <w:name w:val="Сноска"/>
    <w:basedOn w:val="a0"/>
    <w:link w:val="afffa"/>
    <w:uiPriority w:val="99"/>
    <w:rsid w:val="00C6576D"/>
    <w:pPr>
      <w:widowControl w:val="0"/>
      <w:shd w:val="clear" w:color="auto" w:fill="FFFFFF"/>
      <w:spacing w:after="0" w:line="226" w:lineRule="exact"/>
      <w:ind w:firstLine="580"/>
      <w:jc w:val="both"/>
    </w:pPr>
    <w:rPr>
      <w:rFonts w:ascii="Times New Roman" w:eastAsia="Times New Roman" w:hAnsi="Times New Roman" w:cs="Times New Roman"/>
      <w:sz w:val="17"/>
      <w:szCs w:val="17"/>
    </w:rPr>
  </w:style>
  <w:style w:type="paragraph" w:customStyle="1" w:styleId="2a">
    <w:name w:val="Сноска (2)"/>
    <w:basedOn w:val="a0"/>
    <w:link w:val="29"/>
    <w:rsid w:val="00C6576D"/>
    <w:pPr>
      <w:widowControl w:val="0"/>
      <w:shd w:val="clear" w:color="auto" w:fill="FFFFFF"/>
      <w:spacing w:after="360" w:line="0" w:lineRule="atLeast"/>
    </w:pPr>
    <w:rPr>
      <w:rFonts w:ascii="Times New Roman" w:eastAsia="Times New Roman" w:hAnsi="Times New Roman" w:cs="Times New Roman"/>
      <w:sz w:val="21"/>
      <w:szCs w:val="21"/>
      <w:lang w:val="en-US" w:bidi="en-US"/>
    </w:rPr>
  </w:style>
  <w:style w:type="paragraph" w:customStyle="1" w:styleId="37">
    <w:name w:val="Сноска (3)"/>
    <w:basedOn w:val="a0"/>
    <w:link w:val="36"/>
    <w:rsid w:val="00C6576D"/>
    <w:pPr>
      <w:widowControl w:val="0"/>
      <w:shd w:val="clear" w:color="auto" w:fill="FFFFFF"/>
      <w:spacing w:before="360" w:after="60" w:line="0" w:lineRule="atLeast"/>
      <w:jc w:val="both"/>
    </w:pPr>
    <w:rPr>
      <w:rFonts w:ascii="Times New Roman" w:eastAsia="Times New Roman" w:hAnsi="Times New Roman" w:cs="Times New Roman"/>
      <w:sz w:val="20"/>
      <w:szCs w:val="20"/>
    </w:rPr>
  </w:style>
  <w:style w:type="paragraph" w:customStyle="1" w:styleId="42">
    <w:name w:val="Сноска (4)"/>
    <w:basedOn w:val="a0"/>
    <w:link w:val="41"/>
    <w:rsid w:val="00C6576D"/>
    <w:pPr>
      <w:widowControl w:val="0"/>
      <w:shd w:val="clear" w:color="auto" w:fill="FFFFFF"/>
      <w:spacing w:before="60" w:after="0" w:line="0" w:lineRule="atLeast"/>
      <w:jc w:val="both"/>
    </w:pPr>
    <w:rPr>
      <w:sz w:val="20"/>
      <w:szCs w:val="20"/>
    </w:rPr>
  </w:style>
  <w:style w:type="paragraph" w:customStyle="1" w:styleId="44">
    <w:name w:val="Основной текст (4)"/>
    <w:basedOn w:val="a0"/>
    <w:link w:val="43"/>
    <w:rsid w:val="00C6576D"/>
    <w:pPr>
      <w:widowControl w:val="0"/>
      <w:shd w:val="clear" w:color="auto" w:fill="FFFFFF"/>
      <w:spacing w:before="480" w:after="60" w:line="197" w:lineRule="exact"/>
      <w:jc w:val="center"/>
    </w:pPr>
    <w:rPr>
      <w:rFonts w:ascii="Times New Roman" w:eastAsia="Times New Roman" w:hAnsi="Times New Roman" w:cs="Times New Roman"/>
      <w:sz w:val="15"/>
      <w:szCs w:val="15"/>
    </w:rPr>
  </w:style>
  <w:style w:type="paragraph" w:customStyle="1" w:styleId="52">
    <w:name w:val="Основной текст (5)"/>
    <w:basedOn w:val="a0"/>
    <w:link w:val="51"/>
    <w:rsid w:val="00C6576D"/>
    <w:pPr>
      <w:widowControl w:val="0"/>
      <w:shd w:val="clear" w:color="auto" w:fill="FFFFFF"/>
      <w:spacing w:after="240" w:line="0" w:lineRule="atLeast"/>
    </w:pPr>
    <w:rPr>
      <w:rFonts w:ascii="Arial" w:eastAsia="Arial" w:hAnsi="Arial" w:cs="Arial"/>
      <w:sz w:val="21"/>
      <w:szCs w:val="21"/>
    </w:rPr>
  </w:style>
  <w:style w:type="paragraph" w:customStyle="1" w:styleId="62">
    <w:name w:val="Основной текст (6)"/>
    <w:basedOn w:val="a0"/>
    <w:link w:val="61"/>
    <w:rsid w:val="00C6576D"/>
    <w:pPr>
      <w:widowControl w:val="0"/>
      <w:shd w:val="clear" w:color="auto" w:fill="FFFFFF"/>
      <w:spacing w:after="60" w:line="0" w:lineRule="atLeast"/>
      <w:jc w:val="center"/>
    </w:pPr>
    <w:rPr>
      <w:rFonts w:ascii="Times New Roman" w:eastAsia="Times New Roman" w:hAnsi="Times New Roman" w:cs="Times New Roman"/>
      <w:i/>
      <w:iCs/>
    </w:rPr>
  </w:style>
  <w:style w:type="paragraph" w:customStyle="1" w:styleId="73">
    <w:name w:val="Основной текст (7)"/>
    <w:basedOn w:val="a0"/>
    <w:link w:val="72"/>
    <w:rsid w:val="00C6576D"/>
    <w:pPr>
      <w:widowControl w:val="0"/>
      <w:shd w:val="clear" w:color="auto" w:fill="FFFFFF"/>
      <w:spacing w:before="240" w:after="0" w:line="319" w:lineRule="exact"/>
      <w:jc w:val="center"/>
    </w:pPr>
    <w:rPr>
      <w:rFonts w:ascii="Times New Roman" w:eastAsia="Times New Roman" w:hAnsi="Times New Roman" w:cs="Times New Roman"/>
      <w:b/>
      <w:bCs/>
      <w:i/>
      <w:iCs/>
    </w:rPr>
  </w:style>
  <w:style w:type="paragraph" w:customStyle="1" w:styleId="82">
    <w:name w:val="Основной текст (8)"/>
    <w:basedOn w:val="a0"/>
    <w:link w:val="81"/>
    <w:rsid w:val="00C6576D"/>
    <w:pPr>
      <w:widowControl w:val="0"/>
      <w:shd w:val="clear" w:color="auto" w:fill="FFFFFF"/>
      <w:spacing w:after="0" w:line="319" w:lineRule="exact"/>
      <w:ind w:hanging="1040"/>
      <w:jc w:val="both"/>
    </w:pPr>
    <w:rPr>
      <w:rFonts w:ascii="Times New Roman" w:eastAsia="Times New Roman" w:hAnsi="Times New Roman" w:cs="Times New Roman"/>
      <w:b/>
      <w:bCs/>
    </w:rPr>
  </w:style>
  <w:style w:type="paragraph" w:customStyle="1" w:styleId="92">
    <w:name w:val="Основной текст (9)"/>
    <w:basedOn w:val="a0"/>
    <w:link w:val="91"/>
    <w:rsid w:val="00C6576D"/>
    <w:pPr>
      <w:widowControl w:val="0"/>
      <w:shd w:val="clear" w:color="auto" w:fill="FFFFFF"/>
      <w:spacing w:after="60" w:line="0" w:lineRule="atLeast"/>
      <w:jc w:val="both"/>
    </w:pPr>
    <w:rPr>
      <w:sz w:val="20"/>
      <w:szCs w:val="20"/>
    </w:rPr>
  </w:style>
  <w:style w:type="paragraph" w:customStyle="1" w:styleId="46">
    <w:name w:val="Заголовок №4"/>
    <w:basedOn w:val="a0"/>
    <w:link w:val="45"/>
    <w:rsid w:val="00C6576D"/>
    <w:pPr>
      <w:widowControl w:val="0"/>
      <w:shd w:val="clear" w:color="auto" w:fill="FFFFFF"/>
      <w:spacing w:after="0" w:line="325" w:lineRule="exact"/>
      <w:jc w:val="both"/>
      <w:outlineLvl w:val="3"/>
    </w:pPr>
    <w:rPr>
      <w:rFonts w:ascii="Times New Roman" w:eastAsia="Times New Roman" w:hAnsi="Times New Roman" w:cs="Times New Roman"/>
      <w:b/>
      <w:bCs/>
    </w:rPr>
  </w:style>
  <w:style w:type="paragraph" w:customStyle="1" w:styleId="affff0">
    <w:name w:val="Подпись к таблице"/>
    <w:basedOn w:val="a0"/>
    <w:link w:val="affff"/>
    <w:rsid w:val="00C6576D"/>
    <w:pPr>
      <w:widowControl w:val="0"/>
      <w:shd w:val="clear" w:color="auto" w:fill="FFFFFF"/>
      <w:spacing w:after="0" w:line="0" w:lineRule="atLeast"/>
    </w:pPr>
    <w:rPr>
      <w:sz w:val="20"/>
      <w:szCs w:val="20"/>
    </w:rPr>
  </w:style>
  <w:style w:type="paragraph" w:customStyle="1" w:styleId="2d">
    <w:name w:val="Подпись к таблице (2)"/>
    <w:basedOn w:val="a0"/>
    <w:link w:val="2c"/>
    <w:rsid w:val="00C6576D"/>
    <w:pPr>
      <w:widowControl w:val="0"/>
      <w:shd w:val="clear" w:color="auto" w:fill="FFFFFF"/>
      <w:spacing w:after="0" w:line="0" w:lineRule="atLeast"/>
    </w:pPr>
    <w:rPr>
      <w:rFonts w:ascii="Times New Roman" w:eastAsia="Times New Roman" w:hAnsi="Times New Roman" w:cs="Times New Roman"/>
      <w:lang w:val="en-US" w:bidi="en-US"/>
    </w:rPr>
  </w:style>
  <w:style w:type="paragraph" w:customStyle="1" w:styleId="121">
    <w:name w:val="Основной текст (12)"/>
    <w:basedOn w:val="a0"/>
    <w:link w:val="120"/>
    <w:rsid w:val="00C6576D"/>
    <w:pPr>
      <w:widowControl w:val="0"/>
      <w:shd w:val="clear" w:color="auto" w:fill="FFFFFF"/>
      <w:spacing w:before="540" w:after="0" w:line="0" w:lineRule="atLeast"/>
      <w:jc w:val="right"/>
    </w:pPr>
    <w:rPr>
      <w:rFonts w:ascii="Times New Roman" w:eastAsia="Times New Roman" w:hAnsi="Times New Roman" w:cs="Times New Roman"/>
      <w:sz w:val="21"/>
      <w:szCs w:val="21"/>
    </w:rPr>
  </w:style>
  <w:style w:type="paragraph" w:customStyle="1" w:styleId="101">
    <w:name w:val="Основной текст (10)"/>
    <w:basedOn w:val="a0"/>
    <w:link w:val="100"/>
    <w:rsid w:val="00C6576D"/>
    <w:pPr>
      <w:widowControl w:val="0"/>
      <w:shd w:val="clear" w:color="auto" w:fill="FFFFFF"/>
      <w:spacing w:before="180" w:after="420" w:line="232" w:lineRule="exact"/>
      <w:ind w:firstLine="2580"/>
    </w:pPr>
    <w:rPr>
      <w:sz w:val="18"/>
      <w:szCs w:val="18"/>
    </w:rPr>
  </w:style>
  <w:style w:type="paragraph" w:customStyle="1" w:styleId="114">
    <w:name w:val="Основной текст (11)"/>
    <w:basedOn w:val="a0"/>
    <w:link w:val="113"/>
    <w:rsid w:val="00C6576D"/>
    <w:pPr>
      <w:widowControl w:val="0"/>
      <w:shd w:val="clear" w:color="auto" w:fill="FFFFFF"/>
      <w:spacing w:after="60" w:line="0" w:lineRule="atLeast"/>
      <w:jc w:val="both"/>
    </w:pPr>
    <w:rPr>
      <w:rFonts w:ascii="Times New Roman" w:eastAsia="Times New Roman" w:hAnsi="Times New Roman" w:cs="Times New Roman"/>
      <w:sz w:val="20"/>
      <w:szCs w:val="20"/>
    </w:rPr>
  </w:style>
  <w:style w:type="paragraph" w:customStyle="1" w:styleId="39">
    <w:name w:val="Заголовок №3"/>
    <w:basedOn w:val="a0"/>
    <w:link w:val="38"/>
    <w:rsid w:val="00C6576D"/>
    <w:pPr>
      <w:widowControl w:val="0"/>
      <w:shd w:val="clear" w:color="auto" w:fill="FFFFFF"/>
      <w:spacing w:before="540" w:after="0" w:line="0" w:lineRule="atLeast"/>
      <w:outlineLvl w:val="2"/>
    </w:pPr>
    <w:rPr>
      <w:rFonts w:ascii="Times New Roman" w:eastAsia="Times New Roman" w:hAnsi="Times New Roman" w:cs="Times New Roman"/>
      <w:sz w:val="20"/>
      <w:szCs w:val="20"/>
    </w:rPr>
  </w:style>
  <w:style w:type="paragraph" w:customStyle="1" w:styleId="131">
    <w:name w:val="Основной текст (13)"/>
    <w:basedOn w:val="a0"/>
    <w:link w:val="130"/>
    <w:rsid w:val="00C6576D"/>
    <w:pPr>
      <w:widowControl w:val="0"/>
      <w:shd w:val="clear" w:color="auto" w:fill="FFFFFF"/>
      <w:spacing w:before="240" w:after="120" w:line="0" w:lineRule="atLeast"/>
      <w:jc w:val="both"/>
    </w:pPr>
    <w:rPr>
      <w:rFonts w:ascii="Times New Roman" w:eastAsia="Times New Roman" w:hAnsi="Times New Roman" w:cs="Times New Roman"/>
      <w:i/>
      <w:iCs/>
      <w:sz w:val="17"/>
      <w:szCs w:val="17"/>
    </w:rPr>
  </w:style>
  <w:style w:type="table" w:customStyle="1" w:styleId="2f">
    <w:name w:val="Сетка таблицы2"/>
    <w:basedOn w:val="a2"/>
    <w:next w:val="a8"/>
    <w:uiPriority w:val="59"/>
    <w:rsid w:val="00F5485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1">
    <w:name w:val="Emphasis"/>
    <w:basedOn w:val="a1"/>
    <w:uiPriority w:val="20"/>
    <w:qFormat/>
    <w:rsid w:val="00F5485E"/>
    <w:rPr>
      <w:i/>
      <w:iCs/>
    </w:rPr>
  </w:style>
  <w:style w:type="character" w:customStyle="1" w:styleId="ab">
    <w:name w:val="Абзац списка Знак"/>
    <w:aliases w:val="ТЗ список Знак,Абзац списка нумерованный Знак"/>
    <w:link w:val="aa"/>
    <w:uiPriority w:val="34"/>
    <w:qFormat/>
    <w:locked/>
    <w:rsid w:val="00F5485E"/>
    <w:rPr>
      <w:rFonts w:ascii="Times New Roman" w:eastAsia="Calibri" w:hAnsi="Times New Roman" w:cs="Times New Roman"/>
      <w:sz w:val="28"/>
      <w:szCs w:val="28"/>
      <w:lang w:eastAsia="ru-RU"/>
    </w:rPr>
  </w:style>
  <w:style w:type="character" w:customStyle="1" w:styleId="2f0">
    <w:name w:val="Основной текст (2) + Курсив"/>
    <w:basedOn w:val="25"/>
    <w:rsid w:val="00F5485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83">
    <w:name w:val="Основной текст (8) + Не курсив"/>
    <w:basedOn w:val="81"/>
    <w:rsid w:val="00F5485E"/>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12pt">
    <w:name w:val="Основной текст (2) + 12 pt"/>
    <w:basedOn w:val="25"/>
    <w:rsid w:val="00F5485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Exact">
    <w:name w:val="Основной текст (7) Exact"/>
    <w:basedOn w:val="a1"/>
    <w:rsid w:val="00F5485E"/>
    <w:rPr>
      <w:rFonts w:ascii="Times New Roman" w:eastAsia="Times New Roman" w:hAnsi="Times New Roman" w:cs="Times New Roman"/>
      <w:b w:val="0"/>
      <w:bCs w:val="0"/>
      <w:i w:val="0"/>
      <w:iCs w:val="0"/>
      <w:smallCaps w:val="0"/>
      <w:strike w:val="0"/>
      <w:u w:val="none"/>
    </w:rPr>
  </w:style>
  <w:style w:type="character" w:customStyle="1" w:styleId="102pt">
    <w:name w:val="Основной текст (10) + Интервал 2 pt"/>
    <w:basedOn w:val="100"/>
    <w:rsid w:val="00F5485E"/>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43pt">
    <w:name w:val="Основной текст (4) + Интервал 3 pt"/>
    <w:basedOn w:val="43"/>
    <w:rsid w:val="00F5485E"/>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2115pt">
    <w:name w:val="Основной текст (2) + 11;5 pt;Курсив"/>
    <w:basedOn w:val="25"/>
    <w:rsid w:val="00F5485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fe">
    <w:name w:val="Обычный1"/>
    <w:rsid w:val="00957DD2"/>
    <w:pPr>
      <w:widowControl w:val="0"/>
      <w:suppressAutoHyphens/>
      <w:autoSpaceDE w:val="0"/>
      <w:spacing w:after="0" w:line="240" w:lineRule="auto"/>
    </w:pPr>
    <w:rPr>
      <w:rFonts w:ascii="Arial" w:eastAsia="Droid Sans Fallback" w:hAnsi="Arial" w:cs="Arial"/>
      <w:kern w:val="2"/>
      <w:sz w:val="26"/>
      <w:szCs w:val="26"/>
      <w:lang w:eastAsia="hi-IN" w:bidi="hi-IN"/>
    </w:rPr>
  </w:style>
  <w:style w:type="paragraph" w:styleId="2f1">
    <w:name w:val="Body Text Indent 2"/>
    <w:basedOn w:val="a0"/>
    <w:link w:val="2f2"/>
    <w:uiPriority w:val="99"/>
    <w:rsid w:val="00957DD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2">
    <w:name w:val="Основной текст с отступом 2 Знак"/>
    <w:basedOn w:val="a1"/>
    <w:link w:val="2f1"/>
    <w:uiPriority w:val="99"/>
    <w:rsid w:val="00957DD2"/>
    <w:rPr>
      <w:rFonts w:ascii="Times New Roman" w:eastAsia="Times New Roman" w:hAnsi="Times New Roman" w:cs="Times New Roman"/>
      <w:sz w:val="24"/>
      <w:szCs w:val="24"/>
      <w:lang w:val="x-none" w:eastAsia="x-none"/>
    </w:rPr>
  </w:style>
  <w:style w:type="paragraph" w:customStyle="1" w:styleId="Style2">
    <w:name w:val="Style2"/>
    <w:basedOn w:val="a0"/>
    <w:uiPriority w:val="99"/>
    <w:rsid w:val="00957DD2"/>
    <w:pPr>
      <w:widowControl w:val="0"/>
      <w:autoSpaceDE w:val="0"/>
      <w:autoSpaceDN w:val="0"/>
      <w:adjustRightInd w:val="0"/>
      <w:spacing w:after="0" w:line="324" w:lineRule="exact"/>
      <w:ind w:firstLine="701"/>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957DD2"/>
    <w:rPr>
      <w:rFonts w:ascii="Times New Roman" w:hAnsi="Times New Roman" w:cs="Times New Roman"/>
      <w:sz w:val="26"/>
      <w:szCs w:val="26"/>
    </w:rPr>
  </w:style>
  <w:style w:type="paragraph" w:styleId="2f3">
    <w:name w:val="Body Text 2"/>
    <w:basedOn w:val="a0"/>
    <w:link w:val="2f4"/>
    <w:rsid w:val="00957DD2"/>
    <w:pPr>
      <w:spacing w:after="120" w:line="480" w:lineRule="auto"/>
    </w:pPr>
    <w:rPr>
      <w:rFonts w:ascii="Times New Roman" w:eastAsia="Times New Roman" w:hAnsi="Times New Roman" w:cs="Times New Roman"/>
      <w:sz w:val="20"/>
      <w:szCs w:val="20"/>
      <w:lang w:val="x-none" w:eastAsia="x-none"/>
    </w:rPr>
  </w:style>
  <w:style w:type="character" w:customStyle="1" w:styleId="2f4">
    <w:name w:val="Основной текст 2 Знак"/>
    <w:basedOn w:val="a1"/>
    <w:link w:val="2f3"/>
    <w:rsid w:val="00957DD2"/>
    <w:rPr>
      <w:rFonts w:ascii="Times New Roman" w:eastAsia="Times New Roman" w:hAnsi="Times New Roman" w:cs="Times New Roman"/>
      <w:sz w:val="20"/>
      <w:szCs w:val="20"/>
      <w:lang w:val="x-none" w:eastAsia="x-none"/>
    </w:rPr>
  </w:style>
  <w:style w:type="paragraph" w:customStyle="1" w:styleId="affff2">
    <w:name w:val="Текст (лев)"/>
    <w:rsid w:val="00957DD2"/>
    <w:pPr>
      <w:spacing w:before="60" w:after="0" w:line="240" w:lineRule="auto"/>
      <w:ind w:firstLine="567"/>
      <w:jc w:val="both"/>
    </w:pPr>
    <w:rPr>
      <w:rFonts w:ascii="Arial" w:eastAsia="Times New Roman" w:hAnsi="Arial" w:cs="Times New Roman"/>
      <w:sz w:val="18"/>
      <w:szCs w:val="20"/>
      <w:lang w:eastAsia="ru-RU"/>
    </w:rPr>
  </w:style>
  <w:style w:type="paragraph" w:customStyle="1" w:styleId="affff3">
    <w:name w:val="Текст в заданном формате"/>
    <w:basedOn w:val="a0"/>
    <w:rsid w:val="00957DD2"/>
    <w:pPr>
      <w:widowControl w:val="0"/>
      <w:suppressAutoHyphens/>
      <w:spacing w:after="0" w:line="100" w:lineRule="atLeast"/>
    </w:pPr>
    <w:rPr>
      <w:rFonts w:ascii="DejaVu Sans Mono" w:eastAsia="DejaVu Sans" w:hAnsi="DejaVu Sans Mono" w:cs="DejaVu Sans Mono"/>
      <w:kern w:val="1"/>
      <w:sz w:val="20"/>
      <w:szCs w:val="20"/>
      <w:lang w:eastAsia="hi-IN" w:bidi="hi-IN"/>
    </w:rPr>
  </w:style>
  <w:style w:type="paragraph" w:customStyle="1" w:styleId="affff4">
    <w:basedOn w:val="a0"/>
    <w:next w:val="aff6"/>
    <w:rsid w:val="0047351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957DD2"/>
    <w:rPr>
      <w:rFonts w:ascii="Times New Roman" w:hAnsi="Times New Roman" w:cs="Times New Roman"/>
      <w:sz w:val="26"/>
      <w:szCs w:val="26"/>
    </w:rPr>
  </w:style>
  <w:style w:type="character" w:customStyle="1" w:styleId="b-message-headname">
    <w:name w:val="b-message-head__name"/>
    <w:rsid w:val="00957DD2"/>
  </w:style>
  <w:style w:type="character" w:customStyle="1" w:styleId="b-message-heademail">
    <w:name w:val="b-message-head__email"/>
    <w:rsid w:val="00957DD2"/>
  </w:style>
  <w:style w:type="paragraph" w:customStyle="1" w:styleId="Style1">
    <w:name w:val="Style1"/>
    <w:basedOn w:val="a0"/>
    <w:uiPriority w:val="99"/>
    <w:rsid w:val="00957DD2"/>
    <w:pPr>
      <w:widowControl w:val="0"/>
      <w:autoSpaceDE w:val="0"/>
      <w:autoSpaceDN w:val="0"/>
      <w:adjustRightInd w:val="0"/>
      <w:spacing w:after="0" w:line="463" w:lineRule="exact"/>
      <w:ind w:firstLine="662"/>
      <w:jc w:val="both"/>
    </w:pPr>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F515F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515F8"/>
    <w:rPr>
      <w:rFonts w:ascii="Times New Roman" w:eastAsia="Times New Roman" w:hAnsi="Times New Roman" w:cs="Times New Roman"/>
      <w:b/>
      <w:bCs/>
      <w:sz w:val="26"/>
      <w:szCs w:val="24"/>
      <w:lang w:eastAsia="ru-RU"/>
    </w:rPr>
  </w:style>
  <w:style w:type="character" w:customStyle="1" w:styleId="70">
    <w:name w:val="Заголовок 7 Знак"/>
    <w:basedOn w:val="a1"/>
    <w:link w:val="7"/>
    <w:rsid w:val="00F515F8"/>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F515F8"/>
    <w:rPr>
      <w:rFonts w:ascii="Times New Roman" w:eastAsia="Times New Roman" w:hAnsi="Times New Roman" w:cs="Times New Roman"/>
      <w:i/>
      <w:iCs/>
      <w:sz w:val="24"/>
      <w:szCs w:val="24"/>
      <w:lang w:eastAsia="ru-RU"/>
    </w:rPr>
  </w:style>
  <w:style w:type="paragraph" w:customStyle="1" w:styleId="TextBas">
    <w:name w:val="TextBas"/>
    <w:basedOn w:val="a0"/>
    <w:rsid w:val="00F515F8"/>
    <w:pPr>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TextLink">
    <w:name w:val="TextLink"/>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actInsertDoc">
    <w:name w:val="actInsertDoc"/>
    <w:basedOn w:val="a0"/>
    <w:rsid w:val="00F515F8"/>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customStyle="1" w:styleId="TextCenter">
    <w:name w:val="TextCenter"/>
    <w:basedOn w:val="a0"/>
    <w:rsid w:val="00F515F8"/>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TextRight">
    <w:name w:val="TextRight"/>
    <w:basedOn w:val="a0"/>
    <w:rsid w:val="00F515F8"/>
    <w:pPr>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TextCenter16">
    <w:name w:val="TextCenter16"/>
    <w:basedOn w:val="a0"/>
    <w:rsid w:val="00F515F8"/>
    <w:pPr>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paragraph" w:customStyle="1" w:styleId="TextBoldCenter">
    <w:name w:val="TextBoldCenter"/>
    <w:basedOn w:val="a0"/>
    <w:rsid w:val="00F515F8"/>
    <w:pPr>
      <w:autoSpaceDE w:val="0"/>
      <w:autoSpaceDN w:val="0"/>
      <w:adjustRightInd w:val="0"/>
      <w:spacing w:before="283" w:after="0" w:line="240" w:lineRule="auto"/>
      <w:jc w:val="center"/>
    </w:pPr>
    <w:rPr>
      <w:rFonts w:ascii="Times New Roman" w:eastAsia="Times New Roman" w:hAnsi="Times New Roman" w:cs="Times New Roman"/>
      <w:b/>
      <w:bCs/>
      <w:sz w:val="26"/>
      <w:szCs w:val="26"/>
      <w:lang w:eastAsia="ru-RU"/>
    </w:rPr>
  </w:style>
  <w:style w:type="paragraph" w:customStyle="1" w:styleId="TextBoldRight">
    <w:name w:val="TextBoldRight"/>
    <w:basedOn w:val="a0"/>
    <w:rsid w:val="00F515F8"/>
    <w:pPr>
      <w:autoSpaceDE w:val="0"/>
      <w:autoSpaceDN w:val="0"/>
      <w:adjustRightInd w:val="0"/>
      <w:spacing w:before="283" w:after="0" w:line="240" w:lineRule="auto"/>
      <w:jc w:val="right"/>
    </w:pPr>
    <w:rPr>
      <w:rFonts w:ascii="Times New Roman" w:eastAsia="Times New Roman" w:hAnsi="Times New Roman" w:cs="Times New Roman"/>
      <w:b/>
      <w:bCs/>
      <w:sz w:val="26"/>
      <w:szCs w:val="26"/>
      <w:lang w:eastAsia="ru-RU"/>
    </w:rPr>
  </w:style>
  <w:style w:type="paragraph" w:customStyle="1" w:styleId="TextBold">
    <w:name w:val="TextBold"/>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TextBoldLink">
    <w:name w:val="TextBoldLink"/>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TextBasJustifyLeft">
    <w:name w:val="TextBasJustifyLeft"/>
    <w:basedOn w:val="a0"/>
    <w:rsid w:val="00F515F8"/>
    <w:pPr>
      <w:autoSpaceDE w:val="0"/>
      <w:autoSpaceDN w:val="0"/>
      <w:adjustRightInd w:val="0"/>
      <w:spacing w:after="0" w:line="240" w:lineRule="auto"/>
      <w:ind w:left="283" w:hanging="283"/>
      <w:jc w:val="both"/>
    </w:pPr>
    <w:rPr>
      <w:rFonts w:ascii="Times New Roman" w:eastAsia="Times New Roman" w:hAnsi="Times New Roman" w:cs="Times New Roman"/>
      <w:sz w:val="26"/>
      <w:szCs w:val="26"/>
      <w:lang w:eastAsia="ru-RU"/>
    </w:rPr>
  </w:style>
  <w:style w:type="paragraph" w:customStyle="1" w:styleId="TextBasLeft">
    <w:name w:val="TextBasLeft"/>
    <w:basedOn w:val="a0"/>
    <w:rsid w:val="00F515F8"/>
    <w:pPr>
      <w:autoSpaceDE w:val="0"/>
      <w:autoSpaceDN w:val="0"/>
      <w:adjustRightInd w:val="0"/>
      <w:spacing w:after="0" w:line="240" w:lineRule="auto"/>
      <w:ind w:left="283" w:hanging="283"/>
    </w:pPr>
    <w:rPr>
      <w:rFonts w:ascii="Times New Roman" w:eastAsia="Times New Roman" w:hAnsi="Times New Roman" w:cs="Times New Roman"/>
      <w:sz w:val="26"/>
      <w:szCs w:val="26"/>
      <w:lang w:eastAsia="ru-RU"/>
    </w:rPr>
  </w:style>
  <w:style w:type="paragraph" w:customStyle="1" w:styleId="TextBasCenter">
    <w:name w:val="TextBasCenter"/>
    <w:basedOn w:val="a0"/>
    <w:rsid w:val="00F515F8"/>
    <w:pPr>
      <w:autoSpaceDE w:val="0"/>
      <w:autoSpaceDN w:val="0"/>
      <w:adjustRightInd w:val="0"/>
      <w:spacing w:after="0" w:line="240" w:lineRule="auto"/>
      <w:ind w:left="283" w:hanging="283"/>
      <w:jc w:val="center"/>
    </w:pPr>
    <w:rPr>
      <w:rFonts w:ascii="Times New Roman" w:eastAsia="Times New Roman" w:hAnsi="Times New Roman" w:cs="Times New Roman"/>
      <w:sz w:val="26"/>
      <w:szCs w:val="26"/>
      <w:lang w:eastAsia="ru-RU"/>
    </w:rPr>
  </w:style>
  <w:style w:type="paragraph" w:customStyle="1" w:styleId="TextBasIndent">
    <w:name w:val="TextBasIndent"/>
    <w:basedOn w:val="a0"/>
    <w:rsid w:val="00F515F8"/>
    <w:pPr>
      <w:autoSpaceDE w:val="0"/>
      <w:autoSpaceDN w:val="0"/>
      <w:adjustRightInd w:val="0"/>
      <w:spacing w:after="0" w:line="240" w:lineRule="auto"/>
      <w:ind w:left="850" w:hanging="283"/>
      <w:jc w:val="both"/>
    </w:pPr>
    <w:rPr>
      <w:rFonts w:ascii="Times New Roman" w:eastAsia="Times New Roman" w:hAnsi="Times New Roman" w:cs="Times New Roman"/>
      <w:sz w:val="26"/>
      <w:szCs w:val="26"/>
      <w:lang w:eastAsia="ru-RU"/>
    </w:rPr>
  </w:style>
  <w:style w:type="paragraph" w:customStyle="1" w:styleId="TextBasIndent1">
    <w:name w:val="TextBasIndent1"/>
    <w:basedOn w:val="a0"/>
    <w:rsid w:val="00F515F8"/>
    <w:pPr>
      <w:autoSpaceDE w:val="0"/>
      <w:autoSpaceDN w:val="0"/>
      <w:adjustRightInd w:val="0"/>
      <w:spacing w:after="0" w:line="240" w:lineRule="auto"/>
      <w:ind w:left="850"/>
      <w:jc w:val="both"/>
    </w:pPr>
    <w:rPr>
      <w:rFonts w:ascii="Times New Roman" w:eastAsia="Times New Roman" w:hAnsi="Times New Roman" w:cs="Times New Roman"/>
      <w:sz w:val="26"/>
      <w:szCs w:val="26"/>
      <w:lang w:eastAsia="ru-RU"/>
    </w:rPr>
  </w:style>
  <w:style w:type="paragraph" w:customStyle="1" w:styleId="Text13Bold">
    <w:name w:val="Text13Bold"/>
    <w:basedOn w:val="a0"/>
    <w:rsid w:val="00F515F8"/>
    <w:pPr>
      <w:autoSpaceDE w:val="0"/>
      <w:autoSpaceDN w:val="0"/>
      <w:adjustRightInd w:val="0"/>
      <w:spacing w:after="113" w:line="240" w:lineRule="auto"/>
      <w:jc w:val="both"/>
    </w:pPr>
    <w:rPr>
      <w:rFonts w:ascii="Times New Roman" w:eastAsia="Times New Roman" w:hAnsi="Times New Roman" w:cs="Times New Roman"/>
      <w:b/>
      <w:bCs/>
      <w:sz w:val="26"/>
      <w:szCs w:val="26"/>
      <w:lang w:eastAsia="ru-RU"/>
    </w:rPr>
  </w:style>
  <w:style w:type="paragraph" w:customStyle="1" w:styleId="Text13">
    <w:name w:val="Text13"/>
    <w:basedOn w:val="a0"/>
    <w:rsid w:val="00F515F8"/>
    <w:pPr>
      <w:autoSpaceDE w:val="0"/>
      <w:autoSpaceDN w:val="0"/>
      <w:adjustRightInd w:val="0"/>
      <w:spacing w:before="56" w:after="56" w:line="240" w:lineRule="auto"/>
      <w:ind w:left="4819"/>
      <w:jc w:val="both"/>
    </w:pPr>
    <w:rPr>
      <w:rFonts w:ascii="Times New Roman" w:eastAsia="Times New Roman" w:hAnsi="Times New Roman" w:cs="Times New Roman"/>
      <w:sz w:val="26"/>
      <w:szCs w:val="26"/>
      <w:lang w:eastAsia="ru-RU"/>
    </w:rPr>
  </w:style>
  <w:style w:type="paragraph" w:customStyle="1" w:styleId="Text13Center">
    <w:name w:val="Text13Center"/>
    <w:basedOn w:val="a0"/>
    <w:rsid w:val="00F515F8"/>
    <w:pPr>
      <w:autoSpaceDE w:val="0"/>
      <w:autoSpaceDN w:val="0"/>
      <w:adjustRightInd w:val="0"/>
      <w:spacing w:before="56" w:after="56" w:line="240" w:lineRule="auto"/>
      <w:ind w:left="4819"/>
      <w:jc w:val="center"/>
    </w:pPr>
    <w:rPr>
      <w:rFonts w:ascii="Times New Roman" w:eastAsia="Times New Roman" w:hAnsi="Times New Roman" w:cs="Times New Roman"/>
      <w:sz w:val="26"/>
      <w:szCs w:val="26"/>
      <w:lang w:eastAsia="ru-RU"/>
    </w:rPr>
  </w:style>
  <w:style w:type="paragraph" w:customStyle="1" w:styleId="TextItal">
    <w:name w:val="TextItal"/>
    <w:basedOn w:val="a0"/>
    <w:rsid w:val="00F515F8"/>
    <w:pPr>
      <w:autoSpaceDE w:val="0"/>
      <w:autoSpaceDN w:val="0"/>
      <w:adjustRightInd w:val="0"/>
      <w:spacing w:after="0" w:line="240" w:lineRule="auto"/>
      <w:jc w:val="both"/>
    </w:pPr>
    <w:rPr>
      <w:rFonts w:ascii="Times New Roman" w:eastAsia="Times New Roman" w:hAnsi="Times New Roman" w:cs="Times New Roman"/>
      <w:i/>
      <w:iCs/>
      <w:sz w:val="26"/>
      <w:szCs w:val="26"/>
      <w:lang w:eastAsia="ru-RU"/>
    </w:rPr>
  </w:style>
  <w:style w:type="paragraph" w:customStyle="1" w:styleId="Text10Ind">
    <w:name w:val="Text10Ind"/>
    <w:basedOn w:val="a0"/>
    <w:rsid w:val="00F515F8"/>
    <w:pPr>
      <w:autoSpaceDE w:val="0"/>
      <w:autoSpaceDN w:val="0"/>
      <w:adjustRightInd w:val="0"/>
      <w:spacing w:after="0" w:line="240" w:lineRule="auto"/>
      <w:ind w:left="567" w:hanging="283"/>
      <w:jc w:val="both"/>
    </w:pPr>
    <w:rPr>
      <w:rFonts w:ascii="Times New Roman" w:eastAsia="Times New Roman" w:hAnsi="Times New Roman" w:cs="Times New Roman"/>
      <w:sz w:val="26"/>
      <w:szCs w:val="26"/>
      <w:lang w:eastAsia="ru-RU"/>
    </w:rPr>
  </w:style>
  <w:style w:type="paragraph" w:customStyle="1" w:styleId="TextFunc">
    <w:name w:val="TextFunc"/>
    <w:basedOn w:val="a0"/>
    <w:rsid w:val="00F515F8"/>
    <w:pPr>
      <w:autoSpaceDE w:val="0"/>
      <w:autoSpaceDN w:val="0"/>
      <w:adjustRightInd w:val="0"/>
      <w:spacing w:after="0" w:line="240" w:lineRule="auto"/>
      <w:ind w:left="567" w:hanging="567"/>
      <w:jc w:val="both"/>
    </w:pPr>
    <w:rPr>
      <w:rFonts w:ascii="Times New Roman" w:eastAsia="Times New Roman" w:hAnsi="Times New Roman" w:cs="Times New Roman"/>
      <w:sz w:val="26"/>
      <w:szCs w:val="26"/>
      <w:lang w:eastAsia="ru-RU"/>
    </w:rPr>
  </w:style>
  <w:style w:type="paragraph" w:customStyle="1" w:styleId="Text20Ind">
    <w:name w:val="Text20Ind"/>
    <w:basedOn w:val="a0"/>
    <w:rsid w:val="00F515F8"/>
    <w:pPr>
      <w:autoSpaceDE w:val="0"/>
      <w:autoSpaceDN w:val="0"/>
      <w:adjustRightInd w:val="0"/>
      <w:spacing w:after="0" w:line="240" w:lineRule="auto"/>
      <w:ind w:left="850"/>
      <w:jc w:val="both"/>
    </w:pPr>
    <w:rPr>
      <w:rFonts w:ascii="Times New Roman" w:eastAsia="Times New Roman" w:hAnsi="Times New Roman" w:cs="Times New Roman"/>
      <w:sz w:val="26"/>
      <w:szCs w:val="26"/>
      <w:lang w:eastAsia="ru-RU"/>
    </w:rPr>
  </w:style>
  <w:style w:type="paragraph" w:customStyle="1" w:styleId="Text20Indjustify">
    <w:name w:val="Text20Ind_justify"/>
    <w:basedOn w:val="a0"/>
    <w:rsid w:val="00F515F8"/>
    <w:pPr>
      <w:autoSpaceDE w:val="0"/>
      <w:autoSpaceDN w:val="0"/>
      <w:adjustRightInd w:val="0"/>
      <w:spacing w:after="0" w:line="240" w:lineRule="auto"/>
      <w:ind w:hanging="283"/>
      <w:jc w:val="both"/>
    </w:pPr>
    <w:rPr>
      <w:rFonts w:ascii="Times New Roman" w:eastAsia="Times New Roman" w:hAnsi="Times New Roman" w:cs="Times New Roman"/>
      <w:sz w:val="26"/>
      <w:szCs w:val="26"/>
      <w:lang w:eastAsia="ru-RU"/>
    </w:rPr>
  </w:style>
  <w:style w:type="paragraph" w:customStyle="1" w:styleId="TextBullet">
    <w:name w:val="TextBullet"/>
    <w:basedOn w:val="a0"/>
    <w:rsid w:val="00F515F8"/>
    <w:pPr>
      <w:autoSpaceDE w:val="0"/>
      <w:autoSpaceDN w:val="0"/>
      <w:adjustRightInd w:val="0"/>
      <w:spacing w:after="0" w:line="240" w:lineRule="auto"/>
      <w:ind w:left="1134" w:hanging="283"/>
      <w:jc w:val="both"/>
    </w:pPr>
    <w:rPr>
      <w:rFonts w:ascii="Times New Roman" w:eastAsia="Times New Roman" w:hAnsi="Times New Roman" w:cs="Times New Roman"/>
      <w:sz w:val="26"/>
      <w:szCs w:val="26"/>
      <w:lang w:eastAsia="ru-RU"/>
    </w:rPr>
  </w:style>
  <w:style w:type="paragraph" w:customStyle="1" w:styleId="TextBoldCenter2">
    <w:name w:val="TextBoldCenter2"/>
    <w:basedOn w:val="a0"/>
    <w:rsid w:val="00F515F8"/>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customStyle="1" w:styleId="TextItal2">
    <w:name w:val="TextItal2"/>
    <w:basedOn w:val="a0"/>
    <w:rsid w:val="00F515F8"/>
    <w:pPr>
      <w:autoSpaceDE w:val="0"/>
      <w:autoSpaceDN w:val="0"/>
      <w:adjustRightInd w:val="0"/>
      <w:spacing w:after="0" w:line="240" w:lineRule="auto"/>
      <w:ind w:left="567"/>
      <w:jc w:val="both"/>
    </w:pPr>
    <w:rPr>
      <w:rFonts w:ascii="Times New Roman" w:eastAsia="Times New Roman" w:hAnsi="Times New Roman" w:cs="Times New Roman"/>
      <w:i/>
      <w:iCs/>
      <w:sz w:val="26"/>
      <w:szCs w:val="26"/>
      <w:lang w:eastAsia="ru-RU"/>
    </w:rPr>
  </w:style>
  <w:style w:type="paragraph" w:customStyle="1" w:styleId="uv">
    <w:name w:val="uv"/>
    <w:basedOn w:val="a0"/>
    <w:rsid w:val="00F515F8"/>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styleId="affff5">
    <w:name w:val="caption"/>
    <w:basedOn w:val="a0"/>
    <w:next w:val="a0"/>
    <w:qFormat/>
    <w:rsid w:val="00F515F8"/>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3a">
    <w:name w:val="Body Text Indent 3"/>
    <w:basedOn w:val="a0"/>
    <w:link w:val="3b"/>
    <w:rsid w:val="00F515F8"/>
    <w:pPr>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1"/>
    <w:link w:val="3a"/>
    <w:rsid w:val="00F515F8"/>
    <w:rPr>
      <w:rFonts w:ascii="Times New Roman" w:eastAsia="Times New Roman" w:hAnsi="Times New Roman" w:cs="Times New Roman"/>
      <w:sz w:val="16"/>
      <w:szCs w:val="16"/>
      <w:lang w:eastAsia="ru-RU"/>
    </w:rPr>
  </w:style>
  <w:style w:type="paragraph" w:customStyle="1" w:styleId="xl30">
    <w:name w:val="xl30"/>
    <w:basedOn w:val="a0"/>
    <w:rsid w:val="00F515F8"/>
    <w:pP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apdx">
    <w:name w:val="apdx"/>
    <w:basedOn w:val="a0"/>
    <w:next w:val="a0"/>
    <w:rsid w:val="00F515F8"/>
    <w:pPr>
      <w:autoSpaceDE w:val="0"/>
      <w:autoSpaceDN w:val="0"/>
      <w:adjustRightInd w:val="0"/>
      <w:spacing w:after="0" w:line="240" w:lineRule="auto"/>
      <w:jc w:val="right"/>
    </w:pPr>
    <w:rPr>
      <w:rFonts w:ascii="Times New Roman" w:eastAsia="Times New Roman" w:hAnsi="Times New Roman" w:cs="Times New Roman"/>
      <w:b/>
      <w:color w:val="000000"/>
      <w:sz w:val="26"/>
      <w:szCs w:val="26"/>
      <w:lang w:eastAsia="ru-RU"/>
    </w:rPr>
  </w:style>
  <w:style w:type="paragraph" w:customStyle="1" w:styleId="mdltitle">
    <w:name w:val="mdl_title"/>
    <w:basedOn w:val="a0"/>
    <w:rsid w:val="00F515F8"/>
    <w:pPr>
      <w:autoSpaceDE w:val="0"/>
      <w:autoSpaceDN w:val="0"/>
      <w:adjustRightInd w:val="0"/>
      <w:spacing w:after="0" w:line="240" w:lineRule="auto"/>
      <w:jc w:val="center"/>
    </w:pPr>
    <w:rPr>
      <w:rFonts w:ascii="Times New Roman" w:eastAsia="Times New Roman" w:hAnsi="Times New Roman" w:cs="Times New Roman"/>
      <w:b/>
      <w:iCs/>
      <w:color w:val="000000"/>
      <w:sz w:val="26"/>
      <w:szCs w:val="26"/>
      <w:lang w:eastAsia="ru-RU"/>
    </w:rPr>
  </w:style>
  <w:style w:type="paragraph" w:customStyle="1" w:styleId="punct">
    <w:name w:val="punct"/>
    <w:basedOn w:val="a0"/>
    <w:rsid w:val="00F515F8"/>
    <w:pPr>
      <w:numPr>
        <w:numId w:val="4"/>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0"/>
    <w:rsid w:val="00F515F8"/>
    <w:pPr>
      <w:numPr>
        <w:ilvl w:val="1"/>
        <w:numId w:val="4"/>
      </w:numPr>
      <w:autoSpaceDE w:val="0"/>
      <w:autoSpaceDN w:val="0"/>
      <w:adjustRightInd w:val="0"/>
      <w:spacing w:after="0" w:line="360" w:lineRule="auto"/>
      <w:jc w:val="both"/>
    </w:pPr>
    <w:rPr>
      <w:rFonts w:ascii="Times New Roman" w:eastAsia="Times New Roman" w:hAnsi="Times New Roman" w:cs="Times New Roman"/>
      <w:sz w:val="26"/>
      <w:szCs w:val="26"/>
      <w:lang w:val="en-US" w:eastAsia="ru-RU"/>
    </w:rPr>
  </w:style>
  <w:style w:type="paragraph" w:customStyle="1" w:styleId="lstm">
    <w:name w:val="lst_m"/>
    <w:basedOn w:val="a0"/>
    <w:rsid w:val="00F515F8"/>
    <w:pPr>
      <w:numPr>
        <w:numId w:val="5"/>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paragraph" w:customStyle="1" w:styleId="txt">
    <w:name w:val="txt"/>
    <w:basedOn w:val="a0"/>
    <w:rsid w:val="00F515F8"/>
    <w:pPr>
      <w:autoSpaceDE w:val="0"/>
      <w:autoSpaceDN w:val="0"/>
      <w:adjustRightInd w:val="0"/>
      <w:spacing w:after="0" w:line="360" w:lineRule="auto"/>
      <w:ind w:firstLine="709"/>
      <w:jc w:val="both"/>
    </w:pPr>
    <w:rPr>
      <w:rFonts w:ascii="Times New Roman" w:eastAsia="Times New Roman" w:hAnsi="Times New Roman" w:cs="Times New Roman"/>
      <w:sz w:val="26"/>
      <w:szCs w:val="26"/>
      <w:lang w:eastAsia="ru-RU"/>
    </w:rPr>
  </w:style>
  <w:style w:type="paragraph" w:customStyle="1" w:styleId="lst">
    <w:name w:val="lst"/>
    <w:basedOn w:val="a0"/>
    <w:rsid w:val="00F515F8"/>
    <w:pPr>
      <w:numPr>
        <w:numId w:val="6"/>
      </w:num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subpuncttxt">
    <w:name w:val="subpunct_txt"/>
    <w:basedOn w:val="a0"/>
    <w:rsid w:val="00F515F8"/>
    <w:pPr>
      <w:autoSpaceDE w:val="0"/>
      <w:autoSpaceDN w:val="0"/>
      <w:adjustRightInd w:val="0"/>
      <w:spacing w:after="0" w:line="360" w:lineRule="auto"/>
      <w:ind w:firstLine="709"/>
      <w:jc w:val="both"/>
    </w:pPr>
    <w:rPr>
      <w:rFonts w:ascii="Times New Roman" w:eastAsia="Times New Roman" w:hAnsi="Times New Roman" w:cs="Times New Roman"/>
      <w:color w:val="000000"/>
      <w:sz w:val="26"/>
      <w:szCs w:val="26"/>
      <w:lang w:eastAsia="ru-RU"/>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515F8"/>
    <w:pPr>
      <w:spacing w:line="240" w:lineRule="exact"/>
    </w:pPr>
    <w:rPr>
      <w:rFonts w:ascii="Verdana" w:eastAsia="Times New Roman" w:hAnsi="Verdana" w:cs="Times New Roman"/>
      <w:sz w:val="24"/>
      <w:szCs w:val="24"/>
      <w:lang w:val="en-US"/>
    </w:rPr>
  </w:style>
  <w:style w:type="paragraph" w:customStyle="1" w:styleId="affff7">
    <w:name w:val="Знак Знак"/>
    <w:basedOn w:val="a0"/>
    <w:rsid w:val="00F515F8"/>
    <w:pPr>
      <w:spacing w:line="240" w:lineRule="exact"/>
    </w:pPr>
    <w:rPr>
      <w:rFonts w:ascii="Verdana" w:eastAsia="Times New Roman" w:hAnsi="Verdana" w:cs="Times New Roman"/>
      <w:sz w:val="24"/>
      <w:szCs w:val="24"/>
      <w:lang w:val="en-US"/>
    </w:rPr>
  </w:style>
  <w:style w:type="paragraph" w:styleId="HTML">
    <w:name w:val="HTML Preformatted"/>
    <w:basedOn w:val="a0"/>
    <w:link w:val="HTML0"/>
    <w:uiPriority w:val="99"/>
    <w:rsid w:val="00F51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lang w:eastAsia="ru-RU"/>
    </w:rPr>
  </w:style>
  <w:style w:type="character" w:customStyle="1" w:styleId="HTML0">
    <w:name w:val="Стандартный HTML Знак"/>
    <w:basedOn w:val="a1"/>
    <w:link w:val="HTML"/>
    <w:uiPriority w:val="99"/>
    <w:rsid w:val="00F515F8"/>
    <w:rPr>
      <w:rFonts w:ascii="Courier New" w:eastAsia="Courier New" w:hAnsi="Courier New" w:cs="Times New Roman"/>
      <w:color w:val="000000"/>
      <w:sz w:val="20"/>
      <w:szCs w:val="20"/>
      <w:lang w:eastAsia="ru-RU"/>
    </w:rPr>
  </w:style>
  <w:style w:type="paragraph" w:styleId="affff8">
    <w:name w:val="Document Map"/>
    <w:basedOn w:val="a0"/>
    <w:link w:val="affff9"/>
    <w:uiPriority w:val="99"/>
    <w:rsid w:val="00F515F8"/>
    <w:pPr>
      <w:autoSpaceDE w:val="0"/>
      <w:autoSpaceDN w:val="0"/>
      <w:adjustRightInd w:val="0"/>
      <w:spacing w:after="0" w:line="240" w:lineRule="auto"/>
    </w:pPr>
    <w:rPr>
      <w:rFonts w:ascii="Tahoma" w:eastAsia="Times New Roman" w:hAnsi="Tahoma" w:cs="Times New Roman"/>
      <w:sz w:val="16"/>
      <w:szCs w:val="16"/>
      <w:lang w:eastAsia="ru-RU"/>
    </w:rPr>
  </w:style>
  <w:style w:type="character" w:customStyle="1" w:styleId="affff9">
    <w:name w:val="Схема документа Знак"/>
    <w:basedOn w:val="a1"/>
    <w:link w:val="affff8"/>
    <w:uiPriority w:val="99"/>
    <w:rsid w:val="00F515F8"/>
    <w:rPr>
      <w:rFonts w:ascii="Tahoma" w:eastAsia="Times New Roman" w:hAnsi="Tahoma" w:cs="Times New Roman"/>
      <w:sz w:val="16"/>
      <w:szCs w:val="16"/>
      <w:lang w:eastAsia="ru-RU"/>
    </w:rPr>
  </w:style>
  <w:style w:type="paragraph" w:customStyle="1" w:styleId="affffa">
    <w:name w:val="Базовый"/>
    <w:rsid w:val="00F515F8"/>
    <w:pPr>
      <w:tabs>
        <w:tab w:val="left" w:pos="708"/>
      </w:tabs>
      <w:suppressAutoHyphens/>
      <w:spacing w:line="252" w:lineRule="auto"/>
    </w:pPr>
    <w:rPr>
      <w:rFonts w:ascii="Calibri" w:eastAsia="SimSun" w:hAnsi="Calibri" w:cs="Times New Roman"/>
      <w:color w:val="00000A"/>
    </w:rPr>
  </w:style>
  <w:style w:type="character" w:customStyle="1" w:styleId="1ff">
    <w:name w:val="Неразрешенное упоминание1"/>
    <w:basedOn w:val="a1"/>
    <w:uiPriority w:val="99"/>
    <w:semiHidden/>
    <w:unhideWhenUsed/>
    <w:rsid w:val="00F515F8"/>
    <w:rPr>
      <w:color w:val="605E5C"/>
      <w:shd w:val="clear" w:color="auto" w:fill="E1DFDD"/>
    </w:rPr>
  </w:style>
  <w:style w:type="character" w:styleId="affffb">
    <w:name w:val="Placeholder Text"/>
    <w:basedOn w:val="a1"/>
    <w:uiPriority w:val="99"/>
    <w:semiHidden/>
    <w:rsid w:val="00F515F8"/>
    <w:rPr>
      <w:color w:val="808080"/>
    </w:rPr>
  </w:style>
  <w:style w:type="paragraph" w:customStyle="1" w:styleId="3c">
    <w:name w:val="Абзац списка3"/>
    <w:basedOn w:val="a0"/>
    <w:rsid w:val="00295169"/>
    <w:pPr>
      <w:spacing w:after="200" w:line="276" w:lineRule="auto"/>
      <w:ind w:left="720"/>
    </w:pPr>
    <w:rPr>
      <w:rFonts w:ascii="Calibri" w:eastAsia="Calibri" w:hAnsi="Calibri" w:cs="Calibri"/>
    </w:rPr>
  </w:style>
  <w:style w:type="paragraph" w:customStyle="1" w:styleId="2f5">
    <w:name w:val="Рецензия2"/>
    <w:hidden/>
    <w:semiHidden/>
    <w:rsid w:val="00295169"/>
    <w:pPr>
      <w:spacing w:after="0" w:line="240" w:lineRule="auto"/>
    </w:pPr>
    <w:rPr>
      <w:rFonts w:ascii="Times New Roman" w:eastAsia="Times New Roman" w:hAnsi="Times New Roman" w:cs="Times New Roman"/>
      <w:sz w:val="28"/>
    </w:rPr>
  </w:style>
  <w:style w:type="paragraph" w:customStyle="1" w:styleId="affffc">
    <w:name w:val="Знак Знак Знак Знак Знак Знак"/>
    <w:basedOn w:val="a0"/>
    <w:rsid w:val="00473512"/>
    <w:pPr>
      <w:widowControl w:val="0"/>
      <w:adjustRightInd w:val="0"/>
      <w:spacing w:line="240" w:lineRule="exact"/>
      <w:jc w:val="right"/>
    </w:pPr>
    <w:rPr>
      <w:rFonts w:ascii="Times New Roman" w:eastAsia="Times New Roman" w:hAnsi="Times New Roman" w:cs="Times New Roman"/>
      <w:sz w:val="24"/>
      <w:szCs w:val="24"/>
      <w:lang w:val="en-GB"/>
    </w:rPr>
  </w:style>
  <w:style w:type="paragraph" w:customStyle="1" w:styleId="1ff0">
    <w:name w:val="Знак Знак Знак Знак Знак Знак1"/>
    <w:basedOn w:val="a0"/>
    <w:rsid w:val="00473512"/>
    <w:pPr>
      <w:widowControl w:val="0"/>
      <w:adjustRightInd w:val="0"/>
      <w:spacing w:line="240" w:lineRule="exact"/>
      <w:jc w:val="right"/>
    </w:pPr>
    <w:rPr>
      <w:rFonts w:ascii="Times New Roman" w:eastAsia="Times New Roman" w:hAnsi="Times New Roman" w:cs="Times New Roman"/>
      <w:sz w:val="24"/>
      <w:szCs w:val="24"/>
      <w:lang w:val="en-GB"/>
    </w:rPr>
  </w:style>
  <w:style w:type="character" w:customStyle="1" w:styleId="apple-style-span">
    <w:name w:val="apple-style-span"/>
    <w:rsid w:val="00A2001F"/>
  </w:style>
  <w:style w:type="paragraph" w:customStyle="1" w:styleId="affffd">
    <w:name w:val="ñïèñîê"/>
    <w:basedOn w:val="a0"/>
    <w:rsid w:val="002E2565"/>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47">
    <w:name w:val="Абзац списка4"/>
    <w:basedOn w:val="a0"/>
    <w:rsid w:val="00803346"/>
    <w:pPr>
      <w:spacing w:after="200" w:line="276" w:lineRule="auto"/>
      <w:ind w:left="720"/>
    </w:pPr>
    <w:rPr>
      <w:rFonts w:ascii="Calibri" w:eastAsia="Calibri" w:hAnsi="Calibri" w:cs="Calibri"/>
    </w:rPr>
  </w:style>
  <w:style w:type="paragraph" w:customStyle="1" w:styleId="3d">
    <w:name w:val="Рецензия3"/>
    <w:hidden/>
    <w:semiHidden/>
    <w:rsid w:val="00803346"/>
    <w:pPr>
      <w:spacing w:after="0" w:line="240" w:lineRule="auto"/>
    </w:pPr>
    <w:rPr>
      <w:rFonts w:ascii="Times New Roman" w:eastAsia="Times New Roman" w:hAnsi="Times New Roman" w:cs="Times New Roman"/>
      <w:sz w:val="28"/>
    </w:rPr>
  </w:style>
  <w:style w:type="paragraph" w:customStyle="1" w:styleId="affffe">
    <w:basedOn w:val="a0"/>
    <w:next w:val="aff6"/>
    <w:uiPriority w:val="99"/>
    <w:unhideWhenUsed/>
    <w:rsid w:val="00E76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
    <w:name w:val="Subtle Emphasis"/>
    <w:basedOn w:val="a1"/>
    <w:uiPriority w:val="19"/>
    <w:qFormat/>
    <w:rsid w:val="00940912"/>
    <w:rPr>
      <w:i/>
      <w:iCs/>
      <w:color w:val="404040" w:themeColor="text1" w:themeTint="BF"/>
    </w:rPr>
  </w:style>
  <w:style w:type="numbering" w:customStyle="1" w:styleId="2f6">
    <w:name w:val="Нет списка2"/>
    <w:next w:val="a3"/>
    <w:uiPriority w:val="99"/>
    <w:semiHidden/>
    <w:unhideWhenUsed/>
    <w:rsid w:val="00940912"/>
  </w:style>
  <w:style w:type="table" w:customStyle="1" w:styleId="TableNormal1">
    <w:name w:val="Table Normal1"/>
    <w:uiPriority w:val="2"/>
    <w:semiHidden/>
    <w:unhideWhenUsed/>
    <w:qFormat/>
    <w:rsid w:val="0094091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1">
    <w:name w:val="1"/>
    <w:basedOn w:val="a0"/>
    <w:next w:val="af4"/>
    <w:qFormat/>
    <w:rsid w:val="004B51E7"/>
    <w:pPr>
      <w:spacing w:after="0" w:line="240" w:lineRule="auto"/>
      <w:jc w:val="center"/>
    </w:pPr>
    <w:rPr>
      <w:rFonts w:ascii="Times New Roman" w:eastAsia="Times New Roman" w:hAnsi="Times New Roman" w:cs="Times New Roman"/>
      <w:sz w:val="28"/>
      <w:szCs w:val="24"/>
      <w:lang w:eastAsia="ru-RU"/>
    </w:rPr>
  </w:style>
  <w:style w:type="character" w:customStyle="1" w:styleId="1ff2">
    <w:name w:val="Текст сноски Знак1"/>
    <w:basedOn w:val="a1"/>
    <w:rsid w:val="00FE677E"/>
    <w:rPr>
      <w:rFonts w:ascii="Times New Roman" w:eastAsia="Times New Roman" w:hAnsi="Times New Roman" w:cs="Times New Roman"/>
      <w:sz w:val="20"/>
      <w:szCs w:val="20"/>
      <w:lang w:eastAsia="ru-RU"/>
    </w:rPr>
  </w:style>
  <w:style w:type="paragraph" w:customStyle="1" w:styleId="s1">
    <w:name w:val="s_1"/>
    <w:basedOn w:val="a0"/>
    <w:rsid w:val="00FE677E"/>
    <w:pPr>
      <w:spacing w:after="0" w:line="240" w:lineRule="auto"/>
      <w:ind w:firstLine="720"/>
      <w:jc w:val="both"/>
    </w:pPr>
    <w:rPr>
      <w:rFonts w:ascii="Arial" w:eastAsia="Times New Roman" w:hAnsi="Arial" w:cs="Arial"/>
      <w:sz w:val="26"/>
      <w:szCs w:val="26"/>
      <w:lang w:eastAsia="ru-RU"/>
    </w:rPr>
  </w:style>
  <w:style w:type="paragraph" w:customStyle="1" w:styleId="indent1">
    <w:name w:val="indent_1"/>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
    <w:name w:val="entry"/>
    <w:basedOn w:val="a1"/>
    <w:rsid w:val="00FE677E"/>
  </w:style>
  <w:style w:type="paragraph" w:customStyle="1" w:styleId="s91">
    <w:name w:val="s_91"/>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FE677E"/>
  </w:style>
  <w:style w:type="paragraph" w:customStyle="1" w:styleId="s3">
    <w:name w:val="s_3"/>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F358DE"/>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F358D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
    <w:name w:val="Char Знак Знак Знак Знак Знак Знак"/>
    <w:basedOn w:val="a0"/>
    <w:rsid w:val="004D1C75"/>
    <w:pPr>
      <w:widowControl w:val="0"/>
      <w:adjustRightInd w:val="0"/>
      <w:spacing w:after="200" w:line="240" w:lineRule="exact"/>
      <w:jc w:val="right"/>
    </w:pPr>
    <w:rPr>
      <w:rFonts w:ascii="Times New Roman" w:eastAsia="Times New Roman" w:hAnsi="Times New Roman" w:cs="Times New Roman"/>
      <w:sz w:val="20"/>
      <w:szCs w:val="20"/>
      <w:lang w:val="en-GB" w:eastAsia="ru-RU"/>
    </w:rPr>
  </w:style>
  <w:style w:type="paragraph" w:styleId="afffff0">
    <w:name w:val="endnote text"/>
    <w:basedOn w:val="a0"/>
    <w:link w:val="afffff1"/>
    <w:uiPriority w:val="99"/>
    <w:qFormat/>
    <w:rsid w:val="004D1C75"/>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1">
    <w:name w:val="Текст концевой сноски Знак"/>
    <w:basedOn w:val="a1"/>
    <w:link w:val="afffff0"/>
    <w:uiPriority w:val="99"/>
    <w:rsid w:val="004D1C75"/>
    <w:rPr>
      <w:rFonts w:ascii="Times New Roman" w:eastAsia="Times New Roman" w:hAnsi="Times New Roman" w:cs="Times New Roman"/>
      <w:sz w:val="20"/>
      <w:szCs w:val="20"/>
      <w:lang w:eastAsia="ru-RU"/>
    </w:rPr>
  </w:style>
  <w:style w:type="character" w:styleId="afffff2">
    <w:name w:val="endnote reference"/>
    <w:uiPriority w:val="99"/>
    <w:rsid w:val="004D1C75"/>
    <w:rPr>
      <w:rFonts w:cs="Times New Roman"/>
      <w:vertAlign w:val="superscript"/>
    </w:rPr>
  </w:style>
  <w:style w:type="character" w:customStyle="1" w:styleId="1ff3">
    <w:name w:val="Текст концевой сноски Знак1"/>
    <w:uiPriority w:val="99"/>
    <w:rsid w:val="004D1C75"/>
    <w:rPr>
      <w:rFonts w:ascii="Calibri" w:eastAsia="Calibri" w:hAnsi="Calibri" w:cs="Times New Roman"/>
      <w:sz w:val="24"/>
      <w:szCs w:val="24"/>
    </w:rPr>
  </w:style>
  <w:style w:type="paragraph" w:customStyle="1" w:styleId="afffff3">
    <w:name w:val="МУ Обычный стиль"/>
    <w:basedOn w:val="a0"/>
    <w:autoRedefine/>
    <w:rsid w:val="004D1C75"/>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s16">
    <w:name w:val="s_16"/>
    <w:basedOn w:val="a0"/>
    <w:rsid w:val="004D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4D1C75"/>
    <w:rPr>
      <w:rFonts w:ascii="Times New Roman" w:hAnsi="Times New Roman" w:cs="Times New Roman" w:hint="default"/>
      <w:b w:val="0"/>
      <w:bCs w:val="0"/>
      <w:i w:val="0"/>
      <w:iCs w:val="0"/>
      <w:strike w:val="0"/>
      <w:dstrike w:val="0"/>
      <w:color w:val="5B9BD5"/>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840">
      <w:bodyDiv w:val="1"/>
      <w:marLeft w:val="0"/>
      <w:marRight w:val="0"/>
      <w:marTop w:val="0"/>
      <w:marBottom w:val="0"/>
      <w:divBdr>
        <w:top w:val="none" w:sz="0" w:space="0" w:color="auto"/>
        <w:left w:val="none" w:sz="0" w:space="0" w:color="auto"/>
        <w:bottom w:val="none" w:sz="0" w:space="0" w:color="auto"/>
        <w:right w:val="none" w:sz="0" w:space="0" w:color="auto"/>
      </w:divBdr>
    </w:div>
    <w:div w:id="170146697">
      <w:bodyDiv w:val="1"/>
      <w:marLeft w:val="0"/>
      <w:marRight w:val="0"/>
      <w:marTop w:val="0"/>
      <w:marBottom w:val="0"/>
      <w:divBdr>
        <w:top w:val="none" w:sz="0" w:space="0" w:color="auto"/>
        <w:left w:val="none" w:sz="0" w:space="0" w:color="auto"/>
        <w:bottom w:val="none" w:sz="0" w:space="0" w:color="auto"/>
        <w:right w:val="none" w:sz="0" w:space="0" w:color="auto"/>
      </w:divBdr>
    </w:div>
    <w:div w:id="265893050">
      <w:bodyDiv w:val="1"/>
      <w:marLeft w:val="0"/>
      <w:marRight w:val="0"/>
      <w:marTop w:val="0"/>
      <w:marBottom w:val="0"/>
      <w:divBdr>
        <w:top w:val="none" w:sz="0" w:space="0" w:color="auto"/>
        <w:left w:val="none" w:sz="0" w:space="0" w:color="auto"/>
        <w:bottom w:val="none" w:sz="0" w:space="0" w:color="auto"/>
        <w:right w:val="none" w:sz="0" w:space="0" w:color="auto"/>
      </w:divBdr>
    </w:div>
    <w:div w:id="283268986">
      <w:bodyDiv w:val="1"/>
      <w:marLeft w:val="0"/>
      <w:marRight w:val="0"/>
      <w:marTop w:val="0"/>
      <w:marBottom w:val="0"/>
      <w:divBdr>
        <w:top w:val="none" w:sz="0" w:space="0" w:color="auto"/>
        <w:left w:val="none" w:sz="0" w:space="0" w:color="auto"/>
        <w:bottom w:val="none" w:sz="0" w:space="0" w:color="auto"/>
        <w:right w:val="none" w:sz="0" w:space="0" w:color="auto"/>
      </w:divBdr>
    </w:div>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415706558">
      <w:bodyDiv w:val="1"/>
      <w:marLeft w:val="0"/>
      <w:marRight w:val="0"/>
      <w:marTop w:val="0"/>
      <w:marBottom w:val="0"/>
      <w:divBdr>
        <w:top w:val="none" w:sz="0" w:space="0" w:color="auto"/>
        <w:left w:val="none" w:sz="0" w:space="0" w:color="auto"/>
        <w:bottom w:val="none" w:sz="0" w:space="0" w:color="auto"/>
        <w:right w:val="none" w:sz="0" w:space="0" w:color="auto"/>
      </w:divBdr>
    </w:div>
    <w:div w:id="563679425">
      <w:bodyDiv w:val="1"/>
      <w:marLeft w:val="0"/>
      <w:marRight w:val="0"/>
      <w:marTop w:val="0"/>
      <w:marBottom w:val="0"/>
      <w:divBdr>
        <w:top w:val="none" w:sz="0" w:space="0" w:color="auto"/>
        <w:left w:val="none" w:sz="0" w:space="0" w:color="auto"/>
        <w:bottom w:val="none" w:sz="0" w:space="0" w:color="auto"/>
        <w:right w:val="none" w:sz="0" w:space="0" w:color="auto"/>
      </w:divBdr>
    </w:div>
    <w:div w:id="578294743">
      <w:bodyDiv w:val="1"/>
      <w:marLeft w:val="0"/>
      <w:marRight w:val="0"/>
      <w:marTop w:val="0"/>
      <w:marBottom w:val="0"/>
      <w:divBdr>
        <w:top w:val="none" w:sz="0" w:space="0" w:color="auto"/>
        <w:left w:val="none" w:sz="0" w:space="0" w:color="auto"/>
        <w:bottom w:val="none" w:sz="0" w:space="0" w:color="auto"/>
        <w:right w:val="none" w:sz="0" w:space="0" w:color="auto"/>
      </w:divBdr>
    </w:div>
    <w:div w:id="613363973">
      <w:bodyDiv w:val="1"/>
      <w:marLeft w:val="0"/>
      <w:marRight w:val="0"/>
      <w:marTop w:val="0"/>
      <w:marBottom w:val="0"/>
      <w:divBdr>
        <w:top w:val="none" w:sz="0" w:space="0" w:color="auto"/>
        <w:left w:val="none" w:sz="0" w:space="0" w:color="auto"/>
        <w:bottom w:val="none" w:sz="0" w:space="0" w:color="auto"/>
        <w:right w:val="none" w:sz="0" w:space="0" w:color="auto"/>
      </w:divBdr>
    </w:div>
    <w:div w:id="622806617">
      <w:bodyDiv w:val="1"/>
      <w:marLeft w:val="0"/>
      <w:marRight w:val="0"/>
      <w:marTop w:val="0"/>
      <w:marBottom w:val="0"/>
      <w:divBdr>
        <w:top w:val="none" w:sz="0" w:space="0" w:color="auto"/>
        <w:left w:val="none" w:sz="0" w:space="0" w:color="auto"/>
        <w:bottom w:val="none" w:sz="0" w:space="0" w:color="auto"/>
        <w:right w:val="none" w:sz="0" w:space="0" w:color="auto"/>
      </w:divBdr>
    </w:div>
    <w:div w:id="762070749">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800153589">
      <w:bodyDiv w:val="1"/>
      <w:marLeft w:val="0"/>
      <w:marRight w:val="0"/>
      <w:marTop w:val="0"/>
      <w:marBottom w:val="0"/>
      <w:divBdr>
        <w:top w:val="none" w:sz="0" w:space="0" w:color="auto"/>
        <w:left w:val="none" w:sz="0" w:space="0" w:color="auto"/>
        <w:bottom w:val="none" w:sz="0" w:space="0" w:color="auto"/>
        <w:right w:val="none" w:sz="0" w:space="0" w:color="auto"/>
      </w:divBdr>
    </w:div>
    <w:div w:id="1045639647">
      <w:bodyDiv w:val="1"/>
      <w:marLeft w:val="0"/>
      <w:marRight w:val="0"/>
      <w:marTop w:val="0"/>
      <w:marBottom w:val="0"/>
      <w:divBdr>
        <w:top w:val="none" w:sz="0" w:space="0" w:color="auto"/>
        <w:left w:val="none" w:sz="0" w:space="0" w:color="auto"/>
        <w:bottom w:val="none" w:sz="0" w:space="0" w:color="auto"/>
        <w:right w:val="none" w:sz="0" w:space="0" w:color="auto"/>
      </w:divBdr>
    </w:div>
    <w:div w:id="1098449212">
      <w:bodyDiv w:val="1"/>
      <w:marLeft w:val="0"/>
      <w:marRight w:val="0"/>
      <w:marTop w:val="0"/>
      <w:marBottom w:val="0"/>
      <w:divBdr>
        <w:top w:val="none" w:sz="0" w:space="0" w:color="auto"/>
        <w:left w:val="none" w:sz="0" w:space="0" w:color="auto"/>
        <w:bottom w:val="none" w:sz="0" w:space="0" w:color="auto"/>
        <w:right w:val="none" w:sz="0" w:space="0" w:color="auto"/>
      </w:divBdr>
    </w:div>
    <w:div w:id="1132670319">
      <w:bodyDiv w:val="1"/>
      <w:marLeft w:val="0"/>
      <w:marRight w:val="0"/>
      <w:marTop w:val="0"/>
      <w:marBottom w:val="0"/>
      <w:divBdr>
        <w:top w:val="none" w:sz="0" w:space="0" w:color="auto"/>
        <w:left w:val="none" w:sz="0" w:space="0" w:color="auto"/>
        <w:bottom w:val="none" w:sz="0" w:space="0" w:color="auto"/>
        <w:right w:val="none" w:sz="0" w:space="0" w:color="auto"/>
      </w:divBdr>
    </w:div>
    <w:div w:id="1240561134">
      <w:bodyDiv w:val="1"/>
      <w:marLeft w:val="0"/>
      <w:marRight w:val="0"/>
      <w:marTop w:val="0"/>
      <w:marBottom w:val="0"/>
      <w:divBdr>
        <w:top w:val="none" w:sz="0" w:space="0" w:color="auto"/>
        <w:left w:val="none" w:sz="0" w:space="0" w:color="auto"/>
        <w:bottom w:val="none" w:sz="0" w:space="0" w:color="auto"/>
        <w:right w:val="none" w:sz="0" w:space="0" w:color="auto"/>
      </w:divBdr>
    </w:div>
    <w:div w:id="1253703917">
      <w:bodyDiv w:val="1"/>
      <w:marLeft w:val="0"/>
      <w:marRight w:val="0"/>
      <w:marTop w:val="0"/>
      <w:marBottom w:val="0"/>
      <w:divBdr>
        <w:top w:val="none" w:sz="0" w:space="0" w:color="auto"/>
        <w:left w:val="none" w:sz="0" w:space="0" w:color="auto"/>
        <w:bottom w:val="none" w:sz="0" w:space="0" w:color="auto"/>
        <w:right w:val="none" w:sz="0" w:space="0" w:color="auto"/>
      </w:divBdr>
    </w:div>
    <w:div w:id="1336373377">
      <w:bodyDiv w:val="1"/>
      <w:marLeft w:val="0"/>
      <w:marRight w:val="0"/>
      <w:marTop w:val="0"/>
      <w:marBottom w:val="0"/>
      <w:divBdr>
        <w:top w:val="none" w:sz="0" w:space="0" w:color="auto"/>
        <w:left w:val="none" w:sz="0" w:space="0" w:color="auto"/>
        <w:bottom w:val="none" w:sz="0" w:space="0" w:color="auto"/>
        <w:right w:val="none" w:sz="0" w:space="0" w:color="auto"/>
      </w:divBdr>
    </w:div>
    <w:div w:id="1419130137">
      <w:bodyDiv w:val="1"/>
      <w:marLeft w:val="0"/>
      <w:marRight w:val="0"/>
      <w:marTop w:val="0"/>
      <w:marBottom w:val="0"/>
      <w:divBdr>
        <w:top w:val="none" w:sz="0" w:space="0" w:color="auto"/>
        <w:left w:val="none" w:sz="0" w:space="0" w:color="auto"/>
        <w:bottom w:val="none" w:sz="0" w:space="0" w:color="auto"/>
        <w:right w:val="none" w:sz="0" w:space="0" w:color="auto"/>
      </w:divBdr>
    </w:div>
    <w:div w:id="1463042312">
      <w:bodyDiv w:val="1"/>
      <w:marLeft w:val="0"/>
      <w:marRight w:val="0"/>
      <w:marTop w:val="0"/>
      <w:marBottom w:val="0"/>
      <w:divBdr>
        <w:top w:val="none" w:sz="0" w:space="0" w:color="auto"/>
        <w:left w:val="none" w:sz="0" w:space="0" w:color="auto"/>
        <w:bottom w:val="none" w:sz="0" w:space="0" w:color="auto"/>
        <w:right w:val="none" w:sz="0" w:space="0" w:color="auto"/>
      </w:divBdr>
    </w:div>
    <w:div w:id="1514611370">
      <w:bodyDiv w:val="1"/>
      <w:marLeft w:val="0"/>
      <w:marRight w:val="0"/>
      <w:marTop w:val="0"/>
      <w:marBottom w:val="0"/>
      <w:divBdr>
        <w:top w:val="none" w:sz="0" w:space="0" w:color="auto"/>
        <w:left w:val="none" w:sz="0" w:space="0" w:color="auto"/>
        <w:bottom w:val="none" w:sz="0" w:space="0" w:color="auto"/>
        <w:right w:val="none" w:sz="0" w:space="0" w:color="auto"/>
      </w:divBdr>
    </w:div>
    <w:div w:id="1808008425">
      <w:bodyDiv w:val="1"/>
      <w:marLeft w:val="0"/>
      <w:marRight w:val="0"/>
      <w:marTop w:val="0"/>
      <w:marBottom w:val="0"/>
      <w:divBdr>
        <w:top w:val="none" w:sz="0" w:space="0" w:color="auto"/>
        <w:left w:val="none" w:sz="0" w:space="0" w:color="auto"/>
        <w:bottom w:val="none" w:sz="0" w:space="0" w:color="auto"/>
        <w:right w:val="none" w:sz="0" w:space="0" w:color="auto"/>
      </w:divBdr>
    </w:div>
    <w:div w:id="1812557435">
      <w:bodyDiv w:val="1"/>
      <w:marLeft w:val="0"/>
      <w:marRight w:val="0"/>
      <w:marTop w:val="0"/>
      <w:marBottom w:val="0"/>
      <w:divBdr>
        <w:top w:val="none" w:sz="0" w:space="0" w:color="auto"/>
        <w:left w:val="none" w:sz="0" w:space="0" w:color="auto"/>
        <w:bottom w:val="none" w:sz="0" w:space="0" w:color="auto"/>
        <w:right w:val="none" w:sz="0" w:space="0" w:color="auto"/>
      </w:divBdr>
    </w:div>
    <w:div w:id="1826428810">
      <w:bodyDiv w:val="1"/>
      <w:marLeft w:val="0"/>
      <w:marRight w:val="0"/>
      <w:marTop w:val="0"/>
      <w:marBottom w:val="0"/>
      <w:divBdr>
        <w:top w:val="none" w:sz="0" w:space="0" w:color="auto"/>
        <w:left w:val="none" w:sz="0" w:space="0" w:color="auto"/>
        <w:bottom w:val="none" w:sz="0" w:space="0" w:color="auto"/>
        <w:right w:val="none" w:sz="0" w:space="0" w:color="auto"/>
      </w:divBdr>
    </w:div>
    <w:div w:id="1845823198">
      <w:bodyDiv w:val="1"/>
      <w:marLeft w:val="0"/>
      <w:marRight w:val="0"/>
      <w:marTop w:val="0"/>
      <w:marBottom w:val="0"/>
      <w:divBdr>
        <w:top w:val="none" w:sz="0" w:space="0" w:color="auto"/>
        <w:left w:val="none" w:sz="0" w:space="0" w:color="auto"/>
        <w:bottom w:val="none" w:sz="0" w:space="0" w:color="auto"/>
        <w:right w:val="none" w:sz="0" w:space="0" w:color="auto"/>
      </w:divBdr>
    </w:div>
    <w:div w:id="1859082976">
      <w:bodyDiv w:val="1"/>
      <w:marLeft w:val="0"/>
      <w:marRight w:val="0"/>
      <w:marTop w:val="0"/>
      <w:marBottom w:val="0"/>
      <w:divBdr>
        <w:top w:val="none" w:sz="0" w:space="0" w:color="auto"/>
        <w:left w:val="none" w:sz="0" w:space="0" w:color="auto"/>
        <w:bottom w:val="none" w:sz="0" w:space="0" w:color="auto"/>
        <w:right w:val="none" w:sz="0" w:space="0" w:color="auto"/>
      </w:divBdr>
    </w:div>
    <w:div w:id="2071883337">
      <w:bodyDiv w:val="1"/>
      <w:marLeft w:val="0"/>
      <w:marRight w:val="0"/>
      <w:marTop w:val="0"/>
      <w:marBottom w:val="0"/>
      <w:divBdr>
        <w:top w:val="none" w:sz="0" w:space="0" w:color="auto"/>
        <w:left w:val="none" w:sz="0" w:space="0" w:color="auto"/>
        <w:bottom w:val="none" w:sz="0" w:space="0" w:color="auto"/>
        <w:right w:val="none" w:sz="0" w:space="0" w:color="auto"/>
      </w:divBdr>
    </w:div>
    <w:div w:id="2104296852">
      <w:bodyDiv w:val="1"/>
      <w:marLeft w:val="0"/>
      <w:marRight w:val="0"/>
      <w:marTop w:val="0"/>
      <w:marBottom w:val="0"/>
      <w:divBdr>
        <w:top w:val="none" w:sz="0" w:space="0" w:color="auto"/>
        <w:left w:val="none" w:sz="0" w:space="0" w:color="auto"/>
        <w:bottom w:val="none" w:sz="0" w:space="0" w:color="auto"/>
        <w:right w:val="none" w:sz="0" w:space="0" w:color="auto"/>
      </w:divBdr>
    </w:div>
    <w:div w:id="2121021494">
      <w:bodyDiv w:val="1"/>
      <w:marLeft w:val="0"/>
      <w:marRight w:val="0"/>
      <w:marTop w:val="0"/>
      <w:marBottom w:val="0"/>
      <w:divBdr>
        <w:top w:val="none" w:sz="0" w:space="0" w:color="auto"/>
        <w:left w:val="none" w:sz="0" w:space="0" w:color="auto"/>
        <w:bottom w:val="none" w:sz="0" w:space="0" w:color="auto"/>
        <w:right w:val="none" w:sz="0" w:space="0" w:color="auto"/>
      </w:divBdr>
    </w:div>
    <w:div w:id="21376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24198831.0" TargetMode="External"/><Relationship Id="rId13" Type="http://schemas.openxmlformats.org/officeDocument/2006/relationships/header" Target="header1.xml"/><Relationship Id="rId18" Type="http://schemas.openxmlformats.org/officeDocument/2006/relationships/hyperlink" Target="garantF1://12038258.0" TargetMode="External"/><Relationship Id="rId26" Type="http://schemas.openxmlformats.org/officeDocument/2006/relationships/hyperlink" Target="consultantplus://offline/ref=A397FE100A04CF436DCCCECBCB31C68B42BB23069BBDB806F655A1EE54601F0A9EDC906DB7BA2E4666A03B3A4CDA072EB6A14582EAF0xAG" TargetMode="External"/><Relationship Id="rId39" Type="http://schemas.openxmlformats.org/officeDocument/2006/relationships/hyperlink" Target="consultantplus://offline/ref=AE9E97FB0FA00B7278467804735A6DDEF3782AFD522390C84E217F810FE5FAB63C989E24AF44DE5D835CEE6515N4g0X" TargetMode="External"/><Relationship Id="rId3" Type="http://schemas.openxmlformats.org/officeDocument/2006/relationships/styles" Target="styles.xml"/><Relationship Id="rId21" Type="http://schemas.openxmlformats.org/officeDocument/2006/relationships/hyperlink" Target="http://www.zavitinsk.info.ru" TargetMode="External"/><Relationship Id="rId34" Type="http://schemas.openxmlformats.org/officeDocument/2006/relationships/hyperlink" Target="consultantplus://offline/ref=B08188A0A3E1AF13E004BCBE80D5312358BDEAAFD4717B52962118073F8ABD689F50D38F0EF75435C0B618D8A9d8T9C" TargetMode="External"/><Relationship Id="rId42" Type="http://schemas.openxmlformats.org/officeDocument/2006/relationships/hyperlink" Target="consultantplus://offline/ref=9A9E43E8D8FEF3CE4CCA4717F060DA97EA2F39C927C558DCB5AD157504E8C2ADAF244800C930D88A4DBF97AAFB25C02251AAA333148E8546zEzBX"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24015747.1000" TargetMode="External"/><Relationship Id="rId17" Type="http://schemas.openxmlformats.org/officeDocument/2006/relationships/hyperlink" Target="consultantplus://offline/ref=366D616416BF8260DA4F811EA07475E496E349DF981F59A744EAD94FCA4958FDE272D59CB4DA6724H9DAA" TargetMode="External"/><Relationship Id="rId25" Type="http://schemas.openxmlformats.org/officeDocument/2006/relationships/hyperlink" Target="consultantplus://offline/ref=7477D36D247F526C7BD4B7DDD08F15A6014F84D62298DDA4DCA8A2DB7828FD21BF4B5E0D31D769E7uBz4M" TargetMode="External"/><Relationship Id="rId33" Type="http://schemas.openxmlformats.org/officeDocument/2006/relationships/hyperlink" Target="consultantplus://offline/ref=FBC83BF3BED1097C56AE030FB2862688ED4F699E390DB9E39B581C50EFF754A6F3C3738734BC14745D5C9557ED3A639E6EAD2FA1A16D7D87L8CFC" TargetMode="External"/><Relationship Id="rId38" Type="http://schemas.openxmlformats.org/officeDocument/2006/relationships/hyperlink" Target="consultantplus://offline/ref=AE9E97FB0FA00B7278467812703633DBF77376F75A299A96157E24DC58ECF0E169D79F6AEB4DC15C8342E9661C16F5F90300112141B36648314952N2g1X" TargetMode="External"/><Relationship Id="rId46"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consultantplus://offline/ref=366D616416BF8260DA4F811EA07475E496E349DF981F59A744EAD94FCA4958FDE272D59CB4DA6724H9DAA" TargetMode="External"/><Relationship Id="rId20" Type="http://schemas.openxmlformats.org/officeDocument/2006/relationships/hyperlink" Target="http://www.zavitinsk.info.ru" TargetMode="External"/><Relationship Id="rId29" Type="http://schemas.openxmlformats.org/officeDocument/2006/relationships/hyperlink" Target="http://www.zavitinsk.info" TargetMode="External"/><Relationship Id="rId41" Type="http://schemas.openxmlformats.org/officeDocument/2006/relationships/hyperlink" Target="http://xn----7sbgffnjas3aoazjm.xn--p1ai/gradostroitel-nye-reglament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86367.0" TargetMode="External"/><Relationship Id="rId24" Type="http://schemas.openxmlformats.org/officeDocument/2006/relationships/hyperlink" Target="http://www.zavitinsk.info.ru" TargetMode="External"/><Relationship Id="rId32" Type="http://schemas.openxmlformats.org/officeDocument/2006/relationships/hyperlink" Target="consultantplus://offline/ref=547DBD501CEB1B6E06B04066F17E9E6FF54E3831CDEEC323A6EDC8096840778A4A628EB090CFD6201ABDE51C412A20BF3D7F5494072700C5QCX0X" TargetMode="External"/><Relationship Id="rId37" Type="http://schemas.openxmlformats.org/officeDocument/2006/relationships/hyperlink" Target="consultantplus://offline/ref=AE9E97FB0FA00B7278467804735A6DDEF3782AFD522390C84E217F810FE5FAB62E98C628A84B940DC717E165135CA5BD480F1127N5gDX" TargetMode="External"/><Relationship Id="rId40" Type="http://schemas.openxmlformats.org/officeDocument/2006/relationships/hyperlink" Target="http://xn----7sbgffnjas3aoazjm.xn--p1ai/gradostroitel-nye-reglamenty.html" TargetMode="External"/><Relationship Id="rId45"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garantF1://70253464.2" TargetMode="External"/><Relationship Id="rId23" Type="http://schemas.openxmlformats.org/officeDocument/2006/relationships/hyperlink" Target="garantF1://12077515.0" TargetMode="External"/><Relationship Id="rId28" Type="http://schemas.openxmlformats.org/officeDocument/2006/relationships/hyperlink" Target="http://www.zavitinsk.info" TargetMode="External"/><Relationship Id="rId36" Type="http://schemas.openxmlformats.org/officeDocument/2006/relationships/header" Target="header4.xml"/><Relationship Id="rId10" Type="http://schemas.openxmlformats.org/officeDocument/2006/relationships/hyperlink" Target="garantF1://12012604.0" TargetMode="External"/><Relationship Id="rId19" Type="http://schemas.openxmlformats.org/officeDocument/2006/relationships/hyperlink" Target="garantF1://12077515.0" TargetMode="External"/><Relationship Id="rId31" Type="http://schemas.openxmlformats.org/officeDocument/2006/relationships/hyperlink" Target="http://www.zavitinsk.info" TargetMode="External"/><Relationship Id="rId44"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garantF1://10003000.0" TargetMode="External"/><Relationship Id="rId14" Type="http://schemas.openxmlformats.org/officeDocument/2006/relationships/header" Target="header2.xml"/><Relationship Id="rId22" Type="http://schemas.openxmlformats.org/officeDocument/2006/relationships/hyperlink" Target="garantF1://12038258.0" TargetMode="External"/><Relationship Id="rId27" Type="http://schemas.openxmlformats.org/officeDocument/2006/relationships/hyperlink" Target="consultantplus://offline/ref=A397FE100A04CF436DCCCECBCB31C68B42BE200191B8B806F655A1EE54601F0A8CDCC862B6B13B1233FA6C374EFDx9G" TargetMode="External"/><Relationship Id="rId30" Type="http://schemas.openxmlformats.org/officeDocument/2006/relationships/hyperlink" Target="http://www.zavitinsk.info" TargetMode="External"/><Relationship Id="rId35" Type="http://schemas.openxmlformats.org/officeDocument/2006/relationships/header" Target="header3.xml"/><Relationship Id="rId43" Type="http://schemas.openxmlformats.org/officeDocument/2006/relationships/hyperlink" Target="consultantplus://offline/ref=9A9E43E8D8FEF3CE4CCA4717F060DA97EA2F39C927C558DCB5AD157504E8C2ADAF244800C930D8844FBF97AAFB25C02251AAA333148E8546zEzBX"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D5E96-6B15-4388-946B-ED14348D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3818</TotalTime>
  <Pages>1</Pages>
  <Words>98778</Words>
  <Characters>563037</Characters>
  <Application>Microsoft Office Word</Application>
  <DocSecurity>0</DocSecurity>
  <Lines>4691</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166</cp:revision>
  <cp:lastPrinted>2022-11-22T07:56:00Z</cp:lastPrinted>
  <dcterms:created xsi:type="dcterms:W3CDTF">2022-08-26T07:57:00Z</dcterms:created>
  <dcterms:modified xsi:type="dcterms:W3CDTF">2022-11-25T04:54:00Z</dcterms:modified>
</cp:coreProperties>
</file>