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EC" w:rsidRPr="00B96FEC" w:rsidRDefault="00B96FEC" w:rsidP="00E80D41">
      <w:pPr>
        <w:spacing w:after="0" w:line="240" w:lineRule="auto"/>
        <w:jc w:val="center"/>
        <w:rPr>
          <w:rFonts w:ascii="Times New Roman" w:hAnsi="Times New Roman"/>
          <w:sz w:val="36"/>
          <w:szCs w:val="36"/>
        </w:rPr>
      </w:pPr>
      <w:r w:rsidRPr="00B96FEC">
        <w:rPr>
          <w:rFonts w:ascii="Times New Roman" w:hAnsi="Times New Roman"/>
          <w:sz w:val="36"/>
          <w:szCs w:val="36"/>
        </w:rPr>
        <w:t>Администрация Завитинского района</w:t>
      </w:r>
    </w:p>
    <w:p w:rsidR="00B96FEC" w:rsidRPr="00B96FEC" w:rsidRDefault="00B96FEC" w:rsidP="00E80D41">
      <w:pPr>
        <w:spacing w:after="0" w:line="240" w:lineRule="auto"/>
        <w:jc w:val="center"/>
        <w:rPr>
          <w:rFonts w:ascii="Times New Roman" w:hAnsi="Times New Roman"/>
          <w:sz w:val="32"/>
          <w:szCs w:val="32"/>
        </w:rPr>
      </w:pPr>
    </w:p>
    <w:p w:rsidR="00B96FEC" w:rsidRPr="00B96FEC" w:rsidRDefault="00B96FEC" w:rsidP="00E80D41">
      <w:pPr>
        <w:spacing w:after="0" w:line="240" w:lineRule="auto"/>
        <w:jc w:val="center"/>
        <w:rPr>
          <w:rFonts w:ascii="Times New Roman" w:hAnsi="Times New Roman"/>
          <w:sz w:val="32"/>
          <w:szCs w:val="32"/>
        </w:rPr>
      </w:pPr>
    </w:p>
    <w:p w:rsidR="00B96FEC" w:rsidRPr="00B96FEC" w:rsidRDefault="00B96FEC" w:rsidP="00E80D41">
      <w:pPr>
        <w:spacing w:after="0" w:line="240" w:lineRule="auto"/>
        <w:jc w:val="center"/>
        <w:rPr>
          <w:rFonts w:ascii="Times New Roman" w:hAnsi="Times New Roman"/>
          <w:sz w:val="32"/>
          <w:szCs w:val="32"/>
        </w:rPr>
      </w:pPr>
    </w:p>
    <w:p w:rsidR="00B96FEC" w:rsidRPr="00B96FEC" w:rsidRDefault="00B96FEC" w:rsidP="00E80D41">
      <w:pPr>
        <w:spacing w:after="0" w:line="240" w:lineRule="auto"/>
        <w:jc w:val="center"/>
        <w:rPr>
          <w:rFonts w:ascii="Times New Roman" w:hAnsi="Times New Roman"/>
          <w:sz w:val="32"/>
          <w:szCs w:val="32"/>
        </w:rPr>
      </w:pPr>
    </w:p>
    <w:p w:rsidR="00B96FEC" w:rsidRPr="00B96FEC" w:rsidRDefault="00B96FEC" w:rsidP="00E80D41">
      <w:pPr>
        <w:spacing w:after="0" w:line="240" w:lineRule="auto"/>
        <w:rPr>
          <w:rFonts w:ascii="Times New Roman" w:hAnsi="Times New Roman"/>
          <w:sz w:val="32"/>
          <w:szCs w:val="32"/>
        </w:rPr>
      </w:pPr>
    </w:p>
    <w:p w:rsidR="00B96FEC" w:rsidRPr="00B96FEC" w:rsidRDefault="00B96FEC" w:rsidP="00E80D41">
      <w:pPr>
        <w:spacing w:after="0" w:line="240" w:lineRule="auto"/>
        <w:jc w:val="center"/>
        <w:rPr>
          <w:rFonts w:ascii="Times New Roman" w:hAnsi="Times New Roman"/>
          <w:sz w:val="32"/>
          <w:szCs w:val="32"/>
        </w:rPr>
      </w:pPr>
    </w:p>
    <w:p w:rsidR="00B96FEC" w:rsidRPr="00B96FEC" w:rsidRDefault="00B96FEC" w:rsidP="00E80D41">
      <w:pPr>
        <w:spacing w:after="0" w:line="240" w:lineRule="auto"/>
        <w:jc w:val="center"/>
        <w:rPr>
          <w:rFonts w:ascii="Times New Roman" w:hAnsi="Times New Roman"/>
          <w:b/>
          <w:sz w:val="36"/>
          <w:szCs w:val="36"/>
        </w:rPr>
      </w:pPr>
      <w:r w:rsidRPr="00B96FEC">
        <w:rPr>
          <w:rFonts w:ascii="Times New Roman" w:hAnsi="Times New Roman"/>
          <w:b/>
          <w:sz w:val="72"/>
          <w:szCs w:val="72"/>
        </w:rPr>
        <w:t>«НАШ РАЙОН»</w:t>
      </w:r>
    </w:p>
    <w:p w:rsidR="00B96FEC" w:rsidRPr="00B96FEC" w:rsidRDefault="00B96FEC" w:rsidP="00E80D41">
      <w:pPr>
        <w:spacing w:after="0" w:line="240" w:lineRule="auto"/>
        <w:jc w:val="center"/>
        <w:rPr>
          <w:rFonts w:ascii="Times New Roman" w:hAnsi="Times New Roman"/>
          <w:b/>
          <w:sz w:val="32"/>
          <w:szCs w:val="32"/>
        </w:rPr>
      </w:pPr>
    </w:p>
    <w:p w:rsidR="00B96FEC" w:rsidRPr="00B96FEC" w:rsidRDefault="00B96FEC" w:rsidP="00E80D41">
      <w:pPr>
        <w:spacing w:after="0" w:line="240" w:lineRule="auto"/>
        <w:jc w:val="center"/>
        <w:rPr>
          <w:rFonts w:ascii="Times New Roman" w:hAnsi="Times New Roman"/>
          <w:b/>
          <w:sz w:val="48"/>
          <w:szCs w:val="48"/>
        </w:rPr>
      </w:pPr>
      <w:r w:rsidRPr="00B96FEC">
        <w:rPr>
          <w:rFonts w:ascii="Times New Roman" w:hAnsi="Times New Roman"/>
          <w:b/>
          <w:sz w:val="48"/>
          <w:szCs w:val="48"/>
        </w:rPr>
        <w:t xml:space="preserve">Информационный листок </w:t>
      </w:r>
    </w:p>
    <w:p w:rsidR="00B96FEC" w:rsidRPr="00B96FEC" w:rsidRDefault="00B96FEC" w:rsidP="00E80D41">
      <w:pPr>
        <w:spacing w:after="0" w:line="240" w:lineRule="auto"/>
        <w:jc w:val="center"/>
        <w:rPr>
          <w:rFonts w:ascii="Times New Roman" w:hAnsi="Times New Roman"/>
          <w:b/>
          <w:sz w:val="48"/>
          <w:szCs w:val="48"/>
        </w:rPr>
      </w:pPr>
      <w:r w:rsidRPr="00B96FEC">
        <w:rPr>
          <w:rFonts w:ascii="Times New Roman" w:hAnsi="Times New Roman"/>
          <w:b/>
          <w:sz w:val="48"/>
          <w:szCs w:val="48"/>
        </w:rPr>
        <w:t xml:space="preserve">администрации Завитинского района </w:t>
      </w:r>
    </w:p>
    <w:p w:rsidR="00B96FEC" w:rsidRPr="00B96FEC" w:rsidRDefault="00B96FEC" w:rsidP="00E80D41">
      <w:pPr>
        <w:spacing w:after="0" w:line="240" w:lineRule="auto"/>
        <w:jc w:val="center"/>
        <w:rPr>
          <w:rFonts w:ascii="Times New Roman" w:hAnsi="Times New Roman"/>
          <w:b/>
          <w:sz w:val="48"/>
          <w:szCs w:val="48"/>
        </w:rPr>
      </w:pPr>
      <w:r w:rsidRPr="00B96FEC">
        <w:rPr>
          <w:rFonts w:ascii="Times New Roman" w:hAnsi="Times New Roman"/>
          <w:b/>
          <w:sz w:val="48"/>
          <w:szCs w:val="48"/>
        </w:rPr>
        <w:t xml:space="preserve">№ </w:t>
      </w:r>
      <w:r w:rsidR="0032520F">
        <w:rPr>
          <w:rFonts w:ascii="Times New Roman" w:hAnsi="Times New Roman"/>
          <w:b/>
          <w:sz w:val="48"/>
          <w:szCs w:val="48"/>
        </w:rPr>
        <w:t>3</w:t>
      </w:r>
      <w:r w:rsidRPr="00B96FEC">
        <w:rPr>
          <w:rFonts w:ascii="Times New Roman" w:hAnsi="Times New Roman"/>
          <w:b/>
          <w:sz w:val="48"/>
          <w:szCs w:val="48"/>
        </w:rPr>
        <w:t xml:space="preserve"> от </w:t>
      </w:r>
      <w:r w:rsidR="00A06D9E">
        <w:rPr>
          <w:rFonts w:ascii="Times New Roman" w:hAnsi="Times New Roman"/>
          <w:b/>
          <w:sz w:val="48"/>
          <w:szCs w:val="48"/>
        </w:rPr>
        <w:t>19</w:t>
      </w:r>
      <w:r w:rsidRPr="00B96FEC">
        <w:rPr>
          <w:rFonts w:ascii="Times New Roman" w:hAnsi="Times New Roman"/>
          <w:b/>
          <w:sz w:val="48"/>
          <w:szCs w:val="48"/>
        </w:rPr>
        <w:t>.0</w:t>
      </w:r>
      <w:r w:rsidR="00E80D41">
        <w:rPr>
          <w:rFonts w:ascii="Times New Roman" w:hAnsi="Times New Roman"/>
          <w:b/>
          <w:sz w:val="48"/>
          <w:szCs w:val="48"/>
        </w:rPr>
        <w:t>2</w:t>
      </w:r>
      <w:r w:rsidRPr="00B96FEC">
        <w:rPr>
          <w:rFonts w:ascii="Times New Roman" w:hAnsi="Times New Roman"/>
          <w:b/>
          <w:sz w:val="48"/>
          <w:szCs w:val="48"/>
        </w:rPr>
        <w:t>.2020</w:t>
      </w:r>
    </w:p>
    <w:p w:rsidR="00B96FEC" w:rsidRPr="00B96FEC" w:rsidRDefault="00B96FEC" w:rsidP="00E80D41">
      <w:pPr>
        <w:spacing w:after="0" w:line="240" w:lineRule="auto"/>
        <w:jc w:val="center"/>
        <w:rPr>
          <w:rFonts w:ascii="Times New Roman" w:hAnsi="Times New Roman"/>
          <w:sz w:val="48"/>
          <w:szCs w:val="48"/>
        </w:rPr>
      </w:pPr>
      <w:r w:rsidRPr="00B96FEC">
        <w:rPr>
          <w:rFonts w:ascii="Times New Roman" w:hAnsi="Times New Roman"/>
          <w:sz w:val="48"/>
          <w:szCs w:val="48"/>
        </w:rPr>
        <w:t>распространяется бесплатно</w:t>
      </w:r>
    </w:p>
    <w:p w:rsidR="00B96FEC" w:rsidRPr="00B96FEC" w:rsidRDefault="00B96FEC" w:rsidP="00E80D41">
      <w:pPr>
        <w:spacing w:after="0" w:line="240" w:lineRule="auto"/>
        <w:jc w:val="center"/>
        <w:rPr>
          <w:rFonts w:ascii="Times New Roman" w:hAnsi="Times New Roman"/>
          <w:sz w:val="48"/>
          <w:szCs w:val="48"/>
        </w:rPr>
      </w:pPr>
    </w:p>
    <w:p w:rsidR="00B96FEC" w:rsidRPr="00B96FEC" w:rsidRDefault="00B96FEC" w:rsidP="00E80D41">
      <w:pPr>
        <w:spacing w:after="0" w:line="240" w:lineRule="auto"/>
        <w:jc w:val="center"/>
        <w:rPr>
          <w:rFonts w:ascii="Times New Roman" w:hAnsi="Times New Roman"/>
          <w:sz w:val="20"/>
          <w:szCs w:val="20"/>
        </w:rPr>
      </w:pPr>
    </w:p>
    <w:p w:rsidR="00B96FEC" w:rsidRPr="00B96FEC" w:rsidRDefault="00B96FEC" w:rsidP="00E80D41">
      <w:pPr>
        <w:spacing w:after="0" w:line="240" w:lineRule="auto"/>
        <w:jc w:val="center"/>
        <w:rPr>
          <w:rFonts w:ascii="Times New Roman" w:hAnsi="Times New Roman"/>
          <w:sz w:val="20"/>
          <w:szCs w:val="20"/>
        </w:rPr>
      </w:pPr>
    </w:p>
    <w:p w:rsidR="00B96FEC" w:rsidRPr="00B96FEC" w:rsidRDefault="00B96FEC" w:rsidP="00E80D41">
      <w:pPr>
        <w:spacing w:after="0" w:line="240" w:lineRule="auto"/>
        <w:jc w:val="center"/>
        <w:rPr>
          <w:rFonts w:ascii="Times New Roman" w:hAnsi="Times New Roman"/>
          <w:sz w:val="20"/>
          <w:szCs w:val="20"/>
        </w:rPr>
      </w:pPr>
    </w:p>
    <w:p w:rsidR="00B96FEC" w:rsidRPr="00B96FEC" w:rsidRDefault="00B96FEC" w:rsidP="00E80D41">
      <w:pPr>
        <w:spacing w:after="0" w:line="240" w:lineRule="auto"/>
        <w:jc w:val="center"/>
        <w:rPr>
          <w:rFonts w:ascii="Times New Roman" w:hAnsi="Times New Roman"/>
          <w:sz w:val="20"/>
          <w:szCs w:val="20"/>
        </w:rPr>
      </w:pPr>
    </w:p>
    <w:p w:rsidR="00B96FEC" w:rsidRPr="00B96FEC" w:rsidRDefault="00B96FEC" w:rsidP="00E80D41">
      <w:pPr>
        <w:spacing w:after="0" w:line="240" w:lineRule="auto"/>
        <w:jc w:val="center"/>
        <w:rPr>
          <w:rFonts w:ascii="Times New Roman" w:hAnsi="Times New Roman"/>
          <w:sz w:val="20"/>
          <w:szCs w:val="20"/>
        </w:rPr>
      </w:pPr>
    </w:p>
    <w:p w:rsidR="00B96FEC" w:rsidRPr="00B96FEC" w:rsidRDefault="00B96FEC" w:rsidP="00E80D41">
      <w:pPr>
        <w:spacing w:after="0" w:line="240" w:lineRule="auto"/>
        <w:jc w:val="center"/>
        <w:rPr>
          <w:rFonts w:ascii="Times New Roman" w:hAnsi="Times New Roman"/>
          <w:sz w:val="20"/>
          <w:szCs w:val="20"/>
        </w:rPr>
      </w:pPr>
    </w:p>
    <w:p w:rsidR="00B96FEC" w:rsidRPr="00B96FEC" w:rsidRDefault="00B96FEC" w:rsidP="00E80D41">
      <w:pPr>
        <w:spacing w:after="0" w:line="240" w:lineRule="auto"/>
        <w:jc w:val="center"/>
        <w:rPr>
          <w:rFonts w:ascii="Times New Roman" w:hAnsi="Times New Roman"/>
          <w:sz w:val="20"/>
          <w:szCs w:val="20"/>
        </w:rPr>
      </w:pPr>
    </w:p>
    <w:p w:rsidR="00B96FEC" w:rsidRPr="00B96FEC" w:rsidRDefault="00B96FEC" w:rsidP="00E80D41">
      <w:pPr>
        <w:spacing w:after="0" w:line="240" w:lineRule="auto"/>
        <w:jc w:val="center"/>
        <w:rPr>
          <w:rFonts w:ascii="Times New Roman" w:hAnsi="Times New Roman"/>
          <w:sz w:val="20"/>
          <w:szCs w:val="20"/>
        </w:rPr>
      </w:pPr>
    </w:p>
    <w:p w:rsidR="00B96FEC" w:rsidRPr="00B96FEC" w:rsidRDefault="00B96FEC" w:rsidP="00E80D41">
      <w:pPr>
        <w:spacing w:after="0" w:line="240" w:lineRule="auto"/>
        <w:jc w:val="center"/>
        <w:rPr>
          <w:rFonts w:ascii="Times New Roman" w:hAnsi="Times New Roman"/>
          <w:sz w:val="20"/>
          <w:szCs w:val="20"/>
        </w:rPr>
      </w:pPr>
    </w:p>
    <w:p w:rsidR="00B96FEC" w:rsidRPr="00B96FEC" w:rsidRDefault="00B96FEC" w:rsidP="00E80D41">
      <w:pPr>
        <w:spacing w:after="0" w:line="240" w:lineRule="auto"/>
        <w:jc w:val="center"/>
        <w:rPr>
          <w:rFonts w:ascii="Times New Roman" w:hAnsi="Times New Roman"/>
          <w:sz w:val="20"/>
          <w:szCs w:val="20"/>
        </w:rPr>
      </w:pPr>
    </w:p>
    <w:p w:rsidR="00B96FEC" w:rsidRPr="00B96FEC" w:rsidRDefault="00B96FEC" w:rsidP="00E80D41">
      <w:pPr>
        <w:spacing w:after="0" w:line="240" w:lineRule="auto"/>
        <w:jc w:val="center"/>
        <w:rPr>
          <w:rFonts w:ascii="Times New Roman" w:hAnsi="Times New Roman"/>
          <w:sz w:val="20"/>
          <w:szCs w:val="20"/>
        </w:rPr>
      </w:pPr>
    </w:p>
    <w:p w:rsidR="00B96FEC" w:rsidRPr="00B96FEC" w:rsidRDefault="00B96FEC" w:rsidP="00E80D41">
      <w:pPr>
        <w:spacing w:after="0" w:line="240" w:lineRule="auto"/>
        <w:jc w:val="center"/>
        <w:rPr>
          <w:rFonts w:ascii="Times New Roman" w:hAnsi="Times New Roman"/>
          <w:sz w:val="20"/>
          <w:szCs w:val="20"/>
        </w:rPr>
      </w:pPr>
    </w:p>
    <w:p w:rsidR="00B96FEC" w:rsidRPr="00B96FEC" w:rsidRDefault="00B96FEC" w:rsidP="00E80D41">
      <w:pPr>
        <w:spacing w:after="0" w:line="240" w:lineRule="auto"/>
        <w:jc w:val="center"/>
        <w:rPr>
          <w:rFonts w:ascii="Times New Roman" w:hAnsi="Times New Roman"/>
          <w:sz w:val="20"/>
          <w:szCs w:val="20"/>
        </w:rPr>
      </w:pPr>
    </w:p>
    <w:p w:rsidR="00B96FEC" w:rsidRPr="00B96FEC" w:rsidRDefault="00B96FEC" w:rsidP="00E80D41">
      <w:pPr>
        <w:spacing w:after="0" w:line="240" w:lineRule="auto"/>
        <w:jc w:val="center"/>
        <w:rPr>
          <w:rFonts w:ascii="Times New Roman" w:hAnsi="Times New Roman"/>
          <w:sz w:val="20"/>
          <w:szCs w:val="20"/>
        </w:rPr>
      </w:pPr>
    </w:p>
    <w:p w:rsidR="00B96FEC" w:rsidRPr="00B96FEC" w:rsidRDefault="00B96FEC" w:rsidP="00E80D41">
      <w:pPr>
        <w:spacing w:after="0" w:line="240" w:lineRule="auto"/>
        <w:jc w:val="center"/>
        <w:rPr>
          <w:rFonts w:ascii="Times New Roman" w:hAnsi="Times New Roman"/>
          <w:sz w:val="40"/>
          <w:szCs w:val="40"/>
        </w:rPr>
      </w:pPr>
    </w:p>
    <w:p w:rsidR="00B96FEC" w:rsidRPr="00B96FEC" w:rsidRDefault="00B96FEC" w:rsidP="00E80D41">
      <w:pPr>
        <w:spacing w:after="0" w:line="240" w:lineRule="auto"/>
        <w:jc w:val="center"/>
        <w:rPr>
          <w:rFonts w:ascii="Times New Roman" w:hAnsi="Times New Roman"/>
          <w:sz w:val="40"/>
          <w:szCs w:val="40"/>
        </w:rPr>
      </w:pPr>
    </w:p>
    <w:p w:rsidR="00B96FEC" w:rsidRPr="00B96FEC" w:rsidRDefault="00B96FEC" w:rsidP="00E80D41">
      <w:pPr>
        <w:spacing w:after="0" w:line="240" w:lineRule="auto"/>
        <w:jc w:val="center"/>
        <w:rPr>
          <w:rFonts w:ascii="Times New Roman" w:hAnsi="Times New Roman"/>
          <w:sz w:val="40"/>
          <w:szCs w:val="40"/>
        </w:rPr>
      </w:pPr>
    </w:p>
    <w:p w:rsidR="00B96FEC" w:rsidRPr="00B96FEC" w:rsidRDefault="00B96FEC" w:rsidP="00E80D41">
      <w:pPr>
        <w:spacing w:after="0" w:line="240" w:lineRule="auto"/>
        <w:jc w:val="center"/>
        <w:rPr>
          <w:rFonts w:ascii="Times New Roman" w:hAnsi="Times New Roman"/>
          <w:sz w:val="40"/>
          <w:szCs w:val="40"/>
        </w:rPr>
      </w:pPr>
    </w:p>
    <w:p w:rsidR="00B96FEC" w:rsidRPr="00B96FEC" w:rsidRDefault="00B96FEC" w:rsidP="00E80D41">
      <w:pPr>
        <w:spacing w:after="0" w:line="240" w:lineRule="auto"/>
        <w:jc w:val="center"/>
        <w:rPr>
          <w:rFonts w:ascii="Times New Roman" w:hAnsi="Times New Roman"/>
          <w:sz w:val="40"/>
          <w:szCs w:val="40"/>
        </w:rPr>
      </w:pPr>
    </w:p>
    <w:p w:rsidR="00B96FEC" w:rsidRDefault="00B96FEC" w:rsidP="00E80D41">
      <w:pPr>
        <w:spacing w:after="0" w:line="240" w:lineRule="auto"/>
        <w:jc w:val="center"/>
        <w:rPr>
          <w:rFonts w:ascii="Times New Roman" w:hAnsi="Times New Roman"/>
          <w:sz w:val="40"/>
          <w:szCs w:val="40"/>
        </w:rPr>
      </w:pPr>
    </w:p>
    <w:p w:rsidR="00E80D41" w:rsidRPr="00B96FEC" w:rsidRDefault="00E80D41" w:rsidP="00E80D41">
      <w:pPr>
        <w:spacing w:after="0" w:line="240" w:lineRule="auto"/>
        <w:jc w:val="center"/>
        <w:rPr>
          <w:rFonts w:ascii="Times New Roman" w:hAnsi="Times New Roman"/>
          <w:sz w:val="40"/>
          <w:szCs w:val="40"/>
        </w:rPr>
      </w:pPr>
    </w:p>
    <w:p w:rsidR="00B96FEC" w:rsidRPr="00B96FEC" w:rsidRDefault="00B96FEC" w:rsidP="00E80D41">
      <w:pPr>
        <w:spacing w:after="0" w:line="240" w:lineRule="auto"/>
        <w:jc w:val="center"/>
        <w:rPr>
          <w:rFonts w:ascii="Times New Roman" w:hAnsi="Times New Roman"/>
          <w:sz w:val="40"/>
          <w:szCs w:val="40"/>
        </w:rPr>
      </w:pPr>
    </w:p>
    <w:p w:rsidR="00B96FEC" w:rsidRPr="00B96FEC" w:rsidRDefault="00B96FEC" w:rsidP="00E80D41">
      <w:pPr>
        <w:spacing w:after="0" w:line="240" w:lineRule="auto"/>
        <w:jc w:val="center"/>
        <w:rPr>
          <w:rFonts w:ascii="Times New Roman" w:hAnsi="Times New Roman"/>
          <w:sz w:val="40"/>
          <w:szCs w:val="40"/>
        </w:rPr>
      </w:pPr>
    </w:p>
    <w:p w:rsidR="00B96FEC" w:rsidRPr="00B96FEC" w:rsidRDefault="00C423D4" w:rsidP="00E80D41">
      <w:pPr>
        <w:spacing w:after="0" w:line="240" w:lineRule="auto"/>
        <w:jc w:val="center"/>
        <w:rPr>
          <w:rFonts w:ascii="Times New Roman" w:hAnsi="Times New Roman"/>
          <w:b/>
          <w:sz w:val="48"/>
          <w:szCs w:val="48"/>
        </w:rPr>
      </w:pPr>
      <w:r>
        <w:rPr>
          <w:rFonts w:ascii="Times New Roman" w:hAnsi="Times New Roman"/>
          <w:sz w:val="40"/>
          <w:szCs w:val="40"/>
        </w:rPr>
        <w:t>февраль</w:t>
      </w:r>
      <w:r w:rsidR="00B96FEC" w:rsidRPr="00B96FEC">
        <w:rPr>
          <w:rFonts w:ascii="Times New Roman" w:hAnsi="Times New Roman"/>
          <w:sz w:val="40"/>
          <w:szCs w:val="40"/>
        </w:rPr>
        <w:t>, 2020 год</w:t>
      </w:r>
    </w:p>
    <w:p w:rsidR="00B96FEC" w:rsidRPr="00B96FEC" w:rsidRDefault="00B96FEC" w:rsidP="00E80D41">
      <w:pPr>
        <w:spacing w:after="0" w:line="240" w:lineRule="auto"/>
        <w:jc w:val="center"/>
        <w:rPr>
          <w:rFonts w:ascii="Times New Roman" w:hAnsi="Times New Roman"/>
          <w:b/>
          <w:bCs/>
          <w:sz w:val="28"/>
          <w:szCs w:val="28"/>
        </w:rPr>
      </w:pPr>
    </w:p>
    <w:p w:rsidR="00B96FEC" w:rsidRPr="00B96FEC" w:rsidRDefault="00B96FEC" w:rsidP="00E80D41">
      <w:pPr>
        <w:spacing w:after="0" w:line="240" w:lineRule="auto"/>
        <w:jc w:val="center"/>
        <w:rPr>
          <w:rFonts w:ascii="Times New Roman" w:hAnsi="Times New Roman"/>
          <w:b/>
          <w:bCs/>
          <w:sz w:val="28"/>
          <w:szCs w:val="28"/>
        </w:rPr>
      </w:pPr>
      <w:r w:rsidRPr="00B96FEC">
        <w:rPr>
          <w:rFonts w:ascii="Times New Roman" w:hAnsi="Times New Roman"/>
          <w:b/>
          <w:bCs/>
          <w:sz w:val="28"/>
          <w:szCs w:val="28"/>
        </w:rPr>
        <w:t>СОДЕРЖАНИЕ</w:t>
      </w:r>
    </w:p>
    <w:p w:rsidR="00B96FEC" w:rsidRPr="00B96FEC" w:rsidRDefault="00B96FEC" w:rsidP="00E80D41">
      <w:pPr>
        <w:spacing w:after="0" w:line="240" w:lineRule="auto"/>
        <w:jc w:val="center"/>
        <w:rPr>
          <w:rFonts w:ascii="Times New Roman" w:hAnsi="Times New Roman"/>
          <w:b/>
          <w:sz w:val="28"/>
          <w:szCs w:val="28"/>
        </w:rPr>
      </w:pPr>
    </w:p>
    <w:p w:rsidR="00B96FEC" w:rsidRDefault="00B96FEC" w:rsidP="00E80D41">
      <w:pPr>
        <w:spacing w:after="0" w:line="240" w:lineRule="auto"/>
        <w:jc w:val="both"/>
        <w:rPr>
          <w:rFonts w:ascii="Times New Roman" w:hAnsi="Times New Roman"/>
          <w:b/>
          <w:sz w:val="28"/>
          <w:szCs w:val="28"/>
        </w:rPr>
      </w:pPr>
      <w:r w:rsidRPr="00B96FEC">
        <w:rPr>
          <w:rFonts w:ascii="Times New Roman" w:hAnsi="Times New Roman"/>
          <w:b/>
          <w:sz w:val="28"/>
          <w:szCs w:val="28"/>
        </w:rPr>
        <w:t>Постановлени</w:t>
      </w:r>
      <w:r w:rsidR="00124634">
        <w:rPr>
          <w:rFonts w:ascii="Times New Roman" w:hAnsi="Times New Roman"/>
          <w:b/>
          <w:sz w:val="28"/>
          <w:szCs w:val="28"/>
        </w:rPr>
        <w:t>я</w:t>
      </w:r>
      <w:r w:rsidRPr="00B96FEC">
        <w:rPr>
          <w:rFonts w:ascii="Times New Roman" w:hAnsi="Times New Roman"/>
          <w:b/>
          <w:sz w:val="28"/>
          <w:szCs w:val="28"/>
        </w:rPr>
        <w:t xml:space="preserve"> главы Завитинского района:</w:t>
      </w:r>
    </w:p>
    <w:p w:rsidR="00BE58DB" w:rsidRDefault="00B96FEC" w:rsidP="00E80D41">
      <w:pPr>
        <w:spacing w:after="0" w:line="240" w:lineRule="auto"/>
        <w:jc w:val="both"/>
        <w:rPr>
          <w:rFonts w:ascii="Times New Roman" w:hAnsi="Times New Roman"/>
          <w:sz w:val="28"/>
          <w:szCs w:val="28"/>
        </w:rPr>
      </w:pPr>
      <w:r w:rsidRPr="00BE58DB">
        <w:rPr>
          <w:rFonts w:ascii="Times New Roman" w:hAnsi="Times New Roman"/>
          <w:sz w:val="28"/>
          <w:szCs w:val="28"/>
        </w:rPr>
        <w:t xml:space="preserve">№ </w:t>
      </w:r>
      <w:r w:rsidR="00601FD4">
        <w:rPr>
          <w:rFonts w:ascii="Times New Roman" w:hAnsi="Times New Roman"/>
          <w:sz w:val="28"/>
          <w:szCs w:val="28"/>
        </w:rPr>
        <w:t>32</w:t>
      </w:r>
      <w:r w:rsidRPr="00BE58DB">
        <w:rPr>
          <w:rFonts w:ascii="Times New Roman" w:hAnsi="Times New Roman"/>
          <w:sz w:val="28"/>
          <w:szCs w:val="28"/>
        </w:rPr>
        <w:t xml:space="preserve"> от </w:t>
      </w:r>
      <w:r w:rsidR="00601FD4">
        <w:rPr>
          <w:rFonts w:ascii="Times New Roman" w:hAnsi="Times New Roman"/>
          <w:sz w:val="28"/>
          <w:szCs w:val="28"/>
        </w:rPr>
        <w:t>31</w:t>
      </w:r>
      <w:r w:rsidRPr="00BE58DB">
        <w:rPr>
          <w:rFonts w:ascii="Times New Roman" w:hAnsi="Times New Roman"/>
          <w:sz w:val="28"/>
          <w:szCs w:val="28"/>
        </w:rPr>
        <w:t>.01.2020 «</w:t>
      </w:r>
      <w:r w:rsidR="00601FD4" w:rsidRPr="00601FD4">
        <w:rPr>
          <w:rFonts w:ascii="Times New Roman" w:hAnsi="Times New Roman"/>
          <w:sz w:val="28"/>
          <w:szCs w:val="28"/>
        </w:rPr>
        <w:t>О внесении изменений в постановление главы Завитинского района от 24.09.2014 № 361</w:t>
      </w:r>
      <w:r w:rsidR="007E7662">
        <w:rPr>
          <w:rFonts w:ascii="Times New Roman" w:hAnsi="Times New Roman"/>
          <w:sz w:val="28"/>
          <w:szCs w:val="28"/>
        </w:rPr>
        <w:t>»</w:t>
      </w:r>
      <w:r w:rsidR="00BE58DB">
        <w:rPr>
          <w:rFonts w:ascii="Times New Roman" w:hAnsi="Times New Roman"/>
          <w:sz w:val="28"/>
          <w:szCs w:val="28"/>
        </w:rPr>
        <w:t>;</w:t>
      </w:r>
    </w:p>
    <w:p w:rsidR="00CB2D29" w:rsidRDefault="00124634" w:rsidP="00E80D41">
      <w:pPr>
        <w:spacing w:after="0" w:line="240" w:lineRule="auto"/>
        <w:jc w:val="both"/>
        <w:rPr>
          <w:rFonts w:ascii="Times New Roman" w:hAnsi="Times New Roman"/>
          <w:sz w:val="28"/>
          <w:szCs w:val="28"/>
        </w:rPr>
      </w:pPr>
      <w:r w:rsidRPr="00124634">
        <w:rPr>
          <w:rFonts w:ascii="Times New Roman" w:hAnsi="Times New Roman"/>
          <w:sz w:val="28"/>
          <w:szCs w:val="28"/>
        </w:rPr>
        <w:t>№ 3</w:t>
      </w:r>
      <w:r w:rsidR="00CB2D29">
        <w:rPr>
          <w:rFonts w:ascii="Times New Roman" w:hAnsi="Times New Roman"/>
          <w:sz w:val="28"/>
          <w:szCs w:val="28"/>
        </w:rPr>
        <w:t>4</w:t>
      </w:r>
      <w:r w:rsidRPr="00124634">
        <w:rPr>
          <w:rFonts w:ascii="Times New Roman" w:hAnsi="Times New Roman"/>
          <w:sz w:val="28"/>
          <w:szCs w:val="28"/>
        </w:rPr>
        <w:t xml:space="preserve"> от </w:t>
      </w:r>
      <w:r w:rsidR="00CB2D29">
        <w:rPr>
          <w:rFonts w:ascii="Times New Roman" w:hAnsi="Times New Roman"/>
          <w:sz w:val="28"/>
          <w:szCs w:val="28"/>
        </w:rPr>
        <w:t>31</w:t>
      </w:r>
      <w:r w:rsidRPr="00124634">
        <w:rPr>
          <w:rFonts w:ascii="Times New Roman" w:hAnsi="Times New Roman"/>
          <w:sz w:val="28"/>
          <w:szCs w:val="28"/>
        </w:rPr>
        <w:t>.01.2020</w:t>
      </w:r>
      <w:r>
        <w:rPr>
          <w:rFonts w:ascii="Times New Roman" w:hAnsi="Times New Roman"/>
          <w:sz w:val="28"/>
          <w:szCs w:val="28"/>
        </w:rPr>
        <w:t xml:space="preserve"> «</w:t>
      </w:r>
      <w:r w:rsidR="00CB2D29" w:rsidRPr="00CB2D29">
        <w:rPr>
          <w:rFonts w:ascii="Times New Roman" w:hAnsi="Times New Roman"/>
          <w:sz w:val="28"/>
          <w:szCs w:val="28"/>
        </w:rPr>
        <w:t>О внесении изменений в постановление главы Завитинского района от 24.09.2014 № 360</w:t>
      </w:r>
      <w:r>
        <w:rPr>
          <w:rFonts w:ascii="Times New Roman" w:hAnsi="Times New Roman"/>
          <w:sz w:val="28"/>
          <w:szCs w:val="28"/>
        </w:rPr>
        <w:t>»</w:t>
      </w:r>
      <w:r w:rsidR="00B878C7">
        <w:rPr>
          <w:rFonts w:ascii="Times New Roman" w:hAnsi="Times New Roman"/>
          <w:sz w:val="28"/>
          <w:szCs w:val="28"/>
        </w:rPr>
        <w:t>;</w:t>
      </w:r>
    </w:p>
    <w:p w:rsidR="00EC6517" w:rsidRDefault="00124634" w:rsidP="00E80D41">
      <w:pPr>
        <w:spacing w:after="0" w:line="240" w:lineRule="auto"/>
        <w:jc w:val="both"/>
        <w:rPr>
          <w:rFonts w:ascii="Times New Roman" w:hAnsi="Times New Roman"/>
          <w:sz w:val="28"/>
          <w:szCs w:val="28"/>
        </w:rPr>
      </w:pPr>
      <w:r w:rsidRPr="00124634">
        <w:rPr>
          <w:rFonts w:ascii="Times New Roman" w:hAnsi="Times New Roman"/>
          <w:sz w:val="28"/>
          <w:szCs w:val="28"/>
        </w:rPr>
        <w:t xml:space="preserve">№ </w:t>
      </w:r>
      <w:r w:rsidR="00EC6517">
        <w:rPr>
          <w:rFonts w:ascii="Times New Roman" w:hAnsi="Times New Roman"/>
          <w:sz w:val="28"/>
          <w:szCs w:val="28"/>
        </w:rPr>
        <w:t>3</w:t>
      </w:r>
      <w:r w:rsidRPr="00124634">
        <w:rPr>
          <w:rFonts w:ascii="Times New Roman" w:hAnsi="Times New Roman"/>
          <w:sz w:val="28"/>
          <w:szCs w:val="28"/>
        </w:rPr>
        <w:t xml:space="preserve">5 от </w:t>
      </w:r>
      <w:r w:rsidR="00EC6517">
        <w:rPr>
          <w:rFonts w:ascii="Times New Roman" w:hAnsi="Times New Roman"/>
          <w:sz w:val="28"/>
          <w:szCs w:val="28"/>
        </w:rPr>
        <w:t>31</w:t>
      </w:r>
      <w:r w:rsidRPr="00124634">
        <w:rPr>
          <w:rFonts w:ascii="Times New Roman" w:hAnsi="Times New Roman"/>
          <w:sz w:val="28"/>
          <w:szCs w:val="28"/>
        </w:rPr>
        <w:t>.01.2020 «</w:t>
      </w:r>
      <w:r w:rsidR="00EC6517" w:rsidRPr="00EC6517">
        <w:rPr>
          <w:rFonts w:ascii="Times New Roman" w:hAnsi="Times New Roman"/>
          <w:sz w:val="28"/>
          <w:szCs w:val="28"/>
        </w:rPr>
        <w:t>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Завитинского района»</w:t>
      </w:r>
    </w:p>
    <w:p w:rsidR="003263D0" w:rsidRDefault="00B878C7" w:rsidP="00E80D41">
      <w:pPr>
        <w:spacing w:after="0" w:line="240" w:lineRule="auto"/>
        <w:jc w:val="both"/>
        <w:rPr>
          <w:rFonts w:ascii="Times New Roman" w:hAnsi="Times New Roman"/>
          <w:sz w:val="28"/>
          <w:szCs w:val="28"/>
        </w:rPr>
      </w:pPr>
      <w:r w:rsidRPr="00B878C7">
        <w:rPr>
          <w:rFonts w:ascii="Times New Roman" w:hAnsi="Times New Roman"/>
          <w:sz w:val="28"/>
          <w:szCs w:val="28"/>
        </w:rPr>
        <w:t xml:space="preserve">№ </w:t>
      </w:r>
      <w:r w:rsidR="003263D0">
        <w:rPr>
          <w:rFonts w:ascii="Times New Roman" w:hAnsi="Times New Roman"/>
          <w:sz w:val="28"/>
          <w:szCs w:val="28"/>
        </w:rPr>
        <w:t>36</w:t>
      </w:r>
      <w:r w:rsidRPr="00B878C7">
        <w:rPr>
          <w:rFonts w:ascii="Times New Roman" w:hAnsi="Times New Roman"/>
          <w:sz w:val="28"/>
          <w:szCs w:val="28"/>
        </w:rPr>
        <w:t xml:space="preserve"> от </w:t>
      </w:r>
      <w:r w:rsidR="003263D0">
        <w:rPr>
          <w:rFonts w:ascii="Times New Roman" w:hAnsi="Times New Roman"/>
          <w:sz w:val="28"/>
          <w:szCs w:val="28"/>
        </w:rPr>
        <w:t>31</w:t>
      </w:r>
      <w:r w:rsidRPr="00B878C7">
        <w:rPr>
          <w:rFonts w:ascii="Times New Roman" w:hAnsi="Times New Roman"/>
          <w:sz w:val="28"/>
          <w:szCs w:val="28"/>
        </w:rPr>
        <w:t>.01.2020</w:t>
      </w:r>
      <w:r>
        <w:rPr>
          <w:rFonts w:ascii="Times New Roman" w:hAnsi="Times New Roman"/>
          <w:sz w:val="28"/>
          <w:szCs w:val="28"/>
        </w:rPr>
        <w:t xml:space="preserve"> «</w:t>
      </w:r>
      <w:r w:rsidR="003263D0" w:rsidRPr="0002528A">
        <w:rPr>
          <w:rFonts w:ascii="Times New Roman" w:hAnsi="Times New Roman"/>
          <w:sz w:val="28"/>
          <w:szCs w:val="28"/>
        </w:rPr>
        <w:t xml:space="preserve">Об утверждении административного регламента предоставления муниципальной услуги «Предоставление разрешения на </w:t>
      </w:r>
      <w:r w:rsidR="003263D0">
        <w:rPr>
          <w:rFonts w:ascii="Times New Roman" w:hAnsi="Times New Roman"/>
          <w:sz w:val="28"/>
          <w:szCs w:val="28"/>
        </w:rPr>
        <w:t xml:space="preserve">условно </w:t>
      </w:r>
      <w:r w:rsidR="003263D0" w:rsidRPr="0002528A">
        <w:rPr>
          <w:rFonts w:ascii="Times New Roman" w:hAnsi="Times New Roman"/>
          <w:sz w:val="28"/>
          <w:szCs w:val="28"/>
        </w:rPr>
        <w:t>разрешенный вид использования земельного участка и (или) объекта капитального строительства на территории Завитинского района»</w:t>
      </w:r>
      <w:r>
        <w:rPr>
          <w:rFonts w:ascii="Times New Roman" w:hAnsi="Times New Roman"/>
          <w:sz w:val="28"/>
          <w:szCs w:val="28"/>
        </w:rPr>
        <w:t>»</w:t>
      </w:r>
      <w:r w:rsidR="00DD4B8D">
        <w:rPr>
          <w:rFonts w:ascii="Times New Roman" w:hAnsi="Times New Roman"/>
          <w:sz w:val="28"/>
          <w:szCs w:val="28"/>
        </w:rPr>
        <w:t>;</w:t>
      </w:r>
    </w:p>
    <w:p w:rsidR="00DD4B8D" w:rsidRDefault="00DD4B8D" w:rsidP="00E80D41">
      <w:pPr>
        <w:spacing w:after="0" w:line="240" w:lineRule="auto"/>
        <w:jc w:val="both"/>
        <w:rPr>
          <w:rFonts w:ascii="Times New Roman" w:hAnsi="Times New Roman"/>
          <w:sz w:val="28"/>
          <w:szCs w:val="28"/>
        </w:rPr>
      </w:pPr>
      <w:r w:rsidRPr="00DD4B8D">
        <w:rPr>
          <w:rFonts w:ascii="Times New Roman" w:hAnsi="Times New Roman"/>
          <w:sz w:val="28"/>
          <w:szCs w:val="28"/>
        </w:rPr>
        <w:t xml:space="preserve">№ </w:t>
      </w:r>
      <w:r w:rsidR="00101ABD">
        <w:rPr>
          <w:rFonts w:ascii="Times New Roman" w:hAnsi="Times New Roman"/>
          <w:sz w:val="28"/>
          <w:szCs w:val="28"/>
        </w:rPr>
        <w:t>37</w:t>
      </w:r>
      <w:r w:rsidRPr="00DD4B8D">
        <w:rPr>
          <w:rFonts w:ascii="Times New Roman" w:hAnsi="Times New Roman"/>
          <w:sz w:val="28"/>
          <w:szCs w:val="28"/>
        </w:rPr>
        <w:t xml:space="preserve"> от </w:t>
      </w:r>
      <w:r w:rsidR="00101ABD">
        <w:rPr>
          <w:rFonts w:ascii="Times New Roman" w:hAnsi="Times New Roman"/>
          <w:sz w:val="28"/>
          <w:szCs w:val="28"/>
        </w:rPr>
        <w:t>3</w:t>
      </w:r>
      <w:r w:rsidRPr="00DD4B8D">
        <w:rPr>
          <w:rFonts w:ascii="Times New Roman" w:hAnsi="Times New Roman"/>
          <w:sz w:val="28"/>
          <w:szCs w:val="28"/>
        </w:rPr>
        <w:t>1.01.2020</w:t>
      </w:r>
      <w:r>
        <w:rPr>
          <w:rFonts w:ascii="Times New Roman" w:hAnsi="Times New Roman"/>
          <w:sz w:val="28"/>
          <w:szCs w:val="28"/>
        </w:rPr>
        <w:t xml:space="preserve"> «</w:t>
      </w:r>
      <w:r w:rsidR="00101ABD" w:rsidRPr="00137834">
        <w:rPr>
          <w:rFonts w:ascii="Times New Roman" w:hAnsi="Times New Roman"/>
          <w:sz w:val="28"/>
          <w:szCs w:val="28"/>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территорий и ее утверждению на основании предложений физических или юридических лиц на территории Завитинского района»</w:t>
      </w:r>
    </w:p>
    <w:p w:rsidR="00101ABD" w:rsidRDefault="00101ABD" w:rsidP="00E80D41">
      <w:pPr>
        <w:spacing w:after="0" w:line="240" w:lineRule="auto"/>
        <w:jc w:val="both"/>
        <w:rPr>
          <w:rFonts w:ascii="Times New Roman" w:hAnsi="Times New Roman"/>
          <w:sz w:val="28"/>
          <w:szCs w:val="28"/>
        </w:rPr>
      </w:pPr>
    </w:p>
    <w:p w:rsidR="00B05630" w:rsidRDefault="00B05630" w:rsidP="00E80D41">
      <w:pPr>
        <w:spacing w:after="0" w:line="240" w:lineRule="auto"/>
        <w:jc w:val="both"/>
        <w:rPr>
          <w:rFonts w:ascii="Times New Roman" w:hAnsi="Times New Roman"/>
          <w:sz w:val="28"/>
          <w:szCs w:val="28"/>
        </w:rPr>
      </w:pPr>
    </w:p>
    <w:p w:rsidR="007E7662" w:rsidRPr="00124634" w:rsidRDefault="007E7662" w:rsidP="00E80D41">
      <w:pPr>
        <w:spacing w:after="0" w:line="240" w:lineRule="auto"/>
        <w:jc w:val="both"/>
        <w:rPr>
          <w:rFonts w:ascii="Times New Roman" w:hAnsi="Times New Roman"/>
          <w:sz w:val="28"/>
          <w:szCs w:val="28"/>
        </w:rPr>
      </w:pPr>
    </w:p>
    <w:p w:rsidR="00BE58DB" w:rsidRDefault="00BE58DB" w:rsidP="00E80D41">
      <w:pPr>
        <w:spacing w:after="0" w:line="240" w:lineRule="auto"/>
        <w:jc w:val="both"/>
        <w:rPr>
          <w:rFonts w:ascii="Times New Roman" w:hAnsi="Times New Roman"/>
          <w:sz w:val="28"/>
          <w:szCs w:val="28"/>
        </w:rPr>
      </w:pPr>
    </w:p>
    <w:p w:rsidR="00BE58DB" w:rsidRDefault="00BE58DB" w:rsidP="00E80D41">
      <w:pPr>
        <w:spacing w:after="0" w:line="240" w:lineRule="auto"/>
        <w:jc w:val="both"/>
        <w:rPr>
          <w:rFonts w:ascii="Times New Roman" w:hAnsi="Times New Roman"/>
          <w:sz w:val="28"/>
          <w:szCs w:val="28"/>
        </w:rPr>
      </w:pPr>
    </w:p>
    <w:p w:rsidR="00BE58DB" w:rsidRDefault="00BE58DB" w:rsidP="00E80D41">
      <w:pPr>
        <w:spacing w:after="0" w:line="240" w:lineRule="auto"/>
        <w:jc w:val="both"/>
        <w:rPr>
          <w:rFonts w:ascii="Times New Roman" w:hAnsi="Times New Roman"/>
          <w:sz w:val="28"/>
          <w:szCs w:val="28"/>
        </w:rPr>
      </w:pPr>
    </w:p>
    <w:p w:rsidR="00BE58DB" w:rsidRDefault="00BE58DB" w:rsidP="00E80D41">
      <w:pPr>
        <w:spacing w:after="0" w:line="240" w:lineRule="auto"/>
        <w:jc w:val="both"/>
        <w:rPr>
          <w:rFonts w:ascii="Times New Roman" w:hAnsi="Times New Roman"/>
          <w:sz w:val="28"/>
          <w:szCs w:val="28"/>
        </w:rPr>
      </w:pPr>
    </w:p>
    <w:p w:rsidR="00BE58DB" w:rsidRDefault="00BE58DB" w:rsidP="00E80D41">
      <w:pPr>
        <w:spacing w:after="0" w:line="240" w:lineRule="auto"/>
        <w:jc w:val="both"/>
        <w:rPr>
          <w:rFonts w:ascii="Times New Roman" w:hAnsi="Times New Roman"/>
          <w:sz w:val="28"/>
          <w:szCs w:val="28"/>
        </w:rPr>
      </w:pPr>
    </w:p>
    <w:p w:rsidR="00BE58DB" w:rsidRDefault="00BE58DB" w:rsidP="00E80D41">
      <w:pPr>
        <w:spacing w:after="0" w:line="240" w:lineRule="auto"/>
        <w:jc w:val="both"/>
        <w:rPr>
          <w:rFonts w:ascii="Times New Roman" w:hAnsi="Times New Roman"/>
          <w:sz w:val="28"/>
          <w:szCs w:val="28"/>
        </w:rPr>
      </w:pPr>
    </w:p>
    <w:p w:rsidR="00B96FEC" w:rsidRDefault="00B96FEC" w:rsidP="00E80D41">
      <w:pPr>
        <w:spacing w:after="0" w:line="240" w:lineRule="auto"/>
        <w:jc w:val="both"/>
        <w:rPr>
          <w:rFonts w:ascii="Times New Roman" w:hAnsi="Times New Roman"/>
          <w:b/>
          <w:sz w:val="20"/>
          <w:szCs w:val="20"/>
        </w:rPr>
      </w:pPr>
    </w:p>
    <w:p w:rsidR="006501D0" w:rsidRDefault="006501D0" w:rsidP="00E80D41">
      <w:pPr>
        <w:spacing w:after="0" w:line="240" w:lineRule="auto"/>
        <w:jc w:val="both"/>
        <w:rPr>
          <w:rFonts w:ascii="Times New Roman" w:hAnsi="Times New Roman"/>
          <w:b/>
          <w:sz w:val="20"/>
          <w:szCs w:val="20"/>
        </w:rPr>
      </w:pPr>
    </w:p>
    <w:p w:rsidR="00EF4B3E" w:rsidRDefault="00EF4B3E" w:rsidP="00E80D41">
      <w:pPr>
        <w:spacing w:after="0" w:line="240" w:lineRule="auto"/>
        <w:jc w:val="both"/>
        <w:rPr>
          <w:rFonts w:ascii="Times New Roman" w:hAnsi="Times New Roman"/>
          <w:b/>
          <w:sz w:val="20"/>
          <w:szCs w:val="20"/>
        </w:rPr>
      </w:pPr>
    </w:p>
    <w:p w:rsidR="00EF4B3E" w:rsidRDefault="00EF4B3E" w:rsidP="00E80D41">
      <w:pPr>
        <w:spacing w:after="0" w:line="240" w:lineRule="auto"/>
        <w:jc w:val="both"/>
        <w:rPr>
          <w:rFonts w:ascii="Times New Roman" w:hAnsi="Times New Roman"/>
          <w:b/>
          <w:sz w:val="20"/>
          <w:szCs w:val="20"/>
        </w:rPr>
      </w:pPr>
    </w:p>
    <w:p w:rsidR="00EF4B3E" w:rsidRDefault="00EF4B3E" w:rsidP="00E80D41">
      <w:pPr>
        <w:spacing w:after="0" w:line="240" w:lineRule="auto"/>
        <w:jc w:val="both"/>
        <w:rPr>
          <w:rFonts w:ascii="Times New Roman" w:hAnsi="Times New Roman"/>
          <w:b/>
          <w:sz w:val="20"/>
          <w:szCs w:val="20"/>
        </w:rPr>
      </w:pPr>
    </w:p>
    <w:p w:rsidR="00EF4B3E" w:rsidRDefault="00EF4B3E" w:rsidP="00E80D41">
      <w:pPr>
        <w:spacing w:after="0" w:line="240" w:lineRule="auto"/>
        <w:jc w:val="both"/>
        <w:rPr>
          <w:rFonts w:ascii="Times New Roman" w:hAnsi="Times New Roman"/>
          <w:b/>
          <w:sz w:val="20"/>
          <w:szCs w:val="20"/>
        </w:rPr>
      </w:pPr>
    </w:p>
    <w:p w:rsidR="00EF4B3E" w:rsidRDefault="00EF4B3E" w:rsidP="00E80D41">
      <w:pPr>
        <w:spacing w:after="0" w:line="240" w:lineRule="auto"/>
        <w:jc w:val="both"/>
        <w:rPr>
          <w:rFonts w:ascii="Times New Roman" w:hAnsi="Times New Roman"/>
          <w:b/>
          <w:sz w:val="20"/>
          <w:szCs w:val="20"/>
        </w:rPr>
      </w:pPr>
    </w:p>
    <w:p w:rsidR="00EF4B3E" w:rsidRDefault="00EF4B3E" w:rsidP="00E80D41">
      <w:pPr>
        <w:spacing w:after="0" w:line="240" w:lineRule="auto"/>
        <w:jc w:val="both"/>
        <w:rPr>
          <w:rFonts w:ascii="Times New Roman" w:hAnsi="Times New Roman"/>
          <w:b/>
          <w:sz w:val="20"/>
          <w:szCs w:val="20"/>
        </w:rPr>
      </w:pPr>
    </w:p>
    <w:p w:rsidR="00EF4B3E" w:rsidRDefault="00EF4B3E" w:rsidP="00E80D41">
      <w:pPr>
        <w:spacing w:after="0" w:line="240" w:lineRule="auto"/>
        <w:jc w:val="both"/>
        <w:rPr>
          <w:rFonts w:ascii="Times New Roman" w:hAnsi="Times New Roman"/>
          <w:b/>
          <w:sz w:val="20"/>
          <w:szCs w:val="20"/>
        </w:rPr>
      </w:pPr>
    </w:p>
    <w:p w:rsidR="00B05630" w:rsidRDefault="00B05630" w:rsidP="00E80D41">
      <w:pPr>
        <w:spacing w:after="0" w:line="240" w:lineRule="auto"/>
        <w:jc w:val="both"/>
        <w:rPr>
          <w:rFonts w:ascii="Times New Roman" w:hAnsi="Times New Roman"/>
          <w:b/>
          <w:sz w:val="20"/>
          <w:szCs w:val="20"/>
        </w:rPr>
      </w:pPr>
    </w:p>
    <w:p w:rsidR="00B05630" w:rsidRDefault="00B05630" w:rsidP="00E80D41">
      <w:pPr>
        <w:spacing w:after="0" w:line="240" w:lineRule="auto"/>
        <w:jc w:val="both"/>
        <w:rPr>
          <w:rFonts w:ascii="Times New Roman" w:hAnsi="Times New Roman"/>
          <w:b/>
          <w:sz w:val="20"/>
          <w:szCs w:val="20"/>
        </w:rPr>
      </w:pPr>
    </w:p>
    <w:p w:rsidR="00B05630" w:rsidRDefault="00B05630" w:rsidP="00E80D41">
      <w:pPr>
        <w:spacing w:after="0" w:line="240" w:lineRule="auto"/>
        <w:jc w:val="both"/>
        <w:rPr>
          <w:rFonts w:ascii="Times New Roman" w:hAnsi="Times New Roman"/>
          <w:b/>
          <w:sz w:val="20"/>
          <w:szCs w:val="20"/>
        </w:rPr>
      </w:pPr>
    </w:p>
    <w:p w:rsidR="00395956" w:rsidRPr="00395956" w:rsidRDefault="00395956" w:rsidP="00395956">
      <w:pPr>
        <w:tabs>
          <w:tab w:val="num" w:pos="0"/>
          <w:tab w:val="num" w:pos="1080"/>
          <w:tab w:val="num" w:pos="1260"/>
        </w:tabs>
        <w:spacing w:after="0" w:line="240" w:lineRule="auto"/>
        <w:jc w:val="both"/>
        <w:rPr>
          <w:rFonts w:ascii="Times New Roman" w:hAnsi="Times New Roman"/>
          <w:sz w:val="20"/>
          <w:szCs w:val="20"/>
        </w:rPr>
      </w:pPr>
    </w:p>
    <w:p w:rsidR="00395956" w:rsidRPr="00395956" w:rsidRDefault="00395956" w:rsidP="00395956">
      <w:pPr>
        <w:tabs>
          <w:tab w:val="num" w:pos="0"/>
          <w:tab w:val="num" w:pos="1080"/>
          <w:tab w:val="num" w:pos="1260"/>
        </w:tabs>
        <w:spacing w:after="0" w:line="240" w:lineRule="auto"/>
        <w:jc w:val="both"/>
        <w:rPr>
          <w:rFonts w:ascii="Times New Roman" w:hAnsi="Times New Roman"/>
          <w:sz w:val="20"/>
          <w:szCs w:val="20"/>
        </w:rPr>
      </w:pPr>
    </w:p>
    <w:p w:rsidR="00395956" w:rsidRDefault="00395956" w:rsidP="00395956">
      <w:pPr>
        <w:tabs>
          <w:tab w:val="num" w:pos="0"/>
          <w:tab w:val="num" w:pos="1080"/>
          <w:tab w:val="num" w:pos="1260"/>
        </w:tabs>
        <w:spacing w:after="0" w:line="240" w:lineRule="auto"/>
        <w:jc w:val="both"/>
        <w:rPr>
          <w:rFonts w:ascii="Times New Roman" w:hAnsi="Times New Roman"/>
          <w:sz w:val="20"/>
          <w:szCs w:val="20"/>
        </w:rPr>
      </w:pPr>
    </w:p>
    <w:p w:rsidR="00601FD4" w:rsidRPr="00395956" w:rsidRDefault="00601FD4" w:rsidP="00395956">
      <w:pPr>
        <w:tabs>
          <w:tab w:val="num" w:pos="0"/>
          <w:tab w:val="num" w:pos="1080"/>
          <w:tab w:val="num" w:pos="1260"/>
        </w:tabs>
        <w:spacing w:after="0" w:line="240" w:lineRule="auto"/>
        <w:jc w:val="both"/>
        <w:rPr>
          <w:rFonts w:ascii="Times New Roman" w:hAnsi="Times New Roman"/>
          <w:sz w:val="20"/>
          <w:szCs w:val="20"/>
        </w:rPr>
      </w:pPr>
    </w:p>
    <w:p w:rsidR="00395956" w:rsidRPr="00395956" w:rsidRDefault="00395956" w:rsidP="00395956">
      <w:pPr>
        <w:tabs>
          <w:tab w:val="num" w:pos="0"/>
          <w:tab w:val="num" w:pos="1080"/>
          <w:tab w:val="num" w:pos="1260"/>
        </w:tabs>
        <w:spacing w:after="0" w:line="240" w:lineRule="auto"/>
        <w:jc w:val="both"/>
        <w:rPr>
          <w:rFonts w:ascii="Times New Roman" w:hAnsi="Times New Roman"/>
          <w:sz w:val="20"/>
          <w:szCs w:val="20"/>
        </w:rPr>
      </w:pPr>
    </w:p>
    <w:p w:rsidR="00395956" w:rsidRPr="00395956" w:rsidRDefault="00395956" w:rsidP="00395956">
      <w:pPr>
        <w:tabs>
          <w:tab w:val="num" w:pos="0"/>
          <w:tab w:val="num" w:pos="1080"/>
          <w:tab w:val="num" w:pos="1260"/>
        </w:tabs>
        <w:spacing w:after="0" w:line="240" w:lineRule="auto"/>
        <w:jc w:val="both"/>
        <w:rPr>
          <w:rFonts w:ascii="Times New Roman" w:hAnsi="Times New Roman"/>
          <w:sz w:val="20"/>
          <w:szCs w:val="20"/>
        </w:rPr>
      </w:pPr>
    </w:p>
    <w:p w:rsidR="00A53243" w:rsidRPr="00A53243" w:rsidRDefault="00A53243" w:rsidP="00A53243">
      <w:pPr>
        <w:tabs>
          <w:tab w:val="num" w:pos="0"/>
          <w:tab w:val="num" w:pos="1080"/>
          <w:tab w:val="num" w:pos="1260"/>
        </w:tabs>
        <w:spacing w:after="0" w:line="240" w:lineRule="auto"/>
        <w:jc w:val="both"/>
        <w:rPr>
          <w:rFonts w:ascii="Times New Roman" w:hAnsi="Times New Roman"/>
          <w:b/>
          <w:sz w:val="20"/>
          <w:szCs w:val="20"/>
        </w:rPr>
      </w:pPr>
      <w:r w:rsidRPr="00A53243">
        <w:rPr>
          <w:rFonts w:ascii="Times New Roman" w:hAnsi="Times New Roman"/>
          <w:b/>
          <w:sz w:val="20"/>
          <w:szCs w:val="20"/>
        </w:rPr>
        <w:lastRenderedPageBreak/>
        <w:t>Постановление от 31.01.2020</w:t>
      </w:r>
      <w:r w:rsidRPr="00A53243">
        <w:rPr>
          <w:rFonts w:ascii="Times New Roman" w:hAnsi="Times New Roman"/>
          <w:b/>
          <w:sz w:val="20"/>
          <w:szCs w:val="20"/>
        </w:rPr>
        <w:tab/>
      </w:r>
      <w:r w:rsidRPr="00A53243">
        <w:rPr>
          <w:rFonts w:ascii="Times New Roman" w:hAnsi="Times New Roman"/>
          <w:b/>
          <w:sz w:val="20"/>
          <w:szCs w:val="20"/>
        </w:rPr>
        <w:tab/>
      </w:r>
      <w:r w:rsidRPr="00A53243">
        <w:rPr>
          <w:rFonts w:ascii="Times New Roman" w:hAnsi="Times New Roman"/>
          <w:b/>
          <w:sz w:val="20"/>
          <w:szCs w:val="20"/>
        </w:rPr>
        <w:tab/>
      </w:r>
      <w:r w:rsidRPr="00A53243">
        <w:rPr>
          <w:rFonts w:ascii="Times New Roman" w:hAnsi="Times New Roman"/>
          <w:b/>
          <w:sz w:val="20"/>
          <w:szCs w:val="20"/>
        </w:rPr>
        <w:tab/>
      </w:r>
      <w:r w:rsidRPr="00A53243">
        <w:rPr>
          <w:rFonts w:ascii="Times New Roman" w:hAnsi="Times New Roman"/>
          <w:b/>
          <w:sz w:val="20"/>
          <w:szCs w:val="20"/>
        </w:rPr>
        <w:tab/>
      </w:r>
      <w:r w:rsidRPr="00A53243">
        <w:rPr>
          <w:rFonts w:ascii="Times New Roman" w:hAnsi="Times New Roman"/>
          <w:b/>
          <w:sz w:val="20"/>
          <w:szCs w:val="20"/>
        </w:rPr>
        <w:tab/>
      </w:r>
      <w:r w:rsidRPr="00A53243">
        <w:rPr>
          <w:rFonts w:ascii="Times New Roman" w:hAnsi="Times New Roman"/>
          <w:b/>
          <w:sz w:val="20"/>
          <w:szCs w:val="20"/>
        </w:rPr>
        <w:tab/>
      </w:r>
      <w:r w:rsidRPr="00A53243">
        <w:rPr>
          <w:rFonts w:ascii="Times New Roman" w:hAnsi="Times New Roman"/>
          <w:b/>
          <w:sz w:val="20"/>
          <w:szCs w:val="20"/>
        </w:rPr>
        <w:tab/>
      </w:r>
      <w:r w:rsidRPr="00A53243">
        <w:rPr>
          <w:rFonts w:ascii="Times New Roman" w:hAnsi="Times New Roman"/>
          <w:b/>
          <w:sz w:val="20"/>
          <w:szCs w:val="20"/>
        </w:rPr>
        <w:tab/>
        <w:t xml:space="preserve">        </w:t>
      </w:r>
      <w:r w:rsidR="00601FD4">
        <w:rPr>
          <w:rFonts w:ascii="Times New Roman" w:hAnsi="Times New Roman"/>
          <w:b/>
          <w:sz w:val="20"/>
          <w:szCs w:val="20"/>
        </w:rPr>
        <w:t xml:space="preserve">             </w:t>
      </w:r>
      <w:r w:rsidRPr="00A53243">
        <w:rPr>
          <w:rFonts w:ascii="Times New Roman" w:hAnsi="Times New Roman"/>
          <w:b/>
          <w:sz w:val="20"/>
          <w:szCs w:val="20"/>
        </w:rPr>
        <w:t xml:space="preserve">    № 32</w:t>
      </w:r>
    </w:p>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b/>
          <w:sz w:val="20"/>
          <w:szCs w:val="20"/>
        </w:rPr>
        <w:t>О внесении изменений в постановление главы Завитинского района от 24.09.2014 № 361</w:t>
      </w:r>
      <w:r>
        <w:rPr>
          <w:rFonts w:ascii="Times New Roman" w:hAnsi="Times New Roman"/>
          <w:b/>
          <w:sz w:val="20"/>
          <w:szCs w:val="20"/>
        </w:rPr>
        <w:t>.</w:t>
      </w:r>
      <w:r w:rsidRPr="00A53243">
        <w:rPr>
          <w:rFonts w:ascii="Times New Roman" w:hAnsi="Times New Roman"/>
          <w:sz w:val="20"/>
          <w:szCs w:val="20"/>
        </w:rPr>
        <w:t>В целях корректировки объёмов финансирования муниципальной программы Завитинского района «Развитие и сохранение культуры и искусства в Завитинском районе»</w:t>
      </w:r>
      <w:r>
        <w:rPr>
          <w:rFonts w:ascii="Times New Roman" w:hAnsi="Times New Roman"/>
          <w:sz w:val="20"/>
          <w:szCs w:val="20"/>
        </w:rPr>
        <w:t xml:space="preserve"> </w:t>
      </w:r>
      <w:r w:rsidRPr="00A53243">
        <w:rPr>
          <w:rFonts w:ascii="Times New Roman" w:hAnsi="Times New Roman"/>
          <w:b/>
          <w:sz w:val="20"/>
          <w:szCs w:val="20"/>
        </w:rPr>
        <w:t>постановляю:</w:t>
      </w:r>
      <w:r>
        <w:rPr>
          <w:rFonts w:ascii="Times New Roman" w:hAnsi="Times New Roman"/>
          <w:b/>
          <w:sz w:val="20"/>
          <w:szCs w:val="20"/>
        </w:rPr>
        <w:t xml:space="preserve"> </w:t>
      </w:r>
      <w:r w:rsidRPr="00A53243">
        <w:rPr>
          <w:rFonts w:ascii="Times New Roman" w:hAnsi="Times New Roman"/>
          <w:sz w:val="20"/>
          <w:szCs w:val="20"/>
        </w:rPr>
        <w:tab/>
        <w:t>1. Внести в постановление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районе» следующие изменения:</w:t>
      </w:r>
      <w:r w:rsidR="00CB2D29">
        <w:rPr>
          <w:rFonts w:ascii="Times New Roman" w:hAnsi="Times New Roman"/>
          <w:sz w:val="20"/>
          <w:szCs w:val="20"/>
        </w:rPr>
        <w:t xml:space="preserve"> </w:t>
      </w:r>
      <w:r w:rsidRPr="00A53243">
        <w:rPr>
          <w:rFonts w:ascii="Times New Roman" w:hAnsi="Times New Roman"/>
          <w:sz w:val="20"/>
          <w:szCs w:val="20"/>
        </w:rPr>
        <w:t>Приложение к постановлению изложить в новой редакции согласно приложению к настоящему постановлению.2. Постановление главы Завитинского района от 26.08.2019 №307 признать утратившим силу.3. Настоящее постановление подлежит официальному опубликованию.4. Контроль за исполнением настоящего постановления возложить на первого заместителя главы Завитинского района А.Н.</w:t>
      </w:r>
      <w:r w:rsidR="000E27B7">
        <w:rPr>
          <w:rFonts w:ascii="Times New Roman" w:hAnsi="Times New Roman"/>
          <w:sz w:val="20"/>
          <w:szCs w:val="20"/>
        </w:rPr>
        <w:t xml:space="preserve"> </w:t>
      </w:r>
      <w:r w:rsidRPr="00A53243">
        <w:rPr>
          <w:rFonts w:ascii="Times New Roman" w:hAnsi="Times New Roman"/>
          <w:sz w:val="20"/>
          <w:szCs w:val="20"/>
        </w:rPr>
        <w:t>Мацкан.</w:t>
      </w:r>
    </w:p>
    <w:p w:rsidR="00A53243" w:rsidRDefault="00A53243" w:rsidP="00A53243">
      <w:pPr>
        <w:tabs>
          <w:tab w:val="num" w:pos="0"/>
          <w:tab w:val="num" w:pos="1080"/>
          <w:tab w:val="num" w:pos="1260"/>
        </w:tabs>
        <w:spacing w:after="0" w:line="240" w:lineRule="auto"/>
        <w:jc w:val="right"/>
        <w:rPr>
          <w:rFonts w:ascii="Times New Roman" w:hAnsi="Times New Roman"/>
          <w:sz w:val="20"/>
          <w:szCs w:val="20"/>
        </w:rPr>
      </w:pPr>
      <w:r w:rsidRPr="00A53243">
        <w:rPr>
          <w:rFonts w:ascii="Times New Roman" w:hAnsi="Times New Roman"/>
          <w:sz w:val="20"/>
          <w:szCs w:val="20"/>
        </w:rPr>
        <w:t xml:space="preserve">Глава Завитинского района </w:t>
      </w:r>
      <w:r w:rsidR="00AE17DE">
        <w:rPr>
          <w:rFonts w:ascii="Times New Roman" w:hAnsi="Times New Roman"/>
          <w:sz w:val="20"/>
          <w:szCs w:val="20"/>
        </w:rPr>
        <w:t xml:space="preserve">                                                                                                                                     </w:t>
      </w:r>
      <w:r w:rsidRPr="00A53243">
        <w:rPr>
          <w:rFonts w:ascii="Times New Roman" w:hAnsi="Times New Roman"/>
          <w:sz w:val="20"/>
          <w:szCs w:val="20"/>
        </w:rPr>
        <w:t>С.С. Линевич</w:t>
      </w:r>
    </w:p>
    <w:p w:rsidR="00A53243" w:rsidRPr="00A53243" w:rsidRDefault="00A53243" w:rsidP="00A53243">
      <w:pPr>
        <w:tabs>
          <w:tab w:val="num" w:pos="0"/>
          <w:tab w:val="num" w:pos="1080"/>
          <w:tab w:val="num" w:pos="1260"/>
        </w:tabs>
        <w:spacing w:after="0" w:line="240" w:lineRule="auto"/>
        <w:jc w:val="both"/>
        <w:rPr>
          <w:rFonts w:ascii="Times New Roman" w:hAnsi="Times New Roman"/>
          <w:b/>
          <w:sz w:val="20"/>
          <w:szCs w:val="20"/>
        </w:rPr>
      </w:pPr>
      <w:r w:rsidRPr="00AE17DE">
        <w:rPr>
          <w:rFonts w:ascii="Times New Roman" w:hAnsi="Times New Roman"/>
          <w:b/>
          <w:sz w:val="20"/>
          <w:szCs w:val="20"/>
        </w:rPr>
        <w:t>Приложение</w:t>
      </w:r>
      <w:r w:rsidRPr="00A53243">
        <w:rPr>
          <w:rFonts w:ascii="Times New Roman" w:hAnsi="Times New Roman"/>
          <w:sz w:val="20"/>
          <w:szCs w:val="20"/>
        </w:rPr>
        <w:t xml:space="preserve"> к постановлению главы Завитинского района</w:t>
      </w:r>
      <w:r>
        <w:rPr>
          <w:rFonts w:ascii="Times New Roman" w:hAnsi="Times New Roman"/>
          <w:sz w:val="20"/>
          <w:szCs w:val="20"/>
        </w:rPr>
        <w:t xml:space="preserve"> </w:t>
      </w:r>
      <w:r w:rsidRPr="00A53243">
        <w:rPr>
          <w:rFonts w:ascii="Times New Roman" w:hAnsi="Times New Roman"/>
          <w:sz w:val="20"/>
          <w:szCs w:val="20"/>
          <w:u w:val="single"/>
        </w:rPr>
        <w:t>от 31.01.2020 № 32</w:t>
      </w:r>
      <w:r>
        <w:rPr>
          <w:rFonts w:ascii="Times New Roman" w:hAnsi="Times New Roman"/>
          <w:sz w:val="20"/>
          <w:szCs w:val="20"/>
          <w:u w:val="single"/>
        </w:rPr>
        <w:t xml:space="preserve"> </w:t>
      </w:r>
      <w:r w:rsidRPr="00A53243">
        <w:rPr>
          <w:rFonts w:ascii="Times New Roman" w:hAnsi="Times New Roman"/>
          <w:b/>
          <w:sz w:val="20"/>
          <w:szCs w:val="20"/>
          <w:lang w:val="en-US"/>
        </w:rPr>
        <w:t>I</w:t>
      </w:r>
      <w:r w:rsidRPr="00A53243">
        <w:rPr>
          <w:rFonts w:ascii="Times New Roman" w:hAnsi="Times New Roman"/>
          <w:b/>
          <w:sz w:val="20"/>
          <w:szCs w:val="20"/>
        </w:rPr>
        <w:t>.Муниципальная программа</w:t>
      </w:r>
    </w:p>
    <w:p w:rsidR="00A53243" w:rsidRPr="00A53243" w:rsidRDefault="00A53243" w:rsidP="00A53243">
      <w:pPr>
        <w:tabs>
          <w:tab w:val="num" w:pos="0"/>
          <w:tab w:val="num" w:pos="1080"/>
          <w:tab w:val="num" w:pos="1260"/>
        </w:tabs>
        <w:spacing w:after="0" w:line="240" w:lineRule="auto"/>
        <w:jc w:val="both"/>
        <w:rPr>
          <w:rFonts w:ascii="Times New Roman" w:hAnsi="Times New Roman"/>
          <w:b/>
          <w:sz w:val="20"/>
          <w:szCs w:val="20"/>
        </w:rPr>
      </w:pPr>
      <w:r w:rsidRPr="00A53243">
        <w:rPr>
          <w:rFonts w:ascii="Times New Roman" w:hAnsi="Times New Roman"/>
          <w:b/>
          <w:sz w:val="20"/>
          <w:szCs w:val="20"/>
        </w:rPr>
        <w:t>1.Паспорт муниципальной программы</w:t>
      </w:r>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2410"/>
        <w:gridCol w:w="6663"/>
      </w:tblGrid>
      <w:tr w:rsidR="00A53243" w:rsidRPr="00A53243" w:rsidTr="000E27B7">
        <w:trPr>
          <w:jc w:val="center"/>
        </w:trPr>
        <w:tc>
          <w:tcPr>
            <w:tcW w:w="705"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1.</w:t>
            </w:r>
          </w:p>
        </w:tc>
        <w:tc>
          <w:tcPr>
            <w:tcW w:w="2410"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Наименование муниципальной программы</w:t>
            </w:r>
          </w:p>
        </w:tc>
        <w:tc>
          <w:tcPr>
            <w:tcW w:w="6663"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 xml:space="preserve">Развитие и сохранение культуры и искусства Завитинского района </w:t>
            </w:r>
          </w:p>
        </w:tc>
      </w:tr>
      <w:tr w:rsidR="00A53243" w:rsidRPr="00A53243" w:rsidTr="000E27B7">
        <w:trPr>
          <w:jc w:val="center"/>
        </w:trPr>
        <w:tc>
          <w:tcPr>
            <w:tcW w:w="705"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2.</w:t>
            </w:r>
          </w:p>
        </w:tc>
        <w:tc>
          <w:tcPr>
            <w:tcW w:w="2410"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Координатор муниципальной программы</w:t>
            </w:r>
          </w:p>
        </w:tc>
        <w:tc>
          <w:tcPr>
            <w:tcW w:w="6663"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Отдел культуры, спорта и молодежной политики администрации Завитинского района</w:t>
            </w:r>
          </w:p>
        </w:tc>
      </w:tr>
      <w:tr w:rsidR="00A53243" w:rsidRPr="00A53243" w:rsidTr="000E27B7">
        <w:trPr>
          <w:jc w:val="center"/>
        </w:trPr>
        <w:tc>
          <w:tcPr>
            <w:tcW w:w="705"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3.</w:t>
            </w:r>
          </w:p>
        </w:tc>
        <w:tc>
          <w:tcPr>
            <w:tcW w:w="2410"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Координаторы подпрограмм</w:t>
            </w:r>
          </w:p>
        </w:tc>
        <w:tc>
          <w:tcPr>
            <w:tcW w:w="6663"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Отдел культуры, спорта и молодежной политики администрации Завитинского района</w:t>
            </w:r>
          </w:p>
        </w:tc>
      </w:tr>
      <w:tr w:rsidR="00A53243" w:rsidRPr="00A53243" w:rsidTr="000E27B7">
        <w:trPr>
          <w:jc w:val="center"/>
        </w:trPr>
        <w:tc>
          <w:tcPr>
            <w:tcW w:w="705"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4.</w:t>
            </w:r>
          </w:p>
        </w:tc>
        <w:tc>
          <w:tcPr>
            <w:tcW w:w="2410"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Участники муниципальной программы</w:t>
            </w:r>
          </w:p>
        </w:tc>
        <w:tc>
          <w:tcPr>
            <w:tcW w:w="6663"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Отдел культуры, спорта и молодежной политики администрации Завитинского района, МАУК «РЦД «Мир», МКУК «Завитинская центральная библиотека», МБОУ ДОД «Завитинская школа искусств», Филиалы МАУК «РЦД «Мир».</w:t>
            </w:r>
          </w:p>
        </w:tc>
      </w:tr>
      <w:tr w:rsidR="00A53243" w:rsidRPr="00A53243" w:rsidTr="000E27B7">
        <w:trPr>
          <w:jc w:val="center"/>
        </w:trPr>
        <w:tc>
          <w:tcPr>
            <w:tcW w:w="705"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5.</w:t>
            </w:r>
          </w:p>
        </w:tc>
        <w:tc>
          <w:tcPr>
            <w:tcW w:w="2410"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 xml:space="preserve">Цель(цели) </w:t>
            </w:r>
          </w:p>
        </w:tc>
        <w:tc>
          <w:tcPr>
            <w:tcW w:w="6663"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Обеспечение прав граждан на культурную деятельность и свободный доступ к ценностям культуры и искусства.</w:t>
            </w:r>
          </w:p>
        </w:tc>
      </w:tr>
      <w:tr w:rsidR="00A53243" w:rsidRPr="00A53243" w:rsidTr="000E27B7">
        <w:trPr>
          <w:jc w:val="center"/>
        </w:trPr>
        <w:tc>
          <w:tcPr>
            <w:tcW w:w="705"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6.</w:t>
            </w:r>
          </w:p>
        </w:tc>
        <w:tc>
          <w:tcPr>
            <w:tcW w:w="2410"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Задачи муниципальной программы</w:t>
            </w:r>
          </w:p>
        </w:tc>
        <w:tc>
          <w:tcPr>
            <w:tcW w:w="6663" w:type="dxa"/>
          </w:tcPr>
          <w:p w:rsidR="00A53243" w:rsidRPr="004B671F" w:rsidRDefault="00A53243" w:rsidP="00A53243">
            <w:pPr>
              <w:tabs>
                <w:tab w:val="num" w:pos="1080"/>
                <w:tab w:val="num" w:pos="1260"/>
              </w:tabs>
              <w:spacing w:after="0" w:line="240" w:lineRule="auto"/>
              <w:ind w:left="38"/>
              <w:jc w:val="both"/>
              <w:rPr>
                <w:rFonts w:ascii="Times New Roman" w:hAnsi="Times New Roman"/>
                <w:sz w:val="18"/>
                <w:szCs w:val="18"/>
              </w:rPr>
            </w:pPr>
            <w:r w:rsidRPr="004B671F">
              <w:rPr>
                <w:rFonts w:ascii="Times New Roman" w:hAnsi="Times New Roman"/>
                <w:sz w:val="18"/>
                <w:szCs w:val="18"/>
              </w:rPr>
              <w:t>Стимулирование народного творчества и культурно –досуговой деятельности Обеспечение сохранности и популяризации историко –культурного наследия.</w:t>
            </w:r>
            <w:r w:rsidR="00CB2D29">
              <w:rPr>
                <w:rFonts w:ascii="Times New Roman" w:hAnsi="Times New Roman"/>
                <w:sz w:val="18"/>
                <w:szCs w:val="18"/>
              </w:rPr>
              <w:t xml:space="preserve"> </w:t>
            </w:r>
            <w:r w:rsidRPr="004B671F">
              <w:rPr>
                <w:rFonts w:ascii="Times New Roman" w:hAnsi="Times New Roman"/>
                <w:sz w:val="18"/>
                <w:szCs w:val="18"/>
              </w:rPr>
              <w:t>Обеспечение организации библиотечного обслуживание населения и комплектование книжных фондов</w:t>
            </w:r>
            <w:r w:rsidR="00CB2D29">
              <w:rPr>
                <w:rFonts w:ascii="Times New Roman" w:hAnsi="Times New Roman"/>
                <w:sz w:val="18"/>
                <w:szCs w:val="18"/>
              </w:rPr>
              <w:t xml:space="preserve"> </w:t>
            </w:r>
            <w:r w:rsidRPr="004B671F">
              <w:rPr>
                <w:rFonts w:ascii="Times New Roman" w:hAnsi="Times New Roman"/>
                <w:sz w:val="18"/>
                <w:szCs w:val="18"/>
              </w:rPr>
              <w:t>Организация и проведение мероприятий в области культуры и искусства.</w:t>
            </w:r>
          </w:p>
        </w:tc>
      </w:tr>
      <w:tr w:rsidR="00A53243" w:rsidRPr="00A53243" w:rsidTr="000E27B7">
        <w:trPr>
          <w:jc w:val="center"/>
        </w:trPr>
        <w:tc>
          <w:tcPr>
            <w:tcW w:w="705"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7.</w:t>
            </w:r>
          </w:p>
        </w:tc>
        <w:tc>
          <w:tcPr>
            <w:tcW w:w="2410"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Перечень подпрограмм, включенных в состав муниципальной программы</w:t>
            </w:r>
          </w:p>
        </w:tc>
        <w:tc>
          <w:tcPr>
            <w:tcW w:w="6663"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1.Народное творчество и досуговая деятельность2. Историко –культурное наследие 3.Библиотечное обслуживание4.Мероприятия с сфере культуры и искусства</w:t>
            </w:r>
          </w:p>
        </w:tc>
      </w:tr>
      <w:tr w:rsidR="00A53243" w:rsidRPr="00A53243" w:rsidTr="000E27B7">
        <w:trPr>
          <w:jc w:val="center"/>
        </w:trPr>
        <w:tc>
          <w:tcPr>
            <w:tcW w:w="705"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8.</w:t>
            </w:r>
          </w:p>
        </w:tc>
        <w:tc>
          <w:tcPr>
            <w:tcW w:w="2410"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Этапы (при их наличии) и сроки реализации муниципальной программы</w:t>
            </w:r>
          </w:p>
        </w:tc>
        <w:tc>
          <w:tcPr>
            <w:tcW w:w="6663"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2015-2025, этапы не выделяются, сроки реализации подпрограмм совпадают с сроками реализации муниципальной программы в целом</w:t>
            </w:r>
          </w:p>
        </w:tc>
      </w:tr>
      <w:tr w:rsidR="00A53243" w:rsidRPr="00A53243" w:rsidTr="000E27B7">
        <w:trPr>
          <w:jc w:val="center"/>
        </w:trPr>
        <w:tc>
          <w:tcPr>
            <w:tcW w:w="705"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9.</w:t>
            </w:r>
          </w:p>
        </w:tc>
        <w:tc>
          <w:tcPr>
            <w:tcW w:w="2410"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Объемы ассигнований местного бюджета муниципальной программы (с расшифровкой по годам ее реализации).</w:t>
            </w:r>
          </w:p>
        </w:tc>
        <w:tc>
          <w:tcPr>
            <w:tcW w:w="6663" w:type="dxa"/>
          </w:tcPr>
          <w:p w:rsidR="00A53243" w:rsidRPr="004B671F" w:rsidRDefault="00A53243" w:rsidP="004B671F">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На финансирование программы предполагается затратить 253449,29 тыс. рублей, в том числе по годам:2015 год –12540,40 тыс. рублей2016 год – 11303,50 тыс. рублей2017 год – 15783,90 тыс. рублей2018 год – 19045,83 тыс. рублей2019 год – 35624,36 тыс. рублей2020 год – 51317,50 тыс. рублей2021 год- 26859,00 тыс. рублей2022 год- 20253,70 тыс. рублей2023 год - 20253,70 тыс. рублей2024 год - 20253,70 тыс. рублей2025 год – 20253,70 тыс. рублей</w:t>
            </w:r>
            <w:r w:rsidR="00CB2D29">
              <w:rPr>
                <w:rFonts w:ascii="Times New Roman" w:hAnsi="Times New Roman"/>
                <w:sz w:val="18"/>
                <w:szCs w:val="18"/>
              </w:rPr>
              <w:t xml:space="preserve"> </w:t>
            </w:r>
            <w:r w:rsidRPr="004B671F">
              <w:rPr>
                <w:rFonts w:ascii="Times New Roman" w:hAnsi="Times New Roman"/>
                <w:sz w:val="18"/>
                <w:szCs w:val="18"/>
              </w:rPr>
              <w:t>Из них ассигнования местного бюджета составят 247414,1тыс. руб., в том числе по годам:2015 год –12540,40 тыс. рублей2016 год – 11303,50 тыс. рублей2017 год – 14845,53 тыс. рублей2018 год – 18958,71 тыс. рублей2019 год – 31231,06 тыс. рублей2020 год –51151,10 тыс. рублей2021 год- 26389,00 тыс. рублей2022 год - 20253,70 тыс. рублей2023 год - 20253,70 тыс. рублей2024 год – 20253, 70 тыс. рублей2025 год – 20253,70 тыс. рублей</w:t>
            </w:r>
          </w:p>
        </w:tc>
      </w:tr>
      <w:tr w:rsidR="00A53243" w:rsidRPr="00A53243" w:rsidTr="000E27B7">
        <w:trPr>
          <w:jc w:val="center"/>
        </w:trPr>
        <w:tc>
          <w:tcPr>
            <w:tcW w:w="705"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10.</w:t>
            </w:r>
          </w:p>
        </w:tc>
        <w:tc>
          <w:tcPr>
            <w:tcW w:w="2410"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Ожидаемые конечные результаты реализации муниципальной программы</w:t>
            </w:r>
          </w:p>
        </w:tc>
        <w:tc>
          <w:tcPr>
            <w:tcW w:w="6663" w:type="dxa"/>
          </w:tcPr>
          <w:p w:rsidR="00A53243" w:rsidRPr="004B671F" w:rsidRDefault="00A53243" w:rsidP="004B671F">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1.Увеличение числа участников культурно –досуговых мероприятий со 12,0 тыс. человек в 2012 году до 16,0 тыс. человек в 2025 году.2.Увеличение доли населения, охваченного музейным обслуживанием до 90% в 2025 году.3.Увеличении доли населения Завитинского района, охваченного библиотечным обслуживанием, с 46,1% в 2012 году до 48,1% в 20205году. 4.Увеличение числа участников мероприятий в сфере культуры и искусства различного уровня с 14,0 тыс. человек в 2012 году до 17,0 тыс. человек в 2025 году.5.Повышение уровня удовлетворенности населения Завитинского района качеством предоставляемых услуг с 65% в 2012 году до 85% в 2025году.</w:t>
            </w:r>
          </w:p>
        </w:tc>
      </w:tr>
    </w:tbl>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b/>
          <w:sz w:val="20"/>
          <w:szCs w:val="20"/>
        </w:rPr>
        <w:t>2.Характеристика сферы</w:t>
      </w:r>
      <w:r w:rsidR="004B671F">
        <w:rPr>
          <w:rFonts w:ascii="Times New Roman" w:hAnsi="Times New Roman"/>
          <w:b/>
          <w:sz w:val="20"/>
          <w:szCs w:val="20"/>
        </w:rPr>
        <w:t xml:space="preserve"> </w:t>
      </w:r>
      <w:r w:rsidRPr="00A53243">
        <w:rPr>
          <w:rFonts w:ascii="Times New Roman" w:hAnsi="Times New Roman"/>
          <w:b/>
          <w:sz w:val="20"/>
          <w:szCs w:val="20"/>
        </w:rPr>
        <w:t>реализации муниципальной программы</w:t>
      </w:r>
      <w:r w:rsidR="004B671F">
        <w:rPr>
          <w:rFonts w:ascii="Times New Roman" w:hAnsi="Times New Roman"/>
          <w:b/>
          <w:sz w:val="20"/>
          <w:szCs w:val="20"/>
        </w:rPr>
        <w:t xml:space="preserve"> </w:t>
      </w:r>
      <w:r w:rsidRPr="00A53243">
        <w:rPr>
          <w:rFonts w:ascii="Times New Roman" w:hAnsi="Times New Roman"/>
          <w:sz w:val="20"/>
          <w:szCs w:val="20"/>
        </w:rPr>
        <w:t>Одним из важнейших направлений реализации социально-экономического развития Завитинского района, является развитие культуры и искусства района, которая обеспечивают комфортную социально – культурную среду для жителей Завитинского района.</w:t>
      </w:r>
      <w:r w:rsidR="00CB2D29">
        <w:rPr>
          <w:rFonts w:ascii="Times New Roman" w:hAnsi="Times New Roman"/>
          <w:sz w:val="20"/>
          <w:szCs w:val="20"/>
        </w:rPr>
        <w:t xml:space="preserve"> </w:t>
      </w:r>
      <w:r w:rsidRPr="00A53243">
        <w:rPr>
          <w:rFonts w:ascii="Times New Roman" w:hAnsi="Times New Roman"/>
          <w:sz w:val="20"/>
          <w:szCs w:val="20"/>
        </w:rPr>
        <w:t>Основными тенденциями в сфере реализации программы являются следующие.Наличие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r w:rsidR="00CB2D29">
        <w:rPr>
          <w:rFonts w:ascii="Times New Roman" w:hAnsi="Times New Roman"/>
          <w:sz w:val="20"/>
          <w:szCs w:val="20"/>
        </w:rPr>
        <w:t xml:space="preserve"> </w:t>
      </w:r>
      <w:r w:rsidRPr="00A53243">
        <w:rPr>
          <w:rFonts w:ascii="Times New Roman" w:hAnsi="Times New Roman"/>
          <w:sz w:val="20"/>
          <w:szCs w:val="20"/>
        </w:rPr>
        <w:t xml:space="preserve">В Завитинском районе функционируют МОУ ДОД ШИ, МКУК «ЦРБ Завитинского района», детская библиотека, МАУК «РЦД «Мир», 12 филиалов МАУК «РЦД «Мир». На базе филиалов,12 сельских библиотек,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w:t>
      </w:r>
      <w:r w:rsidRPr="00A53243">
        <w:rPr>
          <w:rFonts w:ascii="Times New Roman" w:hAnsi="Times New Roman"/>
          <w:sz w:val="20"/>
          <w:szCs w:val="20"/>
        </w:rPr>
        <w:lastRenderedPageBreak/>
        <w:t>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r w:rsidR="00CB2D29">
        <w:rPr>
          <w:rFonts w:ascii="Times New Roman" w:hAnsi="Times New Roman"/>
          <w:sz w:val="20"/>
          <w:szCs w:val="20"/>
        </w:rPr>
        <w:t xml:space="preserve"> </w:t>
      </w:r>
      <w:r w:rsidRPr="00A53243">
        <w:rPr>
          <w:rFonts w:ascii="Times New Roman" w:hAnsi="Times New Roman"/>
          <w:sz w:val="20"/>
          <w:szCs w:val="20"/>
        </w:rPr>
        <w:t>В Завитинском районе 3 самодеятельных коллектива имеют звание «народный(образцовый) самодеятельный коллектив». В школе искусств обучается 233 детей.</w:t>
      </w:r>
      <w:r w:rsidR="00CB2D29">
        <w:rPr>
          <w:rFonts w:ascii="Times New Roman" w:hAnsi="Times New Roman"/>
          <w:sz w:val="20"/>
          <w:szCs w:val="20"/>
        </w:rPr>
        <w:t xml:space="preserve"> </w:t>
      </w:r>
      <w:r w:rsidRPr="00A53243">
        <w:rPr>
          <w:rFonts w:ascii="Times New Roman" w:hAnsi="Times New Roman"/>
          <w:sz w:val="20"/>
          <w:szCs w:val="20"/>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r w:rsidR="00CB2D29">
        <w:rPr>
          <w:rFonts w:ascii="Times New Roman" w:hAnsi="Times New Roman"/>
          <w:sz w:val="20"/>
          <w:szCs w:val="20"/>
        </w:rPr>
        <w:t xml:space="preserve"> </w:t>
      </w:r>
      <w:r w:rsidRPr="00A53243">
        <w:rPr>
          <w:rFonts w:ascii="Times New Roman" w:hAnsi="Times New Roman"/>
          <w:sz w:val="20"/>
          <w:szCs w:val="20"/>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r w:rsidR="00CB2D29">
        <w:rPr>
          <w:rFonts w:ascii="Times New Roman" w:hAnsi="Times New Roman"/>
          <w:sz w:val="20"/>
          <w:szCs w:val="20"/>
        </w:rPr>
        <w:t xml:space="preserve"> </w:t>
      </w:r>
      <w:r w:rsidRPr="00A53243">
        <w:rPr>
          <w:rFonts w:ascii="Times New Roman" w:hAnsi="Times New Roman"/>
          <w:sz w:val="20"/>
          <w:szCs w:val="20"/>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r w:rsidR="004B671F">
        <w:rPr>
          <w:rFonts w:ascii="Times New Roman" w:hAnsi="Times New Roman"/>
          <w:sz w:val="20"/>
          <w:szCs w:val="20"/>
        </w:rPr>
        <w:t xml:space="preserve"> </w:t>
      </w:r>
      <w:r w:rsidRPr="00A53243">
        <w:rPr>
          <w:rFonts w:ascii="Times New Roman" w:hAnsi="Times New Roman"/>
          <w:sz w:val="20"/>
          <w:szCs w:val="20"/>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r w:rsidR="00CB2D29">
        <w:rPr>
          <w:rFonts w:ascii="Times New Roman" w:hAnsi="Times New Roman"/>
          <w:sz w:val="20"/>
          <w:szCs w:val="20"/>
        </w:rPr>
        <w:t xml:space="preserve"> </w:t>
      </w:r>
      <w:r w:rsidRPr="00A53243">
        <w:rPr>
          <w:rFonts w:ascii="Times New Roman" w:hAnsi="Times New Roman"/>
          <w:sz w:val="20"/>
          <w:szCs w:val="20"/>
        </w:rPr>
        <w:t>Вместе с тем ситуация в сфере культуры характеризуется следующими негативными тенденциями, создающими препятствия для ее дальнейшего развития.1.Сокращение посещаемости жителями Завитинского района учреждений культуры.</w:t>
      </w:r>
      <w:r w:rsidR="00CB2D29">
        <w:rPr>
          <w:rFonts w:ascii="Times New Roman" w:hAnsi="Times New Roman"/>
          <w:sz w:val="20"/>
          <w:szCs w:val="20"/>
        </w:rPr>
        <w:t xml:space="preserve"> </w:t>
      </w:r>
      <w:r w:rsidRPr="00A53243">
        <w:rPr>
          <w:rFonts w:ascii="Times New Roman" w:hAnsi="Times New Roman"/>
          <w:sz w:val="20"/>
          <w:szCs w:val="20"/>
        </w:rPr>
        <w:t>Эта тенденция может быть вызвана несколькими факторами, среди которых можно выделить следующие:-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отрасли.2.Снижение  качества</w:t>
      </w:r>
      <w:r w:rsidR="004B671F">
        <w:rPr>
          <w:rFonts w:ascii="Times New Roman" w:hAnsi="Times New Roman"/>
          <w:sz w:val="20"/>
          <w:szCs w:val="20"/>
        </w:rPr>
        <w:t xml:space="preserve"> </w:t>
      </w:r>
      <w:r w:rsidRPr="00A53243">
        <w:rPr>
          <w:rFonts w:ascii="Times New Roman" w:hAnsi="Times New Roman"/>
          <w:sz w:val="20"/>
          <w:szCs w:val="20"/>
        </w:rPr>
        <w:t>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r w:rsidR="00CB2D29">
        <w:rPr>
          <w:rFonts w:ascii="Times New Roman" w:hAnsi="Times New Roman"/>
          <w:sz w:val="20"/>
          <w:szCs w:val="20"/>
        </w:rPr>
        <w:t xml:space="preserve"> </w:t>
      </w:r>
      <w:r w:rsidRPr="00A53243">
        <w:rPr>
          <w:rFonts w:ascii="Times New Roman" w:hAnsi="Times New Roman"/>
          <w:sz w:val="20"/>
          <w:szCs w:val="20"/>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r w:rsidR="004B671F">
        <w:rPr>
          <w:rFonts w:ascii="Times New Roman" w:hAnsi="Times New Roman"/>
          <w:sz w:val="20"/>
          <w:szCs w:val="20"/>
        </w:rPr>
        <w:t xml:space="preserve"> </w:t>
      </w:r>
      <w:r w:rsidRPr="00A53243">
        <w:rPr>
          <w:rFonts w:ascii="Times New Roman" w:hAnsi="Times New Roman"/>
          <w:sz w:val="20"/>
          <w:szCs w:val="20"/>
        </w:rPr>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r w:rsidR="004B671F">
        <w:rPr>
          <w:rFonts w:ascii="Times New Roman" w:hAnsi="Times New Roman"/>
          <w:sz w:val="20"/>
          <w:szCs w:val="20"/>
        </w:rPr>
        <w:t xml:space="preserve"> </w:t>
      </w:r>
      <w:r w:rsidRPr="00A53243">
        <w:rPr>
          <w:rFonts w:ascii="Times New Roman" w:hAnsi="Times New Roman"/>
          <w:sz w:val="20"/>
          <w:szCs w:val="20"/>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r w:rsidRPr="00A53243">
        <w:rPr>
          <w:rFonts w:ascii="Times New Roman" w:hAnsi="Times New Roman"/>
          <w:b/>
          <w:sz w:val="20"/>
          <w:szCs w:val="20"/>
        </w:rPr>
        <w:t xml:space="preserve">3. Приоритеты государственной политики в </w:t>
      </w:r>
      <w:r w:rsidR="004B671F">
        <w:rPr>
          <w:rFonts w:ascii="Times New Roman" w:hAnsi="Times New Roman"/>
          <w:b/>
          <w:sz w:val="20"/>
          <w:szCs w:val="20"/>
        </w:rPr>
        <w:t>с</w:t>
      </w:r>
      <w:r w:rsidRPr="00A53243">
        <w:rPr>
          <w:rFonts w:ascii="Times New Roman" w:hAnsi="Times New Roman"/>
          <w:b/>
          <w:sz w:val="20"/>
          <w:szCs w:val="20"/>
        </w:rPr>
        <w:t>фере реализации муниципальной программы, цели, задачи и ожидаемые конечные результаты</w:t>
      </w:r>
      <w:r w:rsidR="004B671F">
        <w:rPr>
          <w:rFonts w:ascii="Times New Roman" w:hAnsi="Times New Roman"/>
          <w:b/>
          <w:sz w:val="20"/>
          <w:szCs w:val="20"/>
        </w:rPr>
        <w:t xml:space="preserve"> </w:t>
      </w:r>
      <w:r w:rsidRPr="00A53243">
        <w:rPr>
          <w:rFonts w:ascii="Times New Roman" w:hAnsi="Times New Roman"/>
          <w:sz w:val="20"/>
          <w:szCs w:val="20"/>
        </w:rPr>
        <w:t>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развития Завитинского района до 2025 года.</w:t>
      </w:r>
      <w:r w:rsidR="00AE17DE">
        <w:rPr>
          <w:rFonts w:ascii="Times New Roman" w:hAnsi="Times New Roman"/>
          <w:sz w:val="20"/>
          <w:szCs w:val="20"/>
        </w:rPr>
        <w:t xml:space="preserve"> </w:t>
      </w:r>
      <w:r w:rsidRPr="00A53243">
        <w:rPr>
          <w:rFonts w:ascii="Times New Roman" w:hAnsi="Times New Roman"/>
          <w:sz w:val="20"/>
          <w:szCs w:val="20"/>
        </w:rPr>
        <w:t>Достижение указанной цели предполагает осуществление следующих основных задач:- повышение качества и доступности услуг учреждений культуры Завитинского района, расширение их спектра;- укрепление материально – технической базы учреждений культуры Завитинского района;- обеспечение сохранности музейных, архивных и библиотечных фондов, предоставление к ним доступа населению Завитинского района;- сохранение и популяризация культурного наследия за счет своевременного проведения ремонтно – реставрационных работ.-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 поддержка творческих  коллективов;- поддержка культурных  проектов  в  молодежной среде;</w:t>
      </w:r>
      <w:r w:rsidR="00AE17DE">
        <w:rPr>
          <w:rFonts w:ascii="Times New Roman" w:hAnsi="Times New Roman"/>
          <w:sz w:val="20"/>
          <w:szCs w:val="20"/>
        </w:rPr>
        <w:t xml:space="preserve"> </w:t>
      </w:r>
      <w:r w:rsidRPr="00A53243">
        <w:rPr>
          <w:rFonts w:ascii="Times New Roman" w:hAnsi="Times New Roman"/>
          <w:sz w:val="20"/>
          <w:szCs w:val="20"/>
        </w:rPr>
        <w:t>Достижение  данной  цели возможно при решении следующих задач культурного развития Завитинского района:- стимулирование  народного творчества  и  культурно – досуговой деятельности;- обеспечение сохранности архивных фондов;- обеспечение  сохранности и популяризации историко – культурного наследия;- обеспечение организации библиотечного обслуживания населения и комплектования книжных фондов;- организация и проведение мероприятий в области культуры и искусства;- привлечение кадров в сферу культуры и искусства;-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r w:rsidR="00AE17DE">
        <w:rPr>
          <w:rFonts w:ascii="Times New Roman" w:hAnsi="Times New Roman"/>
          <w:sz w:val="20"/>
          <w:szCs w:val="20"/>
        </w:rPr>
        <w:t xml:space="preserve"> </w:t>
      </w:r>
      <w:r w:rsidRPr="00A53243">
        <w:rPr>
          <w:rFonts w:ascii="Times New Roman" w:hAnsi="Times New Roman"/>
          <w:sz w:val="20"/>
          <w:szCs w:val="20"/>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r w:rsidR="00AE17DE">
        <w:rPr>
          <w:rFonts w:ascii="Times New Roman" w:hAnsi="Times New Roman"/>
          <w:sz w:val="20"/>
          <w:szCs w:val="20"/>
        </w:rPr>
        <w:t xml:space="preserve"> </w:t>
      </w:r>
      <w:r w:rsidRPr="00A53243">
        <w:rPr>
          <w:rFonts w:ascii="Times New Roman" w:hAnsi="Times New Roman"/>
          <w:sz w:val="20"/>
          <w:szCs w:val="20"/>
        </w:rPr>
        <w:t>Муниципальная программа реализуется в период с 2015 по 2025 год, этапы реализации   муниципальной программы не выделяются.</w:t>
      </w:r>
      <w:r w:rsidR="00AE17DE">
        <w:rPr>
          <w:rFonts w:ascii="Times New Roman" w:hAnsi="Times New Roman"/>
          <w:sz w:val="20"/>
          <w:szCs w:val="20"/>
        </w:rPr>
        <w:t xml:space="preserve"> </w:t>
      </w:r>
      <w:r w:rsidRPr="00A53243">
        <w:rPr>
          <w:rFonts w:ascii="Times New Roman" w:hAnsi="Times New Roman"/>
          <w:sz w:val="20"/>
          <w:szCs w:val="20"/>
        </w:rPr>
        <w:t>Проблемы, задачи и результаты реализации муниципальной программы приведены в таблице № 1.</w:t>
      </w:r>
    </w:p>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Таблица №1Проблемы, задачи и результаты реализации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
        <w:gridCol w:w="2193"/>
        <w:gridCol w:w="1834"/>
        <w:gridCol w:w="1612"/>
        <w:gridCol w:w="1366"/>
        <w:gridCol w:w="2813"/>
      </w:tblGrid>
      <w:tr w:rsidR="00A53243" w:rsidRPr="00A53243" w:rsidTr="00AE17DE">
        <w:tc>
          <w:tcPr>
            <w:tcW w:w="388"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w:t>
            </w:r>
          </w:p>
        </w:tc>
        <w:tc>
          <w:tcPr>
            <w:tcW w:w="2193"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Формулировка решаемой проблемы</w:t>
            </w:r>
          </w:p>
        </w:tc>
        <w:tc>
          <w:tcPr>
            <w:tcW w:w="1834"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Наименование задачи муниципальной программы</w:t>
            </w:r>
          </w:p>
        </w:tc>
        <w:tc>
          <w:tcPr>
            <w:tcW w:w="1612"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Наименование подпрограмм, направленной на решение задач</w:t>
            </w:r>
          </w:p>
        </w:tc>
        <w:tc>
          <w:tcPr>
            <w:tcW w:w="1366"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Сроки и этапы реализации программы</w:t>
            </w:r>
          </w:p>
        </w:tc>
        <w:tc>
          <w:tcPr>
            <w:tcW w:w="2813"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Конечный результат подпрограммы</w:t>
            </w:r>
          </w:p>
        </w:tc>
      </w:tr>
      <w:tr w:rsidR="00A53243" w:rsidRPr="00A53243" w:rsidTr="00AE17DE">
        <w:tc>
          <w:tcPr>
            <w:tcW w:w="388"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lastRenderedPageBreak/>
              <w:t>1.</w:t>
            </w:r>
          </w:p>
        </w:tc>
        <w:tc>
          <w:tcPr>
            <w:tcW w:w="2193"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Стимулирование народного творчества и культурно – досуговой деятельности</w:t>
            </w:r>
          </w:p>
        </w:tc>
        <w:tc>
          <w:tcPr>
            <w:tcW w:w="1612"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Народное творчество и досуговая деятельность</w:t>
            </w:r>
          </w:p>
        </w:tc>
        <w:tc>
          <w:tcPr>
            <w:tcW w:w="1366"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2015 – 2025, этапы не выделяются</w:t>
            </w:r>
          </w:p>
        </w:tc>
        <w:tc>
          <w:tcPr>
            <w:tcW w:w="2813"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A53243" w:rsidRPr="00A53243" w:rsidTr="00AE17DE">
        <w:tc>
          <w:tcPr>
            <w:tcW w:w="388"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2.</w:t>
            </w:r>
          </w:p>
        </w:tc>
        <w:tc>
          <w:tcPr>
            <w:tcW w:w="2193"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 xml:space="preserve">Возникновение рисков утраты 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 xml:space="preserve"> Обеспечение сохранности и популяризация историко-культурного наследия</w:t>
            </w:r>
          </w:p>
        </w:tc>
        <w:tc>
          <w:tcPr>
            <w:tcW w:w="1612"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Историко –культурное наследие</w:t>
            </w:r>
          </w:p>
        </w:tc>
        <w:tc>
          <w:tcPr>
            <w:tcW w:w="1366"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2015-2025, этапы не выделяются</w:t>
            </w:r>
          </w:p>
        </w:tc>
        <w:tc>
          <w:tcPr>
            <w:tcW w:w="2813"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Создание на территории Завитинского района МБУК «Завитинский районный краеведческий музей»</w:t>
            </w:r>
          </w:p>
        </w:tc>
      </w:tr>
      <w:tr w:rsidR="00A53243" w:rsidRPr="00A53243" w:rsidTr="00AE17DE">
        <w:tc>
          <w:tcPr>
            <w:tcW w:w="388"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3.</w:t>
            </w:r>
          </w:p>
        </w:tc>
        <w:tc>
          <w:tcPr>
            <w:tcW w:w="2193"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Сокращение спроса на услуги библиотек со стороны жителей Завитинского  района</w:t>
            </w:r>
          </w:p>
        </w:tc>
        <w:tc>
          <w:tcPr>
            <w:tcW w:w="1834"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Обеспечение организации библиотечного обслуживания населения и комплектование книжных фондов</w:t>
            </w:r>
          </w:p>
        </w:tc>
        <w:tc>
          <w:tcPr>
            <w:tcW w:w="1612"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Библиотечное обслуживание</w:t>
            </w:r>
          </w:p>
        </w:tc>
        <w:tc>
          <w:tcPr>
            <w:tcW w:w="1366"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2015 – 2025, этапы не выделяются</w:t>
            </w:r>
          </w:p>
        </w:tc>
        <w:tc>
          <w:tcPr>
            <w:tcW w:w="2813"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Увеличение числа зарегистрированных пользователей муниципальных библиотек с 7,4 тыс. человек в 2012 году до 7,9 тыс. человек в 2020 году</w:t>
            </w:r>
          </w:p>
        </w:tc>
      </w:tr>
      <w:tr w:rsidR="00A53243" w:rsidRPr="00A53243" w:rsidTr="00AE17DE">
        <w:tc>
          <w:tcPr>
            <w:tcW w:w="388"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4.</w:t>
            </w:r>
          </w:p>
        </w:tc>
        <w:tc>
          <w:tcPr>
            <w:tcW w:w="2193"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Организация и проведение мероприятий в области культуры</w:t>
            </w:r>
          </w:p>
        </w:tc>
        <w:tc>
          <w:tcPr>
            <w:tcW w:w="1612"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Мероприятия в сфере культуры и искусства</w:t>
            </w:r>
          </w:p>
        </w:tc>
        <w:tc>
          <w:tcPr>
            <w:tcW w:w="1366"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2015 – 2025, этапы не выделяются</w:t>
            </w:r>
          </w:p>
        </w:tc>
        <w:tc>
          <w:tcPr>
            <w:tcW w:w="2813" w:type="dxa"/>
          </w:tcPr>
          <w:p w:rsidR="00A53243" w:rsidRPr="004B671F" w:rsidRDefault="00A53243" w:rsidP="00A53243">
            <w:pPr>
              <w:tabs>
                <w:tab w:val="num" w:pos="0"/>
                <w:tab w:val="num" w:pos="1080"/>
                <w:tab w:val="num" w:pos="1260"/>
              </w:tabs>
              <w:spacing w:after="0" w:line="240" w:lineRule="auto"/>
              <w:jc w:val="both"/>
              <w:rPr>
                <w:rFonts w:ascii="Times New Roman" w:hAnsi="Times New Roman"/>
                <w:sz w:val="18"/>
                <w:szCs w:val="18"/>
              </w:rPr>
            </w:pPr>
            <w:r w:rsidRPr="004B671F">
              <w:rPr>
                <w:rFonts w:ascii="Times New Roman" w:hAnsi="Times New Roman"/>
                <w:sz w:val="18"/>
                <w:szCs w:val="18"/>
              </w:rPr>
              <w:t>Увеличение числа  мероприятий в сфере культуры различного уровня с 52 в 2012 году до 62 в 2020 году.</w:t>
            </w:r>
          </w:p>
        </w:tc>
      </w:tr>
    </w:tbl>
    <w:p w:rsidR="00A53243" w:rsidRPr="00A53243" w:rsidRDefault="00A53243" w:rsidP="00E22A3D">
      <w:pPr>
        <w:tabs>
          <w:tab w:val="num" w:pos="0"/>
          <w:tab w:val="num" w:pos="1080"/>
          <w:tab w:val="num" w:pos="1260"/>
        </w:tabs>
        <w:spacing w:after="0" w:line="240" w:lineRule="auto"/>
        <w:jc w:val="both"/>
        <w:rPr>
          <w:rFonts w:ascii="Times New Roman" w:hAnsi="Times New Roman"/>
          <w:b/>
          <w:sz w:val="20"/>
          <w:szCs w:val="20"/>
        </w:rPr>
      </w:pPr>
      <w:r w:rsidRPr="00A53243">
        <w:rPr>
          <w:rFonts w:ascii="Times New Roman" w:hAnsi="Times New Roman"/>
          <w:b/>
          <w:sz w:val="20"/>
          <w:szCs w:val="20"/>
        </w:rPr>
        <w:t>4.Описание системы подпрограмм</w:t>
      </w:r>
      <w:r w:rsidR="00AE17DE">
        <w:rPr>
          <w:rFonts w:ascii="Times New Roman" w:hAnsi="Times New Roman"/>
          <w:b/>
          <w:sz w:val="20"/>
          <w:szCs w:val="20"/>
        </w:rPr>
        <w:t xml:space="preserve">. </w:t>
      </w:r>
      <w:r w:rsidRPr="00A53243">
        <w:rPr>
          <w:rFonts w:ascii="Times New Roman" w:hAnsi="Times New Roman"/>
          <w:sz w:val="20"/>
          <w:szCs w:val="20"/>
        </w:rPr>
        <w:t>Система подпрограмм муниципальной программы сформулирована таким образом, чтобы обеспечить решение задач муниципальной программы, и состоит из 4 подпрограмм.</w:t>
      </w:r>
      <w:r w:rsidRPr="00A53243">
        <w:rPr>
          <w:rFonts w:ascii="Times New Roman" w:hAnsi="Times New Roman"/>
          <w:b/>
          <w:sz w:val="20"/>
          <w:szCs w:val="20"/>
        </w:rPr>
        <w:t>1.Подпрограмма «Народное творчество и досуговая деятельность»</w:t>
      </w:r>
      <w:r w:rsidRPr="00A53243">
        <w:rPr>
          <w:rFonts w:ascii="Times New Roman" w:hAnsi="Times New Roman"/>
          <w:sz w:val="20"/>
          <w:szCs w:val="20"/>
        </w:rPr>
        <w:t>Подпрограмма направлена на решение задач стимулирования народного творчества и культурно –досуговой деятельности. Задачами подпрограммы являются обеспечение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 МАУК «РЦД»Мир» (оснащение оборудованием, приобретение светового и звукоусилительного оборудования, проведение  капитальных ремонтов).Привлечение кадров в сферу  культуры и искусства.</w:t>
      </w:r>
      <w:r w:rsidRPr="00A53243">
        <w:rPr>
          <w:rFonts w:ascii="Times New Roman" w:hAnsi="Times New Roman"/>
          <w:b/>
          <w:sz w:val="20"/>
          <w:szCs w:val="20"/>
        </w:rPr>
        <w:t>2.Подпрограмма «Историко – культурное наследие»</w:t>
      </w:r>
      <w:r w:rsidRPr="00A53243">
        <w:rPr>
          <w:rFonts w:ascii="Times New Roman" w:hAnsi="Times New Roman"/>
          <w:sz w:val="20"/>
          <w:szCs w:val="20"/>
        </w:rPr>
        <w:t>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работы по созданию на территории Завитинского района краеведческого музея, работы по организации публичного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r w:rsidRPr="00A53243">
        <w:rPr>
          <w:rFonts w:ascii="Times New Roman" w:hAnsi="Times New Roman"/>
          <w:b/>
          <w:sz w:val="20"/>
          <w:szCs w:val="20"/>
        </w:rPr>
        <w:t>3. Подпрограмма «Библиотечное обслуживание</w:t>
      </w:r>
      <w:r w:rsidRPr="00A53243">
        <w:rPr>
          <w:rFonts w:ascii="Times New Roman" w:hAnsi="Times New Roman"/>
          <w:sz w:val="20"/>
          <w:szCs w:val="20"/>
        </w:rPr>
        <w:t>»</w:t>
      </w:r>
      <w:r w:rsidR="004B671F">
        <w:rPr>
          <w:rFonts w:ascii="Times New Roman" w:hAnsi="Times New Roman"/>
          <w:sz w:val="20"/>
          <w:szCs w:val="20"/>
        </w:rPr>
        <w:t xml:space="preserve"> </w:t>
      </w:r>
      <w:r w:rsidRPr="00A53243">
        <w:rPr>
          <w:rFonts w:ascii="Times New Roman" w:hAnsi="Times New Roman"/>
          <w:sz w:val="20"/>
          <w:szCs w:val="20"/>
        </w:rPr>
        <w:t>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деятельности муниципальных библиотек и мероприятий по  модернизации и развитию материально – технической базы  муниципальных библиотек.</w:t>
      </w:r>
      <w:r w:rsidR="004B671F">
        <w:rPr>
          <w:rFonts w:ascii="Times New Roman" w:hAnsi="Times New Roman"/>
          <w:sz w:val="20"/>
          <w:szCs w:val="20"/>
        </w:rPr>
        <w:t xml:space="preserve"> </w:t>
      </w:r>
      <w:r w:rsidRPr="00A53243">
        <w:rPr>
          <w:rFonts w:ascii="Times New Roman" w:hAnsi="Times New Roman"/>
          <w:sz w:val="20"/>
          <w:szCs w:val="20"/>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2025 году.</w:t>
      </w:r>
      <w:r w:rsidRPr="00A53243">
        <w:rPr>
          <w:rFonts w:ascii="Times New Roman" w:hAnsi="Times New Roman"/>
          <w:b/>
          <w:sz w:val="20"/>
          <w:szCs w:val="20"/>
        </w:rPr>
        <w:t>4.Подпрограмма «Мероприятия в сфере культуры и искусства»</w:t>
      </w:r>
      <w:r w:rsidRPr="00A53243">
        <w:rPr>
          <w:rFonts w:ascii="Times New Roman" w:hAnsi="Times New Roman"/>
          <w:sz w:val="20"/>
          <w:szCs w:val="20"/>
        </w:rPr>
        <w:t xml:space="preserve">Подпрограмма направлена на решение задачи организации и проведения мероприятий в </w:t>
      </w:r>
      <w:r w:rsidRPr="00A53243">
        <w:rPr>
          <w:rFonts w:ascii="Times New Roman" w:hAnsi="Times New Roman"/>
          <w:sz w:val="20"/>
          <w:szCs w:val="20"/>
        </w:rPr>
        <w:lastRenderedPageBreak/>
        <w:t>области культуры и искусства. Задачами подпрограммы являются:</w:t>
      </w:r>
      <w:r w:rsidR="00AE17DE">
        <w:rPr>
          <w:rFonts w:ascii="Times New Roman" w:hAnsi="Times New Roman"/>
          <w:sz w:val="20"/>
          <w:szCs w:val="20"/>
        </w:rPr>
        <w:t xml:space="preserve"> </w:t>
      </w:r>
      <w:r w:rsidRPr="00A53243">
        <w:rPr>
          <w:rFonts w:ascii="Times New Roman" w:hAnsi="Times New Roman"/>
          <w:sz w:val="20"/>
          <w:szCs w:val="20"/>
        </w:rPr>
        <w:t>стимулирование народного творчества</w:t>
      </w:r>
      <w:r w:rsidR="00AE17DE">
        <w:rPr>
          <w:rFonts w:ascii="Times New Roman" w:hAnsi="Times New Roman"/>
          <w:sz w:val="20"/>
          <w:szCs w:val="20"/>
        </w:rPr>
        <w:t xml:space="preserve"> </w:t>
      </w:r>
      <w:r w:rsidRPr="00A53243">
        <w:rPr>
          <w:rFonts w:ascii="Times New Roman" w:hAnsi="Times New Roman"/>
          <w:sz w:val="20"/>
          <w:szCs w:val="20"/>
        </w:rPr>
        <w:t>;поддержка самодеятельного творчества, одарённых детей и творческой молодежи;</w:t>
      </w:r>
      <w:r w:rsidR="00AE17DE">
        <w:rPr>
          <w:rFonts w:ascii="Times New Roman" w:hAnsi="Times New Roman"/>
          <w:sz w:val="20"/>
          <w:szCs w:val="20"/>
        </w:rPr>
        <w:t xml:space="preserve"> </w:t>
      </w:r>
      <w:r w:rsidRPr="00A53243">
        <w:rPr>
          <w:rFonts w:ascii="Times New Roman" w:hAnsi="Times New Roman"/>
          <w:sz w:val="20"/>
          <w:szCs w:val="20"/>
        </w:rPr>
        <w:t>развитие научной и культурно – просветительской деятельности библиотек и музея;</w:t>
      </w:r>
      <w:r w:rsidR="00AE17DE">
        <w:rPr>
          <w:rFonts w:ascii="Times New Roman" w:hAnsi="Times New Roman"/>
          <w:sz w:val="20"/>
          <w:szCs w:val="20"/>
        </w:rPr>
        <w:t xml:space="preserve"> </w:t>
      </w:r>
      <w:r w:rsidRPr="00A53243">
        <w:rPr>
          <w:rFonts w:ascii="Times New Roman" w:hAnsi="Times New Roman"/>
          <w:sz w:val="20"/>
          <w:szCs w:val="20"/>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r w:rsidR="000E27B7">
        <w:rPr>
          <w:rFonts w:ascii="Times New Roman" w:hAnsi="Times New Roman"/>
          <w:sz w:val="20"/>
          <w:szCs w:val="20"/>
        </w:rPr>
        <w:t xml:space="preserve"> с</w:t>
      </w:r>
      <w:r w:rsidRPr="00A53243">
        <w:rPr>
          <w:rFonts w:ascii="Times New Roman" w:hAnsi="Times New Roman"/>
          <w:sz w:val="20"/>
          <w:szCs w:val="20"/>
        </w:rPr>
        <w:t>оздание стимулов  для развития культуры на территории Завитинского района.</w:t>
      </w:r>
      <w:r w:rsidR="00AE17DE">
        <w:rPr>
          <w:rFonts w:ascii="Times New Roman" w:hAnsi="Times New Roman"/>
          <w:sz w:val="20"/>
          <w:szCs w:val="20"/>
        </w:rPr>
        <w:t xml:space="preserve"> </w:t>
      </w:r>
      <w:r w:rsidRPr="00A53243">
        <w:rPr>
          <w:rFonts w:ascii="Times New Roman" w:hAnsi="Times New Roman"/>
          <w:sz w:val="20"/>
          <w:szCs w:val="20"/>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2025 году.</w:t>
      </w:r>
      <w:r w:rsidR="00AE17DE">
        <w:rPr>
          <w:rFonts w:ascii="Times New Roman" w:hAnsi="Times New Roman"/>
          <w:sz w:val="20"/>
          <w:szCs w:val="20"/>
        </w:rPr>
        <w:t xml:space="preserve"> </w:t>
      </w:r>
      <w:r w:rsidRPr="00A53243">
        <w:rPr>
          <w:rFonts w:ascii="Times New Roman" w:hAnsi="Times New Roman"/>
          <w:sz w:val="20"/>
          <w:szCs w:val="20"/>
        </w:rPr>
        <w:t>В рамках программы с привлечением финансовых средств областного и местного бюджета в 2017 году планируется реализация основного мероприятия «Адаптация объектов социальной инфраструктуры  и услуг с учетом нужд и потребностей  инвалидов и других маломобильных групп населения»Сроки реализации подпрограмм совпадают со сроками реализации программы в целом, этапность работ по подпрограммам не выделяются.</w:t>
      </w:r>
      <w:r w:rsidR="00AE17DE">
        <w:rPr>
          <w:rFonts w:ascii="Times New Roman" w:hAnsi="Times New Roman"/>
          <w:sz w:val="20"/>
          <w:szCs w:val="20"/>
        </w:rPr>
        <w:t xml:space="preserve"> </w:t>
      </w:r>
      <w:r w:rsidRPr="00A53243">
        <w:rPr>
          <w:rFonts w:ascii="Times New Roman" w:hAnsi="Times New Roman"/>
          <w:sz w:val="20"/>
          <w:szCs w:val="20"/>
        </w:rPr>
        <w:t>Система основных мероприятий и плановых показателей реализации муниципальной программы приведены в приложении №1 к муниципальной программе.</w:t>
      </w:r>
      <w:r w:rsidRPr="00A53243">
        <w:rPr>
          <w:rFonts w:ascii="Times New Roman" w:hAnsi="Times New Roman"/>
          <w:b/>
          <w:sz w:val="20"/>
          <w:szCs w:val="20"/>
        </w:rPr>
        <w:t>5.Сведения об основных мерах правового регулирования в сфере реализации муниципальной программы</w:t>
      </w:r>
      <w:r w:rsidR="007E3D8C">
        <w:rPr>
          <w:rFonts w:ascii="Times New Roman" w:hAnsi="Times New Roman"/>
          <w:b/>
          <w:sz w:val="20"/>
          <w:szCs w:val="20"/>
        </w:rPr>
        <w:t xml:space="preserve"> </w:t>
      </w:r>
      <w:r w:rsidRPr="00A53243">
        <w:rPr>
          <w:rFonts w:ascii="Times New Roman" w:hAnsi="Times New Roman"/>
          <w:sz w:val="20"/>
          <w:szCs w:val="20"/>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Российской Федерации».Система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r w:rsidR="00AE17DE">
        <w:rPr>
          <w:rFonts w:ascii="Times New Roman" w:hAnsi="Times New Roman"/>
          <w:sz w:val="20"/>
          <w:szCs w:val="20"/>
        </w:rPr>
        <w:t xml:space="preserve"> </w:t>
      </w:r>
      <w:r w:rsidRPr="00A53243">
        <w:rPr>
          <w:rFonts w:ascii="Times New Roman" w:hAnsi="Times New Roman"/>
          <w:sz w:val="20"/>
          <w:szCs w:val="20"/>
        </w:rPr>
        <w:t>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Отдел культуры, спорта и молодежной политики Завитинского района разработан План мероприятий (дорожная карта) «Изменения в отраслях социальной сферы, направленных на повышение эффективности сферы культуры Завитинского района.</w:t>
      </w:r>
      <w:r w:rsidRPr="00A53243">
        <w:rPr>
          <w:rFonts w:ascii="Times New Roman" w:hAnsi="Times New Roman"/>
          <w:b/>
          <w:sz w:val="20"/>
          <w:szCs w:val="20"/>
        </w:rPr>
        <w:t>6. Ресурсное обеспечение муниципальной программы</w:t>
      </w:r>
      <w:r w:rsidR="007E3D8C">
        <w:rPr>
          <w:rFonts w:ascii="Times New Roman" w:hAnsi="Times New Roman"/>
          <w:b/>
          <w:sz w:val="20"/>
          <w:szCs w:val="20"/>
        </w:rPr>
        <w:t xml:space="preserve"> </w:t>
      </w:r>
      <w:r w:rsidRPr="00A53243">
        <w:rPr>
          <w:rFonts w:ascii="Times New Roman" w:hAnsi="Times New Roman"/>
          <w:sz w:val="20"/>
          <w:szCs w:val="20"/>
        </w:rPr>
        <w:t>Общий объем финансирования мероприятий муниципальной программы в 2015-2025 годах составит 253449,29 тыс. рублей, в том числе по годам:2015 год –12540,4тыс. рублей2016 год – 11303,5 тыс. рублей2017 год – 15783,9 тыс. рублей2018 год – 19045,83 тыс. рублей2019 год – 35624,36 тыс. рублей2020 год – 51317,50 тыс. рублей2021 год-26859,00 тыс. рублей2022 год- 20253,70 тыс. рублей2023 год- 20253,70 тыс. рублей2024 год- 20253, 70 тыс. рублей2025 год-20253,70 тыс. рублей</w:t>
      </w:r>
      <w:r w:rsidR="007E3D8C">
        <w:rPr>
          <w:rFonts w:ascii="Times New Roman" w:hAnsi="Times New Roman"/>
          <w:sz w:val="20"/>
          <w:szCs w:val="20"/>
        </w:rPr>
        <w:t xml:space="preserve"> </w:t>
      </w:r>
      <w:r w:rsidRPr="00A53243">
        <w:rPr>
          <w:rFonts w:ascii="Times New Roman" w:hAnsi="Times New Roman"/>
          <w:sz w:val="20"/>
          <w:szCs w:val="20"/>
        </w:rPr>
        <w:t>Из них ассигнования   местного бюджета составят 247414,1тыс. руб., в том числе по годам:2015 год –12540,4тыс. рублей2016 год – 11303,5тыс. рублей2017 год – 14845,53 тыс. рублей2018 год – 18958,71 тыс. рублей2019 год – 31231,06 тыс. рублей2020 год – 51151,10 тыс. рублей2021 год-26389,00 тыс. рублей2022 год- 20253,7 тыс. рублей2023 год- 20253,7 тыс. рублей2024 год- 20253,7 тыс. рублей2025 год- 20253,7 тыс</w:t>
      </w:r>
      <w:r w:rsidR="000E27B7">
        <w:rPr>
          <w:rFonts w:ascii="Times New Roman" w:hAnsi="Times New Roman"/>
          <w:sz w:val="20"/>
          <w:szCs w:val="20"/>
        </w:rPr>
        <w:t>.</w:t>
      </w:r>
      <w:r w:rsidRPr="00A53243">
        <w:rPr>
          <w:rFonts w:ascii="Times New Roman" w:hAnsi="Times New Roman"/>
          <w:sz w:val="20"/>
          <w:szCs w:val="20"/>
        </w:rPr>
        <w:t xml:space="preserve"> рублей</w:t>
      </w:r>
      <w:r w:rsidR="00E22A3D">
        <w:rPr>
          <w:rFonts w:ascii="Times New Roman" w:hAnsi="Times New Roman"/>
          <w:sz w:val="20"/>
          <w:szCs w:val="20"/>
        </w:rPr>
        <w:t xml:space="preserve"> </w:t>
      </w:r>
      <w:r w:rsidRPr="00A53243">
        <w:rPr>
          <w:rFonts w:ascii="Times New Roman" w:hAnsi="Times New Roman"/>
          <w:sz w:val="20"/>
          <w:szCs w:val="20"/>
        </w:rPr>
        <w:t>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2</w:t>
      </w:r>
      <w:r w:rsidRPr="00A53243">
        <w:rPr>
          <w:rFonts w:ascii="Times New Roman" w:hAnsi="Times New Roman"/>
          <w:b/>
          <w:sz w:val="20"/>
          <w:szCs w:val="20"/>
        </w:rPr>
        <w:t>7.Планируемые показатели эффективности муниципальной программы</w:t>
      </w:r>
      <w:r w:rsidR="00CB2D29">
        <w:rPr>
          <w:rFonts w:ascii="Times New Roman" w:hAnsi="Times New Roman"/>
          <w:b/>
          <w:sz w:val="20"/>
          <w:szCs w:val="20"/>
        </w:rPr>
        <w:t xml:space="preserve">. </w:t>
      </w:r>
      <w:r w:rsidRPr="00A53243">
        <w:rPr>
          <w:rFonts w:ascii="Times New Roman" w:hAnsi="Times New Roman"/>
          <w:sz w:val="20"/>
          <w:szCs w:val="20"/>
        </w:rPr>
        <w:t>Эффективность реализации муниципальной программы в целом 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r w:rsidRPr="00A53243">
        <w:rPr>
          <w:rFonts w:ascii="Times New Roman" w:hAnsi="Times New Roman"/>
          <w:b/>
          <w:sz w:val="20"/>
          <w:szCs w:val="20"/>
        </w:rPr>
        <w:t>8.Риски реализации муниципальной программы. Меры управления рисками</w:t>
      </w:r>
      <w:r w:rsidR="007E3D8C">
        <w:rPr>
          <w:rFonts w:ascii="Times New Roman" w:hAnsi="Times New Roman"/>
          <w:b/>
          <w:sz w:val="20"/>
          <w:szCs w:val="20"/>
        </w:rPr>
        <w:t xml:space="preserve"> </w:t>
      </w:r>
      <w:r w:rsidRPr="00A53243">
        <w:rPr>
          <w:rFonts w:ascii="Times New Roman" w:hAnsi="Times New Roman"/>
          <w:sz w:val="20"/>
          <w:szCs w:val="20"/>
        </w:rPr>
        <w:t>При реализации муниципальной программы осуществляются меры,</w:t>
      </w:r>
      <w:r w:rsidR="00AE17DE">
        <w:rPr>
          <w:rFonts w:ascii="Times New Roman" w:hAnsi="Times New Roman"/>
          <w:sz w:val="20"/>
          <w:szCs w:val="20"/>
        </w:rPr>
        <w:t xml:space="preserve"> </w:t>
      </w:r>
      <w:r w:rsidRPr="00A53243">
        <w:rPr>
          <w:rFonts w:ascii="Times New Roman" w:hAnsi="Times New Roman"/>
          <w:sz w:val="20"/>
          <w:szCs w:val="20"/>
        </w:rPr>
        <w:t>направленные на снижение последствий рисков и повышение уровня гарантированности достижения предусмотренных в ней конечных результатов.</w:t>
      </w:r>
      <w:r w:rsidR="00AE17DE">
        <w:rPr>
          <w:rFonts w:ascii="Times New Roman" w:hAnsi="Times New Roman"/>
          <w:sz w:val="20"/>
          <w:szCs w:val="20"/>
        </w:rPr>
        <w:t xml:space="preserve"> </w:t>
      </w:r>
      <w:r w:rsidRPr="00A53243">
        <w:rPr>
          <w:rFonts w:ascii="Times New Roman" w:hAnsi="Times New Roman"/>
          <w:sz w:val="20"/>
          <w:szCs w:val="20"/>
        </w:rPr>
        <w:t>На основе анализа мероприятий, предлагаемых для реализации в рамках муниципальной программы, выделены следующие риски ее реализации.</w:t>
      </w:r>
      <w:r w:rsidR="00AE17DE">
        <w:rPr>
          <w:rFonts w:ascii="Times New Roman" w:hAnsi="Times New Roman"/>
          <w:sz w:val="20"/>
          <w:szCs w:val="20"/>
        </w:rPr>
        <w:t xml:space="preserve"> </w:t>
      </w:r>
      <w:r w:rsidRPr="00A53243">
        <w:rPr>
          <w:rFonts w:ascii="Times New Roman" w:hAnsi="Times New Roman"/>
          <w:sz w:val="20"/>
          <w:szCs w:val="20"/>
        </w:rPr>
        <w:t xml:space="preserve">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w:t>
      </w:r>
      <w:r w:rsidRPr="00A53243">
        <w:rPr>
          <w:rFonts w:ascii="Times New Roman" w:hAnsi="Times New Roman"/>
          <w:sz w:val="20"/>
          <w:szCs w:val="20"/>
        </w:rPr>
        <w:lastRenderedPageBreak/>
        <w:t>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r w:rsidR="000E27B7">
        <w:rPr>
          <w:rFonts w:ascii="Times New Roman" w:hAnsi="Times New Roman"/>
          <w:sz w:val="20"/>
          <w:szCs w:val="20"/>
        </w:rPr>
        <w:t xml:space="preserve"> </w:t>
      </w:r>
      <w:r w:rsidRPr="00A53243">
        <w:rPr>
          <w:rFonts w:ascii="Times New Roman" w:hAnsi="Times New Roman"/>
          <w:sz w:val="20"/>
          <w:szCs w:val="20"/>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r w:rsidR="00AE17DE">
        <w:rPr>
          <w:rFonts w:ascii="Times New Roman" w:hAnsi="Times New Roman"/>
          <w:sz w:val="20"/>
          <w:szCs w:val="20"/>
        </w:rPr>
        <w:t xml:space="preserve"> </w:t>
      </w:r>
      <w:r w:rsidRPr="00A53243">
        <w:rPr>
          <w:rFonts w:ascii="Times New Roman" w:hAnsi="Times New Roman"/>
          <w:b/>
          <w:sz w:val="20"/>
          <w:szCs w:val="20"/>
        </w:rPr>
        <w:t>II. Содержание подпрограмм</w:t>
      </w:r>
      <w:r w:rsidR="00AE17DE">
        <w:rPr>
          <w:rFonts w:ascii="Times New Roman" w:hAnsi="Times New Roman"/>
          <w:b/>
          <w:sz w:val="20"/>
          <w:szCs w:val="20"/>
        </w:rPr>
        <w:t xml:space="preserve"> </w:t>
      </w:r>
      <w:r w:rsidRPr="00A53243">
        <w:rPr>
          <w:rFonts w:ascii="Times New Roman" w:hAnsi="Times New Roman"/>
          <w:b/>
          <w:sz w:val="20"/>
          <w:szCs w:val="20"/>
        </w:rPr>
        <w:t>Подпрограмма 1 «Народное творчество и досуговая деятельность»Паспорт подпрограммы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
        <w:gridCol w:w="1617"/>
        <w:gridCol w:w="8499"/>
      </w:tblGrid>
      <w:tr w:rsidR="00A53243" w:rsidRPr="00A53243" w:rsidTr="00A53243">
        <w:trPr>
          <w:jc w:val="center"/>
        </w:trPr>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1</w:t>
            </w:r>
          </w:p>
        </w:tc>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Наименование</w:t>
            </w:r>
          </w:p>
          <w:p w:rsidR="00A53243" w:rsidRPr="00E63B97" w:rsidRDefault="00A53243" w:rsidP="00A53243">
            <w:pPr>
              <w:tabs>
                <w:tab w:val="num" w:pos="0"/>
                <w:tab w:val="num" w:pos="1080"/>
                <w:tab w:val="num" w:pos="1260"/>
              </w:tabs>
              <w:spacing w:after="0" w:line="240" w:lineRule="auto"/>
              <w:jc w:val="both"/>
              <w:rPr>
                <w:rFonts w:ascii="Times New Roman" w:hAnsi="Times New Roman"/>
                <w:b/>
                <w:sz w:val="18"/>
                <w:szCs w:val="18"/>
              </w:rPr>
            </w:pPr>
            <w:r w:rsidRPr="00E63B97">
              <w:rPr>
                <w:rFonts w:ascii="Times New Roman" w:hAnsi="Times New Roman"/>
                <w:sz w:val="18"/>
                <w:szCs w:val="18"/>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Народное творчество и досуговая деятельность</w:t>
            </w:r>
          </w:p>
        </w:tc>
      </w:tr>
      <w:tr w:rsidR="00A53243" w:rsidRPr="00A53243" w:rsidTr="00A53243">
        <w:trPr>
          <w:jc w:val="center"/>
        </w:trPr>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2</w:t>
            </w:r>
          </w:p>
        </w:tc>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Координатор</w:t>
            </w:r>
          </w:p>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Отдел культуры, спорта и молодежной политики администрации Завитинского района</w:t>
            </w:r>
          </w:p>
        </w:tc>
      </w:tr>
      <w:tr w:rsidR="00A53243" w:rsidRPr="00A53243" w:rsidTr="00A53243">
        <w:trPr>
          <w:jc w:val="center"/>
        </w:trPr>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3</w:t>
            </w:r>
          </w:p>
        </w:tc>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Участники</w:t>
            </w:r>
          </w:p>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A53243">
            <w:pPr>
              <w:tabs>
                <w:tab w:val="num" w:pos="0"/>
                <w:tab w:val="num" w:pos="1080"/>
                <w:tab w:val="num" w:pos="1260"/>
              </w:tabs>
              <w:spacing w:after="0" w:line="240" w:lineRule="auto"/>
              <w:jc w:val="both"/>
              <w:rPr>
                <w:rFonts w:ascii="Times New Roman" w:hAnsi="Times New Roman"/>
                <w:b/>
                <w:sz w:val="18"/>
                <w:szCs w:val="18"/>
              </w:rPr>
            </w:pPr>
            <w:r w:rsidRPr="00E63B97">
              <w:rPr>
                <w:rFonts w:ascii="Times New Roman" w:hAnsi="Times New Roman"/>
                <w:sz w:val="18"/>
                <w:szCs w:val="18"/>
              </w:rPr>
              <w:t>Отдел культуры, спорта и молодежной политики администрации Завитинского района, МАУК «РЦД «Мир».</w:t>
            </w:r>
          </w:p>
        </w:tc>
      </w:tr>
      <w:tr w:rsidR="00A53243" w:rsidRPr="00A53243" w:rsidTr="00A53243">
        <w:trPr>
          <w:jc w:val="center"/>
        </w:trPr>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4</w:t>
            </w:r>
          </w:p>
        </w:tc>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 xml:space="preserve">Цель (цели) </w:t>
            </w:r>
          </w:p>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7E3D8C">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Стимулирование народного творчества и культурно-досуговой деятельности</w:t>
            </w:r>
          </w:p>
        </w:tc>
      </w:tr>
      <w:tr w:rsidR="00A53243" w:rsidRPr="00A53243" w:rsidTr="00A53243">
        <w:trPr>
          <w:jc w:val="center"/>
        </w:trPr>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5</w:t>
            </w:r>
          </w:p>
        </w:tc>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Задачи</w:t>
            </w:r>
          </w:p>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1. Обеспечение доступности для населения Завитинского района  услуг по организации досуга.</w:t>
            </w:r>
          </w:p>
          <w:p w:rsidR="00A53243" w:rsidRPr="00E63B97" w:rsidRDefault="00A53243" w:rsidP="007E3D8C">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2. Повышение качества услуг культурно-досуговых учреждений путем модернизации материально-технической базы</w:t>
            </w:r>
          </w:p>
        </w:tc>
      </w:tr>
      <w:tr w:rsidR="00A53243" w:rsidRPr="00A53243" w:rsidTr="00A53243">
        <w:trPr>
          <w:jc w:val="center"/>
        </w:trPr>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6</w:t>
            </w:r>
          </w:p>
        </w:tc>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 xml:space="preserve">Этапы (при </w:t>
            </w:r>
          </w:p>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наличии) и сроки реализации</w:t>
            </w:r>
          </w:p>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2015-2025, этапы реализации подпрограммы не выделяются</w:t>
            </w:r>
          </w:p>
        </w:tc>
      </w:tr>
      <w:tr w:rsidR="00A53243" w:rsidRPr="00A53243" w:rsidTr="00A53243">
        <w:trPr>
          <w:jc w:val="center"/>
        </w:trPr>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7</w:t>
            </w:r>
          </w:p>
        </w:tc>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Объем</w:t>
            </w:r>
          </w:p>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 xml:space="preserve">ассигнований районного </w:t>
            </w:r>
          </w:p>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бюджета</w:t>
            </w:r>
          </w:p>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подпрограммы ( с</w:t>
            </w:r>
          </w:p>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расшифровкой по</w:t>
            </w:r>
          </w:p>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годам ее</w:t>
            </w:r>
          </w:p>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E63B97">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На финансирование мероприятия планируется потратить:91697,9 тыс. рублей, в том числе по годам:2015 год – 2804,80 тыс. рублей;2016 год – 2567,40 тыс. рублей; 2017 год – 3698,20 тыс. рублей;2018 год – 4353,10 тыс. рублей;2019 год – 15701,80 тыс. рублей;2020 год - 22691,8 тыс. рублей; 2021 год- 11426,00 тыс. рублей2022 год- 7113,70 тыс. рублей2023 год- 7113,70 тыс. рублей2024 год- 7113,70 тыс. рублей2025 год- 7113,7 тыс. рублей</w:t>
            </w:r>
            <w:r w:rsidR="00CB2D29">
              <w:rPr>
                <w:rFonts w:ascii="Times New Roman" w:hAnsi="Times New Roman"/>
                <w:sz w:val="18"/>
                <w:szCs w:val="18"/>
              </w:rPr>
              <w:t xml:space="preserve"> </w:t>
            </w:r>
            <w:r w:rsidRPr="00E63B97">
              <w:rPr>
                <w:rFonts w:ascii="Times New Roman" w:hAnsi="Times New Roman"/>
                <w:sz w:val="18"/>
                <w:szCs w:val="18"/>
              </w:rPr>
              <w:t>Объем ассигнований районного бюджета на реализацию подпрограммы составляет: 89602,6 тыс. руб., в том числе по годам:2015 год – 2804,80 тыс. рублей;2016 год – 2567,40 тыс. рублей; 2017 год – 3209,30 тыс. рублей;2018 год – 4353,10 тыс. рублей;2019 год – 14261,80 тыс. рублей;2020 год - 22525,4 тыс. рублей;2021 год- 11426,00 тыс. рублей2022 год- 7113,70 тыс. рублей2023 год- 7113,70 тыс. рублей2024 год- 7113,70 тыс. рублей2025 год- 7113,70 тыс. рублей</w:t>
            </w:r>
          </w:p>
        </w:tc>
      </w:tr>
      <w:tr w:rsidR="00A53243" w:rsidRPr="00A53243" w:rsidTr="00A53243">
        <w:trPr>
          <w:jc w:val="center"/>
        </w:trPr>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8</w:t>
            </w:r>
          </w:p>
        </w:tc>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Ожидаемые</w:t>
            </w:r>
          </w:p>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конечные</w:t>
            </w:r>
          </w:p>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результаты</w:t>
            </w:r>
          </w:p>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реализации</w:t>
            </w:r>
          </w:p>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A53243" w:rsidRPr="00E63B97" w:rsidRDefault="00A53243" w:rsidP="00A53243">
            <w:pPr>
              <w:tabs>
                <w:tab w:val="num" w:pos="0"/>
                <w:tab w:val="num" w:pos="1080"/>
                <w:tab w:val="num" w:pos="1260"/>
              </w:tabs>
              <w:spacing w:after="0" w:line="240" w:lineRule="auto"/>
              <w:jc w:val="both"/>
              <w:rPr>
                <w:rFonts w:ascii="Times New Roman" w:hAnsi="Times New Roman"/>
                <w:sz w:val="18"/>
                <w:szCs w:val="18"/>
              </w:rPr>
            </w:pPr>
            <w:r w:rsidRPr="00E63B97">
              <w:rPr>
                <w:rFonts w:ascii="Times New Roman" w:hAnsi="Times New Roman"/>
                <w:sz w:val="18"/>
                <w:szCs w:val="18"/>
              </w:rPr>
              <w:t>Увеличение числа участников культурно-досуговых мероприятий ежегодно на 2,0% по сравнению с прошлым годом</w:t>
            </w:r>
          </w:p>
        </w:tc>
      </w:tr>
    </w:tbl>
    <w:p w:rsidR="00A53243" w:rsidRPr="00A53243" w:rsidRDefault="00E63B97" w:rsidP="00E63B97">
      <w:pPr>
        <w:tabs>
          <w:tab w:val="num" w:pos="1260"/>
        </w:tabs>
        <w:spacing w:after="0" w:line="240" w:lineRule="auto"/>
        <w:jc w:val="both"/>
        <w:rPr>
          <w:rFonts w:ascii="Times New Roman" w:hAnsi="Times New Roman"/>
          <w:sz w:val="20"/>
          <w:szCs w:val="20"/>
        </w:rPr>
      </w:pPr>
      <w:r>
        <w:rPr>
          <w:rFonts w:ascii="Times New Roman" w:hAnsi="Times New Roman"/>
          <w:b/>
          <w:sz w:val="20"/>
          <w:szCs w:val="20"/>
        </w:rPr>
        <w:t xml:space="preserve">1.1 </w:t>
      </w:r>
      <w:r w:rsidR="00A53243" w:rsidRPr="00A53243">
        <w:rPr>
          <w:rFonts w:ascii="Times New Roman" w:hAnsi="Times New Roman"/>
          <w:b/>
          <w:sz w:val="20"/>
          <w:szCs w:val="20"/>
        </w:rPr>
        <w:t>Характеристика сферы реализации подпрограммы</w:t>
      </w:r>
      <w:r w:rsidR="00AE17DE">
        <w:rPr>
          <w:rFonts w:ascii="Times New Roman" w:hAnsi="Times New Roman"/>
          <w:b/>
          <w:sz w:val="20"/>
          <w:szCs w:val="20"/>
        </w:rPr>
        <w:t xml:space="preserve"> </w:t>
      </w:r>
      <w:r w:rsidR="00A53243" w:rsidRPr="00A53243">
        <w:rPr>
          <w:rFonts w:ascii="Times New Roman" w:hAnsi="Times New Roman"/>
          <w:sz w:val="20"/>
          <w:szCs w:val="20"/>
        </w:rPr>
        <w:t>В Завитинском районе функционируют МОУ ДОД ШИ, МКУК «ЦРБ Завитинского района», детская библиотека, МАУК «РЦД» Мир», 12 филиалов МАУК «РЦД «Мир»,  12 библиотек. На базе филиалов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123 человека.</w:t>
      </w:r>
      <w:r w:rsidR="00AE17DE">
        <w:rPr>
          <w:rFonts w:ascii="Times New Roman" w:hAnsi="Times New Roman"/>
          <w:sz w:val="20"/>
          <w:szCs w:val="20"/>
        </w:rPr>
        <w:t xml:space="preserve"> </w:t>
      </w:r>
      <w:r w:rsidR="00A53243" w:rsidRPr="00A53243">
        <w:rPr>
          <w:rFonts w:ascii="Times New Roman" w:hAnsi="Times New Roman"/>
          <w:sz w:val="20"/>
          <w:szCs w:val="20"/>
        </w:rPr>
        <w:t>Самодеятельные коллективы регулярно участвуют в областных и межрегиональных фестивалях и конкурсах.</w:t>
      </w:r>
      <w:r w:rsidR="000E27B7">
        <w:rPr>
          <w:rFonts w:ascii="Times New Roman" w:hAnsi="Times New Roman"/>
          <w:sz w:val="20"/>
          <w:szCs w:val="20"/>
        </w:rPr>
        <w:t xml:space="preserve"> </w:t>
      </w:r>
      <w:r w:rsidR="00A53243" w:rsidRPr="00A53243">
        <w:rPr>
          <w:rFonts w:ascii="Times New Roman" w:hAnsi="Times New Roman"/>
          <w:sz w:val="20"/>
          <w:szCs w:val="20"/>
        </w:rPr>
        <w:t>В целях повышения эффективности расходов местного бюджета Завитинского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платных культурно-зрелищных мероприятий), повышая качество работы учреждений и активно проводя информационные кампании среди населения по привлечению посетителей.</w:t>
      </w:r>
      <w:r w:rsidR="00AE17DE">
        <w:rPr>
          <w:rFonts w:ascii="Times New Roman" w:hAnsi="Times New Roman"/>
          <w:sz w:val="20"/>
          <w:szCs w:val="20"/>
        </w:rPr>
        <w:t xml:space="preserve"> </w:t>
      </w:r>
      <w:r w:rsidR="00A53243" w:rsidRPr="00A53243">
        <w:rPr>
          <w:rFonts w:ascii="Times New Roman" w:hAnsi="Times New Roman"/>
          <w:sz w:val="20"/>
          <w:szCs w:val="20"/>
        </w:rPr>
        <w:t>Вместе с тем основными тенденциями в сфере реализации подпрограмм являются:</w:t>
      </w:r>
      <w:r w:rsidR="00AE17DE">
        <w:rPr>
          <w:rFonts w:ascii="Times New Roman" w:hAnsi="Times New Roman"/>
          <w:sz w:val="20"/>
          <w:szCs w:val="20"/>
        </w:rPr>
        <w:t xml:space="preserve"> </w:t>
      </w:r>
      <w:r w:rsidR="00A53243" w:rsidRPr="00A53243">
        <w:rPr>
          <w:rFonts w:ascii="Times New Roman" w:hAnsi="Times New Roman"/>
          <w:sz w:val="20"/>
          <w:szCs w:val="20"/>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в целом (в 2010 году 16150 жителей, в </w:t>
      </w:r>
      <w:smartTag w:uri="urn:schemas-microsoft-com:office:smarttags" w:element="metricconverter">
        <w:smartTagPr>
          <w:attr w:name="ProductID" w:val="2012 г"/>
        </w:smartTagPr>
        <w:r w:rsidR="00A53243" w:rsidRPr="00A53243">
          <w:rPr>
            <w:rFonts w:ascii="Times New Roman" w:hAnsi="Times New Roman"/>
            <w:sz w:val="20"/>
            <w:szCs w:val="20"/>
          </w:rPr>
          <w:t>2012 г</w:t>
        </w:r>
      </w:smartTag>
      <w:r w:rsidR="00A53243" w:rsidRPr="00A53243">
        <w:rPr>
          <w:rFonts w:ascii="Times New Roman" w:hAnsi="Times New Roman"/>
          <w:sz w:val="20"/>
          <w:szCs w:val="20"/>
        </w:rPr>
        <w:t>. 14998 жителей), сокращением численности учреждений культуры на территории района;</w:t>
      </w:r>
      <w:r w:rsidR="00AE17DE">
        <w:rPr>
          <w:rFonts w:ascii="Times New Roman" w:hAnsi="Times New Roman"/>
          <w:sz w:val="20"/>
          <w:szCs w:val="20"/>
        </w:rPr>
        <w:t xml:space="preserve"> </w:t>
      </w:r>
      <w:r w:rsidR="00A53243" w:rsidRPr="00A53243">
        <w:rPr>
          <w:rFonts w:ascii="Times New Roman" w:hAnsi="Times New Roman"/>
          <w:sz w:val="20"/>
          <w:szCs w:val="20"/>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r w:rsidR="00AE17DE">
        <w:rPr>
          <w:rFonts w:ascii="Times New Roman" w:hAnsi="Times New Roman"/>
          <w:sz w:val="20"/>
          <w:szCs w:val="20"/>
        </w:rPr>
        <w:t xml:space="preserve"> </w:t>
      </w:r>
      <w:r w:rsidR="00A53243" w:rsidRPr="00A53243">
        <w:rPr>
          <w:rFonts w:ascii="Times New Roman" w:hAnsi="Times New Roman"/>
          <w:sz w:val="20"/>
          <w:szCs w:val="20"/>
        </w:rPr>
        <w:t xml:space="preserve">ухудшение материально-технической базы учреждений культуры, вызванное недофинансированием данной сферы из </w:t>
      </w:r>
      <w:r w:rsidR="00A53243" w:rsidRPr="00A53243">
        <w:rPr>
          <w:rFonts w:ascii="Times New Roman" w:hAnsi="Times New Roman"/>
          <w:sz w:val="20"/>
          <w:szCs w:val="20"/>
        </w:rPr>
        <w:lastRenderedPageBreak/>
        <w:t>бюджетов всей уровней;</w:t>
      </w:r>
      <w:r w:rsidR="00AE17DE">
        <w:rPr>
          <w:rFonts w:ascii="Times New Roman" w:hAnsi="Times New Roman"/>
          <w:sz w:val="20"/>
          <w:szCs w:val="20"/>
        </w:rPr>
        <w:t xml:space="preserve"> </w:t>
      </w:r>
      <w:r w:rsidR="00A53243" w:rsidRPr="00A53243">
        <w:rPr>
          <w:rFonts w:ascii="Times New Roman" w:hAnsi="Times New Roman"/>
          <w:sz w:val="20"/>
          <w:szCs w:val="20"/>
        </w:rPr>
        <w:t>снижение числа квалифицированных кадров в сфере культуры и искусства.</w:t>
      </w:r>
      <w:r w:rsidR="00AE17DE">
        <w:rPr>
          <w:rFonts w:ascii="Times New Roman" w:hAnsi="Times New Roman"/>
          <w:sz w:val="20"/>
          <w:szCs w:val="20"/>
        </w:rPr>
        <w:t xml:space="preserve"> </w:t>
      </w:r>
      <w:r w:rsidR="00A53243" w:rsidRPr="00A53243">
        <w:rPr>
          <w:rFonts w:ascii="Times New Roman" w:hAnsi="Times New Roman"/>
          <w:sz w:val="20"/>
          <w:szCs w:val="20"/>
        </w:rPr>
        <w:t>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r w:rsidR="00D73796">
        <w:rPr>
          <w:rFonts w:ascii="Times New Roman" w:hAnsi="Times New Roman"/>
          <w:sz w:val="20"/>
          <w:szCs w:val="20"/>
        </w:rPr>
        <w:t xml:space="preserve"> </w:t>
      </w:r>
      <w:r w:rsidR="00A53243" w:rsidRPr="00A53243">
        <w:rPr>
          <w:rFonts w:ascii="Times New Roman" w:hAnsi="Times New Roman"/>
          <w:sz w:val="20"/>
          <w:szCs w:val="20"/>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r w:rsidR="007D3291">
        <w:rPr>
          <w:rFonts w:ascii="Times New Roman" w:hAnsi="Times New Roman"/>
          <w:sz w:val="20"/>
          <w:szCs w:val="20"/>
        </w:rPr>
        <w:t xml:space="preserve"> </w:t>
      </w:r>
      <w:r w:rsidR="00A53243" w:rsidRPr="00A53243">
        <w:rPr>
          <w:rFonts w:ascii="Times New Roman" w:hAnsi="Times New Roman"/>
          <w:sz w:val="20"/>
          <w:szCs w:val="20"/>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r w:rsidR="00A53243" w:rsidRPr="00A53243">
        <w:rPr>
          <w:rFonts w:ascii="Times New Roman" w:hAnsi="Times New Roman"/>
          <w:b/>
          <w:sz w:val="20"/>
          <w:szCs w:val="20"/>
        </w:rPr>
        <w:t>1.3. Приоритеты государственной политики в сфере реализации подпрограммы, цели, задачи и ожидаемые конечные результаты</w:t>
      </w:r>
      <w:r>
        <w:rPr>
          <w:rFonts w:ascii="Times New Roman" w:hAnsi="Times New Roman"/>
          <w:b/>
          <w:sz w:val="20"/>
          <w:szCs w:val="20"/>
        </w:rPr>
        <w:t xml:space="preserve"> </w:t>
      </w:r>
      <w:r w:rsidR="00A53243" w:rsidRPr="00A53243">
        <w:rPr>
          <w:rFonts w:ascii="Times New Roman" w:hAnsi="Times New Roman"/>
          <w:sz w:val="20"/>
          <w:szCs w:val="20"/>
        </w:rPr>
        <w:t>Приоритетами государственной политики в сфере реализации подпрограммы в соответствии с комплексным планом являются:</w:t>
      </w:r>
      <w:r w:rsidR="00D73796">
        <w:rPr>
          <w:rFonts w:ascii="Times New Roman" w:hAnsi="Times New Roman"/>
          <w:sz w:val="20"/>
          <w:szCs w:val="20"/>
        </w:rPr>
        <w:t xml:space="preserve"> </w:t>
      </w:r>
      <w:r w:rsidR="00A53243" w:rsidRPr="00A53243">
        <w:rPr>
          <w:rFonts w:ascii="Times New Roman" w:hAnsi="Times New Roman"/>
          <w:sz w:val="20"/>
          <w:szCs w:val="20"/>
        </w:rPr>
        <w:t>повышение качества и доступности услуг учреждений культуры населению Завитинского района, расширение их спектра;</w:t>
      </w:r>
      <w:r w:rsidR="00CB2D29">
        <w:rPr>
          <w:rFonts w:ascii="Times New Roman" w:hAnsi="Times New Roman"/>
          <w:sz w:val="20"/>
          <w:szCs w:val="20"/>
        </w:rPr>
        <w:t xml:space="preserve"> </w:t>
      </w:r>
      <w:r w:rsidR="00A53243" w:rsidRPr="00A53243">
        <w:rPr>
          <w:rFonts w:ascii="Times New Roman" w:hAnsi="Times New Roman"/>
          <w:sz w:val="20"/>
          <w:szCs w:val="20"/>
        </w:rPr>
        <w:t>развитие традиционных и новых культурных индустрий (декоративно-прикладное искусство, ремесла, видео-, мультимедиа);поддержка творческих коллективов и создание новых.</w:t>
      </w:r>
      <w:r w:rsidR="00D73796">
        <w:rPr>
          <w:rFonts w:ascii="Times New Roman" w:hAnsi="Times New Roman"/>
          <w:sz w:val="20"/>
          <w:szCs w:val="20"/>
        </w:rPr>
        <w:t xml:space="preserve"> </w:t>
      </w:r>
      <w:r w:rsidR="00A53243" w:rsidRPr="00A53243">
        <w:rPr>
          <w:rFonts w:ascii="Times New Roman" w:hAnsi="Times New Roman"/>
          <w:sz w:val="20"/>
          <w:szCs w:val="20"/>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r w:rsidR="00D73796">
        <w:rPr>
          <w:rFonts w:ascii="Times New Roman" w:hAnsi="Times New Roman"/>
          <w:sz w:val="20"/>
          <w:szCs w:val="20"/>
        </w:rPr>
        <w:t xml:space="preserve"> </w:t>
      </w:r>
      <w:r w:rsidR="00A53243" w:rsidRPr="00A53243">
        <w:rPr>
          <w:rFonts w:ascii="Times New Roman" w:hAnsi="Times New Roman"/>
          <w:sz w:val="20"/>
          <w:szCs w:val="20"/>
        </w:rPr>
        <w:t>Задачами подпрограммы являются:</w:t>
      </w:r>
      <w:r w:rsidR="00D73796">
        <w:rPr>
          <w:rFonts w:ascii="Times New Roman" w:hAnsi="Times New Roman"/>
          <w:sz w:val="20"/>
          <w:szCs w:val="20"/>
        </w:rPr>
        <w:t xml:space="preserve"> </w:t>
      </w:r>
      <w:r w:rsidR="00A53243" w:rsidRPr="00A53243">
        <w:rPr>
          <w:rFonts w:ascii="Times New Roman" w:hAnsi="Times New Roman"/>
          <w:sz w:val="20"/>
          <w:szCs w:val="20"/>
        </w:rPr>
        <w:t>Обеспечение доступности для населения Завитинского района услуг по организации досуга;</w:t>
      </w:r>
      <w:r w:rsidR="00D73796">
        <w:rPr>
          <w:rFonts w:ascii="Times New Roman" w:hAnsi="Times New Roman"/>
          <w:sz w:val="20"/>
          <w:szCs w:val="20"/>
        </w:rPr>
        <w:t xml:space="preserve"> </w:t>
      </w:r>
      <w:r w:rsidR="00A53243" w:rsidRPr="00A53243">
        <w:rPr>
          <w:rFonts w:ascii="Times New Roman" w:hAnsi="Times New Roman"/>
          <w:sz w:val="20"/>
          <w:szCs w:val="20"/>
        </w:rPr>
        <w:t>Повышение качества услуг культурно-досуговых учреждений путем</w:t>
      </w:r>
      <w:r w:rsidR="00D73796">
        <w:rPr>
          <w:rFonts w:ascii="Times New Roman" w:hAnsi="Times New Roman"/>
          <w:sz w:val="20"/>
          <w:szCs w:val="20"/>
        </w:rPr>
        <w:t xml:space="preserve"> </w:t>
      </w:r>
      <w:r w:rsidR="00A53243" w:rsidRPr="00A53243">
        <w:rPr>
          <w:rFonts w:ascii="Times New Roman" w:hAnsi="Times New Roman"/>
          <w:sz w:val="20"/>
          <w:szCs w:val="20"/>
        </w:rPr>
        <w:t>модернизации материально-технической базы.3) Увеличение числа квалифицированных кадров в сфере культуры и искусства. Улучшение жилищных условий работников культуры.</w:t>
      </w:r>
      <w:r w:rsidR="00D73796">
        <w:rPr>
          <w:rFonts w:ascii="Times New Roman" w:hAnsi="Times New Roman"/>
          <w:sz w:val="20"/>
          <w:szCs w:val="20"/>
        </w:rPr>
        <w:t xml:space="preserve"> </w:t>
      </w:r>
      <w:r w:rsidR="00A53243" w:rsidRPr="00A53243">
        <w:rPr>
          <w:rFonts w:ascii="Times New Roman" w:hAnsi="Times New Roman"/>
          <w:sz w:val="20"/>
          <w:szCs w:val="20"/>
        </w:rPr>
        <w:t>Сроки реализации подпрограммы – 2015-2025 гг.Показателем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0,1%.Показатель реализации подпрограммы (Пп) рассчитывается по формуле:</w:t>
      </w:r>
    </w:p>
    <w:p w:rsidR="00A53243" w:rsidRPr="00A53243" w:rsidRDefault="00A53243" w:rsidP="005901A0">
      <w:pPr>
        <w:tabs>
          <w:tab w:val="num" w:pos="0"/>
          <w:tab w:val="num" w:pos="1080"/>
          <w:tab w:val="num" w:pos="1260"/>
        </w:tabs>
        <w:spacing w:after="0" w:line="240" w:lineRule="auto"/>
        <w:jc w:val="center"/>
        <w:rPr>
          <w:rFonts w:ascii="Times New Roman" w:hAnsi="Times New Roman"/>
          <w:sz w:val="20"/>
          <w:szCs w:val="20"/>
        </w:rPr>
      </w:pPr>
      <w:r w:rsidRPr="00A53243">
        <w:rPr>
          <w:rFonts w:ascii="Times New Roman" w:hAnsi="Times New Roman"/>
          <w:sz w:val="20"/>
          <w:szCs w:val="20"/>
        </w:rPr>
        <w:t>__</w:t>
      </w:r>
      <w:r w:rsidRPr="00A53243">
        <w:rPr>
          <w:rFonts w:ascii="Times New Roman" w:hAnsi="Times New Roman"/>
          <w:sz w:val="20"/>
          <w:szCs w:val="20"/>
          <w:u w:val="single"/>
        </w:rPr>
        <w:t>Кпi -  Кпi</w:t>
      </w:r>
      <w:r w:rsidRPr="00A53243">
        <w:rPr>
          <w:rFonts w:ascii="Times New Roman" w:hAnsi="Times New Roman"/>
          <w:sz w:val="20"/>
          <w:szCs w:val="20"/>
        </w:rPr>
        <w:t>___</w:t>
      </w:r>
    </w:p>
    <w:p w:rsidR="00A53243" w:rsidRPr="00A53243" w:rsidRDefault="00A53243" w:rsidP="005901A0">
      <w:pPr>
        <w:tabs>
          <w:tab w:val="num" w:pos="0"/>
          <w:tab w:val="num" w:pos="1080"/>
          <w:tab w:val="num" w:pos="1260"/>
        </w:tabs>
        <w:spacing w:after="0" w:line="240" w:lineRule="auto"/>
        <w:jc w:val="center"/>
        <w:rPr>
          <w:rFonts w:ascii="Times New Roman" w:hAnsi="Times New Roman"/>
          <w:sz w:val="20"/>
          <w:szCs w:val="20"/>
        </w:rPr>
      </w:pPr>
      <w:r w:rsidRPr="00A53243">
        <w:rPr>
          <w:rFonts w:ascii="Times New Roman" w:hAnsi="Times New Roman"/>
          <w:sz w:val="20"/>
          <w:szCs w:val="20"/>
        </w:rPr>
        <w:t>Кп</w:t>
      </w:r>
      <w:r w:rsidRPr="00A53243">
        <w:rPr>
          <w:rFonts w:ascii="Times New Roman" w:hAnsi="Times New Roman"/>
          <w:sz w:val="20"/>
          <w:szCs w:val="20"/>
          <w:lang w:val="en-US"/>
        </w:rPr>
        <w:t>i</w:t>
      </w:r>
      <w:r w:rsidRPr="00A53243">
        <w:rPr>
          <w:rFonts w:ascii="Times New Roman" w:hAnsi="Times New Roman"/>
          <w:sz w:val="20"/>
          <w:szCs w:val="20"/>
        </w:rPr>
        <w:t xml:space="preserve"> - 1</w:t>
      </w:r>
    </w:p>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Кп – число посещений культурно-массовых мероприятий,π</w:t>
      </w:r>
      <w:r w:rsidR="005901A0">
        <w:rPr>
          <w:rFonts w:ascii="Times New Roman" w:hAnsi="Times New Roman"/>
          <w:sz w:val="20"/>
          <w:szCs w:val="20"/>
        </w:rPr>
        <w:t xml:space="preserve"> .</w:t>
      </w:r>
      <w:r w:rsidRPr="00A53243">
        <w:rPr>
          <w:rFonts w:ascii="Times New Roman" w:hAnsi="Times New Roman"/>
          <w:sz w:val="20"/>
          <w:szCs w:val="20"/>
          <w:lang w:val="en-US"/>
        </w:rPr>
        <w:t>i</w:t>
      </w:r>
      <w:r w:rsidRPr="00A53243">
        <w:rPr>
          <w:rFonts w:ascii="Times New Roman" w:hAnsi="Times New Roman"/>
          <w:sz w:val="20"/>
          <w:szCs w:val="20"/>
        </w:rPr>
        <w:t xml:space="preserve">, </w:t>
      </w:r>
      <w:r w:rsidRPr="00A53243">
        <w:rPr>
          <w:rFonts w:ascii="Times New Roman" w:hAnsi="Times New Roman"/>
          <w:sz w:val="20"/>
          <w:szCs w:val="20"/>
          <w:lang w:val="en-US"/>
        </w:rPr>
        <w:t>i</w:t>
      </w:r>
      <w:r w:rsidRPr="00A53243">
        <w:rPr>
          <w:rFonts w:ascii="Times New Roman" w:hAnsi="Times New Roman"/>
          <w:sz w:val="20"/>
          <w:szCs w:val="20"/>
        </w:rPr>
        <w:t xml:space="preserve"> – 1 – номер года, за который приводятся данные по числу посещений.</w:t>
      </w:r>
      <w:r w:rsidRPr="00A53243">
        <w:rPr>
          <w:rFonts w:ascii="Times New Roman" w:hAnsi="Times New Roman"/>
          <w:b/>
          <w:sz w:val="20"/>
          <w:szCs w:val="20"/>
        </w:rPr>
        <w:t>1.4. Описание системы основных мероприятий</w:t>
      </w:r>
      <w:r w:rsidR="005901A0">
        <w:rPr>
          <w:rFonts w:ascii="Times New Roman" w:hAnsi="Times New Roman"/>
          <w:b/>
          <w:sz w:val="20"/>
          <w:szCs w:val="20"/>
        </w:rPr>
        <w:t xml:space="preserve"> </w:t>
      </w:r>
      <w:r w:rsidRPr="00A53243">
        <w:rPr>
          <w:rFonts w:ascii="Times New Roman" w:hAnsi="Times New Roman"/>
          <w:sz w:val="20"/>
          <w:szCs w:val="20"/>
        </w:rPr>
        <w:t>В рамках данной подпрограммы будут реализованы следующие  основные мероприятия.1.Расходы на обеспечение деятельности (оказание услуг) МАУК «РЦД «Мир».Реализация данного мероприятия обеспечивает финансовые средства на содержание МАУК» РЦД «Мир».2.Организация и проведение культурно – досуговых мероприятий.</w:t>
      </w:r>
      <w:r w:rsidR="00D73796">
        <w:rPr>
          <w:rFonts w:ascii="Times New Roman" w:hAnsi="Times New Roman"/>
          <w:sz w:val="20"/>
          <w:szCs w:val="20"/>
        </w:rPr>
        <w:t xml:space="preserve"> </w:t>
      </w:r>
      <w:r w:rsidRPr="00A53243">
        <w:rPr>
          <w:rFonts w:ascii="Times New Roman" w:hAnsi="Times New Roman"/>
          <w:sz w:val="20"/>
          <w:szCs w:val="20"/>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r w:rsidR="00D73796">
        <w:rPr>
          <w:rFonts w:ascii="Times New Roman" w:hAnsi="Times New Roman"/>
          <w:sz w:val="20"/>
          <w:szCs w:val="20"/>
        </w:rPr>
        <w:t xml:space="preserve"> </w:t>
      </w:r>
      <w:r w:rsidRPr="00A53243">
        <w:rPr>
          <w:rFonts w:ascii="Times New Roman" w:hAnsi="Times New Roman"/>
          <w:sz w:val="20"/>
          <w:szCs w:val="20"/>
        </w:rPr>
        <w:t xml:space="preserve">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типа.3.Развитие и укрепление материально – технической базы МАУК «РЦД «Мир». В рамках данного основного мероприятия предусмотрены мероприятия по развитию и укреплению материально-технической базы МАУК «РЦД «Мир» в части приобретения нового технологического оборудования, светового и звукоусилительного оборудования, финансируемых в форме субсидий из районного и областного бюджета. В  2019 году предусмотрено приобретение   уличного светового и звукоусилительного оборудования  финансируемого в форме субсидий из районного и областного бюджета. </w:t>
      </w:r>
      <w:r w:rsidRPr="00A53243">
        <w:rPr>
          <w:rFonts w:ascii="Times New Roman" w:hAnsi="Times New Roman"/>
          <w:b/>
          <w:sz w:val="20"/>
          <w:szCs w:val="20"/>
        </w:rPr>
        <w:t>Ресурсное обеспечение подпрограммы</w:t>
      </w:r>
      <w:r w:rsidR="005901A0">
        <w:rPr>
          <w:rFonts w:ascii="Times New Roman" w:hAnsi="Times New Roman"/>
          <w:b/>
          <w:sz w:val="20"/>
          <w:szCs w:val="20"/>
        </w:rPr>
        <w:t xml:space="preserve"> </w:t>
      </w:r>
      <w:r w:rsidRPr="00A53243">
        <w:rPr>
          <w:rFonts w:ascii="Times New Roman" w:hAnsi="Times New Roman"/>
          <w:sz w:val="20"/>
          <w:szCs w:val="20"/>
        </w:rPr>
        <w:t>На финансирование мероприятия планируется потратить 91697,9 тыс. рублей, в том числе по годам:2015 год – 2804,80 тыс. рублей;2016 год – 2567,40 тыс. рублей; 2017 год – 3698,20 тыс. рублей;2018 год – 4353,10 тыс. рублей;2019 год – 15701,80тыс. рублей;2020 год - 22691,8 тыс. рублей; 2021 год- 11426,00 тыс. рублей;2022 год- 7113,70 тыс. рублей;2023 год- 7113,70 тыс. рублей;2024 год- 7113,70 тыс. рублей;2025 год- 7113,70 тыс. рублей.</w:t>
      </w:r>
      <w:r w:rsidR="00D73796">
        <w:rPr>
          <w:rFonts w:ascii="Times New Roman" w:hAnsi="Times New Roman"/>
          <w:sz w:val="20"/>
          <w:szCs w:val="20"/>
        </w:rPr>
        <w:t xml:space="preserve"> </w:t>
      </w:r>
      <w:r w:rsidRPr="00A53243">
        <w:rPr>
          <w:rFonts w:ascii="Times New Roman" w:hAnsi="Times New Roman"/>
          <w:sz w:val="20"/>
          <w:szCs w:val="20"/>
        </w:rPr>
        <w:t>Объем ассигнований районного бюджета на реализацию подпрограммы составляет: 89602,6тыс. руб., в том числе по годам: 2015 год – 2804,80 тыс. рублей;2016 год – 2567,40 тыс. рублей; 2017 год – 3209,30 тыс. рублей;2018 год – 4353,10 тыс. рублей;2019 год – 14261,80тыс. рублей;2020 год -  22525,40 тыс. рублей;2021 год- 11426,00 тыс. рублей;2022 год- 7113, 70 тыс. рублей;2023 год- 7113,70 тыс. рублей;2024 год- 7113, 70 тыс. рублей;2025 год – 7113, 70 тыс. рублей.</w:t>
      </w:r>
      <w:r w:rsidR="00D73796">
        <w:rPr>
          <w:rFonts w:ascii="Times New Roman" w:hAnsi="Times New Roman"/>
          <w:sz w:val="20"/>
          <w:szCs w:val="20"/>
        </w:rPr>
        <w:t xml:space="preserve"> </w:t>
      </w:r>
      <w:r w:rsidRPr="00A53243">
        <w:rPr>
          <w:rFonts w:ascii="Times New Roman" w:hAnsi="Times New Roman"/>
          <w:sz w:val="20"/>
          <w:szCs w:val="20"/>
        </w:rPr>
        <w:t>Главным распорядителем средств районного бюджета, выделяемых на  реализация подпрограммы, является администрация Завитинского</w:t>
      </w:r>
      <w:r w:rsidR="00D73796">
        <w:rPr>
          <w:rFonts w:ascii="Times New Roman" w:hAnsi="Times New Roman"/>
          <w:sz w:val="20"/>
          <w:szCs w:val="20"/>
        </w:rPr>
        <w:t xml:space="preserve"> </w:t>
      </w:r>
      <w:r w:rsidRPr="00A53243">
        <w:rPr>
          <w:rFonts w:ascii="Times New Roman" w:hAnsi="Times New Roman"/>
          <w:sz w:val="20"/>
          <w:szCs w:val="20"/>
        </w:rPr>
        <w:t>района.</w:t>
      </w:r>
      <w:r w:rsidR="005901A0">
        <w:rPr>
          <w:rFonts w:ascii="Times New Roman" w:hAnsi="Times New Roman"/>
          <w:sz w:val="20"/>
          <w:szCs w:val="20"/>
        </w:rPr>
        <w:t xml:space="preserve"> </w:t>
      </w:r>
      <w:r w:rsidRPr="00A53243">
        <w:rPr>
          <w:rFonts w:ascii="Times New Roman" w:hAnsi="Times New Roman"/>
          <w:sz w:val="20"/>
          <w:szCs w:val="20"/>
        </w:rPr>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r w:rsidR="005901A0">
        <w:rPr>
          <w:rFonts w:ascii="Times New Roman" w:hAnsi="Times New Roman"/>
          <w:sz w:val="20"/>
          <w:szCs w:val="20"/>
        </w:rPr>
        <w:t xml:space="preserve"> </w:t>
      </w:r>
      <w:r w:rsidRPr="00A53243">
        <w:rPr>
          <w:rFonts w:ascii="Times New Roman" w:hAnsi="Times New Roman"/>
          <w:b/>
          <w:sz w:val="20"/>
          <w:szCs w:val="20"/>
        </w:rPr>
        <w:t>Планируемые показатели эффективности реализации подпрограммы и непосредственные результаты основных мероприятий подпрограммы</w:t>
      </w:r>
      <w:r w:rsidR="005901A0">
        <w:rPr>
          <w:rFonts w:ascii="Times New Roman" w:hAnsi="Times New Roman"/>
          <w:b/>
          <w:sz w:val="20"/>
          <w:szCs w:val="20"/>
        </w:rPr>
        <w:t xml:space="preserve"> </w:t>
      </w:r>
      <w:r w:rsidRPr="00A53243">
        <w:rPr>
          <w:rFonts w:ascii="Times New Roman" w:hAnsi="Times New Roman"/>
          <w:sz w:val="20"/>
          <w:szCs w:val="20"/>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№2.Организация и проведение культурно-досуговых мероприятий:</w:t>
      </w:r>
      <w:r w:rsidR="00D73796">
        <w:rPr>
          <w:rFonts w:ascii="Times New Roman" w:hAnsi="Times New Roman"/>
          <w:sz w:val="20"/>
          <w:szCs w:val="20"/>
        </w:rPr>
        <w:t xml:space="preserve"> </w:t>
      </w:r>
      <w:r w:rsidRPr="00A53243">
        <w:rPr>
          <w:rFonts w:ascii="Times New Roman" w:hAnsi="Times New Roman"/>
          <w:sz w:val="20"/>
          <w:szCs w:val="20"/>
        </w:rPr>
        <w:t>число проведенных консультаций для муниципальных досуговых учреждений, единиц;</w:t>
      </w:r>
      <w:r w:rsidR="00D73796">
        <w:rPr>
          <w:rFonts w:ascii="Times New Roman" w:hAnsi="Times New Roman"/>
          <w:sz w:val="20"/>
          <w:szCs w:val="20"/>
        </w:rPr>
        <w:t xml:space="preserve"> </w:t>
      </w:r>
      <w:r w:rsidRPr="00A53243">
        <w:rPr>
          <w:rFonts w:ascii="Times New Roman" w:hAnsi="Times New Roman"/>
          <w:sz w:val="20"/>
          <w:szCs w:val="20"/>
        </w:rPr>
        <w:t xml:space="preserve">число подготовленных </w:t>
      </w:r>
      <w:r w:rsidRPr="00A53243">
        <w:rPr>
          <w:rFonts w:ascii="Times New Roman" w:hAnsi="Times New Roman"/>
          <w:sz w:val="20"/>
          <w:szCs w:val="20"/>
        </w:rPr>
        <w:lastRenderedPageBreak/>
        <w:t>информационно-аналитических материалов, единиц;</w:t>
      </w:r>
      <w:r w:rsidR="005901A0">
        <w:rPr>
          <w:rFonts w:ascii="Times New Roman" w:hAnsi="Times New Roman"/>
          <w:sz w:val="20"/>
          <w:szCs w:val="20"/>
        </w:rPr>
        <w:t xml:space="preserve"> </w:t>
      </w:r>
      <w:r w:rsidRPr="00A53243">
        <w:rPr>
          <w:rFonts w:ascii="Times New Roman" w:hAnsi="Times New Roman"/>
          <w:sz w:val="20"/>
          <w:szCs w:val="20"/>
        </w:rPr>
        <w:t>число клубных формирований, единиц;</w:t>
      </w:r>
      <w:r w:rsidR="00D73796">
        <w:rPr>
          <w:rFonts w:ascii="Times New Roman" w:hAnsi="Times New Roman"/>
          <w:sz w:val="20"/>
          <w:szCs w:val="20"/>
        </w:rPr>
        <w:t xml:space="preserve"> </w:t>
      </w:r>
      <w:r w:rsidRPr="00A53243">
        <w:rPr>
          <w:rFonts w:ascii="Times New Roman" w:hAnsi="Times New Roman"/>
          <w:sz w:val="20"/>
          <w:szCs w:val="20"/>
        </w:rPr>
        <w:t>число участников клубных формирований, человек;</w:t>
      </w:r>
      <w:r w:rsidR="005901A0">
        <w:rPr>
          <w:rFonts w:ascii="Times New Roman" w:hAnsi="Times New Roman"/>
          <w:sz w:val="20"/>
          <w:szCs w:val="20"/>
        </w:rPr>
        <w:t xml:space="preserve"> </w:t>
      </w:r>
      <w:r w:rsidRPr="00A53243">
        <w:rPr>
          <w:rFonts w:ascii="Times New Roman" w:hAnsi="Times New Roman"/>
          <w:sz w:val="20"/>
          <w:szCs w:val="20"/>
        </w:rPr>
        <w:t>число культурно-досуговых мероприятий, всего, единиц;</w:t>
      </w:r>
      <w:r w:rsidR="00D73796">
        <w:rPr>
          <w:rFonts w:ascii="Times New Roman" w:hAnsi="Times New Roman"/>
          <w:sz w:val="20"/>
          <w:szCs w:val="20"/>
        </w:rPr>
        <w:t xml:space="preserve"> </w:t>
      </w:r>
      <w:r w:rsidRPr="00A53243">
        <w:rPr>
          <w:rFonts w:ascii="Times New Roman" w:hAnsi="Times New Roman"/>
          <w:sz w:val="20"/>
          <w:szCs w:val="20"/>
        </w:rPr>
        <w:t>Реализация основного мероприятия обеспечит достижение следующих значений показателей:</w:t>
      </w:r>
      <w:r w:rsidR="00D73796">
        <w:rPr>
          <w:rFonts w:ascii="Times New Roman" w:hAnsi="Times New Roman"/>
          <w:sz w:val="20"/>
          <w:szCs w:val="20"/>
        </w:rPr>
        <w:t xml:space="preserve"> </w:t>
      </w:r>
      <w:r w:rsidRPr="00A53243">
        <w:rPr>
          <w:rFonts w:ascii="Times New Roman" w:hAnsi="Times New Roman"/>
          <w:sz w:val="20"/>
          <w:szCs w:val="20"/>
        </w:rPr>
        <w:t>число проведенных консультаций для муниципальных досуговых учреждений увеличится с 20 в 2014 году до 60 в 2025 году;</w:t>
      </w:r>
      <w:r w:rsidR="00D73796">
        <w:rPr>
          <w:rFonts w:ascii="Times New Roman" w:hAnsi="Times New Roman"/>
          <w:sz w:val="20"/>
          <w:szCs w:val="20"/>
        </w:rPr>
        <w:t xml:space="preserve"> </w:t>
      </w:r>
      <w:r w:rsidRPr="00A53243">
        <w:rPr>
          <w:rFonts w:ascii="Times New Roman" w:hAnsi="Times New Roman"/>
          <w:sz w:val="20"/>
          <w:szCs w:val="20"/>
        </w:rPr>
        <w:t>число подготовленных информационно-аналитических материалов увеличится с 5 в 2012 году до 20 в 2025 году;</w:t>
      </w:r>
      <w:r w:rsidR="00D73796">
        <w:rPr>
          <w:rFonts w:ascii="Times New Roman" w:hAnsi="Times New Roman"/>
          <w:sz w:val="20"/>
          <w:szCs w:val="20"/>
        </w:rPr>
        <w:t xml:space="preserve"> </w:t>
      </w:r>
      <w:r w:rsidRPr="00A53243">
        <w:rPr>
          <w:rFonts w:ascii="Times New Roman" w:hAnsi="Times New Roman"/>
          <w:sz w:val="20"/>
          <w:szCs w:val="20"/>
        </w:rPr>
        <w:t>число клубных формирований в каждом учреждении увеличится с 2 в 2012 году до 8 в 2025 году;</w:t>
      </w:r>
      <w:r w:rsidR="00D73796">
        <w:rPr>
          <w:rFonts w:ascii="Times New Roman" w:hAnsi="Times New Roman"/>
          <w:sz w:val="20"/>
          <w:szCs w:val="20"/>
        </w:rPr>
        <w:t xml:space="preserve"> </w:t>
      </w:r>
      <w:r w:rsidRPr="00A53243">
        <w:rPr>
          <w:rFonts w:ascii="Times New Roman" w:hAnsi="Times New Roman"/>
          <w:sz w:val="20"/>
          <w:szCs w:val="20"/>
        </w:rPr>
        <w:t>число культурно-досуговых мероприятий в каждом учреждении увеличится с 53 в 2014 году до 110 в 2025 году;</w:t>
      </w:r>
      <w:r w:rsidR="00D73796">
        <w:rPr>
          <w:rFonts w:ascii="Times New Roman" w:hAnsi="Times New Roman"/>
          <w:sz w:val="20"/>
          <w:szCs w:val="20"/>
        </w:rPr>
        <w:t xml:space="preserve"> </w:t>
      </w:r>
      <w:r w:rsidRPr="00A53243">
        <w:rPr>
          <w:rFonts w:ascii="Times New Roman" w:hAnsi="Times New Roman"/>
          <w:sz w:val="20"/>
          <w:szCs w:val="20"/>
        </w:rPr>
        <w:t>число зрителей киносеансов увеличится с 3,0 тыс. человек в 2014 году до 5,0 тыс. человек в 2025 году.</w:t>
      </w:r>
      <w:r w:rsidR="00D73796">
        <w:rPr>
          <w:rFonts w:ascii="Times New Roman" w:hAnsi="Times New Roman"/>
          <w:sz w:val="20"/>
          <w:szCs w:val="20"/>
        </w:rPr>
        <w:t xml:space="preserve"> </w:t>
      </w:r>
      <w:r w:rsidRPr="00A53243">
        <w:rPr>
          <w:rFonts w:ascii="Times New Roman" w:hAnsi="Times New Roman"/>
          <w:sz w:val="20"/>
          <w:szCs w:val="20"/>
        </w:rPr>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 Коэффициенты  значимости  мероприятий подпрограммы  представлены в  таблице 3. Таблица 3</w:t>
      </w:r>
      <w:r w:rsidR="005901A0">
        <w:rPr>
          <w:rFonts w:ascii="Times New Roman" w:hAnsi="Times New Roman"/>
          <w:sz w:val="20"/>
          <w:szCs w:val="20"/>
        </w:rPr>
        <w:t xml:space="preserve"> </w:t>
      </w:r>
      <w:r w:rsidRPr="00A53243">
        <w:rPr>
          <w:rFonts w:ascii="Times New Roman" w:hAnsi="Times New Roman"/>
          <w:sz w:val="20"/>
          <w:szCs w:val="20"/>
        </w:rPr>
        <w:t>Коэффициенты значимости показателей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9"/>
        <w:gridCol w:w="709"/>
        <w:gridCol w:w="708"/>
        <w:gridCol w:w="709"/>
        <w:gridCol w:w="709"/>
        <w:gridCol w:w="709"/>
        <w:gridCol w:w="708"/>
        <w:gridCol w:w="709"/>
        <w:gridCol w:w="709"/>
        <w:gridCol w:w="709"/>
        <w:gridCol w:w="708"/>
      </w:tblGrid>
      <w:tr w:rsidR="00A53243" w:rsidRPr="00A53243" w:rsidTr="00E22A3D">
        <w:tc>
          <w:tcPr>
            <w:tcW w:w="2518" w:type="dxa"/>
            <w:vMerge w:val="restart"/>
          </w:tcPr>
          <w:p w:rsidR="00A53243" w:rsidRPr="00E22A3D" w:rsidRDefault="00A53243" w:rsidP="00E22A3D">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Наименование подпрограммы, основного мероприятия,</w:t>
            </w:r>
            <w:r w:rsidR="00D73796">
              <w:rPr>
                <w:rFonts w:ascii="Times New Roman" w:hAnsi="Times New Roman"/>
                <w:sz w:val="18"/>
                <w:szCs w:val="18"/>
              </w:rPr>
              <w:t xml:space="preserve"> </w:t>
            </w:r>
            <w:r w:rsidRPr="00E22A3D">
              <w:rPr>
                <w:rFonts w:ascii="Times New Roman" w:hAnsi="Times New Roman"/>
                <w:sz w:val="18"/>
                <w:szCs w:val="18"/>
              </w:rPr>
              <w:t>мероприятия</w:t>
            </w:r>
          </w:p>
        </w:tc>
        <w:tc>
          <w:tcPr>
            <w:tcW w:w="7796" w:type="dxa"/>
            <w:gridSpan w:val="11"/>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Значение планового показателя по годам реализации</w:t>
            </w:r>
          </w:p>
        </w:tc>
      </w:tr>
      <w:tr w:rsidR="00E22A3D" w:rsidRPr="00A53243" w:rsidTr="00E22A3D">
        <w:tc>
          <w:tcPr>
            <w:tcW w:w="2518" w:type="dxa"/>
            <w:vMerge/>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2015</w:t>
            </w:r>
          </w:p>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год</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2016</w:t>
            </w:r>
          </w:p>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год</w:t>
            </w:r>
          </w:p>
        </w:tc>
        <w:tc>
          <w:tcPr>
            <w:tcW w:w="70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2017</w:t>
            </w:r>
          </w:p>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год</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2018</w:t>
            </w:r>
          </w:p>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год</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2019</w:t>
            </w:r>
          </w:p>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год</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2020</w:t>
            </w:r>
          </w:p>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год</w:t>
            </w:r>
          </w:p>
        </w:tc>
        <w:tc>
          <w:tcPr>
            <w:tcW w:w="70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2021</w:t>
            </w:r>
          </w:p>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год</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2022</w:t>
            </w:r>
          </w:p>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год</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2023</w:t>
            </w:r>
          </w:p>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год</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2024</w:t>
            </w:r>
          </w:p>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год</w:t>
            </w:r>
          </w:p>
        </w:tc>
        <w:tc>
          <w:tcPr>
            <w:tcW w:w="70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2025</w:t>
            </w:r>
          </w:p>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год</w:t>
            </w:r>
          </w:p>
        </w:tc>
      </w:tr>
      <w:tr w:rsidR="00E22A3D" w:rsidRPr="00A53243" w:rsidTr="00E22A3D">
        <w:tc>
          <w:tcPr>
            <w:tcW w:w="251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b/>
                <w:sz w:val="18"/>
                <w:szCs w:val="18"/>
              </w:rPr>
            </w:pPr>
            <w:r w:rsidRPr="00E22A3D">
              <w:rPr>
                <w:rFonts w:ascii="Times New Roman" w:hAnsi="Times New Roman"/>
                <w:b/>
                <w:sz w:val="18"/>
                <w:szCs w:val="18"/>
              </w:rPr>
              <w:t>Подпрограмма 1</w:t>
            </w:r>
          </w:p>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b/>
                <w:sz w:val="18"/>
                <w:szCs w:val="18"/>
              </w:rPr>
              <w:t>«Народное творчество и досуговая деятельность»</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1</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1</w:t>
            </w:r>
          </w:p>
        </w:tc>
        <w:tc>
          <w:tcPr>
            <w:tcW w:w="70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1</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1</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1</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1</w:t>
            </w:r>
          </w:p>
        </w:tc>
        <w:tc>
          <w:tcPr>
            <w:tcW w:w="70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1</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1</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1</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1</w:t>
            </w:r>
          </w:p>
        </w:tc>
        <w:tc>
          <w:tcPr>
            <w:tcW w:w="70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1</w:t>
            </w:r>
          </w:p>
        </w:tc>
      </w:tr>
      <w:tr w:rsidR="00E22A3D" w:rsidRPr="00A53243" w:rsidTr="00E22A3D">
        <w:tc>
          <w:tcPr>
            <w:tcW w:w="251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Основное мероприятие</w:t>
            </w:r>
          </w:p>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1.1.Расходы на обеспечение деятельности(оказание услуг) МАУК «РЦД «Мир»</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0,7</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0,7</w:t>
            </w:r>
          </w:p>
        </w:tc>
        <w:tc>
          <w:tcPr>
            <w:tcW w:w="70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0,7</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0,7</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0,6</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0,7</w:t>
            </w:r>
          </w:p>
        </w:tc>
        <w:tc>
          <w:tcPr>
            <w:tcW w:w="70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0,7</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0,7</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0,7</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0,7</w:t>
            </w:r>
          </w:p>
        </w:tc>
        <w:tc>
          <w:tcPr>
            <w:tcW w:w="70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0,7</w:t>
            </w:r>
          </w:p>
        </w:tc>
      </w:tr>
      <w:tr w:rsidR="00E22A3D" w:rsidRPr="00A53243" w:rsidTr="00E22A3D">
        <w:tc>
          <w:tcPr>
            <w:tcW w:w="251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Основное мероприятие 1.2.Организация и проведение культурно – досуговых мероприятий</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0,3</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0,3</w:t>
            </w:r>
          </w:p>
        </w:tc>
        <w:tc>
          <w:tcPr>
            <w:tcW w:w="70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0,3</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0,1</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0,1</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0,3</w:t>
            </w:r>
          </w:p>
        </w:tc>
        <w:tc>
          <w:tcPr>
            <w:tcW w:w="70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0,3</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0,3</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0,3</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0,3</w:t>
            </w:r>
          </w:p>
        </w:tc>
        <w:tc>
          <w:tcPr>
            <w:tcW w:w="70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0,3</w:t>
            </w:r>
          </w:p>
        </w:tc>
      </w:tr>
      <w:tr w:rsidR="00E22A3D" w:rsidRPr="00A53243" w:rsidTr="00E22A3D">
        <w:tc>
          <w:tcPr>
            <w:tcW w:w="251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Основное мероприятие</w:t>
            </w:r>
          </w:p>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1.3.Выполнение  мероприятий по обеспечению развития и укрепления. Материально – технической базы муниципальных Домов культуры</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0,2</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0,1</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0,1</w:t>
            </w:r>
          </w:p>
        </w:tc>
        <w:tc>
          <w:tcPr>
            <w:tcW w:w="70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r>
      <w:tr w:rsidR="00E22A3D" w:rsidRPr="00A53243" w:rsidTr="00E22A3D">
        <w:tc>
          <w:tcPr>
            <w:tcW w:w="251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Основное мероприятие</w:t>
            </w:r>
          </w:p>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 xml:space="preserve">1.4Расходы на финансовое обеспечение переданных полномочий поселений по созданию условий для организации досуга и </w:t>
            </w:r>
          </w:p>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обеспечения жителей поселений услугами организаций культуры</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0,1</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r>
      <w:tr w:rsidR="00E22A3D" w:rsidRPr="00A53243" w:rsidTr="00E22A3D">
        <w:tc>
          <w:tcPr>
            <w:tcW w:w="251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Основное мероприятие</w:t>
            </w:r>
          </w:p>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1.5 Текущий, капитальный ремонт и реконструкция объектов культуры Завитинского района</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0,1</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0,1</w:t>
            </w:r>
          </w:p>
        </w:tc>
        <w:tc>
          <w:tcPr>
            <w:tcW w:w="70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9"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c>
          <w:tcPr>
            <w:tcW w:w="708" w:type="dxa"/>
          </w:tcPr>
          <w:p w:rsidR="00A53243" w:rsidRPr="00E22A3D" w:rsidRDefault="00A53243" w:rsidP="00A53243">
            <w:pPr>
              <w:tabs>
                <w:tab w:val="num" w:pos="0"/>
                <w:tab w:val="num" w:pos="1080"/>
                <w:tab w:val="num" w:pos="1260"/>
              </w:tabs>
              <w:spacing w:after="0" w:line="240" w:lineRule="auto"/>
              <w:jc w:val="both"/>
              <w:rPr>
                <w:rFonts w:ascii="Times New Roman" w:hAnsi="Times New Roman"/>
                <w:sz w:val="18"/>
                <w:szCs w:val="18"/>
              </w:rPr>
            </w:pPr>
            <w:r w:rsidRPr="00E22A3D">
              <w:rPr>
                <w:rFonts w:ascii="Times New Roman" w:hAnsi="Times New Roman"/>
                <w:sz w:val="18"/>
                <w:szCs w:val="18"/>
              </w:rPr>
              <w:t>0</w:t>
            </w:r>
          </w:p>
        </w:tc>
      </w:tr>
    </w:tbl>
    <w:p w:rsidR="00A53243" w:rsidRPr="00A53243" w:rsidRDefault="00A53243" w:rsidP="00A53243">
      <w:pPr>
        <w:tabs>
          <w:tab w:val="num" w:pos="0"/>
          <w:tab w:val="num" w:pos="1080"/>
          <w:tab w:val="num" w:pos="1260"/>
        </w:tabs>
        <w:spacing w:after="0" w:line="240" w:lineRule="auto"/>
        <w:jc w:val="both"/>
        <w:rPr>
          <w:rFonts w:ascii="Times New Roman" w:hAnsi="Times New Roman"/>
          <w:b/>
          <w:sz w:val="20"/>
          <w:szCs w:val="20"/>
        </w:rPr>
      </w:pPr>
      <w:r w:rsidRPr="00A53243">
        <w:rPr>
          <w:rFonts w:ascii="Times New Roman" w:hAnsi="Times New Roman"/>
          <w:b/>
          <w:sz w:val="20"/>
          <w:szCs w:val="20"/>
        </w:rPr>
        <w:t>2.Подпрограмма «Историко – культурное наследие»2.1.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374"/>
        <w:gridCol w:w="6378"/>
      </w:tblGrid>
      <w:tr w:rsidR="00A53243" w:rsidRPr="00A53243" w:rsidTr="00CB2D29">
        <w:tc>
          <w:tcPr>
            <w:tcW w:w="562"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1.</w:t>
            </w:r>
          </w:p>
        </w:tc>
        <w:tc>
          <w:tcPr>
            <w:tcW w:w="3374"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Наименование подпрограммы</w:t>
            </w:r>
          </w:p>
        </w:tc>
        <w:tc>
          <w:tcPr>
            <w:tcW w:w="6378"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Историко – культурное наследие</w:t>
            </w:r>
          </w:p>
        </w:tc>
      </w:tr>
      <w:tr w:rsidR="00A53243" w:rsidRPr="00A53243" w:rsidTr="00CB2D29">
        <w:tc>
          <w:tcPr>
            <w:tcW w:w="562"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2.</w:t>
            </w:r>
          </w:p>
        </w:tc>
        <w:tc>
          <w:tcPr>
            <w:tcW w:w="3374"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Координатор подпрограммы</w:t>
            </w:r>
          </w:p>
        </w:tc>
        <w:tc>
          <w:tcPr>
            <w:tcW w:w="6378"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Отдел культуры, спорта и молодежной политики</w:t>
            </w:r>
          </w:p>
        </w:tc>
      </w:tr>
      <w:tr w:rsidR="00A53243" w:rsidRPr="00A53243" w:rsidTr="00CB2D29">
        <w:tc>
          <w:tcPr>
            <w:tcW w:w="562"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3.</w:t>
            </w:r>
          </w:p>
        </w:tc>
        <w:tc>
          <w:tcPr>
            <w:tcW w:w="3374"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Участники программы</w:t>
            </w:r>
          </w:p>
        </w:tc>
        <w:tc>
          <w:tcPr>
            <w:tcW w:w="6378"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Отдел культуры, спорта и молодежной политики, МКУК «Завитинская центральная библиотека», МБУК «Завитинский районный краеведческий музей»</w:t>
            </w:r>
          </w:p>
        </w:tc>
      </w:tr>
      <w:tr w:rsidR="00A53243" w:rsidRPr="00A53243" w:rsidTr="00CB2D29">
        <w:tc>
          <w:tcPr>
            <w:tcW w:w="562"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4.</w:t>
            </w:r>
          </w:p>
        </w:tc>
        <w:tc>
          <w:tcPr>
            <w:tcW w:w="3374"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Цель(цели) подпрограммы</w:t>
            </w:r>
          </w:p>
        </w:tc>
        <w:tc>
          <w:tcPr>
            <w:tcW w:w="6378"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Обеспечение  сохранности  и популяризация историко – культурного наследия</w:t>
            </w:r>
          </w:p>
        </w:tc>
      </w:tr>
      <w:tr w:rsidR="00A53243" w:rsidRPr="00A53243" w:rsidTr="00CB2D29">
        <w:tc>
          <w:tcPr>
            <w:tcW w:w="562"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5.</w:t>
            </w:r>
          </w:p>
        </w:tc>
        <w:tc>
          <w:tcPr>
            <w:tcW w:w="3374"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Задачи подпрограммы</w:t>
            </w:r>
          </w:p>
        </w:tc>
        <w:tc>
          <w:tcPr>
            <w:tcW w:w="6378"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1.Обеспечение сохранности объектов культурного наследия и музейных фондов</w:t>
            </w:r>
          </w:p>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2.Популяризация историко –культурного наследия</w:t>
            </w:r>
          </w:p>
        </w:tc>
      </w:tr>
      <w:tr w:rsidR="00A53243" w:rsidRPr="00A53243" w:rsidTr="00CB2D29">
        <w:tc>
          <w:tcPr>
            <w:tcW w:w="562"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6.</w:t>
            </w:r>
          </w:p>
        </w:tc>
        <w:tc>
          <w:tcPr>
            <w:tcW w:w="3374"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Этапы (при наличии) и сроки реализации подпрограммы</w:t>
            </w:r>
          </w:p>
        </w:tc>
        <w:tc>
          <w:tcPr>
            <w:tcW w:w="6378"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2015-2017, 2019 годы, этапы реализации подпрограммы не выделяются</w:t>
            </w:r>
          </w:p>
        </w:tc>
      </w:tr>
      <w:tr w:rsidR="00A53243" w:rsidRPr="00A53243" w:rsidTr="00CB2D29">
        <w:tc>
          <w:tcPr>
            <w:tcW w:w="562"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7.</w:t>
            </w:r>
          </w:p>
        </w:tc>
        <w:tc>
          <w:tcPr>
            <w:tcW w:w="3374"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 xml:space="preserve">Объем ассигнований местного бюджета подпрограммы (с расшифровкой по годам ее </w:t>
            </w:r>
            <w:r w:rsidRPr="00A53243">
              <w:rPr>
                <w:rFonts w:ascii="Times New Roman" w:hAnsi="Times New Roman"/>
                <w:sz w:val="20"/>
                <w:szCs w:val="20"/>
              </w:rPr>
              <w:lastRenderedPageBreak/>
              <w:t>реализации)</w:t>
            </w:r>
          </w:p>
        </w:tc>
        <w:tc>
          <w:tcPr>
            <w:tcW w:w="6378" w:type="dxa"/>
          </w:tcPr>
          <w:p w:rsidR="00A53243" w:rsidRPr="00A53243" w:rsidRDefault="00A53243" w:rsidP="001B1732">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lastRenderedPageBreak/>
              <w:t xml:space="preserve">На финансирование подпрограммы  планируется направить 3691,39 тыс. рублей, в том числе по годам:2015 год – 50,00 тыс. рублей;2016 год – 57,10 тыс. рублей;2017 год – 37,00тыс. рублей;2019 год – 3547,29 </w:t>
            </w:r>
            <w:r w:rsidRPr="00A53243">
              <w:rPr>
                <w:rFonts w:ascii="Times New Roman" w:hAnsi="Times New Roman"/>
                <w:sz w:val="20"/>
                <w:szCs w:val="20"/>
              </w:rPr>
              <w:lastRenderedPageBreak/>
              <w:t>тыс. рублей</w:t>
            </w:r>
            <w:r w:rsidR="00D73796">
              <w:rPr>
                <w:rFonts w:ascii="Times New Roman" w:hAnsi="Times New Roman"/>
                <w:sz w:val="20"/>
                <w:szCs w:val="20"/>
              </w:rPr>
              <w:t xml:space="preserve">. </w:t>
            </w:r>
            <w:r w:rsidRPr="00A53243">
              <w:rPr>
                <w:rFonts w:ascii="Times New Roman" w:hAnsi="Times New Roman"/>
                <w:sz w:val="20"/>
                <w:szCs w:val="20"/>
              </w:rPr>
              <w:t>Объем ассигнований местного бюджета на реализацию подпрограммы составляет 738,09 тыс. рублей, в том числе по годам:2015 год – 50,00тыс. рублей;2016 год – 57,10тыс. рублей;2017 год – 37,00тыс. рублей;2019 год – 593,99 тыс. рублей</w:t>
            </w:r>
            <w:r w:rsidR="00D73796">
              <w:rPr>
                <w:rFonts w:ascii="Times New Roman" w:hAnsi="Times New Roman"/>
                <w:sz w:val="20"/>
                <w:szCs w:val="20"/>
              </w:rPr>
              <w:t xml:space="preserve">. </w:t>
            </w:r>
            <w:r w:rsidRPr="00A53243">
              <w:rPr>
                <w:rFonts w:ascii="Times New Roman" w:hAnsi="Times New Roman"/>
                <w:sz w:val="20"/>
                <w:szCs w:val="20"/>
              </w:rPr>
              <w:t>Объем ассигнований из областного бюджета на реализацию бюджета составляет 2933,3 тыс. руб., в том числе по годам:2019 год – 2933,3 тыс. руб.</w:t>
            </w:r>
          </w:p>
        </w:tc>
      </w:tr>
      <w:tr w:rsidR="00A53243" w:rsidRPr="00A53243" w:rsidTr="00CB2D29">
        <w:tc>
          <w:tcPr>
            <w:tcW w:w="562"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lastRenderedPageBreak/>
              <w:t>8.</w:t>
            </w:r>
          </w:p>
        </w:tc>
        <w:tc>
          <w:tcPr>
            <w:tcW w:w="3374"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Ожидаемые конечные результаты реализации подпрограммы</w:t>
            </w:r>
          </w:p>
        </w:tc>
        <w:tc>
          <w:tcPr>
            <w:tcW w:w="6378" w:type="dxa"/>
          </w:tcPr>
          <w:p w:rsidR="00A53243" w:rsidRPr="00A53243" w:rsidRDefault="00A53243" w:rsidP="004C7A45">
            <w:pPr>
              <w:numPr>
                <w:ilvl w:val="0"/>
                <w:numId w:val="4"/>
              </w:num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Увеличение доли населения, охваченного музейным обслуживанием до 90% в 2025 году.</w:t>
            </w:r>
          </w:p>
          <w:p w:rsidR="00A53243" w:rsidRPr="00A53243" w:rsidRDefault="00A53243" w:rsidP="004C7A45">
            <w:pPr>
              <w:numPr>
                <w:ilvl w:val="0"/>
                <w:numId w:val="4"/>
              </w:num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Увеличение  числа памятников истории и культуры, соответствующих нормативным требованиям, единиц</w:t>
            </w:r>
          </w:p>
        </w:tc>
      </w:tr>
    </w:tbl>
    <w:p w:rsidR="00A53243" w:rsidRPr="00A53243" w:rsidRDefault="00A53243" w:rsidP="00A53243">
      <w:pPr>
        <w:tabs>
          <w:tab w:val="num" w:pos="0"/>
          <w:tab w:val="num" w:pos="1080"/>
          <w:tab w:val="num" w:pos="1260"/>
        </w:tabs>
        <w:spacing w:after="0" w:line="240" w:lineRule="auto"/>
        <w:jc w:val="both"/>
        <w:rPr>
          <w:rFonts w:ascii="Times New Roman" w:hAnsi="Times New Roman"/>
          <w:b/>
          <w:sz w:val="20"/>
          <w:szCs w:val="20"/>
        </w:rPr>
      </w:pPr>
      <w:r w:rsidRPr="00A53243">
        <w:rPr>
          <w:rFonts w:ascii="Times New Roman" w:hAnsi="Times New Roman"/>
          <w:b/>
          <w:sz w:val="20"/>
          <w:szCs w:val="20"/>
        </w:rPr>
        <w:t>2.2.Характеристика сферы реализации подпрограммы</w:t>
      </w:r>
      <w:r w:rsidR="001B1732">
        <w:rPr>
          <w:rFonts w:ascii="Times New Roman" w:hAnsi="Times New Roman"/>
          <w:b/>
          <w:sz w:val="20"/>
          <w:szCs w:val="20"/>
        </w:rPr>
        <w:t xml:space="preserve"> </w:t>
      </w:r>
      <w:r w:rsidRPr="00A53243">
        <w:rPr>
          <w:rFonts w:ascii="Times New Roman" w:hAnsi="Times New Roman"/>
          <w:sz w:val="20"/>
          <w:szCs w:val="20"/>
        </w:rPr>
        <w:t>Культурное наследие Завитинского района представлено недвижимыми памятниками  истории и культуры.</w:t>
      </w:r>
      <w:r w:rsidR="00E22A3D">
        <w:rPr>
          <w:rFonts w:ascii="Times New Roman" w:hAnsi="Times New Roman"/>
          <w:sz w:val="20"/>
          <w:szCs w:val="20"/>
        </w:rPr>
        <w:t xml:space="preserve"> </w:t>
      </w:r>
      <w:r w:rsidRPr="00A53243">
        <w:rPr>
          <w:rFonts w:ascii="Times New Roman" w:hAnsi="Times New Roman"/>
          <w:sz w:val="20"/>
          <w:szCs w:val="20"/>
        </w:rPr>
        <w:t>На государственной охране в районе состоят 9 недвижимых памятников истории и культуры. Все памятники относятся к историческим.</w:t>
      </w:r>
      <w:r w:rsidR="00E22A3D">
        <w:rPr>
          <w:rFonts w:ascii="Times New Roman" w:hAnsi="Times New Roman"/>
          <w:sz w:val="20"/>
          <w:szCs w:val="20"/>
        </w:rPr>
        <w:t xml:space="preserve"> </w:t>
      </w:r>
      <w:r w:rsidRPr="00A53243">
        <w:rPr>
          <w:rFonts w:ascii="Times New Roman" w:hAnsi="Times New Roman"/>
          <w:sz w:val="20"/>
          <w:szCs w:val="20"/>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r w:rsidR="00552F21">
        <w:rPr>
          <w:rFonts w:ascii="Times New Roman" w:hAnsi="Times New Roman"/>
          <w:sz w:val="20"/>
          <w:szCs w:val="20"/>
        </w:rPr>
        <w:t xml:space="preserve"> </w:t>
      </w:r>
      <w:r w:rsidRPr="00A53243">
        <w:rPr>
          <w:rFonts w:ascii="Times New Roman" w:hAnsi="Times New Roman"/>
          <w:sz w:val="20"/>
          <w:szCs w:val="20"/>
        </w:rPr>
        <w:t>Это позволит сохранить историко – краеведческое наследие Завитинского района.</w:t>
      </w:r>
      <w:r w:rsidR="00D73796">
        <w:rPr>
          <w:rFonts w:ascii="Times New Roman" w:hAnsi="Times New Roman"/>
          <w:sz w:val="20"/>
          <w:szCs w:val="20"/>
        </w:rPr>
        <w:t xml:space="preserve"> </w:t>
      </w:r>
      <w:r w:rsidRPr="00A53243">
        <w:rPr>
          <w:rFonts w:ascii="Times New Roman" w:hAnsi="Times New Roman"/>
          <w:sz w:val="20"/>
          <w:szCs w:val="20"/>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r w:rsidR="00D73796">
        <w:rPr>
          <w:rFonts w:ascii="Times New Roman" w:hAnsi="Times New Roman"/>
          <w:sz w:val="20"/>
          <w:szCs w:val="20"/>
        </w:rPr>
        <w:t xml:space="preserve"> </w:t>
      </w:r>
      <w:r w:rsidRPr="00A53243">
        <w:rPr>
          <w:rFonts w:ascii="Times New Roman" w:hAnsi="Times New Roman"/>
          <w:sz w:val="20"/>
          <w:szCs w:val="20"/>
        </w:rPr>
        <w:t>сохраняется потребность в реставрации   памятников;</w:t>
      </w:r>
      <w:r w:rsidR="00D73796">
        <w:rPr>
          <w:rFonts w:ascii="Times New Roman" w:hAnsi="Times New Roman"/>
          <w:sz w:val="20"/>
          <w:szCs w:val="20"/>
        </w:rPr>
        <w:t xml:space="preserve"> </w:t>
      </w:r>
      <w:r w:rsidRPr="00A53243">
        <w:rPr>
          <w:rFonts w:ascii="Times New Roman" w:hAnsi="Times New Roman"/>
          <w:sz w:val="20"/>
          <w:szCs w:val="20"/>
        </w:rPr>
        <w:t>остается нестабильной посещаемость памятников  истории и культуры.</w:t>
      </w:r>
      <w:r w:rsidR="00D73796">
        <w:rPr>
          <w:rFonts w:ascii="Times New Roman" w:hAnsi="Times New Roman"/>
          <w:sz w:val="20"/>
          <w:szCs w:val="20"/>
        </w:rPr>
        <w:t xml:space="preserve"> </w:t>
      </w:r>
      <w:r w:rsidRPr="00A53243">
        <w:rPr>
          <w:rFonts w:ascii="Times New Roman" w:hAnsi="Times New Roman"/>
          <w:sz w:val="20"/>
          <w:szCs w:val="20"/>
        </w:rPr>
        <w:t>отсутствие музея на территории района не позволяет   предоставлять услуги  по популяризации  историко –краеведческого наследия.</w:t>
      </w:r>
      <w:r w:rsidR="00D73796">
        <w:rPr>
          <w:rFonts w:ascii="Times New Roman" w:hAnsi="Times New Roman"/>
          <w:sz w:val="20"/>
          <w:szCs w:val="20"/>
        </w:rPr>
        <w:t xml:space="preserve"> </w:t>
      </w:r>
      <w:r w:rsidRPr="00A53243">
        <w:rPr>
          <w:rFonts w:ascii="Times New Roman" w:hAnsi="Times New Roman"/>
          <w:sz w:val="20"/>
          <w:szCs w:val="20"/>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 обеспечение сохранения и охраны культурного наследия.</w:t>
      </w:r>
      <w:r w:rsidR="00D73796">
        <w:rPr>
          <w:rFonts w:ascii="Times New Roman" w:hAnsi="Times New Roman"/>
          <w:sz w:val="20"/>
          <w:szCs w:val="20"/>
        </w:rPr>
        <w:t xml:space="preserve"> </w:t>
      </w:r>
      <w:r w:rsidRPr="00A53243">
        <w:rPr>
          <w:rFonts w:ascii="Times New Roman" w:hAnsi="Times New Roman"/>
          <w:sz w:val="20"/>
          <w:szCs w:val="20"/>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r w:rsidR="00D73796">
        <w:rPr>
          <w:rFonts w:ascii="Times New Roman" w:hAnsi="Times New Roman"/>
          <w:sz w:val="20"/>
          <w:szCs w:val="20"/>
        </w:rPr>
        <w:t xml:space="preserve"> </w:t>
      </w:r>
      <w:r w:rsidRPr="00A53243">
        <w:rPr>
          <w:rFonts w:ascii="Times New Roman" w:hAnsi="Times New Roman"/>
          <w:sz w:val="20"/>
          <w:szCs w:val="20"/>
        </w:rPr>
        <w:t>-популяризация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r w:rsidR="00D73796">
        <w:rPr>
          <w:rFonts w:ascii="Times New Roman" w:hAnsi="Times New Roman"/>
          <w:sz w:val="20"/>
          <w:szCs w:val="20"/>
        </w:rPr>
        <w:t xml:space="preserve"> </w:t>
      </w:r>
      <w:r w:rsidRPr="00A53243">
        <w:rPr>
          <w:rFonts w:ascii="Times New Roman" w:hAnsi="Times New Roman"/>
          <w:sz w:val="20"/>
          <w:szCs w:val="20"/>
        </w:rPr>
        <w:t>Необходимость осуществления мероприятий по сохранению историко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возникнуть риски потери объектов историко – культурного наследия Завитинского района.</w:t>
      </w:r>
      <w:r w:rsidRPr="00A53243">
        <w:rPr>
          <w:rFonts w:ascii="Times New Roman" w:hAnsi="Times New Roman"/>
          <w:b/>
          <w:sz w:val="20"/>
          <w:szCs w:val="20"/>
        </w:rPr>
        <w:t>2.3. Приоритеты государственной политики в сфере реализации подпрограммы, цели, задачи и ожидаемые конечные результаты</w:t>
      </w:r>
      <w:r w:rsidR="00E22A3D">
        <w:rPr>
          <w:rFonts w:ascii="Times New Roman" w:hAnsi="Times New Roman"/>
          <w:b/>
          <w:sz w:val="20"/>
          <w:szCs w:val="20"/>
        </w:rPr>
        <w:t xml:space="preserve"> </w:t>
      </w:r>
      <w:r w:rsidRPr="00A53243">
        <w:rPr>
          <w:rFonts w:ascii="Times New Roman" w:hAnsi="Times New Roman"/>
          <w:sz w:val="20"/>
          <w:szCs w:val="20"/>
        </w:rPr>
        <w:t>Приоритетами государственной политики в сфере реализации подпрограммы в соответствии с комплексным планом являются:</w:t>
      </w:r>
      <w:r w:rsidR="00D73796">
        <w:rPr>
          <w:rFonts w:ascii="Times New Roman" w:hAnsi="Times New Roman"/>
          <w:sz w:val="20"/>
          <w:szCs w:val="20"/>
        </w:rPr>
        <w:t xml:space="preserve"> </w:t>
      </w:r>
      <w:r w:rsidRPr="00A53243">
        <w:rPr>
          <w:rFonts w:ascii="Times New Roman" w:hAnsi="Times New Roman"/>
          <w:sz w:val="20"/>
          <w:szCs w:val="20"/>
        </w:rPr>
        <w:t>сохранение и популяризация культурного наследия за счет своевременного проведения ремонтно-реставрационных работ памятников истории;</w:t>
      </w:r>
      <w:r w:rsidR="00E22A3D">
        <w:rPr>
          <w:rFonts w:ascii="Times New Roman" w:hAnsi="Times New Roman"/>
          <w:sz w:val="20"/>
          <w:szCs w:val="20"/>
        </w:rPr>
        <w:t xml:space="preserve"> </w:t>
      </w:r>
      <w:r w:rsidRPr="00A53243">
        <w:rPr>
          <w:rFonts w:ascii="Times New Roman" w:hAnsi="Times New Roman"/>
          <w:sz w:val="20"/>
          <w:szCs w:val="20"/>
        </w:rPr>
        <w:t>обеспечение сохранности музейных фондов, предоставления к ним доступа населению Завитинского  района;</w:t>
      </w:r>
      <w:r w:rsidRPr="00A53243">
        <w:rPr>
          <w:rFonts w:ascii="Times New Roman" w:hAnsi="Times New Roman"/>
          <w:sz w:val="20"/>
          <w:szCs w:val="20"/>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r w:rsidRPr="00A53243">
        <w:rPr>
          <w:rFonts w:ascii="Times New Roman" w:hAnsi="Times New Roman"/>
          <w:sz w:val="20"/>
          <w:szCs w:val="20"/>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r w:rsidR="00D73796">
        <w:rPr>
          <w:rFonts w:ascii="Times New Roman" w:hAnsi="Times New Roman"/>
          <w:sz w:val="20"/>
          <w:szCs w:val="20"/>
        </w:rPr>
        <w:t xml:space="preserve"> </w:t>
      </w:r>
      <w:r w:rsidRPr="00A53243">
        <w:rPr>
          <w:rFonts w:ascii="Times New Roman" w:hAnsi="Times New Roman"/>
          <w:sz w:val="20"/>
          <w:szCs w:val="20"/>
        </w:rPr>
        <w:t>Задачами подпрограммы являются следующие:</w:t>
      </w:r>
      <w:r w:rsidR="00D73796">
        <w:rPr>
          <w:rFonts w:ascii="Times New Roman" w:hAnsi="Times New Roman"/>
          <w:sz w:val="20"/>
          <w:szCs w:val="20"/>
        </w:rPr>
        <w:t xml:space="preserve"> </w:t>
      </w:r>
      <w:r w:rsidRPr="00A53243">
        <w:rPr>
          <w:rFonts w:ascii="Times New Roman" w:hAnsi="Times New Roman"/>
          <w:sz w:val="20"/>
          <w:szCs w:val="20"/>
        </w:rPr>
        <w:t>Обеспечение сохранности объектов культурного наследия и музейных фондов;</w:t>
      </w:r>
      <w:r w:rsidR="00D73796">
        <w:rPr>
          <w:rFonts w:ascii="Times New Roman" w:hAnsi="Times New Roman"/>
          <w:sz w:val="20"/>
          <w:szCs w:val="20"/>
        </w:rPr>
        <w:t xml:space="preserve"> </w:t>
      </w:r>
      <w:r w:rsidRPr="00A53243">
        <w:rPr>
          <w:rFonts w:ascii="Times New Roman" w:hAnsi="Times New Roman"/>
          <w:sz w:val="20"/>
          <w:szCs w:val="20"/>
        </w:rPr>
        <w:t>Популяризация историко-культурного наследия.</w:t>
      </w:r>
      <w:r w:rsidR="00D73796">
        <w:rPr>
          <w:rFonts w:ascii="Times New Roman" w:hAnsi="Times New Roman"/>
          <w:sz w:val="20"/>
          <w:szCs w:val="20"/>
        </w:rPr>
        <w:t xml:space="preserve"> </w:t>
      </w:r>
      <w:r w:rsidRPr="00A53243">
        <w:rPr>
          <w:rFonts w:ascii="Times New Roman" w:hAnsi="Times New Roman"/>
          <w:sz w:val="20"/>
          <w:szCs w:val="20"/>
        </w:rPr>
        <w:t>Сроки реализации подпрограммы – 2015-2019 гг.Показателями конечных результатов подпрограммы являются:</w:t>
      </w:r>
      <w:r w:rsidR="00D73796">
        <w:rPr>
          <w:rFonts w:ascii="Times New Roman" w:hAnsi="Times New Roman"/>
          <w:sz w:val="20"/>
          <w:szCs w:val="20"/>
        </w:rPr>
        <w:t xml:space="preserve"> </w:t>
      </w:r>
      <w:r w:rsidRPr="00A53243">
        <w:rPr>
          <w:rFonts w:ascii="Times New Roman" w:hAnsi="Times New Roman"/>
          <w:sz w:val="20"/>
          <w:szCs w:val="20"/>
        </w:rPr>
        <w:t>число памятников истории и культуры соответствующих нормативным требованиям, единиц</w:t>
      </w:r>
      <w:r w:rsidR="00D73796">
        <w:rPr>
          <w:rFonts w:ascii="Times New Roman" w:hAnsi="Times New Roman"/>
          <w:sz w:val="20"/>
          <w:szCs w:val="20"/>
        </w:rPr>
        <w:t xml:space="preserve">. </w:t>
      </w:r>
      <w:r w:rsidRPr="00A53243">
        <w:rPr>
          <w:rFonts w:ascii="Times New Roman" w:hAnsi="Times New Roman"/>
          <w:sz w:val="20"/>
          <w:szCs w:val="20"/>
        </w:rPr>
        <w:t>По результатам реализации подпрограммы будут достигнуты следующие</w:t>
      </w:r>
      <w:r w:rsidR="00E22A3D">
        <w:rPr>
          <w:rFonts w:ascii="Times New Roman" w:hAnsi="Times New Roman"/>
          <w:sz w:val="20"/>
          <w:szCs w:val="20"/>
        </w:rPr>
        <w:t xml:space="preserve"> </w:t>
      </w:r>
      <w:r w:rsidRPr="00A53243">
        <w:rPr>
          <w:rFonts w:ascii="Times New Roman" w:hAnsi="Times New Roman"/>
          <w:sz w:val="20"/>
          <w:szCs w:val="20"/>
        </w:rPr>
        <w:t>значения показателей подпрограммы:</w:t>
      </w:r>
      <w:r w:rsidR="00E22A3D">
        <w:rPr>
          <w:rFonts w:ascii="Times New Roman" w:hAnsi="Times New Roman"/>
          <w:sz w:val="20"/>
          <w:szCs w:val="20"/>
        </w:rPr>
        <w:t xml:space="preserve"> </w:t>
      </w:r>
      <w:r w:rsidRPr="00A53243">
        <w:rPr>
          <w:rFonts w:ascii="Times New Roman" w:hAnsi="Times New Roman"/>
          <w:sz w:val="20"/>
          <w:szCs w:val="20"/>
        </w:rPr>
        <w:t>число памятников истории и культуры на территории Завитинского района увеличится с 9 единиц в 2012 году до 10 единиц в 2017 году.</w:t>
      </w:r>
      <w:r w:rsidRPr="00A53243">
        <w:rPr>
          <w:rFonts w:ascii="Times New Roman" w:hAnsi="Times New Roman"/>
          <w:b/>
          <w:sz w:val="20"/>
          <w:szCs w:val="20"/>
        </w:rPr>
        <w:t>2.4. Описание системы основных мероприятий</w:t>
      </w:r>
      <w:r w:rsidR="00E22A3D">
        <w:rPr>
          <w:rFonts w:ascii="Times New Roman" w:hAnsi="Times New Roman"/>
          <w:b/>
          <w:sz w:val="20"/>
          <w:szCs w:val="20"/>
        </w:rPr>
        <w:t xml:space="preserve"> </w:t>
      </w:r>
      <w:r w:rsidRPr="00A53243">
        <w:rPr>
          <w:rFonts w:ascii="Times New Roman" w:hAnsi="Times New Roman"/>
          <w:sz w:val="20"/>
          <w:szCs w:val="20"/>
        </w:rPr>
        <w:t>В рамках данной подпрограммы будут реализованы следующие основные мероприятия.</w:t>
      </w:r>
      <w:r w:rsidR="00D73796">
        <w:rPr>
          <w:rFonts w:ascii="Times New Roman" w:hAnsi="Times New Roman"/>
          <w:sz w:val="20"/>
          <w:szCs w:val="20"/>
        </w:rPr>
        <w:t xml:space="preserve"> </w:t>
      </w:r>
      <w:r w:rsidRPr="00A53243">
        <w:rPr>
          <w:rFonts w:ascii="Times New Roman" w:hAnsi="Times New Roman"/>
          <w:sz w:val="20"/>
          <w:szCs w:val="20"/>
        </w:rPr>
        <w:t>Расходы на обеспечение деятельности (оказание услуг) муниципальных учреждений</w:t>
      </w:r>
      <w:r w:rsidR="00E22A3D">
        <w:rPr>
          <w:rFonts w:ascii="Times New Roman" w:hAnsi="Times New Roman"/>
          <w:sz w:val="20"/>
          <w:szCs w:val="20"/>
        </w:rPr>
        <w:t xml:space="preserve"> </w:t>
      </w:r>
      <w:r w:rsidRPr="00A53243">
        <w:rPr>
          <w:rFonts w:ascii="Times New Roman" w:hAnsi="Times New Roman"/>
          <w:sz w:val="20"/>
          <w:szCs w:val="20"/>
        </w:rPr>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r w:rsidR="00552F21">
        <w:rPr>
          <w:rFonts w:ascii="Times New Roman" w:hAnsi="Times New Roman"/>
          <w:sz w:val="20"/>
          <w:szCs w:val="20"/>
        </w:rPr>
        <w:t xml:space="preserve"> </w:t>
      </w:r>
      <w:r w:rsidRPr="00A53243">
        <w:rPr>
          <w:rFonts w:ascii="Times New Roman" w:hAnsi="Times New Roman"/>
          <w:sz w:val="20"/>
          <w:szCs w:val="20"/>
        </w:rPr>
        <w:t>Данное основное мероприятие включает в себя:</w:t>
      </w:r>
      <w:r w:rsidR="00D73796">
        <w:rPr>
          <w:rFonts w:ascii="Times New Roman" w:hAnsi="Times New Roman"/>
          <w:sz w:val="20"/>
          <w:szCs w:val="20"/>
        </w:rPr>
        <w:t xml:space="preserve"> </w:t>
      </w:r>
      <w:r w:rsidRPr="00A53243">
        <w:rPr>
          <w:rFonts w:ascii="Times New Roman" w:hAnsi="Times New Roman"/>
          <w:sz w:val="20"/>
          <w:szCs w:val="20"/>
        </w:rPr>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r w:rsidRPr="00A53243">
        <w:rPr>
          <w:rFonts w:ascii="Times New Roman" w:hAnsi="Times New Roman"/>
          <w:b/>
          <w:sz w:val="20"/>
          <w:szCs w:val="20"/>
        </w:rPr>
        <w:t>2.5 Ресурсное обеспечение подпрограммы</w:t>
      </w:r>
      <w:r w:rsidR="00D73796">
        <w:rPr>
          <w:rFonts w:ascii="Times New Roman" w:hAnsi="Times New Roman"/>
          <w:b/>
          <w:sz w:val="20"/>
          <w:szCs w:val="20"/>
        </w:rPr>
        <w:t xml:space="preserve">. </w:t>
      </w:r>
      <w:r w:rsidRPr="00A53243">
        <w:rPr>
          <w:rFonts w:ascii="Times New Roman" w:hAnsi="Times New Roman"/>
          <w:sz w:val="20"/>
          <w:szCs w:val="20"/>
        </w:rPr>
        <w:t>На финансирование мероприятия планируется потратить 3691,39 тыс. рублей, в том числе по годам:2015 год – 50,00 тыс. рублей;2016 год – 57,10 тыс. рублей;2017 год – 37,00тыс. рублей;2019 год - 3547,29 тыс. рублей</w:t>
      </w:r>
      <w:r w:rsidR="00D73796">
        <w:rPr>
          <w:rFonts w:ascii="Times New Roman" w:hAnsi="Times New Roman"/>
          <w:sz w:val="20"/>
          <w:szCs w:val="20"/>
        </w:rPr>
        <w:t xml:space="preserve">. </w:t>
      </w:r>
      <w:r w:rsidRPr="00A53243">
        <w:rPr>
          <w:rFonts w:ascii="Times New Roman" w:hAnsi="Times New Roman"/>
          <w:sz w:val="20"/>
          <w:szCs w:val="20"/>
        </w:rPr>
        <w:t>Общий объем финансирования мероприятий подпрограммы за счет средств местного бюджета в 2015 – 2019 годах составит 738,09 тыс. рублей, в том числе:2015 год – 50,00 тыс. рублей;2016 год – 57,10 тыс. рублей;2017 год – 37,00тыс. рублей;2019 год -  593,99 тыс. рублей Объем ассигнований из областного бюджета на реализацию бюджета составляет 2933,3 тыс. руб., в том числе по годам:2019 год – 2933,3 тыс. руб.</w:t>
      </w:r>
      <w:r w:rsidR="006B1F4B">
        <w:rPr>
          <w:rFonts w:ascii="Times New Roman" w:hAnsi="Times New Roman"/>
          <w:sz w:val="20"/>
          <w:szCs w:val="20"/>
        </w:rPr>
        <w:t xml:space="preserve"> </w:t>
      </w:r>
      <w:r w:rsidRPr="00A53243">
        <w:rPr>
          <w:rFonts w:ascii="Times New Roman" w:hAnsi="Times New Roman"/>
          <w:sz w:val="20"/>
          <w:szCs w:val="20"/>
        </w:rPr>
        <w:t>Главным распорядителем бюджетных средств по всем направлениям подпрограммы является администрация Завитинского района.</w:t>
      </w:r>
      <w:r w:rsidR="00D73796">
        <w:rPr>
          <w:rFonts w:ascii="Times New Roman" w:hAnsi="Times New Roman"/>
          <w:sz w:val="20"/>
          <w:szCs w:val="20"/>
        </w:rPr>
        <w:t xml:space="preserve"> </w:t>
      </w:r>
      <w:r w:rsidRPr="00A53243">
        <w:rPr>
          <w:rFonts w:ascii="Times New Roman" w:hAnsi="Times New Roman"/>
          <w:sz w:val="20"/>
          <w:szCs w:val="20"/>
        </w:rPr>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r w:rsidRPr="00A53243">
        <w:rPr>
          <w:rFonts w:ascii="Times New Roman" w:hAnsi="Times New Roman"/>
          <w:b/>
          <w:sz w:val="20"/>
          <w:szCs w:val="20"/>
        </w:rPr>
        <w:t xml:space="preserve">2.6. </w:t>
      </w:r>
      <w:r w:rsidRPr="00A53243">
        <w:rPr>
          <w:rFonts w:ascii="Times New Roman" w:hAnsi="Times New Roman"/>
          <w:b/>
          <w:sz w:val="20"/>
          <w:szCs w:val="20"/>
        </w:rPr>
        <w:lastRenderedPageBreak/>
        <w:t>Планируемые показатели эффективности реализации подпрограммы и непосредственные результаты основных мероприятий подпрограммы</w:t>
      </w:r>
      <w:r w:rsidR="00D73796">
        <w:rPr>
          <w:rFonts w:ascii="Times New Roman" w:hAnsi="Times New Roman"/>
          <w:b/>
          <w:sz w:val="20"/>
          <w:szCs w:val="20"/>
        </w:rPr>
        <w:t xml:space="preserve"> </w:t>
      </w:r>
      <w:r w:rsidRPr="00A53243">
        <w:rPr>
          <w:rFonts w:ascii="Times New Roman" w:hAnsi="Times New Roman"/>
          <w:sz w:val="20"/>
          <w:szCs w:val="20"/>
        </w:rPr>
        <w:t>Показатели реализации основного мероприятия 1 «Расходы на обеспечение деятельности (оказание услуг) муниципальных учреждений» приведены в таблице №2. формирование выставочного фонда музея, в процентах;</w:t>
      </w:r>
      <w:r w:rsidR="00D73796">
        <w:rPr>
          <w:rFonts w:ascii="Times New Roman" w:hAnsi="Times New Roman"/>
          <w:sz w:val="20"/>
          <w:szCs w:val="20"/>
        </w:rPr>
        <w:t xml:space="preserve"> </w:t>
      </w:r>
      <w:r w:rsidRPr="00A53243">
        <w:rPr>
          <w:rFonts w:ascii="Times New Roman" w:hAnsi="Times New Roman"/>
          <w:sz w:val="20"/>
          <w:szCs w:val="20"/>
        </w:rPr>
        <w:t>увеличение числа выставочных проектов, осуществляемых в Завитинском  районе, в процентах;</w:t>
      </w:r>
      <w:r w:rsidRPr="00A53243">
        <w:rPr>
          <w:rFonts w:ascii="Times New Roman" w:hAnsi="Times New Roman"/>
          <w:sz w:val="20"/>
          <w:szCs w:val="20"/>
        </w:rPr>
        <w:tab/>
        <w:t>число отремонтированных памятников, единиц.- сохранение памятников амурчанам, погибшим в годы Великой Отечественной войны По результатам реализации подпрограммы будут достигнуты следующие значения показателей данного основного мероприятия:</w:t>
      </w:r>
      <w:r w:rsidR="00D73796">
        <w:rPr>
          <w:rFonts w:ascii="Times New Roman" w:hAnsi="Times New Roman"/>
          <w:sz w:val="20"/>
          <w:szCs w:val="20"/>
        </w:rPr>
        <w:t xml:space="preserve"> </w:t>
      </w:r>
      <w:r w:rsidRPr="00A53243">
        <w:rPr>
          <w:rFonts w:ascii="Times New Roman" w:hAnsi="Times New Roman"/>
          <w:b/>
          <w:sz w:val="20"/>
          <w:szCs w:val="20"/>
        </w:rPr>
        <w:t>Коэффициенты значимости показателей</w:t>
      </w:r>
    </w:p>
    <w:tbl>
      <w:tblPr>
        <w:tblW w:w="10158"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8"/>
        <w:gridCol w:w="1159"/>
        <w:gridCol w:w="1370"/>
        <w:gridCol w:w="1326"/>
        <w:gridCol w:w="1815"/>
      </w:tblGrid>
      <w:tr w:rsidR="00A53243" w:rsidRPr="00A53243" w:rsidTr="00CB2D29">
        <w:trPr>
          <w:jc w:val="center"/>
        </w:trPr>
        <w:tc>
          <w:tcPr>
            <w:tcW w:w="4488" w:type="dxa"/>
            <w:vMerge w:val="restart"/>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Наименование подпрограммы, основного мероприятия,</w:t>
            </w:r>
          </w:p>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мероприятия</w:t>
            </w:r>
          </w:p>
        </w:tc>
        <w:tc>
          <w:tcPr>
            <w:tcW w:w="1159"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p>
        </w:tc>
        <w:tc>
          <w:tcPr>
            <w:tcW w:w="4511" w:type="dxa"/>
            <w:gridSpan w:val="3"/>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Значение планового показателя по годам реализации</w:t>
            </w:r>
          </w:p>
        </w:tc>
      </w:tr>
      <w:tr w:rsidR="00A53243" w:rsidRPr="00A53243" w:rsidTr="00CB2D29">
        <w:trPr>
          <w:jc w:val="center"/>
        </w:trPr>
        <w:tc>
          <w:tcPr>
            <w:tcW w:w="4488" w:type="dxa"/>
            <w:vMerge/>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p>
        </w:tc>
        <w:tc>
          <w:tcPr>
            <w:tcW w:w="1159" w:type="dxa"/>
            <w:vAlign w:val="center"/>
          </w:tcPr>
          <w:p w:rsidR="00A53243" w:rsidRPr="00A53243" w:rsidRDefault="00A53243" w:rsidP="00CB2D29">
            <w:pPr>
              <w:tabs>
                <w:tab w:val="num" w:pos="0"/>
                <w:tab w:val="num" w:pos="1080"/>
                <w:tab w:val="num" w:pos="1260"/>
              </w:tabs>
              <w:spacing w:after="0" w:line="240" w:lineRule="auto"/>
              <w:jc w:val="center"/>
              <w:rPr>
                <w:rFonts w:ascii="Times New Roman" w:hAnsi="Times New Roman"/>
                <w:sz w:val="20"/>
                <w:szCs w:val="20"/>
              </w:rPr>
            </w:pPr>
            <w:r w:rsidRPr="00A53243">
              <w:rPr>
                <w:rFonts w:ascii="Times New Roman" w:hAnsi="Times New Roman"/>
                <w:sz w:val="20"/>
                <w:szCs w:val="20"/>
              </w:rPr>
              <w:t>2015</w:t>
            </w:r>
          </w:p>
        </w:tc>
        <w:tc>
          <w:tcPr>
            <w:tcW w:w="1370" w:type="dxa"/>
            <w:vAlign w:val="center"/>
          </w:tcPr>
          <w:p w:rsidR="00A53243" w:rsidRPr="00A53243" w:rsidRDefault="00A53243" w:rsidP="00CB2D29">
            <w:pPr>
              <w:tabs>
                <w:tab w:val="num" w:pos="0"/>
                <w:tab w:val="num" w:pos="1080"/>
                <w:tab w:val="num" w:pos="1260"/>
              </w:tabs>
              <w:spacing w:after="0" w:line="240" w:lineRule="auto"/>
              <w:jc w:val="center"/>
              <w:rPr>
                <w:rFonts w:ascii="Times New Roman" w:hAnsi="Times New Roman"/>
                <w:sz w:val="20"/>
                <w:szCs w:val="20"/>
              </w:rPr>
            </w:pPr>
            <w:r w:rsidRPr="00A53243">
              <w:rPr>
                <w:rFonts w:ascii="Times New Roman" w:hAnsi="Times New Roman"/>
                <w:sz w:val="20"/>
                <w:szCs w:val="20"/>
              </w:rPr>
              <w:t>2016</w:t>
            </w:r>
          </w:p>
        </w:tc>
        <w:tc>
          <w:tcPr>
            <w:tcW w:w="1326" w:type="dxa"/>
            <w:vAlign w:val="center"/>
          </w:tcPr>
          <w:p w:rsidR="00A53243" w:rsidRPr="00A53243" w:rsidRDefault="00A53243" w:rsidP="00CB2D29">
            <w:pPr>
              <w:tabs>
                <w:tab w:val="num" w:pos="0"/>
                <w:tab w:val="num" w:pos="1080"/>
                <w:tab w:val="num" w:pos="1260"/>
              </w:tabs>
              <w:spacing w:after="0" w:line="240" w:lineRule="auto"/>
              <w:jc w:val="center"/>
              <w:rPr>
                <w:rFonts w:ascii="Times New Roman" w:hAnsi="Times New Roman"/>
                <w:sz w:val="20"/>
                <w:szCs w:val="20"/>
              </w:rPr>
            </w:pPr>
            <w:r w:rsidRPr="00A53243">
              <w:rPr>
                <w:rFonts w:ascii="Times New Roman" w:hAnsi="Times New Roman"/>
                <w:sz w:val="20"/>
                <w:szCs w:val="20"/>
              </w:rPr>
              <w:t>2017</w:t>
            </w:r>
          </w:p>
        </w:tc>
        <w:tc>
          <w:tcPr>
            <w:tcW w:w="1815" w:type="dxa"/>
            <w:vAlign w:val="center"/>
          </w:tcPr>
          <w:p w:rsidR="00A53243" w:rsidRPr="00A53243" w:rsidRDefault="00A53243" w:rsidP="00CB2D29">
            <w:pPr>
              <w:tabs>
                <w:tab w:val="num" w:pos="0"/>
                <w:tab w:val="num" w:pos="1080"/>
                <w:tab w:val="num" w:pos="1260"/>
              </w:tabs>
              <w:spacing w:after="0" w:line="240" w:lineRule="auto"/>
              <w:jc w:val="center"/>
              <w:rPr>
                <w:rFonts w:ascii="Times New Roman" w:hAnsi="Times New Roman"/>
                <w:sz w:val="20"/>
                <w:szCs w:val="20"/>
              </w:rPr>
            </w:pPr>
            <w:r w:rsidRPr="00A53243">
              <w:rPr>
                <w:rFonts w:ascii="Times New Roman" w:hAnsi="Times New Roman"/>
                <w:sz w:val="20"/>
                <w:szCs w:val="20"/>
              </w:rPr>
              <w:t>2019</w:t>
            </w:r>
          </w:p>
        </w:tc>
      </w:tr>
      <w:tr w:rsidR="00A53243" w:rsidRPr="00A53243" w:rsidTr="00CB2D29">
        <w:trPr>
          <w:jc w:val="center"/>
        </w:trPr>
        <w:tc>
          <w:tcPr>
            <w:tcW w:w="4488"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1</w:t>
            </w:r>
          </w:p>
        </w:tc>
        <w:tc>
          <w:tcPr>
            <w:tcW w:w="1159" w:type="dxa"/>
            <w:vAlign w:val="center"/>
          </w:tcPr>
          <w:p w:rsidR="00A53243" w:rsidRPr="00A53243" w:rsidRDefault="00A53243" w:rsidP="00CB2D29">
            <w:pPr>
              <w:tabs>
                <w:tab w:val="num" w:pos="0"/>
                <w:tab w:val="num" w:pos="1080"/>
                <w:tab w:val="num" w:pos="1260"/>
              </w:tabs>
              <w:spacing w:after="0" w:line="240" w:lineRule="auto"/>
              <w:jc w:val="center"/>
              <w:rPr>
                <w:rFonts w:ascii="Times New Roman" w:hAnsi="Times New Roman"/>
                <w:sz w:val="20"/>
                <w:szCs w:val="20"/>
              </w:rPr>
            </w:pPr>
            <w:r w:rsidRPr="00A53243">
              <w:rPr>
                <w:rFonts w:ascii="Times New Roman" w:hAnsi="Times New Roman"/>
                <w:sz w:val="20"/>
                <w:szCs w:val="20"/>
              </w:rPr>
              <w:t>2</w:t>
            </w:r>
          </w:p>
        </w:tc>
        <w:tc>
          <w:tcPr>
            <w:tcW w:w="1370" w:type="dxa"/>
            <w:vAlign w:val="center"/>
          </w:tcPr>
          <w:p w:rsidR="00A53243" w:rsidRPr="00A53243" w:rsidRDefault="00A53243" w:rsidP="00CB2D29">
            <w:pPr>
              <w:tabs>
                <w:tab w:val="num" w:pos="0"/>
                <w:tab w:val="num" w:pos="1080"/>
                <w:tab w:val="num" w:pos="1260"/>
              </w:tabs>
              <w:spacing w:after="0" w:line="240" w:lineRule="auto"/>
              <w:jc w:val="center"/>
              <w:rPr>
                <w:rFonts w:ascii="Times New Roman" w:hAnsi="Times New Roman"/>
                <w:sz w:val="20"/>
                <w:szCs w:val="20"/>
              </w:rPr>
            </w:pPr>
            <w:r w:rsidRPr="00A53243">
              <w:rPr>
                <w:rFonts w:ascii="Times New Roman" w:hAnsi="Times New Roman"/>
                <w:sz w:val="20"/>
                <w:szCs w:val="20"/>
              </w:rPr>
              <w:t>3</w:t>
            </w:r>
          </w:p>
        </w:tc>
        <w:tc>
          <w:tcPr>
            <w:tcW w:w="1326" w:type="dxa"/>
            <w:vAlign w:val="center"/>
          </w:tcPr>
          <w:p w:rsidR="00A53243" w:rsidRPr="00A53243" w:rsidRDefault="00A53243" w:rsidP="00CB2D29">
            <w:pPr>
              <w:tabs>
                <w:tab w:val="num" w:pos="0"/>
                <w:tab w:val="num" w:pos="1080"/>
                <w:tab w:val="num" w:pos="1260"/>
              </w:tabs>
              <w:spacing w:after="0" w:line="240" w:lineRule="auto"/>
              <w:jc w:val="center"/>
              <w:rPr>
                <w:rFonts w:ascii="Times New Roman" w:hAnsi="Times New Roman"/>
                <w:sz w:val="20"/>
                <w:szCs w:val="20"/>
              </w:rPr>
            </w:pPr>
            <w:r w:rsidRPr="00A53243">
              <w:rPr>
                <w:rFonts w:ascii="Times New Roman" w:hAnsi="Times New Roman"/>
                <w:sz w:val="20"/>
                <w:szCs w:val="20"/>
              </w:rPr>
              <w:t>4</w:t>
            </w:r>
          </w:p>
        </w:tc>
        <w:tc>
          <w:tcPr>
            <w:tcW w:w="1815" w:type="dxa"/>
            <w:vAlign w:val="center"/>
          </w:tcPr>
          <w:p w:rsidR="00A53243" w:rsidRPr="00A53243" w:rsidRDefault="00A53243" w:rsidP="00CB2D29">
            <w:pPr>
              <w:tabs>
                <w:tab w:val="num" w:pos="0"/>
                <w:tab w:val="num" w:pos="1080"/>
                <w:tab w:val="num" w:pos="1260"/>
              </w:tabs>
              <w:spacing w:after="0" w:line="240" w:lineRule="auto"/>
              <w:jc w:val="center"/>
              <w:rPr>
                <w:rFonts w:ascii="Times New Roman" w:hAnsi="Times New Roman"/>
                <w:sz w:val="20"/>
                <w:szCs w:val="20"/>
              </w:rPr>
            </w:pPr>
            <w:r w:rsidRPr="00A53243">
              <w:rPr>
                <w:rFonts w:ascii="Times New Roman" w:hAnsi="Times New Roman"/>
                <w:sz w:val="20"/>
                <w:szCs w:val="20"/>
              </w:rPr>
              <w:t>5</w:t>
            </w:r>
          </w:p>
        </w:tc>
      </w:tr>
      <w:tr w:rsidR="00A53243" w:rsidRPr="00A53243" w:rsidTr="00CB2D29">
        <w:trPr>
          <w:jc w:val="center"/>
        </w:trPr>
        <w:tc>
          <w:tcPr>
            <w:tcW w:w="4488" w:type="dxa"/>
          </w:tcPr>
          <w:p w:rsidR="00A53243" w:rsidRPr="00A53243" w:rsidRDefault="00A53243" w:rsidP="00A53243">
            <w:pPr>
              <w:tabs>
                <w:tab w:val="num" w:pos="0"/>
                <w:tab w:val="num" w:pos="1080"/>
                <w:tab w:val="num" w:pos="1260"/>
              </w:tabs>
              <w:spacing w:after="0" w:line="240" w:lineRule="auto"/>
              <w:jc w:val="both"/>
              <w:rPr>
                <w:rFonts w:ascii="Times New Roman" w:hAnsi="Times New Roman"/>
                <w:b/>
                <w:sz w:val="20"/>
                <w:szCs w:val="20"/>
              </w:rPr>
            </w:pPr>
            <w:r w:rsidRPr="00A53243">
              <w:rPr>
                <w:rFonts w:ascii="Times New Roman" w:hAnsi="Times New Roman"/>
                <w:b/>
                <w:sz w:val="20"/>
                <w:szCs w:val="20"/>
              </w:rPr>
              <w:t>Подпрограмма3</w:t>
            </w:r>
          </w:p>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b/>
                <w:sz w:val="20"/>
                <w:szCs w:val="20"/>
              </w:rPr>
              <w:t>«Историко –культурное наследие»</w:t>
            </w:r>
          </w:p>
        </w:tc>
        <w:tc>
          <w:tcPr>
            <w:tcW w:w="1159" w:type="dxa"/>
            <w:vAlign w:val="center"/>
          </w:tcPr>
          <w:p w:rsidR="00A53243" w:rsidRPr="00A53243" w:rsidRDefault="00A53243" w:rsidP="00CB2D29">
            <w:pPr>
              <w:tabs>
                <w:tab w:val="num" w:pos="0"/>
                <w:tab w:val="num" w:pos="1080"/>
                <w:tab w:val="num" w:pos="1260"/>
              </w:tabs>
              <w:spacing w:after="0" w:line="240" w:lineRule="auto"/>
              <w:jc w:val="center"/>
              <w:rPr>
                <w:rFonts w:ascii="Times New Roman" w:hAnsi="Times New Roman"/>
                <w:sz w:val="20"/>
                <w:szCs w:val="20"/>
              </w:rPr>
            </w:pPr>
          </w:p>
        </w:tc>
        <w:tc>
          <w:tcPr>
            <w:tcW w:w="1370" w:type="dxa"/>
            <w:vAlign w:val="center"/>
          </w:tcPr>
          <w:p w:rsidR="00A53243" w:rsidRPr="00A53243" w:rsidRDefault="00A53243" w:rsidP="00CB2D29">
            <w:pPr>
              <w:tabs>
                <w:tab w:val="num" w:pos="0"/>
                <w:tab w:val="num" w:pos="1080"/>
                <w:tab w:val="num" w:pos="1260"/>
              </w:tabs>
              <w:spacing w:after="0" w:line="240" w:lineRule="auto"/>
              <w:jc w:val="center"/>
              <w:rPr>
                <w:rFonts w:ascii="Times New Roman" w:hAnsi="Times New Roman"/>
                <w:sz w:val="20"/>
                <w:szCs w:val="20"/>
              </w:rPr>
            </w:pPr>
            <w:r w:rsidRPr="00A53243">
              <w:rPr>
                <w:rFonts w:ascii="Times New Roman" w:hAnsi="Times New Roman"/>
                <w:sz w:val="20"/>
                <w:szCs w:val="20"/>
              </w:rPr>
              <w:t>1</w:t>
            </w:r>
          </w:p>
        </w:tc>
        <w:tc>
          <w:tcPr>
            <w:tcW w:w="1326" w:type="dxa"/>
            <w:vAlign w:val="center"/>
          </w:tcPr>
          <w:p w:rsidR="00A53243" w:rsidRPr="00A53243" w:rsidRDefault="00A53243" w:rsidP="00CB2D29">
            <w:pPr>
              <w:tabs>
                <w:tab w:val="num" w:pos="0"/>
                <w:tab w:val="num" w:pos="1080"/>
                <w:tab w:val="num" w:pos="1260"/>
              </w:tabs>
              <w:spacing w:after="0" w:line="240" w:lineRule="auto"/>
              <w:jc w:val="center"/>
              <w:rPr>
                <w:rFonts w:ascii="Times New Roman" w:hAnsi="Times New Roman"/>
                <w:sz w:val="20"/>
                <w:szCs w:val="20"/>
              </w:rPr>
            </w:pPr>
            <w:r w:rsidRPr="00A53243">
              <w:rPr>
                <w:rFonts w:ascii="Times New Roman" w:hAnsi="Times New Roman"/>
                <w:sz w:val="20"/>
                <w:szCs w:val="20"/>
              </w:rPr>
              <w:t>1</w:t>
            </w:r>
          </w:p>
        </w:tc>
        <w:tc>
          <w:tcPr>
            <w:tcW w:w="1815" w:type="dxa"/>
            <w:vAlign w:val="center"/>
          </w:tcPr>
          <w:p w:rsidR="00A53243" w:rsidRPr="00A53243" w:rsidRDefault="00A53243" w:rsidP="00CB2D29">
            <w:pPr>
              <w:tabs>
                <w:tab w:val="num" w:pos="0"/>
                <w:tab w:val="num" w:pos="1080"/>
                <w:tab w:val="num" w:pos="1260"/>
              </w:tabs>
              <w:spacing w:after="0" w:line="240" w:lineRule="auto"/>
              <w:jc w:val="center"/>
              <w:rPr>
                <w:rFonts w:ascii="Times New Roman" w:hAnsi="Times New Roman"/>
                <w:sz w:val="20"/>
                <w:szCs w:val="20"/>
              </w:rPr>
            </w:pPr>
            <w:r w:rsidRPr="00A53243">
              <w:rPr>
                <w:rFonts w:ascii="Times New Roman" w:hAnsi="Times New Roman"/>
                <w:sz w:val="20"/>
                <w:szCs w:val="20"/>
              </w:rPr>
              <w:t>1</w:t>
            </w:r>
          </w:p>
        </w:tc>
      </w:tr>
      <w:tr w:rsidR="00A53243" w:rsidRPr="00A53243" w:rsidTr="00CB2D29">
        <w:trPr>
          <w:jc w:val="center"/>
        </w:trPr>
        <w:tc>
          <w:tcPr>
            <w:tcW w:w="4488"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Основное мероприятие</w:t>
            </w:r>
          </w:p>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 xml:space="preserve">2.1.Расходы на обеспечение деятельности(оказание услуг) муниципальных учреждений </w:t>
            </w:r>
          </w:p>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p>
        </w:tc>
        <w:tc>
          <w:tcPr>
            <w:tcW w:w="1159" w:type="dxa"/>
            <w:vAlign w:val="center"/>
          </w:tcPr>
          <w:p w:rsidR="00A53243" w:rsidRPr="00A53243" w:rsidRDefault="00A53243" w:rsidP="00CB2D29">
            <w:pPr>
              <w:tabs>
                <w:tab w:val="num" w:pos="0"/>
                <w:tab w:val="num" w:pos="1080"/>
                <w:tab w:val="num" w:pos="1260"/>
              </w:tabs>
              <w:spacing w:after="0" w:line="240" w:lineRule="auto"/>
              <w:jc w:val="center"/>
              <w:rPr>
                <w:rFonts w:ascii="Times New Roman" w:hAnsi="Times New Roman"/>
                <w:sz w:val="20"/>
                <w:szCs w:val="20"/>
              </w:rPr>
            </w:pPr>
            <w:r w:rsidRPr="00A53243">
              <w:rPr>
                <w:rFonts w:ascii="Times New Roman" w:hAnsi="Times New Roman"/>
                <w:sz w:val="20"/>
                <w:szCs w:val="20"/>
              </w:rPr>
              <w:t>1</w:t>
            </w:r>
          </w:p>
        </w:tc>
        <w:tc>
          <w:tcPr>
            <w:tcW w:w="1370" w:type="dxa"/>
            <w:vAlign w:val="center"/>
          </w:tcPr>
          <w:p w:rsidR="00A53243" w:rsidRPr="00A53243" w:rsidRDefault="00A53243" w:rsidP="00CB2D29">
            <w:pPr>
              <w:tabs>
                <w:tab w:val="num" w:pos="0"/>
                <w:tab w:val="num" w:pos="1080"/>
                <w:tab w:val="num" w:pos="1260"/>
              </w:tabs>
              <w:spacing w:after="0" w:line="240" w:lineRule="auto"/>
              <w:jc w:val="center"/>
              <w:rPr>
                <w:rFonts w:ascii="Times New Roman" w:hAnsi="Times New Roman"/>
                <w:sz w:val="20"/>
                <w:szCs w:val="20"/>
              </w:rPr>
            </w:pPr>
            <w:r w:rsidRPr="00A53243">
              <w:rPr>
                <w:rFonts w:ascii="Times New Roman" w:hAnsi="Times New Roman"/>
                <w:sz w:val="20"/>
                <w:szCs w:val="20"/>
              </w:rPr>
              <w:t>1</w:t>
            </w:r>
          </w:p>
        </w:tc>
        <w:tc>
          <w:tcPr>
            <w:tcW w:w="1326" w:type="dxa"/>
            <w:vAlign w:val="center"/>
          </w:tcPr>
          <w:p w:rsidR="00A53243" w:rsidRPr="00A53243" w:rsidRDefault="00A53243" w:rsidP="00CB2D29">
            <w:pPr>
              <w:tabs>
                <w:tab w:val="num" w:pos="0"/>
                <w:tab w:val="num" w:pos="1080"/>
                <w:tab w:val="num" w:pos="1260"/>
              </w:tabs>
              <w:spacing w:after="0" w:line="240" w:lineRule="auto"/>
              <w:jc w:val="center"/>
              <w:rPr>
                <w:rFonts w:ascii="Times New Roman" w:hAnsi="Times New Roman"/>
                <w:sz w:val="20"/>
                <w:szCs w:val="20"/>
              </w:rPr>
            </w:pPr>
            <w:r w:rsidRPr="00A53243">
              <w:rPr>
                <w:rFonts w:ascii="Times New Roman" w:hAnsi="Times New Roman"/>
                <w:sz w:val="20"/>
                <w:szCs w:val="20"/>
              </w:rPr>
              <w:t>1</w:t>
            </w:r>
          </w:p>
        </w:tc>
        <w:tc>
          <w:tcPr>
            <w:tcW w:w="1815" w:type="dxa"/>
            <w:vAlign w:val="center"/>
          </w:tcPr>
          <w:p w:rsidR="00A53243" w:rsidRPr="00A53243" w:rsidRDefault="00A53243" w:rsidP="00CB2D29">
            <w:pPr>
              <w:tabs>
                <w:tab w:val="num" w:pos="0"/>
                <w:tab w:val="num" w:pos="1080"/>
                <w:tab w:val="num" w:pos="1260"/>
              </w:tabs>
              <w:spacing w:after="0" w:line="240" w:lineRule="auto"/>
              <w:jc w:val="center"/>
              <w:rPr>
                <w:rFonts w:ascii="Times New Roman" w:hAnsi="Times New Roman"/>
                <w:sz w:val="20"/>
                <w:szCs w:val="20"/>
              </w:rPr>
            </w:pPr>
            <w:r w:rsidRPr="00A53243">
              <w:rPr>
                <w:rFonts w:ascii="Times New Roman" w:hAnsi="Times New Roman"/>
                <w:sz w:val="20"/>
                <w:szCs w:val="20"/>
              </w:rPr>
              <w:t>0</w:t>
            </w:r>
          </w:p>
        </w:tc>
      </w:tr>
      <w:tr w:rsidR="00A53243" w:rsidRPr="00A53243" w:rsidTr="00CB2D29">
        <w:trPr>
          <w:jc w:val="center"/>
        </w:trPr>
        <w:tc>
          <w:tcPr>
            <w:tcW w:w="4488"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Основное мероприятие</w:t>
            </w:r>
          </w:p>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2.2.  Мероприятия по сохранению памятников амурчанам ,погибшим в годы Великой Отечественной войны и(или)  войны с Японией 1945 года</w:t>
            </w:r>
          </w:p>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p>
        </w:tc>
        <w:tc>
          <w:tcPr>
            <w:tcW w:w="1159" w:type="dxa"/>
            <w:vAlign w:val="center"/>
          </w:tcPr>
          <w:p w:rsidR="00A53243" w:rsidRPr="00A53243" w:rsidRDefault="00A53243" w:rsidP="00CB2D29">
            <w:pPr>
              <w:tabs>
                <w:tab w:val="num" w:pos="0"/>
                <w:tab w:val="num" w:pos="1080"/>
                <w:tab w:val="num" w:pos="1260"/>
              </w:tabs>
              <w:spacing w:after="0" w:line="240" w:lineRule="auto"/>
              <w:jc w:val="center"/>
              <w:rPr>
                <w:rFonts w:ascii="Times New Roman" w:hAnsi="Times New Roman"/>
                <w:sz w:val="20"/>
                <w:szCs w:val="20"/>
              </w:rPr>
            </w:pPr>
          </w:p>
        </w:tc>
        <w:tc>
          <w:tcPr>
            <w:tcW w:w="1370" w:type="dxa"/>
            <w:vAlign w:val="center"/>
          </w:tcPr>
          <w:p w:rsidR="00A53243" w:rsidRPr="00A53243" w:rsidRDefault="00A53243" w:rsidP="00CB2D29">
            <w:pPr>
              <w:tabs>
                <w:tab w:val="num" w:pos="0"/>
                <w:tab w:val="num" w:pos="1080"/>
                <w:tab w:val="num" w:pos="1260"/>
              </w:tabs>
              <w:spacing w:after="0" w:line="240" w:lineRule="auto"/>
              <w:jc w:val="center"/>
              <w:rPr>
                <w:rFonts w:ascii="Times New Roman" w:hAnsi="Times New Roman"/>
                <w:sz w:val="20"/>
                <w:szCs w:val="20"/>
              </w:rPr>
            </w:pPr>
          </w:p>
        </w:tc>
        <w:tc>
          <w:tcPr>
            <w:tcW w:w="1326" w:type="dxa"/>
            <w:vAlign w:val="center"/>
          </w:tcPr>
          <w:p w:rsidR="00A53243" w:rsidRPr="00A53243" w:rsidRDefault="00A53243" w:rsidP="00CB2D29">
            <w:pPr>
              <w:tabs>
                <w:tab w:val="num" w:pos="0"/>
                <w:tab w:val="num" w:pos="1080"/>
                <w:tab w:val="num" w:pos="1260"/>
              </w:tabs>
              <w:spacing w:after="0" w:line="240" w:lineRule="auto"/>
              <w:jc w:val="center"/>
              <w:rPr>
                <w:rFonts w:ascii="Times New Roman" w:hAnsi="Times New Roman"/>
                <w:sz w:val="20"/>
                <w:szCs w:val="20"/>
              </w:rPr>
            </w:pPr>
          </w:p>
        </w:tc>
        <w:tc>
          <w:tcPr>
            <w:tcW w:w="1815" w:type="dxa"/>
            <w:vAlign w:val="center"/>
          </w:tcPr>
          <w:p w:rsidR="00A53243" w:rsidRPr="00A53243" w:rsidRDefault="00A53243" w:rsidP="00CB2D29">
            <w:pPr>
              <w:tabs>
                <w:tab w:val="num" w:pos="0"/>
                <w:tab w:val="num" w:pos="1080"/>
                <w:tab w:val="num" w:pos="1260"/>
              </w:tabs>
              <w:spacing w:after="0" w:line="240" w:lineRule="auto"/>
              <w:jc w:val="center"/>
              <w:rPr>
                <w:rFonts w:ascii="Times New Roman" w:hAnsi="Times New Roman"/>
                <w:sz w:val="20"/>
                <w:szCs w:val="20"/>
              </w:rPr>
            </w:pPr>
            <w:r w:rsidRPr="00A53243">
              <w:rPr>
                <w:rFonts w:ascii="Times New Roman" w:hAnsi="Times New Roman"/>
                <w:sz w:val="20"/>
                <w:szCs w:val="20"/>
              </w:rPr>
              <w:t>1</w:t>
            </w:r>
          </w:p>
        </w:tc>
      </w:tr>
    </w:tbl>
    <w:p w:rsidR="00A53243" w:rsidRPr="00A53243" w:rsidRDefault="00A53243" w:rsidP="00A53243">
      <w:pPr>
        <w:tabs>
          <w:tab w:val="num" w:pos="0"/>
          <w:tab w:val="num" w:pos="1080"/>
          <w:tab w:val="num" w:pos="1260"/>
        </w:tabs>
        <w:spacing w:after="0" w:line="240" w:lineRule="auto"/>
        <w:jc w:val="both"/>
        <w:rPr>
          <w:rFonts w:ascii="Times New Roman" w:hAnsi="Times New Roman"/>
          <w:b/>
          <w:sz w:val="20"/>
          <w:szCs w:val="20"/>
        </w:rPr>
      </w:pPr>
      <w:r w:rsidRPr="00A53243">
        <w:rPr>
          <w:rFonts w:ascii="Times New Roman" w:hAnsi="Times New Roman"/>
          <w:b/>
          <w:sz w:val="20"/>
          <w:szCs w:val="20"/>
        </w:rPr>
        <w:t>3. Подпрограмма «Библиотечное обслуживание»3.1. Паспорт подпрограммы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702"/>
        <w:gridCol w:w="5795"/>
      </w:tblGrid>
      <w:tr w:rsidR="00A53243" w:rsidRPr="00A53243" w:rsidTr="00CB2D29">
        <w:tc>
          <w:tcPr>
            <w:tcW w:w="567"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1.</w:t>
            </w:r>
          </w:p>
        </w:tc>
        <w:tc>
          <w:tcPr>
            <w:tcW w:w="3702"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Наименование подпрограммы</w:t>
            </w:r>
          </w:p>
        </w:tc>
        <w:tc>
          <w:tcPr>
            <w:tcW w:w="5795"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Библиотечное обслуживание</w:t>
            </w:r>
          </w:p>
        </w:tc>
      </w:tr>
      <w:tr w:rsidR="00A53243" w:rsidRPr="00A53243" w:rsidTr="00CB2D29">
        <w:tc>
          <w:tcPr>
            <w:tcW w:w="567"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2.</w:t>
            </w:r>
          </w:p>
        </w:tc>
        <w:tc>
          <w:tcPr>
            <w:tcW w:w="3702"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Координатор подпрограммы</w:t>
            </w:r>
          </w:p>
        </w:tc>
        <w:tc>
          <w:tcPr>
            <w:tcW w:w="5795"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Отдел культуры, спорта и молодежной политики</w:t>
            </w:r>
          </w:p>
        </w:tc>
      </w:tr>
      <w:tr w:rsidR="00A53243" w:rsidRPr="00A53243" w:rsidTr="00CB2D29">
        <w:tc>
          <w:tcPr>
            <w:tcW w:w="567"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3.</w:t>
            </w:r>
          </w:p>
        </w:tc>
        <w:tc>
          <w:tcPr>
            <w:tcW w:w="3702"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Участники  программы</w:t>
            </w:r>
          </w:p>
        </w:tc>
        <w:tc>
          <w:tcPr>
            <w:tcW w:w="5795"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Отдел культуры, спорта и молодежной политики, МКУК «Завитинская районная центральная библиотека»</w:t>
            </w:r>
          </w:p>
        </w:tc>
      </w:tr>
      <w:tr w:rsidR="00A53243" w:rsidRPr="00A53243" w:rsidTr="00CB2D29">
        <w:tc>
          <w:tcPr>
            <w:tcW w:w="567"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4.</w:t>
            </w:r>
          </w:p>
        </w:tc>
        <w:tc>
          <w:tcPr>
            <w:tcW w:w="3702"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Цель(цели) подпрограммы</w:t>
            </w:r>
          </w:p>
        </w:tc>
        <w:tc>
          <w:tcPr>
            <w:tcW w:w="5795"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Обеспечение организации библиотечного обслуживания населения и комплектования книжных фондов</w:t>
            </w:r>
          </w:p>
        </w:tc>
      </w:tr>
      <w:tr w:rsidR="00A53243" w:rsidRPr="00A53243" w:rsidTr="00CB2D29">
        <w:tc>
          <w:tcPr>
            <w:tcW w:w="567"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5.</w:t>
            </w:r>
          </w:p>
        </w:tc>
        <w:tc>
          <w:tcPr>
            <w:tcW w:w="3702"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Задачи подпрограммы</w:t>
            </w:r>
          </w:p>
        </w:tc>
        <w:tc>
          <w:tcPr>
            <w:tcW w:w="5795"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1.Обеспечение доступности библиотечных и информационных ресурсов для населения Завитинского района</w:t>
            </w:r>
          </w:p>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2.Обеспечение комплектования и сохранности библиотечных фондов библиотек</w:t>
            </w:r>
          </w:p>
        </w:tc>
      </w:tr>
      <w:tr w:rsidR="00A53243" w:rsidRPr="00A53243" w:rsidTr="00CB2D29">
        <w:tc>
          <w:tcPr>
            <w:tcW w:w="567"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6.</w:t>
            </w:r>
          </w:p>
        </w:tc>
        <w:tc>
          <w:tcPr>
            <w:tcW w:w="3702"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Этапы (при наличии) и сроки реализации подпрограммы</w:t>
            </w:r>
          </w:p>
        </w:tc>
        <w:tc>
          <w:tcPr>
            <w:tcW w:w="5795"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2015-2025 годы, этапы реализации подпрограммы не выделяются</w:t>
            </w:r>
          </w:p>
        </w:tc>
      </w:tr>
      <w:tr w:rsidR="00A53243" w:rsidRPr="00A53243" w:rsidTr="00CB2D29">
        <w:tc>
          <w:tcPr>
            <w:tcW w:w="567"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7.</w:t>
            </w:r>
          </w:p>
        </w:tc>
        <w:tc>
          <w:tcPr>
            <w:tcW w:w="3702"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Объем ассигнований местного бюджета подпрограммы (с расшифровкой по годам ее реализации)</w:t>
            </w:r>
          </w:p>
        </w:tc>
        <w:tc>
          <w:tcPr>
            <w:tcW w:w="5795" w:type="dxa"/>
          </w:tcPr>
          <w:p w:rsidR="00A53243" w:rsidRPr="00A53243" w:rsidRDefault="00A53243" w:rsidP="006B1F4B">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На финансирование мероприятия планируется потратить 64420,83тыс. рублей, в том числе по годам:2015 год – 2996,90 тыс. рублей;2016 год – 2580,40 тыс. рублей;2017 год – 5112,90 тыс. рублей;2018 гол – 6567,93  тыс. рублей;2019 год – 7480,00 тыс. рублей;2020год – 10282,7 тыс. рублей;2021 год- 6520,00 тыс. рублей;2022 год- 5720,00 тыс. рублей;2023 год- 5720,00 тыс. рублей2024 год – 5720,00 тыс. рублей2025 год- 5720,00 тыс. рублей</w:t>
            </w:r>
            <w:r w:rsidR="00D73796">
              <w:rPr>
                <w:rFonts w:ascii="Times New Roman" w:hAnsi="Times New Roman"/>
                <w:sz w:val="20"/>
                <w:szCs w:val="20"/>
              </w:rPr>
              <w:t xml:space="preserve">. </w:t>
            </w:r>
            <w:r w:rsidRPr="00A53243">
              <w:rPr>
                <w:rFonts w:ascii="Times New Roman" w:hAnsi="Times New Roman"/>
                <w:sz w:val="20"/>
                <w:szCs w:val="20"/>
              </w:rPr>
              <w:t>Объем ассигнований местного бюджета на реализацию подпрограммы составляет 64333,71тыс. рублей, в том числе по годам:2015 год – 2996,90 тыс. рублей;2016 год – 2580,40 тыс. рублей;2017 год – 5112,90 тыс. рублей;2018 гол – 6480,81 тыс. рублей;2019 год – 7180,00 тыс. рублей;2020год –  10282,7 тыс. рублей;2021 год- 6520,00 тыс. рублей;2022 год-5720,00 тыс. рублей;2023 год- 5720,00 тыс. рублей;2024 год- 5720,00 тыс. рублей;2025 год-5720,00 тыс. рублей.</w:t>
            </w:r>
          </w:p>
        </w:tc>
      </w:tr>
      <w:tr w:rsidR="00A53243" w:rsidRPr="00A53243" w:rsidTr="00CB2D29">
        <w:tc>
          <w:tcPr>
            <w:tcW w:w="567"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8.</w:t>
            </w:r>
          </w:p>
        </w:tc>
        <w:tc>
          <w:tcPr>
            <w:tcW w:w="3702"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Ожидаемые конечные результаты реализации подпрограммы</w:t>
            </w:r>
          </w:p>
        </w:tc>
        <w:tc>
          <w:tcPr>
            <w:tcW w:w="5795"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Увеличение числа зарегистрированных пользователей муниципальных библиотек с 7,5 тыс. человек в 2012 году до 8,0 тыс. человек в 2025 году.</w:t>
            </w:r>
          </w:p>
        </w:tc>
      </w:tr>
    </w:tbl>
    <w:p w:rsidR="00A53243" w:rsidRPr="00A53243" w:rsidRDefault="00A53243" w:rsidP="00A53243">
      <w:pPr>
        <w:tabs>
          <w:tab w:val="num" w:pos="0"/>
          <w:tab w:val="num" w:pos="1080"/>
          <w:tab w:val="num" w:pos="1260"/>
        </w:tabs>
        <w:spacing w:after="0" w:line="240" w:lineRule="auto"/>
        <w:jc w:val="both"/>
        <w:rPr>
          <w:rFonts w:ascii="Times New Roman" w:hAnsi="Times New Roman"/>
          <w:b/>
          <w:sz w:val="20"/>
          <w:szCs w:val="20"/>
        </w:rPr>
      </w:pPr>
      <w:r w:rsidRPr="00A53243">
        <w:rPr>
          <w:rFonts w:ascii="Times New Roman" w:hAnsi="Times New Roman"/>
          <w:b/>
          <w:sz w:val="20"/>
          <w:szCs w:val="20"/>
        </w:rPr>
        <w:t>3.2. Характеристика сферы реализации подпрограммы</w:t>
      </w:r>
      <w:r w:rsidR="006B1F4B">
        <w:rPr>
          <w:rFonts w:ascii="Times New Roman" w:hAnsi="Times New Roman"/>
          <w:b/>
          <w:sz w:val="20"/>
          <w:szCs w:val="20"/>
        </w:rPr>
        <w:t xml:space="preserve"> </w:t>
      </w:r>
      <w:r w:rsidRPr="00A53243">
        <w:rPr>
          <w:rFonts w:ascii="Times New Roman" w:hAnsi="Times New Roman"/>
          <w:sz w:val="20"/>
          <w:szCs w:val="20"/>
        </w:rPr>
        <w:t xml:space="preserve">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w:t>
      </w:r>
      <w:r w:rsidRPr="00A53243">
        <w:rPr>
          <w:rFonts w:ascii="Times New Roman" w:hAnsi="Times New Roman"/>
          <w:sz w:val="20"/>
          <w:szCs w:val="20"/>
        </w:rPr>
        <w:lastRenderedPageBreak/>
        <w:t>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r w:rsidR="006B1F4B">
        <w:rPr>
          <w:rFonts w:ascii="Times New Roman" w:hAnsi="Times New Roman"/>
          <w:sz w:val="20"/>
          <w:szCs w:val="20"/>
        </w:rPr>
        <w:t xml:space="preserve"> </w:t>
      </w:r>
      <w:r w:rsidRPr="00A53243">
        <w:rPr>
          <w:rFonts w:ascii="Times New Roman" w:hAnsi="Times New Roman"/>
          <w:sz w:val="20"/>
          <w:szCs w:val="20"/>
        </w:rPr>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документов».В Амурской области деятельность по библиотечному обслуживанию населения регламентируется Законом Амурской области от 15.03.1997 № 150-ОЗ «О библиотечном деле».На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r w:rsidR="00D73796">
        <w:rPr>
          <w:rFonts w:ascii="Times New Roman" w:hAnsi="Times New Roman"/>
          <w:sz w:val="20"/>
          <w:szCs w:val="20"/>
        </w:rPr>
        <w:t xml:space="preserve"> </w:t>
      </w:r>
      <w:r w:rsidRPr="00A53243">
        <w:rPr>
          <w:rFonts w:ascii="Times New Roman" w:hAnsi="Times New Roman"/>
          <w:sz w:val="20"/>
          <w:szCs w:val="20"/>
        </w:rPr>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r w:rsidR="00CB2D29">
        <w:rPr>
          <w:rFonts w:ascii="Times New Roman" w:hAnsi="Times New Roman"/>
          <w:sz w:val="20"/>
          <w:szCs w:val="20"/>
        </w:rPr>
        <w:t xml:space="preserve"> </w:t>
      </w:r>
      <w:r w:rsidRPr="00A53243">
        <w:rPr>
          <w:rFonts w:ascii="Times New Roman" w:hAnsi="Times New Roman"/>
          <w:sz w:val="20"/>
          <w:szCs w:val="20"/>
        </w:rPr>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r w:rsidR="00D73796">
        <w:rPr>
          <w:rFonts w:ascii="Times New Roman" w:hAnsi="Times New Roman"/>
          <w:sz w:val="20"/>
          <w:szCs w:val="20"/>
        </w:rPr>
        <w:t xml:space="preserve"> </w:t>
      </w:r>
      <w:r w:rsidRPr="00A53243">
        <w:rPr>
          <w:rFonts w:ascii="Times New Roman" w:hAnsi="Times New Roman"/>
          <w:sz w:val="20"/>
          <w:szCs w:val="20"/>
        </w:rPr>
        <w:t>Основными социально-экономическими тенденциями, ставшими причиной данной ситуации, является следующие:</w:t>
      </w:r>
      <w:r w:rsidR="00D73796">
        <w:rPr>
          <w:rFonts w:ascii="Times New Roman" w:hAnsi="Times New Roman"/>
          <w:sz w:val="20"/>
          <w:szCs w:val="20"/>
        </w:rPr>
        <w:t xml:space="preserve"> </w:t>
      </w:r>
      <w:r w:rsidRPr="00A53243">
        <w:rPr>
          <w:rFonts w:ascii="Times New Roman" w:hAnsi="Times New Roman"/>
          <w:sz w:val="20"/>
          <w:szCs w:val="20"/>
        </w:rPr>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поступлений);устаревание материально-технической базы библиотек, связанной с недостаточностью финансирования отрасли;</w:t>
      </w:r>
      <w:r w:rsidR="00D73796">
        <w:rPr>
          <w:rFonts w:ascii="Times New Roman" w:hAnsi="Times New Roman"/>
          <w:sz w:val="20"/>
          <w:szCs w:val="20"/>
        </w:rPr>
        <w:t xml:space="preserve"> </w:t>
      </w:r>
      <w:r w:rsidRPr="00A53243">
        <w:rPr>
          <w:rFonts w:ascii="Times New Roman" w:hAnsi="Times New Roman"/>
          <w:sz w:val="20"/>
          <w:szCs w:val="20"/>
        </w:rPr>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Интернет);наличие общероссийской тенденции по снижению интереса к чтению. демографическая ситуация в районе(отток населения за пределы района ,естественная убыль)</w:t>
      </w:r>
      <w:r w:rsidR="00CB2D29">
        <w:rPr>
          <w:rFonts w:ascii="Times New Roman" w:hAnsi="Times New Roman"/>
          <w:sz w:val="20"/>
          <w:szCs w:val="20"/>
        </w:rPr>
        <w:t xml:space="preserve"> </w:t>
      </w:r>
      <w:r w:rsidRPr="00A53243">
        <w:rPr>
          <w:rFonts w:ascii="Times New Roman" w:hAnsi="Times New Roman"/>
          <w:sz w:val="20"/>
          <w:szCs w:val="20"/>
        </w:rPr>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r w:rsidRPr="00A53243">
        <w:rPr>
          <w:rFonts w:ascii="Times New Roman" w:hAnsi="Times New Roman"/>
          <w:sz w:val="20"/>
          <w:szCs w:val="20"/>
        </w:rPr>
        <w:tab/>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r w:rsidRPr="00A53243">
        <w:rPr>
          <w:rFonts w:ascii="Times New Roman" w:hAnsi="Times New Roman"/>
          <w:b/>
          <w:sz w:val="20"/>
          <w:szCs w:val="20"/>
        </w:rPr>
        <w:t>3.3. Приоритеты государственной политики в сфере реализации подпрограммы, цели, задачи и ожидаемые конечные результаты</w:t>
      </w:r>
      <w:r w:rsidR="00D73796">
        <w:rPr>
          <w:rFonts w:ascii="Times New Roman" w:hAnsi="Times New Roman"/>
          <w:b/>
          <w:sz w:val="20"/>
          <w:szCs w:val="20"/>
        </w:rPr>
        <w:t xml:space="preserve">. </w:t>
      </w:r>
      <w:r w:rsidRPr="00A53243">
        <w:rPr>
          <w:rFonts w:ascii="Times New Roman" w:hAnsi="Times New Roman"/>
          <w:sz w:val="20"/>
          <w:szCs w:val="20"/>
        </w:rPr>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r w:rsidR="00D73796">
        <w:rPr>
          <w:rFonts w:ascii="Times New Roman" w:hAnsi="Times New Roman"/>
          <w:sz w:val="20"/>
          <w:szCs w:val="20"/>
        </w:rPr>
        <w:t xml:space="preserve"> </w:t>
      </w:r>
      <w:r w:rsidRPr="00A53243">
        <w:rPr>
          <w:rFonts w:ascii="Times New Roman" w:hAnsi="Times New Roman"/>
          <w:sz w:val="20"/>
          <w:szCs w:val="20"/>
        </w:rPr>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r w:rsidR="00D73796">
        <w:rPr>
          <w:rFonts w:ascii="Times New Roman" w:hAnsi="Times New Roman"/>
          <w:sz w:val="20"/>
          <w:szCs w:val="20"/>
        </w:rPr>
        <w:t xml:space="preserve"> </w:t>
      </w:r>
      <w:r w:rsidRPr="00A53243">
        <w:rPr>
          <w:rFonts w:ascii="Times New Roman" w:hAnsi="Times New Roman"/>
          <w:sz w:val="20"/>
          <w:szCs w:val="20"/>
        </w:rPr>
        <w:t>Задачами подпрограммы являются следующие:</w:t>
      </w:r>
      <w:r w:rsidR="00D73796">
        <w:rPr>
          <w:rFonts w:ascii="Times New Roman" w:hAnsi="Times New Roman"/>
          <w:sz w:val="20"/>
          <w:szCs w:val="20"/>
        </w:rPr>
        <w:t xml:space="preserve"> </w:t>
      </w:r>
      <w:r w:rsidRPr="00A53243">
        <w:rPr>
          <w:rFonts w:ascii="Times New Roman" w:hAnsi="Times New Roman"/>
          <w:sz w:val="20"/>
          <w:szCs w:val="20"/>
        </w:rPr>
        <w:t>обеспечение доступности библиотечных и информационных ресурсов</w:t>
      </w:r>
      <w:r w:rsidR="00D73796">
        <w:rPr>
          <w:rFonts w:ascii="Times New Roman" w:hAnsi="Times New Roman"/>
          <w:sz w:val="20"/>
          <w:szCs w:val="20"/>
        </w:rPr>
        <w:t xml:space="preserve"> </w:t>
      </w:r>
      <w:r w:rsidRPr="00A53243">
        <w:rPr>
          <w:rFonts w:ascii="Times New Roman" w:hAnsi="Times New Roman"/>
          <w:sz w:val="20"/>
          <w:szCs w:val="20"/>
        </w:rPr>
        <w:t>для населения Завитинского  района;</w:t>
      </w:r>
      <w:r w:rsidR="00D73796">
        <w:rPr>
          <w:rFonts w:ascii="Times New Roman" w:hAnsi="Times New Roman"/>
          <w:sz w:val="20"/>
          <w:szCs w:val="20"/>
        </w:rPr>
        <w:t xml:space="preserve"> </w:t>
      </w:r>
      <w:r w:rsidRPr="00A53243">
        <w:rPr>
          <w:rFonts w:ascii="Times New Roman" w:hAnsi="Times New Roman"/>
          <w:sz w:val="20"/>
          <w:szCs w:val="20"/>
        </w:rPr>
        <w:t>обеспечение комплектования и сохранности библиотечных фондов</w:t>
      </w:r>
      <w:r w:rsidR="00D73796">
        <w:rPr>
          <w:rFonts w:ascii="Times New Roman" w:hAnsi="Times New Roman"/>
          <w:sz w:val="20"/>
          <w:szCs w:val="20"/>
        </w:rPr>
        <w:t xml:space="preserve"> </w:t>
      </w:r>
      <w:r w:rsidRPr="00A53243">
        <w:rPr>
          <w:rFonts w:ascii="Times New Roman" w:hAnsi="Times New Roman"/>
          <w:sz w:val="20"/>
          <w:szCs w:val="20"/>
        </w:rPr>
        <w:t>библиотек;</w:t>
      </w:r>
      <w:r w:rsidR="00D73796">
        <w:rPr>
          <w:rFonts w:ascii="Times New Roman" w:hAnsi="Times New Roman"/>
          <w:sz w:val="20"/>
          <w:szCs w:val="20"/>
        </w:rPr>
        <w:t xml:space="preserve"> </w:t>
      </w:r>
      <w:r w:rsidRPr="00A53243">
        <w:rPr>
          <w:rFonts w:ascii="Times New Roman" w:hAnsi="Times New Roman"/>
          <w:sz w:val="20"/>
          <w:szCs w:val="20"/>
        </w:rPr>
        <w:t>повышение качества  муниципальных услуг в сфере библиотечно</w:t>
      </w:r>
      <w:r w:rsidR="00D73796">
        <w:rPr>
          <w:rFonts w:ascii="Times New Roman" w:hAnsi="Times New Roman"/>
          <w:sz w:val="20"/>
          <w:szCs w:val="20"/>
        </w:rPr>
        <w:t>г</w:t>
      </w:r>
      <w:r w:rsidRPr="00A53243">
        <w:rPr>
          <w:rFonts w:ascii="Times New Roman" w:hAnsi="Times New Roman"/>
          <w:sz w:val="20"/>
          <w:szCs w:val="20"/>
        </w:rPr>
        <w:t>о</w:t>
      </w:r>
      <w:r w:rsidR="00D73796">
        <w:rPr>
          <w:rFonts w:ascii="Times New Roman" w:hAnsi="Times New Roman"/>
          <w:sz w:val="20"/>
          <w:szCs w:val="20"/>
        </w:rPr>
        <w:t xml:space="preserve"> </w:t>
      </w:r>
      <w:r w:rsidRPr="00A53243">
        <w:rPr>
          <w:rFonts w:ascii="Times New Roman" w:hAnsi="Times New Roman"/>
          <w:sz w:val="20"/>
          <w:szCs w:val="20"/>
        </w:rPr>
        <w:t>развития путем модернизации материально-технической базы муниципальных</w:t>
      </w:r>
      <w:r w:rsidR="00D73796">
        <w:rPr>
          <w:rFonts w:ascii="Times New Roman" w:hAnsi="Times New Roman"/>
          <w:sz w:val="20"/>
          <w:szCs w:val="20"/>
        </w:rPr>
        <w:t xml:space="preserve"> </w:t>
      </w:r>
      <w:r w:rsidRPr="00A53243">
        <w:rPr>
          <w:rFonts w:ascii="Times New Roman" w:hAnsi="Times New Roman"/>
          <w:sz w:val="20"/>
          <w:szCs w:val="20"/>
        </w:rPr>
        <w:t>библиотек.</w:t>
      </w:r>
      <w:r w:rsidR="00D73796">
        <w:rPr>
          <w:rFonts w:ascii="Times New Roman" w:hAnsi="Times New Roman"/>
          <w:sz w:val="20"/>
          <w:szCs w:val="20"/>
        </w:rPr>
        <w:t xml:space="preserve"> </w:t>
      </w:r>
      <w:r w:rsidRPr="00A53243">
        <w:rPr>
          <w:rFonts w:ascii="Times New Roman" w:hAnsi="Times New Roman"/>
          <w:sz w:val="20"/>
          <w:szCs w:val="20"/>
        </w:rPr>
        <w:t>Сроки реализации подпрограмм – 2015 – 2025 гг. Этапы реализации подпрограмм не выделяются.</w:t>
      </w:r>
      <w:r w:rsidR="00D73796">
        <w:rPr>
          <w:rFonts w:ascii="Times New Roman" w:hAnsi="Times New Roman"/>
          <w:sz w:val="20"/>
          <w:szCs w:val="20"/>
        </w:rPr>
        <w:t xml:space="preserve"> </w:t>
      </w:r>
      <w:r w:rsidRPr="00A53243">
        <w:rPr>
          <w:rFonts w:ascii="Times New Roman" w:hAnsi="Times New Roman"/>
          <w:sz w:val="20"/>
          <w:szCs w:val="20"/>
        </w:rPr>
        <w:t>Конечным результатом реализации подпрограмм является число зарегистрированных пользователей муниципальных библиотек, тыс. человек.</w:t>
      </w:r>
      <w:r w:rsidR="00D73796">
        <w:rPr>
          <w:rFonts w:ascii="Times New Roman" w:hAnsi="Times New Roman"/>
          <w:sz w:val="20"/>
          <w:szCs w:val="20"/>
        </w:rPr>
        <w:t xml:space="preserve"> </w:t>
      </w:r>
      <w:r w:rsidRPr="00A53243">
        <w:rPr>
          <w:rFonts w:ascii="Times New Roman" w:hAnsi="Times New Roman"/>
          <w:sz w:val="20"/>
          <w:szCs w:val="20"/>
        </w:rPr>
        <w:t>По результатам реализации подпрограмм число зарегистрированных пользователей муниципальных библиотек увеличится в период с 2012 года до 2025 года с 7,0 тыс. человек до 7,5 тыс. человек.</w:t>
      </w:r>
      <w:r w:rsidRPr="00A53243">
        <w:rPr>
          <w:rFonts w:ascii="Times New Roman" w:hAnsi="Times New Roman"/>
          <w:b/>
          <w:sz w:val="20"/>
          <w:szCs w:val="20"/>
        </w:rPr>
        <w:t>3.4. Описание системы основных мероприятий</w:t>
      </w:r>
      <w:r w:rsidRPr="00A53243">
        <w:rPr>
          <w:rFonts w:ascii="Times New Roman" w:hAnsi="Times New Roman"/>
          <w:sz w:val="20"/>
          <w:szCs w:val="20"/>
        </w:rPr>
        <w:t xml:space="preserve"> В рамках данной подпрограммы будет реализовано два основных мероприятия.</w:t>
      </w:r>
      <w:r w:rsidR="00D73796">
        <w:rPr>
          <w:rFonts w:ascii="Times New Roman" w:hAnsi="Times New Roman"/>
          <w:sz w:val="20"/>
          <w:szCs w:val="20"/>
        </w:rPr>
        <w:t xml:space="preserve"> </w:t>
      </w:r>
      <w:r w:rsidRPr="00A53243">
        <w:rPr>
          <w:rFonts w:ascii="Times New Roman" w:hAnsi="Times New Roman"/>
          <w:sz w:val="20"/>
          <w:szCs w:val="20"/>
        </w:rPr>
        <w:t>Расходы на обеспечение деятельности (оказание услуг) муниципальных библиотек.</w:t>
      </w:r>
      <w:r w:rsidR="00D73796">
        <w:rPr>
          <w:rFonts w:ascii="Times New Roman" w:hAnsi="Times New Roman"/>
          <w:sz w:val="20"/>
          <w:szCs w:val="20"/>
        </w:rPr>
        <w:t xml:space="preserve"> </w:t>
      </w:r>
      <w:r w:rsidRPr="00A53243">
        <w:rPr>
          <w:rFonts w:ascii="Times New Roman" w:hAnsi="Times New Roman"/>
          <w:sz w:val="20"/>
          <w:szCs w:val="20"/>
        </w:rPr>
        <w:t>Реализация данного мероприятия обеспечивает финансирование содержания МКУК «Завитинская центральная библиотека»Методическое обеспечение и комплектование муниципальных библиотек.</w:t>
      </w:r>
      <w:r w:rsidR="00D73796">
        <w:rPr>
          <w:rFonts w:ascii="Times New Roman" w:hAnsi="Times New Roman"/>
          <w:sz w:val="20"/>
          <w:szCs w:val="20"/>
        </w:rPr>
        <w:t xml:space="preserve"> </w:t>
      </w:r>
      <w:r w:rsidRPr="00A53243">
        <w:rPr>
          <w:rFonts w:ascii="Times New Roman" w:hAnsi="Times New Roman"/>
          <w:sz w:val="20"/>
          <w:szCs w:val="20"/>
        </w:rPr>
        <w:t>Данное основное мероприятие направлено на решение задач подпрограммы и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r w:rsidR="00D73796">
        <w:rPr>
          <w:rFonts w:ascii="Times New Roman" w:hAnsi="Times New Roman"/>
          <w:sz w:val="20"/>
          <w:szCs w:val="20"/>
        </w:rPr>
        <w:t xml:space="preserve"> </w:t>
      </w:r>
      <w:r w:rsidRPr="00A53243">
        <w:rPr>
          <w:rFonts w:ascii="Times New Roman" w:hAnsi="Times New Roman"/>
          <w:sz w:val="20"/>
          <w:szCs w:val="20"/>
        </w:rPr>
        <w:t>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ИРБИС).Финансирование мероприятий осуществляется из местного бюджета.</w:t>
      </w:r>
      <w:r w:rsidR="00D73796">
        <w:rPr>
          <w:rFonts w:ascii="Times New Roman" w:hAnsi="Times New Roman"/>
          <w:sz w:val="20"/>
          <w:szCs w:val="20"/>
        </w:rPr>
        <w:t xml:space="preserve"> </w:t>
      </w:r>
      <w:r w:rsidRPr="00A53243">
        <w:rPr>
          <w:rFonts w:ascii="Times New Roman" w:hAnsi="Times New Roman"/>
          <w:bCs/>
          <w:sz w:val="20"/>
          <w:szCs w:val="20"/>
        </w:rPr>
        <w:t xml:space="preserve">Подключение </w:t>
      </w:r>
      <w:r w:rsidRPr="00A53243">
        <w:rPr>
          <w:rFonts w:ascii="Times New Roman" w:hAnsi="Times New Roman"/>
          <w:bCs/>
          <w:sz w:val="20"/>
          <w:szCs w:val="20"/>
        </w:rPr>
        <w:lastRenderedPageBreak/>
        <w:t>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 Мероприятие предполагает  компьютеризацию библиотек в Завитинском районе  в 2018 году за счет средств местного и областного  бюджета.</w:t>
      </w:r>
      <w:r w:rsidRPr="00A53243">
        <w:rPr>
          <w:rFonts w:ascii="Times New Roman" w:hAnsi="Times New Roman"/>
          <w:b/>
          <w:sz w:val="20"/>
          <w:szCs w:val="20"/>
        </w:rPr>
        <w:t>3.5. Ресурсное обеспечение подпрограмм</w:t>
      </w:r>
      <w:r w:rsidR="00D73796">
        <w:rPr>
          <w:rFonts w:ascii="Times New Roman" w:hAnsi="Times New Roman"/>
          <w:b/>
          <w:sz w:val="20"/>
          <w:szCs w:val="20"/>
        </w:rPr>
        <w:t xml:space="preserve">. </w:t>
      </w:r>
      <w:r w:rsidRPr="00A53243">
        <w:rPr>
          <w:rFonts w:ascii="Times New Roman" w:hAnsi="Times New Roman"/>
          <w:sz w:val="20"/>
          <w:szCs w:val="20"/>
        </w:rPr>
        <w:t>На финансирование мероприятия планируется потратить 64420,83 тыс. рублей, в том числе по годам:2015 год – 2996,90 тыс. рублей;2016 год – 2580,40 тыс. рублей;2017 год – 5112,90 тыс. рублей;2018 гол – 6567,93 тыс. рублей;2019 год – 7480,00 тыс. рублей;2020 год –  10282,70 тыс. рублей.2021 год- 6520,00 тыс. рублей;2022 год- 5720,00 тыс. рублей;2023 год- 5720,00 тыс. рублей;2024 год- 5720,00 тыс. рублей;2025 год- 5720,00 тыс. рублей.</w:t>
      </w:r>
      <w:r w:rsidR="00D73796">
        <w:rPr>
          <w:rFonts w:ascii="Times New Roman" w:hAnsi="Times New Roman"/>
          <w:sz w:val="20"/>
          <w:szCs w:val="20"/>
        </w:rPr>
        <w:t xml:space="preserve"> </w:t>
      </w:r>
      <w:r w:rsidRPr="00A53243">
        <w:rPr>
          <w:rFonts w:ascii="Times New Roman" w:hAnsi="Times New Roman"/>
          <w:sz w:val="20"/>
          <w:szCs w:val="20"/>
        </w:rPr>
        <w:t>Объем ассигнований местного бюджета на реализацию подпрограммы составляет 64333,71 тыс. рублей, в том числе по годам:2015 год – 2996,90 тыс. рублей;2016 год – 2580,40 тыс. рублей;2017 год – 5112,90 тыс. рублей;2018 гол – 6480,81 тыс. рублей;2019 год – 7180,00 тыс. рублей;2020год –  10282,70 тыс. рублей;2021 год- 6520,00 тыс. рублей;2022 год- 5720,00 тыс. рублей;2023 год- 5720,00 тыс</w:t>
      </w:r>
      <w:r w:rsidR="00D73796">
        <w:rPr>
          <w:rFonts w:ascii="Times New Roman" w:hAnsi="Times New Roman"/>
          <w:sz w:val="20"/>
          <w:szCs w:val="20"/>
        </w:rPr>
        <w:t>.</w:t>
      </w:r>
      <w:r w:rsidRPr="00A53243">
        <w:rPr>
          <w:rFonts w:ascii="Times New Roman" w:hAnsi="Times New Roman"/>
          <w:sz w:val="20"/>
          <w:szCs w:val="20"/>
        </w:rPr>
        <w:t xml:space="preserve"> рублей2024 год- 5720,00 тыс. рублей;2025 год- 5720,00 тыс. рублей</w:t>
      </w:r>
      <w:r w:rsidRPr="00A53243">
        <w:rPr>
          <w:rFonts w:ascii="Times New Roman" w:hAnsi="Times New Roman"/>
          <w:sz w:val="20"/>
          <w:szCs w:val="20"/>
        </w:rPr>
        <w:tab/>
        <w:t>Главным распорядителем средств районного бюджета, выделенных на реализацию подпрограммы, является администрация Завитинского района.</w:t>
      </w:r>
      <w:r w:rsidR="00D73796">
        <w:rPr>
          <w:rFonts w:ascii="Times New Roman" w:hAnsi="Times New Roman"/>
          <w:sz w:val="20"/>
          <w:szCs w:val="20"/>
        </w:rPr>
        <w:t xml:space="preserve"> </w:t>
      </w:r>
      <w:r w:rsidRPr="00A53243">
        <w:rPr>
          <w:rFonts w:ascii="Times New Roman" w:hAnsi="Times New Roman"/>
          <w:sz w:val="20"/>
          <w:szCs w:val="20"/>
        </w:rPr>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r w:rsidRPr="00A53243">
        <w:rPr>
          <w:rFonts w:ascii="Times New Roman" w:hAnsi="Times New Roman"/>
          <w:b/>
          <w:sz w:val="20"/>
          <w:szCs w:val="20"/>
        </w:rPr>
        <w:t>3.6.Планируемые показатели эффективности реализации подпрограммы и непосредственные результаты основных мероприятий подпрограммы</w:t>
      </w:r>
      <w:r w:rsidRPr="00A53243">
        <w:rPr>
          <w:rFonts w:ascii="Times New Roman" w:hAnsi="Times New Roman"/>
          <w:sz w:val="20"/>
          <w:szCs w:val="20"/>
        </w:rPr>
        <w:t xml:space="preserve"> Показатели результатов выполнения основного мероприятия 1 «Расходы на обеспечение деятельности (оказание услуг) муниципальных библиотек»Методическое обеспечение и комплектование муниципальных библиотек:</w:t>
      </w:r>
      <w:r w:rsidR="00D73796">
        <w:rPr>
          <w:rFonts w:ascii="Times New Roman" w:hAnsi="Times New Roman"/>
          <w:sz w:val="20"/>
          <w:szCs w:val="20"/>
        </w:rPr>
        <w:t xml:space="preserve"> </w:t>
      </w:r>
      <w:r w:rsidRPr="00A53243">
        <w:rPr>
          <w:rFonts w:ascii="Times New Roman" w:hAnsi="Times New Roman"/>
          <w:sz w:val="20"/>
          <w:szCs w:val="20"/>
        </w:rPr>
        <w:t>число книговыдач  муниципальных библиотек, единиц; число проведенных консультаций для муниципальных библиотек, единиц;</w:t>
      </w:r>
      <w:r w:rsidR="00D73796">
        <w:rPr>
          <w:rFonts w:ascii="Times New Roman" w:hAnsi="Times New Roman"/>
          <w:sz w:val="20"/>
          <w:szCs w:val="20"/>
        </w:rPr>
        <w:t xml:space="preserve"> </w:t>
      </w:r>
      <w:r w:rsidRPr="00A53243">
        <w:rPr>
          <w:rFonts w:ascii="Times New Roman" w:hAnsi="Times New Roman"/>
          <w:sz w:val="20"/>
          <w:szCs w:val="20"/>
        </w:rPr>
        <w:t>количество изданных  информационно – аналитических материалов, единиц; средняя книг обеспеченность, единиц/человек. По результатам реализации данного мероприятия будет обеспечено достижение следующих результатов: число книговыдач  муниципальных библиотек  увеличится в период с 2012 до 2025 с 159,5 до 162,5 тыс. единиц; число проведенных консультаций для муниципальных библиотек увеличится со 30 в 2012 году до 45 в 2025году; количество изданных  информационно – аналитических материалов ежегодно будет составлять  не менее 10;Средняя книгообеспеченность увеличится с 28,1 до 28,5 к  2025 году.</w:t>
      </w:r>
      <w:r w:rsidR="00D73796">
        <w:rPr>
          <w:rFonts w:ascii="Times New Roman" w:hAnsi="Times New Roman"/>
          <w:sz w:val="20"/>
          <w:szCs w:val="20"/>
        </w:rPr>
        <w:t xml:space="preserve"> </w:t>
      </w:r>
      <w:r w:rsidRPr="00A53243">
        <w:rPr>
          <w:rFonts w:ascii="Times New Roman" w:hAnsi="Times New Roman"/>
          <w:sz w:val="20"/>
          <w:szCs w:val="20"/>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8Таблица 8</w:t>
      </w:r>
      <w:r w:rsidRPr="00A53243">
        <w:rPr>
          <w:rFonts w:ascii="Times New Roman" w:hAnsi="Times New Roman"/>
          <w:b/>
          <w:sz w:val="20"/>
          <w:szCs w:val="20"/>
        </w:rPr>
        <w:t>Коэффициенты значимости показателей</w:t>
      </w:r>
    </w:p>
    <w:tbl>
      <w:tblPr>
        <w:tblW w:w="10052"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7"/>
        <w:gridCol w:w="663"/>
        <w:gridCol w:w="709"/>
        <w:gridCol w:w="708"/>
        <w:gridCol w:w="709"/>
        <w:gridCol w:w="709"/>
        <w:gridCol w:w="709"/>
        <w:gridCol w:w="708"/>
        <w:gridCol w:w="709"/>
        <w:gridCol w:w="567"/>
        <w:gridCol w:w="567"/>
        <w:gridCol w:w="567"/>
      </w:tblGrid>
      <w:tr w:rsidR="00A53243" w:rsidRPr="00A53243" w:rsidTr="00D73796">
        <w:trPr>
          <w:jc w:val="center"/>
        </w:trPr>
        <w:tc>
          <w:tcPr>
            <w:tcW w:w="2727" w:type="dxa"/>
            <w:vMerge w:val="restart"/>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Наименование подпрограммы, основного мероприятия,</w:t>
            </w:r>
          </w:p>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мероприятия</w:t>
            </w:r>
          </w:p>
        </w:tc>
        <w:tc>
          <w:tcPr>
            <w:tcW w:w="7325" w:type="dxa"/>
            <w:gridSpan w:val="11"/>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Значение планового показателя по годам реализации</w:t>
            </w:r>
          </w:p>
        </w:tc>
      </w:tr>
      <w:tr w:rsidR="00A53243" w:rsidRPr="00A53243" w:rsidTr="00D73796">
        <w:trPr>
          <w:jc w:val="center"/>
        </w:trPr>
        <w:tc>
          <w:tcPr>
            <w:tcW w:w="2727" w:type="dxa"/>
            <w:vMerge/>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663"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2015</w:t>
            </w:r>
          </w:p>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год</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2016</w:t>
            </w:r>
          </w:p>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год</w:t>
            </w:r>
          </w:p>
        </w:tc>
        <w:tc>
          <w:tcPr>
            <w:tcW w:w="708"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2017</w:t>
            </w:r>
          </w:p>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год</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2018</w:t>
            </w:r>
          </w:p>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год</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2019</w:t>
            </w:r>
          </w:p>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год</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2020</w:t>
            </w:r>
          </w:p>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год</w:t>
            </w:r>
          </w:p>
        </w:tc>
        <w:tc>
          <w:tcPr>
            <w:tcW w:w="708"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2021 год</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2022 год</w:t>
            </w:r>
          </w:p>
        </w:tc>
        <w:tc>
          <w:tcPr>
            <w:tcW w:w="56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2023</w:t>
            </w:r>
          </w:p>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год</w:t>
            </w:r>
          </w:p>
        </w:tc>
        <w:tc>
          <w:tcPr>
            <w:tcW w:w="56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2024</w:t>
            </w:r>
          </w:p>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год</w:t>
            </w:r>
          </w:p>
        </w:tc>
        <w:tc>
          <w:tcPr>
            <w:tcW w:w="56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2025</w:t>
            </w:r>
          </w:p>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год</w:t>
            </w:r>
          </w:p>
        </w:tc>
      </w:tr>
      <w:tr w:rsidR="00A53243" w:rsidRPr="00A53243" w:rsidTr="00D73796">
        <w:trPr>
          <w:jc w:val="center"/>
        </w:trPr>
        <w:tc>
          <w:tcPr>
            <w:tcW w:w="272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b/>
                <w:sz w:val="18"/>
                <w:szCs w:val="18"/>
              </w:rPr>
            </w:pPr>
            <w:r w:rsidRPr="00411D98">
              <w:rPr>
                <w:rFonts w:ascii="Times New Roman" w:hAnsi="Times New Roman"/>
                <w:b/>
                <w:sz w:val="18"/>
                <w:szCs w:val="18"/>
              </w:rPr>
              <w:t>Подпрограмма 3</w:t>
            </w:r>
          </w:p>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b/>
                <w:sz w:val="18"/>
                <w:szCs w:val="18"/>
              </w:rPr>
              <w:t>«Библиотечное обслуживание»</w:t>
            </w:r>
          </w:p>
        </w:tc>
        <w:tc>
          <w:tcPr>
            <w:tcW w:w="663"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1</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1</w:t>
            </w:r>
          </w:p>
        </w:tc>
        <w:tc>
          <w:tcPr>
            <w:tcW w:w="708"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1</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1</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1</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1</w:t>
            </w:r>
          </w:p>
        </w:tc>
        <w:tc>
          <w:tcPr>
            <w:tcW w:w="708"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1</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1</w:t>
            </w:r>
          </w:p>
        </w:tc>
        <w:tc>
          <w:tcPr>
            <w:tcW w:w="56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1</w:t>
            </w:r>
          </w:p>
        </w:tc>
        <w:tc>
          <w:tcPr>
            <w:tcW w:w="56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1</w:t>
            </w:r>
          </w:p>
        </w:tc>
        <w:tc>
          <w:tcPr>
            <w:tcW w:w="56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1</w:t>
            </w:r>
          </w:p>
        </w:tc>
      </w:tr>
      <w:tr w:rsidR="00A53243" w:rsidRPr="00A53243" w:rsidTr="00D73796">
        <w:trPr>
          <w:jc w:val="center"/>
        </w:trPr>
        <w:tc>
          <w:tcPr>
            <w:tcW w:w="272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Основное мероприятие</w:t>
            </w:r>
          </w:p>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2.1.Расходы на обеспечение деятельности (оказание услуг) муниципальных библиотек</w:t>
            </w:r>
          </w:p>
        </w:tc>
        <w:tc>
          <w:tcPr>
            <w:tcW w:w="663"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0,7</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0,7</w:t>
            </w:r>
          </w:p>
        </w:tc>
        <w:tc>
          <w:tcPr>
            <w:tcW w:w="708"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0,7</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0,5</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0,7</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0,7</w:t>
            </w:r>
          </w:p>
        </w:tc>
        <w:tc>
          <w:tcPr>
            <w:tcW w:w="708"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0,7</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0,7</w:t>
            </w:r>
          </w:p>
        </w:tc>
        <w:tc>
          <w:tcPr>
            <w:tcW w:w="56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0,7</w:t>
            </w:r>
          </w:p>
        </w:tc>
        <w:tc>
          <w:tcPr>
            <w:tcW w:w="56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0,7</w:t>
            </w:r>
          </w:p>
        </w:tc>
        <w:tc>
          <w:tcPr>
            <w:tcW w:w="56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0,7</w:t>
            </w:r>
          </w:p>
        </w:tc>
      </w:tr>
      <w:tr w:rsidR="00A53243" w:rsidRPr="00A53243" w:rsidTr="00D73796">
        <w:trPr>
          <w:jc w:val="center"/>
        </w:trPr>
        <w:tc>
          <w:tcPr>
            <w:tcW w:w="272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 xml:space="preserve">Основное мероприятие </w:t>
            </w:r>
          </w:p>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2.2. Методическое обеспечение и комплектование   муниципальных библиотек</w:t>
            </w:r>
          </w:p>
        </w:tc>
        <w:tc>
          <w:tcPr>
            <w:tcW w:w="663"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0,3</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0,3</w:t>
            </w:r>
          </w:p>
        </w:tc>
        <w:tc>
          <w:tcPr>
            <w:tcW w:w="708"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0,3</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0,2</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0,3</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0,3</w:t>
            </w:r>
          </w:p>
        </w:tc>
        <w:tc>
          <w:tcPr>
            <w:tcW w:w="708"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0,3</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0,3</w:t>
            </w:r>
          </w:p>
        </w:tc>
        <w:tc>
          <w:tcPr>
            <w:tcW w:w="56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0,3</w:t>
            </w:r>
          </w:p>
        </w:tc>
        <w:tc>
          <w:tcPr>
            <w:tcW w:w="56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0,3</w:t>
            </w:r>
          </w:p>
        </w:tc>
        <w:tc>
          <w:tcPr>
            <w:tcW w:w="56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0,3</w:t>
            </w:r>
          </w:p>
        </w:tc>
      </w:tr>
      <w:tr w:rsidR="00A53243" w:rsidRPr="00A53243" w:rsidTr="00D73796">
        <w:trPr>
          <w:jc w:val="center"/>
        </w:trPr>
        <w:tc>
          <w:tcPr>
            <w:tcW w:w="272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2.3 Ремонт библиотеки</w:t>
            </w:r>
          </w:p>
        </w:tc>
        <w:tc>
          <w:tcPr>
            <w:tcW w:w="663"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708"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0,7</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0,1</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708"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56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56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56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r>
      <w:tr w:rsidR="00A53243" w:rsidRPr="00A53243" w:rsidTr="00D73796">
        <w:trPr>
          <w:jc w:val="center"/>
        </w:trPr>
        <w:tc>
          <w:tcPr>
            <w:tcW w:w="272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2.4.</w:t>
            </w:r>
            <w:r w:rsidRPr="00411D98">
              <w:rPr>
                <w:rFonts w:ascii="Times New Roman" w:hAnsi="Times New Roman"/>
                <w:bCs/>
                <w:sz w:val="18"/>
                <w:szCs w:val="18"/>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663"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708"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0,2</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0,1</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708"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56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56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56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r>
      <w:tr w:rsidR="00A53243" w:rsidRPr="00A53243" w:rsidTr="00D73796">
        <w:trPr>
          <w:jc w:val="center"/>
        </w:trPr>
        <w:tc>
          <w:tcPr>
            <w:tcW w:w="272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2.4 Развитие и укрепление материально – технической базы библиотек Завитинского района</w:t>
            </w:r>
          </w:p>
        </w:tc>
        <w:tc>
          <w:tcPr>
            <w:tcW w:w="663"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708"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0,1</w:t>
            </w:r>
          </w:p>
        </w:tc>
        <w:tc>
          <w:tcPr>
            <w:tcW w:w="708"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709"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56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56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c>
          <w:tcPr>
            <w:tcW w:w="567" w:type="dxa"/>
          </w:tcPr>
          <w:p w:rsidR="00A53243" w:rsidRPr="00411D98" w:rsidRDefault="00A53243" w:rsidP="00A53243">
            <w:pPr>
              <w:tabs>
                <w:tab w:val="num" w:pos="0"/>
                <w:tab w:val="num" w:pos="1080"/>
                <w:tab w:val="num" w:pos="1260"/>
              </w:tabs>
              <w:spacing w:after="0" w:line="240" w:lineRule="auto"/>
              <w:jc w:val="both"/>
              <w:rPr>
                <w:rFonts w:ascii="Times New Roman" w:hAnsi="Times New Roman"/>
                <w:sz w:val="18"/>
                <w:szCs w:val="18"/>
              </w:rPr>
            </w:pPr>
            <w:r w:rsidRPr="00411D98">
              <w:rPr>
                <w:rFonts w:ascii="Times New Roman" w:hAnsi="Times New Roman"/>
                <w:sz w:val="18"/>
                <w:szCs w:val="18"/>
              </w:rPr>
              <w:t>0</w:t>
            </w:r>
          </w:p>
        </w:tc>
      </w:tr>
    </w:tbl>
    <w:p w:rsidR="00A53243" w:rsidRPr="00A53243" w:rsidRDefault="00A53243" w:rsidP="00A53243">
      <w:pPr>
        <w:tabs>
          <w:tab w:val="num" w:pos="0"/>
          <w:tab w:val="num" w:pos="1080"/>
          <w:tab w:val="num" w:pos="1260"/>
        </w:tabs>
        <w:spacing w:after="0" w:line="240" w:lineRule="auto"/>
        <w:jc w:val="both"/>
        <w:rPr>
          <w:rFonts w:ascii="Times New Roman" w:hAnsi="Times New Roman"/>
          <w:b/>
          <w:sz w:val="20"/>
          <w:szCs w:val="20"/>
        </w:rPr>
      </w:pPr>
      <w:r w:rsidRPr="00A53243">
        <w:rPr>
          <w:rFonts w:ascii="Times New Roman" w:hAnsi="Times New Roman"/>
          <w:b/>
          <w:sz w:val="20"/>
          <w:szCs w:val="20"/>
        </w:rPr>
        <w:t>4. Подпрограмма «Мероприятия в сфере культуры и искусства»</w:t>
      </w:r>
      <w:r w:rsidR="00411D98">
        <w:rPr>
          <w:rFonts w:ascii="Times New Roman" w:hAnsi="Times New Roman"/>
          <w:b/>
          <w:sz w:val="20"/>
          <w:szCs w:val="20"/>
        </w:rPr>
        <w:t xml:space="preserve"> </w:t>
      </w:r>
      <w:r w:rsidRPr="00A53243">
        <w:rPr>
          <w:rFonts w:ascii="Times New Roman" w:hAnsi="Times New Roman"/>
          <w:b/>
          <w:sz w:val="20"/>
          <w:szCs w:val="20"/>
        </w:rPr>
        <w:t>Паспорт подпрограммы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2523"/>
        <w:gridCol w:w="7229"/>
      </w:tblGrid>
      <w:tr w:rsidR="00A53243" w:rsidRPr="00A53243" w:rsidTr="00EC6517">
        <w:tc>
          <w:tcPr>
            <w:tcW w:w="454"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lastRenderedPageBreak/>
              <w:t>1.</w:t>
            </w:r>
          </w:p>
        </w:tc>
        <w:tc>
          <w:tcPr>
            <w:tcW w:w="2523"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Наименование подпрограммы</w:t>
            </w:r>
          </w:p>
        </w:tc>
        <w:tc>
          <w:tcPr>
            <w:tcW w:w="7229"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Мероприятия в сфере культуры и искусства</w:t>
            </w:r>
          </w:p>
        </w:tc>
      </w:tr>
      <w:tr w:rsidR="00A53243" w:rsidRPr="00A53243" w:rsidTr="00EC6517">
        <w:tc>
          <w:tcPr>
            <w:tcW w:w="454"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2.</w:t>
            </w:r>
          </w:p>
        </w:tc>
        <w:tc>
          <w:tcPr>
            <w:tcW w:w="2523"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Координатор подпрограммы</w:t>
            </w:r>
          </w:p>
        </w:tc>
        <w:tc>
          <w:tcPr>
            <w:tcW w:w="7229"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Отдел культуры, спорта и молодежной политики</w:t>
            </w:r>
          </w:p>
        </w:tc>
      </w:tr>
      <w:tr w:rsidR="00A53243" w:rsidRPr="00A53243" w:rsidTr="00EC6517">
        <w:tc>
          <w:tcPr>
            <w:tcW w:w="454"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3.</w:t>
            </w:r>
          </w:p>
        </w:tc>
        <w:tc>
          <w:tcPr>
            <w:tcW w:w="2523"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Участники  программы</w:t>
            </w:r>
          </w:p>
        </w:tc>
        <w:tc>
          <w:tcPr>
            <w:tcW w:w="7229"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Отдел культуры, спорта и молодежной политики, МАУК  «РЦД Мир», МБОУ ДОД «Завитинская  школа искусств»</w:t>
            </w:r>
          </w:p>
        </w:tc>
      </w:tr>
      <w:tr w:rsidR="00A53243" w:rsidRPr="00A53243" w:rsidTr="00EC6517">
        <w:tc>
          <w:tcPr>
            <w:tcW w:w="454"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4.</w:t>
            </w:r>
          </w:p>
        </w:tc>
        <w:tc>
          <w:tcPr>
            <w:tcW w:w="2523"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Цель(цели) подпрограммы</w:t>
            </w:r>
          </w:p>
        </w:tc>
        <w:tc>
          <w:tcPr>
            <w:tcW w:w="7229"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Организация и проведение мероприятий в области культуры и искусства</w:t>
            </w:r>
          </w:p>
        </w:tc>
      </w:tr>
      <w:tr w:rsidR="00A53243" w:rsidRPr="00A53243" w:rsidTr="00EC6517">
        <w:tc>
          <w:tcPr>
            <w:tcW w:w="454"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5.</w:t>
            </w:r>
          </w:p>
        </w:tc>
        <w:tc>
          <w:tcPr>
            <w:tcW w:w="2523"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Задачи подпрограммы</w:t>
            </w:r>
          </w:p>
        </w:tc>
        <w:tc>
          <w:tcPr>
            <w:tcW w:w="7229" w:type="dxa"/>
          </w:tcPr>
          <w:p w:rsidR="00A53243" w:rsidRPr="00A53243" w:rsidRDefault="00A53243" w:rsidP="00411D98">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1.Стимулирование народного творчества.2.Поддержка специалистов самодеятельного творчества, одаренных детей и творческой молодежи.3.Развитие научной и культурно – просветительской деятельности библиотек и музея.4.Организация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мероприятиях.5.Создание стимулов для развития культуры на территории Завитинского района.</w:t>
            </w:r>
          </w:p>
        </w:tc>
      </w:tr>
      <w:tr w:rsidR="00A53243" w:rsidRPr="00A53243" w:rsidTr="00EC6517">
        <w:tc>
          <w:tcPr>
            <w:tcW w:w="454"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6.</w:t>
            </w:r>
          </w:p>
        </w:tc>
        <w:tc>
          <w:tcPr>
            <w:tcW w:w="2523"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Этапы (при наличии) и сроки реализации подпрограммы</w:t>
            </w:r>
          </w:p>
        </w:tc>
        <w:tc>
          <w:tcPr>
            <w:tcW w:w="7229"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2015-2025 годы, этапы реализации подпрограммы не выделяются</w:t>
            </w:r>
          </w:p>
        </w:tc>
      </w:tr>
      <w:tr w:rsidR="00A53243" w:rsidRPr="00A53243" w:rsidTr="00EC6517">
        <w:tc>
          <w:tcPr>
            <w:tcW w:w="454"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7.</w:t>
            </w:r>
          </w:p>
        </w:tc>
        <w:tc>
          <w:tcPr>
            <w:tcW w:w="2523"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Объем ассигнований местного бюджета подпрограммы (с расшифровкой по годам ее реализации)</w:t>
            </w:r>
          </w:p>
        </w:tc>
        <w:tc>
          <w:tcPr>
            <w:tcW w:w="7229" w:type="dxa"/>
          </w:tcPr>
          <w:p w:rsidR="00A53243" w:rsidRPr="00A53243" w:rsidRDefault="00A53243" w:rsidP="00411D98">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Объем финансирования на реализацию подпрограммы составляет 93639,7тыс. рублей, в том числе по годам:2015 год – 6688,70 тыс. рублей;2016 год – 6098,60 тыс. рублей;2017 год – 6935,80 тыс. рублей;2018 год – 8124,80 тыс. рублей;2019 год – 8221,30тыс. рублей;2020 год – 18343,00 тыс. рублей;2021 год -  8873,00 тыс. рублей;2022 год- 7420,00 тыс. рублей;2023 год- 7420,00 тыс. рублей;2024 год- 7420,00 тыс. рублей;2025 год- 7420,00 тыс. рублей.</w:t>
            </w:r>
            <w:r w:rsidR="00D73796">
              <w:rPr>
                <w:rFonts w:ascii="Times New Roman" w:hAnsi="Times New Roman"/>
                <w:sz w:val="20"/>
                <w:szCs w:val="20"/>
              </w:rPr>
              <w:t xml:space="preserve"> </w:t>
            </w:r>
            <w:r w:rsidRPr="00A53243">
              <w:rPr>
                <w:rFonts w:ascii="Times New Roman" w:hAnsi="Times New Roman"/>
                <w:sz w:val="20"/>
                <w:szCs w:val="20"/>
              </w:rPr>
              <w:t>В том числе объем ассигнований из средств местного бюджета 82739,7тыс. руб., в том числе по годам: 2015 год – 6688,70 тыс. рублей;2016 год – 6098,60 тыс. рублей;2017 год – 6466,33 тыс. рублей;2018 год – 8124,80 тыс. рублей;2019 год – 8895,27 тыс. рублей;2020 год – 18343,00 тыс. рублей.2021 год – 8443,00 тыс. рублей;2022 год- 7420,00 тыс. рублей;2023 год- 7420,00 тыс. рублей;2024 год- 7420,00 тыс. рублей;2025 год- 7420,00 тыс. рублей.</w:t>
            </w:r>
          </w:p>
        </w:tc>
      </w:tr>
      <w:tr w:rsidR="00A53243" w:rsidRPr="00A53243" w:rsidTr="00EC6517">
        <w:tc>
          <w:tcPr>
            <w:tcW w:w="454"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8.</w:t>
            </w:r>
          </w:p>
        </w:tc>
        <w:tc>
          <w:tcPr>
            <w:tcW w:w="2523"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Ожидаемые конечные результаты реализации подпрограммы</w:t>
            </w:r>
          </w:p>
        </w:tc>
        <w:tc>
          <w:tcPr>
            <w:tcW w:w="7229" w:type="dxa"/>
          </w:tcPr>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t>1.Увеличение числа мероприятий различного уровня в сфере культуры и искусства с 53 в 2015 году до 65 в 2025 году.</w:t>
            </w:r>
          </w:p>
        </w:tc>
      </w:tr>
    </w:tbl>
    <w:p w:rsidR="00A53243" w:rsidRPr="00A53243" w:rsidRDefault="00A53243" w:rsidP="00A53243">
      <w:pPr>
        <w:tabs>
          <w:tab w:val="num" w:pos="0"/>
          <w:tab w:val="num" w:pos="1080"/>
          <w:tab w:val="num" w:pos="1260"/>
        </w:tabs>
        <w:spacing w:after="0" w:line="240" w:lineRule="auto"/>
        <w:jc w:val="both"/>
        <w:rPr>
          <w:rFonts w:ascii="Times New Roman" w:hAnsi="Times New Roman"/>
          <w:b/>
          <w:sz w:val="20"/>
          <w:szCs w:val="20"/>
        </w:rPr>
      </w:pPr>
      <w:r w:rsidRPr="00A53243">
        <w:rPr>
          <w:rFonts w:ascii="Times New Roman" w:hAnsi="Times New Roman"/>
          <w:b/>
          <w:sz w:val="20"/>
          <w:szCs w:val="20"/>
        </w:rPr>
        <w:t>4.2. Характеристика сферы реализации подпрограммы</w:t>
      </w:r>
      <w:r w:rsidR="00D73796">
        <w:rPr>
          <w:rFonts w:ascii="Times New Roman" w:hAnsi="Times New Roman"/>
          <w:b/>
          <w:sz w:val="20"/>
          <w:szCs w:val="20"/>
        </w:rPr>
        <w:t xml:space="preserve">. </w:t>
      </w:r>
      <w:r w:rsidRPr="00A53243">
        <w:rPr>
          <w:rFonts w:ascii="Times New Roman" w:hAnsi="Times New Roman"/>
          <w:sz w:val="20"/>
          <w:szCs w:val="20"/>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r w:rsidR="00EC6517">
        <w:rPr>
          <w:rFonts w:ascii="Times New Roman" w:hAnsi="Times New Roman"/>
          <w:sz w:val="20"/>
          <w:szCs w:val="20"/>
        </w:rPr>
        <w:t xml:space="preserve"> </w:t>
      </w:r>
      <w:r w:rsidRPr="00A53243">
        <w:rPr>
          <w:rFonts w:ascii="Times New Roman" w:hAnsi="Times New Roman"/>
          <w:sz w:val="20"/>
          <w:szCs w:val="20"/>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r w:rsidR="00D73796">
        <w:rPr>
          <w:rFonts w:ascii="Times New Roman" w:hAnsi="Times New Roman"/>
          <w:sz w:val="20"/>
          <w:szCs w:val="20"/>
        </w:rPr>
        <w:t xml:space="preserve"> </w:t>
      </w:r>
      <w:r w:rsidRPr="00A53243">
        <w:rPr>
          <w:rFonts w:ascii="Times New Roman" w:hAnsi="Times New Roman"/>
          <w:sz w:val="20"/>
          <w:szCs w:val="20"/>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r w:rsidR="00D73796">
        <w:rPr>
          <w:rFonts w:ascii="Times New Roman" w:hAnsi="Times New Roman"/>
          <w:sz w:val="20"/>
          <w:szCs w:val="20"/>
        </w:rPr>
        <w:t xml:space="preserve"> </w:t>
      </w:r>
      <w:r w:rsidRPr="00A53243">
        <w:rPr>
          <w:rFonts w:ascii="Times New Roman" w:hAnsi="Times New Roman"/>
          <w:sz w:val="20"/>
          <w:szCs w:val="20"/>
        </w:rPr>
        <w:t>постоянное обновление творческих коллективов посредством выявления молодых дарований через организацию конкурсов, выставок, фестивалей и др., поддержка одаренных детей. В рамках программы с привлечением финансовых средств областного и местного бюджета в 2017 году планируется реализация основного мероприятия «Адаптация объектов социальной инфраструктуры и услуг с учетом нужд и потребностей инвалидов и других маломобильных групп населения»Без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r w:rsidRPr="00A53243">
        <w:rPr>
          <w:rFonts w:ascii="Times New Roman" w:hAnsi="Times New Roman"/>
          <w:b/>
          <w:sz w:val="20"/>
          <w:szCs w:val="20"/>
        </w:rPr>
        <w:t>4.3. Приоритеты государственной политики в сфере реализации подпрограммы, цели, задачи и ожидаемые конечные результаты</w:t>
      </w:r>
      <w:r w:rsidR="00D73796">
        <w:rPr>
          <w:rFonts w:ascii="Times New Roman" w:hAnsi="Times New Roman"/>
          <w:b/>
          <w:sz w:val="20"/>
          <w:szCs w:val="20"/>
        </w:rPr>
        <w:t xml:space="preserve">. </w:t>
      </w:r>
      <w:r w:rsidRPr="00A53243">
        <w:rPr>
          <w:rFonts w:ascii="Times New Roman" w:hAnsi="Times New Roman"/>
          <w:sz w:val="20"/>
          <w:szCs w:val="20"/>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r w:rsidR="00D73796">
        <w:rPr>
          <w:rFonts w:ascii="Times New Roman" w:hAnsi="Times New Roman"/>
          <w:sz w:val="20"/>
          <w:szCs w:val="20"/>
        </w:rPr>
        <w:t xml:space="preserve"> </w:t>
      </w:r>
      <w:r w:rsidRPr="00A53243">
        <w:rPr>
          <w:rFonts w:ascii="Times New Roman" w:hAnsi="Times New Roman"/>
          <w:sz w:val="20"/>
          <w:szCs w:val="20"/>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r w:rsidR="00D73796">
        <w:rPr>
          <w:rFonts w:ascii="Times New Roman" w:hAnsi="Times New Roman"/>
          <w:sz w:val="20"/>
          <w:szCs w:val="20"/>
        </w:rPr>
        <w:t xml:space="preserve"> </w:t>
      </w:r>
      <w:r w:rsidRPr="00A53243">
        <w:rPr>
          <w:rFonts w:ascii="Times New Roman" w:hAnsi="Times New Roman"/>
          <w:sz w:val="20"/>
          <w:szCs w:val="20"/>
        </w:rPr>
        <w:t>В соответствии с данными приоритетами цель подпрограммы сформулирована как организация и проведение мероприятий в области культуры.</w:t>
      </w:r>
      <w:r w:rsidR="00D73796">
        <w:rPr>
          <w:rFonts w:ascii="Times New Roman" w:hAnsi="Times New Roman"/>
          <w:sz w:val="20"/>
          <w:szCs w:val="20"/>
        </w:rPr>
        <w:t xml:space="preserve"> </w:t>
      </w:r>
      <w:r w:rsidRPr="00A53243">
        <w:rPr>
          <w:rFonts w:ascii="Times New Roman" w:hAnsi="Times New Roman"/>
          <w:sz w:val="20"/>
          <w:szCs w:val="20"/>
        </w:rPr>
        <w:t>Задачами подпрограммы являются следующие:</w:t>
      </w:r>
      <w:r w:rsidR="00D73796">
        <w:rPr>
          <w:rFonts w:ascii="Times New Roman" w:hAnsi="Times New Roman"/>
          <w:sz w:val="20"/>
          <w:szCs w:val="20"/>
        </w:rPr>
        <w:t xml:space="preserve"> </w:t>
      </w:r>
      <w:r w:rsidRPr="00A53243">
        <w:rPr>
          <w:rFonts w:ascii="Times New Roman" w:hAnsi="Times New Roman"/>
          <w:sz w:val="20"/>
          <w:szCs w:val="20"/>
        </w:rPr>
        <w:t>стимулирование народного творчества;</w:t>
      </w:r>
      <w:r w:rsidR="00D73796">
        <w:rPr>
          <w:rFonts w:ascii="Times New Roman" w:hAnsi="Times New Roman"/>
          <w:sz w:val="20"/>
          <w:szCs w:val="20"/>
        </w:rPr>
        <w:t xml:space="preserve"> </w:t>
      </w:r>
      <w:r w:rsidRPr="00A53243">
        <w:rPr>
          <w:rFonts w:ascii="Times New Roman" w:hAnsi="Times New Roman"/>
          <w:sz w:val="20"/>
          <w:szCs w:val="20"/>
        </w:rPr>
        <w:t xml:space="preserve">поддержка самодеятельного творчества, одаренных детей и творческой молодежи; развитие научной и </w:t>
      </w:r>
      <w:r w:rsidRPr="00A53243">
        <w:rPr>
          <w:rFonts w:ascii="Times New Roman" w:hAnsi="Times New Roman"/>
          <w:sz w:val="20"/>
          <w:szCs w:val="20"/>
        </w:rPr>
        <w:lastRenderedPageBreak/>
        <w:t>культурно – просветительной деятельности библиотек и музея;</w:t>
      </w:r>
      <w:r w:rsidR="00D73796">
        <w:rPr>
          <w:rFonts w:ascii="Times New Roman" w:hAnsi="Times New Roman"/>
          <w:sz w:val="20"/>
          <w:szCs w:val="20"/>
        </w:rPr>
        <w:t xml:space="preserve"> </w:t>
      </w:r>
      <w:r w:rsidRPr="00A53243">
        <w:rPr>
          <w:rFonts w:ascii="Times New Roman" w:hAnsi="Times New Roman"/>
          <w:sz w:val="20"/>
          <w:szCs w:val="20"/>
        </w:rPr>
        <w:t xml:space="preserve">организация и </w:t>
      </w:r>
      <w:r w:rsidR="00411D98">
        <w:rPr>
          <w:rFonts w:ascii="Times New Roman" w:hAnsi="Times New Roman"/>
          <w:sz w:val="20"/>
          <w:szCs w:val="20"/>
        </w:rPr>
        <w:t xml:space="preserve">проведение </w:t>
      </w:r>
      <w:r w:rsidRPr="00A53243">
        <w:rPr>
          <w:rFonts w:ascii="Times New Roman" w:hAnsi="Times New Roman"/>
          <w:sz w:val="20"/>
          <w:szCs w:val="20"/>
        </w:rPr>
        <w:t>мероприятий районного значения,</w:t>
      </w:r>
      <w:r w:rsidR="00D73796">
        <w:rPr>
          <w:rFonts w:ascii="Times New Roman" w:hAnsi="Times New Roman"/>
          <w:sz w:val="20"/>
          <w:szCs w:val="20"/>
        </w:rPr>
        <w:t xml:space="preserve"> </w:t>
      </w:r>
      <w:r w:rsidRPr="00A53243">
        <w:rPr>
          <w:rFonts w:ascii="Times New Roman" w:hAnsi="Times New Roman"/>
          <w:sz w:val="20"/>
          <w:szCs w:val="20"/>
        </w:rPr>
        <w:t>представление сферы культуры Завитинского района на областных и региональных мероприятиях;</w:t>
      </w:r>
      <w:r w:rsidR="00D73796">
        <w:rPr>
          <w:rFonts w:ascii="Times New Roman" w:hAnsi="Times New Roman"/>
          <w:sz w:val="20"/>
          <w:szCs w:val="20"/>
        </w:rPr>
        <w:t xml:space="preserve"> </w:t>
      </w:r>
      <w:r w:rsidRPr="00A53243">
        <w:rPr>
          <w:rFonts w:ascii="Times New Roman" w:hAnsi="Times New Roman"/>
          <w:sz w:val="20"/>
          <w:szCs w:val="20"/>
        </w:rPr>
        <w:t>создание стимулов для развития культуры на Завитинского района.</w:t>
      </w:r>
      <w:r w:rsidR="00D73796">
        <w:rPr>
          <w:rFonts w:ascii="Times New Roman" w:hAnsi="Times New Roman"/>
          <w:sz w:val="20"/>
          <w:szCs w:val="20"/>
        </w:rPr>
        <w:t xml:space="preserve"> </w:t>
      </w:r>
      <w:r w:rsidRPr="00A53243">
        <w:rPr>
          <w:rFonts w:ascii="Times New Roman" w:hAnsi="Times New Roman"/>
          <w:sz w:val="20"/>
          <w:szCs w:val="20"/>
        </w:rPr>
        <w:t>Сроки реализации подпрограммы – 2015-2025гг. Этапы реализации</w:t>
      </w:r>
      <w:r w:rsidR="00D73796">
        <w:rPr>
          <w:rFonts w:ascii="Times New Roman" w:hAnsi="Times New Roman"/>
          <w:sz w:val="20"/>
          <w:szCs w:val="20"/>
        </w:rPr>
        <w:t xml:space="preserve"> </w:t>
      </w:r>
      <w:r w:rsidRPr="00A53243">
        <w:rPr>
          <w:rFonts w:ascii="Times New Roman" w:hAnsi="Times New Roman"/>
          <w:sz w:val="20"/>
          <w:szCs w:val="20"/>
        </w:rPr>
        <w:t>подпрограммы не выделяются.</w:t>
      </w:r>
      <w:r w:rsidR="00D73796">
        <w:rPr>
          <w:rFonts w:ascii="Times New Roman" w:hAnsi="Times New Roman"/>
          <w:sz w:val="20"/>
          <w:szCs w:val="20"/>
        </w:rPr>
        <w:t xml:space="preserve"> </w:t>
      </w:r>
      <w:r w:rsidRPr="00A53243">
        <w:rPr>
          <w:rFonts w:ascii="Times New Roman" w:hAnsi="Times New Roman"/>
          <w:sz w:val="20"/>
          <w:szCs w:val="20"/>
        </w:rPr>
        <w:t>Показателем конечного результата реализации подпрограммы является число мероприятий, единиц:</w:t>
      </w:r>
      <w:r w:rsidR="00D73796">
        <w:rPr>
          <w:rFonts w:ascii="Times New Roman" w:hAnsi="Times New Roman"/>
          <w:sz w:val="20"/>
          <w:szCs w:val="20"/>
        </w:rPr>
        <w:t xml:space="preserve"> </w:t>
      </w:r>
      <w:r w:rsidRPr="00A53243">
        <w:rPr>
          <w:rFonts w:ascii="Times New Roman" w:hAnsi="Times New Roman"/>
          <w:sz w:val="20"/>
          <w:szCs w:val="20"/>
        </w:rPr>
        <w:t>В течении срока реализации подпрограммы планируется увеличение числа мероприятий в сфере культуры различного уровня с 53 в 2012 году до 65 в 2025 году.</w:t>
      </w:r>
      <w:r w:rsidRPr="00A53243">
        <w:rPr>
          <w:rFonts w:ascii="Times New Roman" w:hAnsi="Times New Roman"/>
          <w:b/>
          <w:sz w:val="20"/>
          <w:szCs w:val="20"/>
        </w:rPr>
        <w:t>4.4. Описание системы основных мероприятий</w:t>
      </w:r>
      <w:r w:rsidRPr="00A53243">
        <w:rPr>
          <w:rFonts w:ascii="Times New Roman" w:hAnsi="Times New Roman"/>
          <w:sz w:val="20"/>
          <w:szCs w:val="20"/>
        </w:rPr>
        <w:tab/>
        <w:t>В рамках данной подпрограммы будет реализовано два  основных мероприятия. Расходы  на обеспечение деятельности (оказание услуг) МБОУ ДОД «Завитинская школа искусств» Реализация данного мероприятия обеспечивает финансовые средства на содержание МБОУ ДОД «Завитинская школа искусств»Проведение  и участие  в районных, областных и межрегиональных мероприятиях. Данное мероприятие включает в себя следующие направления:</w:t>
      </w:r>
      <w:r w:rsidR="00D73796">
        <w:rPr>
          <w:rFonts w:ascii="Times New Roman" w:hAnsi="Times New Roman"/>
          <w:sz w:val="20"/>
          <w:szCs w:val="20"/>
        </w:rPr>
        <w:t xml:space="preserve"> </w:t>
      </w:r>
      <w:r w:rsidRPr="00A53243">
        <w:rPr>
          <w:rFonts w:ascii="Times New Roman" w:hAnsi="Times New Roman"/>
          <w:sz w:val="20"/>
          <w:szCs w:val="20"/>
        </w:rPr>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r w:rsidR="00D73796">
        <w:rPr>
          <w:rFonts w:ascii="Times New Roman" w:hAnsi="Times New Roman"/>
          <w:sz w:val="20"/>
          <w:szCs w:val="20"/>
        </w:rPr>
        <w:t xml:space="preserve"> </w:t>
      </w:r>
      <w:r w:rsidRPr="00A53243">
        <w:rPr>
          <w:rFonts w:ascii="Times New Roman" w:hAnsi="Times New Roman"/>
          <w:sz w:val="20"/>
          <w:szCs w:val="20"/>
        </w:rPr>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r w:rsidR="00D73796">
        <w:rPr>
          <w:rFonts w:ascii="Times New Roman" w:hAnsi="Times New Roman"/>
          <w:sz w:val="20"/>
          <w:szCs w:val="20"/>
        </w:rPr>
        <w:t xml:space="preserve"> </w:t>
      </w:r>
      <w:r w:rsidRPr="00A53243">
        <w:rPr>
          <w:rFonts w:ascii="Times New Roman" w:hAnsi="Times New Roman"/>
          <w:sz w:val="20"/>
          <w:szCs w:val="20"/>
        </w:rPr>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r w:rsidR="00D73796">
        <w:rPr>
          <w:rFonts w:ascii="Times New Roman" w:hAnsi="Times New Roman"/>
          <w:sz w:val="20"/>
          <w:szCs w:val="20"/>
        </w:rPr>
        <w:t xml:space="preserve"> </w:t>
      </w:r>
      <w:r w:rsidRPr="00A53243">
        <w:rPr>
          <w:rFonts w:ascii="Times New Roman" w:hAnsi="Times New Roman"/>
          <w:sz w:val="20"/>
          <w:szCs w:val="20"/>
        </w:rPr>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r w:rsidR="00D73796">
        <w:rPr>
          <w:rFonts w:ascii="Times New Roman" w:hAnsi="Times New Roman"/>
          <w:sz w:val="20"/>
          <w:szCs w:val="20"/>
        </w:rPr>
        <w:t xml:space="preserve"> </w:t>
      </w:r>
      <w:r w:rsidRPr="00A53243">
        <w:rPr>
          <w:rFonts w:ascii="Times New Roman" w:hAnsi="Times New Roman"/>
          <w:sz w:val="20"/>
          <w:szCs w:val="20"/>
        </w:rPr>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r w:rsidR="00D73796">
        <w:rPr>
          <w:rFonts w:ascii="Times New Roman" w:hAnsi="Times New Roman"/>
          <w:sz w:val="20"/>
          <w:szCs w:val="20"/>
        </w:rPr>
        <w:t xml:space="preserve"> </w:t>
      </w:r>
      <w:r w:rsidRPr="00A53243">
        <w:rPr>
          <w:rFonts w:ascii="Times New Roman" w:hAnsi="Times New Roman"/>
          <w:sz w:val="20"/>
          <w:szCs w:val="20"/>
        </w:rPr>
        <w:t>Ремонт кровли здания  МБОУ ДОД «Завитинская  школа искусств»В рамках основного мероприятия  запланирован  ремонт кровли здания школы искусств. 4.Адаптация объектов социальной инфраструктуры и услуг с учетом нужд и потребностей инвалидов и других маломобильных групп населения.</w:t>
      </w:r>
      <w:r w:rsidR="00D73796">
        <w:rPr>
          <w:rFonts w:ascii="Times New Roman" w:hAnsi="Times New Roman"/>
          <w:sz w:val="20"/>
          <w:szCs w:val="20"/>
        </w:rPr>
        <w:t xml:space="preserve"> </w:t>
      </w:r>
      <w:r w:rsidRPr="00A53243">
        <w:rPr>
          <w:rFonts w:ascii="Times New Roman" w:hAnsi="Times New Roman"/>
          <w:sz w:val="20"/>
          <w:szCs w:val="20"/>
        </w:rPr>
        <w:t>В рамках программы  с привлечением финансовых средств областного и местного бюджета в 2017 году планируется реализация основного мероприятия.5.В рамках развития и укрепление материально – технической базы МБУ ДО ШИ Завитинского района  планируется приобретение микшерного пульта.6. В рамках областной субсидии в 2012 году планируется приобретение звукоусилительного и светового оборудования. Также  пополнить  классы школы учебным материалом. 7.. Для молодого специалиста запланированы денежные средства в размере 100 тыс. руб в 2018 году.</w:t>
      </w:r>
      <w:r w:rsidRPr="00A53243">
        <w:rPr>
          <w:rFonts w:ascii="Times New Roman" w:hAnsi="Times New Roman"/>
          <w:b/>
          <w:sz w:val="20"/>
          <w:szCs w:val="20"/>
        </w:rPr>
        <w:t>4.5.Ресурсное обеспечение подпрограммы</w:t>
      </w:r>
      <w:r w:rsidR="00D73796">
        <w:rPr>
          <w:rFonts w:ascii="Times New Roman" w:hAnsi="Times New Roman"/>
          <w:b/>
          <w:sz w:val="20"/>
          <w:szCs w:val="20"/>
        </w:rPr>
        <w:t xml:space="preserve">. </w:t>
      </w:r>
      <w:r w:rsidRPr="00A53243">
        <w:rPr>
          <w:rFonts w:ascii="Times New Roman" w:hAnsi="Times New Roman"/>
          <w:sz w:val="20"/>
          <w:szCs w:val="20"/>
        </w:rPr>
        <w:t>Объем финансирования на реализацию подпрограммы составляет 93639,17тыс. рублей, в том числе по годам:2015 год – 6688,70 тыс. рублей;2016 год – 6098,60 тыс. рублей;2017 год – 6935,80 тыс. рублей;2018 год – 8124,80 тыс. рублей;2019 год – 8895,27 тыс. рублей;2020 год – 18343,00 тыс. рублей;2021 год- 8873,00 тыс. рублей2022 год- 7420,00 тыс. рублей2023 год- 7420,00 тыс. рублей2024 год- 7420,00 тыс. рублей2025 год- 7420,00 тыс. рублей</w:t>
      </w:r>
      <w:r w:rsidR="00D73796">
        <w:rPr>
          <w:rFonts w:ascii="Times New Roman" w:hAnsi="Times New Roman"/>
          <w:sz w:val="20"/>
          <w:szCs w:val="20"/>
        </w:rPr>
        <w:t xml:space="preserve">. </w:t>
      </w:r>
      <w:r w:rsidRPr="00A53243">
        <w:rPr>
          <w:rFonts w:ascii="Times New Roman" w:hAnsi="Times New Roman"/>
          <w:sz w:val="20"/>
          <w:szCs w:val="20"/>
        </w:rPr>
        <w:t>В том числе объем ассигнований из средств местного бюджета 92739,7тыс. руб., в том числе по годам: 2015 год – 6688,70 тыс. рублей;2016 год – 6098,60 тыс. рублей;2017 год – 6466,33 тыс. рублей;2018 год – 8124,80 тыс. рублей;2019 год – 8895,27 тыс. рублей;2020 год – 18343,00 тыс. рублей.2021 год- 8443,00 тыс. рублей2022 год- 7420,00 тыс. рублей2023 год-7420,00 тыс. рублей2024 год-7420,00 тыс. рублей2025 год- 7420,00 тыс. рублей</w:t>
      </w:r>
      <w:r w:rsidR="00D73796">
        <w:rPr>
          <w:rFonts w:ascii="Times New Roman" w:hAnsi="Times New Roman"/>
          <w:sz w:val="20"/>
          <w:szCs w:val="20"/>
        </w:rPr>
        <w:t xml:space="preserve">. </w:t>
      </w:r>
      <w:r w:rsidRPr="00A53243">
        <w:rPr>
          <w:rFonts w:ascii="Times New Roman" w:hAnsi="Times New Roman"/>
          <w:sz w:val="20"/>
          <w:szCs w:val="20"/>
        </w:rPr>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r w:rsidR="00D73796">
        <w:rPr>
          <w:rFonts w:ascii="Times New Roman" w:hAnsi="Times New Roman"/>
          <w:sz w:val="20"/>
          <w:szCs w:val="20"/>
        </w:rPr>
        <w:t xml:space="preserve"> </w:t>
      </w:r>
      <w:r w:rsidRPr="00A53243">
        <w:rPr>
          <w:rFonts w:ascii="Times New Roman" w:hAnsi="Times New Roman"/>
          <w:sz w:val="20"/>
          <w:szCs w:val="20"/>
        </w:rPr>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r w:rsidR="00D73796">
        <w:rPr>
          <w:rFonts w:ascii="Times New Roman" w:hAnsi="Times New Roman"/>
          <w:sz w:val="20"/>
          <w:szCs w:val="20"/>
        </w:rPr>
        <w:t xml:space="preserve"> </w:t>
      </w:r>
      <w:r w:rsidRPr="00A53243">
        <w:rPr>
          <w:rFonts w:ascii="Times New Roman" w:hAnsi="Times New Roman"/>
          <w:sz w:val="20"/>
          <w:szCs w:val="20"/>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№2 к муниципальной программе.</w:t>
      </w:r>
      <w:r w:rsidRPr="00A53243">
        <w:rPr>
          <w:rFonts w:ascii="Times New Roman" w:hAnsi="Times New Roman"/>
          <w:b/>
          <w:sz w:val="20"/>
          <w:szCs w:val="20"/>
        </w:rPr>
        <w:t>4.6.Планируемые показатели эффективности реализации подпрограммы и непосредственные результаты основных мероприятий подпрограммы</w:t>
      </w:r>
      <w:r w:rsidR="00D73796">
        <w:rPr>
          <w:rFonts w:ascii="Times New Roman" w:hAnsi="Times New Roman"/>
          <w:b/>
          <w:sz w:val="20"/>
          <w:szCs w:val="20"/>
        </w:rPr>
        <w:t xml:space="preserve">. </w:t>
      </w:r>
      <w:r w:rsidRPr="00A53243">
        <w:rPr>
          <w:rFonts w:ascii="Times New Roman" w:hAnsi="Times New Roman"/>
          <w:sz w:val="20"/>
          <w:szCs w:val="20"/>
        </w:rPr>
        <w:t>Показателями реализации основного мероприятия «Проведение и участие в районных, областных и межрегиональных мероприятиях» являются:</w:t>
      </w:r>
      <w:r w:rsidR="00D73796">
        <w:rPr>
          <w:rFonts w:ascii="Times New Roman" w:hAnsi="Times New Roman"/>
          <w:sz w:val="20"/>
          <w:szCs w:val="20"/>
        </w:rPr>
        <w:t xml:space="preserve"> </w:t>
      </w:r>
      <w:r w:rsidRPr="00A53243">
        <w:rPr>
          <w:rFonts w:ascii="Times New Roman" w:hAnsi="Times New Roman"/>
          <w:sz w:val="20"/>
          <w:szCs w:val="20"/>
        </w:rPr>
        <w:t>число участников мероприятий для  самодеятельных творческих коллективов, человек.</w:t>
      </w:r>
      <w:r w:rsidR="00D73796">
        <w:rPr>
          <w:rFonts w:ascii="Times New Roman" w:hAnsi="Times New Roman"/>
          <w:sz w:val="20"/>
          <w:szCs w:val="20"/>
        </w:rPr>
        <w:t xml:space="preserve"> </w:t>
      </w:r>
      <w:r w:rsidRPr="00A53243">
        <w:rPr>
          <w:rFonts w:ascii="Times New Roman" w:hAnsi="Times New Roman"/>
          <w:sz w:val="20"/>
          <w:szCs w:val="20"/>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r w:rsidR="00D73796">
        <w:rPr>
          <w:rFonts w:ascii="Times New Roman" w:hAnsi="Times New Roman"/>
          <w:sz w:val="20"/>
          <w:szCs w:val="20"/>
        </w:rPr>
        <w:t xml:space="preserve"> </w:t>
      </w:r>
      <w:r w:rsidRPr="00A53243">
        <w:rPr>
          <w:rFonts w:ascii="Times New Roman" w:hAnsi="Times New Roman"/>
          <w:sz w:val="20"/>
          <w:szCs w:val="20"/>
        </w:rPr>
        <w:t>Коэффициенты значимости мероприятий подпрограммы представлены в таблице 9Таблица № 9</w:t>
      </w:r>
      <w:r w:rsidRPr="00A53243">
        <w:rPr>
          <w:rFonts w:ascii="Times New Roman" w:hAnsi="Times New Roman"/>
          <w:b/>
          <w:sz w:val="20"/>
          <w:szCs w:val="20"/>
        </w:rPr>
        <w:t>Коэффициенты значимости показателей</w:t>
      </w:r>
    </w:p>
    <w:tbl>
      <w:tblPr>
        <w:tblW w:w="0" w:type="auto"/>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6"/>
        <w:gridCol w:w="576"/>
        <w:gridCol w:w="576"/>
        <w:gridCol w:w="576"/>
        <w:gridCol w:w="576"/>
        <w:gridCol w:w="576"/>
        <w:gridCol w:w="576"/>
        <w:gridCol w:w="576"/>
        <w:gridCol w:w="576"/>
        <w:gridCol w:w="576"/>
        <w:gridCol w:w="576"/>
        <w:gridCol w:w="576"/>
      </w:tblGrid>
      <w:tr w:rsidR="00A53243" w:rsidRPr="00D73796" w:rsidTr="00D73796">
        <w:trPr>
          <w:jc w:val="center"/>
        </w:trPr>
        <w:tc>
          <w:tcPr>
            <w:tcW w:w="3516" w:type="dxa"/>
            <w:vMerge w:val="restart"/>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Наименование подпрограммы, основного мероприятия,</w:t>
            </w:r>
          </w:p>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мероприятия</w:t>
            </w:r>
          </w:p>
        </w:tc>
        <w:tc>
          <w:tcPr>
            <w:tcW w:w="0" w:type="auto"/>
            <w:gridSpan w:val="11"/>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Значение планового показателя по годам реализации</w:t>
            </w:r>
          </w:p>
        </w:tc>
      </w:tr>
      <w:tr w:rsidR="00A53243" w:rsidRPr="00D73796" w:rsidTr="00D73796">
        <w:trPr>
          <w:jc w:val="center"/>
        </w:trPr>
        <w:tc>
          <w:tcPr>
            <w:tcW w:w="3516" w:type="dxa"/>
            <w:vMerge/>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2015</w:t>
            </w:r>
          </w:p>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год</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2016</w:t>
            </w:r>
          </w:p>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год</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2017</w:t>
            </w:r>
          </w:p>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год</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2018</w:t>
            </w:r>
          </w:p>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год</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2019</w:t>
            </w:r>
          </w:p>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год</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2020</w:t>
            </w:r>
          </w:p>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год</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2021</w:t>
            </w:r>
          </w:p>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год</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2022</w:t>
            </w:r>
          </w:p>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год</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2023</w:t>
            </w:r>
          </w:p>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год</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2024</w:t>
            </w:r>
          </w:p>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год</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2025</w:t>
            </w:r>
          </w:p>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год</w:t>
            </w:r>
          </w:p>
        </w:tc>
      </w:tr>
      <w:tr w:rsidR="00A53243" w:rsidRPr="00D73796" w:rsidTr="00D73796">
        <w:trPr>
          <w:jc w:val="center"/>
        </w:trPr>
        <w:tc>
          <w:tcPr>
            <w:tcW w:w="3516" w:type="dxa"/>
          </w:tcPr>
          <w:p w:rsidR="00A53243" w:rsidRPr="00D73796" w:rsidRDefault="00A53243" w:rsidP="00A53243">
            <w:pPr>
              <w:tabs>
                <w:tab w:val="num" w:pos="0"/>
                <w:tab w:val="num" w:pos="1080"/>
                <w:tab w:val="num" w:pos="1260"/>
              </w:tabs>
              <w:spacing w:after="0" w:line="240" w:lineRule="auto"/>
              <w:jc w:val="both"/>
              <w:rPr>
                <w:rFonts w:ascii="Times New Roman" w:hAnsi="Times New Roman"/>
                <w:b/>
                <w:sz w:val="18"/>
                <w:szCs w:val="18"/>
              </w:rPr>
            </w:pPr>
            <w:r w:rsidRPr="00D73796">
              <w:rPr>
                <w:rFonts w:ascii="Times New Roman" w:hAnsi="Times New Roman"/>
                <w:b/>
                <w:sz w:val="18"/>
                <w:szCs w:val="18"/>
              </w:rPr>
              <w:t>Подпрограмма 4</w:t>
            </w:r>
          </w:p>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b/>
                <w:sz w:val="18"/>
                <w:szCs w:val="18"/>
              </w:rPr>
              <w:t xml:space="preserve">«Мероприятия в сфере культуры и </w:t>
            </w:r>
            <w:r w:rsidRPr="00D73796">
              <w:rPr>
                <w:rFonts w:ascii="Times New Roman" w:hAnsi="Times New Roman"/>
                <w:b/>
                <w:sz w:val="18"/>
                <w:szCs w:val="18"/>
              </w:rPr>
              <w:lastRenderedPageBreak/>
              <w:t>искусства»</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lastRenderedPageBreak/>
              <w:t>1</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1</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1</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1</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1</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1</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1</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1</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1</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1</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1</w:t>
            </w:r>
          </w:p>
        </w:tc>
      </w:tr>
      <w:tr w:rsidR="00A53243" w:rsidRPr="00D73796" w:rsidTr="00D73796">
        <w:trPr>
          <w:jc w:val="center"/>
        </w:trPr>
        <w:tc>
          <w:tcPr>
            <w:tcW w:w="3516" w:type="dxa"/>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lastRenderedPageBreak/>
              <w:t>Основное мероприятие</w:t>
            </w:r>
          </w:p>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4.1.</w:t>
            </w:r>
          </w:p>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Расходы на обеспечение деятельности (оказание услуг) МБОУ ДОД «Завитинская школа искусств»</w:t>
            </w:r>
          </w:p>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0,7</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0,6</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0,7</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0,7</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0,7</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0,7</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0,7</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0,7</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0,7</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0,7</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0,7</w:t>
            </w:r>
          </w:p>
        </w:tc>
      </w:tr>
      <w:tr w:rsidR="00A53243" w:rsidRPr="00D73796" w:rsidTr="00D73796">
        <w:trPr>
          <w:jc w:val="center"/>
        </w:trPr>
        <w:tc>
          <w:tcPr>
            <w:tcW w:w="3516" w:type="dxa"/>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Основное мероприятие</w:t>
            </w:r>
          </w:p>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4.2. Проведение и участие в районных, областных и межрегиональных мероприятий</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0,3</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0,3</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0,1</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0,3</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0,3</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0,3</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0,3</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0,3</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0,3</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0,3</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0,3</w:t>
            </w:r>
          </w:p>
        </w:tc>
      </w:tr>
      <w:tr w:rsidR="00A53243" w:rsidRPr="00D73796" w:rsidTr="00D73796">
        <w:trPr>
          <w:jc w:val="center"/>
        </w:trPr>
        <w:tc>
          <w:tcPr>
            <w:tcW w:w="3516" w:type="dxa"/>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Основное мероприятие</w:t>
            </w:r>
          </w:p>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4.3.Текущий  капитальный ремонт и реконструкция МБУ ДО ШИ Завитинского района</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0,1</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0,2</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r>
      <w:tr w:rsidR="00A53243" w:rsidRPr="00D73796" w:rsidTr="00D73796">
        <w:trPr>
          <w:jc w:val="center"/>
        </w:trPr>
        <w:tc>
          <w:tcPr>
            <w:tcW w:w="3516" w:type="dxa"/>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Основное мероприятие</w:t>
            </w:r>
          </w:p>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4.4. Адаптация объектов социальной инфраструктуры и услуг с учетом нужд и потребностей инвалидов и других маломобильных групп населения.</w:t>
            </w:r>
          </w:p>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0,2</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r>
      <w:tr w:rsidR="00A53243" w:rsidRPr="00D73796" w:rsidTr="00D73796">
        <w:trPr>
          <w:jc w:val="center"/>
        </w:trPr>
        <w:tc>
          <w:tcPr>
            <w:tcW w:w="3516" w:type="dxa"/>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4.5. Основное мероприятие</w:t>
            </w:r>
          </w:p>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Развитие и укрепление материально технической базы МБУ ДО ШИ Завитинского района</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0,2</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r>
      <w:tr w:rsidR="00A53243" w:rsidRPr="00D73796" w:rsidTr="00D73796">
        <w:trPr>
          <w:jc w:val="center"/>
        </w:trPr>
        <w:tc>
          <w:tcPr>
            <w:tcW w:w="3516" w:type="dxa"/>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4.7. Основное мероприятие</w:t>
            </w:r>
          </w:p>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Оснащение детских школ искусств музыкальными инструментами, оборудованием и учебными материалами</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0,2</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r>
      <w:tr w:rsidR="00A53243" w:rsidRPr="00D73796" w:rsidTr="00D73796">
        <w:trPr>
          <w:jc w:val="center"/>
        </w:trPr>
        <w:tc>
          <w:tcPr>
            <w:tcW w:w="3516" w:type="dxa"/>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4.7. Основное мероприятие</w:t>
            </w:r>
          </w:p>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Выплаты единовременного пособия молодым специалистам</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0,2</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c>
          <w:tcPr>
            <w:tcW w:w="0" w:type="auto"/>
          </w:tcPr>
          <w:p w:rsidR="00A53243" w:rsidRPr="00D73796" w:rsidRDefault="00A53243" w:rsidP="00A53243">
            <w:pPr>
              <w:tabs>
                <w:tab w:val="num" w:pos="0"/>
                <w:tab w:val="num" w:pos="1080"/>
                <w:tab w:val="num" w:pos="1260"/>
              </w:tabs>
              <w:spacing w:after="0" w:line="240" w:lineRule="auto"/>
              <w:jc w:val="both"/>
              <w:rPr>
                <w:rFonts w:ascii="Times New Roman" w:hAnsi="Times New Roman"/>
                <w:sz w:val="18"/>
                <w:szCs w:val="18"/>
              </w:rPr>
            </w:pPr>
            <w:r w:rsidRPr="00D73796">
              <w:rPr>
                <w:rFonts w:ascii="Times New Roman" w:hAnsi="Times New Roman"/>
                <w:sz w:val="18"/>
                <w:szCs w:val="18"/>
              </w:rPr>
              <w:t>0</w:t>
            </w:r>
          </w:p>
        </w:tc>
      </w:tr>
    </w:tbl>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p>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sectPr w:rsidR="00A53243" w:rsidRPr="00A53243" w:rsidSect="000E27B7">
          <w:footerReference w:type="default" r:id="rId8"/>
          <w:pgSz w:w="11906" w:h="16838"/>
          <w:pgMar w:top="1134" w:right="849" w:bottom="1134" w:left="851" w:header="709" w:footer="709" w:gutter="0"/>
          <w:cols w:space="720"/>
          <w:titlePg/>
          <w:docGrid w:linePitch="299"/>
        </w:sectPr>
      </w:pPr>
    </w:p>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lastRenderedPageBreak/>
        <w:t>Приложение №1 к муниципальной программе «Развитие и сохранение культуры и искусства в Завитинском районе» Система основных мероприятий и плановых показателей реализации муниципальной программы</w:t>
      </w:r>
    </w:p>
    <w:tbl>
      <w:tblPr>
        <w:tblW w:w="154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843"/>
        <w:gridCol w:w="709"/>
        <w:gridCol w:w="709"/>
        <w:gridCol w:w="1701"/>
        <w:gridCol w:w="1701"/>
        <w:gridCol w:w="708"/>
        <w:gridCol w:w="567"/>
        <w:gridCol w:w="567"/>
        <w:gridCol w:w="567"/>
        <w:gridCol w:w="567"/>
        <w:gridCol w:w="567"/>
        <w:gridCol w:w="567"/>
        <w:gridCol w:w="567"/>
        <w:gridCol w:w="567"/>
        <w:gridCol w:w="567"/>
        <w:gridCol w:w="708"/>
        <w:gridCol w:w="567"/>
        <w:gridCol w:w="993"/>
      </w:tblGrid>
      <w:tr w:rsidR="00A53243" w:rsidRPr="00601FD4" w:rsidTr="00A26FA3">
        <w:trPr>
          <w:trHeight w:val="20"/>
        </w:trPr>
        <w:tc>
          <w:tcPr>
            <w:tcW w:w="680" w:type="dxa"/>
            <w:vMerge w:val="restart"/>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w:t>
            </w:r>
          </w:p>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 xml:space="preserve"> Наименование программы, подпрограммы, мероприятий</w:t>
            </w:r>
          </w:p>
        </w:tc>
        <w:tc>
          <w:tcPr>
            <w:tcW w:w="1418" w:type="dxa"/>
            <w:gridSpan w:val="2"/>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 xml:space="preserve">Срок реализации  </w:t>
            </w:r>
          </w:p>
        </w:tc>
        <w:tc>
          <w:tcPr>
            <w:tcW w:w="1701" w:type="dxa"/>
            <w:vMerge w:val="restart"/>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Координатор программы, координатор подпрограммы, участники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 xml:space="preserve"> Наименование показателя, единица измерения</w:t>
            </w:r>
          </w:p>
        </w:tc>
        <w:tc>
          <w:tcPr>
            <w:tcW w:w="708" w:type="dxa"/>
            <w:vMerge w:val="restart"/>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Базисный год (2012)</w:t>
            </w:r>
          </w:p>
        </w:tc>
        <w:tc>
          <w:tcPr>
            <w:tcW w:w="567" w:type="dxa"/>
            <w:vMerge w:val="restart"/>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2015</w:t>
            </w:r>
          </w:p>
        </w:tc>
        <w:tc>
          <w:tcPr>
            <w:tcW w:w="567" w:type="dxa"/>
            <w:vMerge w:val="restart"/>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2016</w:t>
            </w:r>
          </w:p>
        </w:tc>
        <w:tc>
          <w:tcPr>
            <w:tcW w:w="567" w:type="dxa"/>
            <w:vMerge w:val="restart"/>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2017</w:t>
            </w:r>
          </w:p>
        </w:tc>
        <w:tc>
          <w:tcPr>
            <w:tcW w:w="567" w:type="dxa"/>
            <w:vMerge w:val="restart"/>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2018</w:t>
            </w:r>
          </w:p>
        </w:tc>
        <w:tc>
          <w:tcPr>
            <w:tcW w:w="567" w:type="dxa"/>
            <w:vMerge w:val="restart"/>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2019</w:t>
            </w:r>
          </w:p>
        </w:tc>
        <w:tc>
          <w:tcPr>
            <w:tcW w:w="567" w:type="dxa"/>
            <w:vMerge w:val="restart"/>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2020</w:t>
            </w:r>
          </w:p>
        </w:tc>
        <w:tc>
          <w:tcPr>
            <w:tcW w:w="567" w:type="dxa"/>
            <w:vMerge w:val="restart"/>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2021</w:t>
            </w:r>
          </w:p>
        </w:tc>
        <w:tc>
          <w:tcPr>
            <w:tcW w:w="567" w:type="dxa"/>
            <w:vMerge w:val="restart"/>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2022</w:t>
            </w:r>
          </w:p>
        </w:tc>
        <w:tc>
          <w:tcPr>
            <w:tcW w:w="567" w:type="dxa"/>
            <w:vMerge w:val="restart"/>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2023</w:t>
            </w:r>
          </w:p>
        </w:tc>
        <w:tc>
          <w:tcPr>
            <w:tcW w:w="708" w:type="dxa"/>
            <w:vMerge w:val="restart"/>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2024</w:t>
            </w:r>
          </w:p>
        </w:tc>
        <w:tc>
          <w:tcPr>
            <w:tcW w:w="567" w:type="dxa"/>
            <w:vMerge w:val="restart"/>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2025</w:t>
            </w:r>
          </w:p>
        </w:tc>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A53243" w:rsidRPr="00601FD4" w:rsidRDefault="00A53243" w:rsidP="00D73796">
            <w:pPr>
              <w:tabs>
                <w:tab w:val="num" w:pos="0"/>
                <w:tab w:val="num" w:pos="1080"/>
                <w:tab w:val="num" w:pos="1260"/>
              </w:tabs>
              <w:spacing w:after="0" w:line="240" w:lineRule="auto"/>
              <w:ind w:left="113" w:right="113"/>
              <w:jc w:val="both"/>
              <w:rPr>
                <w:rFonts w:ascii="Times New Roman" w:hAnsi="Times New Roman"/>
                <w:sz w:val="18"/>
                <w:szCs w:val="18"/>
              </w:rPr>
            </w:pPr>
            <w:r w:rsidRPr="00601FD4">
              <w:rPr>
                <w:rFonts w:ascii="Times New Roman" w:hAnsi="Times New Roman"/>
                <w:sz w:val="18"/>
                <w:szCs w:val="18"/>
              </w:rPr>
              <w:t xml:space="preserve">Отношение </w:t>
            </w:r>
          </w:p>
          <w:p w:rsidR="00A53243" w:rsidRPr="00601FD4" w:rsidRDefault="00A53243" w:rsidP="00D73796">
            <w:pPr>
              <w:tabs>
                <w:tab w:val="num" w:pos="0"/>
                <w:tab w:val="num" w:pos="1080"/>
                <w:tab w:val="num" w:pos="1260"/>
              </w:tabs>
              <w:spacing w:after="0" w:line="240" w:lineRule="auto"/>
              <w:ind w:left="113" w:right="113"/>
              <w:jc w:val="both"/>
              <w:rPr>
                <w:rFonts w:ascii="Times New Roman" w:hAnsi="Times New Roman"/>
                <w:sz w:val="18"/>
                <w:szCs w:val="18"/>
              </w:rPr>
            </w:pPr>
            <w:r w:rsidRPr="00601FD4">
              <w:rPr>
                <w:rFonts w:ascii="Times New Roman" w:hAnsi="Times New Roman"/>
                <w:sz w:val="18"/>
                <w:szCs w:val="18"/>
              </w:rPr>
              <w:t>последнего</w:t>
            </w:r>
          </w:p>
          <w:p w:rsidR="00A53243" w:rsidRPr="00601FD4" w:rsidRDefault="00A53243" w:rsidP="00D73796">
            <w:pPr>
              <w:tabs>
                <w:tab w:val="num" w:pos="0"/>
                <w:tab w:val="num" w:pos="1080"/>
                <w:tab w:val="num" w:pos="1260"/>
              </w:tabs>
              <w:spacing w:after="0" w:line="240" w:lineRule="auto"/>
              <w:ind w:left="113" w:right="113"/>
              <w:jc w:val="both"/>
              <w:rPr>
                <w:rFonts w:ascii="Times New Roman" w:hAnsi="Times New Roman"/>
                <w:sz w:val="18"/>
                <w:szCs w:val="18"/>
              </w:rPr>
            </w:pPr>
            <w:r w:rsidRPr="00601FD4">
              <w:rPr>
                <w:rFonts w:ascii="Times New Roman" w:hAnsi="Times New Roman"/>
                <w:sz w:val="18"/>
                <w:szCs w:val="18"/>
              </w:rPr>
              <w:t>года к</w:t>
            </w:r>
          </w:p>
          <w:p w:rsidR="00A53243" w:rsidRPr="00601FD4" w:rsidRDefault="00A53243" w:rsidP="00D73796">
            <w:pPr>
              <w:tabs>
                <w:tab w:val="num" w:pos="0"/>
                <w:tab w:val="num" w:pos="1080"/>
                <w:tab w:val="num" w:pos="1260"/>
              </w:tabs>
              <w:spacing w:after="0" w:line="240" w:lineRule="auto"/>
              <w:ind w:left="113" w:right="113"/>
              <w:jc w:val="both"/>
              <w:rPr>
                <w:rFonts w:ascii="Times New Roman" w:hAnsi="Times New Roman"/>
                <w:sz w:val="18"/>
                <w:szCs w:val="18"/>
              </w:rPr>
            </w:pPr>
            <w:r w:rsidRPr="00601FD4">
              <w:rPr>
                <w:rFonts w:ascii="Times New Roman" w:hAnsi="Times New Roman"/>
                <w:sz w:val="18"/>
                <w:szCs w:val="18"/>
              </w:rPr>
              <w:t xml:space="preserve">базисному </w:t>
            </w:r>
          </w:p>
          <w:p w:rsidR="00A53243" w:rsidRPr="00601FD4" w:rsidRDefault="00A53243" w:rsidP="00D73796">
            <w:pPr>
              <w:tabs>
                <w:tab w:val="num" w:pos="0"/>
                <w:tab w:val="num" w:pos="1080"/>
                <w:tab w:val="num" w:pos="1260"/>
              </w:tabs>
              <w:spacing w:after="0" w:line="240" w:lineRule="auto"/>
              <w:ind w:left="113" w:right="113"/>
              <w:jc w:val="both"/>
              <w:rPr>
                <w:rFonts w:ascii="Times New Roman" w:hAnsi="Times New Roman"/>
                <w:sz w:val="18"/>
                <w:szCs w:val="18"/>
              </w:rPr>
            </w:pPr>
            <w:r w:rsidRPr="00601FD4">
              <w:rPr>
                <w:rFonts w:ascii="Times New Roman" w:hAnsi="Times New Roman"/>
                <w:sz w:val="18"/>
                <w:szCs w:val="18"/>
              </w:rPr>
              <w:t>году,</w:t>
            </w:r>
          </w:p>
          <w:p w:rsidR="00A53243" w:rsidRPr="00601FD4" w:rsidRDefault="00A53243" w:rsidP="00D73796">
            <w:pPr>
              <w:tabs>
                <w:tab w:val="num" w:pos="0"/>
                <w:tab w:val="num" w:pos="1080"/>
                <w:tab w:val="num" w:pos="1260"/>
              </w:tabs>
              <w:spacing w:after="0" w:line="240" w:lineRule="auto"/>
              <w:ind w:left="113" w:right="113"/>
              <w:jc w:val="both"/>
              <w:rPr>
                <w:rFonts w:ascii="Times New Roman" w:hAnsi="Times New Roman"/>
                <w:sz w:val="18"/>
                <w:szCs w:val="18"/>
              </w:rPr>
            </w:pPr>
            <w:r w:rsidRPr="00601FD4">
              <w:rPr>
                <w:rFonts w:ascii="Times New Roman" w:hAnsi="Times New Roman"/>
                <w:sz w:val="18"/>
                <w:szCs w:val="18"/>
              </w:rPr>
              <w:t>в процентах</w:t>
            </w:r>
          </w:p>
        </w:tc>
      </w:tr>
      <w:tr w:rsidR="00A53243" w:rsidRPr="00601FD4" w:rsidTr="00A26FA3">
        <w:trPr>
          <w:trHeight w:val="1241"/>
        </w:trPr>
        <w:tc>
          <w:tcPr>
            <w:tcW w:w="680" w:type="dxa"/>
            <w:vMerge/>
            <w:tcBorders>
              <w:top w:val="single" w:sz="4" w:space="0" w:color="auto"/>
              <w:left w:val="single" w:sz="4" w:space="0" w:color="auto"/>
              <w:bottom w:val="single" w:sz="4" w:space="0" w:color="auto"/>
              <w:right w:val="single" w:sz="4" w:space="0" w:color="auto"/>
            </w:tcBorders>
            <w:vAlign w:val="center"/>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 xml:space="preserve">начало </w:t>
            </w: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завершение</w:t>
            </w:r>
          </w:p>
        </w:tc>
        <w:tc>
          <w:tcPr>
            <w:tcW w:w="1701" w:type="dxa"/>
            <w:vMerge/>
            <w:tcBorders>
              <w:top w:val="single" w:sz="4" w:space="0" w:color="auto"/>
              <w:left w:val="single" w:sz="4" w:space="0" w:color="auto"/>
              <w:bottom w:val="single" w:sz="4" w:space="0" w:color="auto"/>
              <w:right w:val="single" w:sz="4" w:space="0" w:color="auto"/>
            </w:tcBorders>
            <w:vAlign w:val="center"/>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vMerge/>
            <w:tcBorders>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vMerge/>
            <w:tcBorders>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vMerge/>
            <w:tcBorders>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vMerge/>
            <w:tcBorders>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8" w:type="dxa"/>
            <w:vMerge/>
            <w:tcBorders>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vMerge/>
            <w:tcBorders>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r>
      <w:tr w:rsidR="00A53243" w:rsidRPr="00601FD4" w:rsidTr="00A26FA3">
        <w:trPr>
          <w:trHeight w:val="20"/>
        </w:trPr>
        <w:tc>
          <w:tcPr>
            <w:tcW w:w="680"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w:t>
            </w:r>
          </w:p>
        </w:tc>
        <w:tc>
          <w:tcPr>
            <w:tcW w:w="184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Программа  «Развитие и сохранение культуры и искусства Завитинского района  на 2015-2025 годы»</w:t>
            </w: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2015</w:t>
            </w: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2025</w:t>
            </w: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Отдел культуры, спорта и молодежной политики администрации Завитинского района</w:t>
            </w: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в процентах</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30,5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40,0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45,0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50,0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55,0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60,0</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60,0</w:t>
            </w:r>
          </w:p>
        </w:tc>
        <w:tc>
          <w:tcPr>
            <w:tcW w:w="99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100,7</w:t>
            </w:r>
          </w:p>
        </w:tc>
      </w:tr>
      <w:tr w:rsidR="00A53243" w:rsidRPr="00601FD4" w:rsidTr="00A26FA3">
        <w:trPr>
          <w:trHeight w:val="20"/>
        </w:trPr>
        <w:tc>
          <w:tcPr>
            <w:tcW w:w="680"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Уровень  удовлетворенности населения Завитинского района качеством предоставления муниципальных  услуг в сфере культуры, в процентах</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65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69</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74</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79</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83</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85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85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85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85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85</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85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85</w:t>
            </w:r>
          </w:p>
        </w:tc>
        <w:tc>
          <w:tcPr>
            <w:tcW w:w="99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100,8</w:t>
            </w:r>
          </w:p>
        </w:tc>
      </w:tr>
      <w:tr w:rsidR="00A53243" w:rsidRPr="00601FD4" w:rsidTr="00A26FA3">
        <w:trPr>
          <w:trHeight w:val="20"/>
        </w:trPr>
        <w:tc>
          <w:tcPr>
            <w:tcW w:w="680"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1.1</w:t>
            </w:r>
          </w:p>
        </w:tc>
        <w:tc>
          <w:tcPr>
            <w:tcW w:w="184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 xml:space="preserve">Подпрограмма 1 «Народное творчество и досуговая </w:t>
            </w:r>
            <w:r w:rsidRPr="00601FD4">
              <w:rPr>
                <w:rFonts w:ascii="Times New Roman" w:hAnsi="Times New Roman"/>
                <w:sz w:val="18"/>
                <w:szCs w:val="18"/>
              </w:rPr>
              <w:lastRenderedPageBreak/>
              <w:t>деятельность»</w:t>
            </w: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lastRenderedPageBreak/>
              <w:t>2015</w:t>
            </w: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2025</w:t>
            </w: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 xml:space="preserve">Отдел культуры, спорта и молодежной политики </w:t>
            </w:r>
            <w:r w:rsidRPr="00601FD4">
              <w:rPr>
                <w:rFonts w:ascii="Times New Roman" w:hAnsi="Times New Roman"/>
                <w:sz w:val="18"/>
                <w:szCs w:val="18"/>
              </w:rPr>
              <w:lastRenderedPageBreak/>
              <w:t>администрации Завитинского района</w:t>
            </w: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lastRenderedPageBreak/>
              <w:t xml:space="preserve">Увеличение числа участников культурно- досуговых </w:t>
            </w:r>
            <w:r w:rsidRPr="00601FD4">
              <w:rPr>
                <w:rFonts w:ascii="Times New Roman" w:hAnsi="Times New Roman"/>
                <w:sz w:val="18"/>
                <w:szCs w:val="18"/>
              </w:rPr>
              <w:lastRenderedPageBreak/>
              <w:t xml:space="preserve">мероприятий по  сравнению с предыдущим годом, в процентах  </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lastRenderedPageBreak/>
              <w:t>4,4</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4,6</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4,9</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5,1</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5,1</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5,1</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5,1</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5,1</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5,1</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5,1</w:t>
            </w:r>
          </w:p>
        </w:tc>
        <w:tc>
          <w:tcPr>
            <w:tcW w:w="99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115,9</w:t>
            </w:r>
          </w:p>
        </w:tc>
      </w:tr>
      <w:tr w:rsidR="00A53243" w:rsidRPr="00601FD4" w:rsidTr="00A26FA3">
        <w:trPr>
          <w:trHeight w:val="20"/>
        </w:trPr>
        <w:tc>
          <w:tcPr>
            <w:tcW w:w="680"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lastRenderedPageBreak/>
              <w:t>1.1.1</w:t>
            </w:r>
          </w:p>
        </w:tc>
        <w:tc>
          <w:tcPr>
            <w:tcW w:w="184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Основное мероприятие1.1. Расходы на обеспечение деятельности (оказание услуг) МАУК «РЦД</w:t>
            </w: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Численность населения, охваченных культурно-досуговыми мероприятиями</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57,3</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63,8</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59,4</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60,1</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60,1</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60,2</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60,2</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60,2</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60,2</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60,2</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60,2</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60,2</w:t>
            </w:r>
          </w:p>
        </w:tc>
        <w:tc>
          <w:tcPr>
            <w:tcW w:w="99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105,0</w:t>
            </w:r>
          </w:p>
        </w:tc>
      </w:tr>
      <w:tr w:rsidR="00A53243" w:rsidRPr="00601FD4" w:rsidTr="00A26FA3">
        <w:trPr>
          <w:trHeight w:val="20"/>
        </w:trPr>
        <w:tc>
          <w:tcPr>
            <w:tcW w:w="680" w:type="dxa"/>
            <w:vMerge w:val="restart"/>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1.1.1</w:t>
            </w:r>
          </w:p>
        </w:tc>
        <w:tc>
          <w:tcPr>
            <w:tcW w:w="1843" w:type="dxa"/>
            <w:vMerge w:val="restart"/>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Основное мероприятие 1.2.Организация и проведение культурно – досуговых мероприятий</w:t>
            </w: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Число проведенных  консультаций для муниципальных досуговых учреждений, ед.</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23</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23</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23</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23</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23</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23</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23</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23</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23</w:t>
            </w:r>
          </w:p>
        </w:tc>
        <w:tc>
          <w:tcPr>
            <w:tcW w:w="99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100</w:t>
            </w:r>
          </w:p>
        </w:tc>
      </w:tr>
      <w:tr w:rsidR="00A53243" w:rsidRPr="00601FD4" w:rsidTr="00A26FA3">
        <w:trPr>
          <w:trHeight w:val="20"/>
        </w:trPr>
        <w:tc>
          <w:tcPr>
            <w:tcW w:w="680" w:type="dxa"/>
            <w:vMerge/>
            <w:tcBorders>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843" w:type="dxa"/>
            <w:vMerge/>
            <w:tcBorders>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Число культурно- досуговых мероприятий,  всего, ед.</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65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65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68</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85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95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110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110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110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110</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110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110</w:t>
            </w:r>
          </w:p>
        </w:tc>
        <w:tc>
          <w:tcPr>
            <w:tcW w:w="99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100</w:t>
            </w:r>
          </w:p>
        </w:tc>
      </w:tr>
      <w:tr w:rsidR="00A53243" w:rsidRPr="00601FD4" w:rsidTr="00A26FA3">
        <w:trPr>
          <w:trHeight w:val="20"/>
        </w:trPr>
        <w:tc>
          <w:tcPr>
            <w:tcW w:w="680" w:type="dxa"/>
            <w:tcBorders>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843" w:type="dxa"/>
            <w:tcBorders>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1.3Основное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709"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2017</w:t>
            </w:r>
          </w:p>
        </w:tc>
        <w:tc>
          <w:tcPr>
            <w:tcW w:w="709"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2025</w:t>
            </w:r>
          </w:p>
        </w:tc>
        <w:tc>
          <w:tcPr>
            <w:tcW w:w="1701"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701"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Оснащении световым и  звукоусилительным  оборудованием</w:t>
            </w:r>
          </w:p>
        </w:tc>
        <w:tc>
          <w:tcPr>
            <w:tcW w:w="708"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199,2</w:t>
            </w:r>
          </w:p>
        </w:tc>
        <w:tc>
          <w:tcPr>
            <w:tcW w:w="567"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8"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93"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r>
      <w:tr w:rsidR="00A53243" w:rsidRPr="00601FD4" w:rsidTr="00A26FA3">
        <w:trPr>
          <w:trHeight w:val="20"/>
        </w:trPr>
        <w:tc>
          <w:tcPr>
            <w:tcW w:w="680" w:type="dxa"/>
            <w:tcBorders>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843" w:type="dxa"/>
            <w:tcBorders>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1.4Основное мероприятие Текущий, капитальный ремонт и реконструкция объектов культуры Завитниского района</w:t>
            </w:r>
          </w:p>
        </w:tc>
        <w:tc>
          <w:tcPr>
            <w:tcW w:w="709"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2017</w:t>
            </w:r>
          </w:p>
        </w:tc>
        <w:tc>
          <w:tcPr>
            <w:tcW w:w="709"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2025</w:t>
            </w:r>
          </w:p>
        </w:tc>
        <w:tc>
          <w:tcPr>
            <w:tcW w:w="1701"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701"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Текущий и капитальный ремонт учреждений культуры Завитинского района</w:t>
            </w:r>
          </w:p>
        </w:tc>
        <w:tc>
          <w:tcPr>
            <w:tcW w:w="708"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w:t>
            </w:r>
          </w:p>
        </w:tc>
        <w:tc>
          <w:tcPr>
            <w:tcW w:w="567"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8"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93" w:type="dxa"/>
            <w:tcBorders>
              <w:top w:val="single" w:sz="4" w:space="0" w:color="auto"/>
              <w:left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r>
      <w:tr w:rsidR="00A53243" w:rsidRPr="00601FD4" w:rsidTr="00A26FA3">
        <w:trPr>
          <w:trHeight w:val="20"/>
        </w:trPr>
        <w:tc>
          <w:tcPr>
            <w:tcW w:w="680"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2.1</w:t>
            </w:r>
          </w:p>
        </w:tc>
        <w:tc>
          <w:tcPr>
            <w:tcW w:w="184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 xml:space="preserve">Подпрограмма 2 </w:t>
            </w:r>
            <w:r w:rsidRPr="00601FD4">
              <w:rPr>
                <w:rFonts w:ascii="Times New Roman" w:hAnsi="Times New Roman"/>
                <w:sz w:val="18"/>
                <w:szCs w:val="18"/>
              </w:rPr>
              <w:lastRenderedPageBreak/>
              <w:t>«Историко- культурное наследие»</w:t>
            </w: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lastRenderedPageBreak/>
              <w:t>2015</w:t>
            </w: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2017</w:t>
            </w: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 xml:space="preserve">Отдел культуры, </w:t>
            </w:r>
            <w:r w:rsidRPr="00601FD4">
              <w:rPr>
                <w:rFonts w:ascii="Times New Roman" w:hAnsi="Times New Roman"/>
                <w:sz w:val="18"/>
                <w:szCs w:val="18"/>
              </w:rPr>
              <w:lastRenderedPageBreak/>
              <w:t>спорта и молодежной политики администрации Завитинского района</w:t>
            </w: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lastRenderedPageBreak/>
              <w:t xml:space="preserve">Доля </w:t>
            </w:r>
            <w:r w:rsidRPr="00601FD4">
              <w:rPr>
                <w:rFonts w:ascii="Times New Roman" w:hAnsi="Times New Roman"/>
                <w:sz w:val="18"/>
                <w:szCs w:val="18"/>
              </w:rPr>
              <w:lastRenderedPageBreak/>
              <w:t>представленных (во всех формах) зрителю музейных предметов в общем количестве музейных  предметов основного фонда, в процентах</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lastRenderedPageBreak/>
              <w:t>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28</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31</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w:t>
            </w:r>
          </w:p>
        </w:tc>
      </w:tr>
      <w:tr w:rsidR="00A53243" w:rsidRPr="00601FD4" w:rsidTr="00A26FA3">
        <w:trPr>
          <w:trHeight w:val="20"/>
        </w:trPr>
        <w:tc>
          <w:tcPr>
            <w:tcW w:w="680"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lastRenderedPageBreak/>
              <w:t>2.1.1</w:t>
            </w:r>
          </w:p>
        </w:tc>
        <w:tc>
          <w:tcPr>
            <w:tcW w:w="184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Основное мероприятие 2.1 Расходы на обеспечение деятельности(оказание услуг)муниципальных  учреждений</w:t>
            </w: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Увеличение числа выставочных проектов, осуществляемых в Завитинском районе, в процентах</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w:t>
            </w:r>
          </w:p>
        </w:tc>
      </w:tr>
      <w:tr w:rsidR="00A53243" w:rsidRPr="00601FD4" w:rsidTr="00A26FA3">
        <w:trPr>
          <w:trHeight w:val="20"/>
        </w:trPr>
        <w:tc>
          <w:tcPr>
            <w:tcW w:w="680"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2.1.2.</w:t>
            </w:r>
          </w:p>
        </w:tc>
        <w:tc>
          <w:tcPr>
            <w:tcW w:w="184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1.5 Основное мероприятие</w:t>
            </w:r>
          </w:p>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Мероприятия по сохранению памятников амурчанам ,погибшим в годы Великой Отечественной войны и(или)  войны с Японией 1945 года,</w:t>
            </w:r>
            <w:r w:rsidR="00A26FA3">
              <w:rPr>
                <w:rFonts w:ascii="Times New Roman" w:hAnsi="Times New Roman"/>
                <w:sz w:val="18"/>
                <w:szCs w:val="18"/>
              </w:rPr>
              <w:t xml:space="preserve"> </w:t>
            </w:r>
            <w:r w:rsidRPr="00601FD4">
              <w:rPr>
                <w:rFonts w:ascii="Times New Roman" w:hAnsi="Times New Roman"/>
                <w:sz w:val="18"/>
                <w:szCs w:val="18"/>
              </w:rPr>
              <w:t>воинам –интернационалистам, исполнявшим служебный долг за пределами Отечества</w:t>
            </w: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2017</w:t>
            </w: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2025</w:t>
            </w: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Отдел культуры, спорта и молодежной политики администрации</w:t>
            </w:r>
          </w:p>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Завитинского района</w:t>
            </w: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Ремонт и реконструкция памятников, ед.</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7</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7</w:t>
            </w:r>
          </w:p>
        </w:tc>
      </w:tr>
      <w:tr w:rsidR="00A53243" w:rsidRPr="00601FD4" w:rsidTr="00A26FA3">
        <w:trPr>
          <w:trHeight w:val="20"/>
        </w:trPr>
        <w:tc>
          <w:tcPr>
            <w:tcW w:w="680"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3.1</w:t>
            </w:r>
          </w:p>
        </w:tc>
        <w:tc>
          <w:tcPr>
            <w:tcW w:w="184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Подпрограмма 3</w:t>
            </w:r>
          </w:p>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«Библиотечное</w:t>
            </w:r>
          </w:p>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обслуживание»</w:t>
            </w: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2015</w:t>
            </w: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2025</w:t>
            </w: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 xml:space="preserve">Отдел культуры, спорта и молодежной политики администрации Завитинского </w:t>
            </w:r>
            <w:r w:rsidRPr="00601FD4">
              <w:rPr>
                <w:rFonts w:ascii="Times New Roman" w:hAnsi="Times New Roman"/>
                <w:sz w:val="18"/>
                <w:szCs w:val="18"/>
              </w:rPr>
              <w:lastRenderedPageBreak/>
              <w:t>района</w:t>
            </w: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lastRenderedPageBreak/>
              <w:t>Число зарегистрированных пользователей библиотек Завитинского района, тыс. чел.</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7,5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8,0</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8,0</w:t>
            </w:r>
          </w:p>
        </w:tc>
        <w:tc>
          <w:tcPr>
            <w:tcW w:w="99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r>
      <w:tr w:rsidR="00A53243" w:rsidRPr="00601FD4" w:rsidTr="00A26FA3">
        <w:trPr>
          <w:trHeight w:val="20"/>
        </w:trPr>
        <w:tc>
          <w:tcPr>
            <w:tcW w:w="680"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lastRenderedPageBreak/>
              <w:t>3.1.1.</w:t>
            </w:r>
          </w:p>
        </w:tc>
        <w:tc>
          <w:tcPr>
            <w:tcW w:w="184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Основное Мероприятие3.1</w:t>
            </w:r>
          </w:p>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Расходы на обеспечение</w:t>
            </w:r>
          </w:p>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деятельности (оказание услуг) муниципальных</w:t>
            </w:r>
          </w:p>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 xml:space="preserve"> библиотек</w:t>
            </w: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Средняя книгообеспеченность</w:t>
            </w:r>
          </w:p>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Ед./чел</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28,0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28,1</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28,3</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28,5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28,5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28,5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28,5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28,5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28,5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28,5</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28,5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28,5</w:t>
            </w:r>
          </w:p>
        </w:tc>
        <w:tc>
          <w:tcPr>
            <w:tcW w:w="99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101,7</w:t>
            </w:r>
          </w:p>
        </w:tc>
      </w:tr>
      <w:tr w:rsidR="00A53243" w:rsidRPr="00601FD4" w:rsidTr="00A26FA3">
        <w:trPr>
          <w:trHeight w:val="20"/>
        </w:trPr>
        <w:tc>
          <w:tcPr>
            <w:tcW w:w="680"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3.1.2</w:t>
            </w:r>
          </w:p>
        </w:tc>
        <w:tc>
          <w:tcPr>
            <w:tcW w:w="1843" w:type="dxa"/>
            <w:tcBorders>
              <w:top w:val="single" w:sz="4" w:space="0" w:color="auto"/>
              <w:left w:val="single" w:sz="4" w:space="0" w:color="auto"/>
              <w:bottom w:val="single" w:sz="4" w:space="0" w:color="auto"/>
              <w:right w:val="single" w:sz="4" w:space="0" w:color="auto"/>
            </w:tcBorders>
          </w:tcPr>
          <w:p w:rsidR="00A53243" w:rsidRPr="00601FD4" w:rsidRDefault="00A53243" w:rsidP="00552F21">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Основное мероприятие 3.1 Методическое обеспечение и комплектование муниципальных библиотек</w:t>
            </w: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2015</w:t>
            </w: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2025</w:t>
            </w: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Отдел культуры, спорта и молодежной политики администрации Завитинского района</w:t>
            </w: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Число книговыдач библиотек Завитинского района, ед.</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159,5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159,5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159,5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159,5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159,5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159,5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159,5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159,5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159,5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159,5</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159,5</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159,5</w:t>
            </w:r>
          </w:p>
        </w:tc>
        <w:tc>
          <w:tcPr>
            <w:tcW w:w="99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100</w:t>
            </w:r>
          </w:p>
        </w:tc>
      </w:tr>
      <w:tr w:rsidR="00A53243" w:rsidRPr="00601FD4" w:rsidTr="00A26FA3">
        <w:trPr>
          <w:trHeight w:val="20"/>
        </w:trPr>
        <w:tc>
          <w:tcPr>
            <w:tcW w:w="680"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3.1.3.</w:t>
            </w:r>
          </w:p>
        </w:tc>
        <w:tc>
          <w:tcPr>
            <w:tcW w:w="184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Основное мероприятие 3.3.</w:t>
            </w:r>
          </w:p>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 xml:space="preserve">Публикация информационных материалов о поселениях </w:t>
            </w:r>
          </w:p>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2015</w:t>
            </w: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2025</w:t>
            </w: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Отдел культуры, спорта и молодежной политики администрации Завитинского района</w:t>
            </w: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Число публикаций в СМИ</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450</w:t>
            </w:r>
          </w:p>
        </w:tc>
      </w:tr>
      <w:tr w:rsidR="00A53243" w:rsidRPr="00601FD4" w:rsidTr="00A26FA3">
        <w:trPr>
          <w:trHeight w:val="20"/>
        </w:trPr>
        <w:tc>
          <w:tcPr>
            <w:tcW w:w="680"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3.1.4</w:t>
            </w:r>
          </w:p>
        </w:tc>
        <w:tc>
          <w:tcPr>
            <w:tcW w:w="184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Основное мероприятие 3.4</w:t>
            </w:r>
          </w:p>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Ремонт библиотеки</w:t>
            </w: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2015</w:t>
            </w:r>
          </w:p>
        </w:tc>
        <w:tc>
          <w:tcPr>
            <w:tcW w:w="709"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2025</w:t>
            </w: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Отдел культуры, спорта и молодежной политики администрации Завитинского района</w:t>
            </w:r>
          </w:p>
        </w:tc>
        <w:tc>
          <w:tcPr>
            <w:tcW w:w="1701"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Площадь  отремонтированных помещений</w:t>
            </w: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p>
        </w:tc>
      </w:tr>
      <w:tr w:rsidR="00A53243" w:rsidRPr="00601FD4" w:rsidTr="00A26FA3">
        <w:trPr>
          <w:trHeight w:val="20"/>
        </w:trPr>
        <w:tc>
          <w:tcPr>
            <w:tcW w:w="680"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3.1.5</w:t>
            </w:r>
          </w:p>
        </w:tc>
        <w:tc>
          <w:tcPr>
            <w:tcW w:w="1843"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552F21">
              <w:rPr>
                <w:rFonts w:ascii="Times New Roman" w:hAnsi="Times New Roman"/>
                <w:bCs/>
                <w:sz w:val="18"/>
                <w:szCs w:val="18"/>
              </w:rPr>
              <w:t>Основное мероприятие 3.5</w:t>
            </w:r>
          </w:p>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bCs/>
                <w:sz w:val="18"/>
                <w:szCs w:val="18"/>
              </w:rPr>
              <w:t xml:space="preserve">Подключение муниципальных общедоступных библиотек и государственных центральных библиотек субъектов Российской </w:t>
            </w:r>
            <w:r w:rsidRPr="00552F21">
              <w:rPr>
                <w:rFonts w:ascii="Times New Roman" w:hAnsi="Times New Roman"/>
                <w:bCs/>
                <w:sz w:val="18"/>
                <w:szCs w:val="18"/>
              </w:rPr>
              <w:lastRenderedPageBreak/>
              <w:t>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709"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lastRenderedPageBreak/>
              <w:t>2015</w:t>
            </w:r>
          </w:p>
        </w:tc>
        <w:tc>
          <w:tcPr>
            <w:tcW w:w="709"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2025</w:t>
            </w:r>
          </w:p>
        </w:tc>
        <w:tc>
          <w:tcPr>
            <w:tcW w:w="1701"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Отдел культуры, спорта и молодежной политики администрации Завитинского района</w:t>
            </w:r>
          </w:p>
        </w:tc>
        <w:tc>
          <w:tcPr>
            <w:tcW w:w="1701"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 xml:space="preserve">Количество  библиотек, подключенных к </w:t>
            </w:r>
          </w:p>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bCs/>
                <w:sz w:val="18"/>
                <w:szCs w:val="18"/>
              </w:rPr>
              <w:t xml:space="preserve">информационно-телекоммуникационной сети «Интернет» и развитие библиотечного дела с учетом </w:t>
            </w:r>
            <w:r w:rsidRPr="00552F21">
              <w:rPr>
                <w:rFonts w:ascii="Times New Roman" w:hAnsi="Times New Roman"/>
                <w:bCs/>
                <w:sz w:val="18"/>
                <w:szCs w:val="18"/>
              </w:rPr>
              <w:lastRenderedPageBreak/>
              <w:t>задачи расширения информационных технологий и оцифровки</w:t>
            </w:r>
          </w:p>
        </w:tc>
        <w:tc>
          <w:tcPr>
            <w:tcW w:w="708"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lastRenderedPageBreak/>
              <w:t>5</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12</w:t>
            </w:r>
          </w:p>
        </w:tc>
        <w:tc>
          <w:tcPr>
            <w:tcW w:w="708"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12</w:t>
            </w:r>
          </w:p>
        </w:tc>
      </w:tr>
      <w:tr w:rsidR="00A53243" w:rsidRPr="00601FD4" w:rsidTr="00A26FA3">
        <w:trPr>
          <w:trHeight w:val="20"/>
        </w:trPr>
        <w:tc>
          <w:tcPr>
            <w:tcW w:w="680"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lastRenderedPageBreak/>
              <w:t>3.1.6.</w:t>
            </w:r>
          </w:p>
        </w:tc>
        <w:tc>
          <w:tcPr>
            <w:tcW w:w="1843"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552F21">
              <w:rPr>
                <w:rFonts w:ascii="Times New Roman" w:hAnsi="Times New Roman"/>
                <w:bCs/>
                <w:sz w:val="18"/>
                <w:szCs w:val="18"/>
              </w:rPr>
              <w:t>Основное мероприятие 3.6. Развитие и укрепление материально – тезнической базы библиотек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2015</w:t>
            </w:r>
          </w:p>
        </w:tc>
        <w:tc>
          <w:tcPr>
            <w:tcW w:w="709"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2025</w:t>
            </w:r>
          </w:p>
        </w:tc>
        <w:tc>
          <w:tcPr>
            <w:tcW w:w="1701"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Отдел культуры, спорта и молодежной политики администрации Завитинского района</w:t>
            </w:r>
          </w:p>
        </w:tc>
        <w:tc>
          <w:tcPr>
            <w:tcW w:w="1701"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Приобретение оборудования для библиотек</w:t>
            </w:r>
          </w:p>
        </w:tc>
        <w:tc>
          <w:tcPr>
            <w:tcW w:w="708"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199,2</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r>
      <w:tr w:rsidR="00A53243" w:rsidRPr="00601FD4" w:rsidTr="00A26FA3">
        <w:trPr>
          <w:trHeight w:val="20"/>
        </w:trPr>
        <w:tc>
          <w:tcPr>
            <w:tcW w:w="680"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 xml:space="preserve">4.1 </w:t>
            </w:r>
          </w:p>
        </w:tc>
        <w:tc>
          <w:tcPr>
            <w:tcW w:w="1843"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Подпрограмма 4</w:t>
            </w:r>
          </w:p>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«Мероприятия в</w:t>
            </w:r>
          </w:p>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сфере культуры и искусства»</w:t>
            </w:r>
          </w:p>
        </w:tc>
        <w:tc>
          <w:tcPr>
            <w:tcW w:w="709"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2015</w:t>
            </w:r>
          </w:p>
        </w:tc>
        <w:tc>
          <w:tcPr>
            <w:tcW w:w="709"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2025</w:t>
            </w:r>
          </w:p>
        </w:tc>
        <w:tc>
          <w:tcPr>
            <w:tcW w:w="1701"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Отдел культуры, спорта и молодежной политики администрации Завитинского района</w:t>
            </w:r>
          </w:p>
        </w:tc>
        <w:tc>
          <w:tcPr>
            <w:tcW w:w="1701"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 xml:space="preserve">Число </w:t>
            </w:r>
          </w:p>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мероприятий</w:t>
            </w:r>
          </w:p>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различного уровня</w:t>
            </w:r>
          </w:p>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в сфере культуры</w:t>
            </w:r>
          </w:p>
        </w:tc>
        <w:tc>
          <w:tcPr>
            <w:tcW w:w="708"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65</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65</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65</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65</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65</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65</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65</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65</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65</w:t>
            </w:r>
          </w:p>
        </w:tc>
        <w:tc>
          <w:tcPr>
            <w:tcW w:w="708"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65</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65</w:t>
            </w:r>
          </w:p>
        </w:tc>
        <w:tc>
          <w:tcPr>
            <w:tcW w:w="993"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100</w:t>
            </w:r>
          </w:p>
        </w:tc>
      </w:tr>
      <w:tr w:rsidR="00A53243" w:rsidRPr="00601FD4" w:rsidTr="00A26FA3">
        <w:trPr>
          <w:trHeight w:val="20"/>
        </w:trPr>
        <w:tc>
          <w:tcPr>
            <w:tcW w:w="680"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4.1.1.</w:t>
            </w:r>
          </w:p>
        </w:tc>
        <w:tc>
          <w:tcPr>
            <w:tcW w:w="1843"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Основное мероприятия4.1Расходы на обеспечение</w:t>
            </w:r>
          </w:p>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деятельности (оказание услуг) МБУ ДО Школа искусств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2015</w:t>
            </w:r>
          </w:p>
        </w:tc>
        <w:tc>
          <w:tcPr>
            <w:tcW w:w="709"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2025</w:t>
            </w:r>
          </w:p>
        </w:tc>
        <w:tc>
          <w:tcPr>
            <w:tcW w:w="1701"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Отдел культуры, спорта и молодежной политики администрации Завитинского района</w:t>
            </w:r>
          </w:p>
        </w:tc>
        <w:tc>
          <w:tcPr>
            <w:tcW w:w="1701"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Число дипломантов и лауреатов Областных и районных смотров – конкурсов</w:t>
            </w:r>
          </w:p>
        </w:tc>
        <w:tc>
          <w:tcPr>
            <w:tcW w:w="708"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5</w:t>
            </w:r>
          </w:p>
        </w:tc>
        <w:tc>
          <w:tcPr>
            <w:tcW w:w="708"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5</w:t>
            </w:r>
          </w:p>
        </w:tc>
        <w:tc>
          <w:tcPr>
            <w:tcW w:w="993"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166</w:t>
            </w:r>
          </w:p>
        </w:tc>
      </w:tr>
      <w:tr w:rsidR="00A53243" w:rsidRPr="00601FD4" w:rsidTr="00A26FA3">
        <w:trPr>
          <w:trHeight w:val="20"/>
        </w:trPr>
        <w:tc>
          <w:tcPr>
            <w:tcW w:w="680" w:type="dxa"/>
            <w:tcBorders>
              <w:top w:val="single" w:sz="4" w:space="0" w:color="auto"/>
              <w:left w:val="single" w:sz="4" w:space="0" w:color="auto"/>
              <w:bottom w:val="single" w:sz="4" w:space="0" w:color="auto"/>
              <w:right w:val="single" w:sz="4" w:space="0" w:color="auto"/>
            </w:tcBorders>
          </w:tcPr>
          <w:p w:rsidR="00A53243" w:rsidRPr="00601FD4" w:rsidRDefault="00A53243" w:rsidP="00A53243">
            <w:pPr>
              <w:tabs>
                <w:tab w:val="num" w:pos="0"/>
                <w:tab w:val="num" w:pos="1080"/>
                <w:tab w:val="num" w:pos="1260"/>
              </w:tabs>
              <w:spacing w:after="0" w:line="240" w:lineRule="auto"/>
              <w:jc w:val="both"/>
              <w:rPr>
                <w:rFonts w:ascii="Times New Roman" w:hAnsi="Times New Roman"/>
                <w:sz w:val="18"/>
                <w:szCs w:val="18"/>
              </w:rPr>
            </w:pPr>
            <w:r w:rsidRPr="00601FD4">
              <w:rPr>
                <w:rFonts w:ascii="Times New Roman" w:hAnsi="Times New Roman"/>
                <w:sz w:val="18"/>
                <w:szCs w:val="18"/>
              </w:rPr>
              <w:t>4.1.2</w:t>
            </w:r>
          </w:p>
        </w:tc>
        <w:tc>
          <w:tcPr>
            <w:tcW w:w="1843" w:type="dxa"/>
            <w:tcBorders>
              <w:top w:val="single" w:sz="4" w:space="0" w:color="auto"/>
              <w:left w:val="single" w:sz="4" w:space="0" w:color="auto"/>
              <w:bottom w:val="single" w:sz="4" w:space="0" w:color="auto"/>
              <w:right w:val="single" w:sz="4" w:space="0" w:color="auto"/>
            </w:tcBorders>
          </w:tcPr>
          <w:p w:rsidR="00A53243" w:rsidRPr="00552F21" w:rsidRDefault="00A53243" w:rsidP="00552F21">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 xml:space="preserve">Основное мероприятие 4.2.Проведение и участие в районных, областных и межрегиональных </w:t>
            </w:r>
            <w:r w:rsidRPr="00552F21">
              <w:rPr>
                <w:rFonts w:ascii="Times New Roman" w:hAnsi="Times New Roman"/>
                <w:sz w:val="18"/>
                <w:szCs w:val="18"/>
              </w:rPr>
              <w:lastRenderedPageBreak/>
              <w:t>мероприятий</w:t>
            </w:r>
          </w:p>
        </w:tc>
        <w:tc>
          <w:tcPr>
            <w:tcW w:w="709"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lastRenderedPageBreak/>
              <w:t>2015</w:t>
            </w:r>
          </w:p>
        </w:tc>
        <w:tc>
          <w:tcPr>
            <w:tcW w:w="709"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2025</w:t>
            </w:r>
          </w:p>
        </w:tc>
        <w:tc>
          <w:tcPr>
            <w:tcW w:w="1701"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 xml:space="preserve">Отдел культуры, спорта и молодежной политики администрации Завитинского </w:t>
            </w:r>
            <w:r w:rsidRPr="00552F21">
              <w:rPr>
                <w:rFonts w:ascii="Times New Roman" w:hAnsi="Times New Roman"/>
                <w:sz w:val="18"/>
                <w:szCs w:val="18"/>
              </w:rPr>
              <w:lastRenderedPageBreak/>
              <w:t>района</w:t>
            </w:r>
          </w:p>
        </w:tc>
        <w:tc>
          <w:tcPr>
            <w:tcW w:w="1701"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lastRenderedPageBreak/>
              <w:t>Число участников мероприятий для самодеятельных творческих коллективов, чел.</w:t>
            </w:r>
          </w:p>
        </w:tc>
        <w:tc>
          <w:tcPr>
            <w:tcW w:w="708"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7200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7250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7300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7350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7350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7360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7370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7370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7370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7370</w:t>
            </w:r>
          </w:p>
        </w:tc>
        <w:tc>
          <w:tcPr>
            <w:tcW w:w="708"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7370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7370</w:t>
            </w:r>
          </w:p>
        </w:tc>
        <w:tc>
          <w:tcPr>
            <w:tcW w:w="993"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r>
      <w:tr w:rsidR="00A53243" w:rsidRPr="00601FD4" w:rsidTr="00A26FA3">
        <w:trPr>
          <w:trHeight w:val="20"/>
        </w:trPr>
        <w:tc>
          <w:tcPr>
            <w:tcW w:w="680"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lastRenderedPageBreak/>
              <w:t>4.1.3.</w:t>
            </w:r>
          </w:p>
        </w:tc>
        <w:tc>
          <w:tcPr>
            <w:tcW w:w="1843" w:type="dxa"/>
            <w:tcBorders>
              <w:top w:val="single" w:sz="4" w:space="0" w:color="auto"/>
              <w:left w:val="single" w:sz="4" w:space="0" w:color="auto"/>
              <w:bottom w:val="single" w:sz="4" w:space="0" w:color="auto"/>
              <w:right w:val="single" w:sz="4" w:space="0" w:color="auto"/>
            </w:tcBorders>
          </w:tcPr>
          <w:p w:rsidR="00A53243" w:rsidRPr="00552F21" w:rsidRDefault="00A53243" w:rsidP="00552F21">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Основное мероприятие 4.3.Текущий, капитальный ремонт и реконструкция МБУ ДО ШИ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Капитальный ремонт здания ШИ</w:t>
            </w:r>
          </w:p>
        </w:tc>
        <w:tc>
          <w:tcPr>
            <w:tcW w:w="708"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72</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299</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199,6</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r>
      <w:tr w:rsidR="00A53243" w:rsidRPr="00601FD4" w:rsidTr="00A26FA3">
        <w:trPr>
          <w:trHeight w:val="20"/>
        </w:trPr>
        <w:tc>
          <w:tcPr>
            <w:tcW w:w="680"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4.1.4.</w:t>
            </w:r>
          </w:p>
        </w:tc>
        <w:tc>
          <w:tcPr>
            <w:tcW w:w="1843" w:type="dxa"/>
            <w:tcBorders>
              <w:top w:val="single" w:sz="4" w:space="0" w:color="auto"/>
              <w:left w:val="single" w:sz="4" w:space="0" w:color="auto"/>
              <w:bottom w:val="single" w:sz="4" w:space="0" w:color="auto"/>
              <w:right w:val="single" w:sz="4" w:space="0" w:color="auto"/>
            </w:tcBorders>
          </w:tcPr>
          <w:p w:rsidR="00A53243" w:rsidRPr="00552F21" w:rsidRDefault="00A53243" w:rsidP="00552F21">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Основное мероприятие 4.4. Адаптация объектов социальной инфраструктуры  и услуг с учетом нужд и потребностей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Отдел культуры, спорта и молодежной политики Завитинского района</w:t>
            </w:r>
          </w:p>
        </w:tc>
        <w:tc>
          <w:tcPr>
            <w:tcW w:w="1701"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r>
      <w:tr w:rsidR="00A53243" w:rsidRPr="00601FD4" w:rsidTr="00A26FA3">
        <w:trPr>
          <w:trHeight w:val="20"/>
        </w:trPr>
        <w:tc>
          <w:tcPr>
            <w:tcW w:w="680"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4.1.5</w:t>
            </w:r>
          </w:p>
        </w:tc>
        <w:tc>
          <w:tcPr>
            <w:tcW w:w="1843"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Развитие и укрепление материально – технической базы МБУ ДО ШИ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Отдел культуры, спорта и молодежной политики Завитинского района</w:t>
            </w:r>
          </w:p>
        </w:tc>
        <w:tc>
          <w:tcPr>
            <w:tcW w:w="1701"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Приобретение микшерного пульта</w:t>
            </w:r>
          </w:p>
        </w:tc>
        <w:tc>
          <w:tcPr>
            <w:tcW w:w="708"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25,00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60,00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r>
      <w:tr w:rsidR="00A53243" w:rsidRPr="00601FD4" w:rsidTr="00A26FA3">
        <w:trPr>
          <w:trHeight w:val="20"/>
        </w:trPr>
        <w:tc>
          <w:tcPr>
            <w:tcW w:w="680"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4.1.6</w:t>
            </w:r>
          </w:p>
        </w:tc>
        <w:tc>
          <w:tcPr>
            <w:tcW w:w="1843" w:type="dxa"/>
            <w:tcBorders>
              <w:top w:val="single" w:sz="4" w:space="0" w:color="auto"/>
              <w:left w:val="single" w:sz="4" w:space="0" w:color="auto"/>
              <w:bottom w:val="single" w:sz="4" w:space="0" w:color="auto"/>
              <w:right w:val="single" w:sz="4" w:space="0" w:color="auto"/>
            </w:tcBorders>
          </w:tcPr>
          <w:p w:rsidR="00A53243" w:rsidRPr="00552F21" w:rsidRDefault="00A53243" w:rsidP="00552F21">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4.7.Основное мероприятие</w:t>
            </w:r>
            <w:r w:rsidR="00552F21">
              <w:rPr>
                <w:rFonts w:ascii="Times New Roman" w:hAnsi="Times New Roman"/>
                <w:sz w:val="18"/>
                <w:szCs w:val="18"/>
              </w:rPr>
              <w:t xml:space="preserve">. </w:t>
            </w:r>
            <w:r w:rsidRPr="00552F21">
              <w:rPr>
                <w:rFonts w:ascii="Times New Roman" w:hAnsi="Times New Roman"/>
                <w:sz w:val="18"/>
                <w:szCs w:val="18"/>
              </w:rPr>
              <w:t>Оснащение детских школ искусств музыкальными инструментами, оборудованием и учебными материалами</w:t>
            </w:r>
          </w:p>
        </w:tc>
        <w:tc>
          <w:tcPr>
            <w:tcW w:w="709"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Отдел культуры, спорта и молодежной политики Завитинского района</w:t>
            </w:r>
          </w:p>
        </w:tc>
        <w:tc>
          <w:tcPr>
            <w:tcW w:w="1701"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 xml:space="preserve">Приобретение </w:t>
            </w:r>
          </w:p>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Звукоусилительного и светового оборудования и учебных материалов</w:t>
            </w:r>
          </w:p>
        </w:tc>
        <w:tc>
          <w:tcPr>
            <w:tcW w:w="708"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25,00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0</w:t>
            </w:r>
          </w:p>
        </w:tc>
      </w:tr>
      <w:tr w:rsidR="00A53243" w:rsidRPr="00601FD4" w:rsidTr="00A26FA3">
        <w:trPr>
          <w:trHeight w:val="20"/>
        </w:trPr>
        <w:tc>
          <w:tcPr>
            <w:tcW w:w="680"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4.1.7.</w:t>
            </w:r>
          </w:p>
        </w:tc>
        <w:tc>
          <w:tcPr>
            <w:tcW w:w="1843"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Выплата единовременного пособия  молодому  специалисту</w:t>
            </w:r>
          </w:p>
        </w:tc>
        <w:tc>
          <w:tcPr>
            <w:tcW w:w="709"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Отдел культуры, спорта и молодежной политики Завитинского района</w:t>
            </w:r>
          </w:p>
        </w:tc>
        <w:tc>
          <w:tcPr>
            <w:tcW w:w="1701"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Число молодых и работающих  специалистов</w:t>
            </w:r>
          </w:p>
        </w:tc>
        <w:tc>
          <w:tcPr>
            <w:tcW w:w="708"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r w:rsidRPr="00552F21">
              <w:rPr>
                <w:rFonts w:ascii="Times New Roman" w:hAnsi="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53243" w:rsidRPr="00552F21" w:rsidRDefault="00A53243" w:rsidP="00A53243">
            <w:pPr>
              <w:tabs>
                <w:tab w:val="num" w:pos="0"/>
                <w:tab w:val="num" w:pos="1080"/>
                <w:tab w:val="num" w:pos="1260"/>
              </w:tabs>
              <w:spacing w:after="0" w:line="240" w:lineRule="auto"/>
              <w:jc w:val="both"/>
              <w:rPr>
                <w:rFonts w:ascii="Times New Roman" w:hAnsi="Times New Roman"/>
                <w:sz w:val="18"/>
                <w:szCs w:val="18"/>
              </w:rPr>
            </w:pPr>
          </w:p>
        </w:tc>
      </w:tr>
    </w:tbl>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p>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sectPr w:rsidR="00A53243" w:rsidRPr="00A53243" w:rsidSect="00A53243">
          <w:pgSz w:w="16838" w:h="11906" w:orient="landscape"/>
          <w:pgMar w:top="1701" w:right="1387" w:bottom="850" w:left="1134" w:header="708" w:footer="708" w:gutter="0"/>
          <w:cols w:space="708"/>
          <w:docGrid w:linePitch="381"/>
        </w:sectPr>
      </w:pPr>
    </w:p>
    <w:p w:rsidR="00A53243" w:rsidRPr="00A53243" w:rsidRDefault="00A53243" w:rsidP="00A53243">
      <w:pPr>
        <w:tabs>
          <w:tab w:val="num" w:pos="0"/>
          <w:tab w:val="num" w:pos="1080"/>
          <w:tab w:val="num" w:pos="1260"/>
        </w:tabs>
        <w:spacing w:after="0" w:line="240" w:lineRule="auto"/>
        <w:jc w:val="both"/>
        <w:rPr>
          <w:rFonts w:ascii="Times New Roman" w:hAnsi="Times New Roman"/>
          <w:sz w:val="20"/>
          <w:szCs w:val="20"/>
        </w:rPr>
      </w:pPr>
      <w:r w:rsidRPr="00A53243">
        <w:rPr>
          <w:rFonts w:ascii="Times New Roman" w:hAnsi="Times New Roman"/>
          <w:sz w:val="20"/>
          <w:szCs w:val="20"/>
        </w:rPr>
        <w:lastRenderedPageBreak/>
        <w:t>Приложение №2</w:t>
      </w:r>
      <w:r w:rsidR="00EC6517">
        <w:rPr>
          <w:rFonts w:ascii="Times New Roman" w:hAnsi="Times New Roman"/>
          <w:sz w:val="20"/>
          <w:szCs w:val="20"/>
        </w:rPr>
        <w:t xml:space="preserve"> </w:t>
      </w:r>
      <w:r w:rsidRPr="00A53243">
        <w:rPr>
          <w:rFonts w:ascii="Times New Roman" w:hAnsi="Times New Roman"/>
          <w:sz w:val="20"/>
          <w:szCs w:val="20"/>
        </w:rPr>
        <w:t>к муниципальной программе «Развитие и сохранение культуры и искусства в Завитинском районе»Ресурсное обеспечение и прогнозная (справочная) оценка расходов на реализацию мероприятий муниципальной программы района из различных источников финансирования</w:t>
      </w:r>
    </w:p>
    <w:tbl>
      <w:tblPr>
        <w:tblW w:w="1533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2268"/>
        <w:gridCol w:w="1142"/>
        <w:gridCol w:w="597"/>
        <w:gridCol w:w="576"/>
        <w:gridCol w:w="1090"/>
        <w:gridCol w:w="465"/>
        <w:gridCol w:w="909"/>
        <w:gridCol w:w="709"/>
        <w:gridCol w:w="697"/>
        <w:gridCol w:w="708"/>
        <w:gridCol w:w="783"/>
        <w:gridCol w:w="782"/>
        <w:gridCol w:w="694"/>
        <w:gridCol w:w="601"/>
        <w:gridCol w:w="663"/>
        <w:gridCol w:w="709"/>
        <w:gridCol w:w="709"/>
        <w:gridCol w:w="708"/>
      </w:tblGrid>
      <w:tr w:rsidR="00A53243" w:rsidRPr="00702EC8" w:rsidTr="00702EC8">
        <w:trPr>
          <w:trHeight w:val="420"/>
          <w:jc w:val="center"/>
        </w:trPr>
        <w:tc>
          <w:tcPr>
            <w:tcW w:w="52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xml:space="preserve">Статус </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Наименование муниципальной программы, подпрограммы</w:t>
            </w:r>
          </w:p>
        </w:tc>
        <w:tc>
          <w:tcPr>
            <w:tcW w:w="1142"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Источники финансирования</w:t>
            </w:r>
          </w:p>
        </w:tc>
        <w:tc>
          <w:tcPr>
            <w:tcW w:w="2728" w:type="dxa"/>
            <w:gridSpan w:val="4"/>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Код бюджетной классификации</w:t>
            </w:r>
          </w:p>
        </w:tc>
        <w:tc>
          <w:tcPr>
            <w:tcW w:w="8672" w:type="dxa"/>
            <w:gridSpan w:val="12"/>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Оценка расходов (тысяч рублей),годы</w:t>
            </w:r>
          </w:p>
        </w:tc>
      </w:tr>
      <w:tr w:rsidR="00A53243" w:rsidRPr="00702EC8" w:rsidTr="00702EC8">
        <w:trPr>
          <w:trHeight w:val="30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ГРБС</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РзПР</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ЦСР</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ВР</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всего</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2015 год</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2016 год</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2017 год</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2018 год</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2019 год</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2020 год</w:t>
            </w:r>
          </w:p>
        </w:tc>
        <w:tc>
          <w:tcPr>
            <w:tcW w:w="601"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2021 год</w:t>
            </w:r>
          </w:p>
        </w:tc>
        <w:tc>
          <w:tcPr>
            <w:tcW w:w="663"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2022 год</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2023 год</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xml:space="preserve">2024 год </w:t>
            </w:r>
          </w:p>
        </w:tc>
        <w:tc>
          <w:tcPr>
            <w:tcW w:w="708"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2025 год</w:t>
            </w:r>
          </w:p>
        </w:tc>
      </w:tr>
      <w:tr w:rsidR="00A53243" w:rsidRPr="00702EC8" w:rsidTr="00702EC8">
        <w:trPr>
          <w:trHeight w:val="450"/>
          <w:jc w:val="center"/>
        </w:trPr>
        <w:tc>
          <w:tcPr>
            <w:tcW w:w="52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мп</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«Развитие и сохранение культуры и искусства Завитинского района на 2015-2020годы»</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Всего, в том числе:</w:t>
            </w:r>
          </w:p>
        </w:tc>
        <w:tc>
          <w:tcPr>
            <w:tcW w:w="597"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024</w:t>
            </w:r>
          </w:p>
        </w:tc>
        <w:tc>
          <w:tcPr>
            <w:tcW w:w="576"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xml:space="preserve">52.0.00.00000 </w:t>
            </w:r>
          </w:p>
        </w:tc>
        <w:tc>
          <w:tcPr>
            <w:tcW w:w="46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253449,29</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12540,4</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11303,5</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15783,9</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19045,83</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35624,36</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51317,5</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26819</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20253,7</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20253,7</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20253,7</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20253,7</w:t>
            </w:r>
          </w:p>
        </w:tc>
      </w:tr>
      <w:tr w:rsidR="00A53243" w:rsidRPr="00702EC8" w:rsidTr="00702EC8">
        <w:trPr>
          <w:trHeight w:val="45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1585,47</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361,47</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1224</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r>
      <w:tr w:rsidR="00A53243" w:rsidRPr="00702EC8" w:rsidTr="00702EC8">
        <w:trPr>
          <w:trHeight w:val="45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4449,72</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596,9</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87,12</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3169,3</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166,4</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430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r>
      <w:tr w:rsidR="00A53243" w:rsidRPr="00702EC8" w:rsidTr="00702EC8">
        <w:trPr>
          <w:trHeight w:val="45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247414,1</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12540,4</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11303,5</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14825,53</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18958,71</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31231,06</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51151,1</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26389</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20253,7</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20253,7</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20253,7</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20253,7</w:t>
            </w:r>
          </w:p>
        </w:tc>
      </w:tr>
      <w:tr w:rsidR="00A53243" w:rsidRPr="00702EC8" w:rsidTr="00702EC8">
        <w:trPr>
          <w:trHeight w:val="465"/>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Cs/>
                <w:sz w:val="18"/>
                <w:szCs w:val="18"/>
              </w:rPr>
            </w:pPr>
            <w:r w:rsidRPr="00702EC8">
              <w:rPr>
                <w:rFonts w:ascii="Times New Roman" w:hAnsi="Times New Roman"/>
                <w:bCs/>
                <w:sz w:val="18"/>
                <w:szCs w:val="18"/>
              </w:rPr>
              <w:t>0</w:t>
            </w:r>
          </w:p>
        </w:tc>
      </w:tr>
      <w:tr w:rsidR="00A53243" w:rsidRPr="00702EC8" w:rsidTr="00702EC8">
        <w:trPr>
          <w:trHeight w:val="315"/>
          <w:jc w:val="center"/>
        </w:trPr>
        <w:tc>
          <w:tcPr>
            <w:tcW w:w="52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пп</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i/>
                <w:iCs/>
                <w:sz w:val="18"/>
                <w:szCs w:val="18"/>
              </w:rPr>
            </w:pPr>
            <w:r w:rsidRPr="00702EC8">
              <w:rPr>
                <w:rFonts w:ascii="Times New Roman" w:hAnsi="Times New Roman"/>
                <w:b/>
                <w:bCs/>
                <w:i/>
                <w:iCs/>
                <w:sz w:val="18"/>
                <w:szCs w:val="18"/>
              </w:rPr>
              <w:t>Подпрограмма 1 «Народное творчество и досуговая деятельность»</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Всего</w:t>
            </w:r>
          </w:p>
        </w:tc>
        <w:tc>
          <w:tcPr>
            <w:tcW w:w="597"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xml:space="preserve">52.1.00.00000 </w:t>
            </w:r>
          </w:p>
        </w:tc>
        <w:tc>
          <w:tcPr>
            <w:tcW w:w="46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91697,9</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2804,8</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2567,4</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3698,2</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4353,1</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15701,8</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22691,8</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11426</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7113,7</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7113,7</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7113,7</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7113,7</w:t>
            </w:r>
          </w:p>
        </w:tc>
      </w:tr>
      <w:tr w:rsidR="00A53243" w:rsidRPr="00702EC8" w:rsidTr="00702EC8">
        <w:trPr>
          <w:trHeight w:val="45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i/>
                <w:iCs/>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1224</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1224</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5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i/>
                <w:iCs/>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871,3</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488,9</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216</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166,4</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5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i/>
                <w:iCs/>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89602,6</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2804,8</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2567,4</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3209,3</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4353,1</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14261,8</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22525,4</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11426</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7113,7</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7113,7</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7113,7</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7113,7</w:t>
            </w:r>
          </w:p>
        </w:tc>
      </w:tr>
      <w:tr w:rsidR="00A53243" w:rsidRPr="00702EC8" w:rsidTr="00702EC8">
        <w:trPr>
          <w:trHeight w:val="45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i/>
                <w:iCs/>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360"/>
          <w:jc w:val="center"/>
        </w:trPr>
        <w:tc>
          <w:tcPr>
            <w:tcW w:w="52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Основное мероприятие 1.1 Расходы на обеспечение деятельности (оказание услуг) МАУК «РЦД «Мир»</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всего</w:t>
            </w:r>
          </w:p>
        </w:tc>
        <w:tc>
          <w:tcPr>
            <w:tcW w:w="597"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52.1.01.00030</w:t>
            </w:r>
          </w:p>
        </w:tc>
        <w:tc>
          <w:tcPr>
            <w:tcW w:w="46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64338,5</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2604,8</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2567,4</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3204,2</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4204,1</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7601,8</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8725,4</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7776</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6913,7</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6913,7</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6913,7</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6913,7</w:t>
            </w:r>
          </w:p>
        </w:tc>
      </w:tr>
      <w:tr w:rsidR="00A53243" w:rsidRPr="00702EC8" w:rsidTr="00702EC8">
        <w:trPr>
          <w:trHeight w:val="45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5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5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64338,5</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2604,8</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2567,4</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3204,2</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4204,1</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7601,8</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8725,4</w:t>
            </w:r>
          </w:p>
        </w:tc>
        <w:tc>
          <w:tcPr>
            <w:tcW w:w="601"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7776</w:t>
            </w:r>
          </w:p>
        </w:tc>
        <w:tc>
          <w:tcPr>
            <w:tcW w:w="663"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6913,7</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6913,7</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6913,7</w:t>
            </w:r>
          </w:p>
        </w:tc>
        <w:tc>
          <w:tcPr>
            <w:tcW w:w="708"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6913,7</w:t>
            </w:r>
          </w:p>
        </w:tc>
      </w:tr>
      <w:tr w:rsidR="00A53243" w:rsidRPr="00702EC8" w:rsidTr="00702EC8">
        <w:trPr>
          <w:trHeight w:val="45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300"/>
          <w:jc w:val="center"/>
        </w:trPr>
        <w:tc>
          <w:tcPr>
            <w:tcW w:w="52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lastRenderedPageBreak/>
              <w:t> ос</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Основное мероприятие 1.2 Организация и проведение культурно – досуговых мероприятий</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всего</w:t>
            </w:r>
          </w:p>
        </w:tc>
        <w:tc>
          <w:tcPr>
            <w:tcW w:w="597"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52.1.01.00050</w:t>
            </w:r>
          </w:p>
        </w:tc>
        <w:tc>
          <w:tcPr>
            <w:tcW w:w="46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2916</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81</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985</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900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150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150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150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150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150</w:t>
            </w:r>
          </w:p>
        </w:tc>
      </w:tr>
      <w:tr w:rsidR="00A53243" w:rsidRPr="00702EC8" w:rsidTr="00702EC8">
        <w:trPr>
          <w:trHeight w:val="45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2916</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81</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985</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900</w:t>
            </w:r>
          </w:p>
        </w:tc>
        <w:tc>
          <w:tcPr>
            <w:tcW w:w="601"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150</w:t>
            </w:r>
          </w:p>
        </w:tc>
        <w:tc>
          <w:tcPr>
            <w:tcW w:w="663"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150</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150</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150</w:t>
            </w:r>
          </w:p>
        </w:tc>
        <w:tc>
          <w:tcPr>
            <w:tcW w:w="708"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150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300"/>
          <w:jc w:val="center"/>
        </w:trPr>
        <w:tc>
          <w:tcPr>
            <w:tcW w:w="52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 </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Основное Мероприятия 1.3 Выполнение мероприятий по обеспечению развития и укрепления материально – технической базы муниципальных Домов культуры</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всего</w:t>
            </w:r>
          </w:p>
        </w:tc>
        <w:tc>
          <w:tcPr>
            <w:tcW w:w="597"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8503,4</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494</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68</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3275</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4416,4</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1224</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1224</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52101L4670</w:t>
            </w:r>
          </w:p>
        </w:tc>
        <w:tc>
          <w:tcPr>
            <w:tcW w:w="465" w:type="dxa"/>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871,3</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488,9</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216</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166,4</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30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6408,1</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sz w:val="18"/>
                <w:szCs w:val="18"/>
              </w:rPr>
            </w:pPr>
            <w:r w:rsidRPr="00702EC8">
              <w:rPr>
                <w:rFonts w:ascii="Times New Roman" w:hAnsi="Times New Roman"/>
                <w:b/>
                <w:bCs/>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sz w:val="18"/>
                <w:szCs w:val="18"/>
              </w:rPr>
            </w:pPr>
            <w:r w:rsidRPr="00702EC8">
              <w:rPr>
                <w:rFonts w:ascii="Times New Roman" w:hAnsi="Times New Roman"/>
                <w:b/>
                <w:bCs/>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sz w:val="18"/>
                <w:szCs w:val="18"/>
              </w:rPr>
            </w:pPr>
            <w:r w:rsidRPr="00702EC8">
              <w:rPr>
                <w:rFonts w:ascii="Times New Roman" w:hAnsi="Times New Roman"/>
                <w:b/>
                <w:bCs/>
                <w:sz w:val="18"/>
                <w:szCs w:val="18"/>
              </w:rPr>
              <w:t>5,1</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sz w:val="18"/>
                <w:szCs w:val="18"/>
              </w:rPr>
            </w:pPr>
            <w:r w:rsidRPr="00702EC8">
              <w:rPr>
                <w:rFonts w:ascii="Times New Roman" w:hAnsi="Times New Roman"/>
                <w:b/>
                <w:bCs/>
                <w:sz w:val="18"/>
                <w:szCs w:val="18"/>
              </w:rPr>
              <w:t>68</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sz w:val="18"/>
                <w:szCs w:val="18"/>
              </w:rPr>
            </w:pPr>
            <w:r w:rsidRPr="00702EC8">
              <w:rPr>
                <w:rFonts w:ascii="Times New Roman" w:hAnsi="Times New Roman"/>
                <w:b/>
                <w:bCs/>
                <w:sz w:val="18"/>
                <w:szCs w:val="18"/>
              </w:rPr>
              <w:t>1835</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sz w:val="18"/>
                <w:szCs w:val="18"/>
              </w:rPr>
            </w:pPr>
            <w:r w:rsidRPr="00702EC8">
              <w:rPr>
                <w:rFonts w:ascii="Times New Roman" w:hAnsi="Times New Roman"/>
                <w:b/>
                <w:bCs/>
                <w:sz w:val="18"/>
                <w:szCs w:val="18"/>
              </w:rPr>
              <w:t>4250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sz w:val="18"/>
                <w:szCs w:val="18"/>
              </w:rPr>
            </w:pPr>
            <w:r w:rsidRPr="00702EC8">
              <w:rPr>
                <w:rFonts w:ascii="Times New Roman" w:hAnsi="Times New Roman"/>
                <w:b/>
                <w:bCs/>
                <w:sz w:val="18"/>
                <w:szCs w:val="18"/>
              </w:rPr>
              <w:t>50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sz w:val="18"/>
                <w:szCs w:val="18"/>
              </w:rPr>
            </w:pPr>
            <w:r w:rsidRPr="00702EC8">
              <w:rPr>
                <w:rFonts w:ascii="Times New Roman" w:hAnsi="Times New Roman"/>
                <w:b/>
                <w:bCs/>
                <w:sz w:val="18"/>
                <w:szCs w:val="18"/>
              </w:rPr>
              <w:t>50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sz w:val="18"/>
                <w:szCs w:val="18"/>
              </w:rPr>
            </w:pPr>
            <w:r w:rsidRPr="00702EC8">
              <w:rPr>
                <w:rFonts w:ascii="Times New Roman" w:hAnsi="Times New Roman"/>
                <w:b/>
                <w:bCs/>
                <w:sz w:val="18"/>
                <w:szCs w:val="18"/>
              </w:rPr>
              <w:t>50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sz w:val="18"/>
                <w:szCs w:val="18"/>
              </w:rPr>
            </w:pPr>
            <w:r w:rsidRPr="00702EC8">
              <w:rPr>
                <w:rFonts w:ascii="Times New Roman" w:hAnsi="Times New Roman"/>
                <w:b/>
                <w:bCs/>
                <w:sz w:val="18"/>
                <w:szCs w:val="18"/>
              </w:rPr>
              <w:t>50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sz w:val="18"/>
                <w:szCs w:val="18"/>
              </w:rPr>
            </w:pPr>
            <w:r w:rsidRPr="00702EC8">
              <w:rPr>
                <w:rFonts w:ascii="Times New Roman" w:hAnsi="Times New Roman"/>
                <w:b/>
                <w:bCs/>
                <w:sz w:val="18"/>
                <w:szCs w:val="18"/>
              </w:rPr>
              <w:t>50</w:t>
            </w:r>
          </w:p>
        </w:tc>
      </w:tr>
      <w:tr w:rsidR="00A53243" w:rsidRPr="00702EC8" w:rsidTr="00702EC8">
        <w:trPr>
          <w:trHeight w:val="30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97" w:type="dxa"/>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52101L4670</w:t>
            </w:r>
          </w:p>
        </w:tc>
        <w:tc>
          <w:tcPr>
            <w:tcW w:w="465" w:type="dxa"/>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1410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160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1250</w:t>
            </w:r>
          </w:p>
        </w:tc>
        <w:tc>
          <w:tcPr>
            <w:tcW w:w="601"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663"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8"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r>
      <w:tr w:rsidR="00A53243" w:rsidRPr="00702EC8" w:rsidTr="00702EC8">
        <w:trPr>
          <w:trHeight w:val="30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5210100061</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4998,1</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5,1</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68</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1675</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3000</w:t>
            </w:r>
          </w:p>
        </w:tc>
        <w:tc>
          <w:tcPr>
            <w:tcW w:w="601"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50</w:t>
            </w:r>
          </w:p>
        </w:tc>
        <w:tc>
          <w:tcPr>
            <w:tcW w:w="663"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50</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50</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50</w:t>
            </w:r>
          </w:p>
        </w:tc>
        <w:tc>
          <w:tcPr>
            <w:tcW w:w="708"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360"/>
          <w:jc w:val="center"/>
        </w:trPr>
        <w:tc>
          <w:tcPr>
            <w:tcW w:w="52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Основное мероприятие 1.4.Расходы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всего</w:t>
            </w:r>
          </w:p>
        </w:tc>
        <w:tc>
          <w:tcPr>
            <w:tcW w:w="597"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52.1.01.90690</w:t>
            </w:r>
          </w:p>
        </w:tc>
        <w:tc>
          <w:tcPr>
            <w:tcW w:w="46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10230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3380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3400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3450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10230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3380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3400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3450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95"/>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300"/>
          <w:jc w:val="center"/>
        </w:trPr>
        <w:tc>
          <w:tcPr>
            <w:tcW w:w="525" w:type="dxa"/>
            <w:vMerge w:val="restart"/>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xml:space="preserve">1.5.Текущий,капитальный ремонт и реконструкция </w:t>
            </w:r>
            <w:r w:rsidRPr="00702EC8">
              <w:rPr>
                <w:rFonts w:ascii="Times New Roman" w:hAnsi="Times New Roman"/>
                <w:sz w:val="18"/>
                <w:szCs w:val="18"/>
              </w:rPr>
              <w:lastRenderedPageBreak/>
              <w:t>объектов культуры Завитинского района.</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lastRenderedPageBreak/>
              <w:t>всего</w:t>
            </w: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5210100520</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5710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460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5250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30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5710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460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5250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30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2200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2200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r>
      <w:tr w:rsidR="00A53243" w:rsidRPr="00702EC8" w:rsidTr="00702EC8">
        <w:trPr>
          <w:trHeight w:val="30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5210100521</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3510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460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3050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r>
      <w:tr w:rsidR="00A53243" w:rsidRPr="00702EC8" w:rsidTr="00702EC8">
        <w:trPr>
          <w:trHeight w:val="495"/>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315"/>
          <w:jc w:val="center"/>
        </w:trPr>
        <w:tc>
          <w:tcPr>
            <w:tcW w:w="52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пп</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i/>
                <w:iCs/>
                <w:sz w:val="18"/>
                <w:szCs w:val="18"/>
              </w:rPr>
            </w:pPr>
            <w:r w:rsidRPr="00702EC8">
              <w:rPr>
                <w:rFonts w:ascii="Times New Roman" w:hAnsi="Times New Roman"/>
                <w:b/>
                <w:bCs/>
                <w:i/>
                <w:iCs/>
                <w:sz w:val="18"/>
                <w:szCs w:val="18"/>
              </w:rPr>
              <w:t>Подпрограмма 2 «Историко –культурное наследие»</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всего</w:t>
            </w:r>
          </w:p>
        </w:tc>
        <w:tc>
          <w:tcPr>
            <w:tcW w:w="597"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52.2.00.00000</w:t>
            </w:r>
          </w:p>
        </w:tc>
        <w:tc>
          <w:tcPr>
            <w:tcW w:w="46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3691,39</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57,1</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37</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3547,29</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i/>
                <w:iCs/>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i/>
                <w:iCs/>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2953,3</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2953,3</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i/>
                <w:iCs/>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738,09</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57,1</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37</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593,99</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i/>
                <w:iCs/>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285"/>
          <w:jc w:val="center"/>
        </w:trPr>
        <w:tc>
          <w:tcPr>
            <w:tcW w:w="52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Основное мероприятие 2.1 Расходы на обеспечение деятельности (оказание услуг) муниципальных учреждений</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всего</w:t>
            </w:r>
          </w:p>
        </w:tc>
        <w:tc>
          <w:tcPr>
            <w:tcW w:w="597"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144,1</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57,1</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37</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144,1</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57,1</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37</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300"/>
          <w:jc w:val="center"/>
        </w:trPr>
        <w:tc>
          <w:tcPr>
            <w:tcW w:w="525" w:type="dxa"/>
            <w:vMerge w:val="restart"/>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xml:space="preserve">2.2..Мероприятия по сохранению памятников амурчанам, погибшим в годы  Великой </w:t>
            </w:r>
            <w:r w:rsidRPr="00702EC8">
              <w:rPr>
                <w:rFonts w:ascii="Times New Roman" w:hAnsi="Times New Roman"/>
                <w:sz w:val="18"/>
                <w:szCs w:val="18"/>
              </w:rPr>
              <w:lastRenderedPageBreak/>
              <w:t>Отечественной войны и(или) войны с Японией 1945 года, , воинам-интернационалистам исполнявшим служебный долг за пределами Отечества</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lastRenderedPageBreak/>
              <w:t>всего</w:t>
            </w:r>
          </w:p>
        </w:tc>
        <w:tc>
          <w:tcPr>
            <w:tcW w:w="597" w:type="dxa"/>
            <w:vMerge w:val="restart"/>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52201S05505220100750</w:t>
            </w:r>
          </w:p>
        </w:tc>
        <w:tc>
          <w:tcPr>
            <w:tcW w:w="46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3547,29</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3547,29</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2953,3</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2953,3</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593,99</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593,99</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95"/>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315"/>
          <w:jc w:val="center"/>
        </w:trPr>
        <w:tc>
          <w:tcPr>
            <w:tcW w:w="52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пп</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i/>
                <w:iCs/>
                <w:sz w:val="18"/>
                <w:szCs w:val="18"/>
              </w:rPr>
            </w:pPr>
            <w:r w:rsidRPr="00702EC8">
              <w:rPr>
                <w:rFonts w:ascii="Times New Roman" w:hAnsi="Times New Roman"/>
                <w:b/>
                <w:bCs/>
                <w:i/>
                <w:iCs/>
                <w:sz w:val="18"/>
                <w:szCs w:val="18"/>
              </w:rPr>
              <w:t>Подпрограмма 3 «Библиотечное обслуживание»</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всего</w:t>
            </w:r>
          </w:p>
        </w:tc>
        <w:tc>
          <w:tcPr>
            <w:tcW w:w="597"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52.3.00.00000</w:t>
            </w:r>
          </w:p>
        </w:tc>
        <w:tc>
          <w:tcPr>
            <w:tcW w:w="46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100,200, 800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64420,83</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2996,9</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2580,4</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5112,9</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6567,93</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7480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10282,7</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6520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5720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5720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5720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5720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i/>
                <w:iCs/>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i/>
                <w:iCs/>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87,12</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87,12</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i/>
                <w:iCs/>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64333,71</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2996,9</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2580,4</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5112,9</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6480,81</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7480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10282,7</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6520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5720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5720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5720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5720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i/>
                <w:iCs/>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300"/>
          <w:jc w:val="center"/>
        </w:trPr>
        <w:tc>
          <w:tcPr>
            <w:tcW w:w="52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Основное мероприятие 3.1 Расходы на обеспечение деятельности (оказание услуг) муниципальных библиотек</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всего</w:t>
            </w:r>
          </w:p>
        </w:tc>
        <w:tc>
          <w:tcPr>
            <w:tcW w:w="597"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52.3.01.00420</w:t>
            </w:r>
          </w:p>
        </w:tc>
        <w:tc>
          <w:tcPr>
            <w:tcW w:w="46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57035</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2896,9</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2580,4</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4831,9</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6171,7</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6185</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6169,1</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5640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5640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5640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5640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5640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57035</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2896,9</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2580,4</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4831,9</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6171,7</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6185</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6169,1</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5640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5640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5640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5640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5640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255"/>
          <w:jc w:val="center"/>
        </w:trPr>
        <w:tc>
          <w:tcPr>
            <w:tcW w:w="52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Основное мероприятие 3.2. Методическое обеспечение и комплектование муниципальных библиотек</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всего</w:t>
            </w:r>
          </w:p>
        </w:tc>
        <w:tc>
          <w:tcPr>
            <w:tcW w:w="597"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5230100510</w:t>
            </w:r>
          </w:p>
        </w:tc>
        <w:tc>
          <w:tcPr>
            <w:tcW w:w="46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1651,21</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100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281</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280,21</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280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310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1651,21</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100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281</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280,21</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280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310</w:t>
            </w:r>
          </w:p>
        </w:tc>
        <w:tc>
          <w:tcPr>
            <w:tcW w:w="601"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w:t>
            </w:r>
          </w:p>
        </w:tc>
        <w:tc>
          <w:tcPr>
            <w:tcW w:w="663"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w:t>
            </w:r>
          </w:p>
        </w:tc>
        <w:tc>
          <w:tcPr>
            <w:tcW w:w="708"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xml:space="preserve">внебюджетные </w:t>
            </w:r>
            <w:r w:rsidRPr="00702EC8">
              <w:rPr>
                <w:rFonts w:ascii="Times New Roman" w:hAnsi="Times New Roman"/>
                <w:sz w:val="18"/>
                <w:szCs w:val="18"/>
              </w:rPr>
              <w:lastRenderedPageBreak/>
              <w:t>источники</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300"/>
          <w:jc w:val="center"/>
        </w:trPr>
        <w:tc>
          <w:tcPr>
            <w:tcW w:w="52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lastRenderedPageBreak/>
              <w:t>ос</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Основное мероприятие 3.3. Ремонт Библиотеки</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всего</w:t>
            </w: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5230100450</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1870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170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1700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225"/>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1870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170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1700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30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50</w:t>
            </w:r>
          </w:p>
        </w:tc>
        <w:tc>
          <w:tcPr>
            <w:tcW w:w="601"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663"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8"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r>
      <w:tr w:rsidR="00A53243" w:rsidRPr="00702EC8" w:rsidTr="00702EC8">
        <w:trPr>
          <w:trHeight w:val="30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5230100451</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1820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170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1650</w:t>
            </w:r>
          </w:p>
        </w:tc>
        <w:tc>
          <w:tcPr>
            <w:tcW w:w="601"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663"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8"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360"/>
          <w:jc w:val="center"/>
        </w:trPr>
        <w:tc>
          <w:tcPr>
            <w:tcW w:w="525" w:type="dxa"/>
            <w:vMerge w:val="restart"/>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Основное мероприятие 3.4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xml:space="preserve">Всего </w:t>
            </w:r>
          </w:p>
        </w:tc>
        <w:tc>
          <w:tcPr>
            <w:tcW w:w="597"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52301L5192</w:t>
            </w:r>
          </w:p>
        </w:tc>
        <w:tc>
          <w:tcPr>
            <w:tcW w:w="46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161,02</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116,02</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45</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87,12</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87,12</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73,9</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28,9</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45</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270"/>
          <w:jc w:val="center"/>
        </w:trPr>
        <w:tc>
          <w:tcPr>
            <w:tcW w:w="525" w:type="dxa"/>
            <w:vMerge w:val="restart"/>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Основное мероприятие 3.5. Расходы на финансовое обеспечение переданных полномочий поселений по организации библиотечного обслуживания  населения</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всего</w:t>
            </w:r>
          </w:p>
        </w:tc>
        <w:tc>
          <w:tcPr>
            <w:tcW w:w="597"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53.0.01.90590</w:t>
            </w:r>
          </w:p>
        </w:tc>
        <w:tc>
          <w:tcPr>
            <w:tcW w:w="46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200 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2400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2400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300"/>
          <w:jc w:val="center"/>
        </w:trPr>
        <w:tc>
          <w:tcPr>
            <w:tcW w:w="525" w:type="dxa"/>
            <w:vMerge w:val="restart"/>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Основное мероприятие 3.6.Развитие и укрепление материально - технической базы библиотек Завитинского района.</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всего</w:t>
            </w: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1303,6</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1303,6</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285"/>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1303,6</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1303,6</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30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303,6</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303,6</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30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5230100061</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1000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1000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300"/>
          <w:jc w:val="center"/>
        </w:trPr>
        <w:tc>
          <w:tcPr>
            <w:tcW w:w="52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пп</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i/>
                <w:iCs/>
                <w:sz w:val="18"/>
                <w:szCs w:val="18"/>
              </w:rPr>
            </w:pPr>
            <w:r w:rsidRPr="00702EC8">
              <w:rPr>
                <w:rFonts w:ascii="Times New Roman" w:hAnsi="Times New Roman"/>
                <w:b/>
                <w:bCs/>
                <w:i/>
                <w:iCs/>
                <w:sz w:val="18"/>
                <w:szCs w:val="18"/>
              </w:rPr>
              <w:t>Подпрограмма 4 «Мероприятия в сфере культуры и искусства»</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xml:space="preserve">Всего </w:t>
            </w:r>
          </w:p>
        </w:tc>
        <w:tc>
          <w:tcPr>
            <w:tcW w:w="597"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52.4.00.00000</w:t>
            </w:r>
          </w:p>
        </w:tc>
        <w:tc>
          <w:tcPr>
            <w:tcW w:w="46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93639,17</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6688,7</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6098,6</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6935,8</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8124,8</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8895,27</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18343</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8873</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7420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7420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7420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7420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i/>
                <w:iCs/>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361,47</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361,47</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i/>
                <w:iCs/>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538</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108</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430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i/>
                <w:iCs/>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92739,7</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6688,7</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6098,6</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6466,33</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8124,8</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8895,27</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18343</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8443</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7420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7420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7420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7420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b/>
                <w:bCs/>
                <w:i/>
                <w:iCs/>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270"/>
          <w:jc w:val="center"/>
        </w:trPr>
        <w:tc>
          <w:tcPr>
            <w:tcW w:w="52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Основное мероприятие 4.1 Расходы на обеспечение деятельности (оказание услуг) МБОУ ДОД «Завитинская школа искусств»</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Всего</w:t>
            </w:r>
          </w:p>
        </w:tc>
        <w:tc>
          <w:tcPr>
            <w:tcW w:w="597"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5240100430</w:t>
            </w:r>
          </w:p>
        </w:tc>
        <w:tc>
          <w:tcPr>
            <w:tcW w:w="46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86219,4</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6638,7</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5817,6</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6265,03</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8079,8</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8875,27</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12543</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8400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7400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7400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7400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7400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86219,4</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6638,7</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5817,6</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6265,03</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8079,8</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8875,27</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12543</w:t>
            </w:r>
          </w:p>
        </w:tc>
        <w:tc>
          <w:tcPr>
            <w:tcW w:w="601"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8400</w:t>
            </w:r>
          </w:p>
        </w:tc>
        <w:tc>
          <w:tcPr>
            <w:tcW w:w="663"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7400</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7400</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7400</w:t>
            </w:r>
          </w:p>
        </w:tc>
        <w:tc>
          <w:tcPr>
            <w:tcW w:w="708"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7400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270"/>
          <w:jc w:val="center"/>
        </w:trPr>
        <w:tc>
          <w:tcPr>
            <w:tcW w:w="52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lastRenderedPageBreak/>
              <w:t> </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Основное мероприятие 4.2. Проведение и участие в районных, областных и межрегиональных мероприятиях</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Всего</w:t>
            </w:r>
          </w:p>
        </w:tc>
        <w:tc>
          <w:tcPr>
            <w:tcW w:w="597"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703</w:t>
            </w:r>
          </w:p>
        </w:tc>
        <w:tc>
          <w:tcPr>
            <w:tcW w:w="1090"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5240100440</w:t>
            </w:r>
          </w:p>
        </w:tc>
        <w:tc>
          <w:tcPr>
            <w:tcW w:w="46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290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100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290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100</w:t>
            </w:r>
          </w:p>
        </w:tc>
        <w:tc>
          <w:tcPr>
            <w:tcW w:w="601"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w:t>
            </w:r>
          </w:p>
        </w:tc>
        <w:tc>
          <w:tcPr>
            <w:tcW w:w="663"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w:t>
            </w:r>
          </w:p>
        </w:tc>
        <w:tc>
          <w:tcPr>
            <w:tcW w:w="708"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300"/>
          <w:jc w:val="center"/>
        </w:trPr>
        <w:tc>
          <w:tcPr>
            <w:tcW w:w="52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Основное мероприятие 4.3. Текущий , капитальный ремонт и реконструкция МБУ ДО ШИ Завитинского района</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Всего</w:t>
            </w:r>
          </w:p>
        </w:tc>
        <w:tc>
          <w:tcPr>
            <w:tcW w:w="597"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5240100801</w:t>
            </w:r>
          </w:p>
        </w:tc>
        <w:tc>
          <w:tcPr>
            <w:tcW w:w="46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4581</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281</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4300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4581</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281</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4300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285"/>
          <w:jc w:val="center"/>
        </w:trPr>
        <w:tc>
          <w:tcPr>
            <w:tcW w:w="52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xml:space="preserve">Основное мероприятие  4.4.Адаптация объектов социальной инфраструктуры  и услуг с учетом нужд и потребностей  инвалидов и других маломобильных групп населения </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xml:space="preserve">Всего </w:t>
            </w:r>
          </w:p>
        </w:tc>
        <w:tc>
          <w:tcPr>
            <w:tcW w:w="597"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801</w:t>
            </w:r>
          </w:p>
        </w:tc>
        <w:tc>
          <w:tcPr>
            <w:tcW w:w="1090"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670,77</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670,77</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361,47</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361,47</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108</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108</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201,3</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201,3</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285"/>
          <w:jc w:val="center"/>
        </w:trPr>
        <w:tc>
          <w:tcPr>
            <w:tcW w:w="52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Основное мероприятие 4.5  Развитие и укрепление Материально – технической базы МБУ ДО ШИ Завитинского района</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xml:space="preserve">Всего </w:t>
            </w: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703</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540100020</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1175</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25</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1150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21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xml:space="preserve">Местный </w:t>
            </w:r>
            <w:r w:rsidRPr="00702EC8">
              <w:rPr>
                <w:rFonts w:ascii="Times New Roman" w:hAnsi="Times New Roman"/>
                <w:sz w:val="18"/>
                <w:szCs w:val="18"/>
              </w:rPr>
              <w:lastRenderedPageBreak/>
              <w:t>бюджет</w:t>
            </w: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lastRenderedPageBreak/>
              <w:t> </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1175</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25</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1150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30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150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150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r>
      <w:tr w:rsidR="00A53243" w:rsidRPr="00702EC8" w:rsidTr="00702EC8">
        <w:trPr>
          <w:trHeight w:val="30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703</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540100021</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600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1025</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25</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1000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285"/>
          <w:jc w:val="center"/>
        </w:trPr>
        <w:tc>
          <w:tcPr>
            <w:tcW w:w="525" w:type="dxa"/>
            <w:vMerge w:val="restart"/>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Основное мероприятие 4.6 Оснащение детских школ искусств музыкальными инструментами, оборудованием и учебными материалами</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xml:space="preserve">Всего </w:t>
            </w:r>
          </w:p>
        </w:tc>
        <w:tc>
          <w:tcPr>
            <w:tcW w:w="597" w:type="dxa"/>
            <w:vMerge w:val="restart"/>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576" w:type="dxa"/>
            <w:vMerge w:val="restart"/>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1090" w:type="dxa"/>
            <w:vMerge w:val="restart"/>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465" w:type="dxa"/>
            <w:vMerge w:val="restart"/>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453</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453</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430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430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23</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23</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300"/>
          <w:jc w:val="center"/>
        </w:trPr>
        <w:tc>
          <w:tcPr>
            <w:tcW w:w="52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2268"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Основное мероприятие 4.7 Выплаты единовременного  пособия молодым специалистам</w:t>
            </w: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всего</w:t>
            </w:r>
          </w:p>
        </w:tc>
        <w:tc>
          <w:tcPr>
            <w:tcW w:w="597"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24</w:t>
            </w:r>
          </w:p>
        </w:tc>
        <w:tc>
          <w:tcPr>
            <w:tcW w:w="576"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1003</w:t>
            </w:r>
          </w:p>
        </w:tc>
        <w:tc>
          <w:tcPr>
            <w:tcW w:w="1090"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5240100710</w:t>
            </w:r>
          </w:p>
        </w:tc>
        <w:tc>
          <w:tcPr>
            <w:tcW w:w="465" w:type="dxa"/>
            <w:vMerge w:val="restart"/>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300</w:t>
            </w: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250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250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федеральный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Областной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r w:rsidR="00A53243" w:rsidRPr="00702EC8" w:rsidTr="00702EC8">
        <w:trPr>
          <w:trHeight w:val="480"/>
          <w:jc w:val="center"/>
        </w:trPr>
        <w:tc>
          <w:tcPr>
            <w:tcW w:w="52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Местный бюджет</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250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250</w:t>
            </w:r>
          </w:p>
        </w:tc>
        <w:tc>
          <w:tcPr>
            <w:tcW w:w="601"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663"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9"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c>
          <w:tcPr>
            <w:tcW w:w="708" w:type="dxa"/>
            <w:shd w:val="clear" w:color="auto" w:fill="auto"/>
            <w:noWrap/>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 </w:t>
            </w:r>
          </w:p>
        </w:tc>
      </w:tr>
      <w:tr w:rsidR="00A53243" w:rsidRPr="00702EC8" w:rsidTr="00702EC8">
        <w:trPr>
          <w:trHeight w:val="480"/>
          <w:jc w:val="center"/>
        </w:trPr>
        <w:tc>
          <w:tcPr>
            <w:tcW w:w="525" w:type="dxa"/>
            <w:vMerge/>
            <w:shd w:val="clear" w:color="auto" w:fill="auto"/>
            <w:vAlign w:val="bottom"/>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2268"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14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внебюджетные источники</w:t>
            </w:r>
          </w:p>
        </w:tc>
        <w:tc>
          <w:tcPr>
            <w:tcW w:w="597"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576"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1090"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465" w:type="dxa"/>
            <w:vMerge/>
            <w:shd w:val="clear" w:color="auto" w:fill="auto"/>
            <w:vAlign w:val="center"/>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p>
        </w:tc>
        <w:tc>
          <w:tcPr>
            <w:tcW w:w="9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7"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82"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94"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01"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663"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9"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c>
          <w:tcPr>
            <w:tcW w:w="708" w:type="dxa"/>
            <w:shd w:val="clear" w:color="auto" w:fill="auto"/>
            <w:hideMark/>
          </w:tcPr>
          <w:p w:rsidR="00A53243" w:rsidRPr="00702EC8" w:rsidRDefault="00A53243" w:rsidP="00A53243">
            <w:pPr>
              <w:tabs>
                <w:tab w:val="num" w:pos="0"/>
                <w:tab w:val="num" w:pos="1080"/>
                <w:tab w:val="num" w:pos="1260"/>
              </w:tabs>
              <w:spacing w:after="0" w:line="240" w:lineRule="auto"/>
              <w:jc w:val="both"/>
              <w:rPr>
                <w:rFonts w:ascii="Times New Roman" w:hAnsi="Times New Roman"/>
                <w:sz w:val="18"/>
                <w:szCs w:val="18"/>
              </w:rPr>
            </w:pPr>
            <w:r w:rsidRPr="00702EC8">
              <w:rPr>
                <w:rFonts w:ascii="Times New Roman" w:hAnsi="Times New Roman"/>
                <w:sz w:val="18"/>
                <w:szCs w:val="18"/>
              </w:rPr>
              <w:t>0</w:t>
            </w:r>
          </w:p>
        </w:tc>
      </w:tr>
    </w:tbl>
    <w:p w:rsidR="00BC06C5" w:rsidRDefault="00BC06C5" w:rsidP="00A53243">
      <w:pPr>
        <w:tabs>
          <w:tab w:val="num" w:pos="0"/>
          <w:tab w:val="num" w:pos="1080"/>
          <w:tab w:val="num" w:pos="1260"/>
        </w:tabs>
        <w:spacing w:after="0" w:line="240" w:lineRule="auto"/>
        <w:jc w:val="both"/>
        <w:rPr>
          <w:rFonts w:ascii="Times New Roman" w:hAnsi="Times New Roman"/>
          <w:sz w:val="20"/>
          <w:szCs w:val="20"/>
        </w:rPr>
        <w:sectPr w:rsidR="00BC06C5" w:rsidSect="00601FD4">
          <w:headerReference w:type="even" r:id="rId9"/>
          <w:headerReference w:type="default" r:id="rId10"/>
          <w:footerReference w:type="even" r:id="rId11"/>
          <w:footerReference w:type="default" r:id="rId12"/>
          <w:pgSz w:w="16838" w:h="11906" w:orient="landscape"/>
          <w:pgMar w:top="993" w:right="1134" w:bottom="991" w:left="851" w:header="709" w:footer="709" w:gutter="0"/>
          <w:cols w:space="708"/>
          <w:docGrid w:linePitch="360"/>
        </w:sectPr>
      </w:pPr>
    </w:p>
    <w:p w:rsidR="005853FF" w:rsidRPr="005853FF" w:rsidRDefault="005853FF" w:rsidP="005853FF">
      <w:pPr>
        <w:tabs>
          <w:tab w:val="num" w:pos="0"/>
          <w:tab w:val="num" w:pos="1080"/>
          <w:tab w:val="num" w:pos="1260"/>
        </w:tabs>
        <w:spacing w:after="0" w:line="240" w:lineRule="auto"/>
        <w:jc w:val="both"/>
        <w:rPr>
          <w:rFonts w:ascii="Times New Roman" w:hAnsi="Times New Roman"/>
          <w:b/>
          <w:sz w:val="20"/>
          <w:szCs w:val="20"/>
        </w:rPr>
      </w:pPr>
      <w:r w:rsidRPr="005853FF">
        <w:rPr>
          <w:rFonts w:ascii="Times New Roman" w:hAnsi="Times New Roman"/>
          <w:b/>
          <w:sz w:val="20"/>
          <w:szCs w:val="20"/>
        </w:rPr>
        <w:lastRenderedPageBreak/>
        <w:t>Постановление от 31.01.2020</w:t>
      </w:r>
      <w:r w:rsidRPr="005853FF">
        <w:rPr>
          <w:rFonts w:ascii="Times New Roman" w:hAnsi="Times New Roman"/>
          <w:b/>
          <w:sz w:val="20"/>
          <w:szCs w:val="20"/>
        </w:rPr>
        <w:tab/>
      </w:r>
      <w:r w:rsidRPr="005853FF">
        <w:rPr>
          <w:rFonts w:ascii="Times New Roman" w:hAnsi="Times New Roman"/>
          <w:b/>
          <w:sz w:val="20"/>
          <w:szCs w:val="20"/>
        </w:rPr>
        <w:tab/>
      </w:r>
      <w:r w:rsidRPr="005853FF">
        <w:rPr>
          <w:rFonts w:ascii="Times New Roman" w:hAnsi="Times New Roman"/>
          <w:b/>
          <w:sz w:val="20"/>
          <w:szCs w:val="20"/>
        </w:rPr>
        <w:tab/>
      </w:r>
      <w:r w:rsidRPr="005853FF">
        <w:rPr>
          <w:rFonts w:ascii="Times New Roman" w:hAnsi="Times New Roman"/>
          <w:b/>
          <w:sz w:val="20"/>
          <w:szCs w:val="20"/>
        </w:rPr>
        <w:tab/>
      </w:r>
      <w:r w:rsidRPr="005853FF">
        <w:rPr>
          <w:rFonts w:ascii="Times New Roman" w:hAnsi="Times New Roman"/>
          <w:b/>
          <w:sz w:val="20"/>
          <w:szCs w:val="20"/>
        </w:rPr>
        <w:tab/>
      </w:r>
      <w:r w:rsidRPr="005853FF">
        <w:rPr>
          <w:rFonts w:ascii="Times New Roman" w:hAnsi="Times New Roman"/>
          <w:b/>
          <w:sz w:val="20"/>
          <w:szCs w:val="20"/>
        </w:rPr>
        <w:tab/>
      </w:r>
      <w:r w:rsidRPr="005853FF">
        <w:rPr>
          <w:rFonts w:ascii="Times New Roman" w:hAnsi="Times New Roman"/>
          <w:b/>
          <w:sz w:val="20"/>
          <w:szCs w:val="20"/>
        </w:rPr>
        <w:tab/>
      </w:r>
      <w:r w:rsidRPr="005853FF">
        <w:rPr>
          <w:rFonts w:ascii="Times New Roman" w:hAnsi="Times New Roman"/>
          <w:b/>
          <w:sz w:val="20"/>
          <w:szCs w:val="20"/>
        </w:rPr>
        <w:tab/>
      </w:r>
      <w:r w:rsidRPr="005853FF">
        <w:rPr>
          <w:rFonts w:ascii="Times New Roman" w:hAnsi="Times New Roman"/>
          <w:b/>
          <w:sz w:val="20"/>
          <w:szCs w:val="20"/>
        </w:rPr>
        <w:tab/>
        <w:t xml:space="preserve">        </w:t>
      </w:r>
      <w:r w:rsidR="002A7848">
        <w:rPr>
          <w:rFonts w:ascii="Times New Roman" w:hAnsi="Times New Roman"/>
          <w:b/>
          <w:sz w:val="20"/>
          <w:szCs w:val="20"/>
        </w:rPr>
        <w:t xml:space="preserve">            </w:t>
      </w:r>
      <w:r w:rsidRPr="005853FF">
        <w:rPr>
          <w:rFonts w:ascii="Times New Roman" w:hAnsi="Times New Roman"/>
          <w:b/>
          <w:sz w:val="20"/>
          <w:szCs w:val="20"/>
        </w:rPr>
        <w:t xml:space="preserve">     № 34</w:t>
      </w:r>
    </w:p>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b/>
          <w:sz w:val="20"/>
          <w:szCs w:val="20"/>
        </w:rPr>
        <w:t>О внесении изменений в постановление главы Завитинского района от 24.09.2014 № 360</w:t>
      </w:r>
      <w:r>
        <w:rPr>
          <w:rFonts w:ascii="Times New Roman" w:hAnsi="Times New Roman"/>
          <w:b/>
          <w:sz w:val="20"/>
          <w:szCs w:val="20"/>
        </w:rPr>
        <w:t xml:space="preserve">. </w:t>
      </w:r>
      <w:r w:rsidRPr="005853FF">
        <w:rPr>
          <w:rFonts w:ascii="Times New Roman" w:hAnsi="Times New Roman"/>
          <w:sz w:val="20"/>
          <w:szCs w:val="20"/>
        </w:rPr>
        <w:t>В целях корректировки объемов финансирования муниципальной программы Завитинского района «Развитие физической культуры и спорта в Завитинском районе»</w:t>
      </w:r>
      <w:r w:rsidRPr="005853FF">
        <w:rPr>
          <w:rFonts w:ascii="Times New Roman" w:hAnsi="Times New Roman"/>
          <w:b/>
          <w:sz w:val="20"/>
          <w:szCs w:val="20"/>
        </w:rPr>
        <w:t>постановляю:</w:t>
      </w:r>
      <w:bookmarkStart w:id="0" w:name="_GoBack"/>
      <w:bookmarkEnd w:id="0"/>
      <w:r>
        <w:rPr>
          <w:rFonts w:ascii="Times New Roman" w:hAnsi="Times New Roman"/>
          <w:b/>
          <w:sz w:val="20"/>
          <w:szCs w:val="20"/>
        </w:rPr>
        <w:t xml:space="preserve"> </w:t>
      </w:r>
      <w:r w:rsidRPr="005853FF">
        <w:rPr>
          <w:rFonts w:ascii="Times New Roman" w:hAnsi="Times New Roman"/>
          <w:sz w:val="20"/>
          <w:szCs w:val="20"/>
        </w:rPr>
        <w:t>1. Внести в постановление главы Завитинского района от 24.09.2014 № 360 «Об утверждении муниципальной программы «Развитие физической культуры и спорта в Завитинском районе» (с учетом изменений от 13.11.2018 № 430) следующие изменения: Приложение к постановлению изложить в новой редакции согласно приложению к настоящему постановлению.</w:t>
      </w:r>
      <w:r>
        <w:rPr>
          <w:rFonts w:ascii="Times New Roman" w:hAnsi="Times New Roman"/>
          <w:sz w:val="20"/>
          <w:szCs w:val="20"/>
        </w:rPr>
        <w:t xml:space="preserve"> </w:t>
      </w:r>
      <w:r w:rsidRPr="005853FF">
        <w:rPr>
          <w:rFonts w:ascii="Times New Roman" w:hAnsi="Times New Roman"/>
          <w:sz w:val="20"/>
          <w:szCs w:val="20"/>
        </w:rPr>
        <w:t>2. Постановление главы Завитинского района от 01.08.2019 № 294 признать утратившими силу.3. Настоящее постановление подлежит официальному опубликованию.4. Контроль за исполнением настоящего постановления возложить на первого заместителя главы администрации Завитинского района.</w:t>
      </w:r>
    </w:p>
    <w:p w:rsidR="005853FF" w:rsidRDefault="005853FF" w:rsidP="005853FF">
      <w:pPr>
        <w:tabs>
          <w:tab w:val="num" w:pos="0"/>
          <w:tab w:val="num" w:pos="1080"/>
          <w:tab w:val="num" w:pos="1260"/>
        </w:tabs>
        <w:spacing w:after="0" w:line="240" w:lineRule="auto"/>
        <w:jc w:val="right"/>
        <w:rPr>
          <w:rFonts w:ascii="Times New Roman" w:hAnsi="Times New Roman"/>
          <w:sz w:val="20"/>
          <w:szCs w:val="20"/>
        </w:rPr>
      </w:pPr>
      <w:r>
        <w:rPr>
          <w:rFonts w:ascii="Times New Roman" w:hAnsi="Times New Roman"/>
          <w:sz w:val="20"/>
          <w:szCs w:val="20"/>
        </w:rPr>
        <w:t xml:space="preserve">Глава Завитинского района </w:t>
      </w:r>
      <w:r w:rsidR="00A26FA3">
        <w:rPr>
          <w:rFonts w:ascii="Times New Roman" w:hAnsi="Times New Roman"/>
          <w:sz w:val="20"/>
          <w:szCs w:val="20"/>
        </w:rPr>
        <w:t xml:space="preserve">                                                                                                                                     </w:t>
      </w:r>
      <w:r w:rsidRPr="005853FF">
        <w:rPr>
          <w:rFonts w:ascii="Times New Roman" w:hAnsi="Times New Roman"/>
          <w:sz w:val="20"/>
          <w:szCs w:val="20"/>
        </w:rPr>
        <w:t>С.С.</w:t>
      </w:r>
      <w:r w:rsidR="000E27B7">
        <w:rPr>
          <w:rFonts w:ascii="Times New Roman" w:hAnsi="Times New Roman"/>
          <w:sz w:val="20"/>
          <w:szCs w:val="20"/>
        </w:rPr>
        <w:t xml:space="preserve"> </w:t>
      </w:r>
      <w:r w:rsidRPr="005853FF">
        <w:rPr>
          <w:rFonts w:ascii="Times New Roman" w:hAnsi="Times New Roman"/>
          <w:sz w:val="20"/>
          <w:szCs w:val="20"/>
        </w:rPr>
        <w:t>Линевич</w:t>
      </w:r>
    </w:p>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Приложение</w:t>
      </w:r>
      <w:r>
        <w:rPr>
          <w:rFonts w:ascii="Times New Roman" w:hAnsi="Times New Roman"/>
          <w:sz w:val="20"/>
          <w:szCs w:val="20"/>
        </w:rPr>
        <w:t xml:space="preserve"> </w:t>
      </w:r>
      <w:r w:rsidRPr="005853FF">
        <w:rPr>
          <w:rFonts w:ascii="Times New Roman" w:hAnsi="Times New Roman"/>
          <w:sz w:val="20"/>
          <w:szCs w:val="20"/>
        </w:rPr>
        <w:t>к постановлению главы Завитинского района</w:t>
      </w:r>
      <w:r>
        <w:rPr>
          <w:rFonts w:ascii="Times New Roman" w:hAnsi="Times New Roman"/>
          <w:sz w:val="20"/>
          <w:szCs w:val="20"/>
        </w:rPr>
        <w:t xml:space="preserve"> </w:t>
      </w:r>
      <w:r w:rsidRPr="005853FF">
        <w:rPr>
          <w:rFonts w:ascii="Times New Roman" w:hAnsi="Times New Roman"/>
          <w:sz w:val="20"/>
          <w:szCs w:val="20"/>
        </w:rPr>
        <w:t>от 31.01.2020 № 34</w:t>
      </w:r>
      <w:r>
        <w:rPr>
          <w:rFonts w:ascii="Times New Roman" w:hAnsi="Times New Roman"/>
          <w:sz w:val="20"/>
          <w:szCs w:val="20"/>
        </w:rPr>
        <w:t xml:space="preserve"> </w:t>
      </w:r>
      <w:r w:rsidRPr="005853FF">
        <w:rPr>
          <w:rFonts w:ascii="Times New Roman" w:hAnsi="Times New Roman"/>
          <w:sz w:val="20"/>
          <w:szCs w:val="20"/>
        </w:rPr>
        <w:t>Муниципальная программа</w:t>
      </w:r>
      <w:r w:rsidR="00544F8D">
        <w:rPr>
          <w:rFonts w:ascii="Times New Roman" w:hAnsi="Times New Roman"/>
          <w:sz w:val="20"/>
          <w:szCs w:val="20"/>
        </w:rPr>
        <w:t xml:space="preserve"> </w:t>
      </w:r>
      <w:r w:rsidRPr="005853FF">
        <w:rPr>
          <w:rFonts w:ascii="Times New Roman" w:hAnsi="Times New Roman"/>
          <w:b/>
          <w:sz w:val="20"/>
          <w:szCs w:val="20"/>
        </w:rPr>
        <w:t>«</w:t>
      </w:r>
      <w:r w:rsidRPr="005853FF">
        <w:rPr>
          <w:rFonts w:ascii="Times New Roman" w:hAnsi="Times New Roman"/>
          <w:sz w:val="20"/>
          <w:szCs w:val="20"/>
        </w:rPr>
        <w:t>Развитие физической культуры и спорта</w:t>
      </w:r>
      <w:r w:rsidRPr="005853FF">
        <w:rPr>
          <w:rFonts w:ascii="Times New Roman" w:hAnsi="Times New Roman"/>
          <w:b/>
          <w:sz w:val="20"/>
          <w:szCs w:val="20"/>
        </w:rPr>
        <w:t>»</w:t>
      </w:r>
      <w:r w:rsidRPr="005853FF">
        <w:rPr>
          <w:rFonts w:ascii="Times New Roman" w:hAnsi="Times New Roman"/>
          <w:sz w:val="20"/>
          <w:szCs w:val="20"/>
        </w:rPr>
        <w:t>1. Паспорт 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7796"/>
      </w:tblGrid>
      <w:tr w:rsidR="005853FF" w:rsidRPr="005853FF" w:rsidTr="00A26FA3">
        <w:tc>
          <w:tcPr>
            <w:tcW w:w="2410"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Наименование программы</w:t>
            </w:r>
          </w:p>
        </w:tc>
        <w:tc>
          <w:tcPr>
            <w:tcW w:w="7796"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 xml:space="preserve">Развитие физической культуры и спорта в Завитинском районе </w:t>
            </w:r>
          </w:p>
        </w:tc>
      </w:tr>
      <w:tr w:rsidR="005853FF" w:rsidRPr="005853FF" w:rsidTr="00A26FA3">
        <w:tc>
          <w:tcPr>
            <w:tcW w:w="2410"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 xml:space="preserve">Координатор программы </w:t>
            </w:r>
          </w:p>
        </w:tc>
        <w:tc>
          <w:tcPr>
            <w:tcW w:w="7796"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Отдел культуры, спорта и молодежной политики администрации Завитинского района.</w:t>
            </w:r>
          </w:p>
        </w:tc>
      </w:tr>
      <w:tr w:rsidR="005853FF" w:rsidRPr="005853FF" w:rsidTr="00A26FA3">
        <w:tc>
          <w:tcPr>
            <w:tcW w:w="2410"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Участники программы</w:t>
            </w:r>
          </w:p>
        </w:tc>
        <w:tc>
          <w:tcPr>
            <w:tcW w:w="7796"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Отдел культуры, спорта и молодежной политики администрации Завитинского района;</w:t>
            </w:r>
          </w:p>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Муниципальное бюджетное образовательное учреждение дополнительного образования детей Детско-юношеская спортивная школа Завитинского района Амурской области.</w:t>
            </w:r>
          </w:p>
        </w:tc>
      </w:tr>
      <w:tr w:rsidR="005853FF" w:rsidRPr="005853FF" w:rsidTr="00A26FA3">
        <w:tc>
          <w:tcPr>
            <w:tcW w:w="2410"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Цель программы</w:t>
            </w:r>
          </w:p>
        </w:tc>
        <w:tc>
          <w:tcPr>
            <w:tcW w:w="7796"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Создание условий, обеспечивающих возможность гражданам систематически заниматься физической культурой и спортом</w:t>
            </w:r>
          </w:p>
        </w:tc>
      </w:tr>
      <w:tr w:rsidR="005853FF" w:rsidRPr="005853FF" w:rsidTr="00A26FA3">
        <w:tc>
          <w:tcPr>
            <w:tcW w:w="2410"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Задачи программы</w:t>
            </w:r>
          </w:p>
        </w:tc>
        <w:tc>
          <w:tcPr>
            <w:tcW w:w="7796"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Развитие инфраструктуры физической культуры и спорта, в том числе для лиц с ограниченными возможностями здоровья и инвалидов, для повышения мотивации граждан к регулярным занятиям физической культурой, спортом и ведению здорового образа жизни</w:t>
            </w:r>
          </w:p>
        </w:tc>
      </w:tr>
      <w:tr w:rsidR="005853FF" w:rsidRPr="005853FF" w:rsidTr="00A26FA3">
        <w:tc>
          <w:tcPr>
            <w:tcW w:w="2410"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Сроки и этапы реализации программы</w:t>
            </w:r>
          </w:p>
        </w:tc>
        <w:tc>
          <w:tcPr>
            <w:tcW w:w="7796"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2015 – 2025 годы.</w:t>
            </w:r>
          </w:p>
        </w:tc>
      </w:tr>
      <w:tr w:rsidR="005853FF" w:rsidRPr="005853FF" w:rsidTr="00A26FA3">
        <w:tc>
          <w:tcPr>
            <w:tcW w:w="2410"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 xml:space="preserve">Объёмы финансирования программы </w:t>
            </w:r>
          </w:p>
        </w:tc>
        <w:tc>
          <w:tcPr>
            <w:tcW w:w="7796" w:type="dxa"/>
          </w:tcPr>
          <w:p w:rsidR="005853FF" w:rsidRPr="005853FF" w:rsidRDefault="005853FF" w:rsidP="002A7848">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На финансирование программы предполагается затратить 975809,38 тыс. руб., в том числе по годам:2015 год – 1000,00 тыс. руб.2016 год – 800,00 тыс. руб.2017 год – 1100,00 тыс. руб.2018 год –  2120,00 тыс. руб.2019 год –  9089,68 тыс. руб.2020 год –  77750,00 тыс. руб.2021 год –  1230,00 тыс. руб.2022 год –  1180,00 тыс. руб.2023 год –  1180,00 тыс. руб.2024 год –  1180,00 тыс. руб.2025 год –  1180,00 тыс. руб.</w:t>
            </w:r>
          </w:p>
        </w:tc>
      </w:tr>
      <w:tr w:rsidR="005853FF" w:rsidRPr="005853FF" w:rsidTr="00A26FA3">
        <w:trPr>
          <w:trHeight w:val="270"/>
        </w:trPr>
        <w:tc>
          <w:tcPr>
            <w:tcW w:w="2410"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Ожидаемые конечные результаты реализации программы</w:t>
            </w:r>
          </w:p>
        </w:tc>
        <w:tc>
          <w:tcPr>
            <w:tcW w:w="7796" w:type="dxa"/>
            <w:tcBorders>
              <w:top w:val="single" w:sz="4" w:space="0" w:color="auto"/>
              <w:bottom w:val="single" w:sz="4" w:space="0" w:color="auto"/>
            </w:tcBorders>
          </w:tcPr>
          <w:p w:rsidR="005853FF" w:rsidRPr="005853FF" w:rsidRDefault="005853FF" w:rsidP="00A26FA3">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В результате реализации программы к 2025 году ожидается достижение показателей:- доля жителей района, систематически занимающихся физической культурой и спортом в возрасте 3-79 лет – 55%</w:t>
            </w:r>
            <w:r w:rsidR="00A26FA3">
              <w:rPr>
                <w:rFonts w:ascii="Times New Roman" w:hAnsi="Times New Roman"/>
                <w:sz w:val="20"/>
                <w:szCs w:val="20"/>
              </w:rPr>
              <w:t xml:space="preserve"> </w:t>
            </w:r>
            <w:r w:rsidRPr="005853FF">
              <w:rPr>
                <w:rFonts w:ascii="Times New Roman" w:hAnsi="Times New Roman"/>
                <w:sz w:val="20"/>
                <w:szCs w:val="20"/>
              </w:rPr>
              <w:t>- доля детей и молодежи (3-29 лет), систематически занимающихся физической культурой и спортом, в общей численности детей и молодежи – 82%</w:t>
            </w:r>
            <w:r w:rsidR="00A26FA3">
              <w:rPr>
                <w:rFonts w:ascii="Times New Roman" w:hAnsi="Times New Roman"/>
                <w:sz w:val="20"/>
                <w:szCs w:val="20"/>
              </w:rPr>
              <w:t xml:space="preserve"> </w:t>
            </w:r>
            <w:r w:rsidRPr="005853FF">
              <w:rPr>
                <w:rFonts w:ascii="Times New Roman" w:hAnsi="Times New Roman"/>
                <w:sz w:val="20"/>
                <w:szCs w:val="20"/>
              </w:rPr>
              <w:t>- доля граждан среднего возраста (Ж 30-54, М 30-59), систематически занимающихся физической культурой и спортом, в общей численности граждан среднего возраста – 55%</w:t>
            </w:r>
            <w:r w:rsidR="00A26FA3">
              <w:rPr>
                <w:rFonts w:ascii="Times New Roman" w:hAnsi="Times New Roman"/>
                <w:sz w:val="20"/>
                <w:szCs w:val="20"/>
              </w:rPr>
              <w:t xml:space="preserve"> </w:t>
            </w:r>
            <w:r w:rsidRPr="005853FF">
              <w:rPr>
                <w:rFonts w:ascii="Times New Roman" w:hAnsi="Times New Roman"/>
                <w:sz w:val="20"/>
                <w:szCs w:val="20"/>
              </w:rPr>
              <w:t>- доля граждан старшего возраста (Ж 55-79, М 60-79), систематически занимающихся физической культурой и спортом, в общей численности граждан старшего возраста – 19%</w:t>
            </w:r>
            <w:r w:rsidR="00A26FA3">
              <w:rPr>
                <w:rFonts w:ascii="Times New Roman" w:hAnsi="Times New Roman"/>
                <w:sz w:val="20"/>
                <w:szCs w:val="20"/>
              </w:rPr>
              <w:t xml:space="preserve"> </w:t>
            </w:r>
            <w:r w:rsidRPr="005853FF">
              <w:rPr>
                <w:rFonts w:ascii="Times New Roman" w:hAnsi="Times New Roman"/>
                <w:sz w:val="20"/>
                <w:szCs w:val="20"/>
              </w:rPr>
              <w:t>- уровень обеспеченности граждан спортивными сооружениями исходя из единовременной пропускной способности объектов спорта – 66%.</w:t>
            </w:r>
          </w:p>
        </w:tc>
      </w:tr>
    </w:tbl>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 Характеристика сферы реализации программы</w:t>
      </w:r>
      <w:r w:rsidR="00A26FA3">
        <w:rPr>
          <w:rFonts w:ascii="Times New Roman" w:hAnsi="Times New Roman"/>
          <w:sz w:val="20"/>
          <w:szCs w:val="20"/>
        </w:rPr>
        <w:t xml:space="preserve"> </w:t>
      </w:r>
      <w:r w:rsidRPr="005853FF">
        <w:rPr>
          <w:rFonts w:ascii="Times New Roman" w:hAnsi="Times New Roman"/>
          <w:sz w:val="20"/>
          <w:szCs w:val="20"/>
        </w:rPr>
        <w:t>Ситуация в сфере физической культуры и спорта района характеризуется отставанием территории в развитии инфраструктуры спорта, недостаточным уровнем развития учреждений дополнительного образования детей спортивной направленности, отсутствием районной спортивной школы, недостаточным уровнем подготовки районных спортсменов, недостаточным вниманием к организации работы с людьми с ограниченными физическими возможностями.</w:t>
      </w:r>
      <w:r w:rsidR="00A26FA3">
        <w:rPr>
          <w:rFonts w:ascii="Times New Roman" w:hAnsi="Times New Roman"/>
          <w:sz w:val="20"/>
          <w:szCs w:val="20"/>
        </w:rPr>
        <w:t xml:space="preserve"> </w:t>
      </w:r>
      <w:r w:rsidRPr="005853FF">
        <w:rPr>
          <w:rFonts w:ascii="Times New Roman" w:hAnsi="Times New Roman"/>
          <w:sz w:val="20"/>
          <w:szCs w:val="20"/>
        </w:rPr>
        <w:t>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в Завитинском районе.</w:t>
      </w:r>
      <w:r w:rsidR="00A26FA3">
        <w:rPr>
          <w:rFonts w:ascii="Times New Roman" w:hAnsi="Times New Roman"/>
          <w:sz w:val="20"/>
          <w:szCs w:val="20"/>
        </w:rPr>
        <w:t xml:space="preserve"> </w:t>
      </w:r>
      <w:r w:rsidRPr="005853FF">
        <w:rPr>
          <w:rFonts w:ascii="Times New Roman" w:hAnsi="Times New Roman"/>
          <w:sz w:val="20"/>
          <w:szCs w:val="20"/>
        </w:rPr>
        <w:t>В Завитинском районе насчитывается 28 работников в сфере физической культуры и спорта, из них 17 – учителя физической культуры, 5 методистов по спорту в сельских поселениях. 12 работников имеют высшее образование, 13 – среднее специальное. В Завитинском районе насчитывается 12 общеобразовательных школ, в которых работают 17 учителей физической культуры. В основном это люди в возрасте от 31 до 60 лет, 11 из них – женщины. В 2012 году спортивный зал и актовый зал здания бывшей школы МБОУ СОШ № 4 г. Завитинска были отремонтированы и перешли в оперативное управление Дома детского творчества г. Завитинска. В этих залах занимаются спортивные секции: теннис, мини – футбол, единоборства, инвалиды, пенсионеры.</w:t>
      </w:r>
      <w:r w:rsidR="00A26FA3">
        <w:rPr>
          <w:rFonts w:ascii="Times New Roman" w:hAnsi="Times New Roman"/>
          <w:sz w:val="20"/>
          <w:szCs w:val="20"/>
        </w:rPr>
        <w:t xml:space="preserve"> </w:t>
      </w:r>
      <w:r w:rsidRPr="005853FF">
        <w:rPr>
          <w:rFonts w:ascii="Times New Roman" w:hAnsi="Times New Roman"/>
          <w:sz w:val="20"/>
          <w:szCs w:val="20"/>
        </w:rPr>
        <w:t>В 2013 году процент охвата населения регулярными занятиями физической культурой и спортом составил 11,67 % (в 2012  году – 10,9).</w:t>
      </w:r>
      <w:r w:rsidR="00A26FA3">
        <w:rPr>
          <w:rFonts w:ascii="Times New Roman" w:hAnsi="Times New Roman"/>
          <w:sz w:val="20"/>
          <w:szCs w:val="20"/>
        </w:rPr>
        <w:t xml:space="preserve"> </w:t>
      </w:r>
      <w:r w:rsidRPr="005853FF">
        <w:rPr>
          <w:rFonts w:ascii="Times New Roman" w:hAnsi="Times New Roman"/>
          <w:sz w:val="20"/>
          <w:szCs w:val="20"/>
        </w:rPr>
        <w:t>В Завитинском районе 9 сельских муниципальных образований, 1 городское поселение. Введены ставки методистов по спорту в пяти сельских поселениях района: с. Антоновка, с.</w:t>
      </w:r>
      <w:r w:rsidR="00A26FA3">
        <w:rPr>
          <w:rFonts w:ascii="Times New Roman" w:hAnsi="Times New Roman"/>
          <w:sz w:val="20"/>
          <w:szCs w:val="20"/>
        </w:rPr>
        <w:t xml:space="preserve"> </w:t>
      </w:r>
      <w:r w:rsidRPr="005853FF">
        <w:rPr>
          <w:rFonts w:ascii="Times New Roman" w:hAnsi="Times New Roman"/>
          <w:sz w:val="20"/>
          <w:szCs w:val="20"/>
        </w:rPr>
        <w:t>Иннокентьевка, с.</w:t>
      </w:r>
      <w:r w:rsidR="00A26FA3">
        <w:rPr>
          <w:rFonts w:ascii="Times New Roman" w:hAnsi="Times New Roman"/>
          <w:sz w:val="20"/>
          <w:szCs w:val="20"/>
        </w:rPr>
        <w:t xml:space="preserve"> </w:t>
      </w:r>
      <w:r w:rsidRPr="005853FF">
        <w:rPr>
          <w:rFonts w:ascii="Times New Roman" w:hAnsi="Times New Roman"/>
          <w:sz w:val="20"/>
          <w:szCs w:val="20"/>
        </w:rPr>
        <w:t>Куприяновка, с.</w:t>
      </w:r>
      <w:r w:rsidR="00EC6517">
        <w:rPr>
          <w:rFonts w:ascii="Times New Roman" w:hAnsi="Times New Roman"/>
          <w:sz w:val="20"/>
          <w:szCs w:val="20"/>
        </w:rPr>
        <w:t xml:space="preserve"> </w:t>
      </w:r>
      <w:r w:rsidRPr="005853FF">
        <w:rPr>
          <w:rFonts w:ascii="Times New Roman" w:hAnsi="Times New Roman"/>
          <w:sz w:val="20"/>
          <w:szCs w:val="20"/>
        </w:rPr>
        <w:t xml:space="preserve">Успеновка и с.Болдыревка. Спортивная жизнь на селе сконцентрирована вокруг сельских школ и клубов. Наиболее активные в </w:t>
      </w:r>
      <w:r w:rsidRPr="005853FF">
        <w:rPr>
          <w:rFonts w:ascii="Times New Roman" w:hAnsi="Times New Roman"/>
          <w:sz w:val="20"/>
          <w:szCs w:val="20"/>
        </w:rPr>
        <w:lastRenderedPageBreak/>
        <w:t>этом плане: с.</w:t>
      </w:r>
      <w:r w:rsidR="00A26FA3">
        <w:rPr>
          <w:rFonts w:ascii="Times New Roman" w:hAnsi="Times New Roman"/>
          <w:sz w:val="20"/>
          <w:szCs w:val="20"/>
        </w:rPr>
        <w:t xml:space="preserve"> </w:t>
      </w:r>
      <w:r w:rsidRPr="005853FF">
        <w:rPr>
          <w:rFonts w:ascii="Times New Roman" w:hAnsi="Times New Roman"/>
          <w:sz w:val="20"/>
          <w:szCs w:val="20"/>
        </w:rPr>
        <w:t>Иннокентьевка, с. Успеновка, с. Болдыревка, с. Куприяновка. Здесь активно занимаются волейболом, баскетболом, гиревым спортом, сельские команды регулярно принимают участие в районных соревнованиях.</w:t>
      </w:r>
      <w:r w:rsidR="00A26FA3">
        <w:rPr>
          <w:rFonts w:ascii="Times New Roman" w:hAnsi="Times New Roman"/>
          <w:sz w:val="20"/>
          <w:szCs w:val="20"/>
        </w:rPr>
        <w:t xml:space="preserve"> </w:t>
      </w:r>
      <w:r w:rsidRPr="005853FF">
        <w:rPr>
          <w:rFonts w:ascii="Times New Roman" w:hAnsi="Times New Roman"/>
          <w:sz w:val="20"/>
          <w:szCs w:val="20"/>
        </w:rPr>
        <w:t>Главой Завитинского района ежегодно утверждается календарный план проведения физкультурно-спортивных мероприятий в Завитинском районе, который составляется на основании единого календарного плана спортивных мероприятий Амурской области. За последнее время  значительно увеличилось количество проводимых соревнований на районном уровне и участие спортсменов в областных и всероссийских соревнованиях:  Большое внимание последнее время уделяется проведению спортивных мероприятий на территории района:  проводятся районная спартакиада учащейся молодежи, соревнования по видам спорта, традиционные спортивные состязания, соревнования областного и дальневосточного уровня. В районе насчитывается 58 спортивных сооружений, из них стадионов – 1, спортивных залов – 14, плоскостных сооружений – 31. По-прежнему особенно остро стоит проблема нехватки спортивных залов и помещений для занятий. В результате чего спортивные секции и объединения Дома детского творчества вынуждены заниматься в приспособленных помещениях, а сборные района по видам спорта – в спортивных залах общеобразовательных школ, приспособленных помещениях предприятий и организаций района на непостоянной основе. Отсутствие физкультурно-спортивного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w:t>
      </w:r>
      <w:r w:rsidR="00A26FA3">
        <w:rPr>
          <w:rFonts w:ascii="Times New Roman" w:hAnsi="Times New Roman"/>
          <w:sz w:val="20"/>
          <w:szCs w:val="20"/>
        </w:rPr>
        <w:t xml:space="preserve"> </w:t>
      </w:r>
      <w:r w:rsidRPr="005853FF">
        <w:rPr>
          <w:rFonts w:ascii="Times New Roman" w:hAnsi="Times New Roman"/>
          <w:sz w:val="20"/>
          <w:szCs w:val="20"/>
        </w:rPr>
        <w:t>Приведенный анализ проблемной ситуации и действующих мер политики в сфере развития физической культуры и спорта в районе свидетельствует о необходимости комплексного подхода к решению данного вопроса и реализации мероприятий посредством программно-целевого метода, преимуществом которого является возможность концентрации и скоординированного использования финансовых и материальных ресурсов.</w:t>
      </w:r>
      <w:r w:rsidR="00A26FA3">
        <w:rPr>
          <w:rFonts w:ascii="Times New Roman" w:hAnsi="Times New Roman"/>
          <w:sz w:val="20"/>
          <w:szCs w:val="20"/>
        </w:rPr>
        <w:t xml:space="preserve"> </w:t>
      </w:r>
      <w:r w:rsidRPr="005853FF">
        <w:rPr>
          <w:rFonts w:ascii="Times New Roman" w:hAnsi="Times New Roman"/>
          <w:sz w:val="20"/>
          <w:szCs w:val="20"/>
        </w:rPr>
        <w:t>3. Сведения об основных мерах правового регулирования в сфере реализации муниципальной программы</w:t>
      </w:r>
      <w:r w:rsidR="00A26FA3">
        <w:rPr>
          <w:rFonts w:ascii="Times New Roman" w:hAnsi="Times New Roman"/>
          <w:sz w:val="20"/>
          <w:szCs w:val="20"/>
        </w:rPr>
        <w:t xml:space="preserve">. </w:t>
      </w:r>
      <w:r w:rsidRPr="005853FF">
        <w:rPr>
          <w:rFonts w:ascii="Times New Roman" w:hAnsi="Times New Roman"/>
          <w:sz w:val="20"/>
          <w:szCs w:val="20"/>
        </w:rPr>
        <w:t>Основными нормативными правовыми актами, регулирующими правоотношения в сфере физической культуры и спорта, являются:</w:t>
      </w:r>
      <w:r w:rsidR="00A26FA3">
        <w:rPr>
          <w:rFonts w:ascii="Times New Roman" w:hAnsi="Times New Roman"/>
          <w:sz w:val="20"/>
          <w:szCs w:val="20"/>
        </w:rPr>
        <w:t xml:space="preserve"> </w:t>
      </w:r>
      <w:r w:rsidRPr="005853FF">
        <w:rPr>
          <w:rFonts w:ascii="Times New Roman" w:hAnsi="Times New Roman"/>
          <w:sz w:val="20"/>
          <w:szCs w:val="20"/>
        </w:rPr>
        <w:t>Федеральный закон от 04</w:t>
      </w:r>
      <w:r w:rsidR="00A26FA3">
        <w:rPr>
          <w:rFonts w:ascii="Times New Roman" w:hAnsi="Times New Roman"/>
          <w:sz w:val="20"/>
          <w:szCs w:val="20"/>
        </w:rPr>
        <w:t xml:space="preserve"> </w:t>
      </w:r>
      <w:r w:rsidRPr="005853FF">
        <w:rPr>
          <w:rFonts w:ascii="Times New Roman" w:hAnsi="Times New Roman"/>
          <w:sz w:val="20"/>
          <w:szCs w:val="20"/>
        </w:rPr>
        <w:t>декабря 2007 г. N 329-ФЗ "О физической культуре и спорте в Российской Федерации";</w:t>
      </w:r>
      <w:r w:rsidR="00A26FA3">
        <w:rPr>
          <w:rFonts w:ascii="Times New Roman" w:hAnsi="Times New Roman"/>
          <w:sz w:val="20"/>
          <w:szCs w:val="20"/>
        </w:rPr>
        <w:t xml:space="preserve"> </w:t>
      </w:r>
      <w:r w:rsidRPr="005853FF">
        <w:rPr>
          <w:rFonts w:ascii="Times New Roman" w:hAnsi="Times New Roman"/>
          <w:sz w:val="20"/>
          <w:szCs w:val="20"/>
        </w:rPr>
        <w:t>Закон Амурской области от 10 марта 2009 г. N 187-ОЗ "О физической культуре и спорте в Амурской области".</w:t>
      </w:r>
      <w:r w:rsidR="00A26FA3">
        <w:rPr>
          <w:rFonts w:ascii="Times New Roman" w:hAnsi="Times New Roman"/>
          <w:sz w:val="20"/>
          <w:szCs w:val="20"/>
        </w:rPr>
        <w:t xml:space="preserve"> </w:t>
      </w:r>
      <w:r w:rsidRPr="005853FF">
        <w:rPr>
          <w:rFonts w:ascii="Times New Roman" w:hAnsi="Times New Roman"/>
          <w:sz w:val="20"/>
          <w:szCs w:val="20"/>
        </w:rPr>
        <w:t>Актами, определяющими основные направления реализации стратегической цели государственной политики в сфере физической культуры и спорта, являются:</w:t>
      </w:r>
      <w:bookmarkStart w:id="1" w:name="sub_14038"/>
      <w:r w:rsidR="00A26FA3">
        <w:rPr>
          <w:rFonts w:ascii="Times New Roman" w:hAnsi="Times New Roman"/>
          <w:sz w:val="20"/>
          <w:szCs w:val="20"/>
        </w:rPr>
        <w:t xml:space="preserve"> </w:t>
      </w:r>
      <w:r w:rsidRPr="005853FF">
        <w:rPr>
          <w:rFonts w:ascii="Times New Roman" w:hAnsi="Times New Roman"/>
          <w:sz w:val="20"/>
          <w:szCs w:val="20"/>
        </w:rPr>
        <w:t>Государственная программа Российской Федерации "Развитие физической культуры и спорта", утвержденная постановлением Правительства Российской Федерации от 15.04.2014 N 302;</w:t>
      </w:r>
      <w:bookmarkEnd w:id="1"/>
      <w:r w:rsidR="00A26FA3">
        <w:rPr>
          <w:rFonts w:ascii="Times New Roman" w:hAnsi="Times New Roman"/>
          <w:sz w:val="20"/>
          <w:szCs w:val="20"/>
        </w:rPr>
        <w:t xml:space="preserve"> </w:t>
      </w:r>
      <w:r w:rsidRPr="005853FF">
        <w:rPr>
          <w:rFonts w:ascii="Times New Roman" w:hAnsi="Times New Roman"/>
          <w:sz w:val="20"/>
          <w:szCs w:val="20"/>
        </w:rPr>
        <w:t>Стратегия развития физической культуры и спорта в Российской Федерации на период до 2020 года, утвержденная распоряжением Правительства Российской Федерации от 07 августа 2009 г. N 1101-р;</w:t>
      </w:r>
      <w:r w:rsidR="00A26FA3">
        <w:rPr>
          <w:rFonts w:ascii="Times New Roman" w:hAnsi="Times New Roman"/>
          <w:sz w:val="20"/>
          <w:szCs w:val="20"/>
        </w:rPr>
        <w:t xml:space="preserve"> </w:t>
      </w:r>
      <w:r w:rsidRPr="005853FF">
        <w:rPr>
          <w:rFonts w:ascii="Times New Roman" w:hAnsi="Times New Roman"/>
          <w:sz w:val="20"/>
          <w:szCs w:val="20"/>
        </w:rPr>
        <w:t>Стратегия социально-экономического развития Амурской области на период до 2025 года, утвержденная постановлением Правительства Амурской области от 13 июля 2012 г. N 380;</w:t>
      </w:r>
      <w:r w:rsidR="00A26FA3">
        <w:rPr>
          <w:rFonts w:ascii="Times New Roman" w:hAnsi="Times New Roman"/>
          <w:sz w:val="20"/>
          <w:szCs w:val="20"/>
        </w:rPr>
        <w:t xml:space="preserve"> </w:t>
      </w:r>
      <w:r w:rsidRPr="005853FF">
        <w:rPr>
          <w:rFonts w:ascii="Times New Roman" w:hAnsi="Times New Roman"/>
          <w:sz w:val="20"/>
          <w:szCs w:val="20"/>
        </w:rPr>
        <w:t>Стратегии социально-экономического развития Завитинского района на период до 2025</w:t>
      </w:r>
      <w:r w:rsidR="00A26FA3">
        <w:rPr>
          <w:rFonts w:ascii="Times New Roman" w:hAnsi="Times New Roman"/>
          <w:sz w:val="20"/>
          <w:szCs w:val="20"/>
        </w:rPr>
        <w:t xml:space="preserve"> </w:t>
      </w:r>
      <w:r w:rsidRPr="005853FF">
        <w:rPr>
          <w:rFonts w:ascii="Times New Roman" w:hAnsi="Times New Roman"/>
          <w:sz w:val="20"/>
          <w:szCs w:val="20"/>
        </w:rPr>
        <w:t>года, принятой решением Завитинского районного Совета народных депутатов от 30.06.2014 № 88/18;</w:t>
      </w:r>
      <w:r w:rsidR="00A26FA3">
        <w:rPr>
          <w:rFonts w:ascii="Times New Roman" w:hAnsi="Times New Roman"/>
          <w:sz w:val="20"/>
          <w:szCs w:val="20"/>
        </w:rPr>
        <w:t xml:space="preserve"> </w:t>
      </w:r>
      <w:r w:rsidRPr="005853FF">
        <w:rPr>
          <w:rFonts w:ascii="Times New Roman" w:hAnsi="Times New Roman"/>
          <w:sz w:val="20"/>
          <w:szCs w:val="20"/>
        </w:rPr>
        <w:t>Постановления главы Завитинского района от 27.11.2013 № 379 «Об одобрении прогноза социально-экономического развития Завитинского района на 2014 год и на период до 2016</w:t>
      </w:r>
      <w:r w:rsidR="00A26FA3">
        <w:rPr>
          <w:rFonts w:ascii="Times New Roman" w:hAnsi="Times New Roman"/>
          <w:sz w:val="20"/>
          <w:szCs w:val="20"/>
        </w:rPr>
        <w:t xml:space="preserve"> </w:t>
      </w:r>
      <w:r w:rsidRPr="005853FF">
        <w:rPr>
          <w:rFonts w:ascii="Times New Roman" w:hAnsi="Times New Roman"/>
          <w:sz w:val="20"/>
          <w:szCs w:val="20"/>
        </w:rPr>
        <w:t>года».</w:t>
      </w:r>
      <w:r w:rsidR="00A26FA3">
        <w:rPr>
          <w:rFonts w:ascii="Times New Roman" w:hAnsi="Times New Roman"/>
          <w:sz w:val="20"/>
          <w:szCs w:val="20"/>
        </w:rPr>
        <w:t xml:space="preserve"> </w:t>
      </w:r>
      <w:r w:rsidRPr="005853FF">
        <w:rPr>
          <w:rFonts w:ascii="Times New Roman" w:hAnsi="Times New Roman"/>
          <w:sz w:val="20"/>
          <w:szCs w:val="20"/>
        </w:rPr>
        <w:t xml:space="preserve">Сведения о предполагаемых к принятию основных мер правового регулирования в сфере реализации программы приведены в </w:t>
      </w:r>
      <w:hyperlink w:anchor="sub_3000" w:history="1">
        <w:r w:rsidRPr="005853FF">
          <w:rPr>
            <w:rStyle w:val="ac"/>
            <w:rFonts w:ascii="Times New Roman" w:hAnsi="Times New Roman"/>
            <w:sz w:val="20"/>
            <w:szCs w:val="20"/>
          </w:rPr>
          <w:t>таблице</w:t>
        </w:r>
        <w:r w:rsidR="00A26FA3">
          <w:rPr>
            <w:rStyle w:val="ac"/>
            <w:rFonts w:ascii="Times New Roman" w:hAnsi="Times New Roman"/>
            <w:sz w:val="20"/>
            <w:szCs w:val="20"/>
          </w:rPr>
          <w:t xml:space="preserve"> </w:t>
        </w:r>
        <w:r w:rsidRPr="005853FF">
          <w:rPr>
            <w:rStyle w:val="ac"/>
            <w:rFonts w:ascii="Times New Roman" w:hAnsi="Times New Roman"/>
            <w:sz w:val="20"/>
            <w:szCs w:val="20"/>
          </w:rPr>
          <w:t>2</w:t>
        </w:r>
      </w:hyperlink>
      <w:r w:rsidRPr="005853FF">
        <w:rPr>
          <w:rFonts w:ascii="Times New Roman" w:hAnsi="Times New Roman"/>
          <w:sz w:val="20"/>
          <w:szCs w:val="20"/>
        </w:rPr>
        <w:t>.Таблица 2</w:t>
      </w:r>
      <w:r w:rsidR="00A26FA3">
        <w:rPr>
          <w:rFonts w:ascii="Times New Roman" w:hAnsi="Times New Roman"/>
          <w:sz w:val="20"/>
          <w:szCs w:val="20"/>
        </w:rPr>
        <w:t xml:space="preserve"> </w:t>
      </w:r>
      <w:r w:rsidRPr="005853FF">
        <w:rPr>
          <w:rFonts w:ascii="Times New Roman" w:hAnsi="Times New Roman"/>
          <w:bCs/>
          <w:sz w:val="20"/>
          <w:szCs w:val="20"/>
        </w:rPr>
        <w:t>Предполагаемые к принятию меры правового регулирования в сфере реализации муниципальной 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
        <w:gridCol w:w="2775"/>
        <w:gridCol w:w="2126"/>
        <w:gridCol w:w="2410"/>
        <w:gridCol w:w="2409"/>
      </w:tblGrid>
      <w:tr w:rsidR="005853FF" w:rsidRPr="005853FF" w:rsidTr="00A26FA3">
        <w:tc>
          <w:tcPr>
            <w:tcW w:w="486"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 п/п</w:t>
            </w:r>
          </w:p>
        </w:tc>
        <w:tc>
          <w:tcPr>
            <w:tcW w:w="2775"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Вид нормативного правового акта</w:t>
            </w:r>
          </w:p>
        </w:tc>
        <w:tc>
          <w:tcPr>
            <w:tcW w:w="2126"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 xml:space="preserve">Основные положения </w:t>
            </w:r>
          </w:p>
        </w:tc>
        <w:tc>
          <w:tcPr>
            <w:tcW w:w="2410"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Координатор программы</w:t>
            </w:r>
          </w:p>
        </w:tc>
        <w:tc>
          <w:tcPr>
            <w:tcW w:w="24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Ожидаемые сроки принятия</w:t>
            </w:r>
          </w:p>
        </w:tc>
      </w:tr>
      <w:tr w:rsidR="005853FF" w:rsidRPr="005853FF" w:rsidTr="00A26FA3">
        <w:tc>
          <w:tcPr>
            <w:tcW w:w="486"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w:t>
            </w:r>
          </w:p>
        </w:tc>
        <w:tc>
          <w:tcPr>
            <w:tcW w:w="2775"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Распоряжение главы Завитинского района</w:t>
            </w:r>
          </w:p>
        </w:tc>
        <w:tc>
          <w:tcPr>
            <w:tcW w:w="2126"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О поощрении</w:t>
            </w:r>
          </w:p>
        </w:tc>
        <w:tc>
          <w:tcPr>
            <w:tcW w:w="2410" w:type="dxa"/>
            <w:vMerge w:val="restart"/>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Отдел культуры, спорта и молодежной политики администрации Завитинского района</w:t>
            </w:r>
          </w:p>
        </w:tc>
        <w:tc>
          <w:tcPr>
            <w:tcW w:w="24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Ежеквартально</w:t>
            </w:r>
          </w:p>
        </w:tc>
      </w:tr>
      <w:tr w:rsidR="005853FF" w:rsidRPr="005853FF" w:rsidTr="00A26FA3">
        <w:tc>
          <w:tcPr>
            <w:tcW w:w="486"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w:t>
            </w:r>
          </w:p>
        </w:tc>
        <w:tc>
          <w:tcPr>
            <w:tcW w:w="2775"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Постановление главы Завитинского района</w:t>
            </w:r>
          </w:p>
        </w:tc>
        <w:tc>
          <w:tcPr>
            <w:tcW w:w="2126"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О проведении соревнований</w:t>
            </w:r>
          </w:p>
        </w:tc>
        <w:tc>
          <w:tcPr>
            <w:tcW w:w="2410"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24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Ежеквартально</w:t>
            </w:r>
          </w:p>
        </w:tc>
      </w:tr>
    </w:tbl>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4. Приоритеты муниципальной политики в сфере реализации программы, цели, задачи и ожидаемые конечные результаты</w:t>
      </w:r>
      <w:r w:rsidR="00A26FA3">
        <w:rPr>
          <w:rFonts w:ascii="Times New Roman" w:hAnsi="Times New Roman"/>
          <w:sz w:val="20"/>
          <w:szCs w:val="20"/>
        </w:rPr>
        <w:t xml:space="preserve">. </w:t>
      </w:r>
      <w:r w:rsidRPr="005853FF">
        <w:rPr>
          <w:rFonts w:ascii="Times New Roman" w:hAnsi="Times New Roman"/>
          <w:sz w:val="20"/>
          <w:szCs w:val="20"/>
        </w:rPr>
        <w:t>Программа «Развитие физической культуры и спорта в Завитинском районе» разработана в соответствии со Стратегией социально – экономического развития Завитинского района на период до 2025 года.</w:t>
      </w:r>
      <w:r w:rsidR="00A26FA3">
        <w:rPr>
          <w:rFonts w:ascii="Times New Roman" w:hAnsi="Times New Roman"/>
          <w:sz w:val="20"/>
          <w:szCs w:val="20"/>
        </w:rPr>
        <w:t xml:space="preserve"> </w:t>
      </w:r>
      <w:r w:rsidRPr="005853FF">
        <w:rPr>
          <w:rFonts w:ascii="Times New Roman" w:hAnsi="Times New Roman"/>
          <w:sz w:val="20"/>
          <w:szCs w:val="20"/>
        </w:rPr>
        <w:t>Реализация муниципальной программы позволит обеспечить достижение стратегических целей муниципальной политики в сфере физической культуры и спорта:</w:t>
      </w:r>
      <w:r w:rsidR="00A26FA3">
        <w:rPr>
          <w:rFonts w:ascii="Times New Roman" w:hAnsi="Times New Roman"/>
          <w:sz w:val="20"/>
          <w:szCs w:val="20"/>
        </w:rPr>
        <w:t xml:space="preserve"> </w:t>
      </w:r>
      <w:r w:rsidRPr="005853FF">
        <w:rPr>
          <w:rFonts w:ascii="Times New Roman" w:hAnsi="Times New Roman"/>
          <w:sz w:val="20"/>
          <w:szCs w:val="20"/>
        </w:rPr>
        <w:t>- создание условий, ориентирующих граждан на здоровый образ жизни, в том числе на занятия физической культурой и спортом;</w:t>
      </w:r>
      <w:r w:rsidR="00A26FA3">
        <w:rPr>
          <w:rFonts w:ascii="Times New Roman" w:hAnsi="Times New Roman"/>
          <w:sz w:val="20"/>
          <w:szCs w:val="20"/>
        </w:rPr>
        <w:t xml:space="preserve"> </w:t>
      </w:r>
      <w:r w:rsidRPr="005853FF">
        <w:rPr>
          <w:rFonts w:ascii="Times New Roman" w:hAnsi="Times New Roman"/>
          <w:sz w:val="20"/>
          <w:szCs w:val="20"/>
        </w:rPr>
        <w:t xml:space="preserve">- развитие спортивной инфраструктуры для осуществления процесса физического воспитания обучающихся, - развитие системы дополнительного образования детей в сфере физической культуры и спорта, создание секций и спортивных клубов по интересам для детей, подростков и молодежи; - развитие производственной физической культуры на предприятиях, в организациях и учреждения; </w:t>
      </w:r>
      <w:r w:rsidR="00A26FA3">
        <w:rPr>
          <w:rFonts w:ascii="Times New Roman" w:hAnsi="Times New Roman"/>
          <w:sz w:val="20"/>
          <w:szCs w:val="20"/>
        </w:rPr>
        <w:t xml:space="preserve"> </w:t>
      </w:r>
      <w:r w:rsidRPr="005853FF">
        <w:rPr>
          <w:rFonts w:ascii="Times New Roman" w:hAnsi="Times New Roman"/>
          <w:sz w:val="20"/>
          <w:szCs w:val="20"/>
        </w:rPr>
        <w:t>- осуществление комплекса эффективных мер по материально-техническому оснащению и кадровому обеспечению сферы физической культуры и массового спорта, - 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 - развитие системы организации и проведения массовых физкультурных и спортивных мероприятий и соревнований; развитие детско-юношеского спорта; - развитие адаптивной физической культуры и спорта для лиц с ограниченными возможностями здоровья и инвалидов. Целью муниципальной программы является создание условий, обеспечивающих возможность гражданам систематически заниматься физической культурой и спортом</w:t>
      </w:r>
      <w:r w:rsidR="00A26FA3">
        <w:rPr>
          <w:rFonts w:ascii="Times New Roman" w:hAnsi="Times New Roman"/>
          <w:sz w:val="20"/>
          <w:szCs w:val="20"/>
        </w:rPr>
        <w:t xml:space="preserve">. </w:t>
      </w:r>
      <w:r w:rsidRPr="005853FF">
        <w:rPr>
          <w:rFonts w:ascii="Times New Roman" w:hAnsi="Times New Roman"/>
          <w:sz w:val="20"/>
          <w:szCs w:val="20"/>
        </w:rPr>
        <w:t>Достижение цели муниципальной программы обеспечивается путем решения задачи по развитию инфраструктуры физической культуры и спорта, в том числе для лиц с ограниченными возможностями здоровья и инвалидов, для повышения мотивации граждан к регулярным занятиям физической культурой, спортом и ведению здорового образа жизни.</w:t>
      </w:r>
      <w:r w:rsidR="00A26FA3">
        <w:rPr>
          <w:rFonts w:ascii="Times New Roman" w:hAnsi="Times New Roman"/>
          <w:sz w:val="20"/>
          <w:szCs w:val="20"/>
        </w:rPr>
        <w:t xml:space="preserve"> </w:t>
      </w:r>
      <w:r w:rsidRPr="005853FF">
        <w:rPr>
          <w:rFonts w:ascii="Times New Roman" w:hAnsi="Times New Roman"/>
          <w:sz w:val="20"/>
          <w:szCs w:val="20"/>
        </w:rPr>
        <w:t xml:space="preserve">5.Описание системы основных </w:t>
      </w:r>
      <w:r w:rsidRPr="005853FF">
        <w:rPr>
          <w:rFonts w:ascii="Times New Roman" w:hAnsi="Times New Roman"/>
          <w:sz w:val="20"/>
          <w:szCs w:val="20"/>
        </w:rPr>
        <w:lastRenderedPageBreak/>
        <w:t>мероприятий программы</w:t>
      </w:r>
      <w:r w:rsidR="00A26FA3">
        <w:rPr>
          <w:rFonts w:ascii="Times New Roman" w:hAnsi="Times New Roman"/>
          <w:sz w:val="20"/>
          <w:szCs w:val="20"/>
        </w:rPr>
        <w:t xml:space="preserve">. </w:t>
      </w:r>
      <w:r w:rsidRPr="005853FF">
        <w:rPr>
          <w:rFonts w:ascii="Times New Roman" w:hAnsi="Times New Roman"/>
          <w:sz w:val="20"/>
          <w:szCs w:val="20"/>
        </w:rPr>
        <w:t>Мероприятия программы носят комплексный характер и направлены на решение задач, обозначенных в разделе</w:t>
      </w:r>
      <w:r w:rsidR="00A26FA3">
        <w:rPr>
          <w:rFonts w:ascii="Times New Roman" w:hAnsi="Times New Roman"/>
          <w:sz w:val="20"/>
          <w:szCs w:val="20"/>
        </w:rPr>
        <w:t xml:space="preserve"> </w:t>
      </w:r>
      <w:r w:rsidRPr="005853FF">
        <w:rPr>
          <w:rFonts w:ascii="Times New Roman" w:hAnsi="Times New Roman"/>
          <w:sz w:val="20"/>
          <w:szCs w:val="20"/>
        </w:rPr>
        <w:t>4 программы.</w:t>
      </w:r>
      <w:r w:rsidR="00A26FA3">
        <w:rPr>
          <w:rFonts w:ascii="Times New Roman" w:hAnsi="Times New Roman"/>
          <w:sz w:val="20"/>
          <w:szCs w:val="20"/>
        </w:rPr>
        <w:t xml:space="preserve"> </w:t>
      </w:r>
      <w:r w:rsidRPr="005853FF">
        <w:rPr>
          <w:rFonts w:ascii="Times New Roman" w:hAnsi="Times New Roman"/>
          <w:sz w:val="20"/>
          <w:szCs w:val="20"/>
        </w:rPr>
        <w:t>Программа реализуется путем выполнения программных мероприятий.</w:t>
      </w:r>
      <w:r w:rsidR="00A26FA3">
        <w:rPr>
          <w:rFonts w:ascii="Times New Roman" w:hAnsi="Times New Roman"/>
          <w:sz w:val="20"/>
          <w:szCs w:val="20"/>
        </w:rPr>
        <w:t xml:space="preserve"> </w:t>
      </w:r>
      <w:r w:rsidRPr="005853FF">
        <w:rPr>
          <w:rFonts w:ascii="Times New Roman" w:hAnsi="Times New Roman"/>
          <w:sz w:val="20"/>
          <w:szCs w:val="20"/>
        </w:rPr>
        <w:t>Выбор мероприятий программы и определение объемов их финансирования обусловлены оценкой их вклада в решение задач программы, объемом средств местного бюджета.</w:t>
      </w:r>
      <w:r w:rsidR="00A26FA3">
        <w:rPr>
          <w:rFonts w:ascii="Times New Roman" w:hAnsi="Times New Roman"/>
          <w:sz w:val="20"/>
          <w:szCs w:val="20"/>
        </w:rPr>
        <w:t xml:space="preserve"> </w:t>
      </w:r>
      <w:r w:rsidRPr="005853FF">
        <w:rPr>
          <w:rFonts w:ascii="Times New Roman" w:hAnsi="Times New Roman"/>
          <w:sz w:val="20"/>
          <w:szCs w:val="20"/>
        </w:rPr>
        <w:t>Основными мероприятиями программы являются:</w:t>
      </w:r>
      <w:r w:rsidR="00A26FA3">
        <w:rPr>
          <w:rFonts w:ascii="Times New Roman" w:hAnsi="Times New Roman"/>
          <w:sz w:val="20"/>
          <w:szCs w:val="20"/>
        </w:rPr>
        <w:t xml:space="preserve"> </w:t>
      </w:r>
      <w:r w:rsidRPr="005853FF">
        <w:rPr>
          <w:rFonts w:ascii="Times New Roman" w:hAnsi="Times New Roman"/>
          <w:sz w:val="20"/>
          <w:szCs w:val="20"/>
        </w:rPr>
        <w:t>1. Развитие детско-юношеского спорта.</w:t>
      </w:r>
      <w:r w:rsidR="00A26FA3">
        <w:rPr>
          <w:rFonts w:ascii="Times New Roman" w:hAnsi="Times New Roman"/>
          <w:sz w:val="20"/>
          <w:szCs w:val="20"/>
        </w:rPr>
        <w:t xml:space="preserve"> </w:t>
      </w:r>
      <w:r w:rsidRPr="005853FF">
        <w:rPr>
          <w:rFonts w:ascii="Times New Roman" w:hAnsi="Times New Roman"/>
          <w:sz w:val="20"/>
          <w:szCs w:val="20"/>
        </w:rPr>
        <w:t>Мероприятие включает в себя:</w:t>
      </w:r>
      <w:r w:rsidR="00B71C9D">
        <w:rPr>
          <w:rFonts w:ascii="Times New Roman" w:hAnsi="Times New Roman"/>
          <w:sz w:val="20"/>
          <w:szCs w:val="20"/>
        </w:rPr>
        <w:t xml:space="preserve"> </w:t>
      </w:r>
      <w:r w:rsidRPr="005853FF">
        <w:rPr>
          <w:rFonts w:ascii="Times New Roman" w:hAnsi="Times New Roman"/>
          <w:sz w:val="20"/>
          <w:szCs w:val="20"/>
        </w:rPr>
        <w:t>- организация и проведение спортивных соревнований по видам спорта среди учащейся молодёжи;</w:t>
      </w:r>
      <w:r w:rsidR="00B71C9D">
        <w:rPr>
          <w:rFonts w:ascii="Times New Roman" w:hAnsi="Times New Roman"/>
          <w:sz w:val="20"/>
          <w:szCs w:val="20"/>
        </w:rPr>
        <w:t xml:space="preserve"> </w:t>
      </w:r>
      <w:r w:rsidRPr="005853FF">
        <w:rPr>
          <w:rFonts w:ascii="Times New Roman" w:hAnsi="Times New Roman"/>
          <w:sz w:val="20"/>
          <w:szCs w:val="20"/>
        </w:rPr>
        <w:t>- участие в районной и областной спартакиаде учащейся молодёжи;</w:t>
      </w:r>
      <w:r w:rsidR="00B71C9D">
        <w:rPr>
          <w:rFonts w:ascii="Times New Roman" w:hAnsi="Times New Roman"/>
          <w:sz w:val="20"/>
          <w:szCs w:val="20"/>
        </w:rPr>
        <w:t xml:space="preserve"> </w:t>
      </w:r>
      <w:r w:rsidRPr="005853FF">
        <w:rPr>
          <w:rFonts w:ascii="Times New Roman" w:hAnsi="Times New Roman"/>
          <w:sz w:val="20"/>
          <w:szCs w:val="20"/>
        </w:rPr>
        <w:t>- участие в соревнованиях различных уровней: областных, дальневосточных, всероссийских и межрайонных.</w:t>
      </w:r>
      <w:r w:rsidR="00B71C9D">
        <w:rPr>
          <w:rFonts w:ascii="Times New Roman" w:hAnsi="Times New Roman"/>
          <w:sz w:val="20"/>
          <w:szCs w:val="20"/>
        </w:rPr>
        <w:t xml:space="preserve"> </w:t>
      </w:r>
      <w:r w:rsidRPr="005853FF">
        <w:rPr>
          <w:rFonts w:ascii="Times New Roman" w:hAnsi="Times New Roman"/>
          <w:sz w:val="20"/>
          <w:szCs w:val="20"/>
        </w:rPr>
        <w:t>- улучшение материально – технической базы МБОУ ДО ДЮСШ Завитинского района. 2. Строительство, реконструкция и ремонт спортивных сооружений.</w:t>
      </w:r>
      <w:r w:rsidR="00B71C9D">
        <w:rPr>
          <w:rFonts w:ascii="Times New Roman" w:hAnsi="Times New Roman"/>
          <w:sz w:val="20"/>
          <w:szCs w:val="20"/>
        </w:rPr>
        <w:t xml:space="preserve"> </w:t>
      </w:r>
      <w:r w:rsidRPr="005853FF">
        <w:rPr>
          <w:rFonts w:ascii="Times New Roman" w:hAnsi="Times New Roman"/>
          <w:sz w:val="20"/>
          <w:szCs w:val="20"/>
        </w:rPr>
        <w:t>Мероприятие включает в себя:</w:t>
      </w:r>
      <w:r w:rsidR="00B71C9D">
        <w:rPr>
          <w:rFonts w:ascii="Times New Roman" w:hAnsi="Times New Roman"/>
          <w:sz w:val="20"/>
          <w:szCs w:val="20"/>
        </w:rPr>
        <w:t xml:space="preserve"> </w:t>
      </w:r>
      <w:r w:rsidRPr="005853FF">
        <w:rPr>
          <w:rFonts w:ascii="Times New Roman" w:hAnsi="Times New Roman"/>
          <w:sz w:val="20"/>
          <w:szCs w:val="20"/>
        </w:rPr>
        <w:t>- ремонтные работы на стадионе «Факел», в спортивных залах при МБОУ ДО детской-юношеской спортивной школе Завитинского района.</w:t>
      </w:r>
      <w:r w:rsidR="00B71C9D">
        <w:rPr>
          <w:rFonts w:ascii="Times New Roman" w:hAnsi="Times New Roman"/>
          <w:sz w:val="20"/>
          <w:szCs w:val="20"/>
        </w:rPr>
        <w:t xml:space="preserve"> </w:t>
      </w:r>
      <w:r w:rsidRPr="005853FF">
        <w:rPr>
          <w:rFonts w:ascii="Times New Roman" w:hAnsi="Times New Roman"/>
          <w:sz w:val="20"/>
          <w:szCs w:val="20"/>
        </w:rPr>
        <w:t>- улучшение условий для занятий физической культурой и спортом.</w:t>
      </w:r>
      <w:r w:rsidR="00B71C9D">
        <w:rPr>
          <w:rFonts w:ascii="Times New Roman" w:hAnsi="Times New Roman"/>
          <w:sz w:val="20"/>
          <w:szCs w:val="20"/>
        </w:rPr>
        <w:t xml:space="preserve"> </w:t>
      </w:r>
      <w:r w:rsidRPr="005853FF">
        <w:rPr>
          <w:rFonts w:ascii="Times New Roman" w:hAnsi="Times New Roman"/>
          <w:sz w:val="20"/>
          <w:szCs w:val="20"/>
        </w:rPr>
        <w:t>- проведение проектно-изыскательских работ (ПИР) и разработка ПСД для строительства физкультурно-оздоровительного комплекса, стадиона «Южный» г.Завитинск и бассейна.</w:t>
      </w:r>
      <w:r w:rsidR="00B71C9D">
        <w:rPr>
          <w:rFonts w:ascii="Times New Roman" w:hAnsi="Times New Roman"/>
          <w:sz w:val="20"/>
          <w:szCs w:val="20"/>
        </w:rPr>
        <w:t xml:space="preserve"> </w:t>
      </w:r>
      <w:r w:rsidRPr="005853FF">
        <w:rPr>
          <w:rFonts w:ascii="Times New Roman" w:hAnsi="Times New Roman"/>
          <w:sz w:val="20"/>
          <w:szCs w:val="20"/>
        </w:rPr>
        <w:t>3. Развитие массового спорта.</w:t>
      </w:r>
      <w:r w:rsidR="00B71C9D">
        <w:rPr>
          <w:rFonts w:ascii="Times New Roman" w:hAnsi="Times New Roman"/>
          <w:sz w:val="20"/>
          <w:szCs w:val="20"/>
        </w:rPr>
        <w:t xml:space="preserve"> </w:t>
      </w:r>
      <w:r w:rsidRPr="005853FF">
        <w:rPr>
          <w:rFonts w:ascii="Times New Roman" w:hAnsi="Times New Roman"/>
          <w:sz w:val="20"/>
          <w:szCs w:val="20"/>
        </w:rPr>
        <w:t>Мероприятие включает в себя:</w:t>
      </w:r>
      <w:r w:rsidR="00B71C9D">
        <w:rPr>
          <w:rFonts w:ascii="Times New Roman" w:hAnsi="Times New Roman"/>
          <w:sz w:val="20"/>
          <w:szCs w:val="20"/>
        </w:rPr>
        <w:t xml:space="preserve"> </w:t>
      </w:r>
      <w:r w:rsidRPr="005853FF">
        <w:rPr>
          <w:rFonts w:ascii="Times New Roman" w:hAnsi="Times New Roman"/>
          <w:sz w:val="20"/>
          <w:szCs w:val="20"/>
        </w:rPr>
        <w:t>- организация и проведение районных мероприятий по видам спорта среди населения Завитинского района. Участие сборных команд в соревнованиях различных уровней: областных, дальневосточных, всероссийских, международных. 4. Привлечение кадров.</w:t>
      </w:r>
      <w:r w:rsidR="00B71C9D">
        <w:rPr>
          <w:rFonts w:ascii="Times New Roman" w:hAnsi="Times New Roman"/>
          <w:sz w:val="20"/>
          <w:szCs w:val="20"/>
        </w:rPr>
        <w:t xml:space="preserve"> </w:t>
      </w:r>
      <w:r w:rsidRPr="005853FF">
        <w:rPr>
          <w:rFonts w:ascii="Times New Roman" w:hAnsi="Times New Roman"/>
          <w:sz w:val="20"/>
          <w:szCs w:val="20"/>
        </w:rPr>
        <w:t>Мероприятие включает в себя:</w:t>
      </w:r>
      <w:r w:rsidR="00B71C9D">
        <w:rPr>
          <w:rFonts w:ascii="Times New Roman" w:hAnsi="Times New Roman"/>
          <w:sz w:val="20"/>
          <w:szCs w:val="20"/>
        </w:rPr>
        <w:t xml:space="preserve"> </w:t>
      </w:r>
      <w:r w:rsidRPr="005853FF">
        <w:rPr>
          <w:rFonts w:ascii="Times New Roman" w:hAnsi="Times New Roman"/>
          <w:sz w:val="20"/>
          <w:szCs w:val="20"/>
        </w:rPr>
        <w:t>- приобретение и предоставление квалифицированному работнику физической культуры и спорта жилья.</w:t>
      </w:r>
      <w:r w:rsidR="00B71C9D">
        <w:rPr>
          <w:rFonts w:ascii="Times New Roman" w:hAnsi="Times New Roman"/>
          <w:sz w:val="20"/>
          <w:szCs w:val="20"/>
        </w:rPr>
        <w:t xml:space="preserve"> </w:t>
      </w:r>
      <w:r w:rsidRPr="005853FF">
        <w:rPr>
          <w:rFonts w:ascii="Times New Roman" w:hAnsi="Times New Roman"/>
          <w:sz w:val="20"/>
          <w:szCs w:val="20"/>
        </w:rPr>
        <w:t>5. Продвижение комплекса ГТО.</w:t>
      </w:r>
      <w:r w:rsidR="00B71C9D">
        <w:rPr>
          <w:rFonts w:ascii="Times New Roman" w:hAnsi="Times New Roman"/>
          <w:sz w:val="20"/>
          <w:szCs w:val="20"/>
        </w:rPr>
        <w:t xml:space="preserve"> </w:t>
      </w:r>
      <w:r w:rsidRPr="005853FF">
        <w:rPr>
          <w:rFonts w:ascii="Times New Roman" w:hAnsi="Times New Roman"/>
          <w:sz w:val="20"/>
          <w:szCs w:val="20"/>
        </w:rPr>
        <w:t>Мероприятие включает в себя:</w:t>
      </w:r>
      <w:r w:rsidR="00B71C9D">
        <w:rPr>
          <w:rFonts w:ascii="Times New Roman" w:hAnsi="Times New Roman"/>
          <w:sz w:val="20"/>
          <w:szCs w:val="20"/>
        </w:rPr>
        <w:t xml:space="preserve"> </w:t>
      </w:r>
      <w:r w:rsidRPr="005853FF">
        <w:rPr>
          <w:rFonts w:ascii="Times New Roman" w:hAnsi="Times New Roman"/>
          <w:sz w:val="20"/>
          <w:szCs w:val="20"/>
        </w:rPr>
        <w:t>- организация и проведение комплекса ГТО (готов к труду и обороне) среди населения Завитинского района от 3 до 79 лет. - приобретение и установка спортивно-технологического оборудования для создания физкультурно-оздоровительных комплексов открытого типа и для создания малых спортивных площадок для муниципальных центров тестирования ВФСК ГТО.</w:t>
      </w:r>
      <w:r w:rsidR="00B71C9D">
        <w:rPr>
          <w:rFonts w:ascii="Times New Roman" w:hAnsi="Times New Roman"/>
          <w:sz w:val="20"/>
          <w:szCs w:val="20"/>
        </w:rPr>
        <w:t xml:space="preserve"> </w:t>
      </w:r>
      <w:r w:rsidRPr="005853FF">
        <w:rPr>
          <w:rFonts w:ascii="Times New Roman" w:hAnsi="Times New Roman"/>
          <w:sz w:val="20"/>
          <w:szCs w:val="20"/>
        </w:rPr>
        <w:t>Система основных мероприятий и плановых показателей реализации программы приведена в приложении № 1 к Программе.</w:t>
      </w:r>
      <w:r w:rsidR="00B71C9D">
        <w:rPr>
          <w:rFonts w:ascii="Times New Roman" w:hAnsi="Times New Roman"/>
          <w:sz w:val="20"/>
          <w:szCs w:val="20"/>
        </w:rPr>
        <w:t xml:space="preserve"> </w:t>
      </w:r>
      <w:r w:rsidRPr="005853FF">
        <w:rPr>
          <w:rFonts w:ascii="Times New Roman" w:hAnsi="Times New Roman"/>
          <w:sz w:val="20"/>
          <w:szCs w:val="20"/>
        </w:rPr>
        <w:t>6. Ресурсное обеспечение программы</w:t>
      </w:r>
      <w:r w:rsidR="00B71C9D">
        <w:rPr>
          <w:rFonts w:ascii="Times New Roman" w:hAnsi="Times New Roman"/>
          <w:sz w:val="20"/>
          <w:szCs w:val="20"/>
        </w:rPr>
        <w:t xml:space="preserve">. </w:t>
      </w:r>
      <w:r w:rsidRPr="005853FF">
        <w:rPr>
          <w:rFonts w:ascii="Times New Roman" w:hAnsi="Times New Roman"/>
          <w:sz w:val="20"/>
          <w:szCs w:val="20"/>
        </w:rPr>
        <w:t>Финансирование программы предусматривается осуществлять за счет средств районного бюджета и внебюджетных источников.</w:t>
      </w:r>
      <w:r w:rsidR="00B71C9D">
        <w:rPr>
          <w:rFonts w:ascii="Times New Roman" w:hAnsi="Times New Roman"/>
          <w:sz w:val="20"/>
          <w:szCs w:val="20"/>
        </w:rPr>
        <w:t xml:space="preserve"> </w:t>
      </w:r>
      <w:r w:rsidRPr="005853FF">
        <w:rPr>
          <w:rFonts w:ascii="Times New Roman" w:hAnsi="Times New Roman"/>
          <w:sz w:val="20"/>
          <w:szCs w:val="20"/>
        </w:rPr>
        <w:t>На финансирование программы предполагается затратить 94626,70 тыс.руб., в том числе по годам:2015 год – 1000,00 тыс. руб.2016 год – 800,00 тыс. руб.2017 год – 1100,00 тыс. руб.2018 год –  2120,00 тыс. руб.2019 год –  5906,70 тыс. руб.2020 год –  77750,00 тыс. руб.2021 год –  1230,00 тыс. руб.2022 год –  1180,00 тыс. руб.2023 год –  1180,00 тыс. руб.2024 год –  1180,00 тыс. руб.2025 год –  1180,00 тыс. руб. Из районного бюджета финансовые средства составят 94626,70 тыс. руб., в том числе по годам:2015 год – 1000,00 тыс. руб.2016 год – 800,00 тыс. руб.2017 год – 1100,00 тыс. руб.2018 год –  2120,00 тыс. руб.2019 год –  5906,70 тыс. руб.2020 год –  77750,00 тыс. руб.2021 год –  1230,00 тыс. руб.2022 год –  1180,00 тыс. руб.2023 год –  1180,00 тыс. руб.2024 год –  1180,00 тыс. руб.2025 год –  1180,00 тыс. руб. Перечень программных мероприятий с ресурсами, источниками и сроками выполнения, а также с указанием главных распорядителей бюджетных средств по программным мероприятиям, ответственных за их реализацию, приведен в приложениях №</w:t>
      </w:r>
      <w:r w:rsidR="00B71C9D">
        <w:rPr>
          <w:rFonts w:ascii="Times New Roman" w:hAnsi="Times New Roman"/>
          <w:sz w:val="20"/>
          <w:szCs w:val="20"/>
        </w:rPr>
        <w:t xml:space="preserve"> </w:t>
      </w:r>
      <w:r w:rsidRPr="005853FF">
        <w:rPr>
          <w:rFonts w:ascii="Times New Roman" w:hAnsi="Times New Roman"/>
          <w:sz w:val="20"/>
          <w:szCs w:val="20"/>
        </w:rPr>
        <w:t>2 к настоящей программе.</w:t>
      </w:r>
      <w:r w:rsidR="00B71C9D">
        <w:rPr>
          <w:rFonts w:ascii="Times New Roman" w:hAnsi="Times New Roman"/>
          <w:sz w:val="20"/>
          <w:szCs w:val="20"/>
        </w:rPr>
        <w:t xml:space="preserve"> </w:t>
      </w:r>
      <w:r w:rsidRPr="005853FF">
        <w:rPr>
          <w:rFonts w:ascii="Times New Roman" w:hAnsi="Times New Roman"/>
          <w:sz w:val="20"/>
          <w:szCs w:val="20"/>
        </w:rPr>
        <w:t>7. Планируемые показатели эффективности реализации программы и непосредственные результаты программы</w:t>
      </w:r>
      <w:r w:rsidR="00B71C9D">
        <w:rPr>
          <w:rFonts w:ascii="Times New Roman" w:hAnsi="Times New Roman"/>
          <w:sz w:val="20"/>
          <w:szCs w:val="20"/>
        </w:rPr>
        <w:t xml:space="preserve"> </w:t>
      </w:r>
      <w:r w:rsidRPr="005853FF">
        <w:rPr>
          <w:rFonts w:ascii="Times New Roman" w:hAnsi="Times New Roman"/>
          <w:sz w:val="20"/>
          <w:szCs w:val="20"/>
        </w:rPr>
        <w:t>В результате реализации долгосрочной целевой программы к 2025 году предполагается:</w:t>
      </w:r>
      <w:r w:rsidR="00B71C9D">
        <w:rPr>
          <w:rFonts w:ascii="Times New Roman" w:hAnsi="Times New Roman"/>
          <w:sz w:val="20"/>
          <w:szCs w:val="20"/>
        </w:rPr>
        <w:t xml:space="preserve"> </w:t>
      </w:r>
      <w:r w:rsidRPr="005853FF">
        <w:rPr>
          <w:rFonts w:ascii="Times New Roman" w:hAnsi="Times New Roman"/>
          <w:sz w:val="20"/>
          <w:szCs w:val="20"/>
        </w:rPr>
        <w:t>- увеличение доли жителей района, систематически занимающихся физической культурой и спортом, до 26% от общего числа проживающих на территории района, в том числе инвалидов;</w:t>
      </w:r>
      <w:r w:rsidR="00B71C9D">
        <w:rPr>
          <w:rFonts w:ascii="Times New Roman" w:hAnsi="Times New Roman"/>
          <w:sz w:val="20"/>
          <w:szCs w:val="20"/>
        </w:rPr>
        <w:t xml:space="preserve"> </w:t>
      </w:r>
      <w:r w:rsidRPr="005853FF">
        <w:rPr>
          <w:rFonts w:ascii="Times New Roman" w:hAnsi="Times New Roman"/>
          <w:sz w:val="20"/>
          <w:szCs w:val="20"/>
        </w:rPr>
        <w:t>- ежегодное привлечение к участию в физкультурно-спортивных мероприятиях до 2,5  тыс. человек.</w:t>
      </w:r>
      <w:r w:rsidR="00B71C9D">
        <w:rPr>
          <w:rFonts w:ascii="Times New Roman" w:hAnsi="Times New Roman"/>
          <w:sz w:val="20"/>
          <w:szCs w:val="20"/>
        </w:rPr>
        <w:t xml:space="preserve"> </w:t>
      </w:r>
      <w:r w:rsidRPr="005853FF">
        <w:rPr>
          <w:rFonts w:ascii="Times New Roman" w:hAnsi="Times New Roman"/>
          <w:sz w:val="20"/>
          <w:szCs w:val="20"/>
        </w:rPr>
        <w:t>8. Риски реализации муниципальной программы. Меры управления рисками</w:t>
      </w:r>
      <w:r w:rsidR="00B71C9D">
        <w:rPr>
          <w:rFonts w:ascii="Times New Roman" w:hAnsi="Times New Roman"/>
          <w:sz w:val="20"/>
          <w:szCs w:val="20"/>
        </w:rPr>
        <w:t xml:space="preserve">. </w:t>
      </w:r>
      <w:r w:rsidRPr="005853FF">
        <w:rPr>
          <w:rFonts w:ascii="Times New Roman" w:hAnsi="Times New Roman"/>
          <w:sz w:val="20"/>
          <w:szCs w:val="20"/>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r w:rsidR="00B71C9D">
        <w:rPr>
          <w:rFonts w:ascii="Times New Roman" w:hAnsi="Times New Roman"/>
          <w:sz w:val="20"/>
          <w:szCs w:val="20"/>
        </w:rPr>
        <w:t xml:space="preserve"> </w:t>
      </w:r>
      <w:r w:rsidRPr="005853FF">
        <w:rPr>
          <w:rFonts w:ascii="Times New Roman" w:hAnsi="Times New Roman"/>
          <w:sz w:val="20"/>
          <w:szCs w:val="20"/>
        </w:rPr>
        <w:t>Основными рисками при реализации Программы являются:- изменение федерального законодательства в сфере развития физической культуры и спорта;</w:t>
      </w:r>
      <w:r w:rsidR="00B71C9D">
        <w:rPr>
          <w:rFonts w:ascii="Times New Roman" w:hAnsi="Times New Roman"/>
          <w:sz w:val="20"/>
          <w:szCs w:val="20"/>
        </w:rPr>
        <w:t xml:space="preserve"> </w:t>
      </w:r>
      <w:r w:rsidRPr="005853FF">
        <w:rPr>
          <w:rFonts w:ascii="Times New Roman" w:hAnsi="Times New Roman"/>
          <w:sz w:val="20"/>
          <w:szCs w:val="20"/>
        </w:rPr>
        <w:t>- риск неэффективности организации и управления процессом реализации программных мероприятий;</w:t>
      </w:r>
      <w:r w:rsidR="00B71C9D">
        <w:rPr>
          <w:rFonts w:ascii="Times New Roman" w:hAnsi="Times New Roman"/>
          <w:sz w:val="20"/>
          <w:szCs w:val="20"/>
        </w:rPr>
        <w:t xml:space="preserve"> </w:t>
      </w:r>
      <w:r w:rsidRPr="005853FF">
        <w:rPr>
          <w:rFonts w:ascii="Times New Roman" w:hAnsi="Times New Roman"/>
          <w:sz w:val="20"/>
          <w:szCs w:val="20"/>
        </w:rPr>
        <w:t>- риск, связанный с неэффективным использованием средств, предусмотренных на реализацию программных мероприятий;</w:t>
      </w:r>
      <w:r w:rsidR="00B71C9D">
        <w:rPr>
          <w:rFonts w:ascii="Times New Roman" w:hAnsi="Times New Roman"/>
          <w:sz w:val="20"/>
          <w:szCs w:val="20"/>
        </w:rPr>
        <w:t xml:space="preserve"> </w:t>
      </w:r>
      <w:r w:rsidRPr="005853FF">
        <w:rPr>
          <w:rFonts w:ascii="Times New Roman" w:hAnsi="Times New Roman"/>
          <w:sz w:val="20"/>
          <w:szCs w:val="20"/>
        </w:rPr>
        <w:t>- неправильная оценка перспектив развития физической культуры и спорта и эффективности реализации мероприятий программы из-за получения недостоверной информации.</w:t>
      </w:r>
      <w:r w:rsidR="00B71C9D">
        <w:rPr>
          <w:rFonts w:ascii="Times New Roman" w:hAnsi="Times New Roman"/>
          <w:sz w:val="20"/>
          <w:szCs w:val="20"/>
        </w:rPr>
        <w:t xml:space="preserve"> </w:t>
      </w:r>
      <w:r w:rsidRPr="005853FF">
        <w:rPr>
          <w:rFonts w:ascii="Times New Roman" w:hAnsi="Times New Roman"/>
          <w:sz w:val="20"/>
          <w:szCs w:val="20"/>
        </w:rPr>
        <w:t>Управление рисками программы будет осуществляться в соответствии с федеральным и региональным законодательством.</w:t>
      </w:r>
      <w:r w:rsidR="00B71C9D">
        <w:rPr>
          <w:rFonts w:ascii="Times New Roman" w:hAnsi="Times New Roman"/>
          <w:sz w:val="20"/>
          <w:szCs w:val="20"/>
        </w:rPr>
        <w:t xml:space="preserve"> </w:t>
      </w:r>
      <w:r w:rsidRPr="005853FF">
        <w:rPr>
          <w:rFonts w:ascii="Times New Roman" w:hAnsi="Times New Roman"/>
          <w:sz w:val="20"/>
          <w:szCs w:val="20"/>
        </w:rPr>
        <w:t>С целью минимизации рисков будут использованы:</w:t>
      </w:r>
      <w:r w:rsidR="00B71C9D">
        <w:rPr>
          <w:rFonts w:ascii="Times New Roman" w:hAnsi="Times New Roman"/>
          <w:sz w:val="20"/>
          <w:szCs w:val="20"/>
        </w:rPr>
        <w:t xml:space="preserve"> </w:t>
      </w:r>
      <w:r w:rsidRPr="005853FF">
        <w:rPr>
          <w:rFonts w:ascii="Times New Roman" w:hAnsi="Times New Roman"/>
          <w:sz w:val="20"/>
          <w:szCs w:val="20"/>
        </w:rPr>
        <w:t>- реализация программных мероприятий в планируемые сроки;</w:t>
      </w:r>
      <w:r w:rsidR="00B71C9D">
        <w:rPr>
          <w:rFonts w:ascii="Times New Roman" w:hAnsi="Times New Roman"/>
          <w:sz w:val="20"/>
          <w:szCs w:val="20"/>
        </w:rPr>
        <w:t xml:space="preserve"> </w:t>
      </w:r>
      <w:r w:rsidRPr="005853FF">
        <w:rPr>
          <w:rFonts w:ascii="Times New Roman" w:hAnsi="Times New Roman"/>
          <w:sz w:val="20"/>
          <w:szCs w:val="20"/>
        </w:rPr>
        <w:t>- осуществление мониторинга и контроля за реализацией программы, как в целом, так и по отдельным ее мероприятиям;</w:t>
      </w:r>
      <w:r w:rsidR="00B71C9D">
        <w:rPr>
          <w:rFonts w:ascii="Times New Roman" w:hAnsi="Times New Roman"/>
          <w:sz w:val="20"/>
          <w:szCs w:val="20"/>
        </w:rPr>
        <w:t xml:space="preserve"> </w:t>
      </w:r>
      <w:r w:rsidRPr="005853FF">
        <w:rPr>
          <w:rFonts w:ascii="Times New Roman" w:hAnsi="Times New Roman"/>
          <w:sz w:val="20"/>
          <w:szCs w:val="20"/>
        </w:rPr>
        <w:t>- определение приоритетов для первоочередного финансирования;</w:t>
      </w:r>
      <w:r w:rsidR="00B71C9D">
        <w:rPr>
          <w:rFonts w:ascii="Times New Roman" w:hAnsi="Times New Roman"/>
          <w:sz w:val="20"/>
          <w:szCs w:val="20"/>
        </w:rPr>
        <w:t xml:space="preserve"> </w:t>
      </w:r>
      <w:r w:rsidRPr="005853FF">
        <w:rPr>
          <w:rFonts w:ascii="Times New Roman" w:hAnsi="Times New Roman"/>
          <w:sz w:val="20"/>
          <w:szCs w:val="20"/>
        </w:rPr>
        <w:t>- популяризация успешных проектов муниципальных образований по поддержке развития физической культуры и спорта;</w:t>
      </w:r>
      <w:r w:rsidR="00B71C9D">
        <w:rPr>
          <w:rFonts w:ascii="Times New Roman" w:hAnsi="Times New Roman"/>
          <w:sz w:val="20"/>
          <w:szCs w:val="20"/>
        </w:rPr>
        <w:t xml:space="preserve"> </w:t>
      </w:r>
      <w:r w:rsidRPr="005853FF">
        <w:rPr>
          <w:rFonts w:ascii="Times New Roman" w:hAnsi="Times New Roman"/>
          <w:sz w:val="20"/>
          <w:szCs w:val="20"/>
        </w:rPr>
        <w:t>- ежегодный анализ эффективности мероприятий программы, перераспределение средств между мероприятиями программы;</w:t>
      </w:r>
      <w:r w:rsidR="00B71C9D">
        <w:rPr>
          <w:rFonts w:ascii="Times New Roman" w:hAnsi="Times New Roman"/>
          <w:sz w:val="20"/>
          <w:szCs w:val="20"/>
        </w:rPr>
        <w:t xml:space="preserve"> </w:t>
      </w:r>
      <w:r w:rsidRPr="005853FF">
        <w:rPr>
          <w:rFonts w:ascii="Times New Roman" w:hAnsi="Times New Roman"/>
          <w:sz w:val="20"/>
          <w:szCs w:val="20"/>
        </w:rPr>
        <w:t>- своевременная корректировка положений программы.</w:t>
      </w:r>
      <w:r w:rsidR="00B71C9D">
        <w:rPr>
          <w:rFonts w:ascii="Times New Roman" w:hAnsi="Times New Roman"/>
          <w:sz w:val="20"/>
          <w:szCs w:val="20"/>
        </w:rPr>
        <w:t xml:space="preserve"> </w:t>
      </w:r>
      <w:r w:rsidRPr="005853FF">
        <w:rPr>
          <w:rFonts w:ascii="Times New Roman" w:hAnsi="Times New Roman"/>
          <w:sz w:val="20"/>
          <w:szCs w:val="20"/>
        </w:rPr>
        <w:t>Постоянный контроль за эффективностью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внебюджетных источников.</w:t>
      </w:r>
    </w:p>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sectPr w:rsidR="005853FF" w:rsidRPr="005853FF" w:rsidSect="002A7848">
          <w:pgSz w:w="11906" w:h="16838"/>
          <w:pgMar w:top="1134" w:right="707" w:bottom="709" w:left="993" w:header="709" w:footer="709" w:gutter="0"/>
          <w:cols w:space="708"/>
          <w:docGrid w:linePitch="360"/>
        </w:sectPr>
      </w:pPr>
    </w:p>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lastRenderedPageBreak/>
        <w:t>Приложение № 1</w:t>
      </w:r>
      <w:r w:rsidR="00B71C9D">
        <w:rPr>
          <w:rFonts w:ascii="Times New Roman" w:hAnsi="Times New Roman"/>
          <w:sz w:val="20"/>
          <w:szCs w:val="20"/>
        </w:rPr>
        <w:t xml:space="preserve"> </w:t>
      </w:r>
      <w:r w:rsidRPr="005853FF">
        <w:rPr>
          <w:rFonts w:ascii="Times New Roman" w:hAnsi="Times New Roman"/>
          <w:sz w:val="20"/>
          <w:szCs w:val="20"/>
        </w:rPr>
        <w:t>к муниципальной программе «Развитие физической культуры и спорта в Завитинском районе»</w:t>
      </w:r>
      <w:r w:rsidR="00B71C9D">
        <w:rPr>
          <w:rFonts w:ascii="Times New Roman" w:hAnsi="Times New Roman"/>
          <w:sz w:val="20"/>
          <w:szCs w:val="20"/>
        </w:rPr>
        <w:t xml:space="preserve"> </w:t>
      </w:r>
      <w:r w:rsidRPr="005853FF">
        <w:rPr>
          <w:rFonts w:ascii="Times New Roman" w:hAnsi="Times New Roman"/>
          <w:bCs/>
          <w:sz w:val="20"/>
          <w:szCs w:val="20"/>
        </w:rPr>
        <w:t>Система основных мероприятий и плановых показателей реализации муниципальной программы</w:t>
      </w:r>
    </w:p>
    <w:tbl>
      <w:tblPr>
        <w:tblW w:w="15691" w:type="dxa"/>
        <w:jc w:val="center"/>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
        <w:gridCol w:w="1573"/>
        <w:gridCol w:w="848"/>
        <w:gridCol w:w="708"/>
        <w:gridCol w:w="1234"/>
        <w:gridCol w:w="2407"/>
        <w:gridCol w:w="709"/>
        <w:gridCol w:w="708"/>
        <w:gridCol w:w="709"/>
        <w:gridCol w:w="709"/>
        <w:gridCol w:w="709"/>
        <w:gridCol w:w="708"/>
        <w:gridCol w:w="714"/>
        <w:gridCol w:w="21"/>
        <w:gridCol w:w="674"/>
        <w:gridCol w:w="16"/>
        <w:gridCol w:w="690"/>
        <w:gridCol w:w="21"/>
        <w:gridCol w:w="689"/>
        <w:gridCol w:w="10"/>
        <w:gridCol w:w="9"/>
        <w:gridCol w:w="711"/>
        <w:gridCol w:w="710"/>
      </w:tblGrid>
      <w:tr w:rsidR="005853FF" w:rsidRPr="005853FF" w:rsidTr="00B71C9D">
        <w:trPr>
          <w:jc w:val="center"/>
        </w:trPr>
        <w:tc>
          <w:tcPr>
            <w:tcW w:w="404" w:type="dxa"/>
            <w:vMerge w:val="restart"/>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 п/п</w:t>
            </w:r>
          </w:p>
        </w:tc>
        <w:tc>
          <w:tcPr>
            <w:tcW w:w="1573" w:type="dxa"/>
            <w:vMerge w:val="restart"/>
            <w:tcBorders>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Наименование программы, основного мероприятия, мероприятия</w:t>
            </w:r>
          </w:p>
        </w:tc>
        <w:tc>
          <w:tcPr>
            <w:tcW w:w="1556" w:type="dxa"/>
            <w:gridSpan w:val="2"/>
            <w:tcBorders>
              <w:lef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Срок реализации</w:t>
            </w:r>
          </w:p>
        </w:tc>
        <w:tc>
          <w:tcPr>
            <w:tcW w:w="1234" w:type="dxa"/>
            <w:vMerge w:val="restart"/>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Координатор программы, участники программы</w:t>
            </w:r>
          </w:p>
        </w:tc>
        <w:tc>
          <w:tcPr>
            <w:tcW w:w="2407" w:type="dxa"/>
            <w:vMerge w:val="restart"/>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Наименование показателя, единица измерения</w:t>
            </w:r>
          </w:p>
        </w:tc>
        <w:tc>
          <w:tcPr>
            <w:tcW w:w="709" w:type="dxa"/>
            <w:vMerge w:val="restart"/>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Базисный год, 2014</w:t>
            </w:r>
          </w:p>
        </w:tc>
        <w:tc>
          <w:tcPr>
            <w:tcW w:w="7808" w:type="dxa"/>
            <w:gridSpan w:val="16"/>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Значение планового показателя по годам реализации</w:t>
            </w:r>
          </w:p>
        </w:tc>
      </w:tr>
      <w:tr w:rsidR="005853FF" w:rsidRPr="005853FF" w:rsidTr="00B71C9D">
        <w:trPr>
          <w:jc w:val="center"/>
        </w:trPr>
        <w:tc>
          <w:tcPr>
            <w:tcW w:w="404"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1573" w:type="dxa"/>
            <w:vMerge/>
            <w:tcBorders>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848" w:type="dxa"/>
            <w:tcBorders>
              <w:lef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начало</w:t>
            </w: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завершение</w:t>
            </w:r>
          </w:p>
        </w:tc>
        <w:tc>
          <w:tcPr>
            <w:tcW w:w="1234"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2407"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9"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2015</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2016</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2017</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2018</w:t>
            </w: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2019</w:t>
            </w:r>
          </w:p>
        </w:tc>
        <w:tc>
          <w:tcPr>
            <w:tcW w:w="714" w:type="dxa"/>
            <w:tcBorders>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2020</w:t>
            </w:r>
          </w:p>
        </w:tc>
        <w:tc>
          <w:tcPr>
            <w:tcW w:w="711" w:type="dxa"/>
            <w:gridSpan w:val="3"/>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2021</w:t>
            </w:r>
          </w:p>
        </w:tc>
        <w:tc>
          <w:tcPr>
            <w:tcW w:w="711" w:type="dxa"/>
            <w:gridSpan w:val="2"/>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2022</w:t>
            </w:r>
          </w:p>
        </w:tc>
        <w:tc>
          <w:tcPr>
            <w:tcW w:w="708" w:type="dxa"/>
            <w:gridSpan w:val="3"/>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2023</w:t>
            </w:r>
          </w:p>
        </w:tc>
        <w:tc>
          <w:tcPr>
            <w:tcW w:w="711" w:type="dxa"/>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2024</w:t>
            </w:r>
          </w:p>
        </w:tc>
        <w:tc>
          <w:tcPr>
            <w:tcW w:w="710" w:type="dxa"/>
            <w:tcBorders>
              <w:lef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2025</w:t>
            </w:r>
          </w:p>
        </w:tc>
      </w:tr>
      <w:tr w:rsidR="005853FF" w:rsidRPr="005853FF" w:rsidTr="00B71C9D">
        <w:trPr>
          <w:jc w:val="center"/>
        </w:trPr>
        <w:tc>
          <w:tcPr>
            <w:tcW w:w="404"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w:t>
            </w:r>
          </w:p>
        </w:tc>
        <w:tc>
          <w:tcPr>
            <w:tcW w:w="1573" w:type="dxa"/>
            <w:tcBorders>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w:t>
            </w:r>
          </w:p>
        </w:tc>
        <w:tc>
          <w:tcPr>
            <w:tcW w:w="848" w:type="dxa"/>
            <w:tcBorders>
              <w:lef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3</w:t>
            </w: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4</w:t>
            </w:r>
          </w:p>
        </w:tc>
        <w:tc>
          <w:tcPr>
            <w:tcW w:w="1234"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5</w:t>
            </w:r>
          </w:p>
        </w:tc>
        <w:tc>
          <w:tcPr>
            <w:tcW w:w="2407"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6</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7</w:t>
            </w: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8</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9</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10</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11</w:t>
            </w: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12</w:t>
            </w:r>
          </w:p>
        </w:tc>
        <w:tc>
          <w:tcPr>
            <w:tcW w:w="714" w:type="dxa"/>
            <w:tcBorders>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13</w:t>
            </w:r>
          </w:p>
        </w:tc>
        <w:tc>
          <w:tcPr>
            <w:tcW w:w="711" w:type="dxa"/>
            <w:gridSpan w:val="3"/>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14</w:t>
            </w:r>
          </w:p>
        </w:tc>
        <w:tc>
          <w:tcPr>
            <w:tcW w:w="711" w:type="dxa"/>
            <w:gridSpan w:val="2"/>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15</w:t>
            </w:r>
          </w:p>
        </w:tc>
        <w:tc>
          <w:tcPr>
            <w:tcW w:w="708" w:type="dxa"/>
            <w:gridSpan w:val="3"/>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16</w:t>
            </w:r>
          </w:p>
        </w:tc>
        <w:tc>
          <w:tcPr>
            <w:tcW w:w="711" w:type="dxa"/>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17</w:t>
            </w:r>
          </w:p>
        </w:tc>
        <w:tc>
          <w:tcPr>
            <w:tcW w:w="710" w:type="dxa"/>
            <w:tcBorders>
              <w:lef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18</w:t>
            </w:r>
          </w:p>
        </w:tc>
      </w:tr>
      <w:tr w:rsidR="005853FF" w:rsidRPr="005853FF" w:rsidTr="00B71C9D">
        <w:trPr>
          <w:trHeight w:val="765"/>
          <w:jc w:val="center"/>
        </w:trPr>
        <w:tc>
          <w:tcPr>
            <w:tcW w:w="404" w:type="dxa"/>
            <w:vMerge w:val="restart"/>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w:t>
            </w:r>
          </w:p>
        </w:tc>
        <w:tc>
          <w:tcPr>
            <w:tcW w:w="1573" w:type="dxa"/>
            <w:vMerge w:val="restart"/>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 xml:space="preserve">Развитие физической культуры и спорта в Завитинском районе </w:t>
            </w:r>
          </w:p>
        </w:tc>
        <w:tc>
          <w:tcPr>
            <w:tcW w:w="848" w:type="dxa"/>
            <w:vMerge w:val="restart"/>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2015</w:t>
            </w:r>
          </w:p>
        </w:tc>
        <w:tc>
          <w:tcPr>
            <w:tcW w:w="708" w:type="dxa"/>
            <w:vMerge w:val="restart"/>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2025</w:t>
            </w:r>
          </w:p>
        </w:tc>
        <w:tc>
          <w:tcPr>
            <w:tcW w:w="1234" w:type="dxa"/>
            <w:vMerge w:val="restart"/>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Отдел культуры, спорта и молодежной политики администрации Завитинского района</w:t>
            </w:r>
          </w:p>
        </w:tc>
        <w:tc>
          <w:tcPr>
            <w:tcW w:w="2407"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доля жителей района, систематически занимающихся физической культурой и спортом в возрасте 3-79 лет, %</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12,6</w:t>
            </w: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13</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14,6</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16,6</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17,6</w:t>
            </w: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30,0</w:t>
            </w:r>
          </w:p>
        </w:tc>
        <w:tc>
          <w:tcPr>
            <w:tcW w:w="714" w:type="dxa"/>
            <w:tcBorders>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35,0</w:t>
            </w:r>
          </w:p>
        </w:tc>
        <w:tc>
          <w:tcPr>
            <w:tcW w:w="711" w:type="dxa"/>
            <w:gridSpan w:val="3"/>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40,0</w:t>
            </w:r>
          </w:p>
        </w:tc>
        <w:tc>
          <w:tcPr>
            <w:tcW w:w="711" w:type="dxa"/>
            <w:gridSpan w:val="2"/>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45,0</w:t>
            </w:r>
          </w:p>
        </w:tc>
        <w:tc>
          <w:tcPr>
            <w:tcW w:w="708" w:type="dxa"/>
            <w:gridSpan w:val="3"/>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50,0</w:t>
            </w:r>
          </w:p>
        </w:tc>
        <w:tc>
          <w:tcPr>
            <w:tcW w:w="711" w:type="dxa"/>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55,0</w:t>
            </w:r>
          </w:p>
        </w:tc>
        <w:tc>
          <w:tcPr>
            <w:tcW w:w="710" w:type="dxa"/>
            <w:tcBorders>
              <w:lef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55,0</w:t>
            </w:r>
          </w:p>
        </w:tc>
      </w:tr>
      <w:tr w:rsidR="005853FF" w:rsidRPr="005853FF" w:rsidTr="00B71C9D">
        <w:trPr>
          <w:trHeight w:val="726"/>
          <w:jc w:val="center"/>
        </w:trPr>
        <w:tc>
          <w:tcPr>
            <w:tcW w:w="404"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1573"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848"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8"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1234"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2407" w:type="dxa"/>
            <w:tcBorders>
              <w:bottom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численность участников физкультурно-спортивных мероприятиях, тыс. человек</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1,9</w:t>
            </w: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1,95</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2,0</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2,1</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2,2,</w:t>
            </w: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2,3</w:t>
            </w:r>
          </w:p>
        </w:tc>
        <w:tc>
          <w:tcPr>
            <w:tcW w:w="714" w:type="dxa"/>
            <w:tcBorders>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2,3</w:t>
            </w:r>
          </w:p>
        </w:tc>
        <w:tc>
          <w:tcPr>
            <w:tcW w:w="711" w:type="dxa"/>
            <w:gridSpan w:val="3"/>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2,5</w:t>
            </w:r>
          </w:p>
        </w:tc>
        <w:tc>
          <w:tcPr>
            <w:tcW w:w="711" w:type="dxa"/>
            <w:gridSpan w:val="2"/>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2,6</w:t>
            </w:r>
          </w:p>
        </w:tc>
        <w:tc>
          <w:tcPr>
            <w:tcW w:w="708" w:type="dxa"/>
            <w:gridSpan w:val="3"/>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2,7</w:t>
            </w:r>
          </w:p>
        </w:tc>
        <w:tc>
          <w:tcPr>
            <w:tcW w:w="711" w:type="dxa"/>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2,8</w:t>
            </w:r>
          </w:p>
        </w:tc>
        <w:tc>
          <w:tcPr>
            <w:tcW w:w="710" w:type="dxa"/>
            <w:tcBorders>
              <w:lef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3,0</w:t>
            </w:r>
          </w:p>
        </w:tc>
      </w:tr>
      <w:tr w:rsidR="005853FF" w:rsidRPr="005853FF" w:rsidTr="00B71C9D">
        <w:trPr>
          <w:jc w:val="center"/>
        </w:trPr>
        <w:tc>
          <w:tcPr>
            <w:tcW w:w="404"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1573"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848"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8"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1234"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2407"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доля детей и молодежи (3-29 лет), систематически занимающихся физической культурой и спортом, в общей численности детей и молодежи, %</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68,6</w:t>
            </w:r>
          </w:p>
        </w:tc>
        <w:tc>
          <w:tcPr>
            <w:tcW w:w="714" w:type="dxa"/>
            <w:tcBorders>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75</w:t>
            </w:r>
          </w:p>
        </w:tc>
        <w:tc>
          <w:tcPr>
            <w:tcW w:w="711" w:type="dxa"/>
            <w:gridSpan w:val="3"/>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77</w:t>
            </w:r>
          </w:p>
        </w:tc>
        <w:tc>
          <w:tcPr>
            <w:tcW w:w="711" w:type="dxa"/>
            <w:gridSpan w:val="2"/>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79</w:t>
            </w:r>
          </w:p>
        </w:tc>
        <w:tc>
          <w:tcPr>
            <w:tcW w:w="708" w:type="dxa"/>
            <w:gridSpan w:val="3"/>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80</w:t>
            </w:r>
          </w:p>
        </w:tc>
        <w:tc>
          <w:tcPr>
            <w:tcW w:w="711" w:type="dxa"/>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82</w:t>
            </w:r>
          </w:p>
        </w:tc>
        <w:tc>
          <w:tcPr>
            <w:tcW w:w="710" w:type="dxa"/>
            <w:tcBorders>
              <w:lef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82</w:t>
            </w:r>
          </w:p>
        </w:tc>
      </w:tr>
      <w:tr w:rsidR="005853FF" w:rsidRPr="005853FF" w:rsidTr="00B71C9D">
        <w:trPr>
          <w:jc w:val="center"/>
        </w:trPr>
        <w:tc>
          <w:tcPr>
            <w:tcW w:w="404"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1573"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848"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8"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1234"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2407"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доля граждан среднего возраста (Ж 30-54, М 30-59), систематически занимающихся физической культурой и спортом, в общей численности граждан среднего возраста, %</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12,5</w:t>
            </w:r>
          </w:p>
        </w:tc>
        <w:tc>
          <w:tcPr>
            <w:tcW w:w="714" w:type="dxa"/>
            <w:tcBorders>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19,4</w:t>
            </w:r>
          </w:p>
        </w:tc>
        <w:tc>
          <w:tcPr>
            <w:tcW w:w="711" w:type="dxa"/>
            <w:gridSpan w:val="3"/>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27,8</w:t>
            </w:r>
          </w:p>
        </w:tc>
        <w:tc>
          <w:tcPr>
            <w:tcW w:w="711" w:type="dxa"/>
            <w:gridSpan w:val="2"/>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37,4</w:t>
            </w:r>
          </w:p>
        </w:tc>
        <w:tc>
          <w:tcPr>
            <w:tcW w:w="708" w:type="dxa"/>
            <w:gridSpan w:val="3"/>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46,7</w:t>
            </w:r>
          </w:p>
        </w:tc>
        <w:tc>
          <w:tcPr>
            <w:tcW w:w="711" w:type="dxa"/>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55</w:t>
            </w:r>
          </w:p>
        </w:tc>
        <w:tc>
          <w:tcPr>
            <w:tcW w:w="710" w:type="dxa"/>
            <w:tcBorders>
              <w:lef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55</w:t>
            </w:r>
          </w:p>
        </w:tc>
      </w:tr>
      <w:tr w:rsidR="005853FF" w:rsidRPr="005853FF" w:rsidTr="00B71C9D">
        <w:trPr>
          <w:jc w:val="center"/>
        </w:trPr>
        <w:tc>
          <w:tcPr>
            <w:tcW w:w="404"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1573"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848"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8"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1234"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2407"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 xml:space="preserve">доля граждан старшего возраста (Ж 55-79, М 60-79), систематически </w:t>
            </w:r>
            <w:r w:rsidRPr="005853FF">
              <w:rPr>
                <w:rFonts w:ascii="Times New Roman" w:hAnsi="Times New Roman"/>
                <w:sz w:val="20"/>
                <w:szCs w:val="20"/>
              </w:rPr>
              <w:lastRenderedPageBreak/>
              <w:t>занимающихся физической культурой и спортом, в общей численности граждан старшего возраста, %</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4,5</w:t>
            </w:r>
          </w:p>
        </w:tc>
        <w:tc>
          <w:tcPr>
            <w:tcW w:w="714" w:type="dxa"/>
            <w:tcBorders>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5</w:t>
            </w:r>
          </w:p>
        </w:tc>
        <w:tc>
          <w:tcPr>
            <w:tcW w:w="711" w:type="dxa"/>
            <w:gridSpan w:val="3"/>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9,3</w:t>
            </w:r>
          </w:p>
        </w:tc>
        <w:tc>
          <w:tcPr>
            <w:tcW w:w="711" w:type="dxa"/>
            <w:gridSpan w:val="2"/>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11,2</w:t>
            </w:r>
          </w:p>
        </w:tc>
        <w:tc>
          <w:tcPr>
            <w:tcW w:w="708" w:type="dxa"/>
            <w:gridSpan w:val="3"/>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14,8</w:t>
            </w:r>
          </w:p>
        </w:tc>
        <w:tc>
          <w:tcPr>
            <w:tcW w:w="711" w:type="dxa"/>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19</w:t>
            </w:r>
          </w:p>
        </w:tc>
        <w:tc>
          <w:tcPr>
            <w:tcW w:w="710" w:type="dxa"/>
            <w:tcBorders>
              <w:lef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19</w:t>
            </w:r>
          </w:p>
        </w:tc>
      </w:tr>
      <w:tr w:rsidR="005853FF" w:rsidRPr="005853FF" w:rsidTr="00B71C9D">
        <w:trPr>
          <w:jc w:val="center"/>
        </w:trPr>
        <w:tc>
          <w:tcPr>
            <w:tcW w:w="404"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1573"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848"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8"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1234"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2407"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Уровень обеспеченности граждан спортивными сооружениями исходя из единовременной пропускной способности объектов спорта, %</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63,5</w:t>
            </w:r>
          </w:p>
        </w:tc>
        <w:tc>
          <w:tcPr>
            <w:tcW w:w="714" w:type="dxa"/>
            <w:tcBorders>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63,8</w:t>
            </w:r>
          </w:p>
        </w:tc>
        <w:tc>
          <w:tcPr>
            <w:tcW w:w="711" w:type="dxa"/>
            <w:gridSpan w:val="3"/>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64,6</w:t>
            </w:r>
          </w:p>
        </w:tc>
        <w:tc>
          <w:tcPr>
            <w:tcW w:w="711" w:type="dxa"/>
            <w:gridSpan w:val="2"/>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65,2</w:t>
            </w:r>
          </w:p>
        </w:tc>
        <w:tc>
          <w:tcPr>
            <w:tcW w:w="708" w:type="dxa"/>
            <w:gridSpan w:val="3"/>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65,2</w:t>
            </w:r>
          </w:p>
        </w:tc>
        <w:tc>
          <w:tcPr>
            <w:tcW w:w="711" w:type="dxa"/>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66</w:t>
            </w:r>
          </w:p>
        </w:tc>
        <w:tc>
          <w:tcPr>
            <w:tcW w:w="710" w:type="dxa"/>
            <w:tcBorders>
              <w:lef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66</w:t>
            </w:r>
          </w:p>
        </w:tc>
      </w:tr>
      <w:tr w:rsidR="005853FF" w:rsidRPr="005853FF" w:rsidTr="00B71C9D">
        <w:trPr>
          <w:jc w:val="center"/>
        </w:trPr>
        <w:tc>
          <w:tcPr>
            <w:tcW w:w="404"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1.1.</w:t>
            </w:r>
          </w:p>
        </w:tc>
        <w:tc>
          <w:tcPr>
            <w:tcW w:w="1573"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Основное мероприятие 1. Развитие детско-юношеского спорта</w:t>
            </w:r>
          </w:p>
        </w:tc>
        <w:tc>
          <w:tcPr>
            <w:tcW w:w="84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2015</w:t>
            </w: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2025</w:t>
            </w:r>
          </w:p>
        </w:tc>
        <w:tc>
          <w:tcPr>
            <w:tcW w:w="1234"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Отдел культуры, спорта и молодежной политики администрации Завитинского района,</w:t>
            </w:r>
          </w:p>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МБОУ ДО Детско-юношеская спортивная школа Завитинского района</w:t>
            </w:r>
          </w:p>
        </w:tc>
        <w:tc>
          <w:tcPr>
            <w:tcW w:w="2407"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Количество мероприятий, различных уровней, в которых приняли участие учащиеся района, ед.</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82</w:t>
            </w: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90</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95</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100</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105</w:t>
            </w: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110</w:t>
            </w:r>
          </w:p>
        </w:tc>
        <w:tc>
          <w:tcPr>
            <w:tcW w:w="714" w:type="dxa"/>
            <w:tcBorders>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115</w:t>
            </w:r>
          </w:p>
        </w:tc>
        <w:tc>
          <w:tcPr>
            <w:tcW w:w="711" w:type="dxa"/>
            <w:gridSpan w:val="3"/>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120</w:t>
            </w:r>
          </w:p>
        </w:tc>
        <w:tc>
          <w:tcPr>
            <w:tcW w:w="711" w:type="dxa"/>
            <w:gridSpan w:val="2"/>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125</w:t>
            </w:r>
          </w:p>
        </w:tc>
        <w:tc>
          <w:tcPr>
            <w:tcW w:w="708" w:type="dxa"/>
            <w:gridSpan w:val="3"/>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130</w:t>
            </w:r>
          </w:p>
        </w:tc>
        <w:tc>
          <w:tcPr>
            <w:tcW w:w="711" w:type="dxa"/>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135</w:t>
            </w:r>
          </w:p>
        </w:tc>
        <w:tc>
          <w:tcPr>
            <w:tcW w:w="710" w:type="dxa"/>
            <w:tcBorders>
              <w:lef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140</w:t>
            </w:r>
          </w:p>
        </w:tc>
      </w:tr>
      <w:tr w:rsidR="005853FF" w:rsidRPr="005853FF" w:rsidTr="00B71C9D">
        <w:trPr>
          <w:jc w:val="center"/>
        </w:trPr>
        <w:tc>
          <w:tcPr>
            <w:tcW w:w="404"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1.2.</w:t>
            </w:r>
          </w:p>
        </w:tc>
        <w:tc>
          <w:tcPr>
            <w:tcW w:w="1573"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Основное мероприятие 2. Строительство, реконструкция</w:t>
            </w:r>
          </w:p>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 xml:space="preserve"> и ремонт спортивных сооружений</w:t>
            </w:r>
          </w:p>
        </w:tc>
        <w:tc>
          <w:tcPr>
            <w:tcW w:w="84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2015</w:t>
            </w: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2025</w:t>
            </w:r>
          </w:p>
        </w:tc>
        <w:tc>
          <w:tcPr>
            <w:tcW w:w="1234"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Отдел культуры, спорта и молодежной политики администрации Завитинского района,</w:t>
            </w:r>
          </w:p>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МБОУ ДО Детско-</w:t>
            </w:r>
            <w:r w:rsidRPr="005853FF">
              <w:rPr>
                <w:rFonts w:ascii="Times New Roman" w:hAnsi="Times New Roman"/>
                <w:sz w:val="20"/>
                <w:szCs w:val="20"/>
              </w:rPr>
              <w:lastRenderedPageBreak/>
              <w:t>юношеская спортивная школа Завитинского района</w:t>
            </w:r>
          </w:p>
        </w:tc>
        <w:tc>
          <w:tcPr>
            <w:tcW w:w="2407"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lastRenderedPageBreak/>
              <w:t>Количество объектов физической культуры и спорта, отремонтированных текущим ремонтом в текущем году, ед.</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w:t>
            </w: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w:t>
            </w: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3</w:t>
            </w:r>
          </w:p>
        </w:tc>
        <w:tc>
          <w:tcPr>
            <w:tcW w:w="714" w:type="dxa"/>
            <w:tcBorders>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3</w:t>
            </w:r>
          </w:p>
        </w:tc>
        <w:tc>
          <w:tcPr>
            <w:tcW w:w="695" w:type="dxa"/>
            <w:gridSpan w:val="2"/>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3</w:t>
            </w:r>
          </w:p>
        </w:tc>
        <w:tc>
          <w:tcPr>
            <w:tcW w:w="727" w:type="dxa"/>
            <w:gridSpan w:val="3"/>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4</w:t>
            </w:r>
          </w:p>
        </w:tc>
        <w:tc>
          <w:tcPr>
            <w:tcW w:w="689" w:type="dxa"/>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4</w:t>
            </w:r>
          </w:p>
        </w:tc>
        <w:tc>
          <w:tcPr>
            <w:tcW w:w="730" w:type="dxa"/>
            <w:gridSpan w:val="3"/>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4</w:t>
            </w:r>
          </w:p>
        </w:tc>
        <w:tc>
          <w:tcPr>
            <w:tcW w:w="710" w:type="dxa"/>
            <w:tcBorders>
              <w:lef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5</w:t>
            </w:r>
          </w:p>
        </w:tc>
      </w:tr>
      <w:tr w:rsidR="005853FF" w:rsidRPr="005853FF" w:rsidTr="00B71C9D">
        <w:trPr>
          <w:jc w:val="center"/>
        </w:trPr>
        <w:tc>
          <w:tcPr>
            <w:tcW w:w="404"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lastRenderedPageBreak/>
              <w:t>1.3.</w:t>
            </w:r>
          </w:p>
        </w:tc>
        <w:tc>
          <w:tcPr>
            <w:tcW w:w="1573"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Основное мероприятие 3. Развитие массового спорта</w:t>
            </w:r>
          </w:p>
        </w:tc>
        <w:tc>
          <w:tcPr>
            <w:tcW w:w="84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2015</w:t>
            </w: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2025</w:t>
            </w:r>
          </w:p>
        </w:tc>
        <w:tc>
          <w:tcPr>
            <w:tcW w:w="1234"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Отдел культуры, спорта и молодежной политики администрации Завитинского района</w:t>
            </w:r>
          </w:p>
        </w:tc>
        <w:tc>
          <w:tcPr>
            <w:tcW w:w="2407"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Количество мероприятий, различных уровней, в которых приняли участие сборные команды района, ед.</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22</w:t>
            </w: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26</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28</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30</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32</w:t>
            </w: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34</w:t>
            </w:r>
          </w:p>
        </w:tc>
        <w:tc>
          <w:tcPr>
            <w:tcW w:w="735" w:type="dxa"/>
            <w:gridSpan w:val="2"/>
            <w:tcBorders>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34</w:t>
            </w:r>
          </w:p>
        </w:tc>
        <w:tc>
          <w:tcPr>
            <w:tcW w:w="690" w:type="dxa"/>
            <w:gridSpan w:val="2"/>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35</w:t>
            </w:r>
          </w:p>
        </w:tc>
        <w:tc>
          <w:tcPr>
            <w:tcW w:w="690" w:type="dxa"/>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36</w:t>
            </w:r>
          </w:p>
        </w:tc>
        <w:tc>
          <w:tcPr>
            <w:tcW w:w="720" w:type="dxa"/>
            <w:gridSpan w:val="3"/>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38</w:t>
            </w:r>
          </w:p>
        </w:tc>
        <w:tc>
          <w:tcPr>
            <w:tcW w:w="720" w:type="dxa"/>
            <w:gridSpan w:val="2"/>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38</w:t>
            </w:r>
          </w:p>
        </w:tc>
        <w:tc>
          <w:tcPr>
            <w:tcW w:w="710" w:type="dxa"/>
            <w:tcBorders>
              <w:lef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39</w:t>
            </w:r>
          </w:p>
        </w:tc>
      </w:tr>
      <w:tr w:rsidR="005853FF" w:rsidRPr="005853FF" w:rsidTr="00B71C9D">
        <w:trPr>
          <w:jc w:val="center"/>
        </w:trPr>
        <w:tc>
          <w:tcPr>
            <w:tcW w:w="404"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1.4.</w:t>
            </w:r>
          </w:p>
        </w:tc>
        <w:tc>
          <w:tcPr>
            <w:tcW w:w="1573"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Основное мероприятие 4. Продвижение комплекса ГТО</w:t>
            </w:r>
          </w:p>
        </w:tc>
        <w:tc>
          <w:tcPr>
            <w:tcW w:w="84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2015</w:t>
            </w: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2025</w:t>
            </w:r>
          </w:p>
        </w:tc>
        <w:tc>
          <w:tcPr>
            <w:tcW w:w="1234"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МБОУ ДО Детско-юношеская спортивная школа Завитинского района</w:t>
            </w:r>
            <w:r w:rsidRPr="005853FF">
              <w:rPr>
                <w:rFonts w:ascii="Times New Roman" w:hAnsi="Times New Roman"/>
                <w:b/>
                <w:sz w:val="20"/>
                <w:szCs w:val="20"/>
              </w:rPr>
              <w:t xml:space="preserve"> </w:t>
            </w:r>
          </w:p>
        </w:tc>
        <w:tc>
          <w:tcPr>
            <w:tcW w:w="2407"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Доля населения, выполнившего нормативы испытаний (тестов) ВФСК ГТО, в общей численности населения, принявшего участие в выполнении нормативов испытаний ВФСК ГТО, %</w:t>
            </w: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9"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708"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35</w:t>
            </w:r>
          </w:p>
        </w:tc>
        <w:tc>
          <w:tcPr>
            <w:tcW w:w="735" w:type="dxa"/>
            <w:gridSpan w:val="2"/>
            <w:tcBorders>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40</w:t>
            </w:r>
          </w:p>
        </w:tc>
        <w:tc>
          <w:tcPr>
            <w:tcW w:w="690" w:type="dxa"/>
            <w:gridSpan w:val="2"/>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40</w:t>
            </w:r>
          </w:p>
        </w:tc>
        <w:tc>
          <w:tcPr>
            <w:tcW w:w="690" w:type="dxa"/>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40</w:t>
            </w:r>
          </w:p>
        </w:tc>
        <w:tc>
          <w:tcPr>
            <w:tcW w:w="720" w:type="dxa"/>
            <w:gridSpan w:val="3"/>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40</w:t>
            </w:r>
          </w:p>
        </w:tc>
        <w:tc>
          <w:tcPr>
            <w:tcW w:w="720" w:type="dxa"/>
            <w:gridSpan w:val="2"/>
            <w:tcBorders>
              <w:left w:val="single" w:sz="4" w:space="0" w:color="auto"/>
              <w:righ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40</w:t>
            </w:r>
          </w:p>
        </w:tc>
        <w:tc>
          <w:tcPr>
            <w:tcW w:w="710" w:type="dxa"/>
            <w:tcBorders>
              <w:left w:val="single" w:sz="4" w:space="0" w:color="auto"/>
            </w:tcBorders>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40</w:t>
            </w:r>
          </w:p>
        </w:tc>
      </w:tr>
    </w:tbl>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sectPr w:rsidR="005853FF" w:rsidRPr="005853FF" w:rsidSect="007D3291">
          <w:pgSz w:w="16838" w:h="11906" w:orient="landscape"/>
          <w:pgMar w:top="567" w:right="820" w:bottom="1134" w:left="1134" w:header="708" w:footer="708" w:gutter="0"/>
          <w:cols w:space="708"/>
          <w:docGrid w:linePitch="360"/>
        </w:sectPr>
      </w:pPr>
    </w:p>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lastRenderedPageBreak/>
        <w:t>Приложение № 2</w:t>
      </w:r>
      <w:r w:rsidR="00B71C9D">
        <w:rPr>
          <w:rFonts w:ascii="Times New Roman" w:hAnsi="Times New Roman"/>
          <w:sz w:val="20"/>
          <w:szCs w:val="20"/>
        </w:rPr>
        <w:t xml:space="preserve"> </w:t>
      </w:r>
      <w:r w:rsidRPr="005853FF">
        <w:rPr>
          <w:rFonts w:ascii="Times New Roman" w:hAnsi="Times New Roman"/>
          <w:sz w:val="20"/>
          <w:szCs w:val="20"/>
        </w:rPr>
        <w:t>к муниципальной программе «Развитие физической культуры и спорта в Завитинском районе»</w:t>
      </w:r>
      <w:r w:rsidR="00B71C9D">
        <w:rPr>
          <w:rFonts w:ascii="Times New Roman" w:hAnsi="Times New Roman"/>
          <w:sz w:val="20"/>
          <w:szCs w:val="20"/>
        </w:rPr>
        <w:t xml:space="preserve">. </w:t>
      </w:r>
      <w:r w:rsidRPr="005853FF">
        <w:rPr>
          <w:rFonts w:ascii="Times New Roman" w:hAnsi="Times New Roman"/>
          <w:sz w:val="20"/>
          <w:szCs w:val="20"/>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w:t>
      </w:r>
    </w:p>
    <w:tbl>
      <w:tblPr>
        <w:tblW w:w="5000" w:type="pct"/>
        <w:tblLook w:val="04A0"/>
      </w:tblPr>
      <w:tblGrid>
        <w:gridCol w:w="432"/>
        <w:gridCol w:w="1166"/>
        <w:gridCol w:w="1172"/>
        <w:gridCol w:w="559"/>
        <w:gridCol w:w="538"/>
        <w:gridCol w:w="937"/>
        <w:gridCol w:w="433"/>
        <w:gridCol w:w="1246"/>
        <w:gridCol w:w="758"/>
        <w:gridCol w:w="686"/>
        <w:gridCol w:w="613"/>
        <w:gridCol w:w="686"/>
        <w:gridCol w:w="686"/>
        <w:gridCol w:w="686"/>
        <w:gridCol w:w="758"/>
        <w:gridCol w:w="686"/>
        <w:gridCol w:w="686"/>
        <w:gridCol w:w="686"/>
        <w:gridCol w:w="686"/>
        <w:gridCol w:w="686"/>
      </w:tblGrid>
      <w:tr w:rsidR="005853FF" w:rsidRPr="00B71C9D" w:rsidTr="00B71C9D">
        <w:trPr>
          <w:trHeight w:val="510"/>
        </w:trPr>
        <w:tc>
          <w:tcPr>
            <w:tcW w:w="1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п/п</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Наименование программы, основного мероприятия</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Координатор программы, участники программы</w:t>
            </w:r>
          </w:p>
        </w:tc>
        <w:tc>
          <w:tcPr>
            <w:tcW w:w="870" w:type="pct"/>
            <w:gridSpan w:val="4"/>
            <w:tcBorders>
              <w:top w:val="single" w:sz="4" w:space="0" w:color="auto"/>
              <w:left w:val="single" w:sz="4" w:space="0" w:color="auto"/>
              <w:bottom w:val="nil"/>
              <w:right w:val="single" w:sz="4" w:space="0" w:color="000000"/>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Код бюджетной классификации</w:t>
            </w:r>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источник финансирования</w:t>
            </w:r>
          </w:p>
        </w:tc>
        <w:tc>
          <w:tcPr>
            <w:tcW w:w="2809" w:type="pct"/>
            <w:gridSpan w:val="12"/>
            <w:tcBorders>
              <w:top w:val="single" w:sz="4" w:space="0" w:color="auto"/>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Расходы (тыс. рублей), годы</w:t>
            </w:r>
          </w:p>
        </w:tc>
      </w:tr>
      <w:tr w:rsidR="00B71C9D" w:rsidRPr="00B71C9D" w:rsidTr="00B71C9D">
        <w:trPr>
          <w:trHeight w:val="495"/>
        </w:trPr>
        <w:tc>
          <w:tcPr>
            <w:tcW w:w="139" w:type="pct"/>
            <w:vMerge/>
            <w:tcBorders>
              <w:top w:val="single" w:sz="4" w:space="0" w:color="auto"/>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ГРБС</w:t>
            </w:r>
          </w:p>
        </w:tc>
        <w:tc>
          <w:tcPr>
            <w:tcW w:w="203" w:type="pct"/>
            <w:tcBorders>
              <w:top w:val="single" w:sz="4" w:space="0" w:color="auto"/>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РзПР</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ЦСР</w:t>
            </w:r>
          </w:p>
        </w:tc>
        <w:tc>
          <w:tcPr>
            <w:tcW w:w="139" w:type="pct"/>
            <w:tcBorders>
              <w:top w:val="single" w:sz="4" w:space="0" w:color="auto"/>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ВР</w:t>
            </w: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5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Всего</w:t>
            </w:r>
          </w:p>
        </w:tc>
        <w:tc>
          <w:tcPr>
            <w:tcW w:w="2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2015</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2016</w:t>
            </w:r>
          </w:p>
        </w:tc>
        <w:tc>
          <w:tcPr>
            <w:tcW w:w="2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2017</w:t>
            </w:r>
          </w:p>
        </w:tc>
        <w:tc>
          <w:tcPr>
            <w:tcW w:w="2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2018</w:t>
            </w:r>
          </w:p>
        </w:tc>
        <w:tc>
          <w:tcPr>
            <w:tcW w:w="229" w:type="pct"/>
            <w:tcBorders>
              <w:top w:val="nil"/>
              <w:left w:val="nil"/>
              <w:bottom w:val="nil"/>
              <w:right w:val="nil"/>
            </w:tcBorders>
            <w:shd w:val="clear" w:color="auto" w:fill="auto"/>
            <w:noWrap/>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2019</w:t>
            </w:r>
          </w:p>
        </w:tc>
        <w:tc>
          <w:tcPr>
            <w:tcW w:w="255" w:type="pc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2020</w:t>
            </w:r>
          </w:p>
        </w:tc>
        <w:tc>
          <w:tcPr>
            <w:tcW w:w="2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2021</w:t>
            </w:r>
          </w:p>
        </w:tc>
        <w:tc>
          <w:tcPr>
            <w:tcW w:w="2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2022</w:t>
            </w:r>
          </w:p>
        </w:tc>
        <w:tc>
          <w:tcPr>
            <w:tcW w:w="2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2023</w:t>
            </w:r>
          </w:p>
        </w:tc>
        <w:tc>
          <w:tcPr>
            <w:tcW w:w="2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2024</w:t>
            </w:r>
          </w:p>
        </w:tc>
        <w:tc>
          <w:tcPr>
            <w:tcW w:w="26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2025</w:t>
            </w:r>
          </w:p>
        </w:tc>
      </w:tr>
      <w:tr w:rsidR="00B71C9D" w:rsidRPr="00B71C9D" w:rsidTr="00B71C9D">
        <w:trPr>
          <w:trHeight w:val="300"/>
        </w:trPr>
        <w:tc>
          <w:tcPr>
            <w:tcW w:w="139"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Программа: Развитие физической культуры и спорта в Завитинском районе на 2015-2025 годы</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всего</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97809,38</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1000,00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1100,00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2120,00</w:t>
            </w:r>
          </w:p>
        </w:tc>
        <w:tc>
          <w:tcPr>
            <w:tcW w:w="229" w:type="pct"/>
            <w:tcBorders>
              <w:top w:val="single" w:sz="4" w:space="0" w:color="auto"/>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9089,38</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77750,00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1230,00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1180,00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1180,00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1180,00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1180,00</w:t>
            </w:r>
          </w:p>
        </w:tc>
      </w:tr>
      <w:tr w:rsidR="00B71C9D" w:rsidRPr="00B71C9D" w:rsidTr="00B71C9D">
        <w:trPr>
          <w:trHeight w:val="42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федеральный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3087,20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3087,20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областной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95,48</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95,48</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районный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94626,70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1000,00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1100,00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2120,00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5906,70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77750,00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1230,00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1180,00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1180,00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1180,00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1180,00</w:t>
            </w:r>
          </w:p>
        </w:tc>
      </w:tr>
      <w:tr w:rsidR="00B71C9D" w:rsidRPr="00B71C9D" w:rsidTr="00B71C9D">
        <w:trPr>
          <w:trHeight w:val="42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внебюджетные источники</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участник 1</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Отдел культуры, спорта и молодежной политики администрации Завитинского района,</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002</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1102</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5810000000</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244</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всего</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5288,70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400,00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450,00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400,00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602,00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836,70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1050,00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350,00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r>
      <w:tr w:rsidR="00B71C9D" w:rsidRPr="00B71C9D" w:rsidTr="00B71C9D">
        <w:trPr>
          <w:trHeight w:val="42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федеральный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областной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районный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4888,70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400,00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450,00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400,00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602,00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786,70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750,00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150,00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250,00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250,00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42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внебюджетные источники</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FF"/>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xml:space="preserve">участник 2 </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МБОУ ДО Детско-юношеская спортивная школа Завитинского района</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005</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702</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5810000000</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611</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всего</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92520,68</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350,00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1518,00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8252,68</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76700,00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880,00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880,00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880,00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880,00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880,00</w:t>
            </w:r>
          </w:p>
        </w:tc>
      </w:tr>
      <w:tr w:rsidR="00B71C9D" w:rsidRPr="00B71C9D" w:rsidTr="00B71C9D">
        <w:trPr>
          <w:trHeight w:val="42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федеральный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3087,20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3087,20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областной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95,48</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95,48</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районный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14938,00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350,00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1518,00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5070,00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2300,00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880,00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880,00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880,00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880,00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880,00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74400,00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74400,00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42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внебюджетные источники</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1.1.</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Основное мероприятие 1. Развитие детско-юношеского спорта</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всего</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4002,50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250,00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200,00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350,00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702,50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750,00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750,00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200,00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200,00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200,00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200,00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200,00</w:t>
            </w:r>
          </w:p>
        </w:tc>
      </w:tr>
      <w:tr w:rsidR="00B71C9D" w:rsidRPr="00B71C9D" w:rsidTr="00B71C9D">
        <w:trPr>
          <w:trHeight w:val="42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федеральный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областной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районный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4002,50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250,00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350,00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702,50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750,00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750,00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200,00</w:t>
            </w:r>
          </w:p>
        </w:tc>
      </w:tr>
      <w:tr w:rsidR="00B71C9D" w:rsidRPr="00B71C9D" w:rsidTr="00B71C9D">
        <w:trPr>
          <w:trHeight w:val="42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внебюджетные источники</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участник 1</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Отдел культуры, спорта и молодежной политики администрации Завитинского района,</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002</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1102</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5810100140</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244</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всего</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150,00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100,00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42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федеральный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областной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районный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150,00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100,00</w:t>
            </w:r>
          </w:p>
        </w:tc>
        <w:tc>
          <w:tcPr>
            <w:tcW w:w="20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42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внебюджетные источники</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xml:space="preserve">участник 2 </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МБОУ ДО Детско-юношеская спортивная школа Завитинского района</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005</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0702</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5810100440</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611</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всего</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3852,50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150,00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150,00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350,00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702,50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750,00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750,00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200,00</w:t>
            </w:r>
          </w:p>
        </w:tc>
      </w:tr>
      <w:tr w:rsidR="00B71C9D" w:rsidRPr="00B71C9D" w:rsidTr="00B71C9D">
        <w:trPr>
          <w:trHeight w:val="42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федеральный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областной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районный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3852,50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150,00</w:t>
            </w:r>
          </w:p>
        </w:tc>
        <w:tc>
          <w:tcPr>
            <w:tcW w:w="20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150,00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350,00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702,50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750,00</w:t>
            </w:r>
          </w:p>
        </w:tc>
        <w:tc>
          <w:tcPr>
            <w:tcW w:w="255"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750,00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200,00</w:t>
            </w:r>
          </w:p>
        </w:tc>
        <w:tc>
          <w:tcPr>
            <w:tcW w:w="263"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200,00</w:t>
            </w:r>
          </w:p>
        </w:tc>
      </w:tr>
      <w:tr w:rsidR="00B71C9D" w:rsidRPr="00B71C9D" w:rsidTr="00B71C9D">
        <w:trPr>
          <w:trHeight w:val="42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внебюджетные источники</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480"/>
        </w:trPr>
        <w:tc>
          <w:tcPr>
            <w:tcW w:w="139"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1.2.</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Основное мероприяти</w:t>
            </w:r>
            <w:r w:rsidRPr="00B71C9D">
              <w:rPr>
                <w:rFonts w:ascii="Times New Roman" w:hAnsi="Times New Roman"/>
                <w:sz w:val="18"/>
                <w:szCs w:val="18"/>
              </w:rPr>
              <w:lastRenderedPageBreak/>
              <w:t>е 2. Строительство, реконструкция и ремонт спортивных сооружений</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lastRenderedPageBreak/>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всего</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87783,18</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350,00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200,00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250,00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760,50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7422,68</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75800,00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600,00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600,00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600,00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600,00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600,00</w:t>
            </w:r>
          </w:p>
        </w:tc>
      </w:tr>
      <w:tr w:rsidR="00B71C9D" w:rsidRPr="00B71C9D" w:rsidTr="00B71C9D">
        <w:trPr>
          <w:trHeight w:val="48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федеральный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3087,20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3087,20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57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областной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95,48</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95,48</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45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районный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84600,50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350,00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250,00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760,50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4240,00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75800,00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600,00</w:t>
            </w:r>
          </w:p>
        </w:tc>
      </w:tr>
      <w:tr w:rsidR="00B71C9D" w:rsidRPr="00B71C9D" w:rsidTr="00B71C9D">
        <w:trPr>
          <w:trHeight w:val="54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внебюджетные источники</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15"/>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xml:space="preserve">участник 2 </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МБОУ ДО Детско-юношеская спортивная школа Завитинского района</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всего</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87783,18</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350,00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250,00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760,50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7422,68</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75800,00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600,00</w:t>
            </w:r>
          </w:p>
        </w:tc>
      </w:tr>
      <w:tr w:rsidR="00B71C9D" w:rsidRPr="00B71C9D" w:rsidTr="00B71C9D">
        <w:trPr>
          <w:trHeight w:val="585"/>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федеральный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3087,20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3087,20</w:t>
            </w:r>
          </w:p>
        </w:tc>
        <w:tc>
          <w:tcPr>
            <w:tcW w:w="255"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45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областной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95,48</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95,48</w:t>
            </w:r>
          </w:p>
        </w:tc>
        <w:tc>
          <w:tcPr>
            <w:tcW w:w="255"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495"/>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районный бюджет</w:t>
            </w:r>
          </w:p>
        </w:tc>
        <w:tc>
          <w:tcPr>
            <w:tcW w:w="255"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350,00</w:t>
            </w:r>
          </w:p>
        </w:tc>
        <w:tc>
          <w:tcPr>
            <w:tcW w:w="203"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250,00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760,50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4240,00</w:t>
            </w:r>
          </w:p>
        </w:tc>
        <w:tc>
          <w:tcPr>
            <w:tcW w:w="255" w:type="pct"/>
            <w:tcBorders>
              <w:top w:val="nil"/>
              <w:left w:val="nil"/>
              <w:bottom w:val="single" w:sz="4" w:space="0" w:color="auto"/>
              <w:right w:val="single" w:sz="4" w:space="0" w:color="auto"/>
            </w:tcBorders>
            <w:shd w:val="clear" w:color="000000" w:fill="FFFFFF"/>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75800,00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600,00</w:t>
            </w:r>
          </w:p>
        </w:tc>
        <w:tc>
          <w:tcPr>
            <w:tcW w:w="263"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600,00</w:t>
            </w:r>
          </w:p>
        </w:tc>
      </w:tr>
      <w:tr w:rsidR="00B71C9D" w:rsidRPr="00B71C9D" w:rsidTr="00B71C9D">
        <w:trPr>
          <w:trHeight w:val="36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005</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1102</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5810100150</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611</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10200,50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350,00</w:t>
            </w:r>
          </w:p>
        </w:tc>
        <w:tc>
          <w:tcPr>
            <w:tcW w:w="20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200,00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250,00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760,50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4240,00</w:t>
            </w:r>
          </w:p>
        </w:tc>
        <w:tc>
          <w:tcPr>
            <w:tcW w:w="255"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1400,00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600,00</w:t>
            </w:r>
          </w:p>
        </w:tc>
        <w:tc>
          <w:tcPr>
            <w:tcW w:w="263"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5810100151</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74400,00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42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внебюджетные источники</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405"/>
        </w:trPr>
        <w:tc>
          <w:tcPr>
            <w:tcW w:w="139"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1.3.</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Основное мероприятие 3. Развитие массового спорта</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всего</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5138,70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300,00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400,00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400,00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602,00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836,70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1050,00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350,00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300,00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300,00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300,00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300,00</w:t>
            </w:r>
          </w:p>
        </w:tc>
      </w:tr>
      <w:tr w:rsidR="00B71C9D" w:rsidRPr="00B71C9D" w:rsidTr="00B71C9D">
        <w:trPr>
          <w:trHeight w:val="42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федеральный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областной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495"/>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районный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5138,70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03"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400,00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400,00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602,00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836,70</w:t>
            </w:r>
          </w:p>
        </w:tc>
        <w:tc>
          <w:tcPr>
            <w:tcW w:w="255" w:type="pct"/>
            <w:tcBorders>
              <w:top w:val="nil"/>
              <w:left w:val="nil"/>
              <w:bottom w:val="single" w:sz="4" w:space="0" w:color="auto"/>
              <w:right w:val="single" w:sz="4" w:space="0" w:color="auto"/>
            </w:tcBorders>
            <w:shd w:val="clear" w:color="000000" w:fill="FFFFFF"/>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1050,00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350,00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63"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4738,70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03"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400,00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400,00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602,00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786,70</w:t>
            </w:r>
          </w:p>
        </w:tc>
        <w:tc>
          <w:tcPr>
            <w:tcW w:w="255" w:type="pct"/>
            <w:tcBorders>
              <w:top w:val="nil"/>
              <w:left w:val="nil"/>
              <w:bottom w:val="single" w:sz="4" w:space="0" w:color="auto"/>
              <w:right w:val="single" w:sz="4" w:space="0" w:color="auto"/>
            </w:tcBorders>
            <w:shd w:val="clear" w:color="000000" w:fill="FFFFFF"/>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750,00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63"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150,00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50,00</w:t>
            </w:r>
          </w:p>
        </w:tc>
        <w:tc>
          <w:tcPr>
            <w:tcW w:w="255" w:type="pct"/>
            <w:tcBorders>
              <w:top w:val="nil"/>
              <w:left w:val="nil"/>
              <w:bottom w:val="single" w:sz="4" w:space="0" w:color="auto"/>
              <w:right w:val="single" w:sz="4" w:space="0" w:color="auto"/>
            </w:tcBorders>
            <w:shd w:val="clear" w:color="000000" w:fill="FFFFFF"/>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250,00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FF"/>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250,00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42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xml:space="preserve">внебюджетные </w:t>
            </w:r>
            <w:r w:rsidRPr="00B71C9D">
              <w:rPr>
                <w:rFonts w:ascii="Times New Roman" w:hAnsi="Times New Roman"/>
                <w:sz w:val="18"/>
                <w:szCs w:val="18"/>
              </w:rPr>
              <w:lastRenderedPageBreak/>
              <w:t>источники</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lastRenderedPageBreak/>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участник 1</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Отдел культуры, спорта и молодежной политики администрации Завитинского района,</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всего</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5138,70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400,00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400,00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602,00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836,70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1050,00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350,00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r>
      <w:tr w:rsidR="00B71C9D" w:rsidRPr="00B71C9D" w:rsidTr="00B71C9D">
        <w:trPr>
          <w:trHeight w:val="42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федеральный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областной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48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районный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5138,70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03"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400,00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400,00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602,00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836,70</w:t>
            </w:r>
          </w:p>
        </w:tc>
        <w:tc>
          <w:tcPr>
            <w:tcW w:w="255" w:type="pct"/>
            <w:tcBorders>
              <w:top w:val="nil"/>
              <w:left w:val="nil"/>
              <w:bottom w:val="single" w:sz="4" w:space="0" w:color="auto"/>
              <w:right w:val="single" w:sz="4" w:space="0" w:color="auto"/>
            </w:tcBorders>
            <w:shd w:val="clear" w:color="000000" w:fill="FFFFFF"/>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1050,00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350,00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29"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63" w:type="pct"/>
            <w:tcBorders>
              <w:top w:val="nil"/>
              <w:left w:val="nil"/>
              <w:bottom w:val="single" w:sz="4" w:space="0" w:color="auto"/>
              <w:right w:val="single" w:sz="4" w:space="0" w:color="auto"/>
            </w:tcBorders>
            <w:shd w:val="clear" w:color="auto" w:fill="auto"/>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002</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1102</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5810100140</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611</w:t>
            </w:r>
          </w:p>
        </w:tc>
        <w:tc>
          <w:tcPr>
            <w:tcW w:w="42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4738,70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0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400,00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400,00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602,00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786,70</w:t>
            </w:r>
          </w:p>
        </w:tc>
        <w:tc>
          <w:tcPr>
            <w:tcW w:w="255"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750,00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c>
          <w:tcPr>
            <w:tcW w:w="263" w:type="pct"/>
            <w:tcBorders>
              <w:top w:val="nil"/>
              <w:left w:val="nil"/>
              <w:bottom w:val="single" w:sz="4" w:space="0" w:color="auto"/>
              <w:right w:val="single" w:sz="4" w:space="0" w:color="auto"/>
            </w:tcBorders>
            <w:shd w:val="clear" w:color="000000" w:fill="FFFFCC"/>
            <w:noWrap/>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5810190600</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150,00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50,00</w:t>
            </w:r>
          </w:p>
        </w:tc>
        <w:tc>
          <w:tcPr>
            <w:tcW w:w="255"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5810190191</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250,00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250,00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42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внебюджетные источники</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000000" w:fill="FFFFCC"/>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1.4.</w:t>
            </w: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xml:space="preserve">Основное мероприятие 4. Продвижение комплекса </w:t>
            </w:r>
          </w:p>
          <w:p w:rsidR="005853FF" w:rsidRPr="00B71C9D" w:rsidRDefault="005853FF" w:rsidP="00CB2D29">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ГТО</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всего</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885,00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100,00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100,00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55,00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80,00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150,00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80,00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80,00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80,00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80,00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80,00</w:t>
            </w:r>
          </w:p>
        </w:tc>
      </w:tr>
      <w:tr w:rsidR="00B71C9D" w:rsidRPr="00B71C9D" w:rsidTr="00B71C9D">
        <w:trPr>
          <w:trHeight w:val="42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федеральный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областной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районный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885,00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100,00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55,00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150,00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80,00</w:t>
            </w:r>
          </w:p>
        </w:tc>
      </w:tr>
      <w:tr w:rsidR="00B71C9D" w:rsidRPr="00B71C9D" w:rsidTr="00B71C9D">
        <w:trPr>
          <w:trHeight w:val="42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внебюджетные источники</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b/>
                <w:bCs/>
                <w:sz w:val="18"/>
                <w:szCs w:val="18"/>
              </w:rPr>
            </w:pPr>
            <w:r w:rsidRPr="00B71C9D">
              <w:rPr>
                <w:rFonts w:ascii="Times New Roman" w:hAnsi="Times New Roman"/>
                <w:b/>
                <w:bCs/>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xml:space="preserve">участник 2 </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МБОУ ДО Детско-юношеская спортивная школа Завитинского района</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всего</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885,00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100,00</w:t>
            </w:r>
          </w:p>
        </w:tc>
        <w:tc>
          <w:tcPr>
            <w:tcW w:w="20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100,00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55,00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80,00</w:t>
            </w:r>
          </w:p>
        </w:tc>
        <w:tc>
          <w:tcPr>
            <w:tcW w:w="255" w:type="pct"/>
            <w:tcBorders>
              <w:top w:val="nil"/>
              <w:left w:val="nil"/>
              <w:bottom w:val="single" w:sz="4" w:space="0" w:color="auto"/>
              <w:right w:val="single" w:sz="4" w:space="0" w:color="auto"/>
            </w:tcBorders>
            <w:shd w:val="clear" w:color="000000" w:fill="FFFFFF"/>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150,00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80,00</w:t>
            </w:r>
          </w:p>
        </w:tc>
        <w:tc>
          <w:tcPr>
            <w:tcW w:w="229"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80,00</w:t>
            </w:r>
          </w:p>
        </w:tc>
        <w:tc>
          <w:tcPr>
            <w:tcW w:w="263"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80,00</w:t>
            </w:r>
          </w:p>
        </w:tc>
      </w:tr>
      <w:tr w:rsidR="00B71C9D" w:rsidRPr="00B71C9D" w:rsidTr="00B71C9D">
        <w:trPr>
          <w:trHeight w:val="42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vMerge w:val="restart"/>
            <w:tcBorders>
              <w:top w:val="nil"/>
              <w:left w:val="single" w:sz="4" w:space="0" w:color="auto"/>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5810100490</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федеральный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3087,20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областной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95,48</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r>
      <w:tr w:rsidR="00B71C9D" w:rsidRPr="00B71C9D" w:rsidTr="00B71C9D">
        <w:trPr>
          <w:trHeight w:val="30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005</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1102</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5810100490</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244</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районный бюджет</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885,00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100,00</w:t>
            </w:r>
          </w:p>
        </w:tc>
        <w:tc>
          <w:tcPr>
            <w:tcW w:w="203"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100,00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55,00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80,00</w:t>
            </w:r>
          </w:p>
        </w:tc>
        <w:tc>
          <w:tcPr>
            <w:tcW w:w="255"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150,00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80,00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80,00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80,00</w:t>
            </w:r>
          </w:p>
        </w:tc>
        <w:tc>
          <w:tcPr>
            <w:tcW w:w="229" w:type="pct"/>
            <w:tcBorders>
              <w:top w:val="nil"/>
              <w:left w:val="nil"/>
              <w:bottom w:val="single" w:sz="4" w:space="0" w:color="auto"/>
              <w:right w:val="single" w:sz="4" w:space="0" w:color="auto"/>
            </w:tcBorders>
            <w:shd w:val="clear" w:color="000000" w:fill="FFFFCC"/>
            <w:noWrap/>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80,00</w:t>
            </w:r>
          </w:p>
        </w:tc>
        <w:tc>
          <w:tcPr>
            <w:tcW w:w="263" w:type="pct"/>
            <w:tcBorders>
              <w:top w:val="nil"/>
              <w:left w:val="nil"/>
              <w:bottom w:val="single" w:sz="4" w:space="0" w:color="auto"/>
              <w:right w:val="single" w:sz="4" w:space="0" w:color="auto"/>
            </w:tcBorders>
            <w:shd w:val="clear" w:color="000000" w:fill="FFFFCC"/>
            <w:noWrap/>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80,00</w:t>
            </w:r>
          </w:p>
        </w:tc>
      </w:tr>
      <w:tr w:rsidR="00B71C9D" w:rsidRPr="00B71C9D" w:rsidTr="00B71C9D">
        <w:trPr>
          <w:trHeight w:val="420"/>
        </w:trPr>
        <w:tc>
          <w:tcPr>
            <w:tcW w:w="139"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348"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405" w:type="pct"/>
            <w:vMerge/>
            <w:tcBorders>
              <w:top w:val="nil"/>
              <w:left w:val="single" w:sz="4" w:space="0" w:color="auto"/>
              <w:bottom w:val="single" w:sz="4" w:space="0" w:color="auto"/>
              <w:right w:val="single" w:sz="4" w:space="0" w:color="auto"/>
            </w:tcBorders>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203"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325"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13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внебюджетные источники</w:t>
            </w:r>
          </w:p>
        </w:tc>
        <w:tc>
          <w:tcPr>
            <w:tcW w:w="255" w:type="pct"/>
            <w:tcBorders>
              <w:top w:val="nil"/>
              <w:left w:val="nil"/>
              <w:bottom w:val="single" w:sz="4" w:space="0" w:color="auto"/>
              <w:right w:val="single" w:sz="4" w:space="0" w:color="auto"/>
            </w:tcBorders>
            <w:shd w:val="clear" w:color="auto" w:fill="auto"/>
            <w:vAlign w:val="bottom"/>
            <w:hideMark/>
          </w:tcPr>
          <w:p w:rsidR="005853FF" w:rsidRPr="00B71C9D" w:rsidRDefault="005853FF" w:rsidP="005853FF">
            <w:pPr>
              <w:tabs>
                <w:tab w:val="num" w:pos="0"/>
                <w:tab w:val="num" w:pos="1080"/>
                <w:tab w:val="num" w:pos="1260"/>
              </w:tabs>
              <w:spacing w:after="0" w:line="240" w:lineRule="auto"/>
              <w:jc w:val="both"/>
              <w:rPr>
                <w:rFonts w:ascii="Times New Roman" w:hAnsi="Times New Roman"/>
                <w:sz w:val="18"/>
                <w:szCs w:val="18"/>
              </w:rPr>
            </w:pPr>
            <w:r w:rsidRPr="00B71C9D">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03"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55"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29"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c>
          <w:tcPr>
            <w:tcW w:w="263" w:type="pct"/>
            <w:tcBorders>
              <w:top w:val="nil"/>
              <w:left w:val="nil"/>
              <w:bottom w:val="single" w:sz="4" w:space="0" w:color="auto"/>
              <w:right w:val="single" w:sz="4" w:space="0" w:color="auto"/>
            </w:tcBorders>
            <w:shd w:val="clear" w:color="000000" w:fill="FFFFCC"/>
            <w:vAlign w:val="bottom"/>
            <w:hideMark/>
          </w:tcPr>
          <w:p w:rsidR="005853FF" w:rsidRPr="00CB2D29" w:rsidRDefault="005853FF" w:rsidP="005853FF">
            <w:pPr>
              <w:tabs>
                <w:tab w:val="num" w:pos="0"/>
                <w:tab w:val="num" w:pos="1080"/>
                <w:tab w:val="num" w:pos="1260"/>
              </w:tabs>
              <w:spacing w:after="0" w:line="240" w:lineRule="auto"/>
              <w:jc w:val="both"/>
              <w:rPr>
                <w:rFonts w:ascii="Times New Roman" w:hAnsi="Times New Roman"/>
                <w:sz w:val="18"/>
                <w:szCs w:val="18"/>
              </w:rPr>
            </w:pPr>
            <w:r w:rsidRPr="00CB2D29">
              <w:rPr>
                <w:rFonts w:ascii="Times New Roman" w:hAnsi="Times New Roman"/>
                <w:sz w:val="18"/>
                <w:szCs w:val="18"/>
              </w:rPr>
              <w:t>0,00</w:t>
            </w:r>
          </w:p>
        </w:tc>
      </w:tr>
    </w:tbl>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sectPr w:rsidR="005853FF" w:rsidRPr="005853FF" w:rsidSect="007D3291">
          <w:pgSz w:w="16838" w:h="11906" w:orient="landscape"/>
          <w:pgMar w:top="1134" w:right="1134" w:bottom="567" w:left="1134" w:header="709" w:footer="709" w:gutter="0"/>
          <w:cols w:space="708"/>
          <w:docGrid w:linePitch="381"/>
        </w:sectPr>
      </w:pPr>
    </w:p>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lastRenderedPageBreak/>
        <w:t>Приложение № 3</w:t>
      </w:r>
      <w:r w:rsidR="00B71C9D">
        <w:rPr>
          <w:rFonts w:ascii="Times New Roman" w:hAnsi="Times New Roman"/>
          <w:sz w:val="20"/>
          <w:szCs w:val="20"/>
        </w:rPr>
        <w:t xml:space="preserve"> </w:t>
      </w:r>
      <w:r w:rsidRPr="005853FF">
        <w:rPr>
          <w:rFonts w:ascii="Times New Roman" w:hAnsi="Times New Roman"/>
          <w:sz w:val="20"/>
          <w:szCs w:val="20"/>
        </w:rPr>
        <w:t>к муниципальной программе «Развитие физической культуры и спорта в Завитинском районе»</w:t>
      </w:r>
      <w:r w:rsidR="00B71C9D">
        <w:rPr>
          <w:rFonts w:ascii="Times New Roman" w:hAnsi="Times New Roman"/>
          <w:sz w:val="20"/>
          <w:szCs w:val="20"/>
        </w:rPr>
        <w:t xml:space="preserve"> </w:t>
      </w:r>
      <w:r w:rsidRPr="005853FF">
        <w:rPr>
          <w:rFonts w:ascii="Times New Roman" w:hAnsi="Times New Roman"/>
          <w:bCs/>
          <w:sz w:val="20"/>
          <w:szCs w:val="20"/>
        </w:rPr>
        <w:t>Коэффициенты значимости основных мероприятий программы</w:t>
      </w:r>
    </w:p>
    <w:tbl>
      <w:tblPr>
        <w:tblW w:w="1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9"/>
        <w:gridCol w:w="2621"/>
        <w:gridCol w:w="992"/>
        <w:gridCol w:w="992"/>
        <w:gridCol w:w="992"/>
        <w:gridCol w:w="851"/>
        <w:gridCol w:w="850"/>
        <w:gridCol w:w="993"/>
        <w:gridCol w:w="1134"/>
        <w:gridCol w:w="1134"/>
        <w:gridCol w:w="1134"/>
        <w:gridCol w:w="1134"/>
        <w:gridCol w:w="1251"/>
      </w:tblGrid>
      <w:tr w:rsidR="005853FF" w:rsidRPr="005853FF" w:rsidTr="007D3291">
        <w:trPr>
          <w:jc w:val="center"/>
        </w:trPr>
        <w:tc>
          <w:tcPr>
            <w:tcW w:w="789" w:type="dxa"/>
            <w:vMerge w:val="restart"/>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w:t>
            </w:r>
          </w:p>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п/п</w:t>
            </w:r>
          </w:p>
        </w:tc>
        <w:tc>
          <w:tcPr>
            <w:tcW w:w="2621" w:type="dxa"/>
            <w:vMerge w:val="restart"/>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Наименование программы, программы, основного мероприятия, мероприятия</w:t>
            </w:r>
          </w:p>
        </w:tc>
        <w:tc>
          <w:tcPr>
            <w:tcW w:w="11457" w:type="dxa"/>
            <w:gridSpan w:val="11"/>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Значение планового показателя по годам реализации</w:t>
            </w:r>
          </w:p>
        </w:tc>
      </w:tr>
      <w:tr w:rsidR="005853FF" w:rsidRPr="005853FF" w:rsidTr="00CB2D29">
        <w:trPr>
          <w:jc w:val="center"/>
        </w:trPr>
        <w:tc>
          <w:tcPr>
            <w:tcW w:w="789"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2621" w:type="dxa"/>
            <w:vMerge/>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p>
        </w:tc>
        <w:tc>
          <w:tcPr>
            <w:tcW w:w="992"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2015</w:t>
            </w:r>
          </w:p>
        </w:tc>
        <w:tc>
          <w:tcPr>
            <w:tcW w:w="992"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2016</w:t>
            </w:r>
          </w:p>
        </w:tc>
        <w:tc>
          <w:tcPr>
            <w:tcW w:w="992"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2017</w:t>
            </w:r>
          </w:p>
        </w:tc>
        <w:tc>
          <w:tcPr>
            <w:tcW w:w="851"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2018</w:t>
            </w:r>
          </w:p>
        </w:tc>
        <w:tc>
          <w:tcPr>
            <w:tcW w:w="850"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2019</w:t>
            </w:r>
          </w:p>
        </w:tc>
        <w:tc>
          <w:tcPr>
            <w:tcW w:w="993"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2020</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2021</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2022</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2023</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2024</w:t>
            </w:r>
          </w:p>
        </w:tc>
        <w:tc>
          <w:tcPr>
            <w:tcW w:w="1251"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2025</w:t>
            </w:r>
          </w:p>
        </w:tc>
      </w:tr>
      <w:tr w:rsidR="005853FF" w:rsidRPr="005853FF" w:rsidTr="00CB2D29">
        <w:trPr>
          <w:jc w:val="center"/>
        </w:trPr>
        <w:tc>
          <w:tcPr>
            <w:tcW w:w="789"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1.</w:t>
            </w:r>
          </w:p>
        </w:tc>
        <w:tc>
          <w:tcPr>
            <w:tcW w:w="2621"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Развитие физической культуры и спорта в Завитинском районе на 2015-2025годы</w:t>
            </w:r>
          </w:p>
        </w:tc>
        <w:tc>
          <w:tcPr>
            <w:tcW w:w="992"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1,0</w:t>
            </w:r>
          </w:p>
        </w:tc>
        <w:tc>
          <w:tcPr>
            <w:tcW w:w="992"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1,0</w:t>
            </w:r>
          </w:p>
        </w:tc>
        <w:tc>
          <w:tcPr>
            <w:tcW w:w="992"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1,0</w:t>
            </w:r>
          </w:p>
        </w:tc>
        <w:tc>
          <w:tcPr>
            <w:tcW w:w="851"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1,0</w:t>
            </w:r>
          </w:p>
        </w:tc>
        <w:tc>
          <w:tcPr>
            <w:tcW w:w="850"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1,0</w:t>
            </w:r>
          </w:p>
        </w:tc>
        <w:tc>
          <w:tcPr>
            <w:tcW w:w="993"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1,0</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1,0</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1,0</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1,0</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1,0</w:t>
            </w:r>
          </w:p>
        </w:tc>
        <w:tc>
          <w:tcPr>
            <w:tcW w:w="1251"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1,0</w:t>
            </w:r>
          </w:p>
        </w:tc>
      </w:tr>
      <w:tr w:rsidR="005853FF" w:rsidRPr="005853FF" w:rsidTr="00CB2D29">
        <w:trPr>
          <w:jc w:val="center"/>
        </w:trPr>
        <w:tc>
          <w:tcPr>
            <w:tcW w:w="789"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1.1</w:t>
            </w:r>
          </w:p>
        </w:tc>
        <w:tc>
          <w:tcPr>
            <w:tcW w:w="2621"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Развитие детско-юношеского спорта</w:t>
            </w:r>
          </w:p>
        </w:tc>
        <w:tc>
          <w:tcPr>
            <w:tcW w:w="992"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0,3</w:t>
            </w:r>
          </w:p>
        </w:tc>
        <w:tc>
          <w:tcPr>
            <w:tcW w:w="992"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0,3</w:t>
            </w:r>
          </w:p>
        </w:tc>
        <w:tc>
          <w:tcPr>
            <w:tcW w:w="992"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0,3</w:t>
            </w:r>
          </w:p>
        </w:tc>
        <w:tc>
          <w:tcPr>
            <w:tcW w:w="851"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0,3</w:t>
            </w:r>
          </w:p>
        </w:tc>
        <w:tc>
          <w:tcPr>
            <w:tcW w:w="850"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0,3</w:t>
            </w:r>
          </w:p>
        </w:tc>
        <w:tc>
          <w:tcPr>
            <w:tcW w:w="993"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0,3</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0,3</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0,3</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0,3</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0,3</w:t>
            </w:r>
          </w:p>
        </w:tc>
        <w:tc>
          <w:tcPr>
            <w:tcW w:w="1251"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0,3</w:t>
            </w:r>
          </w:p>
        </w:tc>
      </w:tr>
      <w:tr w:rsidR="005853FF" w:rsidRPr="005853FF" w:rsidTr="00CB2D29">
        <w:trPr>
          <w:jc w:val="center"/>
        </w:trPr>
        <w:tc>
          <w:tcPr>
            <w:tcW w:w="789"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1.2</w:t>
            </w:r>
          </w:p>
        </w:tc>
        <w:tc>
          <w:tcPr>
            <w:tcW w:w="2621"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Строительство, реконструкция и ремонт спортивных сооружений</w:t>
            </w:r>
          </w:p>
        </w:tc>
        <w:tc>
          <w:tcPr>
            <w:tcW w:w="992"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0,2</w:t>
            </w:r>
          </w:p>
        </w:tc>
        <w:tc>
          <w:tcPr>
            <w:tcW w:w="992"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0,2</w:t>
            </w:r>
          </w:p>
        </w:tc>
        <w:tc>
          <w:tcPr>
            <w:tcW w:w="992"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0,2</w:t>
            </w:r>
          </w:p>
        </w:tc>
        <w:tc>
          <w:tcPr>
            <w:tcW w:w="851"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0,2</w:t>
            </w:r>
          </w:p>
        </w:tc>
        <w:tc>
          <w:tcPr>
            <w:tcW w:w="850"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0,2</w:t>
            </w:r>
          </w:p>
        </w:tc>
        <w:tc>
          <w:tcPr>
            <w:tcW w:w="993"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0,2</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0,2</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0,2</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0,2</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0,2</w:t>
            </w:r>
          </w:p>
        </w:tc>
        <w:tc>
          <w:tcPr>
            <w:tcW w:w="1251"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0,2</w:t>
            </w:r>
          </w:p>
        </w:tc>
      </w:tr>
      <w:tr w:rsidR="005853FF" w:rsidRPr="005853FF" w:rsidTr="00CB2D29">
        <w:trPr>
          <w:jc w:val="center"/>
        </w:trPr>
        <w:tc>
          <w:tcPr>
            <w:tcW w:w="789"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1.3</w:t>
            </w:r>
          </w:p>
        </w:tc>
        <w:tc>
          <w:tcPr>
            <w:tcW w:w="2621"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Развитие массового спорта</w:t>
            </w:r>
          </w:p>
        </w:tc>
        <w:tc>
          <w:tcPr>
            <w:tcW w:w="992"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0,3</w:t>
            </w:r>
          </w:p>
        </w:tc>
        <w:tc>
          <w:tcPr>
            <w:tcW w:w="992"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0,5</w:t>
            </w:r>
          </w:p>
        </w:tc>
        <w:tc>
          <w:tcPr>
            <w:tcW w:w="992"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0,4</w:t>
            </w:r>
          </w:p>
        </w:tc>
        <w:tc>
          <w:tcPr>
            <w:tcW w:w="851"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0,3</w:t>
            </w:r>
          </w:p>
        </w:tc>
        <w:tc>
          <w:tcPr>
            <w:tcW w:w="850"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0,3</w:t>
            </w:r>
          </w:p>
        </w:tc>
        <w:tc>
          <w:tcPr>
            <w:tcW w:w="993"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0,3</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0,4</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0,3</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0,2</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0,4</w:t>
            </w:r>
          </w:p>
        </w:tc>
        <w:tc>
          <w:tcPr>
            <w:tcW w:w="1251"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0,2</w:t>
            </w:r>
          </w:p>
        </w:tc>
      </w:tr>
      <w:tr w:rsidR="005853FF" w:rsidRPr="005853FF" w:rsidTr="00CB2D29">
        <w:trPr>
          <w:jc w:val="center"/>
        </w:trPr>
        <w:tc>
          <w:tcPr>
            <w:tcW w:w="789"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1.5</w:t>
            </w:r>
          </w:p>
        </w:tc>
        <w:tc>
          <w:tcPr>
            <w:tcW w:w="2621" w:type="dxa"/>
          </w:tcPr>
          <w:p w:rsidR="005853FF" w:rsidRPr="005853FF" w:rsidRDefault="005853FF" w:rsidP="005853FF">
            <w:pPr>
              <w:tabs>
                <w:tab w:val="num" w:pos="0"/>
                <w:tab w:val="num" w:pos="1080"/>
                <w:tab w:val="num" w:pos="1260"/>
              </w:tabs>
              <w:spacing w:after="0" w:line="240" w:lineRule="auto"/>
              <w:jc w:val="both"/>
              <w:rPr>
                <w:rFonts w:ascii="Times New Roman" w:hAnsi="Times New Roman"/>
                <w:sz w:val="20"/>
                <w:szCs w:val="20"/>
              </w:rPr>
            </w:pPr>
            <w:r w:rsidRPr="005853FF">
              <w:rPr>
                <w:rFonts w:ascii="Times New Roman" w:hAnsi="Times New Roman"/>
                <w:sz w:val="20"/>
                <w:szCs w:val="20"/>
              </w:rPr>
              <w:t>Продвижения комплекса ГТО</w:t>
            </w:r>
          </w:p>
        </w:tc>
        <w:tc>
          <w:tcPr>
            <w:tcW w:w="992"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0,2</w:t>
            </w:r>
          </w:p>
        </w:tc>
        <w:tc>
          <w:tcPr>
            <w:tcW w:w="992"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0,0</w:t>
            </w:r>
          </w:p>
        </w:tc>
        <w:tc>
          <w:tcPr>
            <w:tcW w:w="992"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0,1</w:t>
            </w:r>
          </w:p>
        </w:tc>
        <w:tc>
          <w:tcPr>
            <w:tcW w:w="851"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0,2</w:t>
            </w:r>
          </w:p>
        </w:tc>
        <w:tc>
          <w:tcPr>
            <w:tcW w:w="850"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0,2</w:t>
            </w:r>
          </w:p>
        </w:tc>
        <w:tc>
          <w:tcPr>
            <w:tcW w:w="993"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0,2</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0,1</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0,1</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0,1</w:t>
            </w:r>
          </w:p>
        </w:tc>
        <w:tc>
          <w:tcPr>
            <w:tcW w:w="1134"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0,1</w:t>
            </w:r>
          </w:p>
        </w:tc>
        <w:tc>
          <w:tcPr>
            <w:tcW w:w="1251" w:type="dxa"/>
            <w:vAlign w:val="center"/>
          </w:tcPr>
          <w:p w:rsidR="005853FF" w:rsidRPr="005853FF" w:rsidRDefault="005853FF" w:rsidP="00CB2D29">
            <w:pPr>
              <w:tabs>
                <w:tab w:val="num" w:pos="0"/>
                <w:tab w:val="num" w:pos="1080"/>
                <w:tab w:val="num" w:pos="1260"/>
              </w:tabs>
              <w:spacing w:after="0" w:line="240" w:lineRule="auto"/>
              <w:jc w:val="center"/>
              <w:rPr>
                <w:rFonts w:ascii="Times New Roman" w:hAnsi="Times New Roman"/>
                <w:sz w:val="20"/>
                <w:szCs w:val="20"/>
              </w:rPr>
            </w:pPr>
            <w:r w:rsidRPr="005853FF">
              <w:rPr>
                <w:rFonts w:ascii="Times New Roman" w:hAnsi="Times New Roman"/>
                <w:sz w:val="20"/>
                <w:szCs w:val="20"/>
              </w:rPr>
              <w:t>0,1</w:t>
            </w:r>
          </w:p>
        </w:tc>
      </w:tr>
    </w:tbl>
    <w:p w:rsidR="00CB2D29" w:rsidRDefault="00CB2D29" w:rsidP="005853FF">
      <w:pPr>
        <w:tabs>
          <w:tab w:val="num" w:pos="0"/>
          <w:tab w:val="num" w:pos="1080"/>
          <w:tab w:val="num" w:pos="1260"/>
        </w:tabs>
        <w:spacing w:after="0" w:line="240" w:lineRule="auto"/>
        <w:jc w:val="both"/>
        <w:rPr>
          <w:rFonts w:ascii="Times New Roman" w:hAnsi="Times New Roman"/>
          <w:sz w:val="20"/>
          <w:szCs w:val="20"/>
        </w:rPr>
        <w:sectPr w:rsidR="00CB2D29" w:rsidSect="00601FD4">
          <w:pgSz w:w="16838" w:h="11906" w:orient="landscape"/>
          <w:pgMar w:top="993" w:right="1134" w:bottom="991" w:left="851" w:header="709" w:footer="709" w:gutter="0"/>
          <w:cols w:space="708"/>
          <w:docGrid w:linePitch="360"/>
        </w:sectPr>
      </w:pPr>
    </w:p>
    <w:p w:rsidR="00EC6517" w:rsidRPr="00EC6517" w:rsidRDefault="00EC6517" w:rsidP="00EC6517">
      <w:pPr>
        <w:tabs>
          <w:tab w:val="num" w:pos="0"/>
          <w:tab w:val="num" w:pos="1080"/>
          <w:tab w:val="num" w:pos="1260"/>
        </w:tabs>
        <w:spacing w:after="0" w:line="240" w:lineRule="auto"/>
        <w:jc w:val="both"/>
        <w:rPr>
          <w:rFonts w:ascii="Times New Roman" w:hAnsi="Times New Roman"/>
          <w:b/>
          <w:sz w:val="20"/>
          <w:szCs w:val="20"/>
        </w:rPr>
      </w:pPr>
      <w:r w:rsidRPr="00EC6517">
        <w:rPr>
          <w:rFonts w:ascii="Times New Roman" w:hAnsi="Times New Roman"/>
          <w:b/>
          <w:sz w:val="20"/>
          <w:szCs w:val="20"/>
        </w:rPr>
        <w:lastRenderedPageBreak/>
        <w:t>Постановление от 31.01.2020</w:t>
      </w:r>
      <w:r w:rsidRPr="00EC6517">
        <w:rPr>
          <w:rFonts w:ascii="Times New Roman" w:hAnsi="Times New Roman"/>
          <w:b/>
          <w:sz w:val="20"/>
          <w:szCs w:val="20"/>
        </w:rPr>
        <w:tab/>
      </w:r>
      <w:r w:rsidRPr="00EC6517">
        <w:rPr>
          <w:rFonts w:ascii="Times New Roman" w:hAnsi="Times New Roman"/>
          <w:b/>
          <w:sz w:val="20"/>
          <w:szCs w:val="20"/>
        </w:rPr>
        <w:tab/>
      </w:r>
      <w:r w:rsidRPr="00EC6517">
        <w:rPr>
          <w:rFonts w:ascii="Times New Roman" w:hAnsi="Times New Roman"/>
          <w:b/>
          <w:sz w:val="20"/>
          <w:szCs w:val="20"/>
        </w:rPr>
        <w:tab/>
      </w:r>
      <w:r w:rsidRPr="00EC6517">
        <w:rPr>
          <w:rFonts w:ascii="Times New Roman" w:hAnsi="Times New Roman"/>
          <w:b/>
          <w:sz w:val="20"/>
          <w:szCs w:val="20"/>
        </w:rPr>
        <w:tab/>
      </w:r>
      <w:r w:rsidRPr="00EC6517">
        <w:rPr>
          <w:rFonts w:ascii="Times New Roman" w:hAnsi="Times New Roman"/>
          <w:b/>
          <w:sz w:val="20"/>
          <w:szCs w:val="20"/>
        </w:rPr>
        <w:tab/>
      </w:r>
      <w:r w:rsidRPr="00EC6517">
        <w:rPr>
          <w:rFonts w:ascii="Times New Roman" w:hAnsi="Times New Roman"/>
          <w:b/>
          <w:sz w:val="20"/>
          <w:szCs w:val="20"/>
        </w:rPr>
        <w:tab/>
      </w:r>
      <w:r w:rsidRPr="00EC6517">
        <w:rPr>
          <w:rFonts w:ascii="Times New Roman" w:hAnsi="Times New Roman"/>
          <w:b/>
          <w:sz w:val="20"/>
          <w:szCs w:val="20"/>
        </w:rPr>
        <w:tab/>
      </w:r>
      <w:r w:rsidRPr="00EC6517">
        <w:rPr>
          <w:rFonts w:ascii="Times New Roman" w:hAnsi="Times New Roman"/>
          <w:b/>
          <w:sz w:val="20"/>
          <w:szCs w:val="20"/>
        </w:rPr>
        <w:tab/>
      </w:r>
      <w:r w:rsidRPr="00EC6517">
        <w:rPr>
          <w:rFonts w:ascii="Times New Roman" w:hAnsi="Times New Roman"/>
          <w:b/>
          <w:sz w:val="20"/>
          <w:szCs w:val="20"/>
        </w:rPr>
        <w:tab/>
      </w:r>
      <w:r w:rsidRPr="00EC6517">
        <w:rPr>
          <w:rFonts w:ascii="Times New Roman" w:hAnsi="Times New Roman"/>
          <w:b/>
          <w:sz w:val="20"/>
          <w:szCs w:val="20"/>
        </w:rPr>
        <w:tab/>
        <w:t xml:space="preserve">     № 3</w:t>
      </w:r>
      <w:r>
        <w:rPr>
          <w:rFonts w:ascii="Times New Roman" w:hAnsi="Times New Roman"/>
          <w:b/>
          <w:sz w:val="20"/>
          <w:szCs w:val="20"/>
        </w:rPr>
        <w:t>5</w:t>
      </w:r>
    </w:p>
    <w:p w:rsidR="00EC6517" w:rsidRPr="00EC6517" w:rsidRDefault="00EC6517" w:rsidP="00EC6517">
      <w:pPr>
        <w:tabs>
          <w:tab w:val="num" w:pos="0"/>
          <w:tab w:val="num" w:pos="1080"/>
          <w:tab w:val="num" w:pos="1260"/>
        </w:tabs>
        <w:spacing w:after="0" w:line="240" w:lineRule="auto"/>
        <w:jc w:val="both"/>
        <w:rPr>
          <w:rFonts w:ascii="Times New Roman" w:hAnsi="Times New Roman"/>
          <w:sz w:val="20"/>
          <w:szCs w:val="20"/>
        </w:rPr>
      </w:pPr>
      <w:r w:rsidRPr="00EC6517">
        <w:rPr>
          <w:rFonts w:ascii="Times New Roman" w:hAnsi="Times New Roman"/>
          <w:b/>
          <w:sz w:val="20"/>
          <w:szCs w:val="20"/>
        </w:rPr>
        <w:t>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Завитинского района»</w:t>
      </w:r>
      <w:r>
        <w:rPr>
          <w:rFonts w:ascii="Times New Roman" w:hAnsi="Times New Roman"/>
          <w:b/>
          <w:sz w:val="20"/>
          <w:szCs w:val="20"/>
        </w:rPr>
        <w:t xml:space="preserve"> </w:t>
      </w:r>
      <w:r w:rsidRPr="00EC6517">
        <w:rPr>
          <w:rFonts w:ascii="Times New Roman" w:hAnsi="Times New Roman"/>
          <w:sz w:val="20"/>
          <w:szCs w:val="20"/>
        </w:rPr>
        <w:t xml:space="preserve">На основании Федерального закона от 27.07.2010 № 210-ФЗ «Об организации предоставления государственных и муниципальных услуг», Градостроительного кодекса Российской Федерации, </w:t>
      </w:r>
      <w:r w:rsidRPr="00EC6517">
        <w:rPr>
          <w:rFonts w:ascii="Times New Roman" w:hAnsi="Times New Roman"/>
          <w:bCs/>
          <w:sz w:val="20"/>
          <w:szCs w:val="20"/>
        </w:rPr>
        <w:t>Закона Амурской области  от 05.07.2019 № 381-ОЗ «О внесении изменений в статью 1 Закона Амурской области «О закреплении отдельных вопросов местного значения за сельскими поселениями области», Устава Завитинского района</w:t>
      </w:r>
      <w:r>
        <w:rPr>
          <w:rFonts w:ascii="Times New Roman" w:hAnsi="Times New Roman"/>
          <w:bCs/>
          <w:sz w:val="20"/>
          <w:szCs w:val="20"/>
        </w:rPr>
        <w:t xml:space="preserve"> </w:t>
      </w:r>
      <w:r w:rsidRPr="00EC6517">
        <w:rPr>
          <w:rFonts w:ascii="Times New Roman" w:hAnsi="Times New Roman"/>
          <w:b/>
          <w:sz w:val="20"/>
          <w:szCs w:val="20"/>
        </w:rPr>
        <w:t xml:space="preserve">постановляю: </w:t>
      </w:r>
      <w:r w:rsidRPr="00EC6517">
        <w:rPr>
          <w:rFonts w:ascii="Times New Roman" w:hAnsi="Times New Roman"/>
          <w:sz w:val="20"/>
          <w:szCs w:val="20"/>
        </w:rPr>
        <w:t>1. Утвердить прилагаемый 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Завитинского района». 2. Настоящее постановление подлежит официальному опубликованию.</w:t>
      </w:r>
      <w:r>
        <w:rPr>
          <w:rFonts w:ascii="Times New Roman" w:hAnsi="Times New Roman"/>
          <w:sz w:val="20"/>
          <w:szCs w:val="20"/>
        </w:rPr>
        <w:t xml:space="preserve"> </w:t>
      </w:r>
      <w:r w:rsidRPr="00EC6517">
        <w:rPr>
          <w:rFonts w:ascii="Times New Roman" w:hAnsi="Times New Roman"/>
          <w:sz w:val="20"/>
          <w:szCs w:val="20"/>
        </w:rPr>
        <w:t xml:space="preserve">3. Контроль за исполнением настоящего постановления возложить на заместителя главы администрации района по муниципальному хозяйству П.В. Ломако. </w:t>
      </w:r>
    </w:p>
    <w:p w:rsidR="00EC6517" w:rsidRPr="00EC6517" w:rsidRDefault="00EC6517" w:rsidP="00EC6517">
      <w:pPr>
        <w:tabs>
          <w:tab w:val="num" w:pos="0"/>
          <w:tab w:val="num" w:pos="1080"/>
          <w:tab w:val="num" w:pos="1260"/>
        </w:tabs>
        <w:spacing w:after="0" w:line="240" w:lineRule="auto"/>
        <w:jc w:val="both"/>
        <w:rPr>
          <w:rFonts w:ascii="Times New Roman" w:hAnsi="Times New Roman"/>
          <w:sz w:val="20"/>
          <w:szCs w:val="20"/>
        </w:rPr>
      </w:pPr>
      <w:r w:rsidRPr="00EC6517">
        <w:rPr>
          <w:rFonts w:ascii="Times New Roman" w:hAnsi="Times New Roman"/>
          <w:sz w:val="20"/>
          <w:szCs w:val="20"/>
        </w:rPr>
        <w:t xml:space="preserve">Глава Завитинского района                           </w:t>
      </w:r>
      <w:r>
        <w:rPr>
          <w:rFonts w:ascii="Times New Roman" w:hAnsi="Times New Roman"/>
          <w:sz w:val="20"/>
          <w:szCs w:val="20"/>
        </w:rPr>
        <w:t xml:space="preserve">                                                  </w:t>
      </w:r>
      <w:r w:rsidRPr="00EC6517">
        <w:rPr>
          <w:rFonts w:ascii="Times New Roman" w:hAnsi="Times New Roman"/>
          <w:sz w:val="20"/>
          <w:szCs w:val="20"/>
        </w:rPr>
        <w:t xml:space="preserve">                                                   С.С. Линевич </w:t>
      </w:r>
    </w:p>
    <w:p w:rsidR="00DC0570" w:rsidRPr="00DC0570" w:rsidRDefault="00DC0570" w:rsidP="00DC0570">
      <w:pPr>
        <w:tabs>
          <w:tab w:val="num" w:pos="0"/>
          <w:tab w:val="num" w:pos="1080"/>
          <w:tab w:val="num" w:pos="1260"/>
        </w:tabs>
        <w:spacing w:after="0" w:line="240" w:lineRule="auto"/>
        <w:jc w:val="both"/>
        <w:rPr>
          <w:rFonts w:ascii="Times New Roman" w:hAnsi="Times New Roman"/>
          <w:sz w:val="20"/>
          <w:szCs w:val="20"/>
        </w:rPr>
      </w:pPr>
      <w:r w:rsidRPr="00DC0570">
        <w:rPr>
          <w:rFonts w:ascii="Times New Roman" w:hAnsi="Times New Roman"/>
          <w:sz w:val="20"/>
          <w:szCs w:val="20"/>
        </w:rPr>
        <w:t>Приложение</w:t>
      </w:r>
      <w:r>
        <w:rPr>
          <w:rFonts w:ascii="Times New Roman" w:hAnsi="Times New Roman"/>
          <w:sz w:val="20"/>
          <w:szCs w:val="20"/>
        </w:rPr>
        <w:t xml:space="preserve"> </w:t>
      </w:r>
      <w:r w:rsidRPr="00DC0570">
        <w:rPr>
          <w:rFonts w:ascii="Times New Roman" w:hAnsi="Times New Roman"/>
          <w:sz w:val="20"/>
          <w:szCs w:val="20"/>
        </w:rPr>
        <w:t>к постановлению главы</w:t>
      </w:r>
      <w:r>
        <w:rPr>
          <w:rFonts w:ascii="Times New Roman" w:hAnsi="Times New Roman"/>
          <w:sz w:val="20"/>
          <w:szCs w:val="20"/>
        </w:rPr>
        <w:t xml:space="preserve"> </w:t>
      </w:r>
      <w:r w:rsidRPr="00DC0570">
        <w:rPr>
          <w:rFonts w:ascii="Times New Roman" w:hAnsi="Times New Roman"/>
          <w:sz w:val="20"/>
          <w:szCs w:val="20"/>
        </w:rPr>
        <w:t>Завитинского района от 31.01.2020 № 35</w:t>
      </w:r>
      <w:r>
        <w:rPr>
          <w:rFonts w:ascii="Times New Roman" w:hAnsi="Times New Roman"/>
          <w:sz w:val="20"/>
          <w:szCs w:val="20"/>
        </w:rPr>
        <w:t xml:space="preserve"> </w:t>
      </w:r>
      <w:r w:rsidRPr="00DC0570">
        <w:rPr>
          <w:rFonts w:ascii="Times New Roman" w:hAnsi="Times New Roman"/>
          <w:b/>
          <w:bCs/>
          <w:sz w:val="20"/>
          <w:szCs w:val="20"/>
        </w:rPr>
        <w:t>АДМИНИСТРАТИВНЫЙ РЕГЛАМЕНТ</w:t>
      </w:r>
      <w:r>
        <w:rPr>
          <w:rFonts w:ascii="Times New Roman" w:hAnsi="Times New Roman"/>
          <w:b/>
          <w:bCs/>
          <w:sz w:val="20"/>
          <w:szCs w:val="20"/>
        </w:rPr>
        <w:t xml:space="preserve"> </w:t>
      </w:r>
      <w:r w:rsidRPr="00DC0570">
        <w:rPr>
          <w:rFonts w:ascii="Times New Roman" w:hAnsi="Times New Roman"/>
          <w:b/>
          <w:sz w:val="20"/>
          <w:szCs w:val="20"/>
        </w:rPr>
        <w:t>предоставления муниципальной услуги</w:t>
      </w:r>
      <w:r>
        <w:rPr>
          <w:rFonts w:ascii="Times New Roman" w:hAnsi="Times New Roman"/>
          <w:b/>
          <w:sz w:val="20"/>
          <w:szCs w:val="20"/>
        </w:rPr>
        <w:t xml:space="preserve"> </w:t>
      </w:r>
      <w:r w:rsidRPr="00DC0570">
        <w:rPr>
          <w:rFonts w:ascii="Times New Roman" w:hAnsi="Times New Roman"/>
          <w:sz w:val="20"/>
          <w:szCs w:val="20"/>
        </w:rPr>
        <w:t>«Выдача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Завитинского района»</w:t>
      </w:r>
      <w:r>
        <w:rPr>
          <w:rFonts w:ascii="Times New Roman" w:hAnsi="Times New Roman"/>
          <w:sz w:val="20"/>
          <w:szCs w:val="20"/>
        </w:rPr>
        <w:t xml:space="preserve"> </w:t>
      </w:r>
      <w:r w:rsidRPr="00DC0570">
        <w:rPr>
          <w:rFonts w:ascii="Times New Roman" w:hAnsi="Times New Roman"/>
          <w:b/>
          <w:sz w:val="20"/>
          <w:szCs w:val="20"/>
        </w:rPr>
        <w:t>1. Общие положения</w:t>
      </w:r>
      <w:r>
        <w:rPr>
          <w:rFonts w:ascii="Times New Roman" w:hAnsi="Times New Roman"/>
          <w:b/>
          <w:sz w:val="20"/>
          <w:szCs w:val="20"/>
        </w:rPr>
        <w:t xml:space="preserve">. </w:t>
      </w:r>
      <w:r w:rsidRPr="00DC0570">
        <w:rPr>
          <w:rFonts w:ascii="Times New Roman" w:hAnsi="Times New Roman"/>
          <w:b/>
          <w:sz w:val="20"/>
          <w:szCs w:val="20"/>
        </w:rPr>
        <w:t>Предмет регулирования административного регламента</w:t>
      </w:r>
      <w:r>
        <w:rPr>
          <w:rFonts w:ascii="Times New Roman" w:hAnsi="Times New Roman"/>
          <w:b/>
          <w:sz w:val="20"/>
          <w:szCs w:val="20"/>
        </w:rPr>
        <w:t>.</w:t>
      </w:r>
      <w:r w:rsidRPr="00DC0570">
        <w:rPr>
          <w:rFonts w:ascii="Times New Roman" w:hAnsi="Times New Roman"/>
          <w:sz w:val="20"/>
          <w:szCs w:val="20"/>
        </w:rPr>
        <w:t>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Завитинского района»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r>
        <w:rPr>
          <w:rFonts w:ascii="Times New Roman" w:hAnsi="Times New Roman"/>
          <w:sz w:val="20"/>
          <w:szCs w:val="20"/>
        </w:rPr>
        <w:t xml:space="preserve"> </w:t>
      </w:r>
      <w:r w:rsidRPr="00DC0570">
        <w:rPr>
          <w:rFonts w:ascii="Times New Roman" w:hAnsi="Times New Roman"/>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r>
        <w:rPr>
          <w:rFonts w:ascii="Times New Roman" w:hAnsi="Times New Roman"/>
          <w:sz w:val="20"/>
          <w:szCs w:val="20"/>
        </w:rPr>
        <w:t xml:space="preserve"> </w:t>
      </w:r>
      <w:r w:rsidRPr="00DC0570">
        <w:rPr>
          <w:rFonts w:ascii="Times New Roman" w:hAnsi="Times New Roman"/>
          <w:b/>
          <w:sz w:val="20"/>
          <w:szCs w:val="20"/>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r w:rsidR="007E03BA">
        <w:rPr>
          <w:rFonts w:ascii="Times New Roman" w:hAnsi="Times New Roman"/>
          <w:b/>
          <w:sz w:val="20"/>
          <w:szCs w:val="20"/>
        </w:rPr>
        <w:t xml:space="preserve"> </w:t>
      </w:r>
      <w:r w:rsidRPr="00DC0570">
        <w:rPr>
          <w:rFonts w:ascii="Times New Roman" w:hAnsi="Times New Roman"/>
          <w:sz w:val="20"/>
          <w:szCs w:val="20"/>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r w:rsidR="007E03BA">
        <w:rPr>
          <w:rFonts w:ascii="Times New Roman" w:hAnsi="Times New Roman"/>
          <w:sz w:val="20"/>
          <w:szCs w:val="20"/>
        </w:rPr>
        <w:t xml:space="preserve"> </w:t>
      </w:r>
      <w:r w:rsidRPr="00DC0570">
        <w:rPr>
          <w:rFonts w:ascii="Times New Roman" w:hAnsi="Times New Roman"/>
          <w:sz w:val="20"/>
          <w:szCs w:val="20"/>
        </w:rPr>
        <w:t xml:space="preserve">Получателями муниципальной услуги являются физические или юридические лица - правообладатели земельных участков, расположенных на территории сельских поселений Завитинского района. </w:t>
      </w:r>
      <w:r w:rsidRPr="00DC0570">
        <w:rPr>
          <w:rFonts w:ascii="Times New Roman" w:hAnsi="Times New Roman"/>
          <w:b/>
          <w:sz w:val="20"/>
          <w:szCs w:val="20"/>
        </w:rPr>
        <w:t>Требования к порядку информирования</w:t>
      </w:r>
      <w:r w:rsidR="007E03BA">
        <w:rPr>
          <w:rFonts w:ascii="Times New Roman" w:hAnsi="Times New Roman"/>
          <w:b/>
          <w:sz w:val="20"/>
          <w:szCs w:val="20"/>
        </w:rPr>
        <w:t xml:space="preserve"> </w:t>
      </w:r>
      <w:r w:rsidRPr="00DC0570">
        <w:rPr>
          <w:rFonts w:ascii="Times New Roman" w:hAnsi="Times New Roman"/>
          <w:b/>
          <w:sz w:val="20"/>
          <w:szCs w:val="20"/>
        </w:rPr>
        <w:t>о порядке предоставления муниципальной услуги</w:t>
      </w:r>
      <w:r w:rsidR="007E03BA">
        <w:rPr>
          <w:rFonts w:ascii="Times New Roman" w:hAnsi="Times New Roman"/>
          <w:b/>
          <w:sz w:val="20"/>
          <w:szCs w:val="20"/>
        </w:rPr>
        <w:t>.</w:t>
      </w:r>
      <w:r w:rsidRPr="00DC0570">
        <w:rPr>
          <w:rFonts w:ascii="Times New Roman" w:hAnsi="Times New Roman"/>
          <w:sz w:val="20"/>
          <w:szCs w:val="20"/>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r w:rsidR="007E03BA">
        <w:rPr>
          <w:rFonts w:ascii="Times New Roman" w:hAnsi="Times New Roman"/>
          <w:sz w:val="20"/>
          <w:szCs w:val="20"/>
        </w:rPr>
        <w:t xml:space="preserve"> </w:t>
      </w:r>
      <w:r w:rsidRPr="00DC0570">
        <w:rPr>
          <w:rFonts w:ascii="Times New Roman" w:hAnsi="Times New Roman"/>
          <w:sz w:val="20"/>
          <w:szCs w:val="20"/>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r w:rsidR="007E03BA">
        <w:rPr>
          <w:rFonts w:ascii="Times New Roman" w:hAnsi="Times New Roman"/>
          <w:sz w:val="20"/>
          <w:szCs w:val="20"/>
        </w:rPr>
        <w:t xml:space="preserve"> </w:t>
      </w:r>
      <w:r w:rsidRPr="00DC0570">
        <w:rPr>
          <w:rFonts w:ascii="Times New Roman" w:hAnsi="Times New Roman"/>
          <w:sz w:val="20"/>
          <w:szCs w:val="20"/>
        </w:rPr>
        <w:t>на информационных стендах, расположенных в администрации Завитинского района (далее - Администрация) по адресу: Амурская область, Завитинский район, г.Завитинск, ул. Куйбышева, 44; на информационных стендах, расположенных в отделении ГАУ «МФЦ Амурской области» (далее - МФЦ) по адресу: г.Завитинск, ул.Кооперативная,78;</w:t>
      </w:r>
      <w:r w:rsidR="007E03BA">
        <w:rPr>
          <w:rFonts w:ascii="Times New Roman" w:hAnsi="Times New Roman"/>
          <w:sz w:val="20"/>
          <w:szCs w:val="20"/>
        </w:rPr>
        <w:t xml:space="preserve"> </w:t>
      </w:r>
      <w:r w:rsidRPr="00DC0570">
        <w:rPr>
          <w:rFonts w:ascii="Times New Roman" w:hAnsi="Times New Roman"/>
          <w:sz w:val="20"/>
          <w:szCs w:val="20"/>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r w:rsidR="007E03BA">
        <w:rPr>
          <w:rFonts w:ascii="Times New Roman" w:hAnsi="Times New Roman"/>
          <w:sz w:val="20"/>
          <w:szCs w:val="20"/>
        </w:rPr>
        <w:t xml:space="preserve"> </w:t>
      </w:r>
      <w:r w:rsidRPr="00DC0570">
        <w:rPr>
          <w:rFonts w:ascii="Times New Roman" w:hAnsi="Times New Roman"/>
          <w:sz w:val="20"/>
          <w:szCs w:val="20"/>
        </w:rPr>
        <w:t xml:space="preserve">в электронном виде в информационно-телекоммуникационной сети Интернет (далее – сеть Интернет): - на официальном сайте Администрации в сети интернет: </w:t>
      </w:r>
      <w:hyperlink r:id="rId13" w:history="1">
        <w:r w:rsidRPr="00DC0570">
          <w:rPr>
            <w:rStyle w:val="ac"/>
            <w:rFonts w:ascii="Times New Roman" w:hAnsi="Times New Roman"/>
            <w:sz w:val="20"/>
            <w:szCs w:val="20"/>
            <w:lang w:val="en-US"/>
          </w:rPr>
          <w:t>www</w:t>
        </w:r>
        <w:r w:rsidRPr="00DC0570">
          <w:rPr>
            <w:rStyle w:val="ac"/>
            <w:rFonts w:ascii="Times New Roman" w:hAnsi="Times New Roman"/>
            <w:sz w:val="20"/>
            <w:szCs w:val="20"/>
          </w:rPr>
          <w:t>.</w:t>
        </w:r>
        <w:r w:rsidRPr="00DC0570">
          <w:rPr>
            <w:rStyle w:val="ac"/>
            <w:rFonts w:ascii="Times New Roman" w:hAnsi="Times New Roman"/>
            <w:sz w:val="20"/>
            <w:szCs w:val="20"/>
            <w:lang w:val="en-US"/>
          </w:rPr>
          <w:t>zavitinsk</w:t>
        </w:r>
        <w:r w:rsidRPr="00DC0570">
          <w:rPr>
            <w:rStyle w:val="ac"/>
            <w:rFonts w:ascii="Times New Roman" w:hAnsi="Times New Roman"/>
            <w:sz w:val="20"/>
            <w:szCs w:val="20"/>
          </w:rPr>
          <w:t>.</w:t>
        </w:r>
        <w:r w:rsidRPr="00DC0570">
          <w:rPr>
            <w:rStyle w:val="ac"/>
            <w:rFonts w:ascii="Times New Roman" w:hAnsi="Times New Roman"/>
            <w:sz w:val="20"/>
            <w:szCs w:val="20"/>
            <w:lang w:val="en-US"/>
          </w:rPr>
          <w:t>info</w:t>
        </w:r>
      </w:hyperlink>
      <w:r w:rsidRPr="00DC0570">
        <w:rPr>
          <w:rFonts w:ascii="Times New Roman" w:hAnsi="Times New Roman"/>
          <w:sz w:val="20"/>
          <w:szCs w:val="20"/>
        </w:rPr>
        <w:t xml:space="preserve">; - на сайте региональной </w:t>
      </w:r>
      <w:r w:rsidRPr="00DC0570">
        <w:rPr>
          <w:rFonts w:ascii="Times New Roman" w:hAnsi="Times New Roman"/>
          <w:sz w:val="20"/>
          <w:szCs w:val="20"/>
        </w:rPr>
        <w:lastRenderedPageBreak/>
        <w:t xml:space="preserve">информационной системы "Портал государственных и муниципальных услуг (функций) Амурской области": http://www.gu.amurobl.ru/; - в государственной информационной системе "Единый портал государственных и муниципальных услуг (функций)": </w:t>
      </w:r>
      <w:hyperlink r:id="rId14" w:history="1">
        <w:r w:rsidR="007E03BA" w:rsidRPr="00150767">
          <w:rPr>
            <w:rStyle w:val="ac"/>
            <w:rFonts w:ascii="Times New Roman" w:hAnsi="Times New Roman"/>
            <w:sz w:val="20"/>
            <w:szCs w:val="20"/>
          </w:rPr>
          <w:t>http://www.gosuslugi.ru/</w:t>
        </w:r>
      </w:hyperlink>
      <w:r w:rsidRPr="00DC0570">
        <w:rPr>
          <w:rFonts w:ascii="Times New Roman" w:hAnsi="Times New Roman"/>
          <w:sz w:val="20"/>
          <w:szCs w:val="20"/>
        </w:rPr>
        <w:t>;</w:t>
      </w:r>
      <w:r w:rsidR="007E03BA">
        <w:rPr>
          <w:rFonts w:ascii="Times New Roman" w:hAnsi="Times New Roman"/>
          <w:sz w:val="20"/>
          <w:szCs w:val="20"/>
        </w:rPr>
        <w:t xml:space="preserve"> </w:t>
      </w:r>
      <w:r w:rsidRPr="00DC0570">
        <w:rPr>
          <w:rFonts w:ascii="Times New Roman" w:hAnsi="Times New Roman"/>
          <w:sz w:val="20"/>
          <w:szCs w:val="20"/>
        </w:rPr>
        <w:t>Информацию о порядке предоставления муниципальной услуги, а также сведения о ходе предоставления муниципальной услуги  можно получить:</w:t>
      </w:r>
      <w:r w:rsidR="007E03BA">
        <w:rPr>
          <w:rFonts w:ascii="Times New Roman" w:hAnsi="Times New Roman"/>
          <w:sz w:val="20"/>
          <w:szCs w:val="20"/>
        </w:rPr>
        <w:t xml:space="preserve"> </w:t>
      </w:r>
      <w:r w:rsidRPr="00DC0570">
        <w:rPr>
          <w:rFonts w:ascii="Times New Roman" w:hAnsi="Times New Roman"/>
          <w:sz w:val="20"/>
          <w:szCs w:val="20"/>
        </w:rPr>
        <w:t>посредством телефонной связи по номеру МФЦ 8(416 36) 21-3-05,  21-3-11;</w:t>
      </w:r>
      <w:r w:rsidR="007E03BA">
        <w:rPr>
          <w:rFonts w:ascii="Times New Roman" w:hAnsi="Times New Roman"/>
          <w:sz w:val="20"/>
          <w:szCs w:val="20"/>
        </w:rPr>
        <w:t xml:space="preserve"> </w:t>
      </w:r>
      <w:r w:rsidRPr="00DC0570">
        <w:rPr>
          <w:rFonts w:ascii="Times New Roman" w:hAnsi="Times New Roman"/>
          <w:sz w:val="20"/>
          <w:szCs w:val="20"/>
        </w:rPr>
        <w:t>при личном обращении в МФЦ;</w:t>
      </w:r>
      <w:r w:rsidR="007E03BA">
        <w:rPr>
          <w:rFonts w:ascii="Times New Roman" w:hAnsi="Times New Roman"/>
          <w:sz w:val="20"/>
          <w:szCs w:val="20"/>
        </w:rPr>
        <w:t xml:space="preserve"> </w:t>
      </w:r>
      <w:r w:rsidRPr="00DC0570">
        <w:rPr>
          <w:rFonts w:ascii="Times New Roman" w:hAnsi="Times New Roman"/>
          <w:sz w:val="20"/>
          <w:szCs w:val="20"/>
        </w:rPr>
        <w:t>при письменном обращении в МФЦ;</w:t>
      </w:r>
      <w:r w:rsidR="007E03BA">
        <w:rPr>
          <w:rFonts w:ascii="Times New Roman" w:hAnsi="Times New Roman"/>
          <w:sz w:val="20"/>
          <w:szCs w:val="20"/>
        </w:rPr>
        <w:t xml:space="preserve"> </w:t>
      </w:r>
      <w:r w:rsidRPr="00DC0570">
        <w:rPr>
          <w:rFonts w:ascii="Times New Roman" w:hAnsi="Times New Roman"/>
          <w:sz w:val="20"/>
          <w:szCs w:val="20"/>
        </w:rPr>
        <w:t>посредством телефонной связи по номеру Администрации 8(416 36) 21-6-34; при личном обращении в Администрацию; при письменном обращении в Администрацию;</w:t>
      </w:r>
      <w:r w:rsidR="007E03BA">
        <w:rPr>
          <w:rFonts w:ascii="Times New Roman" w:hAnsi="Times New Roman"/>
          <w:sz w:val="20"/>
          <w:szCs w:val="20"/>
        </w:rPr>
        <w:t xml:space="preserve"> </w:t>
      </w:r>
      <w:r w:rsidRPr="00DC0570">
        <w:rPr>
          <w:rFonts w:ascii="Times New Roman" w:hAnsi="Times New Roman"/>
          <w:sz w:val="20"/>
          <w:szCs w:val="20"/>
        </w:rPr>
        <w:t>путем публичного информирования.</w:t>
      </w:r>
      <w:r w:rsidR="007E03BA">
        <w:rPr>
          <w:rFonts w:ascii="Times New Roman" w:hAnsi="Times New Roman"/>
          <w:sz w:val="20"/>
          <w:szCs w:val="20"/>
        </w:rPr>
        <w:t xml:space="preserve"> </w:t>
      </w:r>
      <w:r w:rsidRPr="00DC0570">
        <w:rPr>
          <w:rFonts w:ascii="Times New Roman" w:hAnsi="Times New Roman"/>
          <w:sz w:val="20"/>
          <w:szCs w:val="20"/>
        </w:rPr>
        <w:t>1.5. Информация о порядке предоставления муниципальной услуги должна содержать:</w:t>
      </w:r>
      <w:r w:rsidR="007E03BA">
        <w:rPr>
          <w:rFonts w:ascii="Times New Roman" w:hAnsi="Times New Roman"/>
          <w:sz w:val="20"/>
          <w:szCs w:val="20"/>
        </w:rPr>
        <w:t xml:space="preserve"> </w:t>
      </w:r>
      <w:r w:rsidRPr="00DC0570">
        <w:rPr>
          <w:rFonts w:ascii="Times New Roman" w:hAnsi="Times New Roman"/>
          <w:sz w:val="20"/>
          <w:szCs w:val="20"/>
        </w:rPr>
        <w:t>сведения о порядке получения муниципальной услуги;</w:t>
      </w:r>
      <w:r w:rsidR="007E03BA">
        <w:rPr>
          <w:rFonts w:ascii="Times New Roman" w:hAnsi="Times New Roman"/>
          <w:sz w:val="20"/>
          <w:szCs w:val="20"/>
        </w:rPr>
        <w:t xml:space="preserve"> </w:t>
      </w:r>
      <w:r w:rsidRPr="00DC0570">
        <w:rPr>
          <w:rFonts w:ascii="Times New Roman" w:hAnsi="Times New Roman"/>
          <w:sz w:val="20"/>
          <w:szCs w:val="20"/>
        </w:rPr>
        <w:t>категории получателей муниципальной услуги;</w:t>
      </w:r>
      <w:r w:rsidR="007E03BA">
        <w:rPr>
          <w:rFonts w:ascii="Times New Roman" w:hAnsi="Times New Roman"/>
          <w:sz w:val="20"/>
          <w:szCs w:val="20"/>
        </w:rPr>
        <w:t xml:space="preserve"> </w:t>
      </w:r>
      <w:r w:rsidRPr="00DC0570">
        <w:rPr>
          <w:rFonts w:ascii="Times New Roman" w:hAnsi="Times New Roman"/>
          <w:sz w:val="20"/>
          <w:szCs w:val="20"/>
        </w:rPr>
        <w:t>адрес места приема документов МФЦ для предоставления муниципальной услуги, режим работы МФЦ; адрес места приема документов Администрации для предоставления муниципальной услуги, режим работы Администрации; порядок передачи результата заявителю;</w:t>
      </w:r>
      <w:r w:rsidR="007E03BA">
        <w:rPr>
          <w:rFonts w:ascii="Times New Roman" w:hAnsi="Times New Roman"/>
          <w:sz w:val="20"/>
          <w:szCs w:val="20"/>
        </w:rPr>
        <w:t xml:space="preserve"> </w:t>
      </w:r>
      <w:r w:rsidRPr="00DC0570">
        <w:rPr>
          <w:rFonts w:ascii="Times New Roman" w:hAnsi="Times New Roman"/>
          <w:sz w:val="20"/>
          <w:szCs w:val="20"/>
        </w:rPr>
        <w:t>сведения, которые необходимо указать в заявлении о предоставлении муниципальной услуги;</w:t>
      </w:r>
      <w:r w:rsidR="007E03BA">
        <w:rPr>
          <w:rFonts w:ascii="Times New Roman" w:hAnsi="Times New Roman"/>
          <w:sz w:val="20"/>
          <w:szCs w:val="20"/>
        </w:rPr>
        <w:t xml:space="preserve"> </w:t>
      </w:r>
      <w:r w:rsidRPr="00DC0570">
        <w:rPr>
          <w:rFonts w:ascii="Times New Roman" w:hAnsi="Times New Roman"/>
          <w:sz w:val="20"/>
          <w:szCs w:val="20"/>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r w:rsidR="007E03BA">
        <w:rPr>
          <w:rFonts w:ascii="Times New Roman" w:hAnsi="Times New Roman"/>
          <w:sz w:val="20"/>
          <w:szCs w:val="20"/>
        </w:rPr>
        <w:t xml:space="preserve"> </w:t>
      </w:r>
      <w:r w:rsidRPr="00DC0570">
        <w:rPr>
          <w:rFonts w:ascii="Times New Roman" w:hAnsi="Times New Roman"/>
          <w:sz w:val="20"/>
          <w:szCs w:val="20"/>
        </w:rPr>
        <w:t>срок предоставления муниципальной услуги;</w:t>
      </w:r>
      <w:r w:rsidR="006814AC">
        <w:rPr>
          <w:rFonts w:ascii="Times New Roman" w:hAnsi="Times New Roman"/>
          <w:sz w:val="20"/>
          <w:szCs w:val="20"/>
        </w:rPr>
        <w:t xml:space="preserve"> </w:t>
      </w:r>
      <w:r w:rsidRPr="00DC0570">
        <w:rPr>
          <w:rFonts w:ascii="Times New Roman" w:hAnsi="Times New Roman"/>
          <w:sz w:val="20"/>
          <w:szCs w:val="20"/>
        </w:rPr>
        <w:t>сведения о порядке обжалования действий (бездействия) и решений должностных лиц.Консультации по процедуре предоставления муниципальной услуги осуществляются сотрудниками Администрации и (или) МФЦ в соответствии с должностными инструкциями.</w:t>
      </w:r>
      <w:r w:rsidR="006814AC">
        <w:rPr>
          <w:rFonts w:ascii="Times New Roman" w:hAnsi="Times New Roman"/>
          <w:sz w:val="20"/>
          <w:szCs w:val="20"/>
        </w:rPr>
        <w:t xml:space="preserve"> </w:t>
      </w:r>
      <w:r w:rsidRPr="00DC0570">
        <w:rPr>
          <w:rFonts w:ascii="Times New Roman" w:hAnsi="Times New Roman"/>
          <w:sz w:val="20"/>
          <w:szCs w:val="20"/>
        </w:rPr>
        <w:t>При ответах на телефонные звонки и личные обращения сотрудники Администрации и (или) МФЦ, ответственные за информирование, подробно, четко и в вежливой форме информируют обратившихся заявителей по интересующим их вопросам.</w:t>
      </w:r>
      <w:r w:rsidR="006814AC">
        <w:rPr>
          <w:rFonts w:ascii="Times New Roman" w:hAnsi="Times New Roman"/>
          <w:sz w:val="20"/>
          <w:szCs w:val="20"/>
        </w:rPr>
        <w:t xml:space="preserve"> </w:t>
      </w:r>
      <w:r w:rsidRPr="00DC0570">
        <w:rPr>
          <w:rFonts w:ascii="Times New Roman" w:hAnsi="Times New Roman"/>
          <w:sz w:val="20"/>
          <w:szCs w:val="20"/>
        </w:rPr>
        <w:t>Устное информирование каждого обратившегося за информацией заявителя осуществляется не более 15 минут.</w:t>
      </w:r>
      <w:r w:rsidR="006814AC">
        <w:rPr>
          <w:rFonts w:ascii="Times New Roman" w:hAnsi="Times New Roman"/>
          <w:sz w:val="20"/>
          <w:szCs w:val="20"/>
        </w:rPr>
        <w:t xml:space="preserve"> </w:t>
      </w:r>
      <w:r w:rsidRPr="00DC0570">
        <w:rPr>
          <w:rFonts w:ascii="Times New Roman" w:hAnsi="Times New Roman"/>
          <w:sz w:val="20"/>
          <w:szCs w:val="20"/>
        </w:rPr>
        <w:t>В случае если для подготовки ответа на устное обращение требуется более продолжительное время, сотрудник Администрации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r w:rsidR="006814AC">
        <w:rPr>
          <w:rFonts w:ascii="Times New Roman" w:hAnsi="Times New Roman"/>
          <w:sz w:val="20"/>
          <w:szCs w:val="20"/>
        </w:rPr>
        <w:t xml:space="preserve"> </w:t>
      </w:r>
      <w:r w:rsidRPr="00DC0570">
        <w:rPr>
          <w:rFonts w:ascii="Times New Roman" w:hAnsi="Times New Roman"/>
          <w:sz w:val="20"/>
          <w:szCs w:val="20"/>
        </w:rPr>
        <w:t>В случае если предоставление информации, необходимой заявителю, не представляется возможным посредством телефона, сотрудник Администрации и (или) МФЦ, принявший телефонный звонок, разъясняет заявителю право обратиться с письменным обращением в Администрацию и (или) МФЦ и требования к оформлению обращения.</w:t>
      </w:r>
      <w:r w:rsidR="006814AC">
        <w:rPr>
          <w:rFonts w:ascii="Times New Roman" w:hAnsi="Times New Roman"/>
          <w:sz w:val="20"/>
          <w:szCs w:val="20"/>
        </w:rPr>
        <w:t xml:space="preserve"> </w:t>
      </w:r>
      <w:r w:rsidRPr="00DC0570">
        <w:rPr>
          <w:rFonts w:ascii="Times New Roman" w:hAnsi="Times New Roman"/>
          <w:sz w:val="20"/>
          <w:szCs w:val="20"/>
        </w:rPr>
        <w:t>Ответ на письменное обращение направляется заявителю в течение 5 рабочих со дня регистрации обращения в Администрацию и (или) МФЦ.</w:t>
      </w:r>
      <w:r w:rsidR="006814AC">
        <w:rPr>
          <w:rFonts w:ascii="Times New Roman" w:hAnsi="Times New Roman"/>
          <w:sz w:val="20"/>
          <w:szCs w:val="20"/>
        </w:rPr>
        <w:t xml:space="preserve"> </w:t>
      </w:r>
      <w:r w:rsidRPr="00DC0570">
        <w:rPr>
          <w:rFonts w:ascii="Times New Roman" w:hAnsi="Times New Roman"/>
          <w:sz w:val="20"/>
          <w:szCs w:val="20"/>
        </w:rPr>
        <w:t>Письменный ответ на обращение должен содержать фамилию и номер телефона исполнителя и направляется по почтовому адресу, указанному в обращении.</w:t>
      </w:r>
      <w:r w:rsidR="006814AC">
        <w:rPr>
          <w:rFonts w:ascii="Times New Roman" w:hAnsi="Times New Roman"/>
          <w:sz w:val="20"/>
          <w:szCs w:val="20"/>
        </w:rPr>
        <w:t xml:space="preserve"> </w:t>
      </w:r>
      <w:r w:rsidRPr="00DC0570">
        <w:rPr>
          <w:rFonts w:ascii="Times New Roman" w:hAnsi="Times New Roman"/>
          <w:sz w:val="20"/>
          <w:szCs w:val="20"/>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r w:rsidR="006814AC">
        <w:rPr>
          <w:rFonts w:ascii="Times New Roman" w:hAnsi="Times New Roman"/>
          <w:sz w:val="20"/>
          <w:szCs w:val="20"/>
        </w:rPr>
        <w:t xml:space="preserve"> </w:t>
      </w:r>
      <w:r w:rsidRPr="00DC0570">
        <w:rPr>
          <w:rFonts w:ascii="Times New Roman" w:hAnsi="Times New Roman"/>
          <w:sz w:val="20"/>
          <w:szCs w:val="20"/>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информационном листке «Наш район», на официальном сайте Администрации и (или) МФЦ.</w:t>
      </w:r>
      <w:r w:rsidR="006814AC">
        <w:rPr>
          <w:rFonts w:ascii="Times New Roman" w:hAnsi="Times New Roman"/>
          <w:sz w:val="20"/>
          <w:szCs w:val="20"/>
        </w:rPr>
        <w:t xml:space="preserve"> </w:t>
      </w:r>
      <w:r w:rsidRPr="00DC0570">
        <w:rPr>
          <w:rFonts w:ascii="Times New Roman" w:hAnsi="Times New Roman"/>
          <w:sz w:val="20"/>
          <w:szCs w:val="20"/>
        </w:rPr>
        <w:t>Прием документов, необходимых для предоставления муниципальной услуги, осуществляется по адресу Администрации и (или) МФЦ.</w:t>
      </w:r>
      <w:r w:rsidR="006814AC">
        <w:rPr>
          <w:rFonts w:ascii="Times New Roman" w:hAnsi="Times New Roman"/>
          <w:sz w:val="20"/>
          <w:szCs w:val="20"/>
        </w:rPr>
        <w:t xml:space="preserve"> </w:t>
      </w:r>
      <w:r w:rsidRPr="00DC0570">
        <w:rPr>
          <w:rFonts w:ascii="Times New Roman" w:hAnsi="Times New Roman"/>
          <w:b/>
          <w:sz w:val="20"/>
          <w:szCs w:val="20"/>
        </w:rPr>
        <w:t>2. Стандарт предоставления муниципальной услуги</w:t>
      </w:r>
      <w:r w:rsidR="006814AC">
        <w:rPr>
          <w:rFonts w:ascii="Times New Roman" w:hAnsi="Times New Roman"/>
          <w:b/>
          <w:sz w:val="20"/>
          <w:szCs w:val="20"/>
        </w:rPr>
        <w:t xml:space="preserve"> </w:t>
      </w:r>
      <w:r w:rsidRPr="00DC0570">
        <w:rPr>
          <w:rFonts w:ascii="Times New Roman" w:hAnsi="Times New Roman"/>
          <w:b/>
          <w:sz w:val="20"/>
          <w:szCs w:val="20"/>
        </w:rPr>
        <w:t>Наименование муниципальной услуги</w:t>
      </w:r>
      <w:r w:rsidR="006814AC">
        <w:rPr>
          <w:rFonts w:ascii="Times New Roman" w:hAnsi="Times New Roman"/>
          <w:b/>
          <w:sz w:val="20"/>
          <w:szCs w:val="20"/>
        </w:rPr>
        <w:t xml:space="preserve"> </w:t>
      </w:r>
      <w:r w:rsidRPr="00DC0570">
        <w:rPr>
          <w:rFonts w:ascii="Times New Roman" w:hAnsi="Times New Roman"/>
          <w:sz w:val="20"/>
          <w:szCs w:val="20"/>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Завитинского района».</w:t>
      </w:r>
      <w:r w:rsidR="006814AC">
        <w:rPr>
          <w:rFonts w:ascii="Times New Roman" w:hAnsi="Times New Roman"/>
          <w:sz w:val="20"/>
          <w:szCs w:val="20"/>
        </w:rPr>
        <w:t xml:space="preserve"> </w:t>
      </w:r>
      <w:r w:rsidRPr="00DC0570">
        <w:rPr>
          <w:rFonts w:ascii="Times New Roman" w:hAnsi="Times New Roman"/>
          <w:b/>
          <w:sz w:val="20"/>
          <w:szCs w:val="20"/>
        </w:rPr>
        <w:t>Наименование органа, непосредственно предоставляющего муниципальную услугу</w:t>
      </w:r>
      <w:r w:rsidR="006814AC">
        <w:rPr>
          <w:rFonts w:ascii="Times New Roman" w:hAnsi="Times New Roman"/>
          <w:b/>
          <w:sz w:val="20"/>
          <w:szCs w:val="20"/>
        </w:rPr>
        <w:t xml:space="preserve">. </w:t>
      </w:r>
      <w:r w:rsidRPr="00DC0570">
        <w:rPr>
          <w:rFonts w:ascii="Times New Roman" w:hAnsi="Times New Roman"/>
          <w:sz w:val="20"/>
          <w:szCs w:val="20"/>
        </w:rPr>
        <w:t xml:space="preserve">2.2. Предоставление муниципальной услуги осуществляется администрацией Завитинского района. </w:t>
      </w:r>
      <w:r w:rsidRPr="00DC0570">
        <w:rPr>
          <w:rFonts w:ascii="Times New Roman" w:hAnsi="Times New Roman"/>
          <w:b/>
          <w:sz w:val="20"/>
          <w:szCs w:val="2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6814AC">
        <w:rPr>
          <w:rFonts w:ascii="Times New Roman" w:hAnsi="Times New Roman"/>
          <w:b/>
          <w:sz w:val="20"/>
          <w:szCs w:val="20"/>
        </w:rPr>
        <w:t xml:space="preserve"> </w:t>
      </w:r>
      <w:r w:rsidRPr="00DC0570">
        <w:rPr>
          <w:rFonts w:ascii="Times New Roman" w:hAnsi="Times New Roman"/>
          <w:sz w:val="20"/>
          <w:szCs w:val="20"/>
        </w:rPr>
        <w:t>2.3. Органы и организации, участвующие в предоставлении муниципальной услуги, обращение в которые необходимо для предоставления муниципальной услуги: 2.3.1. 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Амурской области – в части предоставления сведений (выписки) из Единого государственного реестра недвижимости, кадастрового паспорта земельного участка, кадастрового плана территории, сведений о правообладателях смежных земельных участков.</w:t>
      </w:r>
      <w:r w:rsidR="006814AC">
        <w:rPr>
          <w:rFonts w:ascii="Times New Roman" w:hAnsi="Times New Roman"/>
          <w:sz w:val="20"/>
          <w:szCs w:val="20"/>
        </w:rPr>
        <w:t xml:space="preserve"> </w:t>
      </w:r>
      <w:r w:rsidRPr="00DC0570">
        <w:rPr>
          <w:rFonts w:ascii="Times New Roman" w:hAnsi="Times New Roman"/>
          <w:sz w:val="20"/>
          <w:szCs w:val="20"/>
        </w:rPr>
        <w:t>2.3.2. Федеральная налоговая служба, территориальные органы Федеральной налоговой службы - в части предоставления сведений (выписки) из Единого государственного реестра юридических лиц, сведений о постановке юридического лица  на учет в налоговом органе.</w:t>
      </w:r>
      <w:r w:rsidR="006814AC">
        <w:rPr>
          <w:rFonts w:ascii="Times New Roman" w:hAnsi="Times New Roman"/>
          <w:sz w:val="20"/>
          <w:szCs w:val="20"/>
        </w:rPr>
        <w:t xml:space="preserve"> </w:t>
      </w:r>
      <w:r w:rsidRPr="00DC0570">
        <w:rPr>
          <w:rFonts w:ascii="Times New Roman" w:hAnsi="Times New Roman"/>
          <w:sz w:val="20"/>
          <w:szCs w:val="20"/>
        </w:rPr>
        <w:t xml:space="preserve">2.3.3. </w:t>
      </w:r>
      <w:r w:rsidRPr="00DC0570">
        <w:rPr>
          <w:rFonts w:ascii="Times New Roman" w:hAnsi="Times New Roman"/>
          <w:bCs/>
          <w:sz w:val="20"/>
          <w:szCs w:val="20"/>
        </w:rPr>
        <w:t xml:space="preserve">Министерство природных ресурсов Амурской области – в части предоставления заключения об отсутствии негативного воздействия на окружающую среду. </w:t>
      </w:r>
      <w:r w:rsidRPr="00DC0570">
        <w:rPr>
          <w:rFonts w:ascii="Times New Roman" w:hAnsi="Times New Roman"/>
          <w:sz w:val="20"/>
          <w:szCs w:val="20"/>
        </w:rPr>
        <w:t>Администрация, МФЦ  не вправе требовать от заявителя:</w:t>
      </w:r>
      <w:r w:rsidR="006814AC">
        <w:rPr>
          <w:rFonts w:ascii="Times New Roman" w:hAnsi="Times New Roman"/>
          <w:sz w:val="20"/>
          <w:szCs w:val="20"/>
        </w:rPr>
        <w:t xml:space="preserve"> </w:t>
      </w:r>
      <w:r w:rsidRPr="00DC0570">
        <w:rPr>
          <w:rFonts w:ascii="Times New Roman" w:hAnsi="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6814AC">
        <w:rPr>
          <w:rFonts w:ascii="Times New Roman" w:hAnsi="Times New Roman"/>
          <w:sz w:val="20"/>
          <w:szCs w:val="20"/>
        </w:rPr>
        <w:t xml:space="preserve"> </w:t>
      </w:r>
      <w:r w:rsidRPr="00DC0570">
        <w:rPr>
          <w:rFonts w:ascii="Times New Roman" w:hAnsi="Times New Roman"/>
          <w:sz w:val="20"/>
          <w:szCs w:val="20"/>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w:t>
      </w:r>
      <w:r w:rsidRPr="00DC0570">
        <w:rPr>
          <w:rFonts w:ascii="Times New Roman" w:hAnsi="Times New Roman"/>
          <w:sz w:val="20"/>
          <w:szCs w:val="20"/>
        </w:rPr>
        <w:lastRenderedPageBreak/>
        <w:t>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r w:rsidR="006814AC">
        <w:rPr>
          <w:rFonts w:ascii="Times New Roman" w:hAnsi="Times New Roman"/>
          <w:sz w:val="20"/>
          <w:szCs w:val="20"/>
        </w:rPr>
        <w:t xml:space="preserve"> </w:t>
      </w:r>
      <w:r w:rsidRPr="00DC0570">
        <w:rPr>
          <w:rFonts w:ascii="Times New Roman" w:hAnsi="Times New Roman"/>
          <w:sz w:val="20"/>
          <w:szCs w:val="20"/>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r w:rsidR="006814AC">
        <w:rPr>
          <w:rFonts w:ascii="Times New Roman" w:hAnsi="Times New Roman"/>
          <w:sz w:val="20"/>
          <w:szCs w:val="20"/>
        </w:rPr>
        <w:t xml:space="preserve"> </w:t>
      </w:r>
      <w:r w:rsidRPr="00DC0570">
        <w:rPr>
          <w:rFonts w:ascii="Times New Roman" w:hAnsi="Times New Roman"/>
          <w:b/>
          <w:sz w:val="20"/>
          <w:szCs w:val="20"/>
        </w:rPr>
        <w:t>Результат предоставления муниципальной услуги</w:t>
      </w:r>
      <w:r w:rsidR="006814AC">
        <w:rPr>
          <w:rFonts w:ascii="Times New Roman" w:hAnsi="Times New Roman"/>
          <w:b/>
          <w:sz w:val="20"/>
          <w:szCs w:val="20"/>
        </w:rPr>
        <w:t xml:space="preserve"> </w:t>
      </w:r>
    </w:p>
    <w:p w:rsidR="00DC0570" w:rsidRPr="00B9247E" w:rsidRDefault="00DC0570" w:rsidP="00DC0570">
      <w:pPr>
        <w:tabs>
          <w:tab w:val="num" w:pos="0"/>
          <w:tab w:val="num" w:pos="1080"/>
          <w:tab w:val="num" w:pos="1260"/>
        </w:tabs>
        <w:spacing w:after="0" w:line="240" w:lineRule="auto"/>
        <w:jc w:val="both"/>
        <w:rPr>
          <w:rFonts w:ascii="Times New Roman" w:hAnsi="Times New Roman"/>
          <w:b/>
          <w:sz w:val="20"/>
          <w:szCs w:val="20"/>
        </w:rPr>
      </w:pPr>
      <w:r w:rsidRPr="00DC0570">
        <w:rPr>
          <w:rFonts w:ascii="Times New Roman" w:hAnsi="Times New Roman"/>
          <w:sz w:val="20"/>
          <w:szCs w:val="20"/>
        </w:rPr>
        <w:t>2.4. Результатом предоставления муниципальной услуги является:</w:t>
      </w:r>
      <w:r w:rsidR="006814AC">
        <w:rPr>
          <w:rFonts w:ascii="Times New Roman" w:hAnsi="Times New Roman"/>
          <w:sz w:val="20"/>
          <w:szCs w:val="20"/>
        </w:rPr>
        <w:t xml:space="preserve"> </w:t>
      </w:r>
      <w:r w:rsidRPr="00DC0570">
        <w:rPr>
          <w:rFonts w:ascii="Times New Roman" w:hAnsi="Times New Roman"/>
          <w:sz w:val="20"/>
          <w:szCs w:val="20"/>
        </w:rPr>
        <w:t>-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решение о предоставлении);</w:t>
      </w:r>
      <w:r w:rsidR="006814AC">
        <w:rPr>
          <w:rFonts w:ascii="Times New Roman" w:hAnsi="Times New Roman"/>
          <w:sz w:val="20"/>
          <w:szCs w:val="20"/>
        </w:rPr>
        <w:t xml:space="preserve"> </w:t>
      </w:r>
      <w:r w:rsidRPr="00DC0570">
        <w:rPr>
          <w:rFonts w:ascii="Times New Roman" w:hAnsi="Times New Roman"/>
          <w:sz w:val="20"/>
          <w:szCs w:val="20"/>
        </w:rPr>
        <w:t>- мотивированное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решение об отказе в предоставлении).</w:t>
      </w:r>
      <w:r w:rsidR="006814AC">
        <w:rPr>
          <w:rFonts w:ascii="Times New Roman" w:hAnsi="Times New Roman"/>
          <w:sz w:val="20"/>
          <w:szCs w:val="20"/>
        </w:rPr>
        <w:t xml:space="preserve"> </w:t>
      </w:r>
      <w:r w:rsidRPr="00DC0570">
        <w:rPr>
          <w:rFonts w:ascii="Times New Roman" w:hAnsi="Times New Roman"/>
          <w:b/>
          <w:sz w:val="20"/>
          <w:szCs w:val="20"/>
        </w:rPr>
        <w:t>Срок предоставления муниципальной услуги</w:t>
      </w:r>
      <w:r w:rsidR="006814AC">
        <w:rPr>
          <w:rFonts w:ascii="Times New Roman" w:hAnsi="Times New Roman"/>
          <w:b/>
          <w:sz w:val="20"/>
          <w:szCs w:val="20"/>
        </w:rPr>
        <w:t xml:space="preserve"> </w:t>
      </w:r>
      <w:r w:rsidRPr="00DC0570">
        <w:rPr>
          <w:rFonts w:ascii="Times New Roman" w:hAnsi="Times New Roman"/>
          <w:sz w:val="20"/>
          <w:szCs w:val="20"/>
        </w:rPr>
        <w:t>2.5. Максимальный срок предоставления муниципальной услуги составляет не более 120 дней, исчисляемых со дня регистрации в Администрации заявления с документами, обязанность по представлению которых возложена на заявителя.</w:t>
      </w:r>
      <w:r w:rsidR="006814AC">
        <w:rPr>
          <w:rFonts w:ascii="Times New Roman" w:hAnsi="Times New Roman"/>
          <w:sz w:val="20"/>
          <w:szCs w:val="20"/>
        </w:rPr>
        <w:t xml:space="preserve"> </w:t>
      </w:r>
      <w:r w:rsidRPr="00DC0570">
        <w:rPr>
          <w:rFonts w:ascii="Times New Roman" w:hAnsi="Times New Roman"/>
          <w:sz w:val="20"/>
          <w:szCs w:val="20"/>
        </w:rPr>
        <w:t>В вышеуказанный срок включен срок проведения общественных обсуждений или публичных слушаний, составляющий не более одного месяца с момента опубликования постановления главы муниципального образования о назначении общественных обсуждений или публичных слушаний до дня опубликования заключения о результатах общественных обсуждений или публичных слушаний.</w:t>
      </w:r>
      <w:r w:rsidR="006814AC">
        <w:rPr>
          <w:rFonts w:ascii="Times New Roman" w:hAnsi="Times New Roman"/>
          <w:sz w:val="20"/>
          <w:szCs w:val="20"/>
        </w:rPr>
        <w:t xml:space="preserve"> </w:t>
      </w:r>
      <w:r w:rsidRPr="00DC0570">
        <w:rPr>
          <w:rFonts w:ascii="Times New Roman" w:hAnsi="Times New Roman"/>
          <w:sz w:val="20"/>
          <w:szCs w:val="20"/>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Администрации заявления и прилагаемых к нему документов, принятых у заявителя.</w:t>
      </w:r>
      <w:r w:rsidR="006814AC">
        <w:rPr>
          <w:rFonts w:ascii="Times New Roman" w:hAnsi="Times New Roman"/>
          <w:sz w:val="20"/>
          <w:szCs w:val="20"/>
        </w:rPr>
        <w:t xml:space="preserve"> </w:t>
      </w:r>
      <w:r w:rsidRPr="00DC0570">
        <w:rPr>
          <w:rFonts w:ascii="Times New Roman" w:hAnsi="Times New Roman"/>
          <w:sz w:val="20"/>
          <w:szCs w:val="20"/>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r w:rsidR="006814AC">
        <w:rPr>
          <w:rFonts w:ascii="Times New Roman" w:hAnsi="Times New Roman"/>
          <w:sz w:val="20"/>
          <w:szCs w:val="20"/>
        </w:rPr>
        <w:t xml:space="preserve"> </w:t>
      </w:r>
      <w:r w:rsidRPr="00DC0570">
        <w:rPr>
          <w:rFonts w:ascii="Times New Roman" w:hAnsi="Times New Roman"/>
          <w:sz w:val="20"/>
          <w:szCs w:val="20"/>
        </w:rPr>
        <w:t>Максимальный срок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120 дней с момента получения Администрацией полного комплекта документов (за исключением документов, находящихся в распоряжении Администрации – данные документы получаются Администрацией самостоятельно в порядке внутриведомственного взаимодействия).</w:t>
      </w:r>
      <w:r w:rsidR="006814AC">
        <w:rPr>
          <w:rFonts w:ascii="Times New Roman" w:hAnsi="Times New Roman"/>
          <w:sz w:val="20"/>
          <w:szCs w:val="20"/>
        </w:rPr>
        <w:t xml:space="preserve"> </w:t>
      </w:r>
      <w:r w:rsidRPr="00DC0570">
        <w:rPr>
          <w:rFonts w:ascii="Times New Roman" w:hAnsi="Times New Roman"/>
          <w:sz w:val="20"/>
          <w:szCs w:val="20"/>
        </w:rPr>
        <w:t>Срок выдачи заявителю принятого Администрацией решения составляет не более трех рабочих дней со дня принятия соответствующего решения таким органом.</w:t>
      </w:r>
      <w:r w:rsidR="006814AC">
        <w:rPr>
          <w:rFonts w:ascii="Times New Roman" w:hAnsi="Times New Roman"/>
          <w:sz w:val="20"/>
          <w:szCs w:val="20"/>
        </w:rPr>
        <w:t xml:space="preserve"> </w:t>
      </w:r>
      <w:r w:rsidRPr="00DC0570">
        <w:rPr>
          <w:rFonts w:ascii="Times New Roman" w:hAnsi="Times New Roman"/>
          <w:b/>
          <w:sz w:val="20"/>
          <w:szCs w:val="20"/>
        </w:rPr>
        <w:t>Правовые основания для предоставления муниципальной услуги</w:t>
      </w:r>
      <w:r w:rsidR="006814AC">
        <w:rPr>
          <w:rFonts w:ascii="Times New Roman" w:hAnsi="Times New Roman"/>
          <w:b/>
          <w:sz w:val="20"/>
          <w:szCs w:val="20"/>
        </w:rPr>
        <w:t xml:space="preserve"> </w:t>
      </w:r>
      <w:r w:rsidRPr="00DC0570">
        <w:rPr>
          <w:rFonts w:ascii="Times New Roman" w:hAnsi="Times New Roman"/>
          <w:sz w:val="20"/>
          <w:szCs w:val="20"/>
        </w:rPr>
        <w:t>2.6. Предоставление муниципальной услуги осуществляется в соответствии со следующими нормативными правовыми актами:</w:t>
      </w:r>
      <w:r w:rsidR="006814AC">
        <w:rPr>
          <w:rFonts w:ascii="Times New Roman" w:hAnsi="Times New Roman"/>
          <w:sz w:val="20"/>
          <w:szCs w:val="20"/>
        </w:rPr>
        <w:t xml:space="preserve"> </w:t>
      </w:r>
      <w:r w:rsidRPr="00DC0570">
        <w:rPr>
          <w:rFonts w:ascii="Times New Roman" w:hAnsi="Times New Roman"/>
          <w:sz w:val="20"/>
          <w:szCs w:val="20"/>
        </w:rPr>
        <w:t>- Градостроительным кодексом Российской Федерации ("Российская газета", № 290, 30.12.2004,"Собрание законодательства РФ", 03.01.2005, № 1 (часть 1), ст. 16,"Парламентская газета", № 5-6, 14.01.2005);</w:t>
      </w:r>
      <w:r w:rsidR="006814AC">
        <w:rPr>
          <w:rFonts w:ascii="Times New Roman" w:hAnsi="Times New Roman"/>
          <w:sz w:val="20"/>
          <w:szCs w:val="20"/>
        </w:rPr>
        <w:t xml:space="preserve"> </w:t>
      </w:r>
      <w:r w:rsidRPr="00DC0570">
        <w:rPr>
          <w:rFonts w:ascii="Times New Roman" w:hAnsi="Times New Roman"/>
          <w:sz w:val="20"/>
          <w:szCs w:val="20"/>
        </w:rPr>
        <w:t>- Федеральным законом от 27.07.2010 № 210-ФЗ "Об организации предоставления государственных и муниципальных услуг" ("Российская газета", № 168, 30.07.2010,"Собрание законодательства РФ", 02.08.2010, № 31, ст. 4179);</w:t>
      </w:r>
      <w:r w:rsidR="006814AC">
        <w:rPr>
          <w:rFonts w:ascii="Times New Roman" w:hAnsi="Times New Roman"/>
          <w:sz w:val="20"/>
          <w:szCs w:val="20"/>
        </w:rPr>
        <w:t xml:space="preserve"> </w:t>
      </w:r>
      <w:r w:rsidRPr="00DC0570">
        <w:rPr>
          <w:rFonts w:ascii="Times New Roman" w:hAnsi="Times New Roman"/>
          <w:sz w:val="20"/>
          <w:szCs w:val="20"/>
        </w:rPr>
        <w:t xml:space="preserve">- </w:t>
      </w:r>
      <w:hyperlink r:id="rId15" w:history="1">
        <w:r w:rsidRPr="00DC0570">
          <w:rPr>
            <w:rStyle w:val="ac"/>
            <w:rFonts w:ascii="Times New Roman" w:hAnsi="Times New Roman"/>
            <w:sz w:val="20"/>
            <w:szCs w:val="20"/>
          </w:rPr>
          <w:t>Нормативами</w:t>
        </w:r>
      </w:hyperlink>
      <w:r w:rsidRPr="00DC0570">
        <w:rPr>
          <w:rFonts w:ascii="Times New Roman" w:hAnsi="Times New Roman"/>
          <w:sz w:val="20"/>
          <w:szCs w:val="20"/>
        </w:rPr>
        <w:t xml:space="preserve"> градостроительного проектирования Амурской области, утвержденными </w:t>
      </w:r>
      <w:hyperlink r:id="rId16" w:history="1">
        <w:r w:rsidRPr="00DC0570">
          <w:rPr>
            <w:rStyle w:val="ac"/>
            <w:rFonts w:ascii="Times New Roman" w:hAnsi="Times New Roman"/>
            <w:sz w:val="20"/>
            <w:szCs w:val="20"/>
          </w:rPr>
          <w:t>постановлением</w:t>
        </w:r>
      </w:hyperlink>
      <w:r w:rsidRPr="00DC0570">
        <w:rPr>
          <w:rFonts w:ascii="Times New Roman" w:hAnsi="Times New Roman"/>
          <w:sz w:val="20"/>
          <w:szCs w:val="20"/>
        </w:rPr>
        <w:t xml:space="preserve"> Правительства Амурской области от 20.12.2019 № 749 (официальный интернет портал </w:t>
      </w:r>
      <w:hyperlink r:id="rId17" w:tgtFrame="_blank" w:history="1">
        <w:r w:rsidRPr="00DC0570">
          <w:rPr>
            <w:rStyle w:val="ac"/>
            <w:rFonts w:ascii="Times New Roman" w:hAnsi="Times New Roman"/>
            <w:sz w:val="20"/>
            <w:szCs w:val="20"/>
          </w:rPr>
          <w:t>http://www.pravo.gov.ru</w:t>
        </w:r>
      </w:hyperlink>
      <w:r w:rsidRPr="00DC0570">
        <w:rPr>
          <w:rFonts w:ascii="Times New Roman" w:hAnsi="Times New Roman"/>
          <w:sz w:val="20"/>
          <w:szCs w:val="20"/>
        </w:rPr>
        <w:t>, 25.12.2019 года)</w:t>
      </w:r>
      <w:r w:rsidR="006814AC">
        <w:rPr>
          <w:rFonts w:ascii="Times New Roman" w:hAnsi="Times New Roman"/>
          <w:sz w:val="20"/>
          <w:szCs w:val="20"/>
        </w:rPr>
        <w:t xml:space="preserve"> </w:t>
      </w:r>
      <w:r w:rsidRPr="00DC0570">
        <w:rPr>
          <w:rFonts w:ascii="Times New Roman" w:hAnsi="Times New Roman"/>
          <w:sz w:val="20"/>
          <w:szCs w:val="20"/>
        </w:rPr>
        <w:t>- Уставом Завитинского района, принятым решением Завитинского районного Совета народных депутатов от 19.10.2011 № 200/31;</w:t>
      </w:r>
      <w:r w:rsidR="006814AC">
        <w:rPr>
          <w:rFonts w:ascii="Times New Roman" w:hAnsi="Times New Roman"/>
          <w:sz w:val="20"/>
          <w:szCs w:val="20"/>
        </w:rPr>
        <w:t xml:space="preserve"> </w:t>
      </w:r>
      <w:r w:rsidRPr="00DC0570">
        <w:rPr>
          <w:rFonts w:ascii="Times New Roman" w:hAnsi="Times New Roman"/>
          <w:sz w:val="20"/>
          <w:szCs w:val="20"/>
        </w:rPr>
        <w:t xml:space="preserve">- Правилами землепользования и застройки сельских поселений. </w:t>
      </w:r>
      <w:r w:rsidRPr="00DC0570">
        <w:rPr>
          <w:rFonts w:ascii="Times New Roman" w:hAnsi="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r w:rsidR="006814AC">
        <w:rPr>
          <w:rFonts w:ascii="Times New Roman" w:hAnsi="Times New Roman"/>
          <w:b/>
          <w:sz w:val="20"/>
          <w:szCs w:val="20"/>
        </w:rPr>
        <w:t xml:space="preserve"> </w:t>
      </w:r>
      <w:r w:rsidRPr="00DC0570">
        <w:rPr>
          <w:rFonts w:ascii="Times New Roman" w:hAnsi="Times New Roman"/>
          <w:sz w:val="20"/>
          <w:szCs w:val="20"/>
        </w:rPr>
        <w:t xml:space="preserve">2.7. Для получения муниципальной услуги заявитель подает непосредственно в Администрацию или МФЦ </w:t>
      </w:r>
      <w:hyperlink w:anchor="P317" w:history="1">
        <w:r w:rsidRPr="00DC0570">
          <w:rPr>
            <w:rStyle w:val="ac"/>
            <w:rFonts w:ascii="Times New Roman" w:hAnsi="Times New Roman"/>
            <w:sz w:val="20"/>
            <w:szCs w:val="20"/>
          </w:rPr>
          <w:t>заявление</w:t>
        </w:r>
      </w:hyperlink>
      <w:r w:rsidRPr="00DC0570">
        <w:rPr>
          <w:rFonts w:ascii="Times New Roman" w:hAnsi="Times New Roman"/>
          <w:sz w:val="20"/>
          <w:szCs w:val="20"/>
        </w:rPr>
        <w:t xml:space="preserve"> по форме согласно приложению 2 к настоящему административному регламенту, исполненное от руки или машинописным способом. Заявление может быть направлено в форме электронного документа, подписанного электронной подписью. В заявлении должны быть указаны:</w:t>
      </w:r>
      <w:r w:rsidR="006814AC">
        <w:rPr>
          <w:rFonts w:ascii="Times New Roman" w:hAnsi="Times New Roman"/>
          <w:sz w:val="20"/>
          <w:szCs w:val="20"/>
        </w:rPr>
        <w:t xml:space="preserve"> </w:t>
      </w:r>
      <w:r w:rsidRPr="00DC0570">
        <w:rPr>
          <w:rFonts w:ascii="Times New Roman" w:hAnsi="Times New Roman"/>
          <w:sz w:val="20"/>
          <w:szCs w:val="20"/>
        </w:rPr>
        <w:t>1)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sidR="006814AC">
        <w:rPr>
          <w:rFonts w:ascii="Times New Roman" w:hAnsi="Times New Roman"/>
          <w:sz w:val="20"/>
          <w:szCs w:val="20"/>
        </w:rPr>
        <w:t xml:space="preserve"> </w:t>
      </w:r>
      <w:r w:rsidRPr="00DC0570">
        <w:rPr>
          <w:rFonts w:ascii="Times New Roman" w:hAnsi="Times New Roman"/>
          <w:sz w:val="20"/>
          <w:szCs w:val="20"/>
        </w:rPr>
        <w:t>2) наименование, юридический адрес и сведения о государственной регистрации заявителя - в случае, если заявление подается юридическим лицом;</w:t>
      </w:r>
      <w:r w:rsidR="006814AC">
        <w:rPr>
          <w:rFonts w:ascii="Times New Roman" w:hAnsi="Times New Roman"/>
          <w:sz w:val="20"/>
          <w:szCs w:val="20"/>
        </w:rPr>
        <w:t xml:space="preserve"> </w:t>
      </w:r>
      <w:r w:rsidRPr="00DC0570">
        <w:rPr>
          <w:rFonts w:ascii="Times New Roman" w:hAnsi="Times New Roman"/>
          <w:sz w:val="20"/>
          <w:szCs w:val="20"/>
        </w:rPr>
        <w:t>3)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r w:rsidR="006814AC">
        <w:rPr>
          <w:rFonts w:ascii="Times New Roman" w:hAnsi="Times New Roman"/>
          <w:sz w:val="20"/>
          <w:szCs w:val="20"/>
        </w:rPr>
        <w:t xml:space="preserve"> </w:t>
      </w:r>
      <w:r w:rsidRPr="00DC0570">
        <w:rPr>
          <w:rFonts w:ascii="Times New Roman" w:hAnsi="Times New Roman"/>
          <w:sz w:val="20"/>
          <w:szCs w:val="20"/>
        </w:rPr>
        <w:t xml:space="preserve">4) почтовый адрес, адрес электронной почты, номер телефона для связи с заявителем или представителем заявителя. </w:t>
      </w:r>
      <w:r w:rsidRPr="00DC0570">
        <w:rPr>
          <w:rFonts w:ascii="Times New Roman" w:hAnsi="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r w:rsidR="006814AC">
        <w:rPr>
          <w:rFonts w:ascii="Times New Roman" w:hAnsi="Times New Roman"/>
          <w:b/>
          <w:sz w:val="20"/>
          <w:szCs w:val="20"/>
        </w:rPr>
        <w:t xml:space="preserve"> </w:t>
      </w:r>
      <w:r w:rsidRPr="00DC0570">
        <w:rPr>
          <w:rFonts w:ascii="Times New Roman" w:hAnsi="Times New Roman"/>
          <w:sz w:val="20"/>
          <w:szCs w:val="20"/>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w:t>
      </w:r>
      <w:r w:rsidRPr="00DC0570">
        <w:rPr>
          <w:rFonts w:ascii="Times New Roman" w:hAnsi="Times New Roman"/>
          <w:sz w:val="20"/>
          <w:szCs w:val="20"/>
        </w:rPr>
        <w:lastRenderedPageBreak/>
        <w:t xml:space="preserve">информационного взаимодействия, являются: </w:t>
      </w:r>
      <w:bookmarkStart w:id="2" w:name="sub_2621"/>
      <w:r w:rsidRPr="00DC0570">
        <w:rPr>
          <w:rFonts w:ascii="Times New Roman" w:hAnsi="Times New Roman"/>
          <w:sz w:val="20"/>
          <w:szCs w:val="20"/>
        </w:rPr>
        <w:t>1) В</w:t>
      </w:r>
      <w:r w:rsidRPr="00DC0570">
        <w:rPr>
          <w:rFonts w:ascii="Times New Roman" w:hAnsi="Times New Roman"/>
          <w:bCs/>
          <w:sz w:val="20"/>
          <w:szCs w:val="20"/>
        </w:rPr>
        <w:t xml:space="preserve">ыписка из </w:t>
      </w:r>
      <w:r w:rsidRPr="00DC0570">
        <w:rPr>
          <w:rFonts w:ascii="Times New Roman" w:hAnsi="Times New Roman"/>
          <w:sz w:val="20"/>
          <w:szCs w:val="20"/>
        </w:rPr>
        <w:t xml:space="preserve">Единого </w:t>
      </w:r>
      <w:r w:rsidRPr="00DC0570">
        <w:rPr>
          <w:rFonts w:ascii="Times New Roman" w:hAnsi="Times New Roman"/>
          <w:bCs/>
          <w:sz w:val="20"/>
          <w:szCs w:val="20"/>
        </w:rPr>
        <w:t>государственного</w:t>
      </w:r>
      <w:r w:rsidRPr="00DC0570">
        <w:rPr>
          <w:rFonts w:ascii="Times New Roman" w:hAnsi="Times New Roman"/>
          <w:sz w:val="20"/>
          <w:szCs w:val="20"/>
        </w:rPr>
        <w:t xml:space="preserve"> реестра юридических лиц;</w:t>
      </w:r>
      <w:r w:rsidR="006814AC">
        <w:rPr>
          <w:rFonts w:ascii="Times New Roman" w:hAnsi="Times New Roman"/>
          <w:sz w:val="20"/>
          <w:szCs w:val="20"/>
        </w:rPr>
        <w:t xml:space="preserve"> </w:t>
      </w:r>
      <w:r w:rsidRPr="00DC0570">
        <w:rPr>
          <w:rFonts w:ascii="Times New Roman" w:hAnsi="Times New Roman"/>
          <w:sz w:val="20"/>
          <w:szCs w:val="20"/>
        </w:rPr>
        <w:t>2) Выписка из Единого государственного реестра индивидуальных предпринимателей;</w:t>
      </w:r>
      <w:r w:rsidR="006814AC">
        <w:rPr>
          <w:rFonts w:ascii="Times New Roman" w:hAnsi="Times New Roman"/>
          <w:sz w:val="20"/>
          <w:szCs w:val="20"/>
        </w:rPr>
        <w:t xml:space="preserve"> </w:t>
      </w:r>
      <w:r w:rsidRPr="00DC0570">
        <w:rPr>
          <w:rFonts w:ascii="Times New Roman" w:hAnsi="Times New Roman"/>
          <w:sz w:val="20"/>
          <w:szCs w:val="20"/>
        </w:rPr>
        <w:t>3) Выписка из Единого государственного реестра недвижимости на земельный участок;</w:t>
      </w:r>
      <w:r w:rsidR="006814AC">
        <w:rPr>
          <w:rFonts w:ascii="Times New Roman" w:hAnsi="Times New Roman"/>
          <w:sz w:val="20"/>
          <w:szCs w:val="20"/>
        </w:rPr>
        <w:t xml:space="preserve"> </w:t>
      </w:r>
      <w:r w:rsidRPr="00DC0570">
        <w:rPr>
          <w:rFonts w:ascii="Times New Roman" w:hAnsi="Times New Roman"/>
          <w:sz w:val="20"/>
          <w:szCs w:val="20"/>
        </w:rPr>
        <w:t>4) Выписка из Единого государственного реестра недвижимости на объект капитального строительства (в случае реконструкции объекта);</w:t>
      </w:r>
      <w:r w:rsidR="006814AC">
        <w:rPr>
          <w:rFonts w:ascii="Times New Roman" w:hAnsi="Times New Roman"/>
          <w:sz w:val="20"/>
          <w:szCs w:val="20"/>
        </w:rPr>
        <w:t xml:space="preserve"> </w:t>
      </w:r>
      <w:r w:rsidRPr="00DC0570">
        <w:rPr>
          <w:rFonts w:ascii="Times New Roman" w:hAnsi="Times New Roman"/>
          <w:sz w:val="20"/>
          <w:szCs w:val="20"/>
        </w:rPr>
        <w:t>5) Кадастровый паспорт земельного участка в объеме В1 - В4;</w:t>
      </w:r>
      <w:r w:rsidR="006814AC">
        <w:rPr>
          <w:rFonts w:ascii="Times New Roman" w:hAnsi="Times New Roman"/>
          <w:sz w:val="20"/>
          <w:szCs w:val="20"/>
        </w:rPr>
        <w:t xml:space="preserve"> </w:t>
      </w:r>
      <w:r w:rsidRPr="00DC0570">
        <w:rPr>
          <w:rFonts w:ascii="Times New Roman" w:hAnsi="Times New Roman"/>
          <w:sz w:val="20"/>
          <w:szCs w:val="20"/>
        </w:rPr>
        <w:t>6) Кадастровый план территории со сведениями о смежных земельных участках;</w:t>
      </w:r>
      <w:r w:rsidR="006814AC">
        <w:rPr>
          <w:rFonts w:ascii="Times New Roman" w:hAnsi="Times New Roman"/>
          <w:sz w:val="20"/>
          <w:szCs w:val="20"/>
        </w:rPr>
        <w:t xml:space="preserve"> </w:t>
      </w:r>
      <w:r w:rsidRPr="00DC0570">
        <w:rPr>
          <w:rFonts w:ascii="Times New Roman" w:hAnsi="Times New Roman"/>
          <w:sz w:val="20"/>
          <w:szCs w:val="20"/>
        </w:rPr>
        <w:t>7) Перечень правообладателей смежных земельных участков и правообладателей объектов капитального строительства, находящихся на смежных земельных участках;</w:t>
      </w:r>
      <w:r w:rsidR="00B9247E">
        <w:rPr>
          <w:rFonts w:ascii="Times New Roman" w:hAnsi="Times New Roman"/>
          <w:sz w:val="20"/>
          <w:szCs w:val="20"/>
        </w:rPr>
        <w:t xml:space="preserve"> </w:t>
      </w:r>
      <w:r w:rsidRPr="00DC0570">
        <w:rPr>
          <w:rFonts w:ascii="Times New Roman" w:hAnsi="Times New Roman"/>
          <w:sz w:val="20"/>
          <w:szCs w:val="20"/>
        </w:rPr>
        <w:t>8) Заключение об отсутствии негативного воздействия на окружающую среду.</w:t>
      </w:r>
      <w:bookmarkEnd w:id="2"/>
      <w:r w:rsidR="00B9247E">
        <w:rPr>
          <w:rFonts w:ascii="Times New Roman" w:hAnsi="Times New Roman"/>
          <w:sz w:val="20"/>
          <w:szCs w:val="20"/>
        </w:rPr>
        <w:t xml:space="preserve"> </w:t>
      </w:r>
      <w:r w:rsidRPr="00DC0570">
        <w:rPr>
          <w:rFonts w:ascii="Times New Roman" w:hAnsi="Times New Roman"/>
          <w:sz w:val="20"/>
          <w:szCs w:val="20"/>
        </w:rPr>
        <w:t>2.9. Документы, указанные в пункте 2.8 административного регламента, могут быть представлены заявителем по собственной инициативе.</w:t>
      </w:r>
      <w:r w:rsidR="00B9247E">
        <w:rPr>
          <w:rFonts w:ascii="Times New Roman" w:hAnsi="Times New Roman"/>
          <w:sz w:val="20"/>
          <w:szCs w:val="20"/>
        </w:rPr>
        <w:t xml:space="preserve"> </w:t>
      </w:r>
      <w:r w:rsidRPr="00DC0570">
        <w:rPr>
          <w:rFonts w:ascii="Times New Roman" w:hAnsi="Times New Roman"/>
          <w:b/>
          <w:sz w:val="20"/>
          <w:szCs w:val="20"/>
        </w:rPr>
        <w:t>Исчерпывающий перечень оснований для отказа в приеме документов, необходимых для предоставления муниципальной услуги</w:t>
      </w:r>
      <w:r w:rsidR="00B9247E">
        <w:rPr>
          <w:rFonts w:ascii="Times New Roman" w:hAnsi="Times New Roman"/>
          <w:b/>
          <w:sz w:val="20"/>
          <w:szCs w:val="20"/>
        </w:rPr>
        <w:t xml:space="preserve">. </w:t>
      </w:r>
      <w:r w:rsidRPr="00DC0570">
        <w:rPr>
          <w:rFonts w:ascii="Times New Roman" w:hAnsi="Times New Roman"/>
          <w:sz w:val="20"/>
          <w:szCs w:val="20"/>
        </w:rPr>
        <w:t>2.10. Основания для отказа в приеме документов, необходимых для предоставления муниципальной услуги, не предусмотрены.</w:t>
      </w:r>
      <w:r w:rsidR="00B9247E">
        <w:rPr>
          <w:rFonts w:ascii="Times New Roman" w:hAnsi="Times New Roman"/>
          <w:sz w:val="20"/>
          <w:szCs w:val="20"/>
        </w:rPr>
        <w:t xml:space="preserve"> </w:t>
      </w:r>
      <w:r w:rsidRPr="00DC0570">
        <w:rPr>
          <w:rFonts w:ascii="Times New Roman" w:hAnsi="Times New Roman"/>
          <w:b/>
          <w:sz w:val="20"/>
          <w:szCs w:val="20"/>
        </w:rPr>
        <w:t>Исчерпывающий перечень оснований для приостановления</w:t>
      </w:r>
      <w:r w:rsidR="00B9247E">
        <w:rPr>
          <w:rFonts w:ascii="Times New Roman" w:hAnsi="Times New Roman"/>
          <w:b/>
          <w:sz w:val="20"/>
          <w:szCs w:val="20"/>
        </w:rPr>
        <w:t xml:space="preserve"> </w:t>
      </w:r>
      <w:r w:rsidRPr="00DC0570">
        <w:rPr>
          <w:rFonts w:ascii="Times New Roman" w:hAnsi="Times New Roman"/>
          <w:b/>
          <w:sz w:val="20"/>
          <w:szCs w:val="20"/>
        </w:rPr>
        <w:t>или отказа в предоставлении муниципальной услуги</w:t>
      </w:r>
      <w:r w:rsidR="00B9247E">
        <w:rPr>
          <w:rFonts w:ascii="Times New Roman" w:hAnsi="Times New Roman"/>
          <w:b/>
          <w:sz w:val="20"/>
          <w:szCs w:val="20"/>
        </w:rPr>
        <w:t xml:space="preserve"> </w:t>
      </w:r>
      <w:r w:rsidRPr="00DC0570">
        <w:rPr>
          <w:rFonts w:ascii="Times New Roman" w:hAnsi="Times New Roman"/>
          <w:sz w:val="20"/>
          <w:szCs w:val="20"/>
        </w:rPr>
        <w:t>2.11. Приостановление предоставления муниципальной услуги не предусмотрено.</w:t>
      </w:r>
      <w:r w:rsidR="00B9247E">
        <w:rPr>
          <w:rFonts w:ascii="Times New Roman" w:hAnsi="Times New Roman"/>
          <w:sz w:val="20"/>
          <w:szCs w:val="20"/>
        </w:rPr>
        <w:t xml:space="preserve"> </w:t>
      </w:r>
      <w:r w:rsidRPr="00DC0570">
        <w:rPr>
          <w:rFonts w:ascii="Times New Roman" w:hAnsi="Times New Roman"/>
          <w:sz w:val="20"/>
          <w:szCs w:val="20"/>
        </w:rPr>
        <w:t xml:space="preserve">2.12. В предоставлении муниципальной услуги может быть отказано в  случаях: </w:t>
      </w:r>
      <w:bookmarkStart w:id="3" w:name="sub_281"/>
      <w:r w:rsidRPr="00DC0570">
        <w:rPr>
          <w:rFonts w:ascii="Times New Roman" w:hAnsi="Times New Roman"/>
          <w:sz w:val="20"/>
          <w:szCs w:val="20"/>
        </w:rPr>
        <w:t>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w:t>
      </w:r>
      <w:bookmarkStart w:id="4" w:name="sub_282"/>
      <w:bookmarkEnd w:id="3"/>
      <w:r w:rsidR="00B9247E">
        <w:rPr>
          <w:rFonts w:ascii="Times New Roman" w:hAnsi="Times New Roman"/>
          <w:sz w:val="20"/>
          <w:szCs w:val="20"/>
        </w:rPr>
        <w:t xml:space="preserve"> </w:t>
      </w:r>
      <w:r w:rsidRPr="00DC0570">
        <w:rPr>
          <w:rFonts w:ascii="Times New Roman" w:hAnsi="Times New Roman"/>
          <w:sz w:val="20"/>
          <w:szCs w:val="20"/>
        </w:rPr>
        <w:t>2) неправильное (неполное) заполнение формы заявления;</w:t>
      </w:r>
      <w:bookmarkStart w:id="5" w:name="sub_283"/>
      <w:bookmarkEnd w:id="4"/>
      <w:r w:rsidR="00B9247E">
        <w:rPr>
          <w:rFonts w:ascii="Times New Roman" w:hAnsi="Times New Roman"/>
          <w:sz w:val="20"/>
          <w:szCs w:val="20"/>
        </w:rPr>
        <w:t xml:space="preserve"> </w:t>
      </w:r>
      <w:r w:rsidRPr="00DC0570">
        <w:rPr>
          <w:rFonts w:ascii="Times New Roman" w:hAnsi="Times New Roman"/>
          <w:sz w:val="20"/>
          <w:szCs w:val="20"/>
        </w:rPr>
        <w:t>3)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bookmarkStart w:id="6" w:name="sub_284"/>
      <w:bookmarkEnd w:id="5"/>
      <w:r w:rsidR="00B9247E">
        <w:rPr>
          <w:rFonts w:ascii="Times New Roman" w:hAnsi="Times New Roman"/>
          <w:sz w:val="20"/>
          <w:szCs w:val="20"/>
        </w:rPr>
        <w:t xml:space="preserve"> </w:t>
      </w:r>
      <w:r w:rsidRPr="00DC0570">
        <w:rPr>
          <w:rFonts w:ascii="Times New Roman" w:hAnsi="Times New Roman"/>
          <w:sz w:val="20"/>
          <w:szCs w:val="20"/>
        </w:rPr>
        <w:t>4) несоблюдение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жизнедеятельности людей;</w:t>
      </w:r>
      <w:bookmarkStart w:id="7" w:name="sub_286"/>
      <w:bookmarkEnd w:id="6"/>
      <w:r w:rsidR="00B9247E">
        <w:rPr>
          <w:rFonts w:ascii="Times New Roman" w:hAnsi="Times New Roman"/>
          <w:sz w:val="20"/>
          <w:szCs w:val="20"/>
        </w:rPr>
        <w:t xml:space="preserve"> </w:t>
      </w:r>
      <w:r w:rsidRPr="00DC0570">
        <w:rPr>
          <w:rFonts w:ascii="Times New Roman" w:hAnsi="Times New Roman"/>
          <w:sz w:val="20"/>
          <w:szCs w:val="20"/>
        </w:rPr>
        <w:t>5) несоблюдение прав и законных интересов правообладателей смежно-расположенных объектов недвижимости, иных физических и юридических лиц;</w:t>
      </w:r>
      <w:bookmarkStart w:id="8" w:name="sub_288"/>
      <w:bookmarkEnd w:id="7"/>
      <w:r w:rsidR="00B9247E">
        <w:rPr>
          <w:rFonts w:ascii="Times New Roman" w:hAnsi="Times New Roman"/>
          <w:sz w:val="20"/>
          <w:szCs w:val="20"/>
        </w:rPr>
        <w:t xml:space="preserve"> </w:t>
      </w:r>
      <w:r w:rsidRPr="00DC0570">
        <w:rPr>
          <w:rFonts w:ascii="Times New Roman" w:hAnsi="Times New Roman"/>
          <w:sz w:val="20"/>
          <w:szCs w:val="20"/>
        </w:rPr>
        <w:t>6) несоответствие предлагаемых параметров строительства утвержденной документации по планировке территории (при ее наличии), в границы которой входит земельный участок и объект капитального строительства;</w:t>
      </w:r>
      <w:r w:rsidR="006814AC">
        <w:rPr>
          <w:rFonts w:ascii="Times New Roman" w:hAnsi="Times New Roman"/>
          <w:sz w:val="20"/>
          <w:szCs w:val="20"/>
        </w:rPr>
        <w:t xml:space="preserve"> </w:t>
      </w:r>
      <w:r w:rsidRPr="00DC0570">
        <w:rPr>
          <w:rFonts w:ascii="Times New Roman" w:hAnsi="Times New Roman"/>
          <w:sz w:val="20"/>
          <w:szCs w:val="20"/>
        </w:rPr>
        <w:t xml:space="preserve">7) поступление в Администрацию уведомления о выявлении самовольной постройки на земельном участке, в отношении которого запрашивается разрешение на отклонение от предельных параметров разрешенного строительства, реконструкции, до ее сноса или приведения в соответствии с установленными требованиями, за исключением случаев, предусмотренных частью 6.1 статьи 40 Градостроительного кодекса РФ; </w:t>
      </w:r>
      <w:bookmarkStart w:id="9" w:name="sub_289"/>
      <w:bookmarkEnd w:id="8"/>
      <w:r w:rsidRPr="00DC0570">
        <w:rPr>
          <w:rFonts w:ascii="Times New Roman" w:hAnsi="Times New Roman"/>
          <w:sz w:val="20"/>
          <w:szCs w:val="20"/>
        </w:rPr>
        <w:t xml:space="preserve">9) </w:t>
      </w:r>
      <w:bookmarkStart w:id="10" w:name="sub_2810"/>
      <w:bookmarkEnd w:id="9"/>
      <w:r w:rsidRPr="00DC0570">
        <w:rPr>
          <w:rFonts w:ascii="Times New Roman" w:hAnsi="Times New Roman"/>
          <w:sz w:val="20"/>
          <w:szCs w:val="20"/>
        </w:rPr>
        <w:t>по иным основаниям, предусмотренным действующим законодательством Российской Федерации.</w:t>
      </w:r>
      <w:r w:rsidR="006814AC">
        <w:rPr>
          <w:rFonts w:ascii="Times New Roman" w:hAnsi="Times New Roman"/>
          <w:sz w:val="20"/>
          <w:szCs w:val="20"/>
        </w:rPr>
        <w:t xml:space="preserve"> </w:t>
      </w:r>
      <w:bookmarkEnd w:id="10"/>
      <w:r w:rsidRPr="00DC0570">
        <w:rPr>
          <w:rFonts w:ascii="Times New Roman" w:hAnsi="Times New Roman"/>
          <w:sz w:val="20"/>
          <w:szCs w:val="20"/>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r w:rsidR="006814AC">
        <w:rPr>
          <w:rFonts w:ascii="Times New Roman" w:hAnsi="Times New Roman"/>
          <w:sz w:val="20"/>
          <w:szCs w:val="20"/>
        </w:rPr>
        <w:t xml:space="preserve"> </w:t>
      </w:r>
      <w:r w:rsidRPr="00DC0570">
        <w:rPr>
          <w:rFonts w:ascii="Times New Roman" w:hAnsi="Times New Roman"/>
          <w:b/>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6814AC">
        <w:rPr>
          <w:rFonts w:ascii="Times New Roman" w:hAnsi="Times New Roman"/>
          <w:b/>
          <w:sz w:val="20"/>
          <w:szCs w:val="20"/>
        </w:rPr>
        <w:t xml:space="preserve"> </w:t>
      </w:r>
      <w:r w:rsidRPr="00DC0570">
        <w:rPr>
          <w:rFonts w:ascii="Times New Roman" w:hAnsi="Times New Roman"/>
          <w:sz w:val="20"/>
          <w:szCs w:val="20"/>
        </w:rPr>
        <w:t>2.13. Услугой, необходимой и обязательной для предоставления муниципальной услуги, является:</w:t>
      </w:r>
      <w:r w:rsidR="006814AC">
        <w:rPr>
          <w:rFonts w:ascii="Times New Roman" w:hAnsi="Times New Roman"/>
          <w:sz w:val="20"/>
          <w:szCs w:val="20"/>
        </w:rPr>
        <w:t xml:space="preserve"> </w:t>
      </w:r>
      <w:r w:rsidRPr="00DC0570">
        <w:rPr>
          <w:rFonts w:ascii="Times New Roman" w:hAnsi="Times New Roman"/>
          <w:sz w:val="20"/>
          <w:szCs w:val="20"/>
        </w:rPr>
        <w:t xml:space="preserve">1) государственная регистрация юридического лица - выдача свидетельства о государственной регистрации юридического лица или выписки из </w:t>
      </w:r>
      <w:hyperlink r:id="rId18" w:history="1">
        <w:r w:rsidRPr="00DC0570">
          <w:rPr>
            <w:rStyle w:val="ac"/>
            <w:rFonts w:ascii="Times New Roman" w:hAnsi="Times New Roman"/>
            <w:sz w:val="20"/>
            <w:szCs w:val="20"/>
          </w:rPr>
          <w:t>Единого государственного реестра юридических лиц</w:t>
        </w:r>
      </w:hyperlink>
      <w:r w:rsidRPr="00DC0570">
        <w:rPr>
          <w:rFonts w:ascii="Times New Roman" w:hAnsi="Times New Roman"/>
          <w:sz w:val="20"/>
          <w:szCs w:val="20"/>
        </w:rPr>
        <w:t>;</w:t>
      </w:r>
      <w:r w:rsidR="006814AC">
        <w:rPr>
          <w:rFonts w:ascii="Times New Roman" w:hAnsi="Times New Roman"/>
          <w:sz w:val="20"/>
          <w:szCs w:val="20"/>
        </w:rPr>
        <w:t xml:space="preserve"> </w:t>
      </w:r>
      <w:r w:rsidRPr="00DC0570">
        <w:rPr>
          <w:rFonts w:ascii="Times New Roman" w:hAnsi="Times New Roman"/>
          <w:sz w:val="20"/>
          <w:szCs w:val="20"/>
        </w:rPr>
        <w:t>2) регистрация в Едином государственном реестре недвижимости - выдача правоустанавливающих документов на земельный участок, право на который зарегистрировано в Едином государственном реестре недвижимости, выдача правоустанавливающих документов на объект капитального строительства, право на который зарегистрировано в Едином государственном реестре недвижимости, предоставление сведений (выписок) о правообладателях смежных земельных участков и правообладателях объектов капитального строительства, находящихся на смежных земельных участках; 3) осуществление государственного кадастрового учета земельного участка – получение кадастрового паспорта территории со сведениями о смежных земельных участках.</w:t>
      </w:r>
      <w:r w:rsidR="006814AC">
        <w:rPr>
          <w:rFonts w:ascii="Times New Roman" w:hAnsi="Times New Roman"/>
          <w:sz w:val="20"/>
          <w:szCs w:val="20"/>
        </w:rPr>
        <w:t xml:space="preserve"> </w:t>
      </w:r>
      <w:r w:rsidRPr="00DC0570">
        <w:rPr>
          <w:rFonts w:ascii="Times New Roman" w:hAnsi="Times New Roman"/>
          <w:sz w:val="20"/>
          <w:szCs w:val="20"/>
        </w:rPr>
        <w:t>Данные услуги предоставляется организациями по самостоятельным обращениям заявителей.</w:t>
      </w:r>
      <w:r w:rsidR="006814AC">
        <w:rPr>
          <w:rFonts w:ascii="Times New Roman" w:hAnsi="Times New Roman"/>
          <w:sz w:val="20"/>
          <w:szCs w:val="20"/>
        </w:rPr>
        <w:t xml:space="preserve"> </w:t>
      </w:r>
      <w:r w:rsidRPr="00DC0570">
        <w:rPr>
          <w:rFonts w:ascii="Times New Roman" w:hAnsi="Times New Roman"/>
          <w:b/>
          <w:bCs/>
          <w:sz w:val="20"/>
          <w:szCs w:val="2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6814AC">
        <w:rPr>
          <w:rFonts w:ascii="Times New Roman" w:hAnsi="Times New Roman"/>
          <w:b/>
          <w:bCs/>
          <w:sz w:val="20"/>
          <w:szCs w:val="20"/>
        </w:rPr>
        <w:t xml:space="preserve">. </w:t>
      </w:r>
      <w:r w:rsidRPr="00DC0570">
        <w:rPr>
          <w:rFonts w:ascii="Times New Roman" w:hAnsi="Times New Roman"/>
          <w:sz w:val="20"/>
          <w:szCs w:val="20"/>
        </w:rPr>
        <w:t>2.14. Муниципальная услуга предоставляется бесплатно.</w:t>
      </w:r>
      <w:r w:rsidR="006814AC">
        <w:rPr>
          <w:rFonts w:ascii="Times New Roman" w:hAnsi="Times New Roman"/>
          <w:sz w:val="20"/>
          <w:szCs w:val="20"/>
        </w:rPr>
        <w:t xml:space="preserve"> </w:t>
      </w:r>
      <w:r w:rsidRPr="00DC0570">
        <w:rPr>
          <w:rFonts w:ascii="Times New Roman" w:hAnsi="Times New Roman"/>
          <w:sz w:val="20"/>
          <w:szCs w:val="20"/>
        </w:rPr>
        <w:t>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несет получатель муниципальной услуги, заинтересованный в предоставлении такого разрешения.</w:t>
      </w:r>
      <w:r w:rsidR="006814AC">
        <w:rPr>
          <w:rFonts w:ascii="Times New Roman" w:hAnsi="Times New Roman"/>
          <w:sz w:val="20"/>
          <w:szCs w:val="20"/>
        </w:rPr>
        <w:t xml:space="preserve"> </w:t>
      </w:r>
      <w:r w:rsidRPr="00DC0570">
        <w:rPr>
          <w:rFonts w:ascii="Times New Roman" w:hAnsi="Times New Roman"/>
          <w:b/>
          <w:sz w:val="20"/>
          <w:szCs w:val="2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r w:rsidR="006814AC">
        <w:rPr>
          <w:rFonts w:ascii="Times New Roman" w:hAnsi="Times New Roman"/>
          <w:b/>
          <w:sz w:val="20"/>
          <w:szCs w:val="20"/>
        </w:rPr>
        <w:t xml:space="preserve">. </w:t>
      </w:r>
      <w:r w:rsidRPr="00DC0570">
        <w:rPr>
          <w:rFonts w:ascii="Times New Roman" w:hAnsi="Times New Roman"/>
          <w:sz w:val="20"/>
          <w:szCs w:val="20"/>
        </w:rPr>
        <w:t>2.15. Порядок и размер оплаты не предусмотрен.</w:t>
      </w:r>
      <w:r w:rsidR="006814AC">
        <w:rPr>
          <w:rFonts w:ascii="Times New Roman" w:hAnsi="Times New Roman"/>
          <w:sz w:val="20"/>
          <w:szCs w:val="20"/>
        </w:rPr>
        <w:t xml:space="preserve"> </w:t>
      </w:r>
      <w:r w:rsidRPr="00DC0570">
        <w:rPr>
          <w:rFonts w:ascii="Times New Roman" w:hAnsi="Times New Roman"/>
          <w:b/>
          <w:sz w:val="20"/>
          <w:szCs w:val="20"/>
        </w:rPr>
        <w:t>Максимальный срок ожидания в очереди при подаче запроса</w:t>
      </w:r>
      <w:r w:rsidR="006814AC">
        <w:rPr>
          <w:rFonts w:ascii="Times New Roman" w:hAnsi="Times New Roman"/>
          <w:b/>
          <w:sz w:val="20"/>
          <w:szCs w:val="20"/>
        </w:rPr>
        <w:t xml:space="preserve"> </w:t>
      </w:r>
      <w:r w:rsidRPr="00DC0570">
        <w:rPr>
          <w:rFonts w:ascii="Times New Roman" w:hAnsi="Times New Roman"/>
          <w:b/>
          <w:sz w:val="20"/>
          <w:szCs w:val="20"/>
        </w:rPr>
        <w:t>о предоставлении муниципальной услуги, услуги организации, участвующей в предоставлении муниципальной услуги, и при получении</w:t>
      </w:r>
      <w:r w:rsidR="006814AC">
        <w:rPr>
          <w:rFonts w:ascii="Times New Roman" w:hAnsi="Times New Roman"/>
          <w:b/>
          <w:sz w:val="20"/>
          <w:szCs w:val="20"/>
        </w:rPr>
        <w:t xml:space="preserve"> </w:t>
      </w:r>
      <w:r w:rsidRPr="00DC0570">
        <w:rPr>
          <w:rFonts w:ascii="Times New Roman" w:hAnsi="Times New Roman"/>
          <w:b/>
          <w:sz w:val="20"/>
          <w:szCs w:val="20"/>
        </w:rPr>
        <w:t>результата предоставления таких услуг</w:t>
      </w:r>
      <w:r w:rsidR="006814AC">
        <w:rPr>
          <w:rFonts w:ascii="Times New Roman" w:hAnsi="Times New Roman"/>
          <w:b/>
          <w:sz w:val="20"/>
          <w:szCs w:val="20"/>
        </w:rPr>
        <w:t xml:space="preserve">. </w:t>
      </w:r>
      <w:r w:rsidRPr="00DC0570">
        <w:rPr>
          <w:rFonts w:ascii="Times New Roman" w:hAnsi="Times New Roman"/>
          <w:sz w:val="20"/>
          <w:szCs w:val="20"/>
        </w:rPr>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r w:rsidR="006814AC">
        <w:rPr>
          <w:rFonts w:ascii="Times New Roman" w:hAnsi="Times New Roman"/>
          <w:sz w:val="20"/>
          <w:szCs w:val="20"/>
        </w:rPr>
        <w:t xml:space="preserve"> </w:t>
      </w:r>
      <w:r w:rsidRPr="00DC0570">
        <w:rPr>
          <w:rFonts w:ascii="Times New Roman" w:hAnsi="Times New Roman"/>
          <w:sz w:val="20"/>
          <w:szCs w:val="20"/>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r w:rsidR="006814AC">
        <w:rPr>
          <w:rFonts w:ascii="Times New Roman" w:hAnsi="Times New Roman"/>
          <w:sz w:val="20"/>
          <w:szCs w:val="20"/>
        </w:rPr>
        <w:t xml:space="preserve"> </w:t>
      </w:r>
      <w:r w:rsidRPr="00DC0570">
        <w:rPr>
          <w:rFonts w:ascii="Times New Roman" w:hAnsi="Times New Roman"/>
          <w:sz w:val="20"/>
          <w:szCs w:val="20"/>
        </w:rPr>
        <w:t xml:space="preserve">При подаче </w:t>
      </w:r>
      <w:r w:rsidRPr="00DC0570">
        <w:rPr>
          <w:rFonts w:ascii="Times New Roman" w:hAnsi="Times New Roman"/>
          <w:sz w:val="20"/>
          <w:szCs w:val="20"/>
        </w:rPr>
        <w:lastRenderedPageBreak/>
        <w:t>заявления с сопутствующими документами посредством почты, факса необходимость ожидания в очереди исключается.</w:t>
      </w:r>
      <w:r w:rsidR="006814AC">
        <w:rPr>
          <w:rFonts w:ascii="Times New Roman" w:hAnsi="Times New Roman"/>
          <w:sz w:val="20"/>
          <w:szCs w:val="20"/>
        </w:rPr>
        <w:t xml:space="preserve"> </w:t>
      </w:r>
      <w:r w:rsidRPr="00DC0570">
        <w:rPr>
          <w:rFonts w:ascii="Times New Roman" w:hAnsi="Times New Roman"/>
          <w:b/>
          <w:sz w:val="20"/>
          <w:szCs w:val="20"/>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r w:rsidR="006814AC">
        <w:rPr>
          <w:rFonts w:ascii="Times New Roman" w:hAnsi="Times New Roman"/>
          <w:b/>
          <w:sz w:val="20"/>
          <w:szCs w:val="20"/>
        </w:rPr>
        <w:t xml:space="preserve"> </w:t>
      </w:r>
      <w:r w:rsidRPr="00DC0570">
        <w:rPr>
          <w:rFonts w:ascii="Times New Roman" w:hAnsi="Times New Roman"/>
          <w:sz w:val="20"/>
          <w:szCs w:val="20"/>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r w:rsidR="006814AC">
        <w:rPr>
          <w:rFonts w:ascii="Times New Roman" w:hAnsi="Times New Roman"/>
          <w:sz w:val="20"/>
          <w:szCs w:val="20"/>
        </w:rPr>
        <w:t xml:space="preserve"> </w:t>
      </w:r>
      <w:r w:rsidRPr="00DC0570">
        <w:rPr>
          <w:rFonts w:ascii="Times New Roman" w:hAnsi="Times New Roman"/>
          <w:sz w:val="20"/>
          <w:szCs w:val="20"/>
        </w:rPr>
        <w:t>Заявление и прилагаемые к нему документы регистрируются в день их поступления.</w:t>
      </w:r>
      <w:r w:rsidR="006814AC">
        <w:rPr>
          <w:rFonts w:ascii="Times New Roman" w:hAnsi="Times New Roman"/>
          <w:sz w:val="20"/>
          <w:szCs w:val="20"/>
        </w:rPr>
        <w:t xml:space="preserve"> </w:t>
      </w:r>
      <w:r w:rsidRPr="00DC0570">
        <w:rPr>
          <w:rFonts w:ascii="Times New Roman" w:hAnsi="Times New Roman"/>
          <w:sz w:val="20"/>
          <w:szCs w:val="20"/>
        </w:rPr>
        <w:t>Срок регистрации обращения заявителя не должен превышать 10 минут.</w:t>
      </w:r>
      <w:r w:rsidR="006814AC">
        <w:rPr>
          <w:rFonts w:ascii="Times New Roman" w:hAnsi="Times New Roman"/>
          <w:sz w:val="20"/>
          <w:szCs w:val="20"/>
        </w:rPr>
        <w:t xml:space="preserve"> </w:t>
      </w:r>
      <w:r w:rsidRPr="00DC0570">
        <w:rPr>
          <w:rFonts w:ascii="Times New Roman" w:hAnsi="Times New Roman"/>
          <w:sz w:val="20"/>
          <w:szCs w:val="20"/>
        </w:rPr>
        <w:t>В случае если заявитель представил правильно оформленный и полный комплект документов, срок их регистрации не должен превышать 15 минут.</w:t>
      </w:r>
      <w:r w:rsidR="006814AC">
        <w:rPr>
          <w:rFonts w:ascii="Times New Roman" w:hAnsi="Times New Roman"/>
          <w:sz w:val="20"/>
          <w:szCs w:val="20"/>
        </w:rPr>
        <w:t xml:space="preserve"> </w:t>
      </w:r>
      <w:r w:rsidRPr="00DC0570">
        <w:rPr>
          <w:rFonts w:ascii="Times New Roman" w:hAnsi="Times New Roman"/>
          <w:sz w:val="20"/>
          <w:szCs w:val="20"/>
        </w:rPr>
        <w:t>Срок регистрации обращения заявителя в организацию, участвующую в предоставлении муниципальной услуги, не должен превышать 15 минут.</w:t>
      </w:r>
      <w:r w:rsidR="006814AC">
        <w:rPr>
          <w:rFonts w:ascii="Times New Roman" w:hAnsi="Times New Roman"/>
          <w:sz w:val="20"/>
          <w:szCs w:val="20"/>
        </w:rPr>
        <w:t xml:space="preserve"> </w:t>
      </w:r>
      <w:r w:rsidRPr="00DC0570">
        <w:rPr>
          <w:rFonts w:ascii="Times New Roman" w:hAnsi="Times New Roman"/>
          <w:b/>
          <w:sz w:val="20"/>
          <w:szCs w:val="20"/>
        </w:rPr>
        <w:t>Требования к помещениям, в которых предоставляются</w:t>
      </w:r>
      <w:r w:rsidR="006814AC">
        <w:rPr>
          <w:rFonts w:ascii="Times New Roman" w:hAnsi="Times New Roman"/>
          <w:b/>
          <w:sz w:val="20"/>
          <w:szCs w:val="20"/>
        </w:rPr>
        <w:t xml:space="preserve"> </w:t>
      </w:r>
      <w:r w:rsidRPr="00DC0570">
        <w:rPr>
          <w:rFonts w:ascii="Times New Roman" w:hAnsi="Times New Roman"/>
          <w:b/>
          <w:sz w:val="20"/>
          <w:szCs w:val="20"/>
        </w:rPr>
        <w:t>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w:t>
      </w:r>
      <w:r w:rsidR="006814AC">
        <w:rPr>
          <w:rFonts w:ascii="Times New Roman" w:hAnsi="Times New Roman"/>
          <w:b/>
          <w:sz w:val="20"/>
          <w:szCs w:val="20"/>
        </w:rPr>
        <w:t xml:space="preserve"> </w:t>
      </w:r>
      <w:r w:rsidRPr="00DC0570">
        <w:rPr>
          <w:rFonts w:ascii="Times New Roman" w:hAnsi="Times New Roman"/>
          <w:b/>
          <w:sz w:val="20"/>
          <w:szCs w:val="20"/>
        </w:rPr>
        <w:t>о порядке предоставления муниципальной услуги</w:t>
      </w:r>
      <w:r w:rsidR="006814AC">
        <w:rPr>
          <w:rFonts w:ascii="Times New Roman" w:hAnsi="Times New Roman"/>
          <w:b/>
          <w:sz w:val="20"/>
          <w:szCs w:val="20"/>
        </w:rPr>
        <w:t xml:space="preserve">. </w:t>
      </w:r>
      <w:r w:rsidRPr="00DC0570">
        <w:rPr>
          <w:rFonts w:ascii="Times New Roman" w:hAnsi="Times New Roman"/>
          <w:sz w:val="20"/>
          <w:szCs w:val="20"/>
        </w:rPr>
        <w:t>При организации предоставления муниципальной услуги в Администрации:</w:t>
      </w:r>
      <w:r w:rsidR="006814AC">
        <w:rPr>
          <w:rFonts w:ascii="Times New Roman" w:hAnsi="Times New Roman"/>
          <w:sz w:val="20"/>
          <w:szCs w:val="20"/>
        </w:rPr>
        <w:t xml:space="preserve"> </w:t>
      </w:r>
      <w:r w:rsidRPr="00DC0570">
        <w:rPr>
          <w:rFonts w:ascii="Times New Roman" w:hAnsi="Times New Roman"/>
          <w:sz w:val="20"/>
          <w:szCs w:val="20"/>
        </w:rPr>
        <w:t>2.18. Вход в здание Администрации должен быть оборудован удобной лестницей с поручнями, а также пандусами для беспрепятственного передвижения инвалидных колясок.</w:t>
      </w:r>
      <w:r w:rsidR="006814AC">
        <w:rPr>
          <w:rFonts w:ascii="Times New Roman" w:hAnsi="Times New Roman"/>
          <w:sz w:val="20"/>
          <w:szCs w:val="20"/>
        </w:rPr>
        <w:t xml:space="preserve"> </w:t>
      </w:r>
      <w:r w:rsidRPr="00DC0570">
        <w:rPr>
          <w:rFonts w:ascii="Times New Roman" w:hAnsi="Times New Roman"/>
          <w:sz w:val="20"/>
          <w:szCs w:val="20"/>
        </w:rPr>
        <w:t>На территории, прилегающей к месторасположению Администрации,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r w:rsidR="006814AC">
        <w:rPr>
          <w:rFonts w:ascii="Times New Roman" w:hAnsi="Times New Roman"/>
          <w:sz w:val="20"/>
          <w:szCs w:val="20"/>
        </w:rPr>
        <w:t xml:space="preserve"> </w:t>
      </w:r>
      <w:r w:rsidRPr="00DC0570">
        <w:rPr>
          <w:rFonts w:ascii="Times New Roman" w:hAnsi="Times New Roman"/>
          <w:sz w:val="20"/>
          <w:szCs w:val="20"/>
        </w:rPr>
        <w:t>Прием заявителей и оказание услуги в Администрации осуществляется в обособленных местах приема (кабинках, стойках).</w:t>
      </w:r>
      <w:r w:rsidR="006814AC">
        <w:rPr>
          <w:rFonts w:ascii="Times New Roman" w:hAnsi="Times New Roman"/>
          <w:sz w:val="20"/>
          <w:szCs w:val="20"/>
        </w:rPr>
        <w:t xml:space="preserve"> </w:t>
      </w:r>
      <w:r w:rsidRPr="00DC0570">
        <w:rPr>
          <w:rFonts w:ascii="Times New Roman" w:hAnsi="Times New Roman"/>
          <w:sz w:val="20"/>
          <w:szCs w:val="20"/>
        </w:rPr>
        <w:t>Место приема должно быть оборудовано удобными креслами (стульями) для сотрудника и заявителя, а также столом для раскладки документов.</w:t>
      </w:r>
      <w:r w:rsidR="006814AC">
        <w:rPr>
          <w:rFonts w:ascii="Times New Roman" w:hAnsi="Times New Roman"/>
          <w:sz w:val="20"/>
          <w:szCs w:val="20"/>
        </w:rPr>
        <w:t xml:space="preserve"> </w:t>
      </w:r>
      <w:r w:rsidRPr="00DC0570">
        <w:rPr>
          <w:rFonts w:ascii="Times New Roman" w:hAnsi="Times New Roman"/>
          <w:sz w:val="20"/>
          <w:szCs w:val="20"/>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r w:rsidR="006814AC" w:rsidRPr="00DC0570">
        <w:rPr>
          <w:rFonts w:ascii="Times New Roman" w:hAnsi="Times New Roman"/>
          <w:sz w:val="20"/>
          <w:szCs w:val="20"/>
        </w:rPr>
        <w:t xml:space="preserve"> </w:t>
      </w:r>
      <w:r w:rsidRPr="00DC0570">
        <w:rPr>
          <w:rFonts w:ascii="Times New Roman" w:hAnsi="Times New Roman"/>
          <w:sz w:val="20"/>
          <w:szCs w:val="20"/>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r w:rsidR="006814AC">
        <w:rPr>
          <w:rFonts w:ascii="Times New Roman" w:hAnsi="Times New Roman"/>
          <w:sz w:val="20"/>
          <w:szCs w:val="20"/>
        </w:rPr>
        <w:t xml:space="preserve"> </w:t>
      </w:r>
      <w:r w:rsidRPr="00DC0570">
        <w:rPr>
          <w:rFonts w:ascii="Times New Roman" w:hAnsi="Times New Roman"/>
          <w:sz w:val="20"/>
          <w:szCs w:val="20"/>
        </w:rPr>
        <w:t>Сектор ожидания оборудуется креслами, столами (стойками) для возможности оформления заявлений (запросов), документов.</w:t>
      </w:r>
      <w:r w:rsidR="006814AC">
        <w:rPr>
          <w:rFonts w:ascii="Times New Roman" w:hAnsi="Times New Roman"/>
          <w:sz w:val="20"/>
          <w:szCs w:val="20"/>
        </w:rPr>
        <w:t xml:space="preserve"> </w:t>
      </w:r>
      <w:r w:rsidRPr="00DC0570">
        <w:rPr>
          <w:rFonts w:ascii="Times New Roman" w:hAnsi="Times New Roman"/>
          <w:sz w:val="20"/>
          <w:szCs w:val="20"/>
        </w:rPr>
        <w:t>Сектор информирования оборудуется информационными стендами, содержащими информацию, необходимую для получения муниципальной услуги.</w:t>
      </w:r>
      <w:r w:rsidR="000B4D73">
        <w:rPr>
          <w:rFonts w:ascii="Times New Roman" w:hAnsi="Times New Roman"/>
          <w:sz w:val="20"/>
          <w:szCs w:val="20"/>
        </w:rPr>
        <w:t xml:space="preserve"> </w:t>
      </w:r>
      <w:r w:rsidRPr="00DC0570">
        <w:rPr>
          <w:rFonts w:ascii="Times New Roman" w:hAnsi="Times New Roman"/>
          <w:sz w:val="20"/>
          <w:szCs w:val="20"/>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r w:rsidR="000B4D73">
        <w:rPr>
          <w:rFonts w:ascii="Times New Roman" w:hAnsi="Times New Roman"/>
          <w:sz w:val="20"/>
          <w:szCs w:val="20"/>
        </w:rPr>
        <w:t xml:space="preserve"> </w:t>
      </w:r>
      <w:r w:rsidRPr="00DC0570">
        <w:rPr>
          <w:rFonts w:ascii="Times New Roman" w:hAnsi="Times New Roman"/>
          <w:sz w:val="20"/>
          <w:szCs w:val="20"/>
        </w:rPr>
        <w:t>При организации предоставления муниципальной услуги в МФЦ:</w:t>
      </w:r>
      <w:r w:rsidR="000B4D73">
        <w:rPr>
          <w:rFonts w:ascii="Times New Roman" w:hAnsi="Times New Roman"/>
          <w:sz w:val="20"/>
          <w:szCs w:val="20"/>
        </w:rPr>
        <w:t xml:space="preserve"> </w:t>
      </w:r>
      <w:r w:rsidRPr="00DC0570">
        <w:rPr>
          <w:rFonts w:ascii="Times New Roman" w:hAnsi="Times New Roman"/>
          <w:sz w:val="20"/>
          <w:szCs w:val="20"/>
        </w:rPr>
        <w:t>2.19. Для организации взаимодействия с заявителями помещение МФЦ делится на следующие функциональные секторы (зоны):</w:t>
      </w:r>
      <w:r w:rsidR="000B4D73">
        <w:rPr>
          <w:rFonts w:ascii="Times New Roman" w:hAnsi="Times New Roman"/>
          <w:sz w:val="20"/>
          <w:szCs w:val="20"/>
        </w:rPr>
        <w:t xml:space="preserve"> </w:t>
      </w:r>
      <w:r w:rsidRPr="00DC0570">
        <w:rPr>
          <w:rFonts w:ascii="Times New Roman" w:hAnsi="Times New Roman"/>
          <w:sz w:val="20"/>
          <w:szCs w:val="20"/>
        </w:rPr>
        <w:t>а) сектор информирования и ожидания;</w:t>
      </w:r>
      <w:r w:rsidR="000B4D73">
        <w:rPr>
          <w:rFonts w:ascii="Times New Roman" w:hAnsi="Times New Roman"/>
          <w:sz w:val="20"/>
          <w:szCs w:val="20"/>
        </w:rPr>
        <w:t xml:space="preserve"> </w:t>
      </w:r>
      <w:r w:rsidRPr="00DC0570">
        <w:rPr>
          <w:rFonts w:ascii="Times New Roman" w:hAnsi="Times New Roman"/>
          <w:sz w:val="20"/>
          <w:szCs w:val="20"/>
        </w:rPr>
        <w:t>б) сектор приема заявителей.</w:t>
      </w:r>
      <w:r w:rsidR="000B4D73">
        <w:rPr>
          <w:rFonts w:ascii="Times New Roman" w:hAnsi="Times New Roman"/>
          <w:sz w:val="20"/>
          <w:szCs w:val="20"/>
        </w:rPr>
        <w:t xml:space="preserve"> </w:t>
      </w:r>
      <w:r w:rsidRPr="00DC0570">
        <w:rPr>
          <w:rFonts w:ascii="Times New Roman" w:hAnsi="Times New Roman"/>
          <w:sz w:val="20"/>
          <w:szCs w:val="20"/>
        </w:rPr>
        <w:t>Сектор информирования и ожидания включает в себя:</w:t>
      </w:r>
      <w:r w:rsidR="000B4D73">
        <w:rPr>
          <w:rFonts w:ascii="Times New Roman" w:hAnsi="Times New Roman"/>
          <w:sz w:val="20"/>
          <w:szCs w:val="20"/>
        </w:rPr>
        <w:t xml:space="preserve"> </w:t>
      </w:r>
      <w:r w:rsidRPr="00DC0570">
        <w:rPr>
          <w:rFonts w:ascii="Times New Roman" w:hAnsi="Times New Roman"/>
          <w:sz w:val="20"/>
          <w:szCs w:val="20"/>
        </w:rPr>
        <w:t>а) информационные стенды, содержащие актуальную и исчерпывающую информацию, необходимую для получения муниципальной услуги;</w:t>
      </w:r>
      <w:r w:rsidR="000B4D73">
        <w:rPr>
          <w:rFonts w:ascii="Times New Roman" w:hAnsi="Times New Roman"/>
          <w:sz w:val="20"/>
          <w:szCs w:val="20"/>
        </w:rPr>
        <w:t xml:space="preserve"> </w:t>
      </w:r>
      <w:r w:rsidRPr="00DC0570">
        <w:rPr>
          <w:rFonts w:ascii="Times New Roman" w:hAnsi="Times New Roman"/>
          <w:sz w:val="20"/>
          <w:szCs w:val="20"/>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r w:rsidR="000B4D73">
        <w:rPr>
          <w:rFonts w:ascii="Times New Roman" w:hAnsi="Times New Roman"/>
          <w:sz w:val="20"/>
          <w:szCs w:val="20"/>
        </w:rPr>
        <w:t xml:space="preserve"> </w:t>
      </w:r>
      <w:r w:rsidRPr="00DC0570">
        <w:rPr>
          <w:rFonts w:ascii="Times New Roman" w:hAnsi="Times New Roman"/>
          <w:sz w:val="20"/>
          <w:szCs w:val="20"/>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r w:rsidR="000B4D73">
        <w:rPr>
          <w:rFonts w:ascii="Times New Roman" w:hAnsi="Times New Roman"/>
          <w:sz w:val="20"/>
          <w:szCs w:val="20"/>
        </w:rPr>
        <w:t xml:space="preserve"> </w:t>
      </w:r>
      <w:r w:rsidRPr="00DC0570">
        <w:rPr>
          <w:rFonts w:ascii="Times New Roman" w:hAnsi="Times New Roman"/>
          <w:sz w:val="20"/>
          <w:szCs w:val="20"/>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r w:rsidR="000B4D73">
        <w:rPr>
          <w:rFonts w:ascii="Times New Roman" w:hAnsi="Times New Roman"/>
          <w:sz w:val="20"/>
          <w:szCs w:val="20"/>
        </w:rPr>
        <w:t xml:space="preserve"> </w:t>
      </w:r>
      <w:r w:rsidRPr="00DC0570">
        <w:rPr>
          <w:rFonts w:ascii="Times New Roman" w:hAnsi="Times New Roman"/>
          <w:sz w:val="20"/>
          <w:szCs w:val="20"/>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r w:rsidR="000B4D73">
        <w:rPr>
          <w:rFonts w:ascii="Times New Roman" w:hAnsi="Times New Roman"/>
          <w:sz w:val="20"/>
          <w:szCs w:val="20"/>
        </w:rPr>
        <w:t xml:space="preserve"> </w:t>
      </w:r>
      <w:r w:rsidRPr="00DC0570">
        <w:rPr>
          <w:rFonts w:ascii="Times New Roman" w:hAnsi="Times New Roman"/>
          <w:sz w:val="20"/>
          <w:szCs w:val="20"/>
        </w:rPr>
        <w:t>е) электронную систему управления очередью, предназначенную для:</w:t>
      </w:r>
      <w:r w:rsidR="000B4D73">
        <w:rPr>
          <w:rFonts w:ascii="Times New Roman" w:hAnsi="Times New Roman"/>
          <w:sz w:val="20"/>
          <w:szCs w:val="20"/>
        </w:rPr>
        <w:t xml:space="preserve"> </w:t>
      </w:r>
      <w:r w:rsidRPr="00DC0570">
        <w:rPr>
          <w:rFonts w:ascii="Times New Roman" w:hAnsi="Times New Roman"/>
          <w:sz w:val="20"/>
          <w:szCs w:val="20"/>
        </w:rPr>
        <w:t>- регистрации заявителя в очереди;</w:t>
      </w:r>
      <w:r w:rsidR="000B4D73">
        <w:rPr>
          <w:rFonts w:ascii="Times New Roman" w:hAnsi="Times New Roman"/>
          <w:sz w:val="20"/>
          <w:szCs w:val="20"/>
        </w:rPr>
        <w:t xml:space="preserve"> </w:t>
      </w:r>
      <w:r w:rsidRPr="00DC0570">
        <w:rPr>
          <w:rFonts w:ascii="Times New Roman" w:hAnsi="Times New Roman"/>
          <w:sz w:val="20"/>
          <w:szCs w:val="20"/>
        </w:rPr>
        <w:t>- учета заявителей в очереди, управления отдельными очередями в зависимости от видов услуг;</w:t>
      </w:r>
      <w:r w:rsidR="000B4D73">
        <w:rPr>
          <w:rFonts w:ascii="Times New Roman" w:hAnsi="Times New Roman"/>
          <w:sz w:val="20"/>
          <w:szCs w:val="20"/>
        </w:rPr>
        <w:t xml:space="preserve"> </w:t>
      </w:r>
      <w:r w:rsidRPr="00DC0570">
        <w:rPr>
          <w:rFonts w:ascii="Times New Roman" w:hAnsi="Times New Roman"/>
          <w:sz w:val="20"/>
          <w:szCs w:val="20"/>
        </w:rPr>
        <w:t>- отображения статуса очереди;</w:t>
      </w:r>
      <w:r w:rsidR="000B4D73">
        <w:rPr>
          <w:rFonts w:ascii="Times New Roman" w:hAnsi="Times New Roman"/>
          <w:sz w:val="20"/>
          <w:szCs w:val="20"/>
        </w:rPr>
        <w:t xml:space="preserve"> </w:t>
      </w:r>
      <w:r w:rsidRPr="00DC0570">
        <w:rPr>
          <w:rFonts w:ascii="Times New Roman" w:hAnsi="Times New Roman"/>
          <w:sz w:val="20"/>
          <w:szCs w:val="20"/>
        </w:rPr>
        <w:t>- автоматического перенаправления заявителя в очередь на обслуживание к следующему работнику МФЦ;</w:t>
      </w:r>
      <w:r w:rsidR="000B4D73">
        <w:rPr>
          <w:rFonts w:ascii="Times New Roman" w:hAnsi="Times New Roman"/>
          <w:sz w:val="20"/>
          <w:szCs w:val="20"/>
        </w:rPr>
        <w:t xml:space="preserve"> </w:t>
      </w:r>
      <w:r w:rsidRPr="00DC0570">
        <w:rPr>
          <w:rFonts w:ascii="Times New Roman" w:hAnsi="Times New Roman"/>
          <w:sz w:val="20"/>
          <w:szCs w:val="20"/>
        </w:rPr>
        <w:t>- формирования отчетов о посещаемости МФЦ, количестве заявителей, очередях,</w:t>
      </w:r>
      <w:r w:rsidR="000B4D73">
        <w:rPr>
          <w:rFonts w:ascii="Times New Roman" w:hAnsi="Times New Roman"/>
          <w:sz w:val="20"/>
          <w:szCs w:val="20"/>
        </w:rPr>
        <w:t xml:space="preserve"> </w:t>
      </w:r>
      <w:r w:rsidRPr="00DC0570">
        <w:rPr>
          <w:rFonts w:ascii="Times New Roman" w:hAnsi="Times New Roman"/>
          <w:sz w:val="20"/>
          <w:szCs w:val="20"/>
        </w:rPr>
        <w:t>- среднем времени ожидания (обслуживания) и о загруженности работников.</w:t>
      </w:r>
      <w:r w:rsidR="000B4D73">
        <w:rPr>
          <w:rFonts w:ascii="Times New Roman" w:hAnsi="Times New Roman"/>
          <w:sz w:val="20"/>
          <w:szCs w:val="20"/>
        </w:rPr>
        <w:t xml:space="preserve"> </w:t>
      </w:r>
      <w:r w:rsidRPr="00DC0570">
        <w:rPr>
          <w:rFonts w:ascii="Times New Roman" w:hAnsi="Times New Roman"/>
          <w:sz w:val="20"/>
          <w:szCs w:val="20"/>
        </w:rPr>
        <w:t>Площадь сектора информирования и ожидания определяется из расчета не менее 10 квадратных метров на одно окно. 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r w:rsidR="000B4D73">
        <w:rPr>
          <w:rFonts w:ascii="Times New Roman" w:hAnsi="Times New Roman"/>
          <w:sz w:val="20"/>
          <w:szCs w:val="20"/>
        </w:rPr>
        <w:t xml:space="preserve"> </w:t>
      </w:r>
      <w:r w:rsidRPr="00DC0570">
        <w:rPr>
          <w:rFonts w:ascii="Times New Roman" w:hAnsi="Times New Roman"/>
          <w:sz w:val="20"/>
          <w:szCs w:val="20"/>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r w:rsidR="000B4D73">
        <w:rPr>
          <w:rFonts w:ascii="Times New Roman" w:hAnsi="Times New Roman"/>
          <w:sz w:val="20"/>
          <w:szCs w:val="20"/>
        </w:rPr>
        <w:t xml:space="preserve"> </w:t>
      </w:r>
      <w:r w:rsidRPr="00DC0570">
        <w:rPr>
          <w:rFonts w:ascii="Times New Roman" w:hAnsi="Times New Roman"/>
          <w:sz w:val="20"/>
          <w:szCs w:val="20"/>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r w:rsidR="000B4D73">
        <w:rPr>
          <w:rFonts w:ascii="Times New Roman" w:hAnsi="Times New Roman"/>
          <w:sz w:val="20"/>
          <w:szCs w:val="20"/>
        </w:rPr>
        <w:t xml:space="preserve"> </w:t>
      </w:r>
      <w:r w:rsidRPr="00DC0570">
        <w:rPr>
          <w:rFonts w:ascii="Times New Roman" w:hAnsi="Times New Roman"/>
          <w:sz w:val="20"/>
          <w:szCs w:val="20"/>
        </w:rPr>
        <w:t>Здание (помещение) МФЦ оборудуется информационной табличкой (вывеской), содержащей полное наименование МФЦ, а также информацию о режиме его работы.</w:t>
      </w:r>
      <w:r w:rsidR="000B4D73">
        <w:rPr>
          <w:rFonts w:ascii="Times New Roman" w:hAnsi="Times New Roman"/>
          <w:sz w:val="20"/>
          <w:szCs w:val="20"/>
        </w:rPr>
        <w:t xml:space="preserve"> </w:t>
      </w:r>
      <w:r w:rsidRPr="00DC0570">
        <w:rPr>
          <w:rFonts w:ascii="Times New Roman" w:hAnsi="Times New Roman"/>
          <w:sz w:val="20"/>
          <w:szCs w:val="20"/>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w:t>
      </w:r>
      <w:r w:rsidRPr="00DC0570">
        <w:rPr>
          <w:rFonts w:ascii="Times New Roman" w:hAnsi="Times New Roman"/>
          <w:sz w:val="20"/>
          <w:szCs w:val="20"/>
        </w:rPr>
        <w:lastRenderedPageBreak/>
        <w:t>регламент о безопасности зданий и сооружений».</w:t>
      </w:r>
      <w:r w:rsidR="000B4D73">
        <w:rPr>
          <w:rFonts w:ascii="Times New Roman" w:hAnsi="Times New Roman"/>
          <w:sz w:val="20"/>
          <w:szCs w:val="20"/>
        </w:rPr>
        <w:t xml:space="preserve"> </w:t>
      </w:r>
      <w:r w:rsidRPr="00DC0570">
        <w:rPr>
          <w:rFonts w:ascii="Times New Roman" w:hAnsi="Times New Roman"/>
          <w:sz w:val="20"/>
          <w:szCs w:val="20"/>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r w:rsidR="000B4D73">
        <w:rPr>
          <w:rFonts w:ascii="Times New Roman" w:hAnsi="Times New Roman"/>
          <w:sz w:val="20"/>
          <w:szCs w:val="20"/>
        </w:rPr>
        <w:t xml:space="preserve"> </w:t>
      </w:r>
      <w:r w:rsidRPr="00DC0570">
        <w:rPr>
          <w:rFonts w:ascii="Times New Roman" w:hAnsi="Times New Roman"/>
          <w:sz w:val="20"/>
          <w:szCs w:val="20"/>
        </w:rPr>
        <w:t>В МФЦ организуется бесплатный туалет для посетителей, в том числе туалет, предназначенный для инвалидов.</w:t>
      </w:r>
      <w:r w:rsidR="000B4D73">
        <w:rPr>
          <w:rFonts w:ascii="Times New Roman" w:hAnsi="Times New Roman"/>
          <w:sz w:val="20"/>
          <w:szCs w:val="20"/>
        </w:rPr>
        <w:t xml:space="preserve"> </w:t>
      </w:r>
      <w:r w:rsidRPr="00DC0570">
        <w:rPr>
          <w:rFonts w:ascii="Times New Roman" w:hAnsi="Times New Roman"/>
          <w:sz w:val="20"/>
          <w:szCs w:val="20"/>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000B4D73">
        <w:rPr>
          <w:rFonts w:ascii="Times New Roman" w:hAnsi="Times New Roman"/>
          <w:sz w:val="20"/>
          <w:szCs w:val="20"/>
        </w:rPr>
        <w:t xml:space="preserve"> </w:t>
      </w:r>
      <w:r w:rsidRPr="00DC0570">
        <w:rPr>
          <w:rFonts w:ascii="Times New Roman" w:hAnsi="Times New Roman"/>
          <w:sz w:val="20"/>
          <w:szCs w:val="20"/>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r w:rsidR="000B4D73">
        <w:rPr>
          <w:rFonts w:ascii="Times New Roman" w:hAnsi="Times New Roman"/>
          <w:sz w:val="20"/>
          <w:szCs w:val="20"/>
        </w:rPr>
        <w:t xml:space="preserve"> </w:t>
      </w:r>
      <w:r w:rsidRPr="00DC0570">
        <w:rPr>
          <w:rFonts w:ascii="Times New Roman" w:hAnsi="Times New Roman"/>
          <w:sz w:val="20"/>
          <w:szCs w:val="20"/>
        </w:rPr>
        <w:t>2.19.1. Организации, участвующие в предоставлении муниципальной услуги, должны отвечать следующим требованиям:</w:t>
      </w:r>
      <w:r w:rsidR="000B4D73">
        <w:rPr>
          <w:rFonts w:ascii="Times New Roman" w:hAnsi="Times New Roman"/>
          <w:sz w:val="20"/>
          <w:szCs w:val="20"/>
        </w:rPr>
        <w:t xml:space="preserve"> </w:t>
      </w:r>
      <w:r w:rsidRPr="00DC0570">
        <w:rPr>
          <w:rFonts w:ascii="Times New Roman" w:hAnsi="Times New Roman"/>
          <w:sz w:val="20"/>
          <w:szCs w:val="20"/>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r w:rsidR="000B4D73">
        <w:rPr>
          <w:rFonts w:ascii="Times New Roman" w:hAnsi="Times New Roman"/>
          <w:sz w:val="20"/>
          <w:szCs w:val="20"/>
        </w:rPr>
        <w:t xml:space="preserve"> </w:t>
      </w:r>
      <w:r w:rsidRPr="00DC0570">
        <w:rPr>
          <w:rFonts w:ascii="Times New Roman" w:hAnsi="Times New Roman"/>
          <w:sz w:val="20"/>
          <w:szCs w:val="20"/>
        </w:rPr>
        <w:t>б) наличие инфраструктуры, обеспечивающей доступ к информационно-телекоммуникационной сети «Интернет»;</w:t>
      </w:r>
      <w:r w:rsidR="000B4D73">
        <w:rPr>
          <w:rFonts w:ascii="Times New Roman" w:hAnsi="Times New Roman"/>
          <w:sz w:val="20"/>
          <w:szCs w:val="20"/>
        </w:rPr>
        <w:t xml:space="preserve"> </w:t>
      </w:r>
      <w:r w:rsidRPr="00DC0570">
        <w:rPr>
          <w:rFonts w:ascii="Times New Roman" w:hAnsi="Times New Roman"/>
          <w:sz w:val="20"/>
          <w:szCs w:val="20"/>
        </w:rPr>
        <w:t>в) наличие не менее одного окна для приема и выдачи документов.</w:t>
      </w:r>
      <w:r w:rsidR="000B4D73">
        <w:rPr>
          <w:rFonts w:ascii="Times New Roman" w:hAnsi="Times New Roman"/>
          <w:sz w:val="20"/>
          <w:szCs w:val="20"/>
        </w:rPr>
        <w:t xml:space="preserve"> </w:t>
      </w:r>
      <w:r w:rsidRPr="00DC0570">
        <w:rPr>
          <w:rFonts w:ascii="Times New Roman" w:hAnsi="Times New Roman"/>
          <w:sz w:val="20"/>
          <w:szCs w:val="20"/>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r w:rsidR="000B4D73">
        <w:rPr>
          <w:rFonts w:ascii="Times New Roman" w:hAnsi="Times New Roman"/>
          <w:sz w:val="20"/>
          <w:szCs w:val="20"/>
        </w:rPr>
        <w:t xml:space="preserve"> </w:t>
      </w:r>
      <w:r w:rsidRPr="00DC0570">
        <w:rPr>
          <w:rFonts w:ascii="Times New Roman" w:hAnsi="Times New Roman"/>
          <w:sz w:val="20"/>
          <w:szCs w:val="20"/>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r w:rsidR="000B4D73">
        <w:rPr>
          <w:rFonts w:ascii="Times New Roman" w:hAnsi="Times New Roman"/>
          <w:sz w:val="20"/>
          <w:szCs w:val="20"/>
        </w:rPr>
        <w:t xml:space="preserve"> </w:t>
      </w:r>
      <w:r w:rsidRPr="00DC0570">
        <w:rPr>
          <w:rFonts w:ascii="Times New Roman" w:hAnsi="Times New Roman"/>
          <w:sz w:val="20"/>
          <w:szCs w:val="20"/>
        </w:rPr>
        <w:t>а) прием заявителей осуществляется не менее 3 дней в неделю и не менее 6 часов в день;</w:t>
      </w:r>
      <w:r w:rsidR="000B4D73">
        <w:rPr>
          <w:rFonts w:ascii="Times New Roman" w:hAnsi="Times New Roman"/>
          <w:sz w:val="20"/>
          <w:szCs w:val="20"/>
        </w:rPr>
        <w:t xml:space="preserve"> </w:t>
      </w:r>
      <w:r w:rsidRPr="00DC0570">
        <w:rPr>
          <w:rFonts w:ascii="Times New Roman" w:hAnsi="Times New Roman"/>
          <w:sz w:val="20"/>
          <w:szCs w:val="20"/>
        </w:rPr>
        <w:t>б) максимальный срок ожидания в очереди - 15 минут;</w:t>
      </w:r>
      <w:r w:rsidR="000B4D73">
        <w:rPr>
          <w:rFonts w:ascii="Times New Roman" w:hAnsi="Times New Roman"/>
          <w:sz w:val="20"/>
          <w:szCs w:val="20"/>
        </w:rPr>
        <w:t xml:space="preserve"> </w:t>
      </w:r>
      <w:r w:rsidRPr="00DC0570">
        <w:rPr>
          <w:rFonts w:ascii="Times New Roman" w:hAnsi="Times New Roman"/>
          <w:sz w:val="20"/>
          <w:szCs w:val="20"/>
        </w:rPr>
        <w:t>Условия комфортности приема заявителей должны соответствовать следующим требованиям: 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r w:rsidR="000B4D73">
        <w:rPr>
          <w:rFonts w:ascii="Times New Roman" w:hAnsi="Times New Roman"/>
          <w:sz w:val="20"/>
          <w:szCs w:val="20"/>
        </w:rPr>
        <w:t xml:space="preserve"> </w:t>
      </w:r>
      <w:r w:rsidRPr="00DC0570">
        <w:rPr>
          <w:rFonts w:ascii="Times New Roman" w:hAnsi="Times New Roman"/>
          <w:sz w:val="20"/>
          <w:szCs w:val="20"/>
        </w:rPr>
        <w:t>перечень необходимых и обязательных услуг, предоставление которых организовано;</w:t>
      </w:r>
      <w:r w:rsidR="000B4D73">
        <w:rPr>
          <w:rFonts w:ascii="Times New Roman" w:hAnsi="Times New Roman"/>
          <w:sz w:val="20"/>
          <w:szCs w:val="20"/>
        </w:rPr>
        <w:t xml:space="preserve"> </w:t>
      </w:r>
      <w:r w:rsidRPr="00DC0570">
        <w:rPr>
          <w:rFonts w:ascii="Times New Roman" w:hAnsi="Times New Roman"/>
          <w:sz w:val="20"/>
          <w:szCs w:val="20"/>
        </w:rPr>
        <w:t>сроки предоставления необходимых и обязательных услуг;</w:t>
      </w:r>
      <w:r w:rsidR="000B4D73">
        <w:rPr>
          <w:rFonts w:ascii="Times New Roman" w:hAnsi="Times New Roman"/>
          <w:sz w:val="20"/>
          <w:szCs w:val="20"/>
        </w:rPr>
        <w:t xml:space="preserve"> </w:t>
      </w:r>
      <w:r w:rsidRPr="00DC0570">
        <w:rPr>
          <w:rFonts w:ascii="Times New Roman" w:hAnsi="Times New Roman"/>
          <w:sz w:val="20"/>
          <w:szCs w:val="20"/>
        </w:rPr>
        <w:t>размеры платежей, уплачиваемых заявителем при получении необходимых и обязательных услуг, порядок их уплаты;</w:t>
      </w:r>
      <w:r w:rsidR="000B4D73">
        <w:rPr>
          <w:rFonts w:ascii="Times New Roman" w:hAnsi="Times New Roman"/>
          <w:sz w:val="20"/>
          <w:szCs w:val="20"/>
        </w:rPr>
        <w:t xml:space="preserve"> </w:t>
      </w:r>
      <w:r w:rsidRPr="00DC0570">
        <w:rPr>
          <w:rFonts w:ascii="Times New Roman" w:hAnsi="Times New Roman"/>
          <w:sz w:val="20"/>
          <w:szCs w:val="20"/>
        </w:rPr>
        <w:t>информацию о дополнительных (сопутствующих) услугах, размерах и порядке их оплаты;</w:t>
      </w:r>
      <w:r w:rsidR="000B4D73">
        <w:rPr>
          <w:rFonts w:ascii="Times New Roman" w:hAnsi="Times New Roman"/>
          <w:sz w:val="20"/>
          <w:szCs w:val="20"/>
        </w:rPr>
        <w:t xml:space="preserve"> </w:t>
      </w:r>
      <w:r w:rsidRPr="00DC0570">
        <w:rPr>
          <w:rFonts w:ascii="Times New Roman" w:hAnsi="Times New Roman"/>
          <w:sz w:val="20"/>
          <w:szCs w:val="20"/>
        </w:rPr>
        <w:t>порядок обжалования действий (бездействия), а также решений работников организации, предоставляющей необходимые и обязательные услуги;</w:t>
      </w:r>
      <w:r w:rsidR="000B4D73">
        <w:rPr>
          <w:rFonts w:ascii="Times New Roman" w:hAnsi="Times New Roman"/>
          <w:sz w:val="20"/>
          <w:szCs w:val="20"/>
        </w:rPr>
        <w:t xml:space="preserve"> </w:t>
      </w:r>
      <w:r w:rsidRPr="00DC0570">
        <w:rPr>
          <w:rFonts w:ascii="Times New Roman" w:hAnsi="Times New Roman"/>
          <w:sz w:val="20"/>
          <w:szCs w:val="20"/>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r w:rsidR="000B4D73">
        <w:rPr>
          <w:rFonts w:ascii="Times New Roman" w:hAnsi="Times New Roman"/>
          <w:sz w:val="20"/>
          <w:szCs w:val="20"/>
        </w:rPr>
        <w:t xml:space="preserve"> </w:t>
      </w:r>
      <w:r w:rsidRPr="00DC0570">
        <w:rPr>
          <w:rFonts w:ascii="Times New Roman" w:hAnsi="Times New Roman"/>
          <w:sz w:val="20"/>
          <w:szCs w:val="20"/>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r w:rsidR="000B4D73">
        <w:rPr>
          <w:rFonts w:ascii="Times New Roman" w:hAnsi="Times New Roman"/>
          <w:sz w:val="20"/>
          <w:szCs w:val="20"/>
        </w:rPr>
        <w:t xml:space="preserve"> </w:t>
      </w:r>
      <w:r w:rsidRPr="00DC0570">
        <w:rPr>
          <w:rFonts w:ascii="Times New Roman" w:hAnsi="Times New Roman"/>
          <w:sz w:val="20"/>
          <w:szCs w:val="20"/>
        </w:rPr>
        <w:t>иную информацию, необходимую для получения необходимой и обязательной услуги;</w:t>
      </w:r>
      <w:r w:rsidR="000B4D73">
        <w:rPr>
          <w:rFonts w:ascii="Times New Roman" w:hAnsi="Times New Roman"/>
          <w:sz w:val="20"/>
          <w:szCs w:val="20"/>
        </w:rPr>
        <w:t xml:space="preserve"> </w:t>
      </w:r>
      <w:r w:rsidRPr="00DC0570">
        <w:rPr>
          <w:rFonts w:ascii="Times New Roman" w:hAnsi="Times New Roman"/>
          <w:sz w:val="20"/>
          <w:szCs w:val="20"/>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r w:rsidR="000B4D73">
        <w:rPr>
          <w:rFonts w:ascii="Times New Roman" w:hAnsi="Times New Roman"/>
          <w:sz w:val="20"/>
          <w:szCs w:val="20"/>
        </w:rPr>
        <w:t xml:space="preserve"> </w:t>
      </w:r>
      <w:r w:rsidRPr="00DC0570">
        <w:rPr>
          <w:rFonts w:ascii="Times New Roman" w:hAnsi="Times New Roman"/>
          <w:sz w:val="20"/>
          <w:szCs w:val="20"/>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r w:rsidR="007723D1">
        <w:rPr>
          <w:rFonts w:ascii="Times New Roman" w:hAnsi="Times New Roman"/>
          <w:sz w:val="20"/>
          <w:szCs w:val="20"/>
        </w:rPr>
        <w:t xml:space="preserve"> </w:t>
      </w:r>
      <w:r w:rsidRPr="00DC0570">
        <w:rPr>
          <w:rFonts w:ascii="Times New Roman" w:hAnsi="Times New Roman"/>
          <w:sz w:val="20"/>
          <w:szCs w:val="20"/>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r w:rsidR="007723D1">
        <w:rPr>
          <w:rFonts w:ascii="Times New Roman" w:hAnsi="Times New Roman"/>
          <w:sz w:val="20"/>
          <w:szCs w:val="20"/>
        </w:rPr>
        <w:t xml:space="preserve"> </w:t>
      </w:r>
      <w:r w:rsidRPr="00DC0570">
        <w:rPr>
          <w:rFonts w:ascii="Times New Roman" w:hAnsi="Times New Roman"/>
          <w:sz w:val="20"/>
          <w:szCs w:val="20"/>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r w:rsidR="007723D1">
        <w:rPr>
          <w:rFonts w:ascii="Times New Roman" w:hAnsi="Times New Roman"/>
          <w:sz w:val="20"/>
          <w:szCs w:val="20"/>
        </w:rPr>
        <w:t xml:space="preserve"> </w:t>
      </w:r>
      <w:r w:rsidRPr="00DC0570">
        <w:rPr>
          <w:rFonts w:ascii="Times New Roman" w:hAnsi="Times New Roman"/>
          <w:sz w:val="20"/>
          <w:szCs w:val="20"/>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r w:rsidR="007723D1">
        <w:rPr>
          <w:rFonts w:ascii="Times New Roman" w:hAnsi="Times New Roman"/>
          <w:sz w:val="20"/>
          <w:szCs w:val="20"/>
        </w:rPr>
        <w:t xml:space="preserve"> </w:t>
      </w:r>
      <w:r w:rsidRPr="00DC0570">
        <w:rPr>
          <w:rFonts w:ascii="Times New Roman" w:hAnsi="Times New Roman"/>
          <w:b/>
          <w:sz w:val="20"/>
          <w:szCs w:val="20"/>
        </w:rPr>
        <w:t>Показатели доступности и качества муниципальных услуг</w:t>
      </w:r>
      <w:r w:rsidR="007723D1">
        <w:rPr>
          <w:rFonts w:ascii="Times New Roman" w:hAnsi="Times New Roman"/>
          <w:b/>
          <w:sz w:val="20"/>
          <w:szCs w:val="20"/>
        </w:rPr>
        <w:t xml:space="preserve">. </w:t>
      </w:r>
      <w:r w:rsidRPr="00DC0570">
        <w:rPr>
          <w:rFonts w:ascii="Times New Roman" w:hAnsi="Times New Roman"/>
          <w:sz w:val="20"/>
          <w:szCs w:val="20"/>
        </w:rPr>
        <w:t>2.20. Показатели доступности и качества муниципальных услуг:</w:t>
      </w:r>
      <w:r w:rsidR="007723D1">
        <w:rPr>
          <w:rFonts w:ascii="Times New Roman" w:hAnsi="Times New Roman"/>
          <w:sz w:val="20"/>
          <w:szCs w:val="20"/>
        </w:rPr>
        <w:t xml:space="preserve"> </w:t>
      </w:r>
      <w:r w:rsidRPr="00DC0570">
        <w:rPr>
          <w:rFonts w:ascii="Times New Roman" w:hAnsi="Times New Roman"/>
          <w:sz w:val="20"/>
          <w:szCs w:val="20"/>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Администрации,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r w:rsidR="007723D1">
        <w:rPr>
          <w:rFonts w:ascii="Times New Roman" w:hAnsi="Times New Roman"/>
          <w:sz w:val="20"/>
          <w:szCs w:val="20"/>
        </w:rPr>
        <w:t xml:space="preserve"> </w:t>
      </w:r>
      <w:r w:rsidRPr="00DC0570">
        <w:rPr>
          <w:rFonts w:ascii="Times New Roman" w:hAnsi="Times New Roman"/>
          <w:sz w:val="20"/>
          <w:szCs w:val="20"/>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r w:rsidR="007723D1">
        <w:rPr>
          <w:rFonts w:ascii="Times New Roman" w:hAnsi="Times New Roman"/>
          <w:sz w:val="20"/>
          <w:szCs w:val="20"/>
        </w:rPr>
        <w:t xml:space="preserve"> </w:t>
      </w:r>
      <w:r w:rsidRPr="00DC0570">
        <w:rPr>
          <w:rFonts w:ascii="Times New Roman" w:hAnsi="Times New Roman"/>
          <w:sz w:val="20"/>
          <w:szCs w:val="20"/>
        </w:rPr>
        <w:t>3) соблюдение сроков исполнения административных процедур;</w:t>
      </w:r>
      <w:r w:rsidR="007723D1">
        <w:rPr>
          <w:rFonts w:ascii="Times New Roman" w:hAnsi="Times New Roman"/>
          <w:sz w:val="20"/>
          <w:szCs w:val="20"/>
        </w:rPr>
        <w:t xml:space="preserve"> </w:t>
      </w:r>
      <w:r w:rsidRPr="00DC0570">
        <w:rPr>
          <w:rFonts w:ascii="Times New Roman" w:hAnsi="Times New Roman"/>
          <w:sz w:val="20"/>
          <w:szCs w:val="20"/>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r w:rsidR="007723D1">
        <w:rPr>
          <w:rFonts w:ascii="Times New Roman" w:hAnsi="Times New Roman"/>
          <w:sz w:val="20"/>
          <w:szCs w:val="20"/>
        </w:rPr>
        <w:t xml:space="preserve"> </w:t>
      </w:r>
      <w:r w:rsidRPr="00DC0570">
        <w:rPr>
          <w:rFonts w:ascii="Times New Roman" w:hAnsi="Times New Roman"/>
          <w:sz w:val="20"/>
          <w:szCs w:val="20"/>
        </w:rPr>
        <w:t>5) соблюдение графика работы с заявителями по предоставлению муниципальной услуги;</w:t>
      </w:r>
      <w:r w:rsidR="007723D1">
        <w:rPr>
          <w:rFonts w:ascii="Times New Roman" w:hAnsi="Times New Roman"/>
          <w:sz w:val="20"/>
          <w:szCs w:val="20"/>
        </w:rPr>
        <w:t xml:space="preserve"> </w:t>
      </w:r>
      <w:r w:rsidRPr="00DC0570">
        <w:rPr>
          <w:rFonts w:ascii="Times New Roman" w:hAnsi="Times New Roman"/>
          <w:sz w:val="20"/>
          <w:szCs w:val="20"/>
        </w:rPr>
        <w:t>6) доля заявителей, получивших муниципальную услугу в электронном виде;</w:t>
      </w:r>
      <w:r w:rsidR="007723D1">
        <w:rPr>
          <w:rFonts w:ascii="Times New Roman" w:hAnsi="Times New Roman"/>
          <w:sz w:val="20"/>
          <w:szCs w:val="20"/>
        </w:rPr>
        <w:t xml:space="preserve"> </w:t>
      </w:r>
      <w:r w:rsidRPr="00DC0570">
        <w:rPr>
          <w:rFonts w:ascii="Times New Roman" w:hAnsi="Times New Roman"/>
          <w:sz w:val="20"/>
          <w:szCs w:val="20"/>
        </w:rPr>
        <w:t>7) количество взаимодействий заявителя с должностными лицами при предоставлении муниципальной услуги и их продолжительность;</w:t>
      </w:r>
      <w:r w:rsidR="007723D1">
        <w:rPr>
          <w:rFonts w:ascii="Times New Roman" w:hAnsi="Times New Roman"/>
          <w:sz w:val="20"/>
          <w:szCs w:val="20"/>
        </w:rPr>
        <w:t xml:space="preserve"> </w:t>
      </w:r>
      <w:r w:rsidRPr="00DC0570">
        <w:rPr>
          <w:rFonts w:ascii="Times New Roman" w:hAnsi="Times New Roman"/>
          <w:sz w:val="20"/>
          <w:szCs w:val="20"/>
        </w:rPr>
        <w:t xml:space="preserve">8) возможность получения информации о ходе предоставления муниципальной услуги, в том числе с использованием </w:t>
      </w:r>
      <w:r w:rsidRPr="00DC0570">
        <w:rPr>
          <w:rFonts w:ascii="Times New Roman" w:hAnsi="Times New Roman"/>
          <w:sz w:val="20"/>
          <w:szCs w:val="20"/>
        </w:rPr>
        <w:lastRenderedPageBreak/>
        <w:t>информационно-телекоммуникационных технологий;</w:t>
      </w:r>
      <w:r w:rsidR="007723D1">
        <w:rPr>
          <w:rFonts w:ascii="Times New Roman" w:hAnsi="Times New Roman"/>
          <w:sz w:val="20"/>
          <w:szCs w:val="20"/>
        </w:rPr>
        <w:t xml:space="preserve"> </w:t>
      </w:r>
      <w:r w:rsidRPr="00DC0570">
        <w:rPr>
          <w:rFonts w:ascii="Times New Roman" w:hAnsi="Times New Roman"/>
          <w:sz w:val="20"/>
          <w:szCs w:val="20"/>
        </w:rPr>
        <w:t>9) возможность получения муниципальной услуги в многофункциональном центре предоставления государственных и муниципальных услуг.</w:t>
      </w:r>
      <w:r w:rsidR="007723D1">
        <w:rPr>
          <w:rFonts w:ascii="Times New Roman" w:hAnsi="Times New Roman"/>
          <w:sz w:val="20"/>
          <w:szCs w:val="20"/>
        </w:rPr>
        <w:t xml:space="preserve"> </w:t>
      </w:r>
      <w:r w:rsidRPr="00DC0570">
        <w:rPr>
          <w:rFonts w:ascii="Times New Roman" w:hAnsi="Times New Roman"/>
          <w:b/>
          <w:sz w:val="20"/>
          <w:szCs w:val="20"/>
        </w:rPr>
        <w:t>3. Состав, последовательность и сроки выполнения</w:t>
      </w:r>
      <w:r w:rsidR="007723D1">
        <w:rPr>
          <w:rFonts w:ascii="Times New Roman" w:hAnsi="Times New Roman"/>
          <w:b/>
          <w:sz w:val="20"/>
          <w:szCs w:val="20"/>
        </w:rPr>
        <w:t xml:space="preserve"> </w:t>
      </w:r>
      <w:r w:rsidRPr="00DC0570">
        <w:rPr>
          <w:rFonts w:ascii="Times New Roman" w:hAnsi="Times New Roman"/>
          <w:b/>
          <w:sz w:val="20"/>
          <w:szCs w:val="20"/>
        </w:rPr>
        <w:t>административных процедур, требования к их выполнению</w:t>
      </w:r>
      <w:r w:rsidR="007723D1">
        <w:rPr>
          <w:rFonts w:ascii="Times New Roman" w:hAnsi="Times New Roman"/>
          <w:b/>
          <w:sz w:val="20"/>
          <w:szCs w:val="20"/>
        </w:rPr>
        <w:t xml:space="preserve"> </w:t>
      </w:r>
      <w:r w:rsidRPr="00DC0570">
        <w:rPr>
          <w:rFonts w:ascii="Times New Roman" w:hAnsi="Times New Roman"/>
          <w:sz w:val="20"/>
          <w:szCs w:val="20"/>
        </w:rPr>
        <w:t>3.1. Предоставление муниципальной услуги включает в себя следующие административные процедуры:</w:t>
      </w:r>
      <w:bookmarkStart w:id="11" w:name="sub_311"/>
      <w:r w:rsidR="007723D1">
        <w:rPr>
          <w:rFonts w:ascii="Times New Roman" w:hAnsi="Times New Roman"/>
          <w:sz w:val="20"/>
          <w:szCs w:val="20"/>
        </w:rPr>
        <w:t xml:space="preserve"> </w:t>
      </w:r>
      <w:r w:rsidRPr="00DC0570">
        <w:rPr>
          <w:rFonts w:ascii="Times New Roman" w:hAnsi="Times New Roman"/>
          <w:sz w:val="20"/>
          <w:szCs w:val="20"/>
        </w:rPr>
        <w:t>- прием и регистрация заявления о предоставлении муниципальной услуги;</w:t>
      </w:r>
      <w:r w:rsidR="007723D1">
        <w:rPr>
          <w:rFonts w:ascii="Times New Roman" w:hAnsi="Times New Roman"/>
          <w:sz w:val="20"/>
          <w:szCs w:val="20"/>
        </w:rPr>
        <w:t xml:space="preserve"> </w:t>
      </w:r>
      <w:r w:rsidRPr="00DC0570">
        <w:rPr>
          <w:rFonts w:ascii="Times New Roman" w:hAnsi="Times New Roman"/>
          <w:bCs/>
          <w:sz w:val="20"/>
          <w:szCs w:val="20"/>
        </w:rPr>
        <w:t>- рассмотрение заявления;</w:t>
      </w:r>
      <w:r w:rsidR="007723D1">
        <w:rPr>
          <w:rFonts w:ascii="Times New Roman" w:hAnsi="Times New Roman"/>
          <w:bCs/>
          <w:sz w:val="20"/>
          <w:szCs w:val="20"/>
        </w:rPr>
        <w:t xml:space="preserve"> </w:t>
      </w:r>
      <w:r w:rsidRPr="00DC0570">
        <w:rPr>
          <w:rFonts w:ascii="Times New Roman" w:hAnsi="Times New Roman"/>
          <w:sz w:val="20"/>
          <w:szCs w:val="20"/>
        </w:rPr>
        <w:t>- проведение публичных слушаний;</w:t>
      </w:r>
      <w:r w:rsidR="007723D1">
        <w:rPr>
          <w:rFonts w:ascii="Times New Roman" w:hAnsi="Times New Roman"/>
          <w:sz w:val="20"/>
          <w:szCs w:val="20"/>
        </w:rPr>
        <w:t xml:space="preserve"> </w:t>
      </w:r>
      <w:r w:rsidRPr="00DC0570">
        <w:rPr>
          <w:rFonts w:ascii="Times New Roman" w:hAnsi="Times New Roman"/>
          <w:sz w:val="20"/>
          <w:szCs w:val="20"/>
        </w:rPr>
        <w:t>- подготовка Комиссией рекомендаций главе Завитинского района.</w:t>
      </w:r>
      <w:r w:rsidR="007723D1">
        <w:rPr>
          <w:rFonts w:ascii="Times New Roman" w:hAnsi="Times New Roman"/>
          <w:sz w:val="20"/>
          <w:szCs w:val="20"/>
        </w:rPr>
        <w:t xml:space="preserve"> </w:t>
      </w:r>
      <w:r w:rsidRPr="00DC0570">
        <w:rPr>
          <w:rFonts w:ascii="Times New Roman" w:hAnsi="Times New Roman"/>
          <w:sz w:val="20"/>
          <w:szCs w:val="20"/>
        </w:rPr>
        <w:t>- принятие Администрацией решения о предоставлении муниципальной услуги или об отказе в предоставлении муниципальной услуги.</w:t>
      </w:r>
      <w:r w:rsidR="007723D1">
        <w:rPr>
          <w:rFonts w:ascii="Times New Roman" w:hAnsi="Times New Roman"/>
          <w:sz w:val="20"/>
          <w:szCs w:val="20"/>
        </w:rPr>
        <w:t xml:space="preserve"> </w:t>
      </w:r>
      <w:r w:rsidRPr="00DC0570">
        <w:rPr>
          <w:rFonts w:ascii="Times New Roman" w:hAnsi="Times New Roman"/>
          <w:b/>
          <w:sz w:val="20"/>
          <w:szCs w:val="20"/>
        </w:rPr>
        <w:t>Прием и рассмотрение заявлений о предоставлении муниципальной услуги</w:t>
      </w:r>
      <w:r w:rsidR="007723D1">
        <w:rPr>
          <w:rFonts w:ascii="Times New Roman" w:hAnsi="Times New Roman"/>
          <w:b/>
          <w:sz w:val="20"/>
          <w:szCs w:val="20"/>
        </w:rPr>
        <w:t xml:space="preserve"> </w:t>
      </w:r>
      <w:r w:rsidRPr="00DC0570">
        <w:rPr>
          <w:rFonts w:ascii="Times New Roman" w:hAnsi="Times New Roman"/>
          <w:sz w:val="20"/>
          <w:szCs w:val="20"/>
        </w:rPr>
        <w:t>3.2. Основанием для начала исполнения административной процедуры является обращение заявителя в Администрацию с заявлением о предоставлении муниципальной услуги.</w:t>
      </w:r>
      <w:r w:rsidR="007723D1">
        <w:rPr>
          <w:rFonts w:ascii="Times New Roman" w:hAnsi="Times New Roman"/>
          <w:sz w:val="20"/>
          <w:szCs w:val="20"/>
        </w:rPr>
        <w:t xml:space="preserve"> </w:t>
      </w:r>
      <w:r w:rsidRPr="00DC0570">
        <w:rPr>
          <w:rFonts w:ascii="Times New Roman" w:hAnsi="Times New Roman"/>
          <w:sz w:val="20"/>
          <w:szCs w:val="20"/>
        </w:rPr>
        <w:t>Обращение осуществляется заявителем лично (в очной форме) путем подачи заявления и иных документов.</w:t>
      </w:r>
      <w:r w:rsidR="007723D1">
        <w:rPr>
          <w:rFonts w:ascii="Times New Roman" w:hAnsi="Times New Roman"/>
          <w:sz w:val="20"/>
          <w:szCs w:val="20"/>
        </w:rPr>
        <w:t xml:space="preserve"> </w:t>
      </w:r>
      <w:r w:rsidRPr="00DC0570">
        <w:rPr>
          <w:rFonts w:ascii="Times New Roman" w:hAnsi="Times New Roman"/>
          <w:sz w:val="20"/>
          <w:szCs w:val="20"/>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r w:rsidR="007723D1">
        <w:rPr>
          <w:rFonts w:ascii="Times New Roman" w:hAnsi="Times New Roman"/>
          <w:sz w:val="20"/>
          <w:szCs w:val="20"/>
        </w:rPr>
        <w:t xml:space="preserve"> </w:t>
      </w:r>
      <w:r w:rsidRPr="00DC0570">
        <w:rPr>
          <w:rFonts w:ascii="Times New Roman" w:hAnsi="Times New Roman"/>
          <w:sz w:val="20"/>
          <w:szCs w:val="20"/>
        </w:rPr>
        <w:t>Заочная форма подачи документов – направление заявления о предоставлении муниципальной услуги и иных документов по почте или в факсимильном сообщении.</w:t>
      </w:r>
      <w:r w:rsidR="007723D1">
        <w:rPr>
          <w:rFonts w:ascii="Times New Roman" w:hAnsi="Times New Roman"/>
          <w:sz w:val="20"/>
          <w:szCs w:val="20"/>
        </w:rPr>
        <w:t xml:space="preserve"> </w:t>
      </w:r>
      <w:r w:rsidRPr="00DC0570">
        <w:rPr>
          <w:rFonts w:ascii="Times New Roman" w:hAnsi="Times New Roman"/>
          <w:sz w:val="20"/>
          <w:szCs w:val="20"/>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а также в бумажно-электронном виде.</w:t>
      </w:r>
      <w:r w:rsidR="007723D1">
        <w:rPr>
          <w:rFonts w:ascii="Times New Roman" w:hAnsi="Times New Roman"/>
          <w:sz w:val="20"/>
          <w:szCs w:val="20"/>
        </w:rPr>
        <w:t xml:space="preserve"> </w:t>
      </w:r>
      <w:r w:rsidRPr="00DC0570">
        <w:rPr>
          <w:rFonts w:ascii="Times New Roman" w:hAnsi="Times New Roman"/>
          <w:sz w:val="20"/>
          <w:szCs w:val="20"/>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r w:rsidR="007723D1">
        <w:rPr>
          <w:rFonts w:ascii="Times New Roman" w:hAnsi="Times New Roman"/>
          <w:sz w:val="20"/>
          <w:szCs w:val="20"/>
        </w:rPr>
        <w:t xml:space="preserve"> </w:t>
      </w:r>
      <w:r w:rsidRPr="00DC0570">
        <w:rPr>
          <w:rFonts w:ascii="Times New Roman" w:hAnsi="Times New Roman"/>
          <w:sz w:val="20"/>
          <w:szCs w:val="20"/>
        </w:rPr>
        <w:t>При направлении пакета документов по почте, днем получения заявления является день получения письма в Администрацию.</w:t>
      </w:r>
      <w:r w:rsidR="007723D1">
        <w:rPr>
          <w:rFonts w:ascii="Times New Roman" w:hAnsi="Times New Roman"/>
          <w:sz w:val="20"/>
          <w:szCs w:val="20"/>
        </w:rPr>
        <w:t xml:space="preserve"> </w:t>
      </w:r>
      <w:r w:rsidRPr="00DC0570">
        <w:rPr>
          <w:rFonts w:ascii="Times New Roman" w:hAnsi="Times New Roman"/>
          <w:sz w:val="20"/>
          <w:szCs w:val="20"/>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w:t>
      </w:r>
      <w:r w:rsidR="007723D1">
        <w:rPr>
          <w:rFonts w:ascii="Times New Roman" w:hAnsi="Times New Roman"/>
          <w:sz w:val="20"/>
          <w:szCs w:val="20"/>
        </w:rPr>
        <w:t xml:space="preserve"> </w:t>
      </w:r>
      <w:r w:rsidRPr="00DC0570">
        <w:rPr>
          <w:rFonts w:ascii="Times New Roman" w:hAnsi="Times New Roman"/>
          <w:sz w:val="20"/>
          <w:szCs w:val="20"/>
        </w:rPr>
        <w:t>При обращении заявителя за предоставлением муниципальной услуги, заявителю разъясняется информация:</w:t>
      </w:r>
      <w:r w:rsidR="007723D1">
        <w:rPr>
          <w:rFonts w:ascii="Times New Roman" w:hAnsi="Times New Roman"/>
          <w:sz w:val="20"/>
          <w:szCs w:val="20"/>
        </w:rPr>
        <w:t xml:space="preserve"> </w:t>
      </w:r>
      <w:r w:rsidRPr="00DC0570">
        <w:rPr>
          <w:rFonts w:ascii="Times New Roman" w:hAnsi="Times New Roman"/>
          <w:sz w:val="20"/>
          <w:szCs w:val="20"/>
        </w:rPr>
        <w:t>о нормативных правовых актах, регулирующих условия и порядок предоставления муниципальной услуги;</w:t>
      </w:r>
      <w:r w:rsidR="007723D1">
        <w:rPr>
          <w:rFonts w:ascii="Times New Roman" w:hAnsi="Times New Roman"/>
          <w:sz w:val="20"/>
          <w:szCs w:val="20"/>
        </w:rPr>
        <w:t xml:space="preserve"> </w:t>
      </w:r>
      <w:r w:rsidRPr="00DC0570">
        <w:rPr>
          <w:rFonts w:ascii="Times New Roman" w:hAnsi="Times New Roman"/>
          <w:sz w:val="20"/>
          <w:szCs w:val="20"/>
        </w:rPr>
        <w:t>о сроках предоставления муниципальной услуги;</w:t>
      </w:r>
      <w:r w:rsidR="007723D1">
        <w:rPr>
          <w:rFonts w:ascii="Times New Roman" w:hAnsi="Times New Roman"/>
          <w:sz w:val="20"/>
          <w:szCs w:val="20"/>
        </w:rPr>
        <w:t xml:space="preserve"> </w:t>
      </w:r>
      <w:r w:rsidRPr="00DC0570">
        <w:rPr>
          <w:rFonts w:ascii="Times New Roman" w:hAnsi="Times New Roman"/>
          <w:sz w:val="20"/>
          <w:szCs w:val="20"/>
        </w:rPr>
        <w:t>о требованиях, предъявляемых к форме и перечню документов, необходимых для предоставления муниципальной услуги.</w:t>
      </w:r>
      <w:r w:rsidR="007723D1">
        <w:rPr>
          <w:rFonts w:ascii="Times New Roman" w:hAnsi="Times New Roman"/>
          <w:sz w:val="20"/>
          <w:szCs w:val="20"/>
        </w:rPr>
        <w:t xml:space="preserve"> </w:t>
      </w:r>
      <w:r w:rsidRPr="00DC0570">
        <w:rPr>
          <w:rFonts w:ascii="Times New Roman" w:hAnsi="Times New Roman"/>
          <w:sz w:val="20"/>
          <w:szCs w:val="20"/>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r w:rsidR="007723D1">
        <w:rPr>
          <w:rFonts w:ascii="Times New Roman" w:hAnsi="Times New Roman"/>
          <w:sz w:val="20"/>
          <w:szCs w:val="20"/>
        </w:rPr>
        <w:t xml:space="preserve"> </w:t>
      </w:r>
      <w:r w:rsidRPr="00DC0570">
        <w:rPr>
          <w:rFonts w:ascii="Times New Roman" w:hAnsi="Times New Roman"/>
          <w:sz w:val="20"/>
          <w:szCs w:val="20"/>
        </w:rP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В заявлении (Приложение 2) указываются следующие обязательные реквизиты и сведения: сведения о заявителе (фамилия, имя, отчество заявителя - физического лица);</w:t>
      </w:r>
      <w:r w:rsidR="007723D1">
        <w:rPr>
          <w:rFonts w:ascii="Times New Roman" w:hAnsi="Times New Roman"/>
          <w:sz w:val="20"/>
          <w:szCs w:val="20"/>
        </w:rPr>
        <w:t xml:space="preserve"> </w:t>
      </w:r>
      <w:r w:rsidRPr="00DC0570">
        <w:rPr>
          <w:rFonts w:ascii="Times New Roman" w:hAnsi="Times New Roman"/>
          <w:sz w:val="20"/>
          <w:szCs w:val="20"/>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r w:rsidR="007723D1">
        <w:rPr>
          <w:rFonts w:ascii="Times New Roman" w:hAnsi="Times New Roman"/>
          <w:sz w:val="20"/>
          <w:szCs w:val="20"/>
        </w:rPr>
        <w:t xml:space="preserve"> </w:t>
      </w:r>
      <w:r w:rsidRPr="00DC0570">
        <w:rPr>
          <w:rFonts w:ascii="Times New Roman" w:hAnsi="Times New Roman"/>
          <w:sz w:val="20"/>
          <w:szCs w:val="20"/>
        </w:rPr>
        <w:t>предмет обращения;</w:t>
      </w:r>
      <w:r w:rsidR="007723D1">
        <w:rPr>
          <w:rFonts w:ascii="Times New Roman" w:hAnsi="Times New Roman"/>
          <w:sz w:val="20"/>
          <w:szCs w:val="20"/>
        </w:rPr>
        <w:t xml:space="preserve"> </w:t>
      </w:r>
      <w:r w:rsidRPr="00DC0570">
        <w:rPr>
          <w:rFonts w:ascii="Times New Roman" w:hAnsi="Times New Roman"/>
          <w:sz w:val="20"/>
          <w:szCs w:val="20"/>
        </w:rPr>
        <w:t>количество представленных документов;</w:t>
      </w:r>
      <w:r w:rsidR="007723D1">
        <w:rPr>
          <w:rFonts w:ascii="Times New Roman" w:hAnsi="Times New Roman"/>
          <w:sz w:val="20"/>
          <w:szCs w:val="20"/>
        </w:rPr>
        <w:t xml:space="preserve"> </w:t>
      </w:r>
      <w:r w:rsidRPr="00DC0570">
        <w:rPr>
          <w:rFonts w:ascii="Times New Roman" w:hAnsi="Times New Roman"/>
          <w:sz w:val="20"/>
          <w:szCs w:val="20"/>
        </w:rPr>
        <w:t>дата подачи заявления;</w:t>
      </w:r>
      <w:r w:rsidR="007723D1">
        <w:rPr>
          <w:rFonts w:ascii="Times New Roman" w:hAnsi="Times New Roman"/>
          <w:sz w:val="20"/>
          <w:szCs w:val="20"/>
        </w:rPr>
        <w:t xml:space="preserve"> </w:t>
      </w:r>
      <w:r w:rsidRPr="00DC0570">
        <w:rPr>
          <w:rFonts w:ascii="Times New Roman" w:hAnsi="Times New Roman"/>
          <w:sz w:val="20"/>
          <w:szCs w:val="20"/>
        </w:rPr>
        <w:t>подпись лица, подавшего заявление.</w:t>
      </w:r>
      <w:r w:rsidR="007723D1">
        <w:rPr>
          <w:rFonts w:ascii="Times New Roman" w:hAnsi="Times New Roman"/>
          <w:sz w:val="20"/>
          <w:szCs w:val="20"/>
        </w:rPr>
        <w:t xml:space="preserve"> </w:t>
      </w:r>
      <w:r w:rsidRPr="00DC0570">
        <w:rPr>
          <w:rFonts w:ascii="Times New Roman" w:hAnsi="Times New Roman"/>
          <w:sz w:val="20"/>
          <w:szCs w:val="20"/>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r w:rsidR="007723D1">
        <w:rPr>
          <w:rFonts w:ascii="Times New Roman" w:hAnsi="Times New Roman"/>
          <w:sz w:val="20"/>
          <w:szCs w:val="20"/>
        </w:rPr>
        <w:t xml:space="preserve"> </w:t>
      </w:r>
      <w:r w:rsidRPr="00DC0570">
        <w:rPr>
          <w:rFonts w:ascii="Times New Roman" w:hAnsi="Times New Roman"/>
          <w:sz w:val="20"/>
          <w:szCs w:val="20"/>
        </w:rPr>
        <w:t>Специалист, ответственный за прием документов, осуществляет следующие действия в ходе приема заявителя:</w:t>
      </w:r>
      <w:r w:rsidR="007723D1">
        <w:rPr>
          <w:rFonts w:ascii="Times New Roman" w:hAnsi="Times New Roman"/>
          <w:sz w:val="20"/>
          <w:szCs w:val="20"/>
        </w:rPr>
        <w:t xml:space="preserve"> </w:t>
      </w:r>
      <w:r w:rsidRPr="00DC0570">
        <w:rPr>
          <w:rFonts w:ascii="Times New Roman" w:hAnsi="Times New Roman"/>
          <w:sz w:val="20"/>
          <w:szCs w:val="20"/>
        </w:rPr>
        <w:t>устанавливает предмет обращения, проверяет документ, удостоверяющий личность;</w:t>
      </w:r>
      <w:r w:rsidR="007723D1">
        <w:rPr>
          <w:rFonts w:ascii="Times New Roman" w:hAnsi="Times New Roman"/>
          <w:sz w:val="20"/>
          <w:szCs w:val="20"/>
        </w:rPr>
        <w:t xml:space="preserve"> </w:t>
      </w:r>
      <w:r w:rsidRPr="00DC0570">
        <w:rPr>
          <w:rFonts w:ascii="Times New Roman" w:hAnsi="Times New Roman"/>
          <w:sz w:val="20"/>
          <w:szCs w:val="20"/>
        </w:rPr>
        <w:t>проверяет полномочия заявителя;</w:t>
      </w:r>
      <w:r w:rsidR="007723D1">
        <w:rPr>
          <w:rFonts w:ascii="Times New Roman" w:hAnsi="Times New Roman"/>
          <w:sz w:val="20"/>
          <w:szCs w:val="20"/>
        </w:rPr>
        <w:t xml:space="preserve"> </w:t>
      </w:r>
      <w:r w:rsidRPr="00DC0570">
        <w:rPr>
          <w:rFonts w:ascii="Times New Roman" w:hAnsi="Times New Roman"/>
          <w:sz w:val="20"/>
          <w:szCs w:val="20"/>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r w:rsidR="007723D1">
        <w:rPr>
          <w:rFonts w:ascii="Times New Roman" w:hAnsi="Times New Roman"/>
          <w:sz w:val="20"/>
          <w:szCs w:val="20"/>
        </w:rPr>
        <w:t xml:space="preserve"> </w:t>
      </w:r>
      <w:r w:rsidRPr="00DC0570">
        <w:rPr>
          <w:rFonts w:ascii="Times New Roman" w:hAnsi="Times New Roman"/>
          <w:sz w:val="20"/>
          <w:szCs w:val="20"/>
        </w:rPr>
        <w:t>проверяет соответствие представленных документов требованиям, удостоверяясь, что:</w:t>
      </w:r>
      <w:r w:rsidR="007723D1">
        <w:rPr>
          <w:rFonts w:ascii="Times New Roman" w:hAnsi="Times New Roman"/>
          <w:sz w:val="20"/>
          <w:szCs w:val="20"/>
        </w:rPr>
        <w:t xml:space="preserve"> </w:t>
      </w:r>
      <w:r w:rsidRPr="00DC0570">
        <w:rPr>
          <w:rFonts w:ascii="Times New Roman" w:hAnsi="Times New Roman"/>
          <w:sz w:val="20"/>
          <w:szCs w:val="20"/>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r w:rsidR="007723D1">
        <w:rPr>
          <w:rFonts w:ascii="Times New Roman" w:hAnsi="Times New Roman"/>
          <w:sz w:val="20"/>
          <w:szCs w:val="20"/>
        </w:rPr>
        <w:t xml:space="preserve"> </w:t>
      </w:r>
      <w:r w:rsidRPr="00DC0570">
        <w:rPr>
          <w:rFonts w:ascii="Times New Roman" w:hAnsi="Times New Roman"/>
          <w:sz w:val="20"/>
          <w:szCs w:val="20"/>
        </w:rPr>
        <w:t>тексты документов написаны разборчиво, наименования юридических лиц - без сокращения, с указанием их мест нахождения;</w:t>
      </w:r>
      <w:r w:rsidR="007723D1">
        <w:rPr>
          <w:rFonts w:ascii="Times New Roman" w:hAnsi="Times New Roman"/>
          <w:sz w:val="20"/>
          <w:szCs w:val="20"/>
        </w:rPr>
        <w:t xml:space="preserve"> </w:t>
      </w:r>
      <w:r w:rsidRPr="00DC0570">
        <w:rPr>
          <w:rFonts w:ascii="Times New Roman" w:hAnsi="Times New Roman"/>
          <w:sz w:val="20"/>
          <w:szCs w:val="20"/>
        </w:rPr>
        <w:t>фамилии, имена и отчества физических лиц, контактные телефоны, адреса их мест жительства написаны полностью;</w:t>
      </w:r>
      <w:r w:rsidR="007723D1">
        <w:rPr>
          <w:rFonts w:ascii="Times New Roman" w:hAnsi="Times New Roman"/>
          <w:sz w:val="20"/>
          <w:szCs w:val="20"/>
        </w:rPr>
        <w:t xml:space="preserve"> </w:t>
      </w:r>
      <w:r w:rsidRPr="00DC0570">
        <w:rPr>
          <w:rFonts w:ascii="Times New Roman" w:hAnsi="Times New Roman"/>
          <w:sz w:val="20"/>
          <w:szCs w:val="20"/>
        </w:rPr>
        <w:t>в документах нет подчисток, приписок, зачеркнутых слов и иных неоговоренных исправлений;</w:t>
      </w:r>
      <w:r w:rsidR="007723D1">
        <w:rPr>
          <w:rFonts w:ascii="Times New Roman" w:hAnsi="Times New Roman"/>
          <w:sz w:val="20"/>
          <w:szCs w:val="20"/>
        </w:rPr>
        <w:t xml:space="preserve"> </w:t>
      </w:r>
      <w:r w:rsidRPr="00DC0570">
        <w:rPr>
          <w:rFonts w:ascii="Times New Roman" w:hAnsi="Times New Roman"/>
          <w:sz w:val="20"/>
          <w:szCs w:val="20"/>
        </w:rPr>
        <w:t>документы не исполнены карандашом;</w:t>
      </w:r>
      <w:r w:rsidR="007723D1">
        <w:rPr>
          <w:rFonts w:ascii="Times New Roman" w:hAnsi="Times New Roman"/>
          <w:sz w:val="20"/>
          <w:szCs w:val="20"/>
        </w:rPr>
        <w:t xml:space="preserve"> </w:t>
      </w:r>
      <w:r w:rsidRPr="00DC0570">
        <w:rPr>
          <w:rFonts w:ascii="Times New Roman" w:hAnsi="Times New Roman"/>
          <w:sz w:val="20"/>
          <w:szCs w:val="20"/>
        </w:rPr>
        <w:t>документы не имеют серьезных повреждений, наличие которых не позволяет однозначно истолковать их содержание;</w:t>
      </w:r>
      <w:r w:rsidR="007723D1">
        <w:rPr>
          <w:rFonts w:ascii="Times New Roman" w:hAnsi="Times New Roman"/>
          <w:sz w:val="20"/>
          <w:szCs w:val="20"/>
        </w:rPr>
        <w:t xml:space="preserve"> </w:t>
      </w:r>
      <w:r w:rsidRPr="00DC0570">
        <w:rPr>
          <w:rFonts w:ascii="Times New Roman" w:hAnsi="Times New Roman"/>
          <w:sz w:val="20"/>
          <w:szCs w:val="20"/>
        </w:rPr>
        <w:t>принимает решение о приеме у заявителя представленных документов;</w:t>
      </w:r>
      <w:r w:rsidR="007723D1">
        <w:rPr>
          <w:rFonts w:ascii="Times New Roman" w:hAnsi="Times New Roman"/>
          <w:sz w:val="20"/>
          <w:szCs w:val="20"/>
        </w:rPr>
        <w:t xml:space="preserve"> </w:t>
      </w:r>
      <w:r w:rsidRPr="00DC0570">
        <w:rPr>
          <w:rFonts w:ascii="Times New Roman" w:hAnsi="Times New Roman"/>
          <w:sz w:val="20"/>
          <w:szCs w:val="20"/>
        </w:rPr>
        <w:t>выдает заявителю расписка  с описью представленных документов и указанием даты их принятия, подтверждающее принятие документов, регистрирует принятое заявление и документы;</w:t>
      </w:r>
      <w:r w:rsidR="007723D1">
        <w:rPr>
          <w:rFonts w:ascii="Times New Roman" w:hAnsi="Times New Roman"/>
          <w:sz w:val="20"/>
          <w:szCs w:val="20"/>
        </w:rPr>
        <w:t xml:space="preserve"> </w:t>
      </w:r>
      <w:r w:rsidRPr="00DC0570">
        <w:rPr>
          <w:rFonts w:ascii="Times New Roman" w:hAnsi="Times New Roman"/>
          <w:sz w:val="20"/>
          <w:szCs w:val="20"/>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r w:rsidR="007723D1">
        <w:rPr>
          <w:rFonts w:ascii="Times New Roman" w:hAnsi="Times New Roman"/>
          <w:sz w:val="20"/>
          <w:szCs w:val="20"/>
        </w:rPr>
        <w:t xml:space="preserve"> </w:t>
      </w:r>
      <w:r w:rsidRPr="00DC0570">
        <w:rPr>
          <w:rFonts w:ascii="Times New Roman" w:hAnsi="Times New Roman"/>
          <w:sz w:val="20"/>
          <w:szCs w:val="20"/>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00D0233A">
        <w:rPr>
          <w:rFonts w:ascii="Times New Roman" w:hAnsi="Times New Roman"/>
          <w:sz w:val="20"/>
          <w:szCs w:val="20"/>
        </w:rPr>
        <w:t xml:space="preserve"> </w:t>
      </w:r>
      <w:r w:rsidRPr="00DC0570">
        <w:rPr>
          <w:rFonts w:ascii="Times New Roman" w:hAnsi="Times New Roman"/>
          <w:sz w:val="20"/>
          <w:szCs w:val="20"/>
        </w:rPr>
        <w:t xml:space="preserve">При отсутствии у заявителя заполненного заявления или неправильном его заполнении специалист, </w:t>
      </w:r>
      <w:r w:rsidRPr="00DC0570">
        <w:rPr>
          <w:rFonts w:ascii="Times New Roman" w:hAnsi="Times New Roman"/>
          <w:sz w:val="20"/>
          <w:szCs w:val="20"/>
        </w:rPr>
        <w:lastRenderedPageBreak/>
        <w:t>ответственный за прием документов, помогает заявителю заполнить заявление.</w:t>
      </w:r>
      <w:r w:rsidR="00D0233A">
        <w:rPr>
          <w:rFonts w:ascii="Times New Roman" w:hAnsi="Times New Roman"/>
          <w:sz w:val="20"/>
          <w:szCs w:val="20"/>
        </w:rPr>
        <w:t xml:space="preserve"> </w:t>
      </w:r>
      <w:r w:rsidRPr="00DC0570">
        <w:rPr>
          <w:rFonts w:ascii="Times New Roman" w:hAnsi="Times New Roman"/>
          <w:sz w:val="20"/>
          <w:szCs w:val="20"/>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r w:rsidR="00D0233A">
        <w:rPr>
          <w:rFonts w:ascii="Times New Roman" w:hAnsi="Times New Roman"/>
          <w:sz w:val="20"/>
          <w:szCs w:val="20"/>
        </w:rPr>
        <w:t xml:space="preserve"> </w:t>
      </w:r>
      <w:r w:rsidRPr="00DC0570">
        <w:rPr>
          <w:rFonts w:ascii="Times New Roman" w:hAnsi="Times New Roman"/>
          <w:sz w:val="20"/>
          <w:szCs w:val="20"/>
        </w:rPr>
        <w:t>Длительность осуществления всех необходимых действий не может превышать 15 минут.</w:t>
      </w:r>
      <w:r w:rsidR="00D0233A">
        <w:rPr>
          <w:rFonts w:ascii="Times New Roman" w:hAnsi="Times New Roman"/>
          <w:sz w:val="20"/>
          <w:szCs w:val="20"/>
        </w:rPr>
        <w:t xml:space="preserve"> </w:t>
      </w:r>
      <w:r w:rsidRPr="00DC0570">
        <w:rPr>
          <w:rFonts w:ascii="Times New Roman" w:hAnsi="Times New Roman"/>
          <w:sz w:val="20"/>
          <w:szCs w:val="20"/>
        </w:rPr>
        <w:t>Если заявитель обратился заочно, специалист, ответственный за прием документов:</w:t>
      </w:r>
      <w:r w:rsidR="00D0233A">
        <w:rPr>
          <w:rFonts w:ascii="Times New Roman" w:hAnsi="Times New Roman"/>
          <w:sz w:val="20"/>
          <w:szCs w:val="20"/>
        </w:rPr>
        <w:t xml:space="preserve"> </w:t>
      </w:r>
      <w:r w:rsidRPr="00DC0570">
        <w:rPr>
          <w:rFonts w:ascii="Times New Roman" w:hAnsi="Times New Roman"/>
          <w:sz w:val="20"/>
          <w:szCs w:val="20"/>
        </w:rPr>
        <w:t>регистрирует его под индивидуальным порядковым номером в день поступления документов в информационную систему;</w:t>
      </w:r>
      <w:r w:rsidR="00D0233A">
        <w:rPr>
          <w:rFonts w:ascii="Times New Roman" w:hAnsi="Times New Roman"/>
          <w:sz w:val="20"/>
          <w:szCs w:val="20"/>
        </w:rPr>
        <w:t xml:space="preserve"> </w:t>
      </w:r>
      <w:r w:rsidRPr="00DC0570">
        <w:rPr>
          <w:rFonts w:ascii="Times New Roman" w:hAnsi="Times New Roman"/>
          <w:sz w:val="20"/>
          <w:szCs w:val="20"/>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r w:rsidR="00D0233A">
        <w:rPr>
          <w:rFonts w:ascii="Times New Roman" w:hAnsi="Times New Roman"/>
          <w:sz w:val="20"/>
          <w:szCs w:val="20"/>
        </w:rPr>
        <w:t xml:space="preserve"> </w:t>
      </w:r>
      <w:r w:rsidRPr="00DC0570">
        <w:rPr>
          <w:rFonts w:ascii="Times New Roman" w:hAnsi="Times New Roman"/>
          <w:sz w:val="20"/>
          <w:szCs w:val="20"/>
        </w:rPr>
        <w:t>проверяет представленные документы на предмет комплектности;</w:t>
      </w:r>
      <w:r w:rsidR="00D0233A">
        <w:rPr>
          <w:rFonts w:ascii="Times New Roman" w:hAnsi="Times New Roman"/>
          <w:sz w:val="20"/>
          <w:szCs w:val="20"/>
        </w:rPr>
        <w:t xml:space="preserve"> </w:t>
      </w:r>
      <w:r w:rsidRPr="00DC0570">
        <w:rPr>
          <w:rFonts w:ascii="Times New Roman" w:hAnsi="Times New Roman"/>
          <w:sz w:val="20"/>
          <w:szCs w:val="20"/>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r w:rsidR="00D0233A">
        <w:rPr>
          <w:rFonts w:ascii="Times New Roman" w:hAnsi="Times New Roman"/>
          <w:sz w:val="20"/>
          <w:szCs w:val="20"/>
        </w:rPr>
        <w:t xml:space="preserve"> </w:t>
      </w:r>
      <w:r w:rsidRPr="00DC0570">
        <w:rPr>
          <w:rFonts w:ascii="Times New Roman" w:hAnsi="Times New Roman"/>
          <w:sz w:val="20"/>
          <w:szCs w:val="20"/>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r w:rsidR="00D0233A">
        <w:rPr>
          <w:rFonts w:ascii="Times New Roman" w:hAnsi="Times New Roman"/>
          <w:sz w:val="20"/>
          <w:szCs w:val="20"/>
        </w:rPr>
        <w:t xml:space="preserve"> </w:t>
      </w:r>
      <w:r w:rsidRPr="00DC0570">
        <w:rPr>
          <w:rFonts w:ascii="Times New Roman" w:hAnsi="Times New Roman"/>
          <w:sz w:val="20"/>
          <w:szCs w:val="20"/>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r w:rsidR="00D0233A">
        <w:rPr>
          <w:rFonts w:ascii="Times New Roman" w:hAnsi="Times New Roman"/>
          <w:sz w:val="20"/>
          <w:szCs w:val="20"/>
        </w:rPr>
        <w:t xml:space="preserve"> </w:t>
      </w:r>
      <w:r w:rsidRPr="00DC0570">
        <w:rPr>
          <w:rFonts w:ascii="Times New Roman" w:hAnsi="Times New Roman"/>
          <w:sz w:val="20"/>
          <w:szCs w:val="20"/>
        </w:rPr>
        <w:t>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Срок исполнения административной процедуры составляет не более 15 минут.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r w:rsidR="00D0233A">
        <w:rPr>
          <w:rFonts w:ascii="Times New Roman" w:hAnsi="Times New Roman"/>
          <w:sz w:val="20"/>
          <w:szCs w:val="20"/>
        </w:rPr>
        <w:t xml:space="preserve"> </w:t>
      </w:r>
      <w:r w:rsidRPr="00DC0570">
        <w:rPr>
          <w:rFonts w:ascii="Times New Roman" w:hAnsi="Times New Roman"/>
          <w:b/>
          <w:sz w:val="20"/>
          <w:szCs w:val="20"/>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D0233A">
        <w:rPr>
          <w:rFonts w:ascii="Times New Roman" w:hAnsi="Times New Roman"/>
          <w:b/>
          <w:sz w:val="20"/>
          <w:szCs w:val="20"/>
        </w:rPr>
        <w:t xml:space="preserve"> </w:t>
      </w:r>
      <w:r w:rsidRPr="00DC0570">
        <w:rPr>
          <w:rFonts w:ascii="Times New Roman" w:hAnsi="Times New Roman"/>
          <w:sz w:val="20"/>
          <w:szCs w:val="20"/>
        </w:rPr>
        <w:t>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Специалист, ответственный за межведомственное взаимодействие, не позднее дня, следующего за днем поступления заявления:</w:t>
      </w:r>
      <w:r w:rsidR="00D0233A">
        <w:rPr>
          <w:rFonts w:ascii="Times New Roman" w:hAnsi="Times New Roman"/>
          <w:sz w:val="20"/>
          <w:szCs w:val="20"/>
        </w:rPr>
        <w:t xml:space="preserve"> </w:t>
      </w:r>
      <w:r w:rsidRPr="00DC0570">
        <w:rPr>
          <w:rFonts w:ascii="Times New Roman" w:hAnsi="Times New Roman"/>
          <w:sz w:val="20"/>
          <w:szCs w:val="20"/>
        </w:rPr>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r w:rsidR="00D0233A">
        <w:rPr>
          <w:rFonts w:ascii="Times New Roman" w:hAnsi="Times New Roman"/>
          <w:sz w:val="20"/>
          <w:szCs w:val="20"/>
        </w:rPr>
        <w:t xml:space="preserve"> </w:t>
      </w:r>
      <w:r w:rsidRPr="00DC0570">
        <w:rPr>
          <w:rFonts w:ascii="Times New Roman" w:hAnsi="Times New Roman"/>
          <w:sz w:val="20"/>
          <w:szCs w:val="20"/>
        </w:rPr>
        <w:t>подписывает оформленный межведомственный запрос у руководителя;</w:t>
      </w:r>
      <w:r w:rsidR="00D0233A">
        <w:rPr>
          <w:rFonts w:ascii="Times New Roman" w:hAnsi="Times New Roman"/>
          <w:sz w:val="20"/>
          <w:szCs w:val="20"/>
        </w:rPr>
        <w:t xml:space="preserve"> </w:t>
      </w:r>
      <w:r w:rsidRPr="00DC0570">
        <w:rPr>
          <w:rFonts w:ascii="Times New Roman" w:hAnsi="Times New Roman"/>
          <w:sz w:val="20"/>
          <w:szCs w:val="20"/>
        </w:rPr>
        <w:t>регистрирует межведомственный запрос в соответствующем реестре;</w:t>
      </w:r>
      <w:r w:rsidR="00D0233A">
        <w:rPr>
          <w:rFonts w:ascii="Times New Roman" w:hAnsi="Times New Roman"/>
          <w:sz w:val="20"/>
          <w:szCs w:val="20"/>
        </w:rPr>
        <w:t xml:space="preserve"> </w:t>
      </w:r>
      <w:r w:rsidRPr="00DC0570">
        <w:rPr>
          <w:rFonts w:ascii="Times New Roman" w:hAnsi="Times New Roman"/>
          <w:sz w:val="20"/>
          <w:szCs w:val="20"/>
        </w:rPr>
        <w:t>направляет межведомственный запрос в соответствующий орган.</w:t>
      </w:r>
      <w:r w:rsidR="00D0233A">
        <w:rPr>
          <w:rFonts w:ascii="Times New Roman" w:hAnsi="Times New Roman"/>
          <w:sz w:val="20"/>
          <w:szCs w:val="20"/>
        </w:rPr>
        <w:t xml:space="preserve"> </w:t>
      </w:r>
      <w:r w:rsidRPr="00DC0570">
        <w:rPr>
          <w:rFonts w:ascii="Times New Roman" w:hAnsi="Times New Roman"/>
          <w:sz w:val="20"/>
          <w:szCs w:val="2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r w:rsidR="00D0233A">
        <w:rPr>
          <w:rFonts w:ascii="Times New Roman" w:hAnsi="Times New Roman"/>
          <w:sz w:val="20"/>
          <w:szCs w:val="20"/>
        </w:rPr>
        <w:t xml:space="preserve"> </w:t>
      </w:r>
      <w:r w:rsidRPr="00DC0570">
        <w:rPr>
          <w:rFonts w:ascii="Times New Roman" w:hAnsi="Times New Roman"/>
          <w:sz w:val="20"/>
          <w:szCs w:val="20"/>
        </w:rPr>
        <w:t>Межведомственный запрос содержит:</w:t>
      </w:r>
      <w:r w:rsidR="00D0233A">
        <w:rPr>
          <w:rFonts w:ascii="Times New Roman" w:hAnsi="Times New Roman"/>
          <w:sz w:val="20"/>
          <w:szCs w:val="20"/>
        </w:rPr>
        <w:t xml:space="preserve"> </w:t>
      </w:r>
      <w:r w:rsidRPr="00DC0570">
        <w:rPr>
          <w:rFonts w:ascii="Times New Roman" w:hAnsi="Times New Roman"/>
          <w:sz w:val="20"/>
          <w:szCs w:val="20"/>
        </w:rPr>
        <w:t>1) наименование органа (организации), направляющего межведомственный запрос;</w:t>
      </w:r>
      <w:r w:rsidR="00D0233A">
        <w:rPr>
          <w:rFonts w:ascii="Times New Roman" w:hAnsi="Times New Roman"/>
          <w:sz w:val="20"/>
          <w:szCs w:val="20"/>
        </w:rPr>
        <w:t xml:space="preserve"> </w:t>
      </w:r>
      <w:r w:rsidRPr="00DC0570">
        <w:rPr>
          <w:rFonts w:ascii="Times New Roman" w:hAnsi="Times New Roman"/>
          <w:sz w:val="20"/>
          <w:szCs w:val="20"/>
        </w:rPr>
        <w:t>2) наименование органа или организации, в адрес которых направляется межведомственный запрос;</w:t>
      </w:r>
      <w:r w:rsidR="00D0233A">
        <w:rPr>
          <w:rFonts w:ascii="Times New Roman" w:hAnsi="Times New Roman"/>
          <w:sz w:val="20"/>
          <w:szCs w:val="20"/>
        </w:rPr>
        <w:t xml:space="preserve"> </w:t>
      </w:r>
      <w:r w:rsidRPr="00DC0570">
        <w:rPr>
          <w:rFonts w:ascii="Times New Roman" w:hAnsi="Times New Roman"/>
          <w:sz w:val="20"/>
          <w:szCs w:val="20"/>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4) 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r w:rsidR="00D0233A">
        <w:rPr>
          <w:rFonts w:ascii="Times New Roman" w:hAnsi="Times New Roman"/>
          <w:sz w:val="20"/>
          <w:szCs w:val="20"/>
        </w:rPr>
        <w:t xml:space="preserve"> </w:t>
      </w:r>
      <w:r w:rsidRPr="00DC0570">
        <w:rPr>
          <w:rFonts w:ascii="Times New Roman" w:hAnsi="Times New Roman"/>
          <w:sz w:val="20"/>
          <w:szCs w:val="20"/>
        </w:rPr>
        <w:t>5) сведения, необходимые для представления документа и (или) информации, изложенные заявителем в поданном заявлении; 6) контактная информация для направления ответа на межведомственный запрос;</w:t>
      </w:r>
      <w:r w:rsidR="00D0233A">
        <w:rPr>
          <w:rFonts w:ascii="Times New Roman" w:hAnsi="Times New Roman"/>
          <w:sz w:val="20"/>
          <w:szCs w:val="20"/>
        </w:rPr>
        <w:t xml:space="preserve"> </w:t>
      </w:r>
      <w:r w:rsidRPr="00DC0570">
        <w:rPr>
          <w:rFonts w:ascii="Times New Roman" w:hAnsi="Times New Roman"/>
          <w:sz w:val="20"/>
          <w:szCs w:val="20"/>
        </w:rPr>
        <w:t>7) дата направления межведомственного запроса и срок ожидаемого ответа на межведомственный запрос;</w:t>
      </w:r>
      <w:r w:rsidR="00D0233A">
        <w:rPr>
          <w:rFonts w:ascii="Times New Roman" w:hAnsi="Times New Roman"/>
          <w:sz w:val="20"/>
          <w:szCs w:val="20"/>
        </w:rPr>
        <w:t xml:space="preserve"> </w:t>
      </w:r>
      <w:r w:rsidRPr="00DC0570">
        <w:rPr>
          <w:rFonts w:ascii="Times New Roman" w:hAnsi="Times New Roman"/>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00D0233A">
        <w:rPr>
          <w:rFonts w:ascii="Times New Roman" w:hAnsi="Times New Roman"/>
          <w:sz w:val="20"/>
          <w:szCs w:val="20"/>
        </w:rPr>
        <w:t xml:space="preserve"> </w:t>
      </w:r>
      <w:r w:rsidRPr="00DC0570">
        <w:rPr>
          <w:rFonts w:ascii="Times New Roman" w:hAnsi="Times New Roman"/>
          <w:sz w:val="20"/>
          <w:szCs w:val="20"/>
        </w:rPr>
        <w:t>Направление межведомственного запроса осуществляется одним из следующих способов:</w:t>
      </w:r>
      <w:r w:rsidR="00D0233A">
        <w:rPr>
          <w:rFonts w:ascii="Times New Roman" w:hAnsi="Times New Roman"/>
          <w:sz w:val="20"/>
          <w:szCs w:val="20"/>
        </w:rPr>
        <w:t xml:space="preserve"> </w:t>
      </w:r>
      <w:r w:rsidRPr="00DC0570">
        <w:rPr>
          <w:rFonts w:ascii="Times New Roman" w:hAnsi="Times New Roman"/>
          <w:sz w:val="20"/>
          <w:szCs w:val="20"/>
        </w:rPr>
        <w:t>почтовым отправлением;</w:t>
      </w:r>
      <w:r w:rsidR="00D0233A">
        <w:rPr>
          <w:rFonts w:ascii="Times New Roman" w:hAnsi="Times New Roman"/>
          <w:sz w:val="20"/>
          <w:szCs w:val="20"/>
        </w:rPr>
        <w:t xml:space="preserve"> </w:t>
      </w:r>
      <w:r w:rsidRPr="00DC0570">
        <w:rPr>
          <w:rFonts w:ascii="Times New Roman" w:hAnsi="Times New Roman"/>
          <w:sz w:val="20"/>
          <w:szCs w:val="20"/>
        </w:rPr>
        <w:t>курьером, под расписку;</w:t>
      </w:r>
      <w:r w:rsidR="00D0233A">
        <w:rPr>
          <w:rFonts w:ascii="Times New Roman" w:hAnsi="Times New Roman"/>
          <w:sz w:val="20"/>
          <w:szCs w:val="20"/>
        </w:rPr>
        <w:t xml:space="preserve"> </w:t>
      </w:r>
      <w:r w:rsidRPr="00DC0570">
        <w:rPr>
          <w:rFonts w:ascii="Times New Roman" w:hAnsi="Times New Roman"/>
          <w:sz w:val="20"/>
          <w:szCs w:val="20"/>
        </w:rPr>
        <w:t>через систему межведомственного электронного взаимодействия (СМЭВ).</w:t>
      </w:r>
      <w:r w:rsidR="00D0233A">
        <w:rPr>
          <w:rFonts w:ascii="Times New Roman" w:hAnsi="Times New Roman"/>
          <w:sz w:val="20"/>
          <w:szCs w:val="20"/>
        </w:rPr>
        <w:t xml:space="preserve"> </w:t>
      </w:r>
      <w:r w:rsidRPr="00DC0570">
        <w:rPr>
          <w:rFonts w:ascii="Times New Roman" w:hAnsi="Times New Roman"/>
          <w:sz w:val="20"/>
          <w:szCs w:val="20"/>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r w:rsidR="00D0233A">
        <w:rPr>
          <w:rFonts w:ascii="Times New Roman" w:hAnsi="Times New Roman"/>
          <w:sz w:val="20"/>
          <w:szCs w:val="20"/>
        </w:rPr>
        <w:t xml:space="preserve"> </w:t>
      </w:r>
      <w:r w:rsidRPr="00DC0570">
        <w:rPr>
          <w:rFonts w:ascii="Times New Roman" w:hAnsi="Times New Roman"/>
          <w:sz w:val="20"/>
          <w:szCs w:val="20"/>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r w:rsidR="00D0233A">
        <w:rPr>
          <w:rFonts w:ascii="Times New Roman" w:hAnsi="Times New Roman"/>
          <w:sz w:val="20"/>
          <w:szCs w:val="20"/>
        </w:rPr>
        <w:t xml:space="preserve"> </w:t>
      </w:r>
      <w:r w:rsidRPr="00DC0570">
        <w:rPr>
          <w:rFonts w:ascii="Times New Roman" w:hAnsi="Times New Roman"/>
          <w:sz w:val="20"/>
          <w:szCs w:val="20"/>
        </w:rPr>
        <w:t xml:space="preserve">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w:t>
      </w:r>
      <w:r w:rsidRPr="00DC0570">
        <w:rPr>
          <w:rFonts w:ascii="Times New Roman" w:hAnsi="Times New Roman"/>
          <w:sz w:val="20"/>
          <w:szCs w:val="20"/>
        </w:rPr>
        <w:lastRenderedPageBreak/>
        <w:t>взаимодействие.</w:t>
      </w:r>
      <w:r w:rsidR="00D0233A">
        <w:rPr>
          <w:rFonts w:ascii="Times New Roman" w:hAnsi="Times New Roman"/>
          <w:sz w:val="20"/>
          <w:szCs w:val="20"/>
        </w:rPr>
        <w:t xml:space="preserve"> </w:t>
      </w:r>
      <w:r w:rsidRPr="00DC0570">
        <w:rPr>
          <w:rFonts w:ascii="Times New Roman" w:hAnsi="Times New Roman"/>
          <w:sz w:val="20"/>
          <w:szCs w:val="20"/>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r w:rsidR="00D0233A">
        <w:rPr>
          <w:rFonts w:ascii="Times New Roman" w:hAnsi="Times New Roman"/>
          <w:sz w:val="20"/>
          <w:szCs w:val="20"/>
        </w:rPr>
        <w:t xml:space="preserve"> </w:t>
      </w:r>
      <w:r w:rsidRPr="00DC0570">
        <w:rPr>
          <w:rFonts w:ascii="Times New Roman" w:hAnsi="Times New Roman"/>
          <w:sz w:val="20"/>
          <w:szCs w:val="20"/>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r w:rsidR="00D0233A">
        <w:rPr>
          <w:rFonts w:ascii="Times New Roman" w:hAnsi="Times New Roman"/>
          <w:sz w:val="20"/>
          <w:szCs w:val="20"/>
        </w:rPr>
        <w:t xml:space="preserve"> </w:t>
      </w:r>
      <w:r w:rsidRPr="00DC0570">
        <w:rPr>
          <w:rFonts w:ascii="Times New Roman" w:hAnsi="Times New Roman"/>
          <w:sz w:val="20"/>
          <w:szCs w:val="20"/>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Администрации, ответственному за принятие решения о предоставлении услуги.</w:t>
      </w:r>
      <w:r w:rsidR="00D0233A">
        <w:rPr>
          <w:rFonts w:ascii="Times New Roman" w:hAnsi="Times New Roman"/>
          <w:sz w:val="20"/>
          <w:szCs w:val="20"/>
        </w:rPr>
        <w:t xml:space="preserve"> </w:t>
      </w:r>
      <w:r w:rsidRPr="00DC0570">
        <w:rPr>
          <w:rFonts w:ascii="Times New Roman" w:hAnsi="Times New Roman"/>
          <w:sz w:val="20"/>
          <w:szCs w:val="20"/>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Администрации, ответственному за принятие решения о предоставлении услуги.</w:t>
      </w:r>
      <w:r w:rsidR="00D0233A">
        <w:rPr>
          <w:rFonts w:ascii="Times New Roman" w:hAnsi="Times New Roman"/>
          <w:sz w:val="20"/>
          <w:szCs w:val="20"/>
        </w:rPr>
        <w:t xml:space="preserve"> </w:t>
      </w:r>
      <w:r w:rsidRPr="00DC0570">
        <w:rPr>
          <w:rFonts w:ascii="Times New Roman" w:hAnsi="Times New Roman"/>
          <w:sz w:val="20"/>
          <w:szCs w:val="20"/>
        </w:rPr>
        <w:t>Срок исполнения административной процедуры составляет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обращения заявителя.</w:t>
      </w:r>
      <w:r w:rsidR="00D0233A">
        <w:rPr>
          <w:rFonts w:ascii="Times New Roman" w:hAnsi="Times New Roman"/>
          <w:sz w:val="20"/>
          <w:szCs w:val="20"/>
        </w:rPr>
        <w:t xml:space="preserve"> </w:t>
      </w:r>
      <w:r w:rsidRPr="00DC0570">
        <w:rPr>
          <w:rFonts w:ascii="Times New Roman" w:hAnsi="Times New Roman"/>
          <w:sz w:val="20"/>
          <w:szCs w:val="20"/>
        </w:rPr>
        <w:t>Результатом исполнения административной процедуры является получение полного комплекта документов и его направление специалисту,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bookmarkStart w:id="12" w:name="sub_312"/>
      <w:bookmarkEnd w:id="11"/>
      <w:r w:rsidR="00D0233A">
        <w:rPr>
          <w:rFonts w:ascii="Times New Roman" w:hAnsi="Times New Roman"/>
          <w:sz w:val="20"/>
          <w:szCs w:val="20"/>
        </w:rPr>
        <w:t xml:space="preserve"> </w:t>
      </w:r>
      <w:r w:rsidRPr="00DC0570">
        <w:rPr>
          <w:rFonts w:ascii="Times New Roman" w:hAnsi="Times New Roman"/>
          <w:sz w:val="20"/>
          <w:szCs w:val="20"/>
        </w:rPr>
        <w:t>- Рассмотрение заявления.</w:t>
      </w:r>
      <w:r w:rsidR="00D0233A">
        <w:rPr>
          <w:rFonts w:ascii="Times New Roman" w:hAnsi="Times New Roman"/>
          <w:sz w:val="20"/>
          <w:szCs w:val="20"/>
        </w:rPr>
        <w:t xml:space="preserve"> </w:t>
      </w:r>
      <w:bookmarkEnd w:id="12"/>
      <w:r w:rsidRPr="00DC0570">
        <w:rPr>
          <w:rFonts w:ascii="Times New Roman" w:hAnsi="Times New Roman"/>
          <w:sz w:val="20"/>
          <w:szCs w:val="20"/>
        </w:rPr>
        <w:t>Специалист в течение 30 дней со дня поступления заявления осуществляет проверку правильности (полноты) его заполнения, наличия обязательных приложений к заявлению и подготовку заключения о наличии оснований для выдачи разрешения на отклонение от предельных параметров разрешенного строительства, реконструкции объектов капитального строительства, после чего документы передает в Комиссию по вопросам градостроительства,  землепользования и застройки (далее - Комиссия).</w:t>
      </w:r>
      <w:r w:rsidR="00D0233A">
        <w:rPr>
          <w:rFonts w:ascii="Times New Roman" w:hAnsi="Times New Roman"/>
          <w:sz w:val="20"/>
          <w:szCs w:val="20"/>
        </w:rPr>
        <w:t xml:space="preserve"> </w:t>
      </w:r>
      <w:r w:rsidRPr="00DC0570">
        <w:rPr>
          <w:rFonts w:ascii="Times New Roman" w:hAnsi="Times New Roman"/>
          <w:sz w:val="20"/>
          <w:szCs w:val="20"/>
        </w:rPr>
        <w:t>Комиссия после получения заявления с заключением рассматривает заявление и прилагаемые к нему документы (материалы) и принимает одно из следующих решений:</w:t>
      </w:r>
      <w:r w:rsidR="00D0233A">
        <w:rPr>
          <w:rFonts w:ascii="Times New Roman" w:hAnsi="Times New Roman"/>
          <w:sz w:val="20"/>
          <w:szCs w:val="20"/>
        </w:rPr>
        <w:t xml:space="preserve"> </w:t>
      </w:r>
      <w:r w:rsidRPr="00DC0570">
        <w:rPr>
          <w:rFonts w:ascii="Times New Roman" w:hAnsi="Times New Roman"/>
          <w:sz w:val="20"/>
          <w:szCs w:val="20"/>
        </w:rPr>
        <w:t>- о направлении в течение 20 дней документов главе Завитинского района для назначения общественных обсуждений или публичных слушаний;</w:t>
      </w:r>
      <w:r w:rsidR="00D0233A">
        <w:rPr>
          <w:rFonts w:ascii="Times New Roman" w:hAnsi="Times New Roman"/>
          <w:sz w:val="20"/>
          <w:szCs w:val="20"/>
        </w:rPr>
        <w:t xml:space="preserve"> </w:t>
      </w:r>
      <w:r w:rsidRPr="00DC0570">
        <w:rPr>
          <w:rFonts w:ascii="Times New Roman" w:hAnsi="Times New Roman"/>
          <w:sz w:val="20"/>
          <w:szCs w:val="20"/>
        </w:rPr>
        <w:t>- о подготовке в течение 20 дней письма заявителю об отказе в предоставлении муниципальной услуги по основаниям, указанным в п. 2.12 настоящего административного регламента;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объект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00D0233A">
        <w:rPr>
          <w:rFonts w:ascii="Times New Roman" w:hAnsi="Times New Roman"/>
          <w:sz w:val="20"/>
          <w:szCs w:val="20"/>
        </w:rPr>
        <w:t xml:space="preserve"> </w:t>
      </w:r>
      <w:r w:rsidRPr="00DC0570">
        <w:rPr>
          <w:rFonts w:ascii="Times New Roman" w:hAnsi="Times New Roman"/>
          <w:sz w:val="20"/>
          <w:szCs w:val="20"/>
        </w:rPr>
        <w:t>Комиссия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D0233A">
        <w:rPr>
          <w:rFonts w:ascii="Times New Roman" w:hAnsi="Times New Roman"/>
          <w:sz w:val="20"/>
          <w:szCs w:val="20"/>
        </w:rPr>
        <w:t xml:space="preserve"> </w:t>
      </w:r>
      <w:r w:rsidRPr="00DC0570">
        <w:rPr>
          <w:rFonts w:ascii="Times New Roman" w:hAnsi="Times New Roman"/>
          <w:sz w:val="20"/>
          <w:szCs w:val="20"/>
        </w:rPr>
        <w:t>Информация о проведении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 В срок не более одного месяца с момента опубликования сообщения о проведении общественных обсуждений или публичных слушаний проводятся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 основании протокола проведения общественных обсуждений или публичных слушаний Комиссией осуществляется подготовка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 в срок не позднее 15 дней со дня проведения общественных обсуждений или  публичных слушаний.</w:t>
      </w:r>
      <w:r w:rsidR="00D0233A">
        <w:rPr>
          <w:rFonts w:ascii="Times New Roman" w:hAnsi="Times New Roman"/>
          <w:sz w:val="20"/>
          <w:szCs w:val="20"/>
        </w:rPr>
        <w:t xml:space="preserve"> </w:t>
      </w:r>
      <w:r w:rsidRPr="00DC0570">
        <w:rPr>
          <w:rFonts w:ascii="Times New Roman" w:hAnsi="Times New Roman"/>
          <w:sz w:val="20"/>
          <w:szCs w:val="20"/>
        </w:rPr>
        <w:t xml:space="preserve">На основании заключения о результатах общественных обсуждений или публичных </w:t>
      </w:r>
      <w:r w:rsidRPr="00DC0570">
        <w:rPr>
          <w:rFonts w:ascii="Times New Roman" w:hAnsi="Times New Roman"/>
          <w:sz w:val="20"/>
          <w:szCs w:val="20"/>
        </w:rPr>
        <w:lastRenderedPageBreak/>
        <w:t>слушаний, с учетом заключения и официальных заключений соответствующих уполномоченных органов Комиссия в течение 30 дней со дня опубликования заключения осуществляет подготовку рекомендаций главе Завитинского района:</w:t>
      </w:r>
      <w:r w:rsidR="00D0233A">
        <w:rPr>
          <w:rFonts w:ascii="Times New Roman" w:hAnsi="Times New Roman"/>
          <w:sz w:val="20"/>
          <w:szCs w:val="20"/>
        </w:rPr>
        <w:t xml:space="preserve"> </w:t>
      </w:r>
      <w:r w:rsidRPr="00DC0570">
        <w:rPr>
          <w:rFonts w:ascii="Times New Roman" w:hAnsi="Times New Roman"/>
          <w:sz w:val="20"/>
          <w:szCs w:val="20"/>
        </w:rPr>
        <w:t>-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D0233A">
        <w:rPr>
          <w:rFonts w:ascii="Times New Roman" w:hAnsi="Times New Roman"/>
          <w:sz w:val="20"/>
          <w:szCs w:val="20"/>
        </w:rPr>
        <w:t xml:space="preserve"> </w:t>
      </w:r>
      <w:r w:rsidRPr="00DC0570">
        <w:rPr>
          <w:rFonts w:ascii="Times New Roman" w:hAnsi="Times New Roman"/>
          <w:sz w:val="20"/>
          <w:szCs w:val="20"/>
        </w:rPr>
        <w:t>-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и направляет данные рекомендации главе Завитинского района для принятия решения.</w:t>
      </w:r>
      <w:r w:rsidR="00D0233A">
        <w:rPr>
          <w:rFonts w:ascii="Times New Roman" w:hAnsi="Times New Roman"/>
          <w:sz w:val="20"/>
          <w:szCs w:val="20"/>
        </w:rPr>
        <w:t xml:space="preserve"> </w:t>
      </w:r>
      <w:r w:rsidRPr="00DC0570">
        <w:rPr>
          <w:rFonts w:ascii="Times New Roman" w:hAnsi="Times New Roman"/>
          <w:b/>
          <w:sz w:val="20"/>
          <w:szCs w:val="20"/>
        </w:rPr>
        <w:t>Принятие Администрацией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D0233A">
        <w:rPr>
          <w:rFonts w:ascii="Times New Roman" w:hAnsi="Times New Roman"/>
          <w:b/>
          <w:sz w:val="20"/>
          <w:szCs w:val="20"/>
        </w:rPr>
        <w:t xml:space="preserve"> </w:t>
      </w:r>
      <w:r w:rsidRPr="00DC0570">
        <w:rPr>
          <w:rFonts w:ascii="Times New Roman" w:hAnsi="Times New Roman"/>
          <w:sz w:val="20"/>
          <w:szCs w:val="20"/>
        </w:rPr>
        <w:t>3.4. На основании полученных рекомендаций Комиссии глава Администрации 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w:t>
      </w:r>
      <w:r w:rsidR="00D0233A">
        <w:rPr>
          <w:rFonts w:ascii="Times New Roman" w:hAnsi="Times New Roman"/>
          <w:sz w:val="20"/>
          <w:szCs w:val="20"/>
        </w:rPr>
        <w:t xml:space="preserve"> </w:t>
      </w:r>
      <w:r w:rsidRPr="00DC0570">
        <w:rPr>
          <w:rFonts w:ascii="Times New Roman" w:hAnsi="Times New Roman"/>
          <w:sz w:val="20"/>
          <w:szCs w:val="20"/>
        </w:rPr>
        <w:t>Срок исполнения административной процедуры составляет не более 120 дней со дня получения в Администрации от заявителя документов, обязанность по представлению которых возложена на заявителя.</w:t>
      </w:r>
      <w:r w:rsidR="00D0233A">
        <w:rPr>
          <w:rFonts w:ascii="Times New Roman" w:hAnsi="Times New Roman"/>
          <w:sz w:val="20"/>
          <w:szCs w:val="20"/>
        </w:rPr>
        <w:t xml:space="preserve"> </w:t>
      </w:r>
      <w:r w:rsidRPr="00DC0570">
        <w:rPr>
          <w:rFonts w:ascii="Times New Roman" w:hAnsi="Times New Roman"/>
          <w:sz w:val="20"/>
          <w:szCs w:val="20"/>
        </w:rPr>
        <w:t>Результатом административной процедуры является принятие Администрацией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направление принятого решения для выдачи его заявителю.</w:t>
      </w:r>
      <w:r w:rsidR="00D0233A">
        <w:rPr>
          <w:rFonts w:ascii="Times New Roman" w:hAnsi="Times New Roman"/>
          <w:sz w:val="20"/>
          <w:szCs w:val="20"/>
        </w:rPr>
        <w:t xml:space="preserve"> </w:t>
      </w:r>
      <w:r w:rsidRPr="00DC0570">
        <w:rPr>
          <w:rFonts w:ascii="Times New Roman" w:hAnsi="Times New Roman"/>
          <w:b/>
          <w:sz w:val="20"/>
          <w:szCs w:val="20"/>
        </w:rPr>
        <w:t>Выдача заявителю результата предоставления муниципальной услуги</w:t>
      </w:r>
      <w:r w:rsidR="00D0233A">
        <w:rPr>
          <w:rFonts w:ascii="Times New Roman" w:hAnsi="Times New Roman"/>
          <w:b/>
          <w:sz w:val="20"/>
          <w:szCs w:val="20"/>
        </w:rPr>
        <w:t xml:space="preserve">. </w:t>
      </w:r>
      <w:r w:rsidRPr="00DC0570">
        <w:rPr>
          <w:rFonts w:ascii="Times New Roman" w:hAnsi="Times New Roman"/>
          <w:sz w:val="20"/>
          <w:szCs w:val="20"/>
        </w:rPr>
        <w:t>3.5. Основанием начала исполнения административной процедуры является поступление специалисту,</w:t>
      </w:r>
      <w:r w:rsidRPr="00DC0570">
        <w:rPr>
          <w:rFonts w:ascii="Times New Roman" w:hAnsi="Times New Roman"/>
          <w:i/>
          <w:sz w:val="20"/>
          <w:szCs w:val="20"/>
        </w:rPr>
        <w:t xml:space="preserve"> </w:t>
      </w:r>
      <w:r w:rsidRPr="00DC0570">
        <w:rPr>
          <w:rFonts w:ascii="Times New Roman" w:hAnsi="Times New Roman"/>
          <w:sz w:val="20"/>
          <w:szCs w:val="20"/>
        </w:rPr>
        <w:t>ответственному за выдачу результата предоставления услуги,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документ, являющийся результатом предоставления услуги).</w:t>
      </w:r>
      <w:r w:rsidR="00D0233A">
        <w:rPr>
          <w:rFonts w:ascii="Times New Roman" w:hAnsi="Times New Roman"/>
          <w:sz w:val="20"/>
          <w:szCs w:val="20"/>
        </w:rPr>
        <w:t xml:space="preserve"> </w:t>
      </w:r>
      <w:r w:rsidRPr="00DC0570">
        <w:rPr>
          <w:rFonts w:ascii="Times New Roman" w:hAnsi="Times New Roman"/>
          <w:sz w:val="20"/>
          <w:szCs w:val="20"/>
        </w:rPr>
        <w:t>Административная процедура исполняется специалистом, ответственным за выдачу результата предоставления услуги.</w:t>
      </w:r>
      <w:r w:rsidR="00D0233A">
        <w:rPr>
          <w:rFonts w:ascii="Times New Roman" w:hAnsi="Times New Roman"/>
          <w:sz w:val="20"/>
          <w:szCs w:val="20"/>
        </w:rPr>
        <w:t xml:space="preserve"> </w:t>
      </w:r>
      <w:r w:rsidRPr="00DC0570">
        <w:rPr>
          <w:rFonts w:ascii="Times New Roman" w:hAnsi="Times New Roman"/>
          <w:sz w:val="20"/>
          <w:szCs w:val="20"/>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C0570">
        <w:rPr>
          <w:rFonts w:ascii="Times New Roman" w:hAnsi="Times New Roman"/>
          <w:i/>
          <w:sz w:val="20"/>
          <w:szCs w:val="20"/>
        </w:rPr>
        <w:t xml:space="preserve"> </w:t>
      </w:r>
      <w:r w:rsidRPr="00DC0570">
        <w:rPr>
          <w:rFonts w:ascii="Times New Roman" w:hAnsi="Times New Roman"/>
          <w:sz w:val="20"/>
          <w:szCs w:val="20"/>
        </w:rPr>
        <w:t>информирует заявителя о дате, с которой заявитель может получить документ, являющийся результатом предоставления услуги.</w:t>
      </w:r>
      <w:r w:rsidR="00D0233A">
        <w:rPr>
          <w:rFonts w:ascii="Times New Roman" w:hAnsi="Times New Roman"/>
          <w:sz w:val="20"/>
          <w:szCs w:val="20"/>
        </w:rPr>
        <w:t xml:space="preserve"> </w:t>
      </w:r>
      <w:r w:rsidRPr="00DC0570">
        <w:rPr>
          <w:rFonts w:ascii="Times New Roman" w:hAnsi="Times New Roman"/>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r w:rsidR="00D0233A">
        <w:rPr>
          <w:rFonts w:ascii="Times New Roman" w:hAnsi="Times New Roman"/>
          <w:sz w:val="20"/>
          <w:szCs w:val="20"/>
        </w:rPr>
        <w:t xml:space="preserve"> </w:t>
      </w:r>
      <w:r w:rsidRPr="00DC0570">
        <w:rPr>
          <w:rFonts w:ascii="Times New Roman" w:hAnsi="Times New Roman"/>
          <w:sz w:val="20"/>
          <w:szCs w:val="20"/>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r w:rsidR="00D0233A">
        <w:rPr>
          <w:rFonts w:ascii="Times New Roman" w:hAnsi="Times New Roman"/>
          <w:sz w:val="20"/>
          <w:szCs w:val="20"/>
        </w:rPr>
        <w:t xml:space="preserve"> </w:t>
      </w:r>
      <w:r w:rsidRPr="00DC0570">
        <w:rPr>
          <w:rFonts w:ascii="Times New Roman" w:hAnsi="Times New Roman"/>
          <w:sz w:val="20"/>
          <w:szCs w:val="20"/>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r w:rsidR="00D0233A">
        <w:rPr>
          <w:rFonts w:ascii="Times New Roman" w:hAnsi="Times New Roman"/>
          <w:sz w:val="20"/>
          <w:szCs w:val="20"/>
        </w:rPr>
        <w:t xml:space="preserve"> </w:t>
      </w:r>
      <w:r w:rsidRPr="00DC0570">
        <w:rPr>
          <w:rFonts w:ascii="Times New Roman" w:hAnsi="Times New Roman"/>
          <w:sz w:val="20"/>
          <w:szCs w:val="20"/>
        </w:rPr>
        <w:t>Срок исполнения административной процедуры составляет не более трех рабочих дней.</w:t>
      </w:r>
      <w:r w:rsidR="00D0233A">
        <w:rPr>
          <w:rFonts w:ascii="Times New Roman" w:hAnsi="Times New Roman"/>
          <w:sz w:val="20"/>
          <w:szCs w:val="20"/>
        </w:rPr>
        <w:t xml:space="preserve"> </w:t>
      </w:r>
      <w:r w:rsidRPr="00DC0570">
        <w:rPr>
          <w:rFonts w:ascii="Times New Roman" w:hAnsi="Times New Roman"/>
          <w:sz w:val="20"/>
          <w:szCs w:val="20"/>
        </w:rPr>
        <w:t xml:space="preserve">Результатом исполнения административной процедуры является выдача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Блок-схема предоставления муниципальной услуги приведена в Приложении 3 к административному регламенту. </w:t>
      </w:r>
      <w:r w:rsidRPr="00DC0570">
        <w:rPr>
          <w:rFonts w:ascii="Times New Roman" w:hAnsi="Times New Roman"/>
          <w:b/>
          <w:sz w:val="20"/>
          <w:szCs w:val="20"/>
        </w:rPr>
        <w:t>4. Формы контроля за исполнением административного регламента</w:t>
      </w:r>
      <w:r w:rsidR="00D0233A">
        <w:rPr>
          <w:rFonts w:ascii="Times New Roman" w:hAnsi="Times New Roman"/>
          <w:b/>
          <w:sz w:val="20"/>
          <w:szCs w:val="20"/>
        </w:rPr>
        <w:t xml:space="preserve">. </w:t>
      </w:r>
      <w:r w:rsidRPr="00DC0570">
        <w:rPr>
          <w:rFonts w:ascii="Times New Roman" w:hAnsi="Times New Roman"/>
          <w:b/>
          <w:sz w:val="20"/>
          <w:szCs w:val="20"/>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r w:rsidR="00D0233A">
        <w:rPr>
          <w:rFonts w:ascii="Times New Roman" w:hAnsi="Times New Roman"/>
          <w:b/>
          <w:sz w:val="20"/>
          <w:szCs w:val="20"/>
        </w:rPr>
        <w:t xml:space="preserve">. </w:t>
      </w:r>
      <w:r w:rsidRPr="00DC0570">
        <w:rPr>
          <w:rFonts w:ascii="Times New Roman" w:hAnsi="Times New Roman"/>
          <w:sz w:val="20"/>
          <w:szCs w:val="20"/>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Завитинского района.</w:t>
      </w:r>
      <w:r w:rsidR="00D0233A">
        <w:rPr>
          <w:rFonts w:ascii="Times New Roman" w:hAnsi="Times New Roman"/>
          <w:sz w:val="20"/>
          <w:szCs w:val="20"/>
        </w:rPr>
        <w:t xml:space="preserve"> </w:t>
      </w:r>
      <w:r w:rsidRPr="00DC0570">
        <w:rPr>
          <w:rFonts w:ascii="Times New Roman" w:hAnsi="Times New Roman"/>
          <w:sz w:val="20"/>
          <w:szCs w:val="20"/>
        </w:rPr>
        <w:t>Контроль за деятельностью Администрации по предоставлению муниципальной услуги осуществляется заместителем главы администрации Завитинского района, курирующим работу администрации.</w:t>
      </w:r>
      <w:r w:rsidR="00D0233A">
        <w:rPr>
          <w:rFonts w:ascii="Times New Roman" w:hAnsi="Times New Roman"/>
          <w:sz w:val="20"/>
          <w:szCs w:val="20"/>
        </w:rPr>
        <w:t xml:space="preserve"> </w:t>
      </w:r>
      <w:r w:rsidRPr="00DC0570">
        <w:rPr>
          <w:rFonts w:ascii="Times New Roman" w:hAnsi="Times New Roman"/>
          <w:sz w:val="20"/>
          <w:szCs w:val="20"/>
        </w:rPr>
        <w:t>Контроль за исполнением настоящего административного регламента сотрудниками МФЦ осуществляется руководителем МФЦ.</w:t>
      </w:r>
      <w:r w:rsidR="00D0233A">
        <w:rPr>
          <w:rFonts w:ascii="Times New Roman" w:hAnsi="Times New Roman"/>
          <w:sz w:val="20"/>
          <w:szCs w:val="20"/>
        </w:rPr>
        <w:t xml:space="preserve"> </w:t>
      </w:r>
      <w:r w:rsidRPr="00DC0570">
        <w:rPr>
          <w:rFonts w:ascii="Times New Roman" w:hAnsi="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r w:rsidR="00D0233A">
        <w:rPr>
          <w:rFonts w:ascii="Times New Roman" w:hAnsi="Times New Roman"/>
          <w:b/>
          <w:sz w:val="20"/>
          <w:szCs w:val="20"/>
        </w:rPr>
        <w:t xml:space="preserve">. </w:t>
      </w:r>
      <w:r w:rsidRPr="00DC0570">
        <w:rPr>
          <w:rFonts w:ascii="Times New Roman" w:hAnsi="Times New Roman"/>
          <w:sz w:val="20"/>
          <w:szCs w:val="20"/>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w:t>
      </w:r>
      <w:r w:rsidRPr="00DC0570">
        <w:rPr>
          <w:rFonts w:ascii="Times New Roman" w:hAnsi="Times New Roman"/>
          <w:sz w:val="20"/>
          <w:szCs w:val="20"/>
        </w:rPr>
        <w:lastRenderedPageBreak/>
        <w:t>осуществляющих предоставление муниципальной услуги.</w:t>
      </w:r>
      <w:r w:rsidR="00D0233A">
        <w:rPr>
          <w:rFonts w:ascii="Times New Roman" w:hAnsi="Times New Roman"/>
          <w:sz w:val="20"/>
          <w:szCs w:val="20"/>
        </w:rPr>
        <w:t xml:space="preserve"> </w:t>
      </w:r>
      <w:r w:rsidRPr="00DC0570">
        <w:rPr>
          <w:rFonts w:ascii="Times New Roman" w:hAnsi="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r w:rsidR="009D50D8">
        <w:rPr>
          <w:rFonts w:ascii="Times New Roman" w:hAnsi="Times New Roman"/>
          <w:sz w:val="20"/>
          <w:szCs w:val="20"/>
        </w:rPr>
        <w:t xml:space="preserve"> </w:t>
      </w:r>
      <w:r w:rsidRPr="00DC0570">
        <w:rPr>
          <w:rFonts w:ascii="Times New Roman" w:hAnsi="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r w:rsidR="009D50D8">
        <w:rPr>
          <w:rFonts w:ascii="Times New Roman" w:hAnsi="Times New Roman"/>
          <w:sz w:val="20"/>
          <w:szCs w:val="20"/>
        </w:rPr>
        <w:t xml:space="preserve"> </w:t>
      </w:r>
      <w:r w:rsidRPr="00DC0570">
        <w:rPr>
          <w:rFonts w:ascii="Times New Roman" w:hAnsi="Times New Roman"/>
          <w:b/>
          <w:sz w:val="20"/>
          <w:szCs w:val="20"/>
        </w:rPr>
        <w:t>Ответственность должностных лиц</w:t>
      </w:r>
      <w:r w:rsidR="009D50D8">
        <w:rPr>
          <w:rFonts w:ascii="Times New Roman" w:hAnsi="Times New Roman"/>
          <w:b/>
          <w:sz w:val="20"/>
          <w:szCs w:val="20"/>
        </w:rPr>
        <w:t xml:space="preserve">. </w:t>
      </w:r>
      <w:r w:rsidRPr="00DC0570">
        <w:rPr>
          <w:rFonts w:ascii="Times New Roman" w:hAnsi="Times New Roman"/>
          <w:sz w:val="20"/>
          <w:szCs w:val="20"/>
        </w:rPr>
        <w:t>4.3. Специалист, ответственный за прием документов</w:t>
      </w:r>
      <w:r w:rsidRPr="00DC0570">
        <w:rPr>
          <w:rFonts w:ascii="Times New Roman" w:hAnsi="Times New Roman"/>
          <w:i/>
          <w:sz w:val="20"/>
          <w:szCs w:val="20"/>
        </w:rPr>
        <w:t>,</w:t>
      </w:r>
      <w:r w:rsidRPr="00DC0570">
        <w:rPr>
          <w:rFonts w:ascii="Times New Roman" w:hAnsi="Times New Roman"/>
          <w:sz w:val="20"/>
          <w:szCs w:val="20"/>
        </w:rPr>
        <w:t xml:space="preserve">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r w:rsidR="009D50D8">
        <w:rPr>
          <w:rFonts w:ascii="Times New Roman" w:hAnsi="Times New Roman"/>
          <w:sz w:val="20"/>
          <w:szCs w:val="20"/>
        </w:rPr>
        <w:t xml:space="preserve"> </w:t>
      </w:r>
      <w:r w:rsidRPr="00DC0570">
        <w:rPr>
          <w:rFonts w:ascii="Times New Roman" w:hAnsi="Times New Roman"/>
          <w:sz w:val="20"/>
          <w:szCs w:val="20"/>
        </w:rPr>
        <w:t>Специалист, ответственный за принятие решения о предоставлении муниципальной услуги</w:t>
      </w:r>
      <w:r w:rsidRPr="00DC0570">
        <w:rPr>
          <w:rFonts w:ascii="Times New Roman" w:hAnsi="Times New Roman"/>
          <w:i/>
          <w:sz w:val="20"/>
          <w:szCs w:val="20"/>
        </w:rPr>
        <w:t>,</w:t>
      </w:r>
      <w:r w:rsidRPr="00DC0570">
        <w:rPr>
          <w:rFonts w:ascii="Times New Roman" w:hAnsi="Times New Roman"/>
          <w:sz w:val="20"/>
          <w:szCs w:val="20"/>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r w:rsidR="009D50D8">
        <w:rPr>
          <w:rFonts w:ascii="Times New Roman" w:hAnsi="Times New Roman"/>
          <w:sz w:val="20"/>
          <w:szCs w:val="20"/>
        </w:rPr>
        <w:t xml:space="preserve"> </w:t>
      </w:r>
      <w:r w:rsidRPr="00DC0570">
        <w:rPr>
          <w:rFonts w:ascii="Times New Roman" w:hAnsi="Times New Roman"/>
          <w:b/>
          <w:sz w:val="20"/>
          <w:szCs w:val="20"/>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9D50D8">
        <w:rPr>
          <w:rFonts w:ascii="Times New Roman" w:hAnsi="Times New Roman"/>
          <w:b/>
          <w:sz w:val="20"/>
          <w:szCs w:val="20"/>
        </w:rPr>
        <w:t xml:space="preserve">. </w:t>
      </w:r>
      <w:r w:rsidRPr="00DC0570">
        <w:rPr>
          <w:rFonts w:ascii="Times New Roman" w:hAnsi="Times New Roman"/>
          <w:sz w:val="20"/>
          <w:szCs w:val="20"/>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правоохранительные и органы государственной власти.</w:t>
      </w:r>
      <w:r w:rsidR="009D50D8">
        <w:rPr>
          <w:rFonts w:ascii="Times New Roman" w:hAnsi="Times New Roman"/>
          <w:sz w:val="20"/>
          <w:szCs w:val="20"/>
        </w:rPr>
        <w:t xml:space="preserve"> </w:t>
      </w:r>
      <w:r w:rsidRPr="00DC0570">
        <w:rPr>
          <w:rFonts w:ascii="Times New Roman" w:hAnsi="Times New Roman"/>
          <w:sz w:val="20"/>
          <w:szCs w:val="20"/>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r w:rsidR="009D50D8">
        <w:rPr>
          <w:rFonts w:ascii="Times New Roman" w:hAnsi="Times New Roman"/>
          <w:sz w:val="20"/>
          <w:szCs w:val="20"/>
        </w:rPr>
        <w:t xml:space="preserve"> </w:t>
      </w:r>
      <w:r w:rsidRPr="00DC0570">
        <w:rPr>
          <w:rFonts w:ascii="Times New Roman" w:hAnsi="Times New Roman"/>
          <w:sz w:val="20"/>
          <w:szCs w:val="20"/>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иными органами местного самоуправления, органами исполнительной власти Амурской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r w:rsidR="009D50D8">
        <w:rPr>
          <w:rFonts w:ascii="Times New Roman" w:hAnsi="Times New Roman"/>
          <w:sz w:val="20"/>
          <w:szCs w:val="20"/>
        </w:rPr>
        <w:t xml:space="preserve"> </w:t>
      </w:r>
      <w:r w:rsidRPr="00DC0570">
        <w:rPr>
          <w:rFonts w:ascii="Times New Roman" w:hAnsi="Times New Roman"/>
          <w:b/>
          <w:sz w:val="20"/>
          <w:szCs w:val="20"/>
        </w:rPr>
        <w:t>5. Досудебный порядок обжалования решения и действий</w:t>
      </w:r>
      <w:r w:rsidR="009D50D8">
        <w:rPr>
          <w:rFonts w:ascii="Times New Roman" w:hAnsi="Times New Roman"/>
          <w:b/>
          <w:sz w:val="20"/>
          <w:szCs w:val="20"/>
        </w:rPr>
        <w:t xml:space="preserve"> </w:t>
      </w:r>
      <w:r w:rsidRPr="00DC0570">
        <w:rPr>
          <w:rFonts w:ascii="Times New Roman" w:hAnsi="Times New Roman"/>
          <w:b/>
          <w:sz w:val="20"/>
          <w:szCs w:val="20"/>
        </w:rPr>
        <w:t>(бездействия) органа, представляющего муниципальную услугу,</w:t>
      </w:r>
      <w:r w:rsidR="009D50D8">
        <w:rPr>
          <w:rFonts w:ascii="Times New Roman" w:hAnsi="Times New Roman"/>
          <w:b/>
          <w:sz w:val="20"/>
          <w:szCs w:val="20"/>
        </w:rPr>
        <w:t xml:space="preserve"> </w:t>
      </w:r>
      <w:r w:rsidRPr="00DC0570">
        <w:rPr>
          <w:rFonts w:ascii="Times New Roman" w:hAnsi="Times New Roman"/>
          <w:b/>
          <w:sz w:val="20"/>
          <w:szCs w:val="20"/>
        </w:rPr>
        <w:t>а также должностных лиц и муниципальных служащих, обеспечивающих ее предоставление</w:t>
      </w:r>
      <w:r w:rsidR="009D50D8">
        <w:rPr>
          <w:rFonts w:ascii="Times New Roman" w:hAnsi="Times New Roman"/>
          <w:b/>
          <w:sz w:val="20"/>
          <w:szCs w:val="20"/>
        </w:rPr>
        <w:t xml:space="preserve">. </w:t>
      </w:r>
      <w:r w:rsidRPr="00DC0570">
        <w:rPr>
          <w:rFonts w:ascii="Times New Roman" w:hAnsi="Times New Roman"/>
          <w:sz w:val="20"/>
          <w:szCs w:val="20"/>
        </w:rPr>
        <w:t>5.1. Заявитель имеет право на обжалование решений, принятых в ходе предоставления муниципальной услуги, действий (бездействия) органа, предоставляющего услугу,  должностных лиц МФЦ, Администрация, муниципальных служащих Администрации в досудебном порядке.</w:t>
      </w:r>
      <w:r w:rsidR="0076295E">
        <w:rPr>
          <w:rFonts w:ascii="Times New Roman" w:hAnsi="Times New Roman"/>
          <w:sz w:val="20"/>
          <w:szCs w:val="20"/>
        </w:rPr>
        <w:t xml:space="preserve"> </w:t>
      </w:r>
      <w:r w:rsidRPr="00DC0570">
        <w:rPr>
          <w:rFonts w:ascii="Times New Roman" w:hAnsi="Times New Roman"/>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Заявитель может обратиться с жалобой в том числе в следующих случаях:</w:t>
      </w:r>
      <w:r w:rsidR="0076295E">
        <w:rPr>
          <w:rFonts w:ascii="Times New Roman" w:hAnsi="Times New Roman"/>
          <w:sz w:val="20"/>
          <w:szCs w:val="20"/>
        </w:rPr>
        <w:t xml:space="preserve"> </w:t>
      </w:r>
      <w:r w:rsidRPr="00DC0570">
        <w:rPr>
          <w:rFonts w:ascii="Times New Roman" w:hAnsi="Times New Roman"/>
          <w:sz w:val="20"/>
          <w:szCs w:val="20"/>
        </w:rPr>
        <w:t>1) нарушение срока регистрации запроса заявителя о предоставлении муниципальной услуги;</w:t>
      </w:r>
      <w:r w:rsidR="0076295E">
        <w:rPr>
          <w:rFonts w:ascii="Times New Roman" w:hAnsi="Times New Roman"/>
          <w:sz w:val="20"/>
          <w:szCs w:val="20"/>
        </w:rPr>
        <w:t xml:space="preserve"> </w:t>
      </w:r>
      <w:r w:rsidRPr="00DC0570">
        <w:rPr>
          <w:rFonts w:ascii="Times New Roman" w:hAnsi="Times New Roman"/>
          <w:sz w:val="20"/>
          <w:szCs w:val="20"/>
        </w:rPr>
        <w:t>2) нарушение срока предоставления муниципальной услуги;</w:t>
      </w:r>
      <w:r w:rsidR="0076295E">
        <w:rPr>
          <w:rFonts w:ascii="Times New Roman" w:hAnsi="Times New Roman"/>
          <w:sz w:val="20"/>
          <w:szCs w:val="20"/>
        </w:rPr>
        <w:t xml:space="preserve"> </w:t>
      </w:r>
      <w:r w:rsidRPr="00DC0570">
        <w:rPr>
          <w:rFonts w:ascii="Times New Roman" w:hAnsi="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r w:rsidR="0076295E">
        <w:rPr>
          <w:rFonts w:ascii="Times New Roman" w:hAnsi="Times New Roman"/>
          <w:sz w:val="20"/>
          <w:szCs w:val="20"/>
        </w:rPr>
        <w:t xml:space="preserve"> </w:t>
      </w:r>
      <w:r w:rsidRPr="00DC0570">
        <w:rPr>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r w:rsidR="0076295E">
        <w:rPr>
          <w:rFonts w:ascii="Times New Roman" w:hAnsi="Times New Roman"/>
          <w:sz w:val="20"/>
          <w:szCs w:val="20"/>
        </w:rPr>
        <w:t xml:space="preserve"> </w:t>
      </w:r>
      <w:r w:rsidRPr="00DC0570">
        <w:rPr>
          <w:rFonts w:ascii="Times New Roman"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r w:rsidR="0076295E">
        <w:rPr>
          <w:rFonts w:ascii="Times New Roman" w:hAnsi="Times New Roman"/>
          <w:sz w:val="20"/>
          <w:szCs w:val="20"/>
        </w:rPr>
        <w:t xml:space="preserve"> </w:t>
      </w:r>
      <w:r w:rsidRPr="00DC0570">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r w:rsidR="0076295E">
        <w:rPr>
          <w:rFonts w:ascii="Times New Roman" w:hAnsi="Times New Roman"/>
          <w:sz w:val="20"/>
          <w:szCs w:val="20"/>
        </w:rPr>
        <w:t xml:space="preserve"> </w:t>
      </w:r>
      <w:r w:rsidRPr="00DC0570">
        <w:rPr>
          <w:rFonts w:ascii="Times New Roman" w:hAnsi="Times New Roman"/>
          <w:sz w:val="20"/>
          <w:szCs w:val="20"/>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w:t>
      </w:r>
      <w:r w:rsidR="0076295E">
        <w:rPr>
          <w:rFonts w:ascii="Times New Roman" w:hAnsi="Times New Roman"/>
          <w:sz w:val="20"/>
          <w:szCs w:val="20"/>
        </w:rPr>
        <w:t xml:space="preserve"> </w:t>
      </w:r>
      <w:r w:rsidRPr="00DC0570">
        <w:rPr>
          <w:rFonts w:ascii="Times New Roman" w:hAnsi="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r w:rsidR="0076295E">
        <w:rPr>
          <w:rFonts w:ascii="Times New Roman" w:hAnsi="Times New Roman"/>
          <w:sz w:val="20"/>
          <w:szCs w:val="20"/>
        </w:rPr>
        <w:t xml:space="preserve"> </w:t>
      </w:r>
      <w:r w:rsidRPr="00DC0570">
        <w:rPr>
          <w:rFonts w:ascii="Times New Roman" w:hAnsi="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w:t>
      </w:r>
      <w:r w:rsidRPr="00DC0570">
        <w:rPr>
          <w:rFonts w:ascii="Times New Roman" w:hAnsi="Times New Roman"/>
          <w:sz w:val="20"/>
          <w:szCs w:val="20"/>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76295E">
        <w:rPr>
          <w:rFonts w:ascii="Times New Roman" w:hAnsi="Times New Roman"/>
          <w:sz w:val="20"/>
          <w:szCs w:val="20"/>
        </w:rPr>
        <w:t xml:space="preserve"> </w:t>
      </w:r>
      <w:r w:rsidRPr="00DC0570">
        <w:rPr>
          <w:rFonts w:ascii="Times New Roman" w:hAnsi="Times New Roman"/>
          <w:sz w:val="20"/>
          <w:szCs w:val="20"/>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76295E">
        <w:rPr>
          <w:rFonts w:ascii="Times New Roman" w:hAnsi="Times New Roman"/>
          <w:sz w:val="20"/>
          <w:szCs w:val="20"/>
        </w:rPr>
        <w:t xml:space="preserve"> </w:t>
      </w:r>
      <w:r w:rsidRPr="00DC0570">
        <w:rPr>
          <w:rFonts w:ascii="Times New Roman" w:hAnsi="Times New Roman"/>
          <w:sz w:val="20"/>
          <w:szCs w:val="20"/>
        </w:rPr>
        <w:t>Жалоба должна содержать:</w:t>
      </w:r>
      <w:r w:rsidR="0076295E">
        <w:rPr>
          <w:rFonts w:ascii="Times New Roman" w:hAnsi="Times New Roman"/>
          <w:sz w:val="20"/>
          <w:szCs w:val="20"/>
        </w:rPr>
        <w:t xml:space="preserve"> </w:t>
      </w:r>
      <w:r w:rsidRPr="00DC0570">
        <w:rPr>
          <w:rFonts w:ascii="Times New Roman" w:hAnsi="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r w:rsidR="0076295E">
        <w:rPr>
          <w:rFonts w:ascii="Times New Roman" w:hAnsi="Times New Roman"/>
          <w:sz w:val="20"/>
          <w:szCs w:val="20"/>
        </w:rPr>
        <w:t xml:space="preserve"> </w:t>
      </w:r>
      <w:r w:rsidRPr="00DC0570">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76295E">
        <w:rPr>
          <w:rFonts w:ascii="Times New Roman" w:hAnsi="Times New Roman"/>
          <w:sz w:val="20"/>
          <w:szCs w:val="20"/>
        </w:rPr>
        <w:t xml:space="preserve"> </w:t>
      </w:r>
      <w:r w:rsidRPr="00DC0570">
        <w:rPr>
          <w:rFonts w:ascii="Times New Roman" w:hAnsi="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0076295E">
        <w:rPr>
          <w:rFonts w:ascii="Times New Roman" w:hAnsi="Times New Roman"/>
          <w:sz w:val="20"/>
          <w:szCs w:val="20"/>
        </w:rPr>
        <w:t xml:space="preserve"> </w:t>
      </w:r>
      <w:r w:rsidRPr="00DC0570">
        <w:rPr>
          <w:rFonts w:ascii="Times New Roman" w:hAnsi="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r w:rsidR="0076295E">
        <w:rPr>
          <w:rFonts w:ascii="Times New Roman" w:hAnsi="Times New Roman"/>
          <w:sz w:val="20"/>
          <w:szCs w:val="20"/>
        </w:rPr>
        <w:t xml:space="preserve"> </w:t>
      </w:r>
      <w:r w:rsidRPr="00DC0570">
        <w:rPr>
          <w:rFonts w:ascii="Times New Roman" w:hAnsi="Times New Roman"/>
          <w:sz w:val="20"/>
          <w:szCs w:val="20"/>
        </w:rPr>
        <w:t>Заявитель вправе запрашивать и получать информацию и документы, необходимые для обоснования и рассмотрения жалобы.</w:t>
      </w:r>
      <w:r w:rsidR="0076295E">
        <w:rPr>
          <w:rFonts w:ascii="Times New Roman" w:hAnsi="Times New Roman"/>
          <w:sz w:val="20"/>
          <w:szCs w:val="20"/>
        </w:rPr>
        <w:t xml:space="preserve"> </w:t>
      </w:r>
      <w:r w:rsidRPr="00DC0570">
        <w:rPr>
          <w:rFonts w:ascii="Times New Roman" w:hAnsi="Times New Roman"/>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76295E">
        <w:rPr>
          <w:rFonts w:ascii="Times New Roman" w:hAnsi="Times New Roman"/>
          <w:sz w:val="20"/>
          <w:szCs w:val="20"/>
        </w:rPr>
        <w:t xml:space="preserve"> </w:t>
      </w:r>
      <w:r w:rsidRPr="00DC0570">
        <w:rPr>
          <w:rFonts w:ascii="Times New Roman" w:hAnsi="Times New Roman"/>
          <w:sz w:val="20"/>
          <w:szCs w:val="20"/>
        </w:rPr>
        <w:t>а) оформленная в соответствии с законодательством Российской Федерации доверенность (для физических лиц);</w:t>
      </w:r>
      <w:r w:rsidR="0076295E">
        <w:rPr>
          <w:rFonts w:ascii="Times New Roman" w:hAnsi="Times New Roman"/>
          <w:sz w:val="20"/>
          <w:szCs w:val="20"/>
        </w:rPr>
        <w:t xml:space="preserve"> </w:t>
      </w:r>
      <w:r w:rsidRPr="00DC0570">
        <w:rPr>
          <w:rFonts w:ascii="Times New Roman" w:hAnsi="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0076295E">
        <w:rPr>
          <w:rFonts w:ascii="Times New Roman" w:hAnsi="Times New Roman"/>
          <w:sz w:val="20"/>
          <w:szCs w:val="20"/>
        </w:rPr>
        <w:t xml:space="preserve"> </w:t>
      </w:r>
      <w:r w:rsidRPr="00DC0570">
        <w:rPr>
          <w:rFonts w:ascii="Times New Roman" w:hAnsi="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76295E">
        <w:rPr>
          <w:rFonts w:ascii="Times New Roman" w:hAnsi="Times New Roman"/>
          <w:sz w:val="20"/>
          <w:szCs w:val="20"/>
        </w:rPr>
        <w:t xml:space="preserve"> </w:t>
      </w:r>
      <w:r w:rsidRPr="00DC0570">
        <w:rPr>
          <w:rFonts w:ascii="Times New Roman" w:hAnsi="Times New Roman"/>
          <w:sz w:val="20"/>
          <w:szCs w:val="20"/>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r w:rsidR="0076295E">
        <w:rPr>
          <w:rFonts w:ascii="Times New Roman" w:hAnsi="Times New Roman"/>
          <w:sz w:val="20"/>
          <w:szCs w:val="20"/>
        </w:rPr>
        <w:t xml:space="preserve"> </w:t>
      </w:r>
      <w:r w:rsidRPr="00DC0570">
        <w:rPr>
          <w:rFonts w:ascii="Times New Roman" w:hAnsi="Times New Roman"/>
          <w:sz w:val="20"/>
          <w:szCs w:val="20"/>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r w:rsidR="0076295E">
        <w:rPr>
          <w:rFonts w:ascii="Times New Roman" w:hAnsi="Times New Roman"/>
          <w:sz w:val="20"/>
          <w:szCs w:val="20"/>
        </w:rPr>
        <w:t xml:space="preserve"> </w:t>
      </w:r>
      <w:r w:rsidRPr="00DC0570">
        <w:rPr>
          <w:rFonts w:ascii="Times New Roman" w:hAnsi="Times New Roman"/>
          <w:sz w:val="20"/>
          <w:szCs w:val="20"/>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76295E">
        <w:rPr>
          <w:rFonts w:ascii="Times New Roman" w:hAnsi="Times New Roman"/>
          <w:sz w:val="20"/>
          <w:szCs w:val="20"/>
        </w:rPr>
        <w:t xml:space="preserve"> </w:t>
      </w:r>
      <w:r w:rsidRPr="00DC0570">
        <w:rPr>
          <w:rFonts w:ascii="Times New Roman" w:hAnsi="Times New Roman"/>
          <w:sz w:val="20"/>
          <w:szCs w:val="20"/>
        </w:rPr>
        <w:t>При этом срок рассмотрения жалобы исчисляется со дня регистрации жалобы в уполномоченном на ее рассмотрение органе.</w:t>
      </w:r>
      <w:r w:rsidR="0076295E">
        <w:rPr>
          <w:rFonts w:ascii="Times New Roman" w:hAnsi="Times New Roman"/>
          <w:sz w:val="20"/>
          <w:szCs w:val="20"/>
        </w:rPr>
        <w:t xml:space="preserve"> </w:t>
      </w:r>
      <w:r w:rsidRPr="00DC0570">
        <w:rPr>
          <w:rFonts w:ascii="Times New Roman" w:hAnsi="Times New Roman"/>
          <w:sz w:val="20"/>
          <w:szCs w:val="20"/>
        </w:rPr>
        <w:t xml:space="preserve">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w:t>
      </w:r>
      <w:r w:rsidRPr="00B9247E">
        <w:rPr>
          <w:rFonts w:ascii="Times New Roman" w:hAnsi="Times New Roman"/>
          <w:sz w:val="20"/>
          <w:szCs w:val="20"/>
        </w:rPr>
        <w:t>многофункциональным центром и органом, предоставляющим муниципальную услугу, но не позднее следующего рабочего дня со дня поступления жалобы.</w:t>
      </w:r>
      <w:r w:rsidR="0076295E" w:rsidRPr="00B9247E">
        <w:rPr>
          <w:rFonts w:ascii="Times New Roman" w:hAnsi="Times New Roman"/>
          <w:sz w:val="20"/>
          <w:szCs w:val="20"/>
        </w:rPr>
        <w:t xml:space="preserve"> </w:t>
      </w:r>
      <w:r w:rsidRPr="00B9247E">
        <w:rPr>
          <w:rFonts w:ascii="Times New Roman" w:hAnsi="Times New Roman"/>
          <w:sz w:val="20"/>
          <w:szCs w:val="20"/>
        </w:rPr>
        <w:t>По результатам рассмотрения жалобы Администрацией может быть принято одно из следующих решений:</w:t>
      </w:r>
      <w:r w:rsidR="0076295E" w:rsidRPr="00B9247E">
        <w:rPr>
          <w:rFonts w:ascii="Times New Roman" w:hAnsi="Times New Roman"/>
          <w:sz w:val="20"/>
          <w:szCs w:val="20"/>
        </w:rPr>
        <w:t xml:space="preserve"> </w:t>
      </w:r>
      <w:r w:rsidRPr="00B9247E">
        <w:rPr>
          <w:rFonts w:ascii="Times New Roman" w:hAnsi="Times New Roman"/>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а также в иных формах;</w:t>
      </w:r>
      <w:r w:rsidR="0076295E" w:rsidRPr="00B9247E">
        <w:rPr>
          <w:rFonts w:ascii="Times New Roman" w:hAnsi="Times New Roman"/>
          <w:sz w:val="20"/>
          <w:szCs w:val="20"/>
        </w:rPr>
        <w:t xml:space="preserve"> </w:t>
      </w:r>
      <w:r w:rsidRPr="00B9247E">
        <w:rPr>
          <w:rFonts w:ascii="Times New Roman" w:hAnsi="Times New Roman"/>
          <w:sz w:val="20"/>
          <w:szCs w:val="20"/>
        </w:rPr>
        <w:t>2) отказать в удовлетворении жалобы.</w:t>
      </w:r>
      <w:r w:rsidR="0076295E" w:rsidRPr="00B9247E">
        <w:rPr>
          <w:rFonts w:ascii="Times New Roman" w:hAnsi="Times New Roman"/>
          <w:sz w:val="20"/>
          <w:szCs w:val="20"/>
        </w:rPr>
        <w:t xml:space="preserve"> </w:t>
      </w:r>
      <w:r w:rsidRPr="00B9247E">
        <w:rPr>
          <w:rFonts w:ascii="Times New Roman" w:hAnsi="Times New Roman"/>
          <w:sz w:val="20"/>
          <w:szCs w:val="20"/>
        </w:rPr>
        <w:t>Уполномоченный на рассмотрение жалобы орган отказывает в удовлетворении жалобы в следующих случаях:</w:t>
      </w:r>
      <w:r w:rsidR="0076295E" w:rsidRPr="00B9247E">
        <w:rPr>
          <w:rFonts w:ascii="Times New Roman" w:hAnsi="Times New Roman"/>
          <w:sz w:val="20"/>
          <w:szCs w:val="20"/>
        </w:rPr>
        <w:t xml:space="preserve"> </w:t>
      </w:r>
      <w:r w:rsidRPr="00B9247E">
        <w:rPr>
          <w:rFonts w:ascii="Times New Roman" w:hAnsi="Times New Roman"/>
          <w:sz w:val="20"/>
          <w:szCs w:val="20"/>
        </w:rPr>
        <w:t>а) наличие вступившего в законную силу решения суда по жалобе о том же предмете и по тем же основаниям;</w:t>
      </w:r>
      <w:r w:rsidR="0076295E" w:rsidRPr="00B9247E">
        <w:rPr>
          <w:rFonts w:ascii="Times New Roman" w:hAnsi="Times New Roman"/>
          <w:sz w:val="20"/>
          <w:szCs w:val="20"/>
        </w:rPr>
        <w:t xml:space="preserve"> </w:t>
      </w:r>
      <w:r w:rsidRPr="00B9247E">
        <w:rPr>
          <w:rFonts w:ascii="Times New Roman" w:hAnsi="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r w:rsidR="0076295E" w:rsidRPr="00B9247E">
        <w:rPr>
          <w:rFonts w:ascii="Times New Roman" w:hAnsi="Times New Roman"/>
          <w:sz w:val="20"/>
          <w:szCs w:val="20"/>
        </w:rPr>
        <w:t xml:space="preserve"> </w:t>
      </w:r>
      <w:r w:rsidRPr="00B9247E">
        <w:rPr>
          <w:rFonts w:ascii="Times New Roman" w:hAnsi="Times New Roman"/>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0076295E" w:rsidRPr="00B9247E">
        <w:rPr>
          <w:rFonts w:ascii="Times New Roman" w:hAnsi="Times New Roman"/>
          <w:sz w:val="20"/>
          <w:szCs w:val="20"/>
        </w:rPr>
        <w:t xml:space="preserve"> </w:t>
      </w:r>
      <w:r w:rsidRPr="00B9247E">
        <w:rPr>
          <w:rFonts w:ascii="Times New Roman" w:hAnsi="Times New Roman"/>
          <w:sz w:val="20"/>
          <w:szCs w:val="20"/>
        </w:rPr>
        <w:t>Уполномоченный на рассмотрение жалобы орган вправе оставить жалобу без ответа в следующих случаях:</w:t>
      </w:r>
      <w:r w:rsidR="0076295E" w:rsidRPr="00B9247E">
        <w:rPr>
          <w:rFonts w:ascii="Times New Roman" w:hAnsi="Times New Roman"/>
          <w:sz w:val="20"/>
          <w:szCs w:val="20"/>
        </w:rPr>
        <w:t xml:space="preserve"> </w:t>
      </w:r>
      <w:r w:rsidRPr="00B9247E">
        <w:rPr>
          <w:rFonts w:ascii="Times New Roman" w:hAnsi="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r w:rsidR="0076295E" w:rsidRPr="00B9247E">
        <w:rPr>
          <w:rFonts w:ascii="Times New Roman" w:hAnsi="Times New Roman"/>
          <w:sz w:val="20"/>
          <w:szCs w:val="20"/>
        </w:rPr>
        <w:t xml:space="preserve"> </w:t>
      </w:r>
      <w:r w:rsidRPr="00B9247E">
        <w:rPr>
          <w:rFonts w:ascii="Times New Roman" w:hAnsi="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76295E" w:rsidRPr="00B9247E">
        <w:rPr>
          <w:rFonts w:ascii="Times New Roman" w:hAnsi="Times New Roman"/>
          <w:sz w:val="20"/>
          <w:szCs w:val="20"/>
        </w:rPr>
        <w:t xml:space="preserve"> </w:t>
      </w:r>
      <w:r w:rsidRPr="00B9247E">
        <w:rPr>
          <w:rFonts w:ascii="Times New Roman" w:hAnsi="Times New Roman"/>
          <w:sz w:val="20"/>
          <w:szCs w:val="20"/>
        </w:rPr>
        <w:t>Основания для приостановления рассмотрения жалобы не предусмотрены.</w:t>
      </w:r>
      <w:r w:rsidR="0076295E" w:rsidRPr="00B9247E">
        <w:rPr>
          <w:rFonts w:ascii="Times New Roman" w:hAnsi="Times New Roman"/>
          <w:sz w:val="20"/>
          <w:szCs w:val="20"/>
        </w:rPr>
        <w:t xml:space="preserve"> </w:t>
      </w:r>
      <w:r w:rsidRPr="00B9247E">
        <w:rPr>
          <w:rFonts w:ascii="Times New Roman" w:hAnsi="Times New Roman"/>
          <w:sz w:val="20"/>
          <w:szCs w:val="2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w:t>
      </w:r>
      <w:r w:rsidRPr="00B9247E">
        <w:rPr>
          <w:rFonts w:ascii="Times New Roman" w:hAnsi="Times New Roman"/>
          <w:sz w:val="20"/>
          <w:szCs w:val="20"/>
        </w:rPr>
        <w:lastRenderedPageBreak/>
        <w:t>Кодекса Российской Федерации об административных правонарушениях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76295E" w:rsidRPr="00B9247E">
        <w:rPr>
          <w:rFonts w:ascii="Times New Roman" w:hAnsi="Times New Roman"/>
          <w:sz w:val="20"/>
          <w:szCs w:val="20"/>
        </w:rPr>
        <w:t xml:space="preserve"> </w:t>
      </w:r>
      <w:r w:rsidRPr="00B9247E">
        <w:rPr>
          <w:rFonts w:ascii="Times New Roman" w:hAnsi="Times New Roman"/>
          <w:sz w:val="20"/>
          <w:szCs w:val="20"/>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76295E" w:rsidRPr="00B9247E">
        <w:rPr>
          <w:rFonts w:ascii="Times New Roman" w:hAnsi="Times New Roman"/>
          <w:sz w:val="20"/>
          <w:szCs w:val="20"/>
        </w:rPr>
        <w:t xml:space="preserve"> </w:t>
      </w:r>
      <w:r w:rsidRPr="00B9247E">
        <w:rPr>
          <w:rFonts w:ascii="Times New Roman" w:hAnsi="Times New Roman"/>
          <w:sz w:val="20"/>
          <w:szCs w:val="20"/>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r w:rsidR="0076295E" w:rsidRPr="00B9247E">
        <w:rPr>
          <w:rFonts w:ascii="Times New Roman" w:hAnsi="Times New Roman"/>
          <w:sz w:val="20"/>
          <w:szCs w:val="20"/>
        </w:rPr>
        <w:t xml:space="preserve"> </w:t>
      </w:r>
      <w:r w:rsidRPr="00B9247E">
        <w:rPr>
          <w:rFonts w:ascii="Times New Roman" w:hAnsi="Times New Roman"/>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76295E" w:rsidRPr="00B9247E">
        <w:rPr>
          <w:rFonts w:ascii="Times New Roman" w:hAnsi="Times New Roman"/>
          <w:sz w:val="20"/>
          <w:szCs w:val="20"/>
        </w:rPr>
        <w:t xml:space="preserve"> </w:t>
      </w:r>
      <w:r w:rsidRPr="00B9247E">
        <w:rPr>
          <w:rFonts w:ascii="Times New Roman" w:hAnsi="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76295E" w:rsidRPr="00B9247E">
        <w:rPr>
          <w:rFonts w:ascii="Times New Roman" w:hAnsi="Times New Roman"/>
          <w:sz w:val="20"/>
          <w:szCs w:val="20"/>
        </w:rPr>
        <w:t xml:space="preserve"> </w:t>
      </w:r>
      <w:r w:rsidRPr="00B9247E">
        <w:rPr>
          <w:rFonts w:ascii="Times New Roman" w:hAnsi="Times New Roman"/>
          <w:sz w:val="20"/>
          <w:szCs w:val="20"/>
        </w:rPr>
        <w:t>Приложение 1</w:t>
      </w:r>
      <w:r w:rsidR="0076295E" w:rsidRPr="00B9247E">
        <w:rPr>
          <w:rFonts w:ascii="Times New Roman" w:hAnsi="Times New Roman"/>
          <w:sz w:val="20"/>
          <w:szCs w:val="20"/>
        </w:rPr>
        <w:t xml:space="preserve"> </w:t>
      </w:r>
      <w:r w:rsidRPr="00B9247E">
        <w:rPr>
          <w:rFonts w:ascii="Times New Roman" w:hAnsi="Times New Roman"/>
          <w:sz w:val="20"/>
          <w:szCs w:val="20"/>
        </w:rPr>
        <w:t>к административному регламенту</w:t>
      </w:r>
      <w:r w:rsidR="0076295E" w:rsidRPr="00B9247E">
        <w:rPr>
          <w:rFonts w:ascii="Times New Roman" w:hAnsi="Times New Roman"/>
          <w:sz w:val="20"/>
          <w:szCs w:val="20"/>
        </w:rPr>
        <w:t xml:space="preserve"> </w:t>
      </w:r>
      <w:r w:rsidRPr="00B9247E">
        <w:rPr>
          <w:rFonts w:ascii="Times New Roman" w:hAnsi="Times New Roman"/>
          <w:sz w:val="20"/>
          <w:szCs w:val="20"/>
        </w:rPr>
        <w:t>предоставления муниципальной услуги</w:t>
      </w:r>
      <w:r w:rsidR="0076295E" w:rsidRPr="00B9247E">
        <w:rPr>
          <w:rFonts w:ascii="Times New Roman" w:hAnsi="Times New Roman"/>
          <w:sz w:val="20"/>
          <w:szCs w:val="20"/>
        </w:rPr>
        <w:t xml:space="preserve"> </w:t>
      </w:r>
      <w:r w:rsidRPr="00B9247E">
        <w:rPr>
          <w:rFonts w:ascii="Times New Roman" w:hAnsi="Times New Roman"/>
          <w:b/>
          <w:sz w:val="20"/>
          <w:szCs w:val="20"/>
        </w:rPr>
        <w:t>Общая информация об</w:t>
      </w:r>
      <w:r w:rsidRPr="00B9247E">
        <w:rPr>
          <w:rFonts w:ascii="Times New Roman" w:hAnsi="Times New Roman"/>
          <w:b/>
          <w:i/>
          <w:sz w:val="20"/>
          <w:szCs w:val="20"/>
        </w:rPr>
        <w:t xml:space="preserve"> </w:t>
      </w:r>
      <w:r w:rsidRPr="00B9247E">
        <w:rPr>
          <w:rFonts w:ascii="Times New Roman" w:hAnsi="Times New Roman"/>
          <w:b/>
          <w:sz w:val="20"/>
          <w:szCs w:val="20"/>
        </w:rPr>
        <w:t>администрации 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4785"/>
      </w:tblGrid>
      <w:tr w:rsidR="00DC0570" w:rsidRPr="00B9247E" w:rsidTr="0076295E">
        <w:tc>
          <w:tcPr>
            <w:tcW w:w="264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Почтовый адрес для направления корреспонденции</w:t>
            </w:r>
          </w:p>
        </w:tc>
        <w:tc>
          <w:tcPr>
            <w:tcW w:w="236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676870, Амурская область, Завитинский район, г. Завитинск, ул. Куйбышева, 44, каб. 20</w:t>
            </w:r>
          </w:p>
        </w:tc>
      </w:tr>
      <w:tr w:rsidR="00DC0570" w:rsidRPr="00B9247E" w:rsidTr="0076295E">
        <w:tc>
          <w:tcPr>
            <w:tcW w:w="264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Фактический адрес месторасположения</w:t>
            </w:r>
          </w:p>
        </w:tc>
        <w:tc>
          <w:tcPr>
            <w:tcW w:w="236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676870, Амурская область, Завитинский район, г. Завитинск, ул. Куйбышева, 44, каб. 20</w:t>
            </w:r>
          </w:p>
        </w:tc>
      </w:tr>
      <w:tr w:rsidR="00DC0570" w:rsidRPr="00B9247E" w:rsidTr="0076295E">
        <w:tc>
          <w:tcPr>
            <w:tcW w:w="264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Адрес электронной почты для направления корреспонденции</w:t>
            </w:r>
          </w:p>
        </w:tc>
        <w:tc>
          <w:tcPr>
            <w:tcW w:w="236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p>
          <w:p w:rsidR="00DC0570" w:rsidRPr="00B9247E" w:rsidRDefault="008C3CA6" w:rsidP="00DC0570">
            <w:pPr>
              <w:tabs>
                <w:tab w:val="num" w:pos="0"/>
                <w:tab w:val="num" w:pos="1080"/>
                <w:tab w:val="num" w:pos="1260"/>
              </w:tabs>
              <w:spacing w:after="0" w:line="240" w:lineRule="auto"/>
              <w:jc w:val="both"/>
              <w:rPr>
                <w:rFonts w:ascii="Times New Roman" w:hAnsi="Times New Roman"/>
                <w:sz w:val="20"/>
                <w:szCs w:val="20"/>
              </w:rPr>
            </w:pPr>
            <w:hyperlink r:id="rId19" w:history="1">
              <w:r w:rsidR="00DC0570" w:rsidRPr="00B9247E">
                <w:rPr>
                  <w:rStyle w:val="ac"/>
                  <w:rFonts w:ascii="Times New Roman" w:hAnsi="Times New Roman"/>
                  <w:sz w:val="20"/>
                  <w:szCs w:val="20"/>
                  <w:lang w:val="en-US"/>
                </w:rPr>
                <w:t>admzavitinsk</w:t>
              </w:r>
              <w:r w:rsidR="00DC0570" w:rsidRPr="00B9247E">
                <w:rPr>
                  <w:rStyle w:val="ac"/>
                  <w:rFonts w:ascii="Times New Roman" w:hAnsi="Times New Roman"/>
                  <w:sz w:val="20"/>
                  <w:szCs w:val="20"/>
                </w:rPr>
                <w:t>@</w:t>
              </w:r>
              <w:r w:rsidR="00DC0570" w:rsidRPr="00B9247E">
                <w:rPr>
                  <w:rStyle w:val="ac"/>
                  <w:rFonts w:ascii="Times New Roman" w:hAnsi="Times New Roman"/>
                  <w:sz w:val="20"/>
                  <w:szCs w:val="20"/>
                  <w:lang w:val="en-US"/>
                </w:rPr>
                <w:t>mail</w:t>
              </w:r>
              <w:r w:rsidR="00DC0570" w:rsidRPr="00B9247E">
                <w:rPr>
                  <w:rStyle w:val="ac"/>
                  <w:rFonts w:ascii="Times New Roman" w:hAnsi="Times New Roman"/>
                  <w:sz w:val="20"/>
                  <w:szCs w:val="20"/>
                </w:rPr>
                <w:t>.</w:t>
              </w:r>
              <w:r w:rsidR="00DC0570" w:rsidRPr="00B9247E">
                <w:rPr>
                  <w:rStyle w:val="ac"/>
                  <w:rFonts w:ascii="Times New Roman" w:hAnsi="Times New Roman"/>
                  <w:sz w:val="20"/>
                  <w:szCs w:val="20"/>
                  <w:lang w:val="en-US"/>
                </w:rPr>
                <w:t>ru</w:t>
              </w:r>
            </w:hyperlink>
          </w:p>
        </w:tc>
      </w:tr>
      <w:tr w:rsidR="00DC0570" w:rsidRPr="00B9247E" w:rsidTr="0076295E">
        <w:tc>
          <w:tcPr>
            <w:tcW w:w="264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Телефон для справок</w:t>
            </w:r>
          </w:p>
        </w:tc>
        <w:tc>
          <w:tcPr>
            <w:tcW w:w="236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8(41636)21-6-34</w:t>
            </w:r>
          </w:p>
        </w:tc>
      </w:tr>
      <w:tr w:rsidR="00DC0570" w:rsidRPr="00B9247E" w:rsidTr="0076295E">
        <w:tc>
          <w:tcPr>
            <w:tcW w:w="264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Телефоны отделов или иных структурных подразделений</w:t>
            </w:r>
          </w:p>
        </w:tc>
        <w:tc>
          <w:tcPr>
            <w:tcW w:w="236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8(41636)21-6-34</w:t>
            </w:r>
          </w:p>
        </w:tc>
      </w:tr>
      <w:tr w:rsidR="00DC0570" w:rsidRPr="00B9247E" w:rsidTr="0076295E">
        <w:tc>
          <w:tcPr>
            <w:tcW w:w="264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Официальный сайт в сети Интернет (если имеется)</w:t>
            </w:r>
          </w:p>
        </w:tc>
        <w:tc>
          <w:tcPr>
            <w:tcW w:w="2360" w:type="pct"/>
            <w:tcBorders>
              <w:top w:val="single" w:sz="4" w:space="0" w:color="auto"/>
              <w:left w:val="single" w:sz="4" w:space="0" w:color="auto"/>
              <w:bottom w:val="single" w:sz="4" w:space="0" w:color="auto"/>
              <w:right w:val="single" w:sz="4" w:space="0" w:color="auto"/>
            </w:tcBorders>
          </w:tcPr>
          <w:p w:rsidR="00DC0570" w:rsidRPr="00B9247E" w:rsidRDefault="008C3CA6" w:rsidP="00DC0570">
            <w:pPr>
              <w:tabs>
                <w:tab w:val="num" w:pos="0"/>
                <w:tab w:val="num" w:pos="1080"/>
                <w:tab w:val="num" w:pos="1260"/>
              </w:tabs>
              <w:spacing w:after="0" w:line="240" w:lineRule="auto"/>
              <w:jc w:val="both"/>
              <w:rPr>
                <w:rFonts w:ascii="Times New Roman" w:hAnsi="Times New Roman"/>
                <w:sz w:val="20"/>
                <w:szCs w:val="20"/>
              </w:rPr>
            </w:pPr>
            <w:hyperlink r:id="rId20" w:history="1">
              <w:r w:rsidR="00DC0570" w:rsidRPr="00B9247E">
                <w:rPr>
                  <w:rStyle w:val="ac"/>
                  <w:rFonts w:ascii="Times New Roman" w:hAnsi="Times New Roman"/>
                  <w:sz w:val="20"/>
                  <w:szCs w:val="20"/>
                  <w:lang w:val="en-US"/>
                </w:rPr>
                <w:t>www</w:t>
              </w:r>
              <w:r w:rsidR="00DC0570" w:rsidRPr="00B9247E">
                <w:rPr>
                  <w:rStyle w:val="ac"/>
                  <w:rFonts w:ascii="Times New Roman" w:hAnsi="Times New Roman"/>
                  <w:sz w:val="20"/>
                  <w:szCs w:val="20"/>
                </w:rPr>
                <w:t>.</w:t>
              </w:r>
              <w:r w:rsidR="00DC0570" w:rsidRPr="00B9247E">
                <w:rPr>
                  <w:rStyle w:val="ac"/>
                  <w:rFonts w:ascii="Times New Roman" w:hAnsi="Times New Roman"/>
                  <w:sz w:val="20"/>
                  <w:szCs w:val="20"/>
                  <w:lang w:val="en-US"/>
                </w:rPr>
                <w:t>zavitinsk</w:t>
              </w:r>
              <w:r w:rsidR="00DC0570" w:rsidRPr="00B9247E">
                <w:rPr>
                  <w:rStyle w:val="ac"/>
                  <w:rFonts w:ascii="Times New Roman" w:hAnsi="Times New Roman"/>
                  <w:sz w:val="20"/>
                  <w:szCs w:val="20"/>
                </w:rPr>
                <w:t>.</w:t>
              </w:r>
              <w:r w:rsidR="00DC0570" w:rsidRPr="00B9247E">
                <w:rPr>
                  <w:rStyle w:val="ac"/>
                  <w:rFonts w:ascii="Times New Roman" w:hAnsi="Times New Roman"/>
                  <w:sz w:val="20"/>
                  <w:szCs w:val="20"/>
                  <w:lang w:val="en-US"/>
                </w:rPr>
                <w:t>info</w:t>
              </w:r>
            </w:hyperlink>
          </w:p>
        </w:tc>
      </w:tr>
      <w:tr w:rsidR="00DC0570" w:rsidRPr="00B9247E" w:rsidTr="0076295E">
        <w:tc>
          <w:tcPr>
            <w:tcW w:w="264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ФИО и должность руководителя органа</w:t>
            </w:r>
          </w:p>
        </w:tc>
        <w:tc>
          <w:tcPr>
            <w:tcW w:w="236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Линевич Сергей Сергеевич</w:t>
            </w:r>
          </w:p>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Глава Завитинского района</w:t>
            </w:r>
          </w:p>
        </w:tc>
      </w:tr>
    </w:tbl>
    <w:p w:rsidR="00DC0570" w:rsidRPr="00B9247E" w:rsidRDefault="00DC0570" w:rsidP="00DC0570">
      <w:pPr>
        <w:tabs>
          <w:tab w:val="num" w:pos="0"/>
          <w:tab w:val="num" w:pos="1080"/>
          <w:tab w:val="num" w:pos="1260"/>
        </w:tabs>
        <w:spacing w:after="0" w:line="240" w:lineRule="auto"/>
        <w:jc w:val="both"/>
        <w:rPr>
          <w:rFonts w:ascii="Times New Roman" w:hAnsi="Times New Roman"/>
          <w:b/>
          <w:sz w:val="20"/>
          <w:szCs w:val="20"/>
        </w:rPr>
      </w:pPr>
      <w:r w:rsidRPr="00B9247E">
        <w:rPr>
          <w:rFonts w:ascii="Times New Roman" w:hAnsi="Times New Roman"/>
          <w:b/>
          <w:sz w:val="20"/>
          <w:szCs w:val="20"/>
        </w:rPr>
        <w:t>График работы администрации 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5"/>
        <w:gridCol w:w="3394"/>
        <w:gridCol w:w="3329"/>
      </w:tblGrid>
      <w:tr w:rsidR="00DC0570" w:rsidRPr="00B9247E" w:rsidTr="00DC0570">
        <w:tc>
          <w:tcPr>
            <w:tcW w:w="1684"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День недели</w:t>
            </w:r>
          </w:p>
        </w:tc>
        <w:tc>
          <w:tcPr>
            <w:tcW w:w="1674"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Часы работ)</w:t>
            </w:r>
          </w:p>
        </w:tc>
        <w:tc>
          <w:tcPr>
            <w:tcW w:w="1642"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Часы приема граждан</w:t>
            </w:r>
          </w:p>
        </w:tc>
      </w:tr>
      <w:tr w:rsidR="00DC0570" w:rsidRPr="00B9247E" w:rsidTr="00DC0570">
        <w:tc>
          <w:tcPr>
            <w:tcW w:w="1684"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Понедельник</w:t>
            </w:r>
          </w:p>
        </w:tc>
        <w:tc>
          <w:tcPr>
            <w:tcW w:w="1674"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8</w:t>
            </w:r>
            <w:r w:rsidRPr="00B9247E">
              <w:rPr>
                <w:rFonts w:ascii="Times New Roman" w:hAnsi="Times New Roman"/>
                <w:sz w:val="20"/>
                <w:szCs w:val="20"/>
                <w:vertAlign w:val="superscript"/>
              </w:rPr>
              <w:t>00</w:t>
            </w:r>
            <w:r w:rsidRPr="00B9247E">
              <w:rPr>
                <w:rFonts w:ascii="Times New Roman" w:hAnsi="Times New Roman"/>
                <w:sz w:val="20"/>
                <w:szCs w:val="20"/>
              </w:rPr>
              <w:t>-17</w:t>
            </w:r>
            <w:r w:rsidRPr="00B9247E">
              <w:rPr>
                <w:rFonts w:ascii="Times New Roman" w:hAnsi="Times New Roman"/>
                <w:sz w:val="20"/>
                <w:szCs w:val="20"/>
                <w:vertAlign w:val="superscript"/>
              </w:rPr>
              <w:t>00</w:t>
            </w:r>
            <w:r w:rsidRPr="00B9247E">
              <w:rPr>
                <w:rFonts w:ascii="Times New Roman" w:hAnsi="Times New Roman"/>
                <w:sz w:val="20"/>
                <w:szCs w:val="20"/>
              </w:rPr>
              <w:t xml:space="preserve"> (12</w:t>
            </w:r>
            <w:r w:rsidRPr="00B9247E">
              <w:rPr>
                <w:rFonts w:ascii="Times New Roman" w:hAnsi="Times New Roman"/>
                <w:sz w:val="20"/>
                <w:szCs w:val="20"/>
                <w:vertAlign w:val="superscript"/>
              </w:rPr>
              <w:t>00</w:t>
            </w:r>
            <w:r w:rsidRPr="00B9247E">
              <w:rPr>
                <w:rFonts w:ascii="Times New Roman" w:hAnsi="Times New Roman"/>
                <w:sz w:val="20"/>
                <w:szCs w:val="20"/>
              </w:rPr>
              <w:t>-13</w:t>
            </w:r>
            <w:r w:rsidRPr="00B9247E">
              <w:rPr>
                <w:rFonts w:ascii="Times New Roman" w:hAnsi="Times New Roman"/>
                <w:sz w:val="20"/>
                <w:szCs w:val="20"/>
                <w:vertAlign w:val="superscript"/>
              </w:rPr>
              <w:t>00</w:t>
            </w:r>
            <w:r w:rsidRPr="00B9247E">
              <w:rPr>
                <w:rFonts w:ascii="Times New Roman" w:hAnsi="Times New Roman"/>
                <w:sz w:val="20"/>
                <w:szCs w:val="20"/>
              </w:rPr>
              <w:t>)</w:t>
            </w:r>
          </w:p>
        </w:tc>
        <w:tc>
          <w:tcPr>
            <w:tcW w:w="1642"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8</w:t>
            </w:r>
            <w:r w:rsidRPr="00B9247E">
              <w:rPr>
                <w:rFonts w:ascii="Times New Roman" w:hAnsi="Times New Roman"/>
                <w:sz w:val="20"/>
                <w:szCs w:val="20"/>
                <w:vertAlign w:val="superscript"/>
              </w:rPr>
              <w:t>00</w:t>
            </w:r>
            <w:r w:rsidRPr="00B9247E">
              <w:rPr>
                <w:rFonts w:ascii="Times New Roman" w:hAnsi="Times New Roman"/>
                <w:sz w:val="20"/>
                <w:szCs w:val="20"/>
              </w:rPr>
              <w:t>-17</w:t>
            </w:r>
            <w:r w:rsidRPr="00B9247E">
              <w:rPr>
                <w:rFonts w:ascii="Times New Roman" w:hAnsi="Times New Roman"/>
                <w:sz w:val="20"/>
                <w:szCs w:val="20"/>
                <w:vertAlign w:val="superscript"/>
              </w:rPr>
              <w:t>00</w:t>
            </w:r>
            <w:r w:rsidRPr="00B9247E">
              <w:rPr>
                <w:rFonts w:ascii="Times New Roman" w:hAnsi="Times New Roman"/>
                <w:sz w:val="20"/>
                <w:szCs w:val="20"/>
              </w:rPr>
              <w:t xml:space="preserve"> (12</w:t>
            </w:r>
            <w:r w:rsidRPr="00B9247E">
              <w:rPr>
                <w:rFonts w:ascii="Times New Roman" w:hAnsi="Times New Roman"/>
                <w:sz w:val="20"/>
                <w:szCs w:val="20"/>
                <w:vertAlign w:val="superscript"/>
              </w:rPr>
              <w:t>00</w:t>
            </w:r>
            <w:r w:rsidRPr="00B9247E">
              <w:rPr>
                <w:rFonts w:ascii="Times New Roman" w:hAnsi="Times New Roman"/>
                <w:sz w:val="20"/>
                <w:szCs w:val="20"/>
              </w:rPr>
              <w:t>-13</w:t>
            </w:r>
            <w:r w:rsidRPr="00B9247E">
              <w:rPr>
                <w:rFonts w:ascii="Times New Roman" w:hAnsi="Times New Roman"/>
                <w:sz w:val="20"/>
                <w:szCs w:val="20"/>
                <w:vertAlign w:val="superscript"/>
              </w:rPr>
              <w:t>00</w:t>
            </w:r>
            <w:r w:rsidRPr="00B9247E">
              <w:rPr>
                <w:rFonts w:ascii="Times New Roman" w:hAnsi="Times New Roman"/>
                <w:sz w:val="20"/>
                <w:szCs w:val="20"/>
              </w:rPr>
              <w:t>)</w:t>
            </w:r>
          </w:p>
        </w:tc>
      </w:tr>
      <w:tr w:rsidR="00DC0570" w:rsidRPr="00B9247E" w:rsidTr="00DC0570">
        <w:tc>
          <w:tcPr>
            <w:tcW w:w="1684"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Вторник</w:t>
            </w:r>
          </w:p>
        </w:tc>
        <w:tc>
          <w:tcPr>
            <w:tcW w:w="1674"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8</w:t>
            </w:r>
            <w:r w:rsidRPr="00B9247E">
              <w:rPr>
                <w:rFonts w:ascii="Times New Roman" w:hAnsi="Times New Roman"/>
                <w:sz w:val="20"/>
                <w:szCs w:val="20"/>
                <w:vertAlign w:val="superscript"/>
              </w:rPr>
              <w:t>00</w:t>
            </w:r>
            <w:r w:rsidRPr="00B9247E">
              <w:rPr>
                <w:rFonts w:ascii="Times New Roman" w:hAnsi="Times New Roman"/>
                <w:sz w:val="20"/>
                <w:szCs w:val="20"/>
              </w:rPr>
              <w:t>-17</w:t>
            </w:r>
            <w:r w:rsidRPr="00B9247E">
              <w:rPr>
                <w:rFonts w:ascii="Times New Roman" w:hAnsi="Times New Roman"/>
                <w:sz w:val="20"/>
                <w:szCs w:val="20"/>
                <w:vertAlign w:val="superscript"/>
              </w:rPr>
              <w:t>00</w:t>
            </w:r>
            <w:r w:rsidRPr="00B9247E">
              <w:rPr>
                <w:rFonts w:ascii="Times New Roman" w:hAnsi="Times New Roman"/>
                <w:sz w:val="20"/>
                <w:szCs w:val="20"/>
              </w:rPr>
              <w:t xml:space="preserve"> (12</w:t>
            </w:r>
            <w:r w:rsidRPr="00B9247E">
              <w:rPr>
                <w:rFonts w:ascii="Times New Roman" w:hAnsi="Times New Roman"/>
                <w:sz w:val="20"/>
                <w:szCs w:val="20"/>
                <w:vertAlign w:val="superscript"/>
              </w:rPr>
              <w:t>00</w:t>
            </w:r>
            <w:r w:rsidRPr="00B9247E">
              <w:rPr>
                <w:rFonts w:ascii="Times New Roman" w:hAnsi="Times New Roman"/>
                <w:sz w:val="20"/>
                <w:szCs w:val="20"/>
              </w:rPr>
              <w:t>-13</w:t>
            </w:r>
            <w:r w:rsidRPr="00B9247E">
              <w:rPr>
                <w:rFonts w:ascii="Times New Roman" w:hAnsi="Times New Roman"/>
                <w:sz w:val="20"/>
                <w:szCs w:val="20"/>
                <w:vertAlign w:val="superscript"/>
              </w:rPr>
              <w:t>00</w:t>
            </w:r>
            <w:r w:rsidRPr="00B9247E">
              <w:rPr>
                <w:rFonts w:ascii="Times New Roman" w:hAnsi="Times New Roman"/>
                <w:sz w:val="20"/>
                <w:szCs w:val="20"/>
              </w:rPr>
              <w:t>)</w:t>
            </w:r>
          </w:p>
        </w:tc>
        <w:tc>
          <w:tcPr>
            <w:tcW w:w="1642"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8</w:t>
            </w:r>
            <w:r w:rsidRPr="00B9247E">
              <w:rPr>
                <w:rFonts w:ascii="Times New Roman" w:hAnsi="Times New Roman"/>
                <w:sz w:val="20"/>
                <w:szCs w:val="20"/>
                <w:vertAlign w:val="superscript"/>
              </w:rPr>
              <w:t>00</w:t>
            </w:r>
            <w:r w:rsidRPr="00B9247E">
              <w:rPr>
                <w:rFonts w:ascii="Times New Roman" w:hAnsi="Times New Roman"/>
                <w:sz w:val="20"/>
                <w:szCs w:val="20"/>
              </w:rPr>
              <w:t>-17</w:t>
            </w:r>
            <w:r w:rsidRPr="00B9247E">
              <w:rPr>
                <w:rFonts w:ascii="Times New Roman" w:hAnsi="Times New Roman"/>
                <w:sz w:val="20"/>
                <w:szCs w:val="20"/>
                <w:vertAlign w:val="superscript"/>
              </w:rPr>
              <w:t>00</w:t>
            </w:r>
            <w:r w:rsidRPr="00B9247E">
              <w:rPr>
                <w:rFonts w:ascii="Times New Roman" w:hAnsi="Times New Roman"/>
                <w:sz w:val="20"/>
                <w:szCs w:val="20"/>
              </w:rPr>
              <w:t xml:space="preserve"> (12</w:t>
            </w:r>
            <w:r w:rsidRPr="00B9247E">
              <w:rPr>
                <w:rFonts w:ascii="Times New Roman" w:hAnsi="Times New Roman"/>
                <w:sz w:val="20"/>
                <w:szCs w:val="20"/>
                <w:vertAlign w:val="superscript"/>
              </w:rPr>
              <w:t>00</w:t>
            </w:r>
            <w:r w:rsidRPr="00B9247E">
              <w:rPr>
                <w:rFonts w:ascii="Times New Roman" w:hAnsi="Times New Roman"/>
                <w:sz w:val="20"/>
                <w:szCs w:val="20"/>
              </w:rPr>
              <w:t>-13</w:t>
            </w:r>
            <w:r w:rsidRPr="00B9247E">
              <w:rPr>
                <w:rFonts w:ascii="Times New Roman" w:hAnsi="Times New Roman"/>
                <w:sz w:val="20"/>
                <w:szCs w:val="20"/>
                <w:vertAlign w:val="superscript"/>
              </w:rPr>
              <w:t>00</w:t>
            </w:r>
            <w:r w:rsidRPr="00B9247E">
              <w:rPr>
                <w:rFonts w:ascii="Times New Roman" w:hAnsi="Times New Roman"/>
                <w:sz w:val="20"/>
                <w:szCs w:val="20"/>
              </w:rPr>
              <w:t>)</w:t>
            </w:r>
          </w:p>
        </w:tc>
      </w:tr>
      <w:tr w:rsidR="00DC0570" w:rsidRPr="00B9247E" w:rsidTr="00DC0570">
        <w:tc>
          <w:tcPr>
            <w:tcW w:w="1684"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Среда</w:t>
            </w:r>
          </w:p>
        </w:tc>
        <w:tc>
          <w:tcPr>
            <w:tcW w:w="1674"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8</w:t>
            </w:r>
            <w:r w:rsidRPr="00B9247E">
              <w:rPr>
                <w:rFonts w:ascii="Times New Roman" w:hAnsi="Times New Roman"/>
                <w:sz w:val="20"/>
                <w:szCs w:val="20"/>
                <w:vertAlign w:val="superscript"/>
              </w:rPr>
              <w:t>00</w:t>
            </w:r>
            <w:r w:rsidRPr="00B9247E">
              <w:rPr>
                <w:rFonts w:ascii="Times New Roman" w:hAnsi="Times New Roman"/>
                <w:sz w:val="20"/>
                <w:szCs w:val="20"/>
              </w:rPr>
              <w:t>-17</w:t>
            </w:r>
            <w:r w:rsidRPr="00B9247E">
              <w:rPr>
                <w:rFonts w:ascii="Times New Roman" w:hAnsi="Times New Roman"/>
                <w:sz w:val="20"/>
                <w:szCs w:val="20"/>
                <w:vertAlign w:val="superscript"/>
              </w:rPr>
              <w:t>00</w:t>
            </w:r>
            <w:r w:rsidRPr="00B9247E">
              <w:rPr>
                <w:rFonts w:ascii="Times New Roman" w:hAnsi="Times New Roman"/>
                <w:sz w:val="20"/>
                <w:szCs w:val="20"/>
              </w:rPr>
              <w:t xml:space="preserve"> (12</w:t>
            </w:r>
            <w:r w:rsidRPr="00B9247E">
              <w:rPr>
                <w:rFonts w:ascii="Times New Roman" w:hAnsi="Times New Roman"/>
                <w:sz w:val="20"/>
                <w:szCs w:val="20"/>
                <w:vertAlign w:val="superscript"/>
              </w:rPr>
              <w:t>00</w:t>
            </w:r>
            <w:r w:rsidRPr="00B9247E">
              <w:rPr>
                <w:rFonts w:ascii="Times New Roman" w:hAnsi="Times New Roman"/>
                <w:sz w:val="20"/>
                <w:szCs w:val="20"/>
              </w:rPr>
              <w:t>-13</w:t>
            </w:r>
            <w:r w:rsidRPr="00B9247E">
              <w:rPr>
                <w:rFonts w:ascii="Times New Roman" w:hAnsi="Times New Roman"/>
                <w:sz w:val="20"/>
                <w:szCs w:val="20"/>
                <w:vertAlign w:val="superscript"/>
              </w:rPr>
              <w:t>00</w:t>
            </w:r>
            <w:r w:rsidRPr="00B9247E">
              <w:rPr>
                <w:rFonts w:ascii="Times New Roman" w:hAnsi="Times New Roman"/>
                <w:sz w:val="20"/>
                <w:szCs w:val="20"/>
              </w:rPr>
              <w:t>)</w:t>
            </w:r>
          </w:p>
        </w:tc>
        <w:tc>
          <w:tcPr>
            <w:tcW w:w="1642"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8</w:t>
            </w:r>
            <w:r w:rsidRPr="00B9247E">
              <w:rPr>
                <w:rFonts w:ascii="Times New Roman" w:hAnsi="Times New Roman"/>
                <w:sz w:val="20"/>
                <w:szCs w:val="20"/>
                <w:vertAlign w:val="superscript"/>
              </w:rPr>
              <w:t>00</w:t>
            </w:r>
            <w:r w:rsidRPr="00B9247E">
              <w:rPr>
                <w:rFonts w:ascii="Times New Roman" w:hAnsi="Times New Roman"/>
                <w:sz w:val="20"/>
                <w:szCs w:val="20"/>
              </w:rPr>
              <w:t>-17</w:t>
            </w:r>
            <w:r w:rsidRPr="00B9247E">
              <w:rPr>
                <w:rFonts w:ascii="Times New Roman" w:hAnsi="Times New Roman"/>
                <w:sz w:val="20"/>
                <w:szCs w:val="20"/>
                <w:vertAlign w:val="superscript"/>
              </w:rPr>
              <w:t>00</w:t>
            </w:r>
            <w:r w:rsidRPr="00B9247E">
              <w:rPr>
                <w:rFonts w:ascii="Times New Roman" w:hAnsi="Times New Roman"/>
                <w:sz w:val="20"/>
                <w:szCs w:val="20"/>
              </w:rPr>
              <w:t xml:space="preserve"> (12</w:t>
            </w:r>
            <w:r w:rsidRPr="00B9247E">
              <w:rPr>
                <w:rFonts w:ascii="Times New Roman" w:hAnsi="Times New Roman"/>
                <w:sz w:val="20"/>
                <w:szCs w:val="20"/>
                <w:vertAlign w:val="superscript"/>
              </w:rPr>
              <w:t>00</w:t>
            </w:r>
            <w:r w:rsidRPr="00B9247E">
              <w:rPr>
                <w:rFonts w:ascii="Times New Roman" w:hAnsi="Times New Roman"/>
                <w:sz w:val="20"/>
                <w:szCs w:val="20"/>
              </w:rPr>
              <w:t>-13</w:t>
            </w:r>
            <w:r w:rsidRPr="00B9247E">
              <w:rPr>
                <w:rFonts w:ascii="Times New Roman" w:hAnsi="Times New Roman"/>
                <w:sz w:val="20"/>
                <w:szCs w:val="20"/>
                <w:vertAlign w:val="superscript"/>
              </w:rPr>
              <w:t>00</w:t>
            </w:r>
            <w:r w:rsidRPr="00B9247E">
              <w:rPr>
                <w:rFonts w:ascii="Times New Roman" w:hAnsi="Times New Roman"/>
                <w:sz w:val="20"/>
                <w:szCs w:val="20"/>
              </w:rPr>
              <w:t>)</w:t>
            </w:r>
          </w:p>
        </w:tc>
      </w:tr>
      <w:tr w:rsidR="00DC0570" w:rsidRPr="00B9247E" w:rsidTr="00DC0570">
        <w:tc>
          <w:tcPr>
            <w:tcW w:w="1684"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Четверг</w:t>
            </w:r>
          </w:p>
        </w:tc>
        <w:tc>
          <w:tcPr>
            <w:tcW w:w="1674"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8</w:t>
            </w:r>
            <w:r w:rsidRPr="00B9247E">
              <w:rPr>
                <w:rFonts w:ascii="Times New Roman" w:hAnsi="Times New Roman"/>
                <w:sz w:val="20"/>
                <w:szCs w:val="20"/>
                <w:vertAlign w:val="superscript"/>
              </w:rPr>
              <w:t>00</w:t>
            </w:r>
            <w:r w:rsidRPr="00B9247E">
              <w:rPr>
                <w:rFonts w:ascii="Times New Roman" w:hAnsi="Times New Roman"/>
                <w:sz w:val="20"/>
                <w:szCs w:val="20"/>
              </w:rPr>
              <w:t>-17</w:t>
            </w:r>
            <w:r w:rsidRPr="00B9247E">
              <w:rPr>
                <w:rFonts w:ascii="Times New Roman" w:hAnsi="Times New Roman"/>
                <w:sz w:val="20"/>
                <w:szCs w:val="20"/>
                <w:vertAlign w:val="superscript"/>
              </w:rPr>
              <w:t>00</w:t>
            </w:r>
            <w:r w:rsidRPr="00B9247E">
              <w:rPr>
                <w:rFonts w:ascii="Times New Roman" w:hAnsi="Times New Roman"/>
                <w:sz w:val="20"/>
                <w:szCs w:val="20"/>
              </w:rPr>
              <w:t xml:space="preserve"> (12</w:t>
            </w:r>
            <w:r w:rsidRPr="00B9247E">
              <w:rPr>
                <w:rFonts w:ascii="Times New Roman" w:hAnsi="Times New Roman"/>
                <w:sz w:val="20"/>
                <w:szCs w:val="20"/>
                <w:vertAlign w:val="superscript"/>
              </w:rPr>
              <w:t>00</w:t>
            </w:r>
            <w:r w:rsidRPr="00B9247E">
              <w:rPr>
                <w:rFonts w:ascii="Times New Roman" w:hAnsi="Times New Roman"/>
                <w:sz w:val="20"/>
                <w:szCs w:val="20"/>
              </w:rPr>
              <w:t>-13</w:t>
            </w:r>
            <w:r w:rsidRPr="00B9247E">
              <w:rPr>
                <w:rFonts w:ascii="Times New Roman" w:hAnsi="Times New Roman"/>
                <w:sz w:val="20"/>
                <w:szCs w:val="20"/>
                <w:vertAlign w:val="superscript"/>
              </w:rPr>
              <w:t>00</w:t>
            </w:r>
            <w:r w:rsidRPr="00B9247E">
              <w:rPr>
                <w:rFonts w:ascii="Times New Roman" w:hAnsi="Times New Roman"/>
                <w:sz w:val="20"/>
                <w:szCs w:val="20"/>
              </w:rPr>
              <w:t>)</w:t>
            </w:r>
          </w:p>
        </w:tc>
        <w:tc>
          <w:tcPr>
            <w:tcW w:w="1642"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8</w:t>
            </w:r>
            <w:r w:rsidRPr="00B9247E">
              <w:rPr>
                <w:rFonts w:ascii="Times New Roman" w:hAnsi="Times New Roman"/>
                <w:sz w:val="20"/>
                <w:szCs w:val="20"/>
                <w:vertAlign w:val="superscript"/>
              </w:rPr>
              <w:t>00</w:t>
            </w:r>
            <w:r w:rsidRPr="00B9247E">
              <w:rPr>
                <w:rFonts w:ascii="Times New Roman" w:hAnsi="Times New Roman"/>
                <w:sz w:val="20"/>
                <w:szCs w:val="20"/>
              </w:rPr>
              <w:t>-17</w:t>
            </w:r>
            <w:r w:rsidRPr="00B9247E">
              <w:rPr>
                <w:rFonts w:ascii="Times New Roman" w:hAnsi="Times New Roman"/>
                <w:sz w:val="20"/>
                <w:szCs w:val="20"/>
                <w:vertAlign w:val="superscript"/>
              </w:rPr>
              <w:t>00</w:t>
            </w:r>
            <w:r w:rsidRPr="00B9247E">
              <w:rPr>
                <w:rFonts w:ascii="Times New Roman" w:hAnsi="Times New Roman"/>
                <w:sz w:val="20"/>
                <w:szCs w:val="20"/>
              </w:rPr>
              <w:t xml:space="preserve"> (12</w:t>
            </w:r>
            <w:r w:rsidRPr="00B9247E">
              <w:rPr>
                <w:rFonts w:ascii="Times New Roman" w:hAnsi="Times New Roman"/>
                <w:sz w:val="20"/>
                <w:szCs w:val="20"/>
                <w:vertAlign w:val="superscript"/>
              </w:rPr>
              <w:t>00</w:t>
            </w:r>
            <w:r w:rsidRPr="00B9247E">
              <w:rPr>
                <w:rFonts w:ascii="Times New Roman" w:hAnsi="Times New Roman"/>
                <w:sz w:val="20"/>
                <w:szCs w:val="20"/>
              </w:rPr>
              <w:t>-13</w:t>
            </w:r>
            <w:r w:rsidRPr="00B9247E">
              <w:rPr>
                <w:rFonts w:ascii="Times New Roman" w:hAnsi="Times New Roman"/>
                <w:sz w:val="20"/>
                <w:szCs w:val="20"/>
                <w:vertAlign w:val="superscript"/>
              </w:rPr>
              <w:t>00</w:t>
            </w:r>
            <w:r w:rsidRPr="00B9247E">
              <w:rPr>
                <w:rFonts w:ascii="Times New Roman" w:hAnsi="Times New Roman"/>
                <w:sz w:val="20"/>
                <w:szCs w:val="20"/>
              </w:rPr>
              <w:t>)</w:t>
            </w:r>
          </w:p>
        </w:tc>
      </w:tr>
      <w:tr w:rsidR="00DC0570" w:rsidRPr="00B9247E" w:rsidTr="00DC0570">
        <w:tc>
          <w:tcPr>
            <w:tcW w:w="1684"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Пятница</w:t>
            </w:r>
          </w:p>
        </w:tc>
        <w:tc>
          <w:tcPr>
            <w:tcW w:w="1674"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8</w:t>
            </w:r>
            <w:r w:rsidRPr="00B9247E">
              <w:rPr>
                <w:rFonts w:ascii="Times New Roman" w:hAnsi="Times New Roman"/>
                <w:sz w:val="20"/>
                <w:szCs w:val="20"/>
                <w:vertAlign w:val="superscript"/>
              </w:rPr>
              <w:t>00</w:t>
            </w:r>
            <w:r w:rsidRPr="00B9247E">
              <w:rPr>
                <w:rFonts w:ascii="Times New Roman" w:hAnsi="Times New Roman"/>
                <w:sz w:val="20"/>
                <w:szCs w:val="20"/>
              </w:rPr>
              <w:t>-17</w:t>
            </w:r>
            <w:r w:rsidRPr="00B9247E">
              <w:rPr>
                <w:rFonts w:ascii="Times New Roman" w:hAnsi="Times New Roman"/>
                <w:sz w:val="20"/>
                <w:szCs w:val="20"/>
                <w:vertAlign w:val="superscript"/>
              </w:rPr>
              <w:t>00</w:t>
            </w:r>
            <w:r w:rsidRPr="00B9247E">
              <w:rPr>
                <w:rFonts w:ascii="Times New Roman" w:hAnsi="Times New Roman"/>
                <w:sz w:val="20"/>
                <w:szCs w:val="20"/>
              </w:rPr>
              <w:t xml:space="preserve"> (12</w:t>
            </w:r>
            <w:r w:rsidRPr="00B9247E">
              <w:rPr>
                <w:rFonts w:ascii="Times New Roman" w:hAnsi="Times New Roman"/>
                <w:sz w:val="20"/>
                <w:szCs w:val="20"/>
                <w:vertAlign w:val="superscript"/>
              </w:rPr>
              <w:t>00</w:t>
            </w:r>
            <w:r w:rsidRPr="00B9247E">
              <w:rPr>
                <w:rFonts w:ascii="Times New Roman" w:hAnsi="Times New Roman"/>
                <w:sz w:val="20"/>
                <w:szCs w:val="20"/>
              </w:rPr>
              <w:t>-13</w:t>
            </w:r>
            <w:r w:rsidRPr="00B9247E">
              <w:rPr>
                <w:rFonts w:ascii="Times New Roman" w:hAnsi="Times New Roman"/>
                <w:sz w:val="20"/>
                <w:szCs w:val="20"/>
                <w:vertAlign w:val="superscript"/>
              </w:rPr>
              <w:t>00</w:t>
            </w:r>
            <w:r w:rsidRPr="00B9247E">
              <w:rPr>
                <w:rFonts w:ascii="Times New Roman" w:hAnsi="Times New Roman"/>
                <w:sz w:val="20"/>
                <w:szCs w:val="20"/>
              </w:rPr>
              <w:t>)</w:t>
            </w:r>
          </w:p>
        </w:tc>
        <w:tc>
          <w:tcPr>
            <w:tcW w:w="1642"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8</w:t>
            </w:r>
            <w:r w:rsidRPr="00B9247E">
              <w:rPr>
                <w:rFonts w:ascii="Times New Roman" w:hAnsi="Times New Roman"/>
                <w:sz w:val="20"/>
                <w:szCs w:val="20"/>
                <w:vertAlign w:val="superscript"/>
              </w:rPr>
              <w:t>00</w:t>
            </w:r>
            <w:r w:rsidRPr="00B9247E">
              <w:rPr>
                <w:rFonts w:ascii="Times New Roman" w:hAnsi="Times New Roman"/>
                <w:sz w:val="20"/>
                <w:szCs w:val="20"/>
              </w:rPr>
              <w:t>-17</w:t>
            </w:r>
            <w:r w:rsidRPr="00B9247E">
              <w:rPr>
                <w:rFonts w:ascii="Times New Roman" w:hAnsi="Times New Roman"/>
                <w:sz w:val="20"/>
                <w:szCs w:val="20"/>
                <w:vertAlign w:val="superscript"/>
              </w:rPr>
              <w:t>00</w:t>
            </w:r>
            <w:r w:rsidRPr="00B9247E">
              <w:rPr>
                <w:rFonts w:ascii="Times New Roman" w:hAnsi="Times New Roman"/>
                <w:sz w:val="20"/>
                <w:szCs w:val="20"/>
              </w:rPr>
              <w:t xml:space="preserve"> (12</w:t>
            </w:r>
            <w:r w:rsidRPr="00B9247E">
              <w:rPr>
                <w:rFonts w:ascii="Times New Roman" w:hAnsi="Times New Roman"/>
                <w:sz w:val="20"/>
                <w:szCs w:val="20"/>
                <w:vertAlign w:val="superscript"/>
              </w:rPr>
              <w:t>00</w:t>
            </w:r>
            <w:r w:rsidRPr="00B9247E">
              <w:rPr>
                <w:rFonts w:ascii="Times New Roman" w:hAnsi="Times New Roman"/>
                <w:sz w:val="20"/>
                <w:szCs w:val="20"/>
              </w:rPr>
              <w:t>-13</w:t>
            </w:r>
            <w:r w:rsidRPr="00B9247E">
              <w:rPr>
                <w:rFonts w:ascii="Times New Roman" w:hAnsi="Times New Roman"/>
                <w:sz w:val="20"/>
                <w:szCs w:val="20"/>
                <w:vertAlign w:val="superscript"/>
              </w:rPr>
              <w:t>00</w:t>
            </w:r>
            <w:r w:rsidRPr="00B9247E">
              <w:rPr>
                <w:rFonts w:ascii="Times New Roman" w:hAnsi="Times New Roman"/>
                <w:sz w:val="20"/>
                <w:szCs w:val="20"/>
              </w:rPr>
              <w:t>)</w:t>
            </w:r>
          </w:p>
        </w:tc>
      </w:tr>
      <w:tr w:rsidR="00DC0570" w:rsidRPr="00B9247E" w:rsidTr="00DC0570">
        <w:tc>
          <w:tcPr>
            <w:tcW w:w="1684"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Суббота</w:t>
            </w:r>
          </w:p>
        </w:tc>
        <w:tc>
          <w:tcPr>
            <w:tcW w:w="1674"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выходной</w:t>
            </w:r>
          </w:p>
        </w:tc>
        <w:tc>
          <w:tcPr>
            <w:tcW w:w="1642"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Не приемный</w:t>
            </w:r>
          </w:p>
        </w:tc>
      </w:tr>
      <w:tr w:rsidR="00DC0570" w:rsidRPr="00B9247E" w:rsidTr="00DC0570">
        <w:tc>
          <w:tcPr>
            <w:tcW w:w="1684"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Воскресенье</w:t>
            </w:r>
          </w:p>
        </w:tc>
        <w:tc>
          <w:tcPr>
            <w:tcW w:w="1674"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выходной</w:t>
            </w:r>
          </w:p>
        </w:tc>
        <w:tc>
          <w:tcPr>
            <w:tcW w:w="1642"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Не приемный</w:t>
            </w:r>
          </w:p>
        </w:tc>
      </w:tr>
    </w:tbl>
    <w:p w:rsidR="00DC0570" w:rsidRPr="00B9247E" w:rsidRDefault="00DC0570" w:rsidP="00DC0570">
      <w:pPr>
        <w:tabs>
          <w:tab w:val="num" w:pos="0"/>
          <w:tab w:val="num" w:pos="1080"/>
          <w:tab w:val="num" w:pos="1260"/>
        </w:tabs>
        <w:spacing w:after="0" w:line="240" w:lineRule="auto"/>
        <w:jc w:val="both"/>
        <w:rPr>
          <w:rFonts w:ascii="Times New Roman" w:hAnsi="Times New Roman"/>
          <w:b/>
          <w:sz w:val="20"/>
          <w:szCs w:val="20"/>
        </w:rPr>
      </w:pPr>
      <w:r w:rsidRPr="00B9247E">
        <w:rPr>
          <w:rFonts w:ascii="Times New Roman" w:hAnsi="Times New Roman"/>
          <w:b/>
          <w:sz w:val="20"/>
          <w:szCs w:val="20"/>
        </w:rPr>
        <w:t>Общая информация об отделении ГАУ «МФЦ Амурской области»</w:t>
      </w:r>
    </w:p>
    <w:p w:rsidR="00DC0570" w:rsidRPr="00B9247E" w:rsidRDefault="00DC0570" w:rsidP="00DC0570">
      <w:pPr>
        <w:tabs>
          <w:tab w:val="num" w:pos="0"/>
          <w:tab w:val="num" w:pos="1080"/>
          <w:tab w:val="num" w:pos="1260"/>
        </w:tabs>
        <w:spacing w:after="0" w:line="240" w:lineRule="auto"/>
        <w:jc w:val="both"/>
        <w:rPr>
          <w:rFonts w:ascii="Times New Roman" w:hAnsi="Times New Roman"/>
          <w:b/>
          <w:sz w:val="20"/>
          <w:szCs w:val="20"/>
        </w:rPr>
      </w:pPr>
      <w:r w:rsidRPr="00B9247E">
        <w:rPr>
          <w:rFonts w:ascii="Times New Roman" w:hAnsi="Times New Roman"/>
          <w:b/>
          <w:sz w:val="20"/>
          <w:szCs w:val="20"/>
        </w:rPr>
        <w:t xml:space="preserve"> на территории 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5211"/>
      </w:tblGrid>
      <w:tr w:rsidR="00DC0570" w:rsidRPr="00B9247E" w:rsidTr="009927BB">
        <w:tc>
          <w:tcPr>
            <w:tcW w:w="243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Почтовый адрес для направления корреспонденции</w:t>
            </w:r>
          </w:p>
        </w:tc>
        <w:tc>
          <w:tcPr>
            <w:tcW w:w="257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676870, Амурская область, Завитинский район, г. Завитинск, ул. Кооперативная, 78</w:t>
            </w:r>
          </w:p>
        </w:tc>
      </w:tr>
      <w:tr w:rsidR="00DC0570" w:rsidRPr="00B9247E" w:rsidTr="009927BB">
        <w:tc>
          <w:tcPr>
            <w:tcW w:w="243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Фактический адрес месторасположения</w:t>
            </w:r>
          </w:p>
        </w:tc>
        <w:tc>
          <w:tcPr>
            <w:tcW w:w="257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676870, Амурская область, Завитинский район, г. Завитинск, ул. Кооперативная, 78</w:t>
            </w:r>
          </w:p>
        </w:tc>
      </w:tr>
      <w:tr w:rsidR="00DC0570" w:rsidRPr="00B9247E" w:rsidTr="009927BB">
        <w:tc>
          <w:tcPr>
            <w:tcW w:w="243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Адрес электронной почты для направления корреспонденции</w:t>
            </w:r>
          </w:p>
        </w:tc>
        <w:tc>
          <w:tcPr>
            <w:tcW w:w="257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u w:val="single"/>
                <w:lang w:val="en-US"/>
              </w:rPr>
            </w:pPr>
            <w:r w:rsidRPr="00B9247E">
              <w:rPr>
                <w:rFonts w:ascii="Times New Roman" w:hAnsi="Times New Roman"/>
                <w:sz w:val="20"/>
                <w:szCs w:val="20"/>
                <w:u w:val="single"/>
                <w:lang w:val="en-US"/>
              </w:rPr>
              <w:t>zav@mfc-amur.ru</w:t>
            </w:r>
          </w:p>
        </w:tc>
      </w:tr>
      <w:tr w:rsidR="00DC0570" w:rsidRPr="00B9247E" w:rsidTr="009927BB">
        <w:tc>
          <w:tcPr>
            <w:tcW w:w="243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Телефон для справок</w:t>
            </w:r>
          </w:p>
        </w:tc>
        <w:tc>
          <w:tcPr>
            <w:tcW w:w="257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lang w:val="en-US"/>
              </w:rPr>
            </w:pPr>
            <w:r w:rsidRPr="00B9247E">
              <w:rPr>
                <w:rFonts w:ascii="Times New Roman" w:hAnsi="Times New Roman"/>
                <w:sz w:val="20"/>
                <w:szCs w:val="20"/>
                <w:lang w:val="en-US"/>
              </w:rPr>
              <w:t>8(41636)21-3-11</w:t>
            </w:r>
          </w:p>
        </w:tc>
      </w:tr>
      <w:tr w:rsidR="00DC0570" w:rsidRPr="00B9247E" w:rsidTr="009927BB">
        <w:tc>
          <w:tcPr>
            <w:tcW w:w="243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Телефон-автоинформатор</w:t>
            </w:r>
          </w:p>
        </w:tc>
        <w:tc>
          <w:tcPr>
            <w:tcW w:w="257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p>
        </w:tc>
      </w:tr>
      <w:tr w:rsidR="00DC0570" w:rsidRPr="00B9247E" w:rsidTr="009927BB">
        <w:tc>
          <w:tcPr>
            <w:tcW w:w="243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 xml:space="preserve">Официальный сайт в сети Интернет </w:t>
            </w:r>
          </w:p>
        </w:tc>
        <w:tc>
          <w:tcPr>
            <w:tcW w:w="257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lang w:val="en-US"/>
              </w:rPr>
              <w:t>www.</w:t>
            </w:r>
            <w:r w:rsidRPr="00B9247E">
              <w:rPr>
                <w:rFonts w:ascii="Times New Roman" w:hAnsi="Times New Roman"/>
                <w:sz w:val="20"/>
                <w:szCs w:val="20"/>
              </w:rPr>
              <w:t>mfc-amur.ru</w:t>
            </w:r>
          </w:p>
        </w:tc>
      </w:tr>
      <w:tr w:rsidR="00DC0570" w:rsidRPr="00B9247E" w:rsidTr="009927BB">
        <w:tc>
          <w:tcPr>
            <w:tcW w:w="243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ФИО руководителя</w:t>
            </w:r>
          </w:p>
        </w:tc>
        <w:tc>
          <w:tcPr>
            <w:tcW w:w="2570" w:type="pct"/>
            <w:tcBorders>
              <w:top w:val="single" w:sz="4" w:space="0" w:color="auto"/>
              <w:left w:val="single" w:sz="4" w:space="0" w:color="auto"/>
              <w:bottom w:val="single" w:sz="4" w:space="0" w:color="auto"/>
              <w:right w:val="single" w:sz="4" w:space="0" w:color="auto"/>
            </w:tcBorders>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Вотинцева Ирина Викторовна</w:t>
            </w:r>
          </w:p>
        </w:tc>
      </w:tr>
    </w:tbl>
    <w:p w:rsidR="00DC0570" w:rsidRPr="00B9247E" w:rsidRDefault="00DC0570" w:rsidP="00DC0570">
      <w:pPr>
        <w:tabs>
          <w:tab w:val="num" w:pos="0"/>
          <w:tab w:val="num" w:pos="1080"/>
          <w:tab w:val="num" w:pos="1260"/>
        </w:tabs>
        <w:spacing w:after="0" w:line="240" w:lineRule="auto"/>
        <w:jc w:val="both"/>
        <w:rPr>
          <w:rFonts w:ascii="Times New Roman" w:hAnsi="Times New Roman"/>
          <w:b/>
          <w:sz w:val="20"/>
          <w:szCs w:val="20"/>
        </w:rPr>
      </w:pPr>
      <w:r w:rsidRPr="00B9247E">
        <w:rPr>
          <w:rFonts w:ascii="Times New Roman" w:hAnsi="Times New Roman"/>
          <w:b/>
          <w:sz w:val="20"/>
          <w:szCs w:val="20"/>
        </w:rPr>
        <w:t>График работы по приему заявителей в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C0570" w:rsidRPr="00B9247E" w:rsidTr="00DC0570">
        <w:tc>
          <w:tcPr>
            <w:tcW w:w="4785" w:type="dxa"/>
            <w:tcBorders>
              <w:top w:val="single" w:sz="4" w:space="0" w:color="auto"/>
              <w:left w:val="single" w:sz="4" w:space="0" w:color="auto"/>
              <w:bottom w:val="single" w:sz="4" w:space="0" w:color="auto"/>
              <w:right w:val="single" w:sz="4" w:space="0" w:color="auto"/>
            </w:tcBorders>
            <w:vAlign w:val="center"/>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Часы работы</w:t>
            </w:r>
          </w:p>
        </w:tc>
      </w:tr>
      <w:tr w:rsidR="00DC0570" w:rsidRPr="00B9247E" w:rsidTr="00DC0570">
        <w:tc>
          <w:tcPr>
            <w:tcW w:w="4785" w:type="dxa"/>
            <w:tcBorders>
              <w:top w:val="single" w:sz="4" w:space="0" w:color="auto"/>
              <w:left w:val="single" w:sz="4" w:space="0" w:color="auto"/>
              <w:bottom w:val="single" w:sz="4" w:space="0" w:color="auto"/>
              <w:right w:val="single" w:sz="4" w:space="0" w:color="auto"/>
            </w:tcBorders>
            <w:vAlign w:val="center"/>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8</w:t>
            </w:r>
            <w:r w:rsidRPr="00B9247E">
              <w:rPr>
                <w:rFonts w:ascii="Times New Roman" w:hAnsi="Times New Roman"/>
                <w:sz w:val="20"/>
                <w:szCs w:val="20"/>
                <w:vertAlign w:val="superscript"/>
              </w:rPr>
              <w:t>00</w:t>
            </w:r>
            <w:r w:rsidRPr="00B9247E">
              <w:rPr>
                <w:rFonts w:ascii="Times New Roman" w:hAnsi="Times New Roman"/>
                <w:sz w:val="20"/>
                <w:szCs w:val="20"/>
              </w:rPr>
              <w:t>-18</w:t>
            </w:r>
            <w:r w:rsidRPr="00B9247E">
              <w:rPr>
                <w:rFonts w:ascii="Times New Roman" w:hAnsi="Times New Roman"/>
                <w:sz w:val="20"/>
                <w:szCs w:val="20"/>
                <w:vertAlign w:val="superscript"/>
              </w:rPr>
              <w:t>00</w:t>
            </w:r>
            <w:r w:rsidRPr="00B9247E">
              <w:rPr>
                <w:rFonts w:ascii="Times New Roman" w:hAnsi="Times New Roman"/>
                <w:sz w:val="20"/>
                <w:szCs w:val="20"/>
              </w:rPr>
              <w:t xml:space="preserve"> (без перерыва)</w:t>
            </w:r>
          </w:p>
        </w:tc>
      </w:tr>
      <w:tr w:rsidR="00DC0570" w:rsidRPr="00B9247E" w:rsidTr="00DC0570">
        <w:tc>
          <w:tcPr>
            <w:tcW w:w="4785" w:type="dxa"/>
            <w:tcBorders>
              <w:top w:val="single" w:sz="4" w:space="0" w:color="auto"/>
              <w:left w:val="single" w:sz="4" w:space="0" w:color="auto"/>
              <w:bottom w:val="single" w:sz="4" w:space="0" w:color="auto"/>
              <w:right w:val="single" w:sz="4" w:space="0" w:color="auto"/>
            </w:tcBorders>
            <w:vAlign w:val="center"/>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8</w:t>
            </w:r>
            <w:r w:rsidRPr="00B9247E">
              <w:rPr>
                <w:rFonts w:ascii="Times New Roman" w:hAnsi="Times New Roman"/>
                <w:sz w:val="20"/>
                <w:szCs w:val="20"/>
                <w:vertAlign w:val="superscript"/>
              </w:rPr>
              <w:t>00</w:t>
            </w:r>
            <w:r w:rsidRPr="00B9247E">
              <w:rPr>
                <w:rFonts w:ascii="Times New Roman" w:hAnsi="Times New Roman"/>
                <w:sz w:val="20"/>
                <w:szCs w:val="20"/>
              </w:rPr>
              <w:t>-18</w:t>
            </w:r>
            <w:r w:rsidRPr="00B9247E">
              <w:rPr>
                <w:rFonts w:ascii="Times New Roman" w:hAnsi="Times New Roman"/>
                <w:sz w:val="20"/>
                <w:szCs w:val="20"/>
                <w:vertAlign w:val="superscript"/>
              </w:rPr>
              <w:t>00</w:t>
            </w:r>
            <w:r w:rsidRPr="00B9247E">
              <w:rPr>
                <w:rFonts w:ascii="Times New Roman" w:hAnsi="Times New Roman"/>
                <w:sz w:val="20"/>
                <w:szCs w:val="20"/>
              </w:rPr>
              <w:t xml:space="preserve"> (без перерыва)</w:t>
            </w:r>
          </w:p>
        </w:tc>
      </w:tr>
      <w:tr w:rsidR="00DC0570" w:rsidRPr="00B9247E" w:rsidTr="00DC0570">
        <w:tc>
          <w:tcPr>
            <w:tcW w:w="4785" w:type="dxa"/>
            <w:tcBorders>
              <w:top w:val="single" w:sz="4" w:space="0" w:color="auto"/>
              <w:left w:val="single" w:sz="4" w:space="0" w:color="auto"/>
              <w:bottom w:val="single" w:sz="4" w:space="0" w:color="auto"/>
              <w:right w:val="single" w:sz="4" w:space="0" w:color="auto"/>
            </w:tcBorders>
            <w:vAlign w:val="center"/>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8</w:t>
            </w:r>
            <w:r w:rsidRPr="00B9247E">
              <w:rPr>
                <w:rFonts w:ascii="Times New Roman" w:hAnsi="Times New Roman"/>
                <w:sz w:val="20"/>
                <w:szCs w:val="20"/>
                <w:vertAlign w:val="superscript"/>
              </w:rPr>
              <w:t>00</w:t>
            </w:r>
            <w:r w:rsidRPr="00B9247E">
              <w:rPr>
                <w:rFonts w:ascii="Times New Roman" w:hAnsi="Times New Roman"/>
                <w:sz w:val="20"/>
                <w:szCs w:val="20"/>
              </w:rPr>
              <w:t>-18</w:t>
            </w:r>
            <w:r w:rsidRPr="00B9247E">
              <w:rPr>
                <w:rFonts w:ascii="Times New Roman" w:hAnsi="Times New Roman"/>
                <w:sz w:val="20"/>
                <w:szCs w:val="20"/>
                <w:vertAlign w:val="superscript"/>
              </w:rPr>
              <w:t>00</w:t>
            </w:r>
            <w:r w:rsidRPr="00B9247E">
              <w:rPr>
                <w:rFonts w:ascii="Times New Roman" w:hAnsi="Times New Roman"/>
                <w:sz w:val="20"/>
                <w:szCs w:val="20"/>
              </w:rPr>
              <w:t xml:space="preserve"> (без перерыва)</w:t>
            </w:r>
          </w:p>
        </w:tc>
      </w:tr>
      <w:tr w:rsidR="00DC0570" w:rsidRPr="00B9247E" w:rsidTr="00DC0570">
        <w:tc>
          <w:tcPr>
            <w:tcW w:w="4785" w:type="dxa"/>
            <w:tcBorders>
              <w:top w:val="single" w:sz="4" w:space="0" w:color="auto"/>
              <w:left w:val="single" w:sz="4" w:space="0" w:color="auto"/>
              <w:bottom w:val="single" w:sz="4" w:space="0" w:color="auto"/>
              <w:right w:val="single" w:sz="4" w:space="0" w:color="auto"/>
            </w:tcBorders>
            <w:vAlign w:val="center"/>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8</w:t>
            </w:r>
            <w:r w:rsidRPr="00B9247E">
              <w:rPr>
                <w:rFonts w:ascii="Times New Roman" w:hAnsi="Times New Roman"/>
                <w:sz w:val="20"/>
                <w:szCs w:val="20"/>
                <w:vertAlign w:val="superscript"/>
              </w:rPr>
              <w:t>00</w:t>
            </w:r>
            <w:r w:rsidRPr="00B9247E">
              <w:rPr>
                <w:rFonts w:ascii="Times New Roman" w:hAnsi="Times New Roman"/>
                <w:sz w:val="20"/>
                <w:szCs w:val="20"/>
              </w:rPr>
              <w:t>-18</w:t>
            </w:r>
            <w:r w:rsidRPr="00B9247E">
              <w:rPr>
                <w:rFonts w:ascii="Times New Roman" w:hAnsi="Times New Roman"/>
                <w:sz w:val="20"/>
                <w:szCs w:val="20"/>
                <w:vertAlign w:val="superscript"/>
              </w:rPr>
              <w:t>00</w:t>
            </w:r>
            <w:r w:rsidRPr="00B9247E">
              <w:rPr>
                <w:rFonts w:ascii="Times New Roman" w:hAnsi="Times New Roman"/>
                <w:sz w:val="20"/>
                <w:szCs w:val="20"/>
              </w:rPr>
              <w:t xml:space="preserve"> (без перерыва)</w:t>
            </w:r>
          </w:p>
        </w:tc>
      </w:tr>
      <w:tr w:rsidR="00DC0570" w:rsidRPr="00B9247E" w:rsidTr="00DC0570">
        <w:tc>
          <w:tcPr>
            <w:tcW w:w="4785" w:type="dxa"/>
            <w:tcBorders>
              <w:top w:val="single" w:sz="4" w:space="0" w:color="auto"/>
              <w:left w:val="single" w:sz="4" w:space="0" w:color="auto"/>
              <w:bottom w:val="single" w:sz="4" w:space="0" w:color="auto"/>
              <w:right w:val="single" w:sz="4" w:space="0" w:color="auto"/>
            </w:tcBorders>
            <w:vAlign w:val="center"/>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8</w:t>
            </w:r>
            <w:r w:rsidRPr="00B9247E">
              <w:rPr>
                <w:rFonts w:ascii="Times New Roman" w:hAnsi="Times New Roman"/>
                <w:sz w:val="20"/>
                <w:szCs w:val="20"/>
                <w:vertAlign w:val="superscript"/>
              </w:rPr>
              <w:t>00</w:t>
            </w:r>
            <w:r w:rsidRPr="00B9247E">
              <w:rPr>
                <w:rFonts w:ascii="Times New Roman" w:hAnsi="Times New Roman"/>
                <w:sz w:val="20"/>
                <w:szCs w:val="20"/>
              </w:rPr>
              <w:t>-18</w:t>
            </w:r>
            <w:r w:rsidRPr="00B9247E">
              <w:rPr>
                <w:rFonts w:ascii="Times New Roman" w:hAnsi="Times New Roman"/>
                <w:sz w:val="20"/>
                <w:szCs w:val="20"/>
                <w:vertAlign w:val="superscript"/>
              </w:rPr>
              <w:t>00</w:t>
            </w:r>
            <w:r w:rsidRPr="00B9247E">
              <w:rPr>
                <w:rFonts w:ascii="Times New Roman" w:hAnsi="Times New Roman"/>
                <w:sz w:val="20"/>
                <w:szCs w:val="20"/>
              </w:rPr>
              <w:t xml:space="preserve"> (без перерыва)</w:t>
            </w:r>
          </w:p>
        </w:tc>
      </w:tr>
      <w:tr w:rsidR="00DC0570" w:rsidRPr="00B9247E" w:rsidTr="00DC0570">
        <w:tc>
          <w:tcPr>
            <w:tcW w:w="4785" w:type="dxa"/>
            <w:tcBorders>
              <w:top w:val="single" w:sz="4" w:space="0" w:color="auto"/>
              <w:left w:val="single" w:sz="4" w:space="0" w:color="auto"/>
              <w:bottom w:val="single" w:sz="4" w:space="0" w:color="auto"/>
              <w:right w:val="single" w:sz="4" w:space="0" w:color="auto"/>
            </w:tcBorders>
            <w:vAlign w:val="center"/>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выходной</w:t>
            </w:r>
          </w:p>
        </w:tc>
      </w:tr>
      <w:tr w:rsidR="00DC0570" w:rsidRPr="00B9247E" w:rsidTr="00DC0570">
        <w:tc>
          <w:tcPr>
            <w:tcW w:w="4785" w:type="dxa"/>
            <w:tcBorders>
              <w:top w:val="single" w:sz="4" w:space="0" w:color="auto"/>
              <w:left w:val="single" w:sz="4" w:space="0" w:color="auto"/>
              <w:bottom w:val="single" w:sz="4" w:space="0" w:color="auto"/>
              <w:right w:val="single" w:sz="4" w:space="0" w:color="auto"/>
            </w:tcBorders>
            <w:vAlign w:val="center"/>
          </w:tcPr>
          <w:p w:rsidR="00DC0570" w:rsidRPr="00B9247E" w:rsidRDefault="00DC0570" w:rsidP="00DC0570">
            <w:pPr>
              <w:tabs>
                <w:tab w:val="num" w:pos="0"/>
                <w:tab w:val="num" w:pos="1080"/>
                <w:tab w:val="num" w:pos="1260"/>
              </w:tabs>
              <w:spacing w:after="0" w:line="240" w:lineRule="auto"/>
              <w:jc w:val="both"/>
              <w:rPr>
                <w:rFonts w:ascii="Times New Roman" w:hAnsi="Times New Roman"/>
                <w:b/>
                <w:bCs/>
                <w:sz w:val="20"/>
                <w:szCs w:val="20"/>
              </w:rPr>
            </w:pPr>
            <w:r w:rsidRPr="00B9247E">
              <w:rPr>
                <w:rFonts w:ascii="Times New Roman" w:hAnsi="Times New Roman"/>
                <w:sz w:val="20"/>
                <w:szCs w:val="20"/>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DC0570" w:rsidRPr="00B9247E" w:rsidRDefault="00DC0570" w:rsidP="00DC0570">
            <w:pPr>
              <w:tabs>
                <w:tab w:val="num" w:pos="0"/>
                <w:tab w:val="num" w:pos="1080"/>
                <w:tab w:val="num" w:pos="1260"/>
              </w:tabs>
              <w:spacing w:after="0" w:line="240" w:lineRule="auto"/>
              <w:jc w:val="both"/>
              <w:rPr>
                <w:rFonts w:ascii="Times New Roman" w:hAnsi="Times New Roman"/>
                <w:sz w:val="20"/>
                <w:szCs w:val="20"/>
              </w:rPr>
            </w:pPr>
            <w:r w:rsidRPr="00B9247E">
              <w:rPr>
                <w:rFonts w:ascii="Times New Roman" w:hAnsi="Times New Roman"/>
                <w:sz w:val="20"/>
                <w:szCs w:val="20"/>
              </w:rPr>
              <w:t>выходной</w:t>
            </w:r>
          </w:p>
        </w:tc>
      </w:tr>
    </w:tbl>
    <w:p w:rsidR="00DC0570" w:rsidRPr="00DC0570" w:rsidRDefault="00DC0570" w:rsidP="00DC0570">
      <w:pPr>
        <w:tabs>
          <w:tab w:val="num" w:pos="0"/>
          <w:tab w:val="num" w:pos="1080"/>
          <w:tab w:val="num" w:pos="1260"/>
        </w:tabs>
        <w:spacing w:after="0" w:line="240" w:lineRule="auto"/>
        <w:jc w:val="both"/>
        <w:rPr>
          <w:rFonts w:ascii="Times New Roman" w:hAnsi="Times New Roman"/>
          <w:b/>
          <w:sz w:val="20"/>
          <w:szCs w:val="20"/>
        </w:rPr>
      </w:pPr>
      <w:r w:rsidRPr="00DC0570">
        <w:rPr>
          <w:rFonts w:ascii="Times New Roman" w:hAnsi="Times New Roman"/>
          <w:sz w:val="20"/>
          <w:szCs w:val="20"/>
        </w:rPr>
        <w:br w:type="page"/>
      </w:r>
    </w:p>
    <w:p w:rsidR="00DC0570" w:rsidRPr="00DC0570" w:rsidRDefault="00DC0570" w:rsidP="00DC0570">
      <w:pPr>
        <w:tabs>
          <w:tab w:val="num" w:pos="0"/>
          <w:tab w:val="num" w:pos="1080"/>
          <w:tab w:val="num" w:pos="1260"/>
        </w:tabs>
        <w:spacing w:after="0" w:line="240" w:lineRule="auto"/>
        <w:jc w:val="both"/>
        <w:rPr>
          <w:rFonts w:ascii="Times New Roman" w:hAnsi="Times New Roman"/>
          <w:sz w:val="20"/>
          <w:szCs w:val="20"/>
        </w:rPr>
      </w:pPr>
      <w:r w:rsidRPr="009927BB">
        <w:rPr>
          <w:rFonts w:ascii="Times New Roman" w:hAnsi="Times New Roman"/>
          <w:b/>
          <w:sz w:val="20"/>
          <w:szCs w:val="20"/>
        </w:rPr>
        <w:lastRenderedPageBreak/>
        <w:t>Приложение 2</w:t>
      </w:r>
      <w:r w:rsidR="0076295E">
        <w:rPr>
          <w:rFonts w:ascii="Times New Roman" w:hAnsi="Times New Roman"/>
          <w:sz w:val="20"/>
          <w:szCs w:val="20"/>
        </w:rPr>
        <w:t xml:space="preserve"> </w:t>
      </w:r>
      <w:r w:rsidRPr="00DC0570">
        <w:rPr>
          <w:rFonts w:ascii="Times New Roman" w:hAnsi="Times New Roman"/>
          <w:sz w:val="20"/>
          <w:szCs w:val="20"/>
        </w:rPr>
        <w:t>к административному регламенту</w:t>
      </w:r>
      <w:r w:rsidR="0076295E">
        <w:rPr>
          <w:rFonts w:ascii="Times New Roman" w:hAnsi="Times New Roman"/>
          <w:sz w:val="20"/>
          <w:szCs w:val="20"/>
        </w:rPr>
        <w:t xml:space="preserve"> </w:t>
      </w:r>
      <w:r w:rsidRPr="00DC0570">
        <w:rPr>
          <w:rFonts w:ascii="Times New Roman" w:hAnsi="Times New Roman"/>
          <w:sz w:val="20"/>
          <w:szCs w:val="20"/>
        </w:rPr>
        <w:t>предоставления муниципальной услуги В комиссию по вопросам градостроительства,</w:t>
      </w:r>
      <w:r w:rsidR="0076295E">
        <w:rPr>
          <w:rFonts w:ascii="Times New Roman" w:hAnsi="Times New Roman"/>
          <w:sz w:val="20"/>
          <w:szCs w:val="20"/>
        </w:rPr>
        <w:t xml:space="preserve"> </w:t>
      </w:r>
      <w:r w:rsidRPr="00DC0570">
        <w:rPr>
          <w:rFonts w:ascii="Times New Roman" w:hAnsi="Times New Roman"/>
          <w:sz w:val="20"/>
          <w:szCs w:val="20"/>
        </w:rPr>
        <w:t>землепользования и застройки</w:t>
      </w:r>
      <w:r w:rsidR="0076295E">
        <w:rPr>
          <w:rFonts w:ascii="Times New Roman" w:hAnsi="Times New Roman"/>
          <w:sz w:val="20"/>
          <w:szCs w:val="20"/>
        </w:rPr>
        <w:t xml:space="preserve"> </w:t>
      </w:r>
      <w:r w:rsidRPr="00DC0570">
        <w:rPr>
          <w:rFonts w:ascii="Times New Roman" w:hAnsi="Times New Roman"/>
          <w:sz w:val="20"/>
          <w:szCs w:val="20"/>
        </w:rPr>
        <w:t>от (фамилия, имя, отчество заявителя; наименование юридического лица, в лице – должность, Ф.И.О.)</w:t>
      </w:r>
      <w:r w:rsidR="0076295E">
        <w:rPr>
          <w:rFonts w:ascii="Times New Roman" w:hAnsi="Times New Roman"/>
          <w:sz w:val="20"/>
          <w:szCs w:val="20"/>
        </w:rPr>
        <w:t xml:space="preserve"> </w:t>
      </w:r>
      <w:r w:rsidRPr="00DC0570">
        <w:rPr>
          <w:rFonts w:ascii="Times New Roman" w:hAnsi="Times New Roman"/>
          <w:sz w:val="20"/>
          <w:szCs w:val="20"/>
        </w:rPr>
        <w:t>(адрес проживания; местонахождения)</w:t>
      </w:r>
      <w:r w:rsidR="0076295E">
        <w:rPr>
          <w:rFonts w:ascii="Times New Roman" w:hAnsi="Times New Roman"/>
          <w:sz w:val="20"/>
          <w:szCs w:val="20"/>
        </w:rPr>
        <w:t xml:space="preserve"> </w:t>
      </w:r>
      <w:r w:rsidRPr="00DC0570">
        <w:rPr>
          <w:rFonts w:ascii="Times New Roman" w:hAnsi="Times New Roman"/>
          <w:sz w:val="20"/>
          <w:szCs w:val="20"/>
        </w:rPr>
        <w:t xml:space="preserve">телефон </w:t>
      </w:r>
      <w:r w:rsidRPr="00DC0570">
        <w:rPr>
          <w:rFonts w:ascii="Times New Roman" w:hAnsi="Times New Roman"/>
          <w:b/>
          <w:bCs/>
          <w:sz w:val="20"/>
          <w:szCs w:val="20"/>
        </w:rPr>
        <w:t>ЗАЯВЛЕНИЕ</w:t>
      </w:r>
      <w:r w:rsidR="0076295E">
        <w:rPr>
          <w:rFonts w:ascii="Times New Roman" w:hAnsi="Times New Roman"/>
          <w:b/>
          <w:bCs/>
          <w:sz w:val="20"/>
          <w:szCs w:val="20"/>
        </w:rPr>
        <w:t xml:space="preserve"> </w:t>
      </w:r>
      <w:r w:rsidRPr="00DC0570">
        <w:rPr>
          <w:rFonts w:ascii="Times New Roman" w:hAnsi="Times New Roman"/>
          <w:sz w:val="20"/>
          <w:szCs w:val="20"/>
        </w:rPr>
        <w:t>на отклонение от предельных параметров разрешенного строительства, реконструкции объектов капитального строительства</w:t>
      </w:r>
      <w:r w:rsidR="0076295E">
        <w:rPr>
          <w:rFonts w:ascii="Times New Roman" w:hAnsi="Times New Roman"/>
          <w:sz w:val="20"/>
          <w:szCs w:val="20"/>
        </w:rPr>
        <w:t xml:space="preserve">. </w:t>
      </w:r>
      <w:r w:rsidRPr="00DC0570">
        <w:rPr>
          <w:rFonts w:ascii="Times New Roman" w:hAnsi="Times New Roman"/>
          <w:sz w:val="20"/>
          <w:szCs w:val="20"/>
        </w:rPr>
        <w:t>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строительства (указать наименование объекта капитального строительства)</w:t>
      </w:r>
      <w:r w:rsidR="0076295E">
        <w:rPr>
          <w:rFonts w:ascii="Times New Roman" w:hAnsi="Times New Roman"/>
          <w:sz w:val="20"/>
          <w:szCs w:val="20"/>
        </w:rPr>
        <w:t xml:space="preserve"> </w:t>
      </w:r>
      <w:r w:rsidRPr="00DC0570">
        <w:rPr>
          <w:rFonts w:ascii="Times New Roman" w:hAnsi="Times New Roman"/>
          <w:sz w:val="20"/>
          <w:szCs w:val="20"/>
        </w:rPr>
        <w:t>принадлежащего на праве (указать вид права, номер и дату правоустанавливающего документа)</w:t>
      </w:r>
      <w:r w:rsidR="0076295E">
        <w:rPr>
          <w:rFonts w:ascii="Times New Roman" w:hAnsi="Times New Roman"/>
          <w:sz w:val="20"/>
          <w:szCs w:val="20"/>
        </w:rPr>
        <w:t xml:space="preserve"> </w:t>
      </w:r>
      <w:r w:rsidRPr="00DC0570">
        <w:rPr>
          <w:rFonts w:ascii="Times New Roman" w:hAnsi="Times New Roman"/>
          <w:sz w:val="20"/>
          <w:szCs w:val="20"/>
        </w:rPr>
        <w:t>расположенном на земельном участке, принадлежащем (предоставленном) на праве (указать вид разрешенного использования земельного участка, вид права, номер и дату правоустанавливающего документа)</w:t>
      </w:r>
      <w:r w:rsidR="0076295E">
        <w:rPr>
          <w:rFonts w:ascii="Times New Roman" w:hAnsi="Times New Roman"/>
          <w:sz w:val="20"/>
          <w:szCs w:val="20"/>
        </w:rPr>
        <w:t xml:space="preserve"> </w:t>
      </w:r>
      <w:r w:rsidRPr="00DC0570">
        <w:rPr>
          <w:rFonts w:ascii="Times New Roman" w:hAnsi="Times New Roman"/>
          <w:sz w:val="20"/>
          <w:szCs w:val="20"/>
        </w:rPr>
        <w:t>к</w:t>
      </w:r>
      <w:r w:rsidR="0076295E">
        <w:rPr>
          <w:rFonts w:ascii="Times New Roman" w:hAnsi="Times New Roman"/>
          <w:sz w:val="20"/>
          <w:szCs w:val="20"/>
        </w:rPr>
        <w:t>адастровым номером</w:t>
      </w:r>
      <w:r w:rsidRPr="00DC0570">
        <w:rPr>
          <w:rFonts w:ascii="Times New Roman" w:hAnsi="Times New Roman"/>
          <w:sz w:val="20"/>
          <w:szCs w:val="20"/>
        </w:rPr>
        <w:t>, находящегося в территориальной зоне (указать территориальную зону в соответствии с Правилами землепользования и застройки)</w:t>
      </w:r>
      <w:r w:rsidR="0076295E">
        <w:rPr>
          <w:rFonts w:ascii="Times New Roman" w:hAnsi="Times New Roman"/>
          <w:sz w:val="20"/>
          <w:szCs w:val="20"/>
        </w:rPr>
        <w:t xml:space="preserve"> </w:t>
      </w:r>
      <w:r w:rsidRPr="00DC0570">
        <w:rPr>
          <w:rFonts w:ascii="Times New Roman" w:hAnsi="Times New Roman"/>
          <w:sz w:val="20"/>
          <w:szCs w:val="20"/>
        </w:rPr>
        <w:t>в части отклонения от (указывается предельный параметр, установленный для соответствующей территориальной зоны, в отношении которого запрашивается отклонение)</w:t>
      </w:r>
      <w:r w:rsidR="0076295E">
        <w:rPr>
          <w:rFonts w:ascii="Times New Roman" w:hAnsi="Times New Roman"/>
          <w:sz w:val="20"/>
          <w:szCs w:val="20"/>
        </w:rPr>
        <w:t xml:space="preserve"> </w:t>
      </w:r>
      <w:r w:rsidRPr="00DC0570">
        <w:rPr>
          <w:rFonts w:ascii="Times New Roman" w:hAnsi="Times New Roman"/>
          <w:sz w:val="20"/>
          <w:szCs w:val="20"/>
        </w:rPr>
        <w:t>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 ИНН: 2. ОГРН: 3. ОГРНИП: 4. Дата государственной регистрации: 5. Страна регистрации (инкорпорации): 6. Дата и номер регистрации: Подписывая настоящее заявление, я бессрочно даю согласие на обработку (сбор, систематизацию, накопление, хранение, уточнение, использование, распространение) администрацией муниципального образования Амурской области своих персональных данных, указанных в настоящем заявлении, для целей размещения в системе электронного делопроизводства и документооборот. Дата Подпись</w:t>
      </w:r>
      <w:r w:rsidR="00DC0D35">
        <w:rPr>
          <w:rFonts w:ascii="Times New Roman" w:hAnsi="Times New Roman"/>
          <w:sz w:val="20"/>
          <w:szCs w:val="20"/>
        </w:rPr>
        <w:t xml:space="preserve"> </w:t>
      </w:r>
      <w:r w:rsidRPr="00DC0570">
        <w:rPr>
          <w:rFonts w:ascii="Times New Roman" w:hAnsi="Times New Roman"/>
          <w:sz w:val="20"/>
          <w:szCs w:val="20"/>
        </w:rPr>
        <w:t>(печать для юридических лиц)</w:t>
      </w:r>
      <w:r w:rsidR="00DC0D35">
        <w:rPr>
          <w:rFonts w:ascii="Times New Roman" w:hAnsi="Times New Roman"/>
          <w:sz w:val="20"/>
          <w:szCs w:val="20"/>
        </w:rPr>
        <w:t>.</w:t>
      </w:r>
      <w:r w:rsidRPr="00DC0570">
        <w:rPr>
          <w:rFonts w:ascii="Times New Roman" w:hAnsi="Times New Roman"/>
          <w:b/>
          <w:sz w:val="20"/>
          <w:szCs w:val="20"/>
        </w:rPr>
        <w:t xml:space="preserve"> Способ направления результата/ответа </w:t>
      </w:r>
      <w:r w:rsidRPr="00DC0570">
        <w:rPr>
          <w:rFonts w:ascii="Times New Roman" w:hAnsi="Times New Roman"/>
          <w:sz w:val="20"/>
          <w:szCs w:val="20"/>
        </w:rPr>
        <w:t>(указать нужное: лично, уполномоченному лицу, почтовым отправлением)</w:t>
      </w:r>
      <w:r w:rsidRPr="00DC0570">
        <w:rPr>
          <w:rFonts w:ascii="Times New Roman" w:hAnsi="Times New Roman"/>
          <w:sz w:val="20"/>
          <w:szCs w:val="20"/>
        </w:rPr>
        <w:tab/>
      </w:r>
      <w:r w:rsidR="00DC0D35">
        <w:rPr>
          <w:rFonts w:ascii="Times New Roman" w:hAnsi="Times New Roman"/>
          <w:sz w:val="20"/>
          <w:szCs w:val="20"/>
        </w:rPr>
        <w:t xml:space="preserve"> </w:t>
      </w:r>
      <w:r w:rsidRPr="00DC0570">
        <w:rPr>
          <w:rFonts w:ascii="Times New Roman" w:hAnsi="Times New Roman"/>
          <w:sz w:val="20"/>
          <w:szCs w:val="20"/>
        </w:rPr>
        <w:t>1) (если в поле «Способ направления результата/ответа» выбран вариант «уполномоченному лицу»):</w:t>
      </w:r>
      <w:r w:rsidR="00DC0D35">
        <w:rPr>
          <w:rFonts w:ascii="Times New Roman" w:hAnsi="Times New Roman"/>
          <w:sz w:val="20"/>
          <w:szCs w:val="20"/>
        </w:rPr>
        <w:t xml:space="preserve"> </w:t>
      </w:r>
      <w:r w:rsidRPr="00DC0570">
        <w:rPr>
          <w:rFonts w:ascii="Times New Roman" w:hAnsi="Times New Roman"/>
          <w:sz w:val="20"/>
          <w:szCs w:val="20"/>
        </w:rPr>
        <w:t>Ф.И.О. (полностью)</w:t>
      </w:r>
      <w:r w:rsidR="00DC0D35">
        <w:rPr>
          <w:rFonts w:ascii="Times New Roman" w:hAnsi="Times New Roman"/>
          <w:sz w:val="20"/>
          <w:szCs w:val="20"/>
        </w:rPr>
        <w:t xml:space="preserve">. </w:t>
      </w:r>
      <w:r w:rsidRPr="00DC0570">
        <w:rPr>
          <w:rFonts w:ascii="Times New Roman" w:hAnsi="Times New Roman"/>
          <w:sz w:val="20"/>
          <w:szCs w:val="20"/>
        </w:rPr>
        <w:t>Документ, удостоверяющий личность:</w:t>
      </w:r>
      <w:r w:rsidR="00DC0D35">
        <w:rPr>
          <w:rFonts w:ascii="Times New Roman" w:hAnsi="Times New Roman"/>
          <w:sz w:val="20"/>
          <w:szCs w:val="20"/>
        </w:rPr>
        <w:t xml:space="preserve"> </w:t>
      </w:r>
      <w:r w:rsidRPr="00DC0570">
        <w:rPr>
          <w:rFonts w:ascii="Times New Roman" w:hAnsi="Times New Roman"/>
          <w:sz w:val="20"/>
          <w:szCs w:val="20"/>
        </w:rPr>
        <w:t>Документ</w:t>
      </w:r>
      <w:r w:rsidR="00DC0D35">
        <w:rPr>
          <w:rFonts w:ascii="Times New Roman" w:hAnsi="Times New Roman"/>
          <w:sz w:val="20"/>
          <w:szCs w:val="20"/>
        </w:rPr>
        <w:t xml:space="preserve">, </w:t>
      </w:r>
      <w:r w:rsidRPr="00DC0570">
        <w:rPr>
          <w:rFonts w:ascii="Times New Roman" w:hAnsi="Times New Roman"/>
          <w:sz w:val="20"/>
          <w:szCs w:val="20"/>
        </w:rPr>
        <w:t>серия № Дата выдачи Выдан</w:t>
      </w:r>
      <w:r w:rsidR="00DC0D35">
        <w:rPr>
          <w:rFonts w:ascii="Times New Roman" w:hAnsi="Times New Roman"/>
          <w:sz w:val="20"/>
          <w:szCs w:val="20"/>
        </w:rPr>
        <w:t xml:space="preserve"> __, </w:t>
      </w:r>
      <w:r w:rsidRPr="00DC0570">
        <w:rPr>
          <w:rFonts w:ascii="Times New Roman" w:hAnsi="Times New Roman"/>
          <w:sz w:val="20"/>
          <w:szCs w:val="20"/>
        </w:rPr>
        <w:t>контактный телефон:</w:t>
      </w:r>
      <w:r w:rsidR="00DC0D35">
        <w:rPr>
          <w:rFonts w:ascii="Times New Roman" w:hAnsi="Times New Roman"/>
          <w:sz w:val="20"/>
          <w:szCs w:val="20"/>
        </w:rPr>
        <w:t xml:space="preserve"> </w:t>
      </w:r>
      <w:r w:rsidRPr="00DC0570">
        <w:rPr>
          <w:rFonts w:ascii="Times New Roman" w:hAnsi="Times New Roman"/>
          <w:sz w:val="20"/>
          <w:szCs w:val="20"/>
        </w:rPr>
        <w:t>реквизиты доверенности (при наличии доверенности):</w:t>
      </w:r>
      <w:r w:rsidR="00DC0D35">
        <w:rPr>
          <w:rFonts w:ascii="Times New Roman" w:hAnsi="Times New Roman"/>
          <w:sz w:val="20"/>
          <w:szCs w:val="20"/>
        </w:rPr>
        <w:t xml:space="preserve"> </w:t>
      </w:r>
      <w:r w:rsidRPr="00DC0570">
        <w:rPr>
          <w:rFonts w:ascii="Times New Roman" w:hAnsi="Times New Roman"/>
          <w:sz w:val="20"/>
          <w:szCs w:val="20"/>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r w:rsidR="00DC0D35">
        <w:rPr>
          <w:rFonts w:ascii="Times New Roman" w:hAnsi="Times New Roman"/>
          <w:sz w:val="20"/>
          <w:szCs w:val="20"/>
        </w:rPr>
        <w:t xml:space="preserve"> </w:t>
      </w:r>
      <w:r w:rsidRPr="00DC0570">
        <w:rPr>
          <w:rFonts w:ascii="Times New Roman" w:hAnsi="Times New Roman"/>
          <w:sz w:val="20"/>
          <w:szCs w:val="20"/>
        </w:rPr>
        <w:t>(дата) (подпись заявителя)</w:t>
      </w:r>
    </w:p>
    <w:p w:rsidR="00DC0D35" w:rsidRDefault="00DC0D35" w:rsidP="00DC0570">
      <w:pPr>
        <w:tabs>
          <w:tab w:val="num" w:pos="0"/>
          <w:tab w:val="num" w:pos="1080"/>
          <w:tab w:val="num" w:pos="1260"/>
        </w:tabs>
        <w:spacing w:after="0" w:line="240" w:lineRule="auto"/>
        <w:jc w:val="both"/>
        <w:rPr>
          <w:rFonts w:ascii="Times New Roman" w:hAnsi="Times New Roman"/>
          <w:sz w:val="20"/>
          <w:szCs w:val="20"/>
        </w:rPr>
        <w:sectPr w:rsidR="00DC0D35" w:rsidSect="00CB2D29">
          <w:pgSz w:w="11906" w:h="16838"/>
          <w:pgMar w:top="1134" w:right="991" w:bottom="851" w:left="993" w:header="709" w:footer="709" w:gutter="0"/>
          <w:cols w:space="708"/>
          <w:docGrid w:linePitch="360"/>
        </w:sectPr>
      </w:pPr>
    </w:p>
    <w:p w:rsidR="00DC0D35" w:rsidRDefault="00DC0570" w:rsidP="00DC0570">
      <w:pPr>
        <w:tabs>
          <w:tab w:val="num" w:pos="0"/>
          <w:tab w:val="num" w:pos="1080"/>
          <w:tab w:val="num" w:pos="1260"/>
        </w:tabs>
        <w:spacing w:after="0" w:line="240" w:lineRule="auto"/>
        <w:jc w:val="both"/>
        <w:rPr>
          <w:rFonts w:ascii="Times New Roman" w:hAnsi="Times New Roman"/>
          <w:sz w:val="20"/>
          <w:szCs w:val="20"/>
        </w:rPr>
      </w:pPr>
      <w:r w:rsidRPr="00DC0570">
        <w:rPr>
          <w:rFonts w:ascii="Times New Roman" w:hAnsi="Times New Roman"/>
          <w:sz w:val="20"/>
          <w:szCs w:val="20"/>
        </w:rPr>
        <w:lastRenderedPageBreak/>
        <w:t>Приложение 3</w:t>
      </w:r>
      <w:r w:rsidR="00DC0D35">
        <w:rPr>
          <w:rFonts w:ascii="Times New Roman" w:hAnsi="Times New Roman"/>
          <w:sz w:val="20"/>
          <w:szCs w:val="20"/>
        </w:rPr>
        <w:t xml:space="preserve"> </w:t>
      </w:r>
      <w:r w:rsidRPr="00DC0570">
        <w:rPr>
          <w:rFonts w:ascii="Times New Roman" w:hAnsi="Times New Roman"/>
          <w:sz w:val="20"/>
          <w:szCs w:val="20"/>
        </w:rPr>
        <w:t>к административному регламенту</w:t>
      </w:r>
      <w:r w:rsidR="00DC0D35">
        <w:rPr>
          <w:rFonts w:ascii="Times New Roman" w:hAnsi="Times New Roman"/>
          <w:sz w:val="20"/>
          <w:szCs w:val="20"/>
        </w:rPr>
        <w:t xml:space="preserve"> </w:t>
      </w:r>
      <w:r w:rsidRPr="00DC0570">
        <w:rPr>
          <w:rFonts w:ascii="Times New Roman" w:hAnsi="Times New Roman"/>
          <w:sz w:val="20"/>
          <w:szCs w:val="20"/>
        </w:rPr>
        <w:t xml:space="preserve">предоставления муниципальной услуги </w:t>
      </w:r>
    </w:p>
    <w:p w:rsidR="00DC0D35" w:rsidRDefault="008C3CA6" w:rsidP="00DC0570">
      <w:pPr>
        <w:tabs>
          <w:tab w:val="num" w:pos="0"/>
          <w:tab w:val="num" w:pos="1080"/>
          <w:tab w:val="num" w:pos="1260"/>
        </w:tabs>
        <w:spacing w:after="0" w:line="240" w:lineRule="auto"/>
        <w:jc w:val="both"/>
        <w:rPr>
          <w:rFonts w:ascii="Times New Roman" w:hAnsi="Times New Roman"/>
          <w:sz w:val="20"/>
          <w:szCs w:val="20"/>
        </w:rPr>
      </w:pPr>
      <w:r>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9pt;margin-top:7.4pt;width:445.95pt;height:627.85pt;z-index:251660288" wrapcoords="-50 0 -50 21554 21600 21554 21600 0 -50 0">
            <v:imagedata r:id="rId21" o:title=""/>
            <w10:wrap type="tight"/>
          </v:shape>
          <o:OLEObject Type="Embed" ProgID="PowerPoint.Slide.12" ShapeID="_x0000_s1027" DrawAspect="Content" ObjectID="_1644664981" r:id="rId22"/>
        </w:pict>
      </w:r>
    </w:p>
    <w:p w:rsidR="00666CBA" w:rsidRDefault="00666CBA" w:rsidP="00DC0570">
      <w:pPr>
        <w:tabs>
          <w:tab w:val="num" w:pos="0"/>
          <w:tab w:val="num" w:pos="1080"/>
          <w:tab w:val="num" w:pos="1260"/>
        </w:tabs>
        <w:spacing w:after="0" w:line="240" w:lineRule="auto"/>
        <w:jc w:val="both"/>
        <w:rPr>
          <w:rFonts w:ascii="Times New Roman" w:hAnsi="Times New Roman"/>
          <w:sz w:val="20"/>
          <w:szCs w:val="20"/>
        </w:rPr>
      </w:pPr>
    </w:p>
    <w:p w:rsidR="00666CBA" w:rsidRDefault="00666CBA" w:rsidP="00DC0570">
      <w:pPr>
        <w:tabs>
          <w:tab w:val="num" w:pos="0"/>
          <w:tab w:val="num" w:pos="1080"/>
          <w:tab w:val="num" w:pos="1260"/>
        </w:tabs>
        <w:spacing w:after="0" w:line="240" w:lineRule="auto"/>
        <w:jc w:val="both"/>
        <w:rPr>
          <w:rFonts w:ascii="Times New Roman" w:hAnsi="Times New Roman"/>
          <w:sz w:val="20"/>
          <w:szCs w:val="20"/>
        </w:rPr>
        <w:sectPr w:rsidR="00666CBA" w:rsidSect="00CB2D29">
          <w:pgSz w:w="11906" w:h="16838"/>
          <w:pgMar w:top="1134" w:right="991" w:bottom="851" w:left="993" w:header="709" w:footer="709" w:gutter="0"/>
          <w:cols w:space="708"/>
          <w:docGrid w:linePitch="360"/>
        </w:sectPr>
      </w:pPr>
    </w:p>
    <w:p w:rsidR="00DC0570" w:rsidRDefault="00DC0570" w:rsidP="00DC0570">
      <w:pPr>
        <w:tabs>
          <w:tab w:val="num" w:pos="0"/>
          <w:tab w:val="num" w:pos="1080"/>
          <w:tab w:val="num" w:pos="1260"/>
        </w:tabs>
        <w:spacing w:after="0" w:line="240" w:lineRule="auto"/>
        <w:jc w:val="both"/>
        <w:rPr>
          <w:rFonts w:ascii="Times New Roman" w:hAnsi="Times New Roman"/>
          <w:sz w:val="20"/>
          <w:szCs w:val="20"/>
        </w:rPr>
      </w:pPr>
      <w:r w:rsidRPr="00DC0570">
        <w:rPr>
          <w:rFonts w:ascii="Times New Roman" w:hAnsi="Times New Roman"/>
          <w:sz w:val="20"/>
          <w:szCs w:val="20"/>
        </w:rPr>
        <w:lastRenderedPageBreak/>
        <w:t>Приложение 4</w:t>
      </w:r>
      <w:r w:rsidR="00666CBA">
        <w:rPr>
          <w:rFonts w:ascii="Times New Roman" w:hAnsi="Times New Roman"/>
          <w:sz w:val="20"/>
          <w:szCs w:val="20"/>
        </w:rPr>
        <w:t xml:space="preserve"> </w:t>
      </w:r>
      <w:r w:rsidRPr="00DC0570">
        <w:rPr>
          <w:rFonts w:ascii="Times New Roman" w:hAnsi="Times New Roman"/>
          <w:sz w:val="20"/>
          <w:szCs w:val="20"/>
        </w:rPr>
        <w:t>к административному регламенту</w:t>
      </w:r>
      <w:r w:rsidR="00666CBA">
        <w:rPr>
          <w:rFonts w:ascii="Times New Roman" w:hAnsi="Times New Roman"/>
          <w:sz w:val="20"/>
          <w:szCs w:val="20"/>
        </w:rPr>
        <w:t xml:space="preserve"> </w:t>
      </w:r>
      <w:r w:rsidRPr="00DC0570">
        <w:rPr>
          <w:rFonts w:ascii="Times New Roman" w:hAnsi="Times New Roman"/>
          <w:sz w:val="20"/>
          <w:szCs w:val="20"/>
        </w:rPr>
        <w:t xml:space="preserve">предоставления муниципальной услуги </w:t>
      </w:r>
      <w:r w:rsidRPr="00DC0570">
        <w:rPr>
          <w:rFonts w:ascii="Times New Roman" w:hAnsi="Times New Roman"/>
          <w:b/>
          <w:sz w:val="20"/>
          <w:szCs w:val="20"/>
        </w:rPr>
        <w:t>БЛАНК МЕЖВЕДОМСТВЕННОГО ЗАПРОСА О ПРЕДОСТАВЛЕНИИ ДОКУМЕНТА</w:t>
      </w:r>
      <w:r w:rsidR="00666CBA">
        <w:rPr>
          <w:rFonts w:ascii="Times New Roman" w:hAnsi="Times New Roman"/>
          <w:b/>
          <w:sz w:val="20"/>
          <w:szCs w:val="20"/>
        </w:rPr>
        <w:t xml:space="preserve"> </w:t>
      </w:r>
      <w:r w:rsidRPr="00DC0570">
        <w:rPr>
          <w:rFonts w:ascii="Times New Roman" w:hAnsi="Times New Roman"/>
          <w:sz w:val="20"/>
          <w:szCs w:val="20"/>
        </w:rPr>
        <w:t>Запрос о предоставлении информации/сведений/документа</w:t>
      </w:r>
      <w:r w:rsidR="00666CBA">
        <w:rPr>
          <w:rFonts w:ascii="Times New Roman" w:hAnsi="Times New Roman"/>
          <w:sz w:val="20"/>
          <w:szCs w:val="20"/>
        </w:rPr>
        <w:t xml:space="preserve"> </w:t>
      </w:r>
      <w:r w:rsidRPr="00DC0570">
        <w:rPr>
          <w:rFonts w:ascii="Times New Roman" w:hAnsi="Times New Roman"/>
          <w:sz w:val="20"/>
          <w:szCs w:val="20"/>
        </w:rPr>
        <w:t>(нужное подчеркнуть)</w:t>
      </w:r>
      <w:r w:rsidR="00666CBA">
        <w:rPr>
          <w:rFonts w:ascii="Times New Roman" w:hAnsi="Times New Roman"/>
          <w:sz w:val="20"/>
          <w:szCs w:val="20"/>
        </w:rPr>
        <w:t xml:space="preserve"> </w:t>
      </w:r>
      <w:r w:rsidRPr="00DC0570">
        <w:rPr>
          <w:rFonts w:ascii="Times New Roman" w:hAnsi="Times New Roman"/>
          <w:sz w:val="20"/>
          <w:szCs w:val="20"/>
        </w:rPr>
        <w:t>Уважаемый (ая) Прошу Вас предоставить (указать запрашиваемую информацию/сведения/акт) в целях предоставления муниципальной услуги (указать наименование услуги и правовое основание запроса)</w:t>
      </w:r>
      <w:r w:rsidR="00666CBA">
        <w:rPr>
          <w:rFonts w:ascii="Times New Roman" w:hAnsi="Times New Roman"/>
          <w:sz w:val="20"/>
          <w:szCs w:val="20"/>
        </w:rPr>
        <w:t xml:space="preserve"> </w:t>
      </w:r>
      <w:r w:rsidRPr="00DC0570">
        <w:rPr>
          <w:rFonts w:ascii="Times New Roman" w:hAnsi="Times New Roman"/>
          <w:sz w:val="20"/>
          <w:szCs w:val="20"/>
        </w:rPr>
        <w:t>(указать ФИО получателя услуги полностью).на основании следующих сведений: (указать сведения в составе запроса)</w:t>
      </w:r>
      <w:r w:rsidR="00146513">
        <w:rPr>
          <w:rFonts w:ascii="Times New Roman" w:hAnsi="Times New Roman"/>
          <w:sz w:val="20"/>
          <w:szCs w:val="20"/>
        </w:rPr>
        <w:t xml:space="preserve"> </w:t>
      </w:r>
      <w:r w:rsidRPr="00DC0570">
        <w:rPr>
          <w:rFonts w:ascii="Times New Roman" w:hAnsi="Times New Roman"/>
          <w:sz w:val="20"/>
          <w:szCs w:val="20"/>
        </w:rPr>
        <w:t>Ответ прошу направить в срок до</w:t>
      </w:r>
      <w:r w:rsidR="00430BC4">
        <w:rPr>
          <w:rFonts w:ascii="Times New Roman" w:hAnsi="Times New Roman"/>
          <w:sz w:val="20"/>
          <w:szCs w:val="20"/>
        </w:rPr>
        <w:t xml:space="preserve"> </w:t>
      </w:r>
      <w:r w:rsidRPr="00DC0570">
        <w:rPr>
          <w:rFonts w:ascii="Times New Roman" w:hAnsi="Times New Roman"/>
          <w:sz w:val="20"/>
          <w:szCs w:val="20"/>
        </w:rPr>
        <w:t>К запросу прилагаются:</w:t>
      </w:r>
      <w:r w:rsidR="00146513">
        <w:rPr>
          <w:rFonts w:ascii="Times New Roman" w:hAnsi="Times New Roman"/>
          <w:sz w:val="20"/>
          <w:szCs w:val="20"/>
        </w:rPr>
        <w:t xml:space="preserve"> </w:t>
      </w:r>
      <w:r w:rsidRPr="00DC0570">
        <w:rPr>
          <w:rFonts w:ascii="Times New Roman" w:hAnsi="Times New Roman"/>
          <w:sz w:val="20"/>
          <w:szCs w:val="20"/>
        </w:rPr>
        <w:t>1. (указать наименование и количество экземпляров документа)</w:t>
      </w:r>
      <w:r w:rsidR="00146513" w:rsidRPr="00DC0570">
        <w:rPr>
          <w:rFonts w:ascii="Times New Roman" w:hAnsi="Times New Roman"/>
          <w:sz w:val="20"/>
          <w:szCs w:val="20"/>
        </w:rPr>
        <w:t xml:space="preserve"> </w:t>
      </w:r>
      <w:r w:rsidR="00146513" w:rsidRPr="00DC0570">
        <w:rPr>
          <w:rFonts w:ascii="Times New Roman" w:hAnsi="Times New Roman"/>
          <w:sz w:val="20"/>
          <w:szCs w:val="20"/>
          <w:lang w:val="en-US"/>
        </w:rPr>
        <w:t>C</w:t>
      </w:r>
      <w:r w:rsidR="00146513" w:rsidRPr="00DC0570">
        <w:rPr>
          <w:rFonts w:ascii="Times New Roman" w:hAnsi="Times New Roman"/>
          <w:sz w:val="20"/>
          <w:szCs w:val="20"/>
        </w:rPr>
        <w:t xml:space="preserve"> уважением,</w:t>
      </w:r>
      <w:r w:rsidR="00430BC4">
        <w:rPr>
          <w:rFonts w:ascii="Times New Roman" w:hAnsi="Times New Roman"/>
          <w:sz w:val="20"/>
          <w:szCs w:val="20"/>
        </w:rPr>
        <w:t xml:space="preserve"> </w:t>
      </w:r>
      <w:r w:rsidR="00146513" w:rsidRPr="00DC0570">
        <w:rPr>
          <w:rFonts w:ascii="Times New Roman" w:hAnsi="Times New Roman"/>
          <w:i/>
          <w:sz w:val="20"/>
          <w:szCs w:val="20"/>
        </w:rPr>
        <w:t>(должность руководителя Администрации)</w:t>
      </w:r>
      <w:r w:rsidR="00430BC4">
        <w:rPr>
          <w:rFonts w:ascii="Times New Roman" w:hAnsi="Times New Roman"/>
          <w:i/>
          <w:sz w:val="20"/>
          <w:szCs w:val="20"/>
        </w:rPr>
        <w:t xml:space="preserve"> </w:t>
      </w:r>
      <w:r w:rsidR="00146513" w:rsidRPr="00DC0570">
        <w:rPr>
          <w:rFonts w:ascii="Times New Roman" w:hAnsi="Times New Roman"/>
          <w:sz w:val="20"/>
          <w:szCs w:val="20"/>
        </w:rPr>
        <w:t>(</w:t>
      </w:r>
      <w:r w:rsidR="00146513" w:rsidRPr="00DC0570">
        <w:rPr>
          <w:rFonts w:ascii="Times New Roman" w:hAnsi="Times New Roman"/>
          <w:i/>
          <w:sz w:val="20"/>
          <w:szCs w:val="20"/>
        </w:rPr>
        <w:t>Руководитель МФЦ</w:t>
      </w:r>
      <w:r w:rsidR="00146513" w:rsidRPr="00DC0570">
        <w:rPr>
          <w:rFonts w:ascii="Times New Roman" w:hAnsi="Times New Roman"/>
          <w:sz w:val="20"/>
          <w:szCs w:val="20"/>
        </w:rPr>
        <w:t>) (подпись)</w:t>
      </w:r>
      <w:r w:rsidR="00146513" w:rsidRPr="00146513">
        <w:rPr>
          <w:rFonts w:ascii="Times New Roman" w:hAnsi="Times New Roman"/>
          <w:sz w:val="20"/>
          <w:szCs w:val="20"/>
        </w:rPr>
        <w:t xml:space="preserve"> </w:t>
      </w:r>
      <w:r w:rsidR="00146513" w:rsidRPr="00DC0570">
        <w:rPr>
          <w:rFonts w:ascii="Times New Roman" w:hAnsi="Times New Roman"/>
          <w:sz w:val="20"/>
          <w:szCs w:val="20"/>
        </w:rPr>
        <w:t>(Ф.И.О.)</w:t>
      </w:r>
      <w:r w:rsidR="00146513">
        <w:rPr>
          <w:rFonts w:ascii="Times New Roman" w:hAnsi="Times New Roman"/>
          <w:sz w:val="20"/>
          <w:szCs w:val="20"/>
        </w:rPr>
        <w:t xml:space="preserve"> </w:t>
      </w:r>
      <w:r w:rsidRPr="00DC0570">
        <w:rPr>
          <w:rFonts w:ascii="Times New Roman" w:hAnsi="Times New Roman"/>
          <w:sz w:val="20"/>
          <w:szCs w:val="20"/>
        </w:rPr>
        <w:t xml:space="preserve">исп. тел. </w:t>
      </w:r>
    </w:p>
    <w:p w:rsidR="003263D0" w:rsidRPr="00DC0570" w:rsidRDefault="003263D0" w:rsidP="00DC0570">
      <w:pPr>
        <w:tabs>
          <w:tab w:val="num" w:pos="0"/>
          <w:tab w:val="num" w:pos="1080"/>
          <w:tab w:val="num" w:pos="1260"/>
        </w:tabs>
        <w:spacing w:after="0" w:line="240" w:lineRule="auto"/>
        <w:jc w:val="both"/>
        <w:rPr>
          <w:rFonts w:ascii="Times New Roman" w:hAnsi="Times New Roman"/>
          <w:b/>
          <w:sz w:val="20"/>
          <w:szCs w:val="20"/>
        </w:rPr>
      </w:pPr>
    </w:p>
    <w:p w:rsidR="005853FF" w:rsidRPr="003263D0" w:rsidRDefault="003263D0" w:rsidP="005853FF">
      <w:pPr>
        <w:tabs>
          <w:tab w:val="num" w:pos="0"/>
          <w:tab w:val="num" w:pos="1080"/>
          <w:tab w:val="num" w:pos="1260"/>
        </w:tabs>
        <w:spacing w:after="0" w:line="240" w:lineRule="auto"/>
        <w:jc w:val="both"/>
        <w:rPr>
          <w:rFonts w:ascii="Times New Roman" w:hAnsi="Times New Roman"/>
          <w:b/>
          <w:sz w:val="20"/>
          <w:szCs w:val="20"/>
        </w:rPr>
      </w:pPr>
      <w:r w:rsidRPr="003263D0">
        <w:rPr>
          <w:rFonts w:ascii="Times New Roman" w:hAnsi="Times New Roman"/>
          <w:b/>
          <w:sz w:val="20"/>
          <w:szCs w:val="20"/>
        </w:rPr>
        <w:t xml:space="preserve">Постановление от 31.01.2020                       </w:t>
      </w:r>
      <w:r w:rsidRPr="003263D0">
        <w:rPr>
          <w:rFonts w:ascii="Times New Roman" w:hAnsi="Times New Roman"/>
          <w:b/>
          <w:sz w:val="20"/>
          <w:szCs w:val="20"/>
        </w:rPr>
        <w:tab/>
      </w:r>
      <w:r w:rsidRPr="003263D0">
        <w:rPr>
          <w:rFonts w:ascii="Times New Roman" w:hAnsi="Times New Roman"/>
          <w:b/>
          <w:sz w:val="20"/>
          <w:szCs w:val="20"/>
        </w:rPr>
        <w:tab/>
      </w:r>
      <w:r w:rsidRPr="003263D0">
        <w:rPr>
          <w:rFonts w:ascii="Times New Roman" w:hAnsi="Times New Roman"/>
          <w:b/>
          <w:sz w:val="20"/>
          <w:szCs w:val="20"/>
        </w:rPr>
        <w:tab/>
      </w:r>
      <w:r w:rsidRPr="003263D0">
        <w:rPr>
          <w:rFonts w:ascii="Times New Roman" w:hAnsi="Times New Roman"/>
          <w:b/>
          <w:sz w:val="20"/>
          <w:szCs w:val="20"/>
        </w:rPr>
        <w:tab/>
      </w:r>
      <w:r w:rsidRPr="003263D0">
        <w:rPr>
          <w:rFonts w:ascii="Times New Roman" w:hAnsi="Times New Roman"/>
          <w:b/>
          <w:sz w:val="20"/>
          <w:szCs w:val="20"/>
        </w:rPr>
        <w:tab/>
      </w:r>
      <w:r w:rsidRPr="003263D0">
        <w:rPr>
          <w:rFonts w:ascii="Times New Roman" w:hAnsi="Times New Roman"/>
          <w:b/>
          <w:sz w:val="20"/>
          <w:szCs w:val="20"/>
        </w:rPr>
        <w:tab/>
      </w:r>
      <w:r w:rsidRPr="003263D0">
        <w:rPr>
          <w:rFonts w:ascii="Times New Roman" w:hAnsi="Times New Roman"/>
          <w:b/>
          <w:sz w:val="20"/>
          <w:szCs w:val="20"/>
        </w:rPr>
        <w:tab/>
      </w:r>
      <w:r w:rsidRPr="003263D0">
        <w:rPr>
          <w:rFonts w:ascii="Times New Roman" w:hAnsi="Times New Roman"/>
          <w:b/>
          <w:sz w:val="20"/>
          <w:szCs w:val="20"/>
        </w:rPr>
        <w:tab/>
      </w:r>
      <w:r>
        <w:rPr>
          <w:rFonts w:ascii="Times New Roman" w:hAnsi="Times New Roman"/>
          <w:b/>
          <w:sz w:val="20"/>
          <w:szCs w:val="20"/>
        </w:rPr>
        <w:t xml:space="preserve">     </w:t>
      </w:r>
      <w:r w:rsidRPr="003263D0">
        <w:rPr>
          <w:rFonts w:ascii="Times New Roman" w:hAnsi="Times New Roman"/>
          <w:b/>
          <w:sz w:val="20"/>
          <w:szCs w:val="20"/>
        </w:rPr>
        <w:t>№ 36</w:t>
      </w:r>
    </w:p>
    <w:p w:rsidR="00DE47F6" w:rsidRPr="00DE47F6" w:rsidRDefault="003263D0" w:rsidP="00DE47F6">
      <w:pPr>
        <w:tabs>
          <w:tab w:val="num" w:pos="0"/>
          <w:tab w:val="num" w:pos="1080"/>
          <w:tab w:val="num" w:pos="1260"/>
        </w:tabs>
        <w:spacing w:after="0" w:line="240" w:lineRule="auto"/>
        <w:jc w:val="both"/>
        <w:rPr>
          <w:rFonts w:ascii="Times New Roman" w:hAnsi="Times New Roman"/>
          <w:sz w:val="20"/>
          <w:szCs w:val="20"/>
        </w:rPr>
      </w:pPr>
      <w:r w:rsidRPr="003263D0">
        <w:rPr>
          <w:rFonts w:ascii="Times New Roman" w:hAnsi="Times New Roman"/>
          <w:b/>
          <w:sz w:val="20"/>
          <w:szCs w:val="20"/>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на территории Завитинского района»</w:t>
      </w:r>
      <w:r>
        <w:rPr>
          <w:rFonts w:ascii="Times New Roman" w:hAnsi="Times New Roman"/>
          <w:b/>
          <w:sz w:val="20"/>
          <w:szCs w:val="20"/>
        </w:rPr>
        <w:t xml:space="preserve"> </w:t>
      </w:r>
      <w:r w:rsidR="00DE47F6" w:rsidRPr="00DE47F6">
        <w:rPr>
          <w:rFonts w:ascii="Times New Roman" w:hAnsi="Times New Roman"/>
          <w:sz w:val="20"/>
          <w:szCs w:val="20"/>
        </w:rPr>
        <w:t xml:space="preserve">На основании Федерального закона от 27.07.2010 № 210-ФЗ «Об организации предоставления государственных и муниципальных услуг», Градостроительного кодекса Российской Федерации, </w:t>
      </w:r>
      <w:r w:rsidR="00DE47F6" w:rsidRPr="00DE47F6">
        <w:rPr>
          <w:rFonts w:ascii="Times New Roman" w:hAnsi="Times New Roman"/>
          <w:bCs/>
          <w:sz w:val="20"/>
          <w:szCs w:val="20"/>
        </w:rPr>
        <w:t>Закона Амурской области от 05.07.2019 № 381-ОЗ «О внесении изменений в статью 1 Закона Амурской области «О закреплении отдельных вопросов местного значения за сельскими поселениями области», Устава Завитинского района</w:t>
      </w:r>
      <w:r w:rsidR="00DE47F6">
        <w:rPr>
          <w:rFonts w:ascii="Times New Roman" w:hAnsi="Times New Roman"/>
          <w:bCs/>
          <w:sz w:val="20"/>
          <w:szCs w:val="20"/>
        </w:rPr>
        <w:t xml:space="preserve"> </w:t>
      </w:r>
      <w:r w:rsidR="00DE47F6" w:rsidRPr="00DE47F6">
        <w:rPr>
          <w:rFonts w:ascii="Times New Roman" w:hAnsi="Times New Roman"/>
          <w:sz w:val="20"/>
          <w:szCs w:val="20"/>
        </w:rPr>
        <w:t>постановляю: 1. Утвердить прилагаемый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на территории Завитинского района». 2. Настоящее постановление подлежит официальному опубликованию.</w:t>
      </w:r>
      <w:r w:rsidR="00DE47F6">
        <w:rPr>
          <w:rFonts w:ascii="Times New Roman" w:hAnsi="Times New Roman"/>
          <w:sz w:val="20"/>
          <w:szCs w:val="20"/>
        </w:rPr>
        <w:t xml:space="preserve"> </w:t>
      </w:r>
      <w:r w:rsidR="00DE47F6" w:rsidRPr="00DE47F6">
        <w:rPr>
          <w:rFonts w:ascii="Times New Roman" w:hAnsi="Times New Roman"/>
          <w:sz w:val="20"/>
          <w:szCs w:val="20"/>
        </w:rPr>
        <w:t xml:space="preserve">3. Контроль за исполнением настоящего постановления возложить на заместителя главы администрации района по муниципальному хозяйству П.В. Ломако. </w:t>
      </w:r>
    </w:p>
    <w:p w:rsidR="00A53243"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 xml:space="preserve">Глава Завитинского района                         </w:t>
      </w:r>
      <w:r>
        <w:rPr>
          <w:rFonts w:ascii="Times New Roman" w:hAnsi="Times New Roman"/>
          <w:sz w:val="20"/>
          <w:szCs w:val="20"/>
        </w:rPr>
        <w:t xml:space="preserve">                                                 </w:t>
      </w:r>
      <w:r w:rsidRPr="00DE47F6">
        <w:rPr>
          <w:rFonts w:ascii="Times New Roman" w:hAnsi="Times New Roman"/>
          <w:sz w:val="20"/>
          <w:szCs w:val="20"/>
        </w:rPr>
        <w:t xml:space="preserve">                                                     С.С. Линевич</w:t>
      </w:r>
    </w:p>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bCs/>
          <w:sz w:val="20"/>
          <w:szCs w:val="20"/>
        </w:rPr>
        <w:t>Приложение к постановлению  главы Завитинского района</w:t>
      </w:r>
      <w:r w:rsidR="00A43F00">
        <w:rPr>
          <w:rFonts w:ascii="Times New Roman" w:hAnsi="Times New Roman"/>
          <w:bCs/>
          <w:sz w:val="20"/>
          <w:szCs w:val="20"/>
        </w:rPr>
        <w:t xml:space="preserve"> </w:t>
      </w:r>
      <w:r w:rsidRPr="00DE47F6">
        <w:rPr>
          <w:rFonts w:ascii="Times New Roman" w:hAnsi="Times New Roman"/>
          <w:bCs/>
          <w:sz w:val="20"/>
          <w:szCs w:val="20"/>
        </w:rPr>
        <w:t>от 31.01.2020 № 36</w:t>
      </w:r>
      <w:r w:rsidR="00A43F00">
        <w:rPr>
          <w:rFonts w:ascii="Times New Roman" w:hAnsi="Times New Roman"/>
          <w:bCs/>
          <w:sz w:val="20"/>
          <w:szCs w:val="20"/>
        </w:rPr>
        <w:t xml:space="preserve"> </w:t>
      </w:r>
      <w:r w:rsidRPr="00DE47F6">
        <w:rPr>
          <w:rFonts w:ascii="Times New Roman" w:hAnsi="Times New Roman"/>
          <w:b/>
          <w:bCs/>
          <w:sz w:val="20"/>
          <w:szCs w:val="20"/>
        </w:rPr>
        <w:t>АДМИНИСТРАТИВНЫЙ РЕГЛАМЕНТ</w:t>
      </w:r>
      <w:r w:rsidR="00A43F00">
        <w:rPr>
          <w:rFonts w:ascii="Times New Roman" w:hAnsi="Times New Roman"/>
          <w:b/>
          <w:bCs/>
          <w:sz w:val="20"/>
          <w:szCs w:val="20"/>
        </w:rPr>
        <w:t xml:space="preserve"> </w:t>
      </w:r>
      <w:r w:rsidRPr="00DE47F6">
        <w:rPr>
          <w:rFonts w:ascii="Times New Roman" w:hAnsi="Times New Roman"/>
          <w:b/>
          <w:bCs/>
          <w:sz w:val="20"/>
          <w:szCs w:val="20"/>
        </w:rPr>
        <w:t>ПРЕДОСТАВЛЕНИЯ МУНИЦИПАЛЬНОЙ УСЛУГИ</w:t>
      </w:r>
      <w:r w:rsidR="00A43F00">
        <w:rPr>
          <w:rFonts w:ascii="Times New Roman" w:hAnsi="Times New Roman"/>
          <w:b/>
          <w:bCs/>
          <w:sz w:val="20"/>
          <w:szCs w:val="20"/>
        </w:rPr>
        <w:t xml:space="preserve"> </w:t>
      </w:r>
      <w:r w:rsidRPr="00DE47F6">
        <w:rPr>
          <w:rFonts w:ascii="Times New Roman" w:hAnsi="Times New Roman"/>
          <w:sz w:val="20"/>
          <w:szCs w:val="20"/>
        </w:rPr>
        <w:t>«Предоставление разрешения на условно разрешенный вид использования земельного участка и (или) объекта капитального строительства на территории Завитинского района»</w:t>
      </w:r>
      <w:r w:rsidR="00A43F00">
        <w:rPr>
          <w:rFonts w:ascii="Times New Roman" w:hAnsi="Times New Roman"/>
          <w:sz w:val="20"/>
          <w:szCs w:val="20"/>
        </w:rPr>
        <w:t xml:space="preserve"> </w:t>
      </w:r>
      <w:r w:rsidRPr="00DE47F6">
        <w:rPr>
          <w:rFonts w:ascii="Times New Roman" w:hAnsi="Times New Roman"/>
          <w:b/>
          <w:sz w:val="20"/>
          <w:szCs w:val="20"/>
        </w:rPr>
        <w:t>1. Общие положения</w:t>
      </w:r>
      <w:r w:rsidR="00A43F00">
        <w:rPr>
          <w:rFonts w:ascii="Times New Roman" w:hAnsi="Times New Roman"/>
          <w:b/>
          <w:sz w:val="20"/>
          <w:szCs w:val="20"/>
        </w:rPr>
        <w:t xml:space="preserve"> </w:t>
      </w:r>
      <w:r w:rsidRPr="00DE47F6">
        <w:rPr>
          <w:rFonts w:ascii="Times New Roman" w:hAnsi="Times New Roman"/>
          <w:b/>
          <w:sz w:val="20"/>
          <w:szCs w:val="20"/>
        </w:rPr>
        <w:t>Предмет регулирования административного регламента</w:t>
      </w:r>
      <w:r w:rsidR="00A43F00">
        <w:rPr>
          <w:rFonts w:ascii="Times New Roman" w:hAnsi="Times New Roman"/>
          <w:b/>
          <w:sz w:val="20"/>
          <w:szCs w:val="20"/>
        </w:rPr>
        <w:t xml:space="preserve"> </w:t>
      </w:r>
      <w:r w:rsidRPr="00DE47F6">
        <w:rPr>
          <w:rFonts w:ascii="Times New Roman" w:hAnsi="Times New Roman"/>
          <w:sz w:val="20"/>
          <w:szCs w:val="20"/>
        </w:rPr>
        <w:t>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на территории Завитинского района»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r w:rsidR="00A43F00">
        <w:rPr>
          <w:rFonts w:ascii="Times New Roman" w:hAnsi="Times New Roman"/>
          <w:sz w:val="20"/>
          <w:szCs w:val="20"/>
        </w:rPr>
        <w:t xml:space="preserve"> </w:t>
      </w:r>
      <w:r w:rsidRPr="00DE47F6">
        <w:rPr>
          <w:rFonts w:ascii="Times New Roman" w:hAnsi="Times New Roman"/>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r w:rsidR="00A43F00">
        <w:rPr>
          <w:rFonts w:ascii="Times New Roman" w:hAnsi="Times New Roman"/>
          <w:sz w:val="20"/>
          <w:szCs w:val="20"/>
        </w:rPr>
        <w:t xml:space="preserve"> </w:t>
      </w:r>
      <w:r w:rsidRPr="00DE47F6">
        <w:rPr>
          <w:rFonts w:ascii="Times New Roman" w:hAnsi="Times New Roman"/>
          <w:b/>
          <w:sz w:val="20"/>
          <w:szCs w:val="20"/>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r w:rsidR="00A43F00">
        <w:rPr>
          <w:rFonts w:ascii="Times New Roman" w:hAnsi="Times New Roman"/>
          <w:b/>
          <w:sz w:val="20"/>
          <w:szCs w:val="20"/>
        </w:rPr>
        <w:t>.</w:t>
      </w:r>
      <w:r w:rsidRPr="00DE47F6">
        <w:rPr>
          <w:rFonts w:ascii="Times New Roman" w:hAnsi="Times New Roman"/>
          <w:sz w:val="20"/>
          <w:szCs w:val="20"/>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r w:rsidR="00A43F00">
        <w:rPr>
          <w:rFonts w:ascii="Times New Roman" w:hAnsi="Times New Roman"/>
          <w:sz w:val="20"/>
          <w:szCs w:val="20"/>
        </w:rPr>
        <w:t xml:space="preserve"> </w:t>
      </w:r>
      <w:r w:rsidRPr="00DE47F6">
        <w:rPr>
          <w:rFonts w:ascii="Times New Roman" w:hAnsi="Times New Roman"/>
          <w:sz w:val="20"/>
          <w:szCs w:val="20"/>
        </w:rPr>
        <w:t>Получателями муниципальной услуги являются физические лица или юридические лица, проживающие и (или) осуществляющие свою деятельность на территории сельских поселений Завитинского района.</w:t>
      </w:r>
      <w:r w:rsidR="00A43F00">
        <w:rPr>
          <w:rFonts w:ascii="Times New Roman" w:hAnsi="Times New Roman"/>
          <w:sz w:val="20"/>
          <w:szCs w:val="20"/>
        </w:rPr>
        <w:t xml:space="preserve"> </w:t>
      </w:r>
      <w:r w:rsidR="009927BB" w:rsidRPr="009927BB">
        <w:rPr>
          <w:rFonts w:ascii="Times New Roman" w:hAnsi="Times New Roman"/>
          <w:b/>
          <w:sz w:val="20"/>
          <w:szCs w:val="20"/>
        </w:rPr>
        <w:t>Т</w:t>
      </w:r>
      <w:r w:rsidRPr="00DE47F6">
        <w:rPr>
          <w:rFonts w:ascii="Times New Roman" w:hAnsi="Times New Roman"/>
          <w:b/>
          <w:sz w:val="20"/>
          <w:szCs w:val="20"/>
        </w:rPr>
        <w:t>ребования к порядку информирования</w:t>
      </w:r>
      <w:r w:rsidR="00A43F00">
        <w:rPr>
          <w:rFonts w:ascii="Times New Roman" w:hAnsi="Times New Roman"/>
          <w:b/>
          <w:sz w:val="20"/>
          <w:szCs w:val="20"/>
        </w:rPr>
        <w:t xml:space="preserve"> </w:t>
      </w:r>
      <w:r w:rsidRPr="00DE47F6">
        <w:rPr>
          <w:rFonts w:ascii="Times New Roman" w:hAnsi="Times New Roman"/>
          <w:b/>
          <w:sz w:val="20"/>
          <w:szCs w:val="20"/>
        </w:rPr>
        <w:t>о порядке предоставления муниципальной услуги</w:t>
      </w:r>
      <w:r w:rsidR="00A43F00">
        <w:rPr>
          <w:rFonts w:ascii="Times New Roman" w:hAnsi="Times New Roman"/>
          <w:b/>
          <w:sz w:val="20"/>
          <w:szCs w:val="20"/>
        </w:rPr>
        <w:t xml:space="preserve">. </w:t>
      </w:r>
      <w:r w:rsidRPr="00DE47F6">
        <w:rPr>
          <w:rFonts w:ascii="Times New Roman" w:hAnsi="Times New Roman"/>
          <w:sz w:val="20"/>
          <w:szCs w:val="20"/>
        </w:rPr>
        <w:t xml:space="preserve">1.3. Информация о местах нахождения и графике работы администрации,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регламенту.1.4. Информация о порядке </w:t>
      </w:r>
      <w:r w:rsidRPr="00DE47F6">
        <w:rPr>
          <w:rFonts w:ascii="Times New Roman" w:hAnsi="Times New Roman"/>
          <w:sz w:val="20"/>
          <w:szCs w:val="20"/>
        </w:rPr>
        <w:lastRenderedPageBreak/>
        <w:t>предоставления муниципальной услуги, услуг, необходимых и обязательных для предоставления муниципальной услуги, размещается:</w:t>
      </w:r>
      <w:r w:rsidR="00A43F00">
        <w:rPr>
          <w:rFonts w:ascii="Times New Roman" w:hAnsi="Times New Roman"/>
          <w:sz w:val="20"/>
          <w:szCs w:val="20"/>
        </w:rPr>
        <w:t xml:space="preserve"> </w:t>
      </w:r>
      <w:r w:rsidRPr="00DE47F6">
        <w:rPr>
          <w:rFonts w:ascii="Times New Roman" w:hAnsi="Times New Roman"/>
          <w:sz w:val="20"/>
          <w:szCs w:val="20"/>
        </w:rPr>
        <w:t>на информационных стендах, расположенных в администрации Завитинского района (далее - Администрация) по адресу: Амурская область, Завитинский район, г.Завитинск, ул.Куйбышева, 44; на информационных стендах, расположенных в отделении ГАУ «МФЦ Амурской области» (далее МФЦ) по адресу: г.Завитинск, ул.Кооперативная,78;в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r w:rsidR="009927BB">
        <w:rPr>
          <w:rFonts w:ascii="Times New Roman" w:hAnsi="Times New Roman"/>
          <w:sz w:val="20"/>
          <w:szCs w:val="20"/>
        </w:rPr>
        <w:t xml:space="preserve"> </w:t>
      </w:r>
      <w:r w:rsidRPr="00DE47F6">
        <w:rPr>
          <w:rFonts w:ascii="Times New Roman" w:hAnsi="Times New Roman"/>
          <w:sz w:val="20"/>
          <w:szCs w:val="20"/>
        </w:rPr>
        <w:t xml:space="preserve">в электронном виде в информационно-телекоммуникационной сети Интернет (далее – сеть Интернет): на официальном сайте администрации Завитинского района в сети интернет: </w:t>
      </w:r>
      <w:hyperlink r:id="rId23" w:history="1">
        <w:r w:rsidRPr="00DE47F6">
          <w:rPr>
            <w:rStyle w:val="ac"/>
            <w:rFonts w:ascii="Times New Roman" w:hAnsi="Times New Roman"/>
            <w:sz w:val="20"/>
            <w:szCs w:val="20"/>
            <w:lang w:val="en-US"/>
          </w:rPr>
          <w:t>www</w:t>
        </w:r>
        <w:r w:rsidRPr="00DE47F6">
          <w:rPr>
            <w:rStyle w:val="ac"/>
            <w:rFonts w:ascii="Times New Roman" w:hAnsi="Times New Roman"/>
            <w:sz w:val="20"/>
            <w:szCs w:val="20"/>
          </w:rPr>
          <w:t>.</w:t>
        </w:r>
        <w:r w:rsidRPr="00DE47F6">
          <w:rPr>
            <w:rStyle w:val="ac"/>
            <w:rFonts w:ascii="Times New Roman" w:hAnsi="Times New Roman"/>
            <w:sz w:val="20"/>
            <w:szCs w:val="20"/>
            <w:lang w:val="en-US"/>
          </w:rPr>
          <w:t>zavitinsk</w:t>
        </w:r>
        <w:r w:rsidRPr="00DE47F6">
          <w:rPr>
            <w:rStyle w:val="ac"/>
            <w:rFonts w:ascii="Times New Roman" w:hAnsi="Times New Roman"/>
            <w:sz w:val="20"/>
            <w:szCs w:val="20"/>
          </w:rPr>
          <w:t>.</w:t>
        </w:r>
        <w:r w:rsidRPr="00DE47F6">
          <w:rPr>
            <w:rStyle w:val="ac"/>
            <w:rFonts w:ascii="Times New Roman" w:hAnsi="Times New Roman"/>
            <w:sz w:val="20"/>
            <w:szCs w:val="20"/>
            <w:lang w:val="en-US"/>
          </w:rPr>
          <w:t>info</w:t>
        </w:r>
      </w:hyperlink>
      <w:r w:rsidRPr="00DE47F6">
        <w:rPr>
          <w:rFonts w:ascii="Times New Roman" w:hAnsi="Times New Roman"/>
          <w:sz w:val="20"/>
          <w:szCs w:val="20"/>
        </w:rPr>
        <w:t>; на сайте региональной информационной системы "Портал государственных и муниципальных услуг (функций) Амурской области": http://www.gu.amurobl.ru/; в государственной информационной системе "Единый портал государственных и муниципальных услуг (функций)": http://www.gosuslugi.ru/;Информацию о порядке предоставления муниципальной услуги, а также сведения о ходе предоставления муниципальной услуги можно получить:</w:t>
      </w:r>
      <w:r w:rsidR="00A43F00">
        <w:rPr>
          <w:rFonts w:ascii="Times New Roman" w:hAnsi="Times New Roman"/>
          <w:sz w:val="20"/>
          <w:szCs w:val="20"/>
        </w:rPr>
        <w:t xml:space="preserve"> </w:t>
      </w:r>
      <w:r w:rsidRPr="00DE47F6">
        <w:rPr>
          <w:rFonts w:ascii="Times New Roman" w:hAnsi="Times New Roman"/>
          <w:sz w:val="20"/>
          <w:szCs w:val="20"/>
        </w:rPr>
        <w:t>посредством телефонной связи по номеру МФЦ 8(416 36) 21-3-05, 21-3-11;при личном обращении в МФЦ;</w:t>
      </w:r>
      <w:r w:rsidR="00A43F00">
        <w:rPr>
          <w:rFonts w:ascii="Times New Roman" w:hAnsi="Times New Roman"/>
          <w:sz w:val="20"/>
          <w:szCs w:val="20"/>
        </w:rPr>
        <w:t xml:space="preserve"> </w:t>
      </w:r>
      <w:r w:rsidRPr="00DE47F6">
        <w:rPr>
          <w:rFonts w:ascii="Times New Roman" w:hAnsi="Times New Roman"/>
          <w:sz w:val="20"/>
          <w:szCs w:val="20"/>
        </w:rPr>
        <w:t>при письменном обращении в МФЦ;</w:t>
      </w:r>
      <w:r w:rsidR="00A43F00">
        <w:rPr>
          <w:rFonts w:ascii="Times New Roman" w:hAnsi="Times New Roman"/>
          <w:sz w:val="20"/>
          <w:szCs w:val="20"/>
        </w:rPr>
        <w:t xml:space="preserve"> </w:t>
      </w:r>
      <w:r w:rsidRPr="00DE47F6">
        <w:rPr>
          <w:rFonts w:ascii="Times New Roman" w:hAnsi="Times New Roman"/>
          <w:sz w:val="20"/>
          <w:szCs w:val="20"/>
        </w:rPr>
        <w:t>посредством телефонной связи по номеру Администрации 8(416 36) 21-6-34; при личном обращении в Администрацию; при письменном обращении в Администрацию;</w:t>
      </w:r>
      <w:r w:rsidR="00A43F00">
        <w:rPr>
          <w:rFonts w:ascii="Times New Roman" w:hAnsi="Times New Roman"/>
          <w:sz w:val="20"/>
          <w:szCs w:val="20"/>
        </w:rPr>
        <w:t xml:space="preserve"> </w:t>
      </w:r>
      <w:r w:rsidRPr="00DE47F6">
        <w:rPr>
          <w:rFonts w:ascii="Times New Roman" w:hAnsi="Times New Roman"/>
          <w:sz w:val="20"/>
          <w:szCs w:val="20"/>
        </w:rPr>
        <w:t>путем публичного информирования.1.6. Информация о порядке предоставления муниципальной услуги должна содержать:</w:t>
      </w:r>
      <w:r w:rsidR="00A43F00">
        <w:rPr>
          <w:rFonts w:ascii="Times New Roman" w:hAnsi="Times New Roman"/>
          <w:sz w:val="20"/>
          <w:szCs w:val="20"/>
        </w:rPr>
        <w:t xml:space="preserve"> </w:t>
      </w:r>
      <w:r w:rsidRPr="00DE47F6">
        <w:rPr>
          <w:rFonts w:ascii="Times New Roman" w:hAnsi="Times New Roman"/>
          <w:sz w:val="20"/>
          <w:szCs w:val="20"/>
        </w:rPr>
        <w:t>сведения о порядке получения муниципальной услуги;</w:t>
      </w:r>
      <w:r w:rsidR="00A43F00">
        <w:rPr>
          <w:rFonts w:ascii="Times New Roman" w:hAnsi="Times New Roman"/>
          <w:sz w:val="20"/>
          <w:szCs w:val="20"/>
        </w:rPr>
        <w:t xml:space="preserve"> </w:t>
      </w:r>
      <w:r w:rsidRPr="00DE47F6">
        <w:rPr>
          <w:rFonts w:ascii="Times New Roman" w:hAnsi="Times New Roman"/>
          <w:sz w:val="20"/>
          <w:szCs w:val="20"/>
        </w:rPr>
        <w:t>категории получателей муниципальной услуги;</w:t>
      </w:r>
      <w:r w:rsidR="00A43F00">
        <w:rPr>
          <w:rFonts w:ascii="Times New Roman" w:hAnsi="Times New Roman"/>
          <w:sz w:val="20"/>
          <w:szCs w:val="20"/>
        </w:rPr>
        <w:t xml:space="preserve"> </w:t>
      </w:r>
      <w:r w:rsidRPr="00DE47F6">
        <w:rPr>
          <w:rFonts w:ascii="Times New Roman" w:hAnsi="Times New Roman"/>
          <w:sz w:val="20"/>
          <w:szCs w:val="20"/>
        </w:rPr>
        <w:t>адрес места приема документов МФЦ для предоставления муниципальной услуги, режим работы МФЦ; адрес места приема документов Администрации для предоставления муниципальной услуги, режим работы администрации;</w:t>
      </w:r>
      <w:r w:rsidR="009927BB">
        <w:rPr>
          <w:rFonts w:ascii="Times New Roman" w:hAnsi="Times New Roman"/>
          <w:sz w:val="20"/>
          <w:szCs w:val="20"/>
        </w:rPr>
        <w:t xml:space="preserve"> </w:t>
      </w:r>
      <w:r w:rsidRPr="00DE47F6">
        <w:rPr>
          <w:rFonts w:ascii="Times New Roman" w:hAnsi="Times New Roman"/>
          <w:sz w:val="20"/>
          <w:szCs w:val="20"/>
        </w:rPr>
        <w:t>порядок передачи результата заявителю;</w:t>
      </w:r>
      <w:r w:rsidR="009927BB">
        <w:rPr>
          <w:rFonts w:ascii="Times New Roman" w:hAnsi="Times New Roman"/>
          <w:sz w:val="20"/>
          <w:szCs w:val="20"/>
        </w:rPr>
        <w:t xml:space="preserve"> </w:t>
      </w:r>
      <w:r w:rsidRPr="00DE47F6">
        <w:rPr>
          <w:rFonts w:ascii="Times New Roman" w:hAnsi="Times New Roman"/>
          <w:sz w:val="20"/>
          <w:szCs w:val="20"/>
        </w:rPr>
        <w:t>сведения, которые необходимо указать в заявлении о предоставлении муниципальной услуги;</w:t>
      </w:r>
      <w:r w:rsidR="009927BB">
        <w:rPr>
          <w:rFonts w:ascii="Times New Roman" w:hAnsi="Times New Roman"/>
          <w:sz w:val="20"/>
          <w:szCs w:val="20"/>
        </w:rPr>
        <w:t xml:space="preserve"> </w:t>
      </w:r>
      <w:r w:rsidRPr="00DE47F6">
        <w:rPr>
          <w:rFonts w:ascii="Times New Roman" w:hAnsi="Times New Roman"/>
          <w:sz w:val="20"/>
          <w:szCs w:val="20"/>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инициативе);срок предоставления муниципальной услуги;</w:t>
      </w:r>
      <w:r w:rsidR="009927BB">
        <w:rPr>
          <w:rFonts w:ascii="Times New Roman" w:hAnsi="Times New Roman"/>
          <w:sz w:val="20"/>
          <w:szCs w:val="20"/>
        </w:rPr>
        <w:t xml:space="preserve"> </w:t>
      </w:r>
      <w:r w:rsidRPr="00DE47F6">
        <w:rPr>
          <w:rFonts w:ascii="Times New Roman" w:hAnsi="Times New Roman"/>
          <w:sz w:val="20"/>
          <w:szCs w:val="20"/>
        </w:rPr>
        <w:t>сведения о порядке обжалования действий (бездействия) и решений должностных лиц.</w:t>
      </w:r>
      <w:r w:rsidR="009927BB">
        <w:rPr>
          <w:rFonts w:ascii="Times New Roman" w:hAnsi="Times New Roman"/>
          <w:sz w:val="20"/>
          <w:szCs w:val="20"/>
        </w:rPr>
        <w:t xml:space="preserve"> </w:t>
      </w:r>
      <w:r w:rsidRPr="00DE47F6">
        <w:rPr>
          <w:rFonts w:ascii="Times New Roman" w:hAnsi="Times New Roman"/>
          <w:sz w:val="20"/>
          <w:szCs w:val="20"/>
        </w:rPr>
        <w:t>Консультации по процедуре предоставления муниципальной услуги осуществляются сотрудниками Администрации и (или) МФЦ в соответствии с должностными инструкциями.</w:t>
      </w:r>
      <w:r w:rsidR="00A43F00">
        <w:rPr>
          <w:rFonts w:ascii="Times New Roman" w:hAnsi="Times New Roman"/>
          <w:sz w:val="20"/>
          <w:szCs w:val="20"/>
        </w:rPr>
        <w:t xml:space="preserve"> </w:t>
      </w:r>
      <w:r w:rsidRPr="00DE47F6">
        <w:rPr>
          <w:rFonts w:ascii="Times New Roman" w:hAnsi="Times New Roman"/>
          <w:sz w:val="20"/>
          <w:szCs w:val="20"/>
        </w:rPr>
        <w:t>При ответах на телефонные звонки и личные обращения сотрудники Администрации и (или) МФЦ, ответственные за информирование, подробно, четко и в вежливой форме информируют обратившихся заявителей по интересующим их вопросам.</w:t>
      </w:r>
      <w:r w:rsidR="00A43F00">
        <w:rPr>
          <w:rFonts w:ascii="Times New Roman" w:hAnsi="Times New Roman"/>
          <w:sz w:val="20"/>
          <w:szCs w:val="20"/>
        </w:rPr>
        <w:t xml:space="preserve"> </w:t>
      </w:r>
      <w:r w:rsidRPr="00DE47F6">
        <w:rPr>
          <w:rFonts w:ascii="Times New Roman" w:hAnsi="Times New Roman"/>
          <w:sz w:val="20"/>
          <w:szCs w:val="20"/>
        </w:rPr>
        <w:t>Устное информирование каждого обратившегося за информацией заявителя осуществляется не более 15 минут.</w:t>
      </w:r>
      <w:r w:rsidR="00A43F00">
        <w:rPr>
          <w:rFonts w:ascii="Times New Roman" w:hAnsi="Times New Roman"/>
          <w:sz w:val="20"/>
          <w:szCs w:val="20"/>
        </w:rPr>
        <w:t xml:space="preserve"> </w:t>
      </w:r>
      <w:r w:rsidRPr="00DE47F6">
        <w:rPr>
          <w:rFonts w:ascii="Times New Roman" w:hAnsi="Times New Roman"/>
          <w:sz w:val="20"/>
          <w:szCs w:val="20"/>
        </w:rPr>
        <w:t>В случае если для подготовки ответа на устное обращение требуется более продолжительное время, сотрудник Администрации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r w:rsidR="009927BB">
        <w:rPr>
          <w:rFonts w:ascii="Times New Roman" w:hAnsi="Times New Roman"/>
          <w:sz w:val="20"/>
          <w:szCs w:val="20"/>
        </w:rPr>
        <w:t xml:space="preserve"> </w:t>
      </w:r>
      <w:r w:rsidRPr="00DE47F6">
        <w:rPr>
          <w:rFonts w:ascii="Times New Roman" w:hAnsi="Times New Roman"/>
          <w:sz w:val="20"/>
          <w:szCs w:val="20"/>
        </w:rPr>
        <w:t>В случае если предоставление информации, необходимой заявителю, не представляется возможным посредством телефона, сотрудник Администрации и (или) МФЦ, принявший телефонный звонок, разъясняет заявителю право обратиться с письменным обращением в Администрацию и (или) МФЦ и требования к оформлению обращения.</w:t>
      </w:r>
    </w:p>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Ответ на письменное обращение направляется заявителю в течение 5 рабочих со дня регистрации обращения в Администрацию и (или) МФЦ.</w:t>
      </w:r>
      <w:r w:rsidR="00A43F00">
        <w:rPr>
          <w:rFonts w:ascii="Times New Roman" w:hAnsi="Times New Roman"/>
          <w:sz w:val="20"/>
          <w:szCs w:val="20"/>
        </w:rPr>
        <w:t xml:space="preserve"> </w:t>
      </w:r>
      <w:r w:rsidRPr="00DE47F6">
        <w:rPr>
          <w:rFonts w:ascii="Times New Roman" w:hAnsi="Times New Roman"/>
          <w:sz w:val="20"/>
          <w:szCs w:val="20"/>
        </w:rPr>
        <w:t>Письменный ответ на обращение должен содержать фамилию и номер телефона исполнителя и направляется по почтовому адресу, указанному в обращении.</w:t>
      </w:r>
      <w:r w:rsidR="00A43F00">
        <w:rPr>
          <w:rFonts w:ascii="Times New Roman" w:hAnsi="Times New Roman"/>
          <w:sz w:val="20"/>
          <w:szCs w:val="20"/>
        </w:rPr>
        <w:t xml:space="preserve"> </w:t>
      </w:r>
      <w:r w:rsidRPr="00DE47F6">
        <w:rPr>
          <w:rFonts w:ascii="Times New Roman" w:hAnsi="Times New Roman"/>
          <w:sz w:val="20"/>
          <w:szCs w:val="20"/>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r w:rsidR="00A43F00">
        <w:rPr>
          <w:rFonts w:ascii="Times New Roman" w:hAnsi="Times New Roman"/>
          <w:sz w:val="20"/>
          <w:szCs w:val="20"/>
        </w:rPr>
        <w:t xml:space="preserve"> </w:t>
      </w:r>
      <w:r w:rsidRPr="00DE47F6">
        <w:rPr>
          <w:rFonts w:ascii="Times New Roman" w:hAnsi="Times New Roman"/>
          <w:sz w:val="20"/>
          <w:szCs w:val="20"/>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информационном листке «Наш район», на официальном сайте Администрации и (или) МФЦ.</w:t>
      </w:r>
      <w:r w:rsidR="00A43F00">
        <w:rPr>
          <w:rFonts w:ascii="Times New Roman" w:hAnsi="Times New Roman"/>
          <w:sz w:val="20"/>
          <w:szCs w:val="20"/>
        </w:rPr>
        <w:t xml:space="preserve"> </w:t>
      </w:r>
      <w:r w:rsidRPr="00DE47F6">
        <w:rPr>
          <w:rFonts w:ascii="Times New Roman" w:hAnsi="Times New Roman"/>
          <w:sz w:val="20"/>
          <w:szCs w:val="20"/>
        </w:rPr>
        <w:t>Прием документов, необходимых для предоставления муниципальной услуги, осуществляется по адресу Администрации и (или) МФЦ.</w:t>
      </w:r>
      <w:r w:rsidR="00A43F00">
        <w:rPr>
          <w:rFonts w:ascii="Times New Roman" w:hAnsi="Times New Roman"/>
          <w:sz w:val="20"/>
          <w:szCs w:val="20"/>
        </w:rPr>
        <w:t xml:space="preserve"> </w:t>
      </w:r>
      <w:r w:rsidRPr="00DE47F6">
        <w:rPr>
          <w:rFonts w:ascii="Times New Roman" w:hAnsi="Times New Roman"/>
          <w:b/>
          <w:sz w:val="20"/>
          <w:szCs w:val="20"/>
        </w:rPr>
        <w:t>2. Стандарт предоставления муниципальной услуги</w:t>
      </w:r>
      <w:r w:rsidR="00A43F00">
        <w:rPr>
          <w:rFonts w:ascii="Times New Roman" w:hAnsi="Times New Roman"/>
          <w:b/>
          <w:sz w:val="20"/>
          <w:szCs w:val="20"/>
        </w:rPr>
        <w:t xml:space="preserve">. </w:t>
      </w:r>
      <w:r w:rsidRPr="00DE47F6">
        <w:rPr>
          <w:rFonts w:ascii="Times New Roman" w:hAnsi="Times New Roman"/>
          <w:b/>
          <w:sz w:val="20"/>
          <w:szCs w:val="20"/>
        </w:rPr>
        <w:t>Наименование муниципальной услуги</w:t>
      </w:r>
      <w:r w:rsidR="00A43F00">
        <w:rPr>
          <w:rFonts w:ascii="Times New Roman" w:hAnsi="Times New Roman"/>
          <w:b/>
          <w:sz w:val="20"/>
          <w:szCs w:val="20"/>
        </w:rPr>
        <w:t xml:space="preserve"> </w:t>
      </w:r>
      <w:r w:rsidRPr="00DE47F6">
        <w:rPr>
          <w:rFonts w:ascii="Times New Roman" w:hAnsi="Times New Roman"/>
          <w:sz w:val="20"/>
          <w:szCs w:val="20"/>
        </w:rPr>
        <w:t>2.1. Наименование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на территории Завитинского района».</w:t>
      </w:r>
      <w:r w:rsidRPr="00DE47F6">
        <w:rPr>
          <w:rFonts w:ascii="Times New Roman" w:hAnsi="Times New Roman"/>
          <w:b/>
          <w:sz w:val="20"/>
          <w:szCs w:val="20"/>
        </w:rPr>
        <w:t>Наименование органа, непосредственно предоставляющего муниципальную услугу</w:t>
      </w:r>
      <w:r w:rsidR="00A43F00">
        <w:rPr>
          <w:rFonts w:ascii="Times New Roman" w:hAnsi="Times New Roman"/>
          <w:b/>
          <w:sz w:val="20"/>
          <w:szCs w:val="20"/>
        </w:rPr>
        <w:t xml:space="preserve"> </w:t>
      </w:r>
      <w:r w:rsidRPr="00DE47F6">
        <w:rPr>
          <w:rFonts w:ascii="Times New Roman" w:hAnsi="Times New Roman"/>
          <w:sz w:val="20"/>
          <w:szCs w:val="20"/>
        </w:rPr>
        <w:t>2.2. Предоставление муниципальной услуги осуществляется администрацией Завитинского района (далее также – Администрация).</w:t>
      </w:r>
      <w:r w:rsidR="00A43F00">
        <w:rPr>
          <w:rFonts w:ascii="Times New Roman" w:hAnsi="Times New Roman"/>
          <w:sz w:val="20"/>
          <w:szCs w:val="20"/>
        </w:rPr>
        <w:t xml:space="preserve"> </w:t>
      </w:r>
      <w:r w:rsidRPr="00DE47F6">
        <w:rPr>
          <w:rFonts w:ascii="Times New Roman" w:hAnsi="Times New Roman"/>
          <w:b/>
          <w:sz w:val="20"/>
          <w:szCs w:val="2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A43F00">
        <w:rPr>
          <w:rFonts w:ascii="Times New Roman" w:hAnsi="Times New Roman"/>
          <w:b/>
          <w:sz w:val="20"/>
          <w:szCs w:val="20"/>
        </w:rPr>
        <w:t xml:space="preserve">. </w:t>
      </w:r>
      <w:r w:rsidRPr="00DE47F6">
        <w:rPr>
          <w:rFonts w:ascii="Times New Roman" w:hAnsi="Times New Roman"/>
          <w:sz w:val="20"/>
          <w:szCs w:val="20"/>
        </w:rPr>
        <w:t>2.3. Органы и организации, участвующие в предоставлении муниципальной услуги, обращение в которые необходимо для предоставления муниципальной услуги: 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r w:rsidR="00A43F00">
        <w:rPr>
          <w:rFonts w:ascii="Times New Roman" w:hAnsi="Times New Roman"/>
          <w:sz w:val="20"/>
          <w:szCs w:val="20"/>
        </w:rPr>
        <w:t xml:space="preserve"> </w:t>
      </w:r>
      <w:r w:rsidRPr="00DE47F6">
        <w:rPr>
          <w:rFonts w:ascii="Times New Roman" w:hAnsi="Times New Roman"/>
          <w:sz w:val="20"/>
          <w:szCs w:val="20"/>
        </w:rPr>
        <w:t xml:space="preserve">2.3.2. Федеральная служба государственной регистрации, кадастра и картографии, управление Федеральной службы государственной </w:t>
      </w:r>
      <w:r w:rsidRPr="00DE47F6">
        <w:rPr>
          <w:rFonts w:ascii="Times New Roman" w:hAnsi="Times New Roman"/>
          <w:sz w:val="20"/>
          <w:szCs w:val="20"/>
        </w:rPr>
        <w:lastRenderedPageBreak/>
        <w:t>регистрации, кадастра и картографии по Амурской области – в части предоставления сведений (выписки) выписка из Единого государственного реестре недвижимости.</w:t>
      </w:r>
      <w:r w:rsidR="00A43F00">
        <w:rPr>
          <w:rFonts w:ascii="Times New Roman" w:hAnsi="Times New Roman"/>
          <w:sz w:val="20"/>
          <w:szCs w:val="20"/>
        </w:rPr>
        <w:t xml:space="preserve"> </w:t>
      </w:r>
      <w:r w:rsidRPr="00DE47F6">
        <w:rPr>
          <w:rFonts w:ascii="Times New Roman" w:hAnsi="Times New Roman"/>
          <w:sz w:val="20"/>
          <w:szCs w:val="20"/>
        </w:rPr>
        <w:t>2.3.3. Федеральная кадастровая палата Росреестра, филиал федерального государственного бюджетного учреждения «Федеральная кадастровая палата Росреестра» по Амурской области;</w:t>
      </w:r>
      <w:r w:rsidR="00A43F00">
        <w:rPr>
          <w:rFonts w:ascii="Times New Roman" w:hAnsi="Times New Roman"/>
          <w:sz w:val="20"/>
          <w:szCs w:val="20"/>
        </w:rPr>
        <w:t xml:space="preserve"> </w:t>
      </w:r>
      <w:r w:rsidRPr="00DE47F6">
        <w:rPr>
          <w:rFonts w:ascii="Times New Roman" w:hAnsi="Times New Roman"/>
          <w:sz w:val="20"/>
          <w:szCs w:val="20"/>
        </w:rPr>
        <w:t>2.3.4 Федеральная налоговая служба, территориальные органы Федеральной налоговой службы - в части предоставления сведений (выписки) из Единого государственного реестра юридических лиц, сведений о постановке юридического лица  на учет в налоговом органе.</w:t>
      </w:r>
      <w:r w:rsidR="002933D1">
        <w:rPr>
          <w:rFonts w:ascii="Times New Roman" w:hAnsi="Times New Roman"/>
          <w:sz w:val="20"/>
          <w:szCs w:val="20"/>
        </w:rPr>
        <w:t xml:space="preserve"> </w:t>
      </w:r>
      <w:r w:rsidRPr="00DE47F6">
        <w:rPr>
          <w:rFonts w:ascii="Times New Roman" w:hAnsi="Times New Roman"/>
          <w:sz w:val="20"/>
          <w:szCs w:val="20"/>
        </w:rPr>
        <w:t>МФЦ</w:t>
      </w:r>
      <w:r w:rsidRPr="00DE47F6">
        <w:rPr>
          <w:rFonts w:ascii="Times New Roman" w:hAnsi="Times New Roman"/>
          <w:b/>
          <w:i/>
          <w:sz w:val="20"/>
          <w:szCs w:val="20"/>
        </w:rPr>
        <w:t>,</w:t>
      </w:r>
      <w:r w:rsidRPr="00DE47F6">
        <w:rPr>
          <w:rFonts w:ascii="Times New Roman" w:hAnsi="Times New Roman"/>
          <w:sz w:val="20"/>
          <w:szCs w:val="20"/>
        </w:rPr>
        <w:t xml:space="preserve"> 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2933D1">
        <w:rPr>
          <w:rFonts w:ascii="Times New Roman" w:hAnsi="Times New Roman"/>
          <w:sz w:val="20"/>
          <w:szCs w:val="20"/>
        </w:rPr>
        <w:t xml:space="preserve"> </w:t>
      </w:r>
      <w:r w:rsidRPr="00DE47F6">
        <w:rPr>
          <w:rFonts w:ascii="Times New Roman" w:hAnsi="Times New Roman"/>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A43F00">
        <w:rPr>
          <w:rFonts w:ascii="Times New Roman" w:hAnsi="Times New Roman"/>
          <w:sz w:val="20"/>
          <w:szCs w:val="20"/>
        </w:rPr>
        <w:t xml:space="preserve"> </w:t>
      </w:r>
      <w:r w:rsidRPr="00DE47F6">
        <w:rPr>
          <w:rFonts w:ascii="Times New Roman" w:hAnsi="Times New Roman"/>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A43F00">
        <w:rPr>
          <w:rFonts w:ascii="Times New Roman" w:hAnsi="Times New Roman"/>
          <w:sz w:val="20"/>
          <w:szCs w:val="20"/>
        </w:rPr>
        <w:t xml:space="preserve"> </w:t>
      </w:r>
      <w:r w:rsidRPr="00DE47F6">
        <w:rPr>
          <w:rFonts w:ascii="Times New Roman" w:hAnsi="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2933D1">
        <w:rPr>
          <w:rFonts w:ascii="Times New Roman" w:hAnsi="Times New Roman"/>
          <w:sz w:val="20"/>
          <w:szCs w:val="20"/>
        </w:rPr>
        <w:t xml:space="preserve"> </w:t>
      </w:r>
      <w:r w:rsidRPr="00DE47F6">
        <w:rPr>
          <w:rFonts w:ascii="Times New Roman" w:hAnsi="Times New Roman"/>
          <w:sz w:val="20"/>
          <w:szCs w:val="20"/>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Завитинского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A43F00">
        <w:rPr>
          <w:rFonts w:ascii="Times New Roman" w:hAnsi="Times New Roman"/>
          <w:sz w:val="20"/>
          <w:szCs w:val="20"/>
        </w:rPr>
        <w:t xml:space="preserve"> </w:t>
      </w:r>
      <w:r w:rsidRPr="00DE47F6">
        <w:rPr>
          <w:rFonts w:ascii="Times New Roman" w:hAnsi="Times New Roman"/>
          <w:b/>
          <w:sz w:val="20"/>
          <w:szCs w:val="20"/>
        </w:rPr>
        <w:t>Результат предоставления муниципальной услуги</w:t>
      </w:r>
      <w:r w:rsidRPr="00DE47F6">
        <w:rPr>
          <w:rFonts w:ascii="Times New Roman" w:hAnsi="Times New Roman"/>
          <w:sz w:val="20"/>
          <w:szCs w:val="20"/>
        </w:rPr>
        <w:t>2.4. Результатом предоставления муниципальной услуги является:1) решение о предоставлении разрешения на условно разрешенный вид использования земельного участка и (или) объекта капитального строительства;2) решение об отказе в предоставлении разрешения на условно разрешенный вид использования земельного участка и (или) объекта капитального строительства.</w:t>
      </w:r>
      <w:r w:rsidR="00A43F00">
        <w:rPr>
          <w:rFonts w:ascii="Times New Roman" w:hAnsi="Times New Roman"/>
          <w:sz w:val="20"/>
          <w:szCs w:val="20"/>
        </w:rPr>
        <w:t xml:space="preserve"> </w:t>
      </w:r>
      <w:r w:rsidRPr="00DE47F6">
        <w:rPr>
          <w:rFonts w:ascii="Times New Roman" w:hAnsi="Times New Roman"/>
          <w:b/>
          <w:sz w:val="20"/>
          <w:szCs w:val="20"/>
        </w:rPr>
        <w:t>Срок предоставления муниципальной услуги</w:t>
      </w:r>
      <w:r w:rsidR="00A43F00">
        <w:rPr>
          <w:rFonts w:ascii="Times New Roman" w:hAnsi="Times New Roman"/>
          <w:b/>
          <w:sz w:val="20"/>
          <w:szCs w:val="20"/>
        </w:rPr>
        <w:t xml:space="preserve">. </w:t>
      </w:r>
      <w:r w:rsidRPr="00DE47F6">
        <w:rPr>
          <w:rFonts w:ascii="Times New Roman" w:hAnsi="Times New Roman"/>
          <w:sz w:val="20"/>
          <w:szCs w:val="20"/>
        </w:rPr>
        <w:t>2.5. Максимальный срок предоставления муниципальной услуги составляет не более 120 дней, исчисляемых со дня регистрации в Администрации заявления с документами, обязанность по представлению которых возложена на заявителя,</w:t>
      </w:r>
      <w:r w:rsidRPr="00DE47F6">
        <w:rPr>
          <w:rFonts w:ascii="Times New Roman" w:hAnsi="Times New Roman"/>
          <w:b/>
          <w:sz w:val="20"/>
          <w:szCs w:val="20"/>
        </w:rPr>
        <w:t xml:space="preserve"> </w:t>
      </w:r>
      <w:r w:rsidRPr="00DE47F6">
        <w:rPr>
          <w:rFonts w:ascii="Times New Roman" w:hAnsi="Times New Roman"/>
          <w:sz w:val="20"/>
          <w:szCs w:val="20"/>
        </w:rPr>
        <w:t>и (или) 120 дней, исчисляемых со дня регистрации заявления с документами, обязанность по представлению которых возложена на заявителя, в МФЦ. В вышеуказанный срок включен срок проведения публичных слушаний, составляющий не более одного месяца с момента опубликования постановления главы Завитинского района о назначении общественных обсуждений или публичных слушаний до дня опубликования заключения о результатах общественных обсуждений или публичных слушаний.</w:t>
      </w:r>
      <w:r w:rsidR="002933D1">
        <w:rPr>
          <w:rFonts w:ascii="Times New Roman" w:hAnsi="Times New Roman"/>
          <w:sz w:val="20"/>
          <w:szCs w:val="20"/>
        </w:rPr>
        <w:t xml:space="preserve"> </w:t>
      </w:r>
      <w:r w:rsidRPr="00DE47F6">
        <w:rPr>
          <w:rFonts w:ascii="Times New Roman" w:hAnsi="Times New Roman"/>
          <w:sz w:val="20"/>
          <w:szCs w:val="20"/>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Администрации и (или) МФЦ заявления и прилагаемых к нему документов, принятых у заявителя</w:t>
      </w:r>
      <w:r w:rsidR="002933D1">
        <w:rPr>
          <w:rFonts w:ascii="Times New Roman" w:hAnsi="Times New Roman"/>
          <w:sz w:val="20"/>
          <w:szCs w:val="20"/>
        </w:rPr>
        <w:t xml:space="preserve"> </w:t>
      </w:r>
      <w:r w:rsidRPr="00DE47F6">
        <w:rPr>
          <w:rFonts w:ascii="Times New Roman" w:hAnsi="Times New Roman"/>
          <w:sz w:val="20"/>
          <w:szCs w:val="20"/>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r w:rsidR="002933D1">
        <w:rPr>
          <w:rFonts w:ascii="Times New Roman" w:hAnsi="Times New Roman"/>
          <w:sz w:val="20"/>
          <w:szCs w:val="20"/>
        </w:rPr>
        <w:t xml:space="preserve"> </w:t>
      </w:r>
      <w:r w:rsidRPr="00DE47F6">
        <w:rPr>
          <w:rFonts w:ascii="Times New Roman" w:hAnsi="Times New Roman"/>
          <w:sz w:val="20"/>
          <w:szCs w:val="20"/>
        </w:rPr>
        <w:t xml:space="preserve">Максимальный срок принятия решения о предоставлении разрешения на условно разрешенный вид использования земельного участка и (или) объекта капитального строительства составляет 120 дней с момента получения Администрацией полного комплекта документов из МФЦ (за исключением документов, находящихся в распоряжении Администрации – данные документы получаются Администрацией самостоятельно в порядке внутриведомственного взаимодействия).Срок выдачи заявителю принятого Администрацией решения </w:t>
      </w:r>
      <w:r w:rsidRPr="00DE47F6">
        <w:rPr>
          <w:rFonts w:ascii="Times New Roman" w:hAnsi="Times New Roman"/>
          <w:sz w:val="20"/>
          <w:szCs w:val="20"/>
        </w:rPr>
        <w:lastRenderedPageBreak/>
        <w:t>составляет не более трех дней со дня принятия соответствующего решения таким органом.</w:t>
      </w:r>
      <w:r w:rsidR="002933D1">
        <w:rPr>
          <w:rFonts w:ascii="Times New Roman" w:hAnsi="Times New Roman"/>
          <w:sz w:val="20"/>
          <w:szCs w:val="20"/>
        </w:rPr>
        <w:t xml:space="preserve"> </w:t>
      </w:r>
      <w:r w:rsidRPr="00DE47F6">
        <w:rPr>
          <w:rFonts w:ascii="Times New Roman" w:hAnsi="Times New Roman"/>
          <w:b/>
          <w:sz w:val="20"/>
          <w:szCs w:val="20"/>
        </w:rPr>
        <w:t>Правовые основания для предоставления муниципальной услуги</w:t>
      </w:r>
      <w:r w:rsidR="002933D1">
        <w:rPr>
          <w:rFonts w:ascii="Times New Roman" w:hAnsi="Times New Roman"/>
          <w:b/>
          <w:sz w:val="20"/>
          <w:szCs w:val="20"/>
        </w:rPr>
        <w:t xml:space="preserve">. </w:t>
      </w:r>
      <w:r w:rsidRPr="00DE47F6">
        <w:rPr>
          <w:rFonts w:ascii="Times New Roman" w:hAnsi="Times New Roman"/>
          <w:sz w:val="20"/>
          <w:szCs w:val="20"/>
        </w:rPr>
        <w:t xml:space="preserve">2.6. Предоставление муниципальной услуги осуществляется в соответствии со следующими нормативными правовыми актами:-  </w:t>
      </w:r>
      <w:hyperlink r:id="rId24" w:history="1">
        <w:r w:rsidRPr="00DE47F6">
          <w:rPr>
            <w:rStyle w:val="ac"/>
            <w:rFonts w:ascii="Times New Roman" w:hAnsi="Times New Roman"/>
            <w:sz w:val="20"/>
            <w:szCs w:val="20"/>
          </w:rPr>
          <w:t>Градостроительным кодекс</w:t>
        </w:r>
      </w:hyperlink>
      <w:r w:rsidRPr="00DE47F6">
        <w:rPr>
          <w:rFonts w:ascii="Times New Roman" w:hAnsi="Times New Roman"/>
          <w:sz w:val="20"/>
          <w:szCs w:val="20"/>
        </w:rPr>
        <w:t xml:space="preserve">ом Российской Федерации ("Российская газета", № 290, 30.12.2004,"Собрание законодательства РФ", 03.01.2005, № 1 (часть 1), ст. 16,"Парламентская газета", № 5-6, 14.01.2005);- </w:t>
      </w:r>
      <w:hyperlink r:id="rId25" w:history="1">
        <w:r w:rsidRPr="00DE47F6">
          <w:rPr>
            <w:rStyle w:val="ac"/>
            <w:rFonts w:ascii="Times New Roman" w:hAnsi="Times New Roman"/>
            <w:sz w:val="20"/>
            <w:szCs w:val="20"/>
          </w:rPr>
          <w:t>Федеральным закон</w:t>
        </w:r>
      </w:hyperlink>
      <w:r w:rsidRPr="00DE47F6">
        <w:rPr>
          <w:rFonts w:ascii="Times New Roman" w:hAnsi="Times New Roman"/>
          <w:sz w:val="20"/>
          <w:szCs w:val="20"/>
        </w:rPr>
        <w:t xml:space="preserve">ом от 27.07.2012 № 210-ФЗ "Об организации предоставления государственных и муниципальных услуг" ("Российская газета", № 168, 30.07.2010,"Собрание законодательства РФ", 02.08.2010, № 31, ст. 4179);- </w:t>
      </w:r>
      <w:hyperlink r:id="rId26" w:history="1">
        <w:r w:rsidRPr="00DE47F6">
          <w:rPr>
            <w:rStyle w:val="ac"/>
            <w:rFonts w:ascii="Times New Roman" w:hAnsi="Times New Roman"/>
            <w:sz w:val="20"/>
            <w:szCs w:val="20"/>
          </w:rPr>
          <w:t>СП 42.13330.2011</w:t>
        </w:r>
      </w:hyperlink>
      <w:r w:rsidRPr="00DE47F6">
        <w:rPr>
          <w:rFonts w:ascii="Times New Roman" w:hAnsi="Times New Roman"/>
          <w:sz w:val="20"/>
          <w:szCs w:val="20"/>
        </w:rPr>
        <w:t xml:space="preserve">.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 820 ("Строительная газета", № 29, 23.07.2010 (Перечень), "Информационный бюллетень о нормативной, методической и типовой проектной документации", № 7, 2010);- </w:t>
      </w:r>
      <w:hyperlink r:id="rId27" w:history="1">
        <w:r w:rsidRPr="00DE47F6">
          <w:rPr>
            <w:rStyle w:val="ac"/>
            <w:rFonts w:ascii="Times New Roman" w:hAnsi="Times New Roman"/>
            <w:sz w:val="20"/>
            <w:szCs w:val="20"/>
          </w:rPr>
          <w:t>СанПиН 2.1.2.2645-10</w:t>
        </w:r>
      </w:hyperlink>
      <w:r w:rsidRPr="00DE47F6">
        <w:rPr>
          <w:rFonts w:ascii="Times New Roman" w:hAnsi="Times New Roman"/>
          <w:sz w:val="20"/>
          <w:szCs w:val="20"/>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 </w:t>
      </w:r>
      <w:hyperlink r:id="rId28" w:history="1">
        <w:r w:rsidRPr="00DE47F6">
          <w:rPr>
            <w:rStyle w:val="ac"/>
            <w:rFonts w:ascii="Times New Roman" w:hAnsi="Times New Roman"/>
            <w:sz w:val="20"/>
            <w:szCs w:val="20"/>
          </w:rPr>
          <w:t>постановлением</w:t>
        </w:r>
      </w:hyperlink>
      <w:r w:rsidRPr="00DE47F6">
        <w:rPr>
          <w:rFonts w:ascii="Times New Roman" w:hAnsi="Times New Roman"/>
          <w:sz w:val="20"/>
          <w:szCs w:val="20"/>
        </w:rPr>
        <w:t xml:space="preserve"> Главного государственного санитарного врача РФ от 10.06.2010 № 64 ("Российская газета", № 61, 21.03.2012);- </w:t>
      </w:r>
      <w:hyperlink r:id="rId29" w:history="1">
        <w:r w:rsidRPr="00DE47F6">
          <w:rPr>
            <w:rStyle w:val="ac"/>
            <w:rFonts w:ascii="Times New Roman" w:hAnsi="Times New Roman"/>
            <w:sz w:val="20"/>
            <w:szCs w:val="20"/>
          </w:rPr>
          <w:t>СанПиН 2.2.1/2.1.1.1200-03</w:t>
        </w:r>
      </w:hyperlink>
      <w:r w:rsidRPr="00DE47F6">
        <w:rPr>
          <w:rFonts w:ascii="Times New Roman" w:hAnsi="Times New Roman"/>
          <w:sz w:val="20"/>
          <w:szCs w:val="20"/>
        </w:rPr>
        <w:t xml:space="preserve"> "Санитарно-защитные зоны и санитарная классификация предприятий, сооружений и иных объектов", утв. </w:t>
      </w:r>
      <w:hyperlink r:id="rId30" w:history="1">
        <w:r w:rsidRPr="00DE47F6">
          <w:rPr>
            <w:rStyle w:val="ac"/>
            <w:rFonts w:ascii="Times New Roman" w:hAnsi="Times New Roman"/>
            <w:sz w:val="20"/>
            <w:szCs w:val="20"/>
          </w:rPr>
          <w:t>постановлением</w:t>
        </w:r>
      </w:hyperlink>
      <w:r w:rsidRPr="00DE47F6">
        <w:rPr>
          <w:rFonts w:ascii="Times New Roman" w:hAnsi="Times New Roman"/>
          <w:sz w:val="20"/>
          <w:szCs w:val="20"/>
        </w:rPr>
        <w:t xml:space="preserve"> Главного государственного санитарного врача РФ от 25.09.2007 № 74;- </w:t>
      </w:r>
      <w:hyperlink r:id="rId31" w:history="1">
        <w:r w:rsidRPr="00DE47F6">
          <w:rPr>
            <w:rStyle w:val="ac"/>
            <w:rFonts w:ascii="Times New Roman" w:hAnsi="Times New Roman"/>
            <w:sz w:val="20"/>
            <w:szCs w:val="20"/>
          </w:rPr>
          <w:t>Нормативами</w:t>
        </w:r>
      </w:hyperlink>
      <w:r w:rsidRPr="00DE47F6">
        <w:rPr>
          <w:rFonts w:ascii="Times New Roman" w:hAnsi="Times New Roman"/>
          <w:sz w:val="20"/>
          <w:szCs w:val="20"/>
        </w:rPr>
        <w:t xml:space="preserve">  градостроительного проектирования Амурской области, утвержденными </w:t>
      </w:r>
      <w:hyperlink r:id="rId32" w:history="1">
        <w:r w:rsidRPr="00DE47F6">
          <w:rPr>
            <w:rStyle w:val="ac"/>
            <w:rFonts w:ascii="Times New Roman" w:hAnsi="Times New Roman"/>
            <w:sz w:val="20"/>
            <w:szCs w:val="20"/>
          </w:rPr>
          <w:t>постановлением</w:t>
        </w:r>
      </w:hyperlink>
      <w:r w:rsidRPr="00DE47F6">
        <w:rPr>
          <w:rFonts w:ascii="Times New Roman" w:hAnsi="Times New Roman"/>
          <w:sz w:val="20"/>
          <w:szCs w:val="20"/>
        </w:rPr>
        <w:t xml:space="preserve"> Правительства Амурской области от 20.12.2019 № 749 (официальный интернет портал </w:t>
      </w:r>
      <w:hyperlink r:id="rId33" w:tgtFrame="_blank" w:history="1">
        <w:r w:rsidRPr="00DE47F6">
          <w:rPr>
            <w:rStyle w:val="ac"/>
            <w:rFonts w:ascii="Times New Roman" w:hAnsi="Times New Roman"/>
            <w:sz w:val="20"/>
            <w:szCs w:val="20"/>
          </w:rPr>
          <w:t>http://www.pravo.gov.ru</w:t>
        </w:r>
      </w:hyperlink>
      <w:r w:rsidRPr="00DE47F6">
        <w:rPr>
          <w:rFonts w:ascii="Times New Roman" w:hAnsi="Times New Roman"/>
          <w:sz w:val="20"/>
          <w:szCs w:val="20"/>
        </w:rPr>
        <w:t xml:space="preserve"> , 25.12.2019 года); - Уставом Завитинского района, принятым решением Завитинского районного Совета народных депутатов от 19.10.2011 № 200/31;- Правилами землепользования и застройки сельских поселений. </w:t>
      </w:r>
      <w:r w:rsidRPr="00DE47F6">
        <w:rPr>
          <w:rFonts w:ascii="Times New Roman" w:hAnsi="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r w:rsidR="002933D1">
        <w:rPr>
          <w:rFonts w:ascii="Times New Roman" w:hAnsi="Times New Roman"/>
          <w:b/>
          <w:sz w:val="20"/>
          <w:szCs w:val="20"/>
        </w:rPr>
        <w:t xml:space="preserve">. </w:t>
      </w:r>
      <w:r w:rsidRPr="00DE47F6">
        <w:rPr>
          <w:rFonts w:ascii="Times New Roman" w:hAnsi="Times New Roman"/>
          <w:sz w:val="20"/>
          <w:szCs w:val="20"/>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r w:rsidR="002933D1">
        <w:rPr>
          <w:rFonts w:ascii="Times New Roman" w:hAnsi="Times New Roman"/>
          <w:sz w:val="20"/>
          <w:szCs w:val="20"/>
        </w:rPr>
        <w:t xml:space="preserve"> </w:t>
      </w:r>
      <w:r w:rsidRPr="00DE47F6">
        <w:rPr>
          <w:rFonts w:ascii="Times New Roman" w:hAnsi="Times New Roman"/>
          <w:sz w:val="20"/>
          <w:szCs w:val="20"/>
        </w:rPr>
        <w:t>1.Заявление по форме согласно приложению 2 к административному регламенту, к которому прилагаются следующие документы:</w:t>
      </w:r>
      <w:bookmarkStart w:id="13" w:name="sub_2611"/>
      <w:r w:rsidRPr="00DE47F6">
        <w:rPr>
          <w:rFonts w:ascii="Times New Roman" w:hAnsi="Times New Roman"/>
          <w:sz w:val="20"/>
          <w:szCs w:val="20"/>
        </w:rPr>
        <w:t>1) Материалы (проработка) по обоснованию предоставления разрешения на условно разрешенный вид использования (выполняются в виде эскизного проекта, как демонстрационные материалы для организации экспозиции на публичных слушаниях - в цвете, на листах или планшетах формата не менее А-3, а также сброшюрованные в альбомы формата не более А-3), которые включают:</w:t>
      </w:r>
      <w:bookmarkEnd w:id="13"/>
      <w:r w:rsidRPr="00DE47F6">
        <w:rPr>
          <w:rFonts w:ascii="Times New Roman" w:hAnsi="Times New Roman"/>
          <w:sz w:val="20"/>
          <w:szCs w:val="20"/>
        </w:rPr>
        <w:t>- фотографии земельного участка (или объекта капитального строительства), в отношении которого запрашивается разрешение;</w:t>
      </w:r>
      <w:r w:rsidR="002933D1">
        <w:rPr>
          <w:rFonts w:ascii="Times New Roman" w:hAnsi="Times New Roman"/>
          <w:sz w:val="20"/>
          <w:szCs w:val="20"/>
        </w:rPr>
        <w:t xml:space="preserve"> </w:t>
      </w:r>
      <w:r w:rsidRPr="00DE47F6">
        <w:rPr>
          <w:rFonts w:ascii="Times New Roman" w:hAnsi="Times New Roman"/>
          <w:sz w:val="20"/>
          <w:szCs w:val="20"/>
        </w:rPr>
        <w:t>- схему размещения земельного участка (или объекта) в границах элемента планировочной структуры (квартал, район и т.п.);- схему планировочных ограничений (границы СЗЗ от существующих объектов и от планируемых, границы водоохранных зон, границы охранных зон, красные линии и т.п.) (в случае возможного негативного воздействия на окружающую среду материалы (проработка) выполняются в границах территории, подверженной риску этого негативного воздействия);- схему планируемой застройки земельного участка, выполненную на основании градостроительного плана земельного участка, с учетом окружающей застройки (с соблюдением технических регламентов, предельных параметров, установленных градостроительным регламентом для соответствующей территориальной зоны), с указанием мест расположения существующих и планируемых к размещению объектов, благоустройства и озеленения, гостевых стоянок в границах рассматриваемого земельного участка;- развертки по улицам в границах квартала с обоснованием этажности (высотности) объекта;- пояснительную записку с описанием объекта, его параметров и характеристик, технико-экономические показатели (назначение объекта, общая площадь участка, площадь застройки, площадь благоустройства и озеленения, общая площадь здания, этажность, количество мест гостевых стоянок);-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информацию о предполагаемом уровне воздействия объекта на окружающую среду (СЗЗ, объем и характер выбросов в атмосферу, количество отходов производства и степень их вредности - применительно к объектам производственного назначения);- положительные заключения уполномоченных органов в случаях, предусмотренных действующим законодательством (например, если объект является источником воздействия на окружающую среду и СЗЗ классифицируется по СанПиН);</w:t>
      </w:r>
      <w:r w:rsidR="002933D1">
        <w:rPr>
          <w:rFonts w:ascii="Times New Roman" w:hAnsi="Times New Roman"/>
          <w:sz w:val="20"/>
          <w:szCs w:val="20"/>
        </w:rPr>
        <w:t xml:space="preserve"> </w:t>
      </w:r>
      <w:r w:rsidRPr="00DE47F6">
        <w:rPr>
          <w:rFonts w:ascii="Times New Roman" w:hAnsi="Times New Roman"/>
          <w:sz w:val="20"/>
          <w:szCs w:val="20"/>
        </w:rPr>
        <w:t>2) Копия документа, удостоверяющего личность (физического лица, представителя юридического лица);</w:t>
      </w:r>
      <w:r w:rsidR="002933D1">
        <w:rPr>
          <w:rFonts w:ascii="Times New Roman" w:hAnsi="Times New Roman"/>
          <w:sz w:val="20"/>
          <w:szCs w:val="20"/>
        </w:rPr>
        <w:t xml:space="preserve"> </w:t>
      </w:r>
      <w:r w:rsidRPr="00DE47F6">
        <w:rPr>
          <w:rFonts w:ascii="Times New Roman" w:hAnsi="Times New Roman"/>
          <w:sz w:val="20"/>
          <w:szCs w:val="20"/>
        </w:rPr>
        <w:t>3) 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 (заявителей);</w:t>
      </w:r>
      <w:bookmarkStart w:id="14" w:name="sub_2614"/>
      <w:r w:rsidR="002933D1">
        <w:rPr>
          <w:rFonts w:ascii="Times New Roman" w:hAnsi="Times New Roman"/>
          <w:sz w:val="20"/>
          <w:szCs w:val="20"/>
        </w:rPr>
        <w:t xml:space="preserve"> </w:t>
      </w:r>
      <w:r w:rsidRPr="00DE47F6">
        <w:rPr>
          <w:rFonts w:ascii="Times New Roman" w:hAnsi="Times New Roman"/>
          <w:sz w:val="20"/>
          <w:szCs w:val="20"/>
        </w:rPr>
        <w:t>4) Копии правоустанавливающих документов на земельный участок, право на который не зарегистрировано в Едином государственном реестре недвижимости;</w:t>
      </w:r>
      <w:bookmarkStart w:id="15" w:name="sub_2615"/>
      <w:bookmarkEnd w:id="14"/>
      <w:r w:rsidRPr="00DE47F6">
        <w:rPr>
          <w:rFonts w:ascii="Times New Roman" w:hAnsi="Times New Roman"/>
          <w:sz w:val="20"/>
          <w:szCs w:val="20"/>
        </w:rPr>
        <w:t>5) Копии правоустанавливающих документов на объект капитального строительства, право на который не зарегистрировано в Едином государственном реестре недвижимости.</w:t>
      </w:r>
      <w:bookmarkEnd w:id="15"/>
      <w:r w:rsidR="009927BB">
        <w:rPr>
          <w:rFonts w:ascii="Times New Roman" w:hAnsi="Times New Roman"/>
          <w:sz w:val="20"/>
          <w:szCs w:val="20"/>
        </w:rPr>
        <w:t xml:space="preserve"> </w:t>
      </w:r>
      <w:r w:rsidRPr="00DE47F6">
        <w:rPr>
          <w:rFonts w:ascii="Times New Roman" w:hAnsi="Times New Roman"/>
          <w:sz w:val="20"/>
          <w:szCs w:val="20"/>
        </w:rPr>
        <w:t>Заявление и документы, предусмотренные настоящим административным регламентом, подаются на бумажном носителе.</w:t>
      </w:r>
      <w:r w:rsidR="009927BB">
        <w:rPr>
          <w:rFonts w:ascii="Times New Roman" w:hAnsi="Times New Roman"/>
          <w:sz w:val="20"/>
          <w:szCs w:val="20"/>
        </w:rPr>
        <w:t xml:space="preserve"> </w:t>
      </w:r>
      <w:r w:rsidRPr="00DE47F6">
        <w:rPr>
          <w:rFonts w:ascii="Times New Roman" w:hAnsi="Times New Roman"/>
          <w:sz w:val="20"/>
          <w:szCs w:val="20"/>
        </w:rPr>
        <w:t xml:space="preserve">Заявление и приложенные к нему документы не должны содержать подчисток, приписок, </w:t>
      </w:r>
      <w:r w:rsidRPr="00DE47F6">
        <w:rPr>
          <w:rFonts w:ascii="Times New Roman" w:hAnsi="Times New Roman"/>
          <w:sz w:val="20"/>
          <w:szCs w:val="20"/>
        </w:rPr>
        <w:lastRenderedPageBreak/>
        <w:t>зачеркнутых слов и иных неоговоренных исправлений, тексты в них должны быть написаны разборчиво, без сокращений.</w:t>
      </w:r>
      <w:r w:rsidR="00B9247E">
        <w:rPr>
          <w:rFonts w:ascii="Times New Roman" w:hAnsi="Times New Roman"/>
          <w:sz w:val="20"/>
          <w:szCs w:val="20"/>
        </w:rPr>
        <w:t xml:space="preserve"> </w:t>
      </w:r>
      <w:r w:rsidRPr="00DE47F6">
        <w:rPr>
          <w:rFonts w:ascii="Times New Roman" w:hAnsi="Times New Roman"/>
          <w:sz w:val="20"/>
          <w:szCs w:val="20"/>
        </w:rPr>
        <w:t>Копии документов, прилагаемых к заявлению, направленные заявителем по почте должны быть нотариально удостоверены.</w:t>
      </w:r>
      <w:r w:rsidRPr="00DE47F6">
        <w:rPr>
          <w:rFonts w:ascii="Times New Roman" w:hAnsi="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r w:rsidR="002933D1">
        <w:rPr>
          <w:rFonts w:ascii="Times New Roman" w:hAnsi="Times New Roman"/>
          <w:b/>
          <w:sz w:val="20"/>
          <w:szCs w:val="20"/>
        </w:rPr>
        <w:t xml:space="preserve"> </w:t>
      </w:r>
      <w:r w:rsidRPr="00DE47F6">
        <w:rPr>
          <w:rFonts w:ascii="Times New Roman" w:hAnsi="Times New Roman"/>
          <w:sz w:val="20"/>
          <w:szCs w:val="20"/>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1) Копия свидетельства о государственной регистрации юридического лица или выписки из </w:t>
      </w:r>
      <w:hyperlink r:id="rId34" w:history="1">
        <w:r w:rsidRPr="00DE47F6">
          <w:rPr>
            <w:rStyle w:val="ac"/>
            <w:rFonts w:ascii="Times New Roman" w:hAnsi="Times New Roman"/>
            <w:sz w:val="20"/>
            <w:szCs w:val="20"/>
          </w:rPr>
          <w:t>Единого государственного реестра юридических лиц</w:t>
        </w:r>
      </w:hyperlink>
      <w:r w:rsidRPr="00DE47F6">
        <w:rPr>
          <w:rFonts w:ascii="Times New Roman" w:hAnsi="Times New Roman"/>
          <w:sz w:val="20"/>
          <w:szCs w:val="20"/>
        </w:rPr>
        <w:t>;</w:t>
      </w:r>
      <w:bookmarkStart w:id="16" w:name="sub_2622"/>
      <w:r w:rsidRPr="00DE47F6">
        <w:rPr>
          <w:rFonts w:ascii="Times New Roman" w:hAnsi="Times New Roman"/>
          <w:sz w:val="20"/>
          <w:szCs w:val="20"/>
        </w:rPr>
        <w:t>2) Копии правоустанавливающих документов на земельный участок, право на который зарегистрировано в Едином государственном реестре недвижимости;</w:t>
      </w:r>
      <w:bookmarkStart w:id="17" w:name="sub_2623"/>
      <w:bookmarkEnd w:id="16"/>
      <w:r w:rsidRPr="00DE47F6">
        <w:rPr>
          <w:rFonts w:ascii="Times New Roman" w:hAnsi="Times New Roman"/>
          <w:sz w:val="20"/>
          <w:szCs w:val="20"/>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недвижимости;</w:t>
      </w:r>
      <w:bookmarkStart w:id="18" w:name="sub_2624"/>
      <w:bookmarkEnd w:id="17"/>
      <w:r w:rsidRPr="00DE47F6">
        <w:rPr>
          <w:rFonts w:ascii="Times New Roman" w:hAnsi="Times New Roman"/>
          <w:sz w:val="20"/>
          <w:szCs w:val="20"/>
        </w:rPr>
        <w:t>4) Копия кадастрового паспорта земельного участка;</w:t>
      </w:r>
      <w:bookmarkStart w:id="19" w:name="sub_2625"/>
      <w:bookmarkEnd w:id="18"/>
      <w:r w:rsidRPr="00DE47F6">
        <w:rPr>
          <w:rFonts w:ascii="Times New Roman" w:hAnsi="Times New Roman"/>
          <w:sz w:val="20"/>
          <w:szCs w:val="20"/>
        </w:rPr>
        <w:t>5) Копия кадастрового паспорта территории со сведениями о смежных земельных участках;</w:t>
      </w:r>
      <w:bookmarkStart w:id="20" w:name="sub_2626"/>
      <w:bookmarkEnd w:id="19"/>
      <w:r w:rsidRPr="00DE47F6">
        <w:rPr>
          <w:rFonts w:ascii="Times New Roman" w:hAnsi="Times New Roman"/>
          <w:sz w:val="20"/>
          <w:szCs w:val="20"/>
        </w:rPr>
        <w:t>6) Копии выписок из Единого государственного реестра недвижимости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bookmarkEnd w:id="20"/>
      <w:r w:rsidRPr="00DE47F6">
        <w:rPr>
          <w:rFonts w:ascii="Times New Roman" w:hAnsi="Times New Roman"/>
          <w:sz w:val="20"/>
          <w:szCs w:val="20"/>
        </w:rPr>
        <w:t>2.9. Документы, указанные в пункте 2.8 административного регламента, могут быть представлены заявителем по собственной инициативе.</w:t>
      </w:r>
      <w:r w:rsidR="002933D1">
        <w:rPr>
          <w:rFonts w:ascii="Times New Roman" w:hAnsi="Times New Roman"/>
          <w:sz w:val="20"/>
          <w:szCs w:val="20"/>
        </w:rPr>
        <w:t xml:space="preserve"> </w:t>
      </w:r>
      <w:r w:rsidRPr="00DE47F6">
        <w:rPr>
          <w:rFonts w:ascii="Times New Roman" w:hAnsi="Times New Roman"/>
          <w:b/>
          <w:sz w:val="20"/>
          <w:szCs w:val="20"/>
        </w:rPr>
        <w:t>Исчерпывающий перечень оснований для отказа в приеме документов, необходимых для предоставления муниципальной услуги</w:t>
      </w:r>
      <w:r w:rsidR="002933D1">
        <w:rPr>
          <w:rFonts w:ascii="Times New Roman" w:hAnsi="Times New Roman"/>
          <w:b/>
          <w:sz w:val="20"/>
          <w:szCs w:val="20"/>
        </w:rPr>
        <w:t xml:space="preserve">. </w:t>
      </w:r>
      <w:r w:rsidRPr="00DE47F6">
        <w:rPr>
          <w:rFonts w:ascii="Times New Roman" w:hAnsi="Times New Roman"/>
          <w:sz w:val="20"/>
          <w:szCs w:val="20"/>
        </w:rPr>
        <w:t>2.10. Основаниями для отказа в приеме документов, необходимых для предоставления муниципальной услуги, не предусмотрены.</w:t>
      </w:r>
      <w:r w:rsidR="002933D1">
        <w:rPr>
          <w:rFonts w:ascii="Times New Roman" w:hAnsi="Times New Roman"/>
          <w:sz w:val="20"/>
          <w:szCs w:val="20"/>
        </w:rPr>
        <w:t xml:space="preserve"> </w:t>
      </w:r>
      <w:r w:rsidRPr="00DE47F6">
        <w:rPr>
          <w:rFonts w:ascii="Times New Roman" w:hAnsi="Times New Roman"/>
          <w:b/>
          <w:sz w:val="20"/>
          <w:szCs w:val="20"/>
        </w:rPr>
        <w:t>Исчерпывающий перечень оснований для приостановления</w:t>
      </w:r>
      <w:r w:rsidR="002933D1">
        <w:rPr>
          <w:rFonts w:ascii="Times New Roman" w:hAnsi="Times New Roman"/>
          <w:b/>
          <w:sz w:val="20"/>
          <w:szCs w:val="20"/>
        </w:rPr>
        <w:t xml:space="preserve"> </w:t>
      </w:r>
      <w:r w:rsidRPr="00DE47F6">
        <w:rPr>
          <w:rFonts w:ascii="Times New Roman" w:hAnsi="Times New Roman"/>
          <w:b/>
          <w:sz w:val="20"/>
          <w:szCs w:val="20"/>
        </w:rPr>
        <w:t>или отказа в предоставлении муниципальной услуги</w:t>
      </w:r>
      <w:r w:rsidR="002933D1">
        <w:rPr>
          <w:rFonts w:ascii="Times New Roman" w:hAnsi="Times New Roman"/>
          <w:b/>
          <w:sz w:val="20"/>
          <w:szCs w:val="20"/>
        </w:rPr>
        <w:t xml:space="preserve">. </w:t>
      </w:r>
      <w:r w:rsidRPr="00DE47F6">
        <w:rPr>
          <w:rFonts w:ascii="Times New Roman" w:hAnsi="Times New Roman"/>
          <w:sz w:val="20"/>
          <w:szCs w:val="20"/>
        </w:rPr>
        <w:t>2.11. Приостановление предоставления муниципальной услуги не предусмотрено.</w:t>
      </w:r>
      <w:r w:rsidR="002933D1">
        <w:rPr>
          <w:rFonts w:ascii="Times New Roman" w:hAnsi="Times New Roman"/>
          <w:sz w:val="20"/>
          <w:szCs w:val="20"/>
        </w:rPr>
        <w:t xml:space="preserve"> </w:t>
      </w:r>
      <w:r w:rsidRPr="00DE47F6">
        <w:rPr>
          <w:rFonts w:ascii="Times New Roman" w:hAnsi="Times New Roman"/>
          <w:sz w:val="20"/>
          <w:szCs w:val="20"/>
        </w:rPr>
        <w:t>2.12. В предоставлении муниципальной услуги может быть отказано в случаях: 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полномочий;2) неправильное (неполное) заполнение формы заявления;3)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содержание;4) представление материалов (проработки) по обоснованию, выполненных без соблюдения требований технических регламентов;</w:t>
      </w:r>
      <w:bookmarkStart w:id="21" w:name="sub_285"/>
      <w:r w:rsidRPr="00DE47F6">
        <w:rPr>
          <w:rFonts w:ascii="Times New Roman" w:hAnsi="Times New Roman"/>
          <w:sz w:val="20"/>
          <w:szCs w:val="20"/>
        </w:rPr>
        <w:t>5) непредставление в полном объеме обязательных приложений к заявлению в соответствии с настоящим административным регламентом;</w:t>
      </w:r>
      <w:bookmarkEnd w:id="21"/>
      <w:r w:rsidRPr="00DE47F6">
        <w:rPr>
          <w:rFonts w:ascii="Times New Roman" w:hAnsi="Times New Roman"/>
          <w:sz w:val="20"/>
          <w:szCs w:val="20"/>
        </w:rPr>
        <w:t>6) несоответствие испрашиваемого вида разрешенного использования функциональному зонированию, установленному Генеральным планом и размещению объектов местного, регионального и федерального значения, отображенных в Генеральном плане сельского поселения;7) отсутствие испрашиваемого вида разрешенного использования земельного участка и (или)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 (или) объект капитального строительства в правилах землепользования и застройки сельского поселения;8) несоответствие испрашиваемого вида разрешенного использования земельного участка и (или) объекта капитального строительства утвержденной документации по планировке территории (при ее наличии), в границы которой входит земельный участок и (или) объект капитального строительства;9) расположение земельного участка и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устанавливаются;10) по иным основаниям, предусмотренным действующим законодательством Российской Федерации.11) поступление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установленными требованиями.</w:t>
      </w:r>
      <w:r w:rsidR="009927BB">
        <w:rPr>
          <w:rFonts w:ascii="Times New Roman" w:hAnsi="Times New Roman"/>
          <w:sz w:val="20"/>
          <w:szCs w:val="20"/>
        </w:rPr>
        <w:t xml:space="preserve"> </w:t>
      </w:r>
      <w:r w:rsidRPr="00DE47F6">
        <w:rPr>
          <w:rFonts w:ascii="Times New Roman" w:hAnsi="Times New Roman"/>
          <w:sz w:val="20"/>
          <w:szCs w:val="20"/>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r w:rsidR="009927BB">
        <w:rPr>
          <w:rFonts w:ascii="Times New Roman" w:hAnsi="Times New Roman"/>
          <w:sz w:val="20"/>
          <w:szCs w:val="20"/>
        </w:rPr>
        <w:t xml:space="preserve"> </w:t>
      </w:r>
      <w:r w:rsidRPr="00DE47F6">
        <w:rPr>
          <w:rFonts w:ascii="Times New Roman" w:hAnsi="Times New Roman"/>
          <w:b/>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2933D1">
        <w:rPr>
          <w:rFonts w:ascii="Times New Roman" w:hAnsi="Times New Roman"/>
          <w:b/>
          <w:sz w:val="20"/>
          <w:szCs w:val="20"/>
        </w:rPr>
        <w:t xml:space="preserve">. </w:t>
      </w:r>
      <w:r w:rsidRPr="00DE47F6">
        <w:rPr>
          <w:rFonts w:ascii="Times New Roman" w:hAnsi="Times New Roman"/>
          <w:sz w:val="20"/>
          <w:szCs w:val="20"/>
        </w:rPr>
        <w:t xml:space="preserve">2.13. Услугой, необходимой и обязательной для предоставления муниципальной услуги, является:1) государственной регистрации юридического лица - выдача свидетельства о государственной регистрации юридического лица или выписки из </w:t>
      </w:r>
      <w:hyperlink r:id="rId35" w:history="1">
        <w:r w:rsidRPr="00DE47F6">
          <w:rPr>
            <w:rStyle w:val="ac"/>
            <w:rFonts w:ascii="Times New Roman" w:hAnsi="Times New Roman"/>
            <w:sz w:val="20"/>
            <w:szCs w:val="20"/>
          </w:rPr>
          <w:t>Единого государственного реестра юридических лиц</w:t>
        </w:r>
      </w:hyperlink>
      <w:r w:rsidRPr="00DE47F6">
        <w:rPr>
          <w:rFonts w:ascii="Times New Roman" w:hAnsi="Times New Roman"/>
          <w:sz w:val="20"/>
          <w:szCs w:val="20"/>
        </w:rPr>
        <w:t xml:space="preserve">;2) регистрация в Едином государственном реестре прав на недвижимое имущество и сделок с ним - выдача правоустанавливающих документов на земельный участок, право на который зарегистрировано в Едином государственном реестре недвижимости, выдача правоустанавливающих документов на объект капитального строительства, право на который зарегистрировано в </w:t>
      </w:r>
      <w:r w:rsidRPr="00DE47F6">
        <w:rPr>
          <w:rFonts w:ascii="Times New Roman" w:hAnsi="Times New Roman"/>
          <w:sz w:val="20"/>
          <w:szCs w:val="20"/>
        </w:rPr>
        <w:lastRenderedPageBreak/>
        <w:t>Едином государственном реестре недвижимости, предоставление сведений (выписок) о правообладателях смежных земельных участков и правообладателях объектов капитального строительства, находящихся на смежных земельных участках.3) осуществление государственного кадастрового учета земельного участка – получение кадастрового паспорта территории со сведениями о смежных земельных участках.</w:t>
      </w:r>
      <w:r w:rsidR="009927BB">
        <w:rPr>
          <w:rFonts w:ascii="Times New Roman" w:hAnsi="Times New Roman"/>
          <w:sz w:val="20"/>
          <w:szCs w:val="20"/>
        </w:rPr>
        <w:t xml:space="preserve"> </w:t>
      </w:r>
      <w:r w:rsidRPr="00DE47F6">
        <w:rPr>
          <w:rFonts w:ascii="Times New Roman" w:hAnsi="Times New Roman"/>
          <w:sz w:val="20"/>
          <w:szCs w:val="20"/>
        </w:rPr>
        <w:t>Данная услуга предоставляется организациями по самостоятельным обращениям заявителей.</w:t>
      </w:r>
      <w:r w:rsidR="009927BB">
        <w:rPr>
          <w:rFonts w:ascii="Times New Roman" w:hAnsi="Times New Roman"/>
          <w:sz w:val="20"/>
          <w:szCs w:val="20"/>
        </w:rPr>
        <w:t xml:space="preserve"> </w:t>
      </w:r>
      <w:r w:rsidRPr="00DE47F6">
        <w:rPr>
          <w:rFonts w:ascii="Times New Roman" w:hAnsi="Times New Roman"/>
          <w:b/>
          <w:bCs/>
          <w:sz w:val="20"/>
          <w:szCs w:val="2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2933D1">
        <w:rPr>
          <w:rFonts w:ascii="Times New Roman" w:hAnsi="Times New Roman"/>
          <w:b/>
          <w:bCs/>
          <w:sz w:val="20"/>
          <w:szCs w:val="20"/>
        </w:rPr>
        <w:t xml:space="preserve">. </w:t>
      </w:r>
      <w:r w:rsidRPr="00DE47F6">
        <w:rPr>
          <w:rFonts w:ascii="Times New Roman" w:hAnsi="Times New Roman"/>
          <w:sz w:val="20"/>
          <w:szCs w:val="20"/>
        </w:rPr>
        <w:t xml:space="preserve">2.14. Предоставление муниципальной услуги осуществляются бесплатно. </w:t>
      </w:r>
      <w:r w:rsidRPr="00DE47F6">
        <w:rPr>
          <w:rFonts w:ascii="Times New Roman" w:hAnsi="Times New Roman"/>
          <w:b/>
          <w:sz w:val="20"/>
          <w:szCs w:val="2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r w:rsidR="002933D1">
        <w:rPr>
          <w:rFonts w:ascii="Times New Roman" w:hAnsi="Times New Roman"/>
          <w:b/>
          <w:sz w:val="20"/>
          <w:szCs w:val="20"/>
        </w:rPr>
        <w:t xml:space="preserve">. </w:t>
      </w:r>
      <w:r w:rsidRPr="00DE47F6">
        <w:rPr>
          <w:rFonts w:ascii="Times New Roman" w:hAnsi="Times New Roman"/>
          <w:sz w:val="20"/>
          <w:szCs w:val="20"/>
        </w:rPr>
        <w:t>2.15. Порядок и размер оплаты предусмотрен</w:t>
      </w:r>
      <w:r w:rsidRPr="00DE47F6">
        <w:rPr>
          <w:rFonts w:ascii="Times New Roman" w:hAnsi="Times New Roman"/>
          <w:i/>
          <w:iCs/>
          <w:sz w:val="20"/>
          <w:szCs w:val="20"/>
        </w:rPr>
        <w:t>.</w:t>
      </w:r>
      <w:r w:rsidR="002933D1">
        <w:rPr>
          <w:rFonts w:ascii="Times New Roman" w:hAnsi="Times New Roman"/>
          <w:i/>
          <w:iCs/>
          <w:sz w:val="20"/>
          <w:szCs w:val="20"/>
        </w:rPr>
        <w:t xml:space="preserve"> </w:t>
      </w:r>
      <w:r w:rsidRPr="00DE47F6">
        <w:rPr>
          <w:rFonts w:ascii="Times New Roman" w:hAnsi="Times New Roman"/>
          <w:b/>
          <w:sz w:val="20"/>
          <w:szCs w:val="20"/>
        </w:rPr>
        <w:t>Максимальный срок ожидания в очереди при подаче запроса</w:t>
      </w:r>
      <w:r w:rsidR="002933D1">
        <w:rPr>
          <w:rFonts w:ascii="Times New Roman" w:hAnsi="Times New Roman"/>
          <w:b/>
          <w:sz w:val="20"/>
          <w:szCs w:val="20"/>
        </w:rPr>
        <w:t xml:space="preserve"> </w:t>
      </w:r>
      <w:r w:rsidRPr="00DE47F6">
        <w:rPr>
          <w:rFonts w:ascii="Times New Roman" w:hAnsi="Times New Roman"/>
          <w:b/>
          <w:sz w:val="20"/>
          <w:szCs w:val="20"/>
        </w:rPr>
        <w:t>о предоставлении муниципальной услуги, услуги организации, участвующей в предоставлении муниципальной услуги, и при получении</w:t>
      </w:r>
      <w:r w:rsidR="002933D1">
        <w:rPr>
          <w:rFonts w:ascii="Times New Roman" w:hAnsi="Times New Roman"/>
          <w:b/>
          <w:sz w:val="20"/>
          <w:szCs w:val="20"/>
        </w:rPr>
        <w:t xml:space="preserve"> </w:t>
      </w:r>
      <w:r w:rsidRPr="00DE47F6">
        <w:rPr>
          <w:rFonts w:ascii="Times New Roman" w:hAnsi="Times New Roman"/>
          <w:b/>
          <w:sz w:val="20"/>
          <w:szCs w:val="20"/>
        </w:rPr>
        <w:t>результата предоставления таких услуг</w:t>
      </w:r>
      <w:r w:rsidR="002933D1">
        <w:rPr>
          <w:rFonts w:ascii="Times New Roman" w:hAnsi="Times New Roman"/>
          <w:b/>
          <w:sz w:val="20"/>
          <w:szCs w:val="20"/>
        </w:rPr>
        <w:t xml:space="preserve">. </w:t>
      </w:r>
      <w:r w:rsidRPr="00DE47F6">
        <w:rPr>
          <w:rFonts w:ascii="Times New Roman" w:hAnsi="Times New Roman"/>
          <w:sz w:val="20"/>
          <w:szCs w:val="20"/>
        </w:rPr>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r w:rsidR="009927BB">
        <w:rPr>
          <w:rFonts w:ascii="Times New Roman" w:hAnsi="Times New Roman"/>
          <w:sz w:val="20"/>
          <w:szCs w:val="20"/>
        </w:rPr>
        <w:t xml:space="preserve"> </w:t>
      </w:r>
      <w:r w:rsidRPr="00DE47F6">
        <w:rPr>
          <w:rFonts w:ascii="Times New Roman" w:hAnsi="Times New Roman"/>
          <w:sz w:val="20"/>
          <w:szCs w:val="20"/>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r w:rsidR="009927BB">
        <w:rPr>
          <w:rFonts w:ascii="Times New Roman" w:hAnsi="Times New Roman"/>
          <w:sz w:val="20"/>
          <w:szCs w:val="20"/>
        </w:rPr>
        <w:t xml:space="preserve"> </w:t>
      </w:r>
      <w:r w:rsidRPr="00DE47F6">
        <w:rPr>
          <w:rFonts w:ascii="Times New Roman" w:hAnsi="Times New Roman"/>
          <w:sz w:val="20"/>
          <w:szCs w:val="20"/>
        </w:rPr>
        <w:t>При подаче заявления с сопутствующими документами посредством почты, факса необходимость ожидания в очереди исключается.</w:t>
      </w:r>
      <w:r w:rsidR="002933D1">
        <w:rPr>
          <w:rFonts w:ascii="Times New Roman" w:hAnsi="Times New Roman"/>
          <w:sz w:val="20"/>
          <w:szCs w:val="20"/>
        </w:rPr>
        <w:t xml:space="preserve"> </w:t>
      </w:r>
      <w:r w:rsidRPr="00DE47F6">
        <w:rPr>
          <w:rFonts w:ascii="Times New Roman" w:hAnsi="Times New Roman"/>
          <w:b/>
          <w:sz w:val="20"/>
          <w:szCs w:val="20"/>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r w:rsidR="002933D1">
        <w:rPr>
          <w:rFonts w:ascii="Times New Roman" w:hAnsi="Times New Roman"/>
          <w:b/>
          <w:sz w:val="20"/>
          <w:szCs w:val="20"/>
        </w:rPr>
        <w:t xml:space="preserve">. </w:t>
      </w:r>
      <w:r w:rsidRPr="00DE47F6">
        <w:rPr>
          <w:rFonts w:ascii="Times New Roman" w:hAnsi="Times New Roman"/>
          <w:sz w:val="20"/>
          <w:szCs w:val="20"/>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r w:rsidR="009927BB">
        <w:rPr>
          <w:rFonts w:ascii="Times New Roman" w:hAnsi="Times New Roman"/>
          <w:sz w:val="20"/>
          <w:szCs w:val="20"/>
        </w:rPr>
        <w:t xml:space="preserve"> </w:t>
      </w:r>
      <w:r w:rsidRPr="00DE47F6">
        <w:rPr>
          <w:rFonts w:ascii="Times New Roman" w:hAnsi="Times New Roman"/>
          <w:sz w:val="20"/>
          <w:szCs w:val="20"/>
        </w:rPr>
        <w:t>Заявление и прилагаемые к нему документы регистрируются в день их поступления.</w:t>
      </w:r>
      <w:r w:rsidR="009927BB">
        <w:rPr>
          <w:rFonts w:ascii="Times New Roman" w:hAnsi="Times New Roman"/>
          <w:sz w:val="20"/>
          <w:szCs w:val="20"/>
        </w:rPr>
        <w:t xml:space="preserve"> </w:t>
      </w:r>
      <w:r w:rsidRPr="00DE47F6">
        <w:rPr>
          <w:rFonts w:ascii="Times New Roman" w:hAnsi="Times New Roman"/>
          <w:sz w:val="20"/>
          <w:szCs w:val="20"/>
        </w:rPr>
        <w:t>Срок регистрации обращения заявителя не должен превышать 10 минут.</w:t>
      </w:r>
      <w:r w:rsidR="009927BB">
        <w:rPr>
          <w:rFonts w:ascii="Times New Roman" w:hAnsi="Times New Roman"/>
          <w:sz w:val="20"/>
          <w:szCs w:val="20"/>
        </w:rPr>
        <w:t xml:space="preserve"> </w:t>
      </w:r>
      <w:r w:rsidRPr="00DE47F6">
        <w:rPr>
          <w:rFonts w:ascii="Times New Roman" w:hAnsi="Times New Roman"/>
          <w:sz w:val="20"/>
          <w:szCs w:val="20"/>
        </w:rPr>
        <w:t>В случае если заявитель представил правильно оформленный и полный комплект документов, срок их регистрации не должен превышать 15 минут.</w:t>
      </w:r>
      <w:r w:rsidR="009927BB">
        <w:rPr>
          <w:rFonts w:ascii="Times New Roman" w:hAnsi="Times New Roman"/>
          <w:sz w:val="20"/>
          <w:szCs w:val="20"/>
        </w:rPr>
        <w:t xml:space="preserve"> </w:t>
      </w:r>
      <w:r w:rsidRPr="00DE47F6">
        <w:rPr>
          <w:rFonts w:ascii="Times New Roman" w:hAnsi="Times New Roman"/>
          <w:sz w:val="20"/>
          <w:szCs w:val="20"/>
        </w:rPr>
        <w:t>Срок регистрации обращения заявителя в организацию, участвующую в предоставлении муниципальной услуги, не должен превышать 15 минут.</w:t>
      </w:r>
      <w:r w:rsidR="009927BB">
        <w:rPr>
          <w:rFonts w:ascii="Times New Roman" w:hAnsi="Times New Roman"/>
          <w:sz w:val="20"/>
          <w:szCs w:val="20"/>
        </w:rPr>
        <w:t xml:space="preserve"> </w:t>
      </w:r>
      <w:r w:rsidRPr="00DE47F6">
        <w:rPr>
          <w:rFonts w:ascii="Times New Roman" w:hAnsi="Times New Roman"/>
          <w:b/>
          <w:sz w:val="20"/>
          <w:szCs w:val="20"/>
        </w:rPr>
        <w:t>Требования к помещениям, в которых предоставляются</w:t>
      </w:r>
      <w:r w:rsidR="002933D1">
        <w:rPr>
          <w:rFonts w:ascii="Times New Roman" w:hAnsi="Times New Roman"/>
          <w:b/>
          <w:sz w:val="20"/>
          <w:szCs w:val="20"/>
        </w:rPr>
        <w:t xml:space="preserve"> </w:t>
      </w:r>
      <w:r w:rsidRPr="00DE47F6">
        <w:rPr>
          <w:rFonts w:ascii="Times New Roman" w:hAnsi="Times New Roman"/>
          <w:b/>
          <w:sz w:val="20"/>
          <w:szCs w:val="20"/>
        </w:rPr>
        <w:t>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w:t>
      </w:r>
      <w:r w:rsidR="002933D1">
        <w:rPr>
          <w:rFonts w:ascii="Times New Roman" w:hAnsi="Times New Roman"/>
          <w:b/>
          <w:sz w:val="20"/>
          <w:szCs w:val="20"/>
        </w:rPr>
        <w:t xml:space="preserve"> </w:t>
      </w:r>
      <w:r w:rsidRPr="00DE47F6">
        <w:rPr>
          <w:rFonts w:ascii="Times New Roman" w:hAnsi="Times New Roman"/>
          <w:b/>
          <w:sz w:val="20"/>
          <w:szCs w:val="20"/>
        </w:rPr>
        <w:t>о порядке предоставления муниципальной услуги</w:t>
      </w:r>
      <w:r w:rsidR="002933D1">
        <w:rPr>
          <w:rFonts w:ascii="Times New Roman" w:hAnsi="Times New Roman"/>
          <w:b/>
          <w:sz w:val="20"/>
          <w:szCs w:val="20"/>
        </w:rPr>
        <w:t>.</w:t>
      </w:r>
      <w:r w:rsidRPr="00DE47F6">
        <w:rPr>
          <w:rFonts w:ascii="Times New Roman" w:hAnsi="Times New Roman"/>
          <w:sz w:val="20"/>
          <w:szCs w:val="20"/>
        </w:rPr>
        <w:t xml:space="preserve"> При организации предоставления муниципальной услуги в администрации:2.18. Вход в здание администрации должен быть оборудован удобной лестницей с поручнями, а также пандусами для беспрепятственного передвижения инвалидных колясок.</w:t>
      </w:r>
      <w:r w:rsidR="009927BB">
        <w:rPr>
          <w:rFonts w:ascii="Times New Roman" w:hAnsi="Times New Roman"/>
          <w:sz w:val="20"/>
          <w:szCs w:val="20"/>
        </w:rPr>
        <w:t xml:space="preserve"> </w:t>
      </w:r>
      <w:r w:rsidRPr="00DE47F6">
        <w:rPr>
          <w:rFonts w:ascii="Times New Roman" w:hAnsi="Times New Roman"/>
          <w:sz w:val="20"/>
          <w:szCs w:val="20"/>
        </w:rPr>
        <w:t>На территории, прилегающей к месторасположению администрации,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r w:rsidR="009927BB">
        <w:rPr>
          <w:rFonts w:ascii="Times New Roman" w:hAnsi="Times New Roman"/>
          <w:sz w:val="20"/>
          <w:szCs w:val="20"/>
        </w:rPr>
        <w:t xml:space="preserve"> </w:t>
      </w:r>
      <w:r w:rsidRPr="00DE47F6">
        <w:rPr>
          <w:rFonts w:ascii="Times New Roman" w:hAnsi="Times New Roman"/>
          <w:sz w:val="20"/>
          <w:szCs w:val="20"/>
        </w:rPr>
        <w:t>Прием заявителей и оказание услуги в администрации осуществляется в обособленных местах приема (кабинках, стойках).Место приема должно быть оборудовано удобными креслами (стульями) для сотрудника и заявителя, а также столом для раскладки документов.</w:t>
      </w:r>
      <w:r w:rsidR="009927BB">
        <w:rPr>
          <w:rFonts w:ascii="Times New Roman" w:hAnsi="Times New Roman"/>
          <w:sz w:val="20"/>
          <w:szCs w:val="20"/>
        </w:rPr>
        <w:t xml:space="preserve"> </w:t>
      </w:r>
      <w:r w:rsidRPr="00DE47F6">
        <w:rPr>
          <w:rFonts w:ascii="Times New Roman" w:hAnsi="Times New Roman"/>
          <w:sz w:val="20"/>
          <w:szCs w:val="20"/>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r w:rsidR="009927BB">
        <w:rPr>
          <w:rFonts w:ascii="Times New Roman" w:hAnsi="Times New Roman"/>
          <w:sz w:val="20"/>
          <w:szCs w:val="20"/>
        </w:rPr>
        <w:t xml:space="preserve"> </w:t>
      </w:r>
      <w:r w:rsidRPr="00DE47F6">
        <w:rPr>
          <w:rFonts w:ascii="Times New Roman" w:hAnsi="Times New Roman"/>
          <w:sz w:val="20"/>
          <w:szCs w:val="20"/>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Сектор ожидания оборудуется креслами, столами (стойками) для возможности оформления заявлений (запросов), документов.</w:t>
      </w:r>
      <w:r w:rsidR="009927BB">
        <w:rPr>
          <w:rFonts w:ascii="Times New Roman" w:hAnsi="Times New Roman"/>
          <w:sz w:val="20"/>
          <w:szCs w:val="20"/>
        </w:rPr>
        <w:t xml:space="preserve"> </w:t>
      </w:r>
      <w:r w:rsidRPr="00DE47F6">
        <w:rPr>
          <w:rFonts w:ascii="Times New Roman" w:hAnsi="Times New Roman"/>
          <w:sz w:val="20"/>
          <w:szCs w:val="20"/>
        </w:rPr>
        <w:t>Сектор информирования оборудуется информационными стендами, содержащими информацию, необходимую для получения муниципальной услуги.</w:t>
      </w:r>
      <w:r w:rsidR="009927BB">
        <w:rPr>
          <w:rFonts w:ascii="Times New Roman" w:hAnsi="Times New Roman"/>
          <w:sz w:val="20"/>
          <w:szCs w:val="20"/>
        </w:rPr>
        <w:t xml:space="preserve"> </w:t>
      </w:r>
      <w:r w:rsidRPr="00DE47F6">
        <w:rPr>
          <w:rFonts w:ascii="Times New Roman" w:hAnsi="Times New Roman"/>
          <w:sz w:val="20"/>
          <w:szCs w:val="20"/>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 При организации предоставления муниципальной услуги в МФЦ:2.19. Для организации взаимодействия с заявителями помещение МФЦ делится на следующие функциональные секторы (зоны):а) сектор информирования и ожидания;</w:t>
      </w:r>
      <w:r w:rsidR="009927BB">
        <w:rPr>
          <w:rFonts w:ascii="Times New Roman" w:hAnsi="Times New Roman"/>
          <w:sz w:val="20"/>
          <w:szCs w:val="20"/>
        </w:rPr>
        <w:t xml:space="preserve"> </w:t>
      </w:r>
      <w:r w:rsidRPr="00DE47F6">
        <w:rPr>
          <w:rFonts w:ascii="Times New Roman" w:hAnsi="Times New Roman"/>
          <w:sz w:val="20"/>
          <w:szCs w:val="20"/>
        </w:rPr>
        <w:t>б</w:t>
      </w:r>
      <w:r w:rsidR="009927BB">
        <w:rPr>
          <w:rFonts w:ascii="Times New Roman" w:hAnsi="Times New Roman"/>
          <w:sz w:val="20"/>
          <w:szCs w:val="20"/>
        </w:rPr>
        <w:t xml:space="preserve"> </w:t>
      </w:r>
      <w:r w:rsidRPr="00DE47F6">
        <w:rPr>
          <w:rFonts w:ascii="Times New Roman" w:hAnsi="Times New Roman"/>
          <w:sz w:val="20"/>
          <w:szCs w:val="20"/>
        </w:rPr>
        <w:t>) сектор приема заявителей.</w:t>
      </w:r>
      <w:r w:rsidR="009927BB">
        <w:rPr>
          <w:rFonts w:ascii="Times New Roman" w:hAnsi="Times New Roman"/>
          <w:sz w:val="20"/>
          <w:szCs w:val="20"/>
        </w:rPr>
        <w:t xml:space="preserve"> </w:t>
      </w:r>
      <w:r w:rsidRPr="00DE47F6">
        <w:rPr>
          <w:rFonts w:ascii="Times New Roman" w:hAnsi="Times New Roman"/>
          <w:sz w:val="20"/>
          <w:szCs w:val="20"/>
        </w:rPr>
        <w:t>Сектор информирования и ожидания включает в себя:</w:t>
      </w:r>
      <w:r w:rsidR="009927BB">
        <w:rPr>
          <w:rFonts w:ascii="Times New Roman" w:hAnsi="Times New Roman"/>
          <w:sz w:val="20"/>
          <w:szCs w:val="20"/>
        </w:rPr>
        <w:t xml:space="preserve"> </w:t>
      </w:r>
      <w:r w:rsidRPr="00DE47F6">
        <w:rPr>
          <w:rFonts w:ascii="Times New Roman" w:hAnsi="Times New Roman"/>
          <w:sz w:val="20"/>
          <w:szCs w:val="20"/>
        </w:rPr>
        <w:t>а) информационные стенды, содержащие актуальную и исчерпывающую информацию, необходимую для получения муниципальной услуги;</w:t>
      </w:r>
      <w:r w:rsidR="009927BB">
        <w:rPr>
          <w:rFonts w:ascii="Times New Roman" w:hAnsi="Times New Roman"/>
          <w:sz w:val="20"/>
          <w:szCs w:val="20"/>
        </w:rPr>
        <w:t xml:space="preserve"> </w:t>
      </w:r>
      <w:r w:rsidRPr="00DE47F6">
        <w:rPr>
          <w:rFonts w:ascii="Times New Roman" w:hAnsi="Times New Roman"/>
          <w:sz w:val="20"/>
          <w:szCs w:val="20"/>
        </w:rPr>
        <w:t>б</w:t>
      </w:r>
      <w:r w:rsidR="009927BB">
        <w:rPr>
          <w:rFonts w:ascii="Times New Roman" w:hAnsi="Times New Roman"/>
          <w:sz w:val="20"/>
          <w:szCs w:val="20"/>
        </w:rPr>
        <w:t xml:space="preserve"> </w:t>
      </w:r>
      <w:r w:rsidRPr="00DE47F6">
        <w:rPr>
          <w:rFonts w:ascii="Times New Roman" w:hAnsi="Times New Roman"/>
          <w:sz w:val="20"/>
          <w:szCs w:val="20"/>
        </w:rPr>
        <w:t>)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r w:rsidR="009927BB">
        <w:rPr>
          <w:rFonts w:ascii="Times New Roman" w:hAnsi="Times New Roman"/>
          <w:sz w:val="20"/>
          <w:szCs w:val="20"/>
        </w:rPr>
        <w:t xml:space="preserve"> </w:t>
      </w:r>
      <w:r w:rsidRPr="00DE47F6">
        <w:rPr>
          <w:rFonts w:ascii="Times New Roman" w:hAnsi="Times New Roman"/>
          <w:sz w:val="20"/>
          <w:szCs w:val="20"/>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r w:rsidR="009927BB">
        <w:rPr>
          <w:rFonts w:ascii="Times New Roman" w:hAnsi="Times New Roman"/>
          <w:sz w:val="20"/>
          <w:szCs w:val="20"/>
        </w:rPr>
        <w:t xml:space="preserve"> </w:t>
      </w:r>
      <w:r w:rsidRPr="00DE47F6">
        <w:rPr>
          <w:rFonts w:ascii="Times New Roman" w:hAnsi="Times New Roman"/>
          <w:sz w:val="20"/>
          <w:szCs w:val="20"/>
        </w:rPr>
        <w:t xml:space="preserve">г) платежный терминал (терминал для электронной оплаты), представляющий собой программно-аппаратный комплекс, функционирующий в автоматическом режиме и </w:t>
      </w:r>
      <w:r w:rsidRPr="00DE47F6">
        <w:rPr>
          <w:rFonts w:ascii="Times New Roman" w:hAnsi="Times New Roman"/>
          <w:sz w:val="20"/>
          <w:szCs w:val="20"/>
        </w:rPr>
        <w:lastRenderedPageBreak/>
        <w:t>предназначенный для обеспечения приема платежей от физических лиц при оказании платных государственных и муниципальных услуг;</w:t>
      </w:r>
      <w:r w:rsidR="009927BB">
        <w:rPr>
          <w:rFonts w:ascii="Times New Roman" w:hAnsi="Times New Roman"/>
          <w:sz w:val="20"/>
          <w:szCs w:val="20"/>
        </w:rPr>
        <w:t xml:space="preserve"> </w:t>
      </w:r>
      <w:r w:rsidRPr="00DE47F6">
        <w:rPr>
          <w:rFonts w:ascii="Times New Roman" w:hAnsi="Times New Roman"/>
          <w:sz w:val="20"/>
          <w:szCs w:val="20"/>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r w:rsidR="009927BB">
        <w:rPr>
          <w:rFonts w:ascii="Times New Roman" w:hAnsi="Times New Roman"/>
          <w:sz w:val="20"/>
          <w:szCs w:val="20"/>
        </w:rPr>
        <w:t xml:space="preserve"> </w:t>
      </w:r>
      <w:r w:rsidRPr="00DE47F6">
        <w:rPr>
          <w:rFonts w:ascii="Times New Roman" w:hAnsi="Times New Roman"/>
          <w:sz w:val="20"/>
          <w:szCs w:val="20"/>
        </w:rPr>
        <w:t>е) электронную систему управления очередью, предназначенную для:</w:t>
      </w:r>
      <w:r w:rsidR="009927BB">
        <w:rPr>
          <w:rFonts w:ascii="Times New Roman" w:hAnsi="Times New Roman"/>
          <w:sz w:val="20"/>
          <w:szCs w:val="20"/>
        </w:rPr>
        <w:t xml:space="preserve"> </w:t>
      </w:r>
      <w:r w:rsidRPr="00DE47F6">
        <w:rPr>
          <w:rFonts w:ascii="Times New Roman" w:hAnsi="Times New Roman"/>
          <w:sz w:val="20"/>
          <w:szCs w:val="20"/>
        </w:rPr>
        <w:t>регистрации заявителя в очереди;</w:t>
      </w:r>
      <w:r w:rsidR="009927BB">
        <w:rPr>
          <w:rFonts w:ascii="Times New Roman" w:hAnsi="Times New Roman"/>
          <w:sz w:val="20"/>
          <w:szCs w:val="20"/>
        </w:rPr>
        <w:t xml:space="preserve"> </w:t>
      </w:r>
      <w:r w:rsidRPr="00DE47F6">
        <w:rPr>
          <w:rFonts w:ascii="Times New Roman" w:hAnsi="Times New Roman"/>
          <w:sz w:val="20"/>
          <w:szCs w:val="20"/>
        </w:rPr>
        <w:t>учета заявителей в очереди, управления отдельными очередями в зависимости от видов услуг;</w:t>
      </w:r>
      <w:r w:rsidR="009927BB">
        <w:rPr>
          <w:rFonts w:ascii="Times New Roman" w:hAnsi="Times New Roman"/>
          <w:sz w:val="20"/>
          <w:szCs w:val="20"/>
        </w:rPr>
        <w:t xml:space="preserve"> </w:t>
      </w:r>
      <w:r w:rsidRPr="00DE47F6">
        <w:rPr>
          <w:rFonts w:ascii="Times New Roman" w:hAnsi="Times New Roman"/>
          <w:sz w:val="20"/>
          <w:szCs w:val="20"/>
        </w:rPr>
        <w:t>отображения статуса очереди;</w:t>
      </w:r>
      <w:r w:rsidR="009927BB">
        <w:rPr>
          <w:rFonts w:ascii="Times New Roman" w:hAnsi="Times New Roman"/>
          <w:sz w:val="20"/>
          <w:szCs w:val="20"/>
        </w:rPr>
        <w:t xml:space="preserve"> </w:t>
      </w:r>
      <w:r w:rsidRPr="00DE47F6">
        <w:rPr>
          <w:rFonts w:ascii="Times New Roman" w:hAnsi="Times New Roman"/>
          <w:sz w:val="20"/>
          <w:szCs w:val="20"/>
        </w:rPr>
        <w:t>автоматического перенаправления заявителя в очередь на обслуживание к следующему работнику МФЦ;</w:t>
      </w:r>
      <w:r w:rsidR="009927BB">
        <w:rPr>
          <w:rFonts w:ascii="Times New Roman" w:hAnsi="Times New Roman"/>
          <w:sz w:val="20"/>
          <w:szCs w:val="20"/>
        </w:rPr>
        <w:t xml:space="preserve"> </w:t>
      </w:r>
      <w:r w:rsidRPr="00DE47F6">
        <w:rPr>
          <w:rFonts w:ascii="Times New Roman" w:hAnsi="Times New Roman"/>
          <w:sz w:val="20"/>
          <w:szCs w:val="20"/>
        </w:rPr>
        <w:t>формирования отчетов о посещаемости МФЦ, количестве заявителей, очередях, среднем времени ожидания (обслуживания) и о загруженности работников.</w:t>
      </w:r>
      <w:r w:rsidR="009927BB">
        <w:rPr>
          <w:rFonts w:ascii="Times New Roman" w:hAnsi="Times New Roman"/>
          <w:sz w:val="20"/>
          <w:szCs w:val="20"/>
        </w:rPr>
        <w:t xml:space="preserve"> </w:t>
      </w:r>
      <w:r w:rsidRPr="00DE47F6">
        <w:rPr>
          <w:rFonts w:ascii="Times New Roman" w:hAnsi="Times New Roman"/>
          <w:sz w:val="20"/>
          <w:szCs w:val="20"/>
        </w:rPr>
        <w:t>Площадь сектора информирования и ожидания определяется из расчета не менее 10 квадратных метров на одно окно.</w:t>
      </w:r>
      <w:r w:rsidR="009927BB">
        <w:rPr>
          <w:rFonts w:ascii="Times New Roman" w:hAnsi="Times New Roman"/>
          <w:sz w:val="20"/>
          <w:szCs w:val="20"/>
        </w:rPr>
        <w:t xml:space="preserve"> </w:t>
      </w:r>
      <w:r w:rsidRPr="00DE47F6">
        <w:rPr>
          <w:rFonts w:ascii="Times New Roman" w:hAnsi="Times New Roman"/>
          <w:sz w:val="20"/>
          <w:szCs w:val="20"/>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r w:rsidR="009927BB">
        <w:rPr>
          <w:rFonts w:ascii="Times New Roman" w:hAnsi="Times New Roman"/>
          <w:sz w:val="20"/>
          <w:szCs w:val="20"/>
        </w:rPr>
        <w:t xml:space="preserve"> </w:t>
      </w:r>
      <w:r w:rsidRPr="00DE47F6">
        <w:rPr>
          <w:rFonts w:ascii="Times New Roman" w:hAnsi="Times New Roman"/>
          <w:sz w:val="20"/>
          <w:szCs w:val="20"/>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r w:rsidR="009927BB">
        <w:rPr>
          <w:rFonts w:ascii="Times New Roman" w:hAnsi="Times New Roman"/>
          <w:sz w:val="20"/>
          <w:szCs w:val="20"/>
        </w:rPr>
        <w:t xml:space="preserve"> </w:t>
      </w:r>
      <w:r w:rsidRPr="00DE47F6">
        <w:rPr>
          <w:rFonts w:ascii="Times New Roman" w:hAnsi="Times New Roman"/>
          <w:sz w:val="20"/>
          <w:szCs w:val="20"/>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r w:rsidR="009927BB">
        <w:rPr>
          <w:rFonts w:ascii="Times New Roman" w:hAnsi="Times New Roman"/>
          <w:sz w:val="20"/>
          <w:szCs w:val="20"/>
        </w:rPr>
        <w:t xml:space="preserve"> </w:t>
      </w:r>
      <w:r w:rsidRPr="00DE47F6">
        <w:rPr>
          <w:rFonts w:ascii="Times New Roman" w:hAnsi="Times New Roman"/>
          <w:sz w:val="20"/>
          <w:szCs w:val="20"/>
        </w:rPr>
        <w:t>Здание (помещение) МФЦ оборудуется информационной табличкой (вывеской), содержащей полное наименование МФЦ, а также информацию о режиме его работы.</w:t>
      </w:r>
      <w:r w:rsidR="009927BB">
        <w:rPr>
          <w:rFonts w:ascii="Times New Roman" w:hAnsi="Times New Roman"/>
          <w:sz w:val="20"/>
          <w:szCs w:val="20"/>
        </w:rPr>
        <w:t xml:space="preserve"> </w:t>
      </w:r>
      <w:r w:rsidRPr="00DE47F6">
        <w:rPr>
          <w:rFonts w:ascii="Times New Roman" w:hAnsi="Times New Roman"/>
          <w:sz w:val="20"/>
          <w:szCs w:val="20"/>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r w:rsidR="009927BB">
        <w:rPr>
          <w:rFonts w:ascii="Times New Roman" w:hAnsi="Times New Roman"/>
          <w:sz w:val="20"/>
          <w:szCs w:val="20"/>
        </w:rPr>
        <w:t xml:space="preserve"> </w:t>
      </w:r>
      <w:r w:rsidRPr="00DE47F6">
        <w:rPr>
          <w:rFonts w:ascii="Times New Roman" w:hAnsi="Times New Roman"/>
          <w:sz w:val="20"/>
          <w:szCs w:val="20"/>
        </w:rPr>
        <w:t>В МФЦ организуется бесплатный туалет для посетителей, в том числе туалет, предназначенный для инвалидов.</w:t>
      </w:r>
      <w:r w:rsidR="009927BB">
        <w:rPr>
          <w:rFonts w:ascii="Times New Roman" w:hAnsi="Times New Roman"/>
          <w:sz w:val="20"/>
          <w:szCs w:val="20"/>
        </w:rPr>
        <w:t xml:space="preserve"> </w:t>
      </w:r>
      <w:r w:rsidRPr="00DE47F6">
        <w:rPr>
          <w:rFonts w:ascii="Times New Roman" w:hAnsi="Times New Roman"/>
          <w:sz w:val="20"/>
          <w:szCs w:val="20"/>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009927BB">
        <w:rPr>
          <w:rFonts w:ascii="Times New Roman" w:hAnsi="Times New Roman"/>
          <w:sz w:val="20"/>
          <w:szCs w:val="20"/>
        </w:rPr>
        <w:t xml:space="preserve"> </w:t>
      </w:r>
      <w:r w:rsidRPr="00DE47F6">
        <w:rPr>
          <w:rFonts w:ascii="Times New Roman" w:hAnsi="Times New Roman"/>
          <w:sz w:val="20"/>
          <w:szCs w:val="20"/>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заявителей.2.19.1. Организации, участвующие в предоставлении муниципальной услуги, должны отвечать следующим требованиям:</w:t>
      </w:r>
      <w:r w:rsidR="009927BB">
        <w:rPr>
          <w:rFonts w:ascii="Times New Roman" w:hAnsi="Times New Roman"/>
          <w:sz w:val="20"/>
          <w:szCs w:val="20"/>
        </w:rPr>
        <w:t xml:space="preserve"> </w:t>
      </w:r>
      <w:r w:rsidRPr="00DE47F6">
        <w:rPr>
          <w:rFonts w:ascii="Times New Roman" w:hAnsi="Times New Roman"/>
          <w:sz w:val="20"/>
          <w:szCs w:val="20"/>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r w:rsidR="009927BB">
        <w:rPr>
          <w:rFonts w:ascii="Times New Roman" w:hAnsi="Times New Roman"/>
          <w:sz w:val="20"/>
          <w:szCs w:val="20"/>
        </w:rPr>
        <w:t xml:space="preserve"> </w:t>
      </w:r>
      <w:r w:rsidRPr="00DE47F6">
        <w:rPr>
          <w:rFonts w:ascii="Times New Roman" w:hAnsi="Times New Roman"/>
          <w:sz w:val="20"/>
          <w:szCs w:val="20"/>
        </w:rPr>
        <w:t>б) наличие инфраструктуры, обеспечивающей доступ к информационно-телекоммуникационной сети «Интернет»;в) наличие не менее одного окна для приема и выдачи документов.</w:t>
      </w:r>
      <w:r w:rsidR="009927BB">
        <w:rPr>
          <w:rFonts w:ascii="Times New Roman" w:hAnsi="Times New Roman"/>
          <w:sz w:val="20"/>
          <w:szCs w:val="20"/>
        </w:rPr>
        <w:t xml:space="preserve"> </w:t>
      </w:r>
      <w:r w:rsidRPr="00DE47F6">
        <w:rPr>
          <w:rFonts w:ascii="Times New Roman" w:hAnsi="Times New Roman"/>
          <w:sz w:val="20"/>
          <w:szCs w:val="20"/>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r w:rsidR="009927BB">
        <w:rPr>
          <w:rFonts w:ascii="Times New Roman" w:hAnsi="Times New Roman"/>
          <w:sz w:val="20"/>
          <w:szCs w:val="20"/>
        </w:rPr>
        <w:t xml:space="preserve"> </w:t>
      </w:r>
      <w:r w:rsidRPr="00DE47F6">
        <w:rPr>
          <w:rFonts w:ascii="Times New Roman" w:hAnsi="Times New Roman"/>
          <w:sz w:val="20"/>
          <w:szCs w:val="20"/>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r w:rsidR="009927BB">
        <w:rPr>
          <w:rFonts w:ascii="Times New Roman" w:hAnsi="Times New Roman"/>
          <w:sz w:val="20"/>
          <w:szCs w:val="20"/>
        </w:rPr>
        <w:t xml:space="preserve"> </w:t>
      </w:r>
      <w:r w:rsidRPr="00DE47F6">
        <w:rPr>
          <w:rFonts w:ascii="Times New Roman" w:hAnsi="Times New Roman"/>
          <w:sz w:val="20"/>
          <w:szCs w:val="20"/>
        </w:rPr>
        <w:t>а) прием заявителей осуществляется не менее 3 дней в неделю и не менее 6 часов в день;</w:t>
      </w:r>
      <w:r w:rsidR="009927BB">
        <w:rPr>
          <w:rFonts w:ascii="Times New Roman" w:hAnsi="Times New Roman"/>
          <w:sz w:val="20"/>
          <w:szCs w:val="20"/>
        </w:rPr>
        <w:t xml:space="preserve"> </w:t>
      </w:r>
      <w:r w:rsidRPr="00DE47F6">
        <w:rPr>
          <w:rFonts w:ascii="Times New Roman" w:hAnsi="Times New Roman"/>
          <w:sz w:val="20"/>
          <w:szCs w:val="20"/>
        </w:rPr>
        <w:t>б) максимальный срок ожидания в очереди - 15 минут;</w:t>
      </w:r>
      <w:r w:rsidR="009927BB">
        <w:rPr>
          <w:rFonts w:ascii="Times New Roman" w:hAnsi="Times New Roman"/>
          <w:sz w:val="20"/>
          <w:szCs w:val="20"/>
        </w:rPr>
        <w:t xml:space="preserve"> </w:t>
      </w:r>
      <w:r w:rsidRPr="00DE47F6">
        <w:rPr>
          <w:rFonts w:ascii="Times New Roman" w:hAnsi="Times New Roman"/>
          <w:sz w:val="20"/>
          <w:szCs w:val="20"/>
        </w:rPr>
        <w:t>Условия комфортности приема заявителей должны соответствовать следующим требованиям:</w:t>
      </w:r>
      <w:r w:rsidR="009927BB">
        <w:rPr>
          <w:rFonts w:ascii="Times New Roman" w:hAnsi="Times New Roman"/>
          <w:sz w:val="20"/>
          <w:szCs w:val="20"/>
        </w:rPr>
        <w:t xml:space="preserve"> </w:t>
      </w:r>
      <w:r w:rsidRPr="00DE47F6">
        <w:rPr>
          <w:rFonts w:ascii="Times New Roman" w:hAnsi="Times New Roman"/>
          <w:sz w:val="20"/>
          <w:szCs w:val="20"/>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r w:rsidR="009927BB">
        <w:rPr>
          <w:rFonts w:ascii="Times New Roman" w:hAnsi="Times New Roman"/>
          <w:sz w:val="20"/>
          <w:szCs w:val="20"/>
        </w:rPr>
        <w:t xml:space="preserve"> </w:t>
      </w:r>
      <w:r w:rsidRPr="00DE47F6">
        <w:rPr>
          <w:rFonts w:ascii="Times New Roman" w:hAnsi="Times New Roman"/>
          <w:sz w:val="20"/>
          <w:szCs w:val="20"/>
        </w:rPr>
        <w:t>перечень необходимых и обязательных услуг, предоставление которых организовано;</w:t>
      </w:r>
      <w:r w:rsidR="009927BB">
        <w:rPr>
          <w:rFonts w:ascii="Times New Roman" w:hAnsi="Times New Roman"/>
          <w:sz w:val="20"/>
          <w:szCs w:val="20"/>
        </w:rPr>
        <w:t xml:space="preserve"> </w:t>
      </w:r>
      <w:r w:rsidRPr="00DE47F6">
        <w:rPr>
          <w:rFonts w:ascii="Times New Roman" w:hAnsi="Times New Roman"/>
          <w:sz w:val="20"/>
          <w:szCs w:val="20"/>
        </w:rPr>
        <w:t>сроки предоставления необходимых и обязательных услуг;</w:t>
      </w:r>
      <w:r w:rsidR="009927BB">
        <w:rPr>
          <w:rFonts w:ascii="Times New Roman" w:hAnsi="Times New Roman"/>
          <w:sz w:val="20"/>
          <w:szCs w:val="20"/>
        </w:rPr>
        <w:t xml:space="preserve"> </w:t>
      </w:r>
      <w:r w:rsidRPr="00DE47F6">
        <w:rPr>
          <w:rFonts w:ascii="Times New Roman" w:hAnsi="Times New Roman"/>
          <w:sz w:val="20"/>
          <w:szCs w:val="20"/>
        </w:rPr>
        <w:t>размеры платежей, уплачиваемых заявителем при получении необходимых и обязательных услуг, порядок их уплаты;</w:t>
      </w:r>
      <w:r w:rsidR="009927BB">
        <w:rPr>
          <w:rFonts w:ascii="Times New Roman" w:hAnsi="Times New Roman"/>
          <w:sz w:val="20"/>
          <w:szCs w:val="20"/>
        </w:rPr>
        <w:t xml:space="preserve"> </w:t>
      </w:r>
      <w:r w:rsidRPr="00DE47F6">
        <w:rPr>
          <w:rFonts w:ascii="Times New Roman" w:hAnsi="Times New Roman"/>
          <w:sz w:val="20"/>
          <w:szCs w:val="20"/>
        </w:rPr>
        <w:t>информацию о дополнительных (сопутствующих) услугах, размерах и порядке их оплаты;</w:t>
      </w:r>
      <w:r w:rsidR="009927BB">
        <w:rPr>
          <w:rFonts w:ascii="Times New Roman" w:hAnsi="Times New Roman"/>
          <w:sz w:val="20"/>
          <w:szCs w:val="20"/>
        </w:rPr>
        <w:t xml:space="preserve"> </w:t>
      </w:r>
      <w:r w:rsidRPr="00DE47F6">
        <w:rPr>
          <w:rFonts w:ascii="Times New Roman" w:hAnsi="Times New Roman"/>
          <w:sz w:val="20"/>
          <w:szCs w:val="20"/>
        </w:rPr>
        <w:t>порядок обжалования действий (бездействия), а также решений работников организации, предоставляющей необходимые и обязательные услуги;</w:t>
      </w:r>
      <w:r w:rsidR="009927BB">
        <w:rPr>
          <w:rFonts w:ascii="Times New Roman" w:hAnsi="Times New Roman"/>
          <w:sz w:val="20"/>
          <w:szCs w:val="20"/>
        </w:rPr>
        <w:t xml:space="preserve"> </w:t>
      </w:r>
      <w:r w:rsidRPr="00DE47F6">
        <w:rPr>
          <w:rFonts w:ascii="Times New Roman" w:hAnsi="Times New Roman"/>
          <w:sz w:val="20"/>
          <w:szCs w:val="20"/>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r w:rsidR="009927BB">
        <w:rPr>
          <w:rFonts w:ascii="Times New Roman" w:hAnsi="Times New Roman"/>
          <w:sz w:val="20"/>
          <w:szCs w:val="20"/>
        </w:rPr>
        <w:t xml:space="preserve"> </w:t>
      </w:r>
      <w:r w:rsidRPr="00DE47F6">
        <w:rPr>
          <w:rFonts w:ascii="Times New Roman" w:hAnsi="Times New Roman"/>
          <w:sz w:val="20"/>
          <w:szCs w:val="20"/>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r w:rsidR="009927BB">
        <w:rPr>
          <w:rFonts w:ascii="Times New Roman" w:hAnsi="Times New Roman"/>
          <w:sz w:val="20"/>
          <w:szCs w:val="20"/>
        </w:rPr>
        <w:t xml:space="preserve"> </w:t>
      </w:r>
      <w:r w:rsidRPr="00DE47F6">
        <w:rPr>
          <w:rFonts w:ascii="Times New Roman" w:hAnsi="Times New Roman"/>
          <w:sz w:val="20"/>
          <w:szCs w:val="20"/>
        </w:rPr>
        <w:t>иную информацию, необходимую для получения необходимой и обязательной услуги;</w:t>
      </w:r>
      <w:r w:rsidR="009927BB">
        <w:rPr>
          <w:rFonts w:ascii="Times New Roman" w:hAnsi="Times New Roman"/>
          <w:sz w:val="20"/>
          <w:szCs w:val="20"/>
        </w:rPr>
        <w:t xml:space="preserve"> </w:t>
      </w:r>
      <w:r w:rsidRPr="00DE47F6">
        <w:rPr>
          <w:rFonts w:ascii="Times New Roman" w:hAnsi="Times New Roman"/>
          <w:sz w:val="20"/>
          <w:szCs w:val="20"/>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r w:rsidR="009927BB">
        <w:rPr>
          <w:rFonts w:ascii="Times New Roman" w:hAnsi="Times New Roman"/>
          <w:sz w:val="20"/>
          <w:szCs w:val="20"/>
        </w:rPr>
        <w:t xml:space="preserve"> </w:t>
      </w:r>
      <w:r w:rsidRPr="00DE47F6">
        <w:rPr>
          <w:rFonts w:ascii="Times New Roman" w:hAnsi="Times New Roman"/>
          <w:sz w:val="20"/>
          <w:szCs w:val="20"/>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r w:rsidR="009927BB">
        <w:rPr>
          <w:rFonts w:ascii="Times New Roman" w:hAnsi="Times New Roman"/>
          <w:sz w:val="20"/>
          <w:szCs w:val="20"/>
        </w:rPr>
        <w:t xml:space="preserve"> </w:t>
      </w:r>
      <w:r w:rsidRPr="00DE47F6">
        <w:rPr>
          <w:rFonts w:ascii="Times New Roman" w:hAnsi="Times New Roman"/>
          <w:sz w:val="20"/>
          <w:szCs w:val="20"/>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r w:rsidR="009927BB">
        <w:rPr>
          <w:rFonts w:ascii="Times New Roman" w:hAnsi="Times New Roman"/>
          <w:sz w:val="20"/>
          <w:szCs w:val="20"/>
        </w:rPr>
        <w:t xml:space="preserve"> </w:t>
      </w:r>
      <w:r w:rsidRPr="00DE47F6">
        <w:rPr>
          <w:rFonts w:ascii="Times New Roman" w:hAnsi="Times New Roman"/>
          <w:sz w:val="20"/>
          <w:szCs w:val="20"/>
        </w:rPr>
        <w:t xml:space="preserve">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w:t>
      </w:r>
      <w:r w:rsidRPr="00DE47F6">
        <w:rPr>
          <w:rFonts w:ascii="Times New Roman" w:hAnsi="Times New Roman"/>
          <w:sz w:val="20"/>
          <w:szCs w:val="20"/>
        </w:rPr>
        <w:lastRenderedPageBreak/>
        <w:t>организации, осуществляющего прием и выдачу документов.</w:t>
      </w:r>
      <w:r w:rsidR="009927BB">
        <w:rPr>
          <w:rFonts w:ascii="Times New Roman" w:hAnsi="Times New Roman"/>
          <w:sz w:val="20"/>
          <w:szCs w:val="20"/>
        </w:rPr>
        <w:t xml:space="preserve"> </w:t>
      </w:r>
      <w:r w:rsidRPr="00DE47F6">
        <w:rPr>
          <w:rFonts w:ascii="Times New Roman" w:hAnsi="Times New Roman"/>
          <w:sz w:val="20"/>
          <w:szCs w:val="20"/>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r w:rsidR="009927BB">
        <w:rPr>
          <w:rFonts w:ascii="Times New Roman" w:hAnsi="Times New Roman"/>
          <w:sz w:val="20"/>
          <w:szCs w:val="20"/>
        </w:rPr>
        <w:t xml:space="preserve"> </w:t>
      </w:r>
      <w:r w:rsidRPr="00DE47F6">
        <w:rPr>
          <w:rFonts w:ascii="Times New Roman" w:hAnsi="Times New Roman"/>
          <w:b/>
          <w:sz w:val="20"/>
          <w:szCs w:val="20"/>
        </w:rPr>
        <w:t>Показатели доступности и качества муниципальных услуг</w:t>
      </w:r>
      <w:r w:rsidR="002933D1">
        <w:rPr>
          <w:rFonts w:ascii="Times New Roman" w:hAnsi="Times New Roman"/>
          <w:b/>
          <w:sz w:val="20"/>
          <w:szCs w:val="20"/>
        </w:rPr>
        <w:t xml:space="preserve">. </w:t>
      </w:r>
      <w:r w:rsidRPr="00DE47F6">
        <w:rPr>
          <w:rFonts w:ascii="Times New Roman" w:hAnsi="Times New Roman"/>
          <w:sz w:val="20"/>
          <w:szCs w:val="20"/>
        </w:rPr>
        <w:t>2.20. Показатели доступности и качества муниципальных услуг:1)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МФЦ</w:t>
      </w:r>
      <w:r w:rsidRPr="00DE47F6">
        <w:rPr>
          <w:rFonts w:ascii="Times New Roman" w:hAnsi="Times New Roman"/>
          <w:b/>
          <w:i/>
          <w:sz w:val="20"/>
          <w:szCs w:val="20"/>
        </w:rPr>
        <w:t xml:space="preserve">, </w:t>
      </w:r>
      <w:r w:rsidRPr="00DE47F6">
        <w:rPr>
          <w:rFonts w:ascii="Times New Roman" w:hAnsi="Times New Roman"/>
          <w:sz w:val="20"/>
          <w:szCs w:val="20"/>
        </w:rPr>
        <w:t>администрации,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услуги;3) соблюдение сроков исполнения административных процедур;4)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услуги;5) соблюдение графика работы с заявителями по предоставлению муниципальной услуги;6) доля заявителей, получивших муниципальную услугу в электронном виде;</w:t>
      </w:r>
      <w:r w:rsidR="00AD2B31">
        <w:rPr>
          <w:rFonts w:ascii="Times New Roman" w:hAnsi="Times New Roman"/>
          <w:sz w:val="20"/>
          <w:szCs w:val="20"/>
        </w:rPr>
        <w:t xml:space="preserve"> </w:t>
      </w:r>
      <w:r w:rsidRPr="00DE47F6">
        <w:rPr>
          <w:rFonts w:ascii="Times New Roman" w:hAnsi="Times New Roman"/>
          <w:sz w:val="20"/>
          <w:szCs w:val="20"/>
        </w:rPr>
        <w:t>7) количество взаимодействий заявителя с должностными лицами при предоставлении муниципальной услуги и их продолжительность; 8) возможность получения муниципальной услуги в многофункциональном центре предоставления государственных и муниципальных услуг.</w:t>
      </w:r>
      <w:r w:rsidR="009927BB">
        <w:rPr>
          <w:rFonts w:ascii="Times New Roman" w:hAnsi="Times New Roman"/>
          <w:sz w:val="20"/>
          <w:szCs w:val="20"/>
        </w:rPr>
        <w:t xml:space="preserve"> </w:t>
      </w:r>
      <w:r w:rsidRPr="00DE47F6">
        <w:rPr>
          <w:rFonts w:ascii="Times New Roman" w:hAnsi="Times New Roman"/>
          <w:b/>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AD2B31">
        <w:rPr>
          <w:rFonts w:ascii="Times New Roman" w:hAnsi="Times New Roman"/>
          <w:b/>
          <w:sz w:val="20"/>
          <w:szCs w:val="20"/>
        </w:rPr>
        <w:t xml:space="preserve">. </w:t>
      </w:r>
      <w:r w:rsidRPr="00DE47F6">
        <w:rPr>
          <w:rFonts w:ascii="Times New Roman" w:hAnsi="Times New Roman"/>
          <w:sz w:val="20"/>
          <w:szCs w:val="20"/>
        </w:rPr>
        <w:t>2.21. Предоставление муниципальной услуги может быть организовано Администрацией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r w:rsidR="00AD2B31">
        <w:rPr>
          <w:rFonts w:ascii="Times New Roman" w:hAnsi="Times New Roman"/>
          <w:sz w:val="20"/>
          <w:szCs w:val="20"/>
        </w:rPr>
        <w:t xml:space="preserve"> </w:t>
      </w:r>
      <w:r w:rsidRPr="00DE47F6">
        <w:rPr>
          <w:rFonts w:ascii="Times New Roman" w:hAnsi="Times New Roman"/>
          <w:sz w:val="20"/>
          <w:szCs w:val="20"/>
        </w:rPr>
        <w:t>2.22. При участии МФЦ предоставлении муниципальной услуги, МФЦ осуществляют следующие административные процедуры:</w:t>
      </w:r>
      <w:r w:rsidR="00AD2B31">
        <w:rPr>
          <w:rFonts w:ascii="Times New Roman" w:hAnsi="Times New Roman"/>
          <w:sz w:val="20"/>
          <w:szCs w:val="20"/>
        </w:rPr>
        <w:t xml:space="preserve"> </w:t>
      </w:r>
      <w:r w:rsidRPr="00DE47F6">
        <w:rPr>
          <w:rFonts w:ascii="Times New Roman" w:hAnsi="Times New Roman"/>
          <w:sz w:val="20"/>
          <w:szCs w:val="20"/>
        </w:rPr>
        <w:t>1) прием и рассмотрение запросов заявителей о предоставлении муниципальной услуги;2)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инфраструктуры;4) выдачу заявителям документов органа, предоставляющего муниципальную услугу, по результатам предоставления муниципальной услуги.2.23.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r w:rsidRPr="00DE47F6">
        <w:rPr>
          <w:rFonts w:ascii="Times New Roman" w:hAnsi="Times New Roman"/>
          <w:b/>
          <w:sz w:val="20"/>
          <w:szCs w:val="20"/>
        </w:rPr>
        <w:t>3. Состав, последовательность и сроки выполнения</w:t>
      </w:r>
      <w:r w:rsidR="00AD2B31">
        <w:rPr>
          <w:rFonts w:ascii="Times New Roman" w:hAnsi="Times New Roman"/>
          <w:b/>
          <w:sz w:val="20"/>
          <w:szCs w:val="20"/>
        </w:rPr>
        <w:t xml:space="preserve"> </w:t>
      </w:r>
      <w:r w:rsidRPr="00DE47F6">
        <w:rPr>
          <w:rFonts w:ascii="Times New Roman" w:hAnsi="Times New Roman"/>
          <w:b/>
          <w:sz w:val="20"/>
          <w:szCs w:val="20"/>
        </w:rPr>
        <w:t>административных процедур, требования к их выполнению</w:t>
      </w:r>
      <w:r w:rsidR="00AD2B31">
        <w:rPr>
          <w:rFonts w:ascii="Times New Roman" w:hAnsi="Times New Roman"/>
          <w:b/>
          <w:sz w:val="20"/>
          <w:szCs w:val="20"/>
        </w:rPr>
        <w:t xml:space="preserve"> </w:t>
      </w:r>
      <w:r w:rsidRPr="00DE47F6">
        <w:rPr>
          <w:rFonts w:ascii="Times New Roman" w:hAnsi="Times New Roman"/>
          <w:sz w:val="20"/>
          <w:szCs w:val="20"/>
        </w:rPr>
        <w:t>3.1. Предоставление муниципальной услуги включает в себя следующие административные процедуры:- прием и регистрация заявления о предоставлении муниципальной услуги;</w:t>
      </w:r>
      <w:r w:rsidRPr="00DE47F6">
        <w:rPr>
          <w:rFonts w:ascii="Times New Roman" w:hAnsi="Times New Roman"/>
          <w:bCs/>
          <w:sz w:val="20"/>
          <w:szCs w:val="20"/>
        </w:rPr>
        <w:t>-  рассмотрение заявления;</w:t>
      </w:r>
      <w:r w:rsidRPr="00DE47F6">
        <w:rPr>
          <w:rFonts w:ascii="Times New Roman" w:hAnsi="Times New Roman"/>
          <w:sz w:val="20"/>
          <w:szCs w:val="20"/>
        </w:rPr>
        <w:t>- проведение общественных обсуждение или публичных слушаний;- подготовка Комиссией рекомендаций главе  Завитинского района.- принятие Администрацией решения о предоставлении муниципальной услуги или об отказе в предоставлении муниципальной услуги.</w:t>
      </w:r>
      <w:r w:rsidR="00AD2B31">
        <w:rPr>
          <w:rFonts w:ascii="Times New Roman" w:hAnsi="Times New Roman"/>
          <w:sz w:val="20"/>
          <w:szCs w:val="20"/>
        </w:rPr>
        <w:t xml:space="preserve"> </w:t>
      </w:r>
      <w:r w:rsidRPr="00DE47F6">
        <w:rPr>
          <w:rFonts w:ascii="Times New Roman" w:hAnsi="Times New Roman"/>
          <w:b/>
          <w:sz w:val="20"/>
          <w:szCs w:val="20"/>
        </w:rPr>
        <w:t>Прием и рассмотрение заявлений о предоставлении муниципальной услуги</w:t>
      </w:r>
      <w:r w:rsidR="00AD2B31">
        <w:rPr>
          <w:rFonts w:ascii="Times New Roman" w:hAnsi="Times New Roman"/>
          <w:b/>
          <w:sz w:val="20"/>
          <w:szCs w:val="20"/>
        </w:rPr>
        <w:t xml:space="preserve">. </w:t>
      </w:r>
      <w:r w:rsidRPr="00DE47F6">
        <w:rPr>
          <w:rFonts w:ascii="Times New Roman" w:hAnsi="Times New Roman"/>
          <w:sz w:val="20"/>
          <w:szCs w:val="20"/>
        </w:rPr>
        <w:t>3.2. Основанием для начала исполнения административной процедуры является обращение заявителя в Администрацию или в МФЦ с заявлением о предоставлении муниципальной услуги.</w:t>
      </w:r>
      <w:r w:rsidR="00AD2B31">
        <w:rPr>
          <w:rFonts w:ascii="Times New Roman" w:hAnsi="Times New Roman"/>
          <w:sz w:val="20"/>
          <w:szCs w:val="20"/>
        </w:rPr>
        <w:t xml:space="preserve"> </w:t>
      </w:r>
      <w:r w:rsidRPr="00DE47F6">
        <w:rPr>
          <w:rFonts w:ascii="Times New Roman" w:hAnsi="Times New Roman"/>
          <w:sz w:val="20"/>
          <w:szCs w:val="20"/>
        </w:rPr>
        <w:t>Обращение осуществляется заявителем лично (в очной форме) путем подачи заявления и иных документов.</w:t>
      </w:r>
      <w:r w:rsidR="00AD2B31">
        <w:rPr>
          <w:rFonts w:ascii="Times New Roman" w:hAnsi="Times New Roman"/>
          <w:sz w:val="20"/>
          <w:szCs w:val="20"/>
        </w:rPr>
        <w:t xml:space="preserve"> </w:t>
      </w:r>
      <w:r w:rsidRPr="00DE47F6">
        <w:rPr>
          <w:rFonts w:ascii="Times New Roman" w:hAnsi="Times New Roman"/>
          <w:sz w:val="20"/>
          <w:szCs w:val="20"/>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r w:rsidR="00AD2B31">
        <w:rPr>
          <w:rFonts w:ascii="Times New Roman" w:hAnsi="Times New Roman"/>
          <w:sz w:val="20"/>
          <w:szCs w:val="20"/>
        </w:rPr>
        <w:t xml:space="preserve"> </w:t>
      </w:r>
      <w:r w:rsidRPr="00DE47F6">
        <w:rPr>
          <w:rFonts w:ascii="Times New Roman" w:hAnsi="Times New Roman"/>
          <w:sz w:val="20"/>
          <w:szCs w:val="20"/>
        </w:rPr>
        <w:t>Заочная форма подачи документов – направление заявления о предоставлении муниципальной услуги и иных документов по почте или в факсимильном сообщении.</w:t>
      </w:r>
      <w:r w:rsidR="00AD2B31">
        <w:rPr>
          <w:rFonts w:ascii="Times New Roman" w:hAnsi="Times New Roman"/>
          <w:sz w:val="20"/>
          <w:szCs w:val="20"/>
        </w:rPr>
        <w:t xml:space="preserve"> </w:t>
      </w:r>
      <w:r w:rsidRPr="00DE47F6">
        <w:rPr>
          <w:rFonts w:ascii="Times New Roman" w:hAnsi="Times New Roman"/>
          <w:sz w:val="20"/>
          <w:szCs w:val="20"/>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а также в бумажно-электронном виде.</w:t>
      </w:r>
      <w:r w:rsidR="00AD2B31">
        <w:rPr>
          <w:rFonts w:ascii="Times New Roman" w:hAnsi="Times New Roman"/>
          <w:sz w:val="20"/>
          <w:szCs w:val="20"/>
        </w:rPr>
        <w:t xml:space="preserve"> </w:t>
      </w:r>
      <w:r w:rsidRPr="00DE47F6">
        <w:rPr>
          <w:rFonts w:ascii="Times New Roman" w:hAnsi="Times New Roman"/>
          <w:sz w:val="20"/>
          <w:szCs w:val="20"/>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r w:rsidR="00AD2B31">
        <w:rPr>
          <w:rFonts w:ascii="Times New Roman" w:hAnsi="Times New Roman"/>
          <w:sz w:val="20"/>
          <w:szCs w:val="20"/>
        </w:rPr>
        <w:t xml:space="preserve"> </w:t>
      </w:r>
      <w:r w:rsidRPr="00DE47F6">
        <w:rPr>
          <w:rFonts w:ascii="Times New Roman" w:hAnsi="Times New Roman"/>
          <w:sz w:val="20"/>
          <w:szCs w:val="20"/>
        </w:rPr>
        <w:t>При направлении пакета документов по почте, днем получения заявления является день получения письма в Администрацию (в МФЦ – при подаче документов через МФЦ).Направление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w:t>
      </w:r>
      <w:r w:rsidR="00AD2B31">
        <w:rPr>
          <w:rFonts w:ascii="Times New Roman" w:hAnsi="Times New Roman"/>
          <w:sz w:val="20"/>
          <w:szCs w:val="20"/>
        </w:rPr>
        <w:t xml:space="preserve"> </w:t>
      </w:r>
      <w:r w:rsidRPr="00DE47F6">
        <w:rPr>
          <w:rFonts w:ascii="Times New Roman" w:hAnsi="Times New Roman"/>
          <w:sz w:val="20"/>
          <w:szCs w:val="20"/>
        </w:rPr>
        <w:t xml:space="preserve">При обращении </w:t>
      </w:r>
      <w:r w:rsidRPr="00DE47F6">
        <w:rPr>
          <w:rFonts w:ascii="Times New Roman" w:hAnsi="Times New Roman"/>
          <w:sz w:val="20"/>
          <w:szCs w:val="20"/>
        </w:rPr>
        <w:lastRenderedPageBreak/>
        <w:t>заявителя за предоставлением муниципальной услуги, заявителю разъясняется информация:</w:t>
      </w:r>
      <w:r w:rsidR="00AD2B31">
        <w:rPr>
          <w:rFonts w:ascii="Times New Roman" w:hAnsi="Times New Roman"/>
          <w:sz w:val="20"/>
          <w:szCs w:val="20"/>
        </w:rPr>
        <w:t xml:space="preserve"> </w:t>
      </w:r>
      <w:r w:rsidRPr="00DE47F6">
        <w:rPr>
          <w:rFonts w:ascii="Times New Roman" w:hAnsi="Times New Roman"/>
          <w:sz w:val="20"/>
          <w:szCs w:val="20"/>
        </w:rPr>
        <w:t>о нормативных правовых актах, регулирующих условия и порядок предоставления муниципальной услуги;</w:t>
      </w:r>
      <w:r w:rsidR="00AD2B31">
        <w:rPr>
          <w:rFonts w:ascii="Times New Roman" w:hAnsi="Times New Roman"/>
          <w:sz w:val="20"/>
          <w:szCs w:val="20"/>
        </w:rPr>
        <w:t xml:space="preserve"> </w:t>
      </w:r>
      <w:r w:rsidRPr="00DE47F6">
        <w:rPr>
          <w:rFonts w:ascii="Times New Roman" w:hAnsi="Times New Roman"/>
          <w:sz w:val="20"/>
          <w:szCs w:val="20"/>
        </w:rPr>
        <w:t>о сроках предоставления муниципальной услуги;</w:t>
      </w:r>
      <w:r w:rsidR="00AD2B31">
        <w:rPr>
          <w:rFonts w:ascii="Times New Roman" w:hAnsi="Times New Roman"/>
          <w:sz w:val="20"/>
          <w:szCs w:val="20"/>
        </w:rPr>
        <w:t xml:space="preserve"> </w:t>
      </w:r>
      <w:r w:rsidRPr="00DE47F6">
        <w:rPr>
          <w:rFonts w:ascii="Times New Roman" w:hAnsi="Times New Roman"/>
          <w:sz w:val="20"/>
          <w:szCs w:val="20"/>
        </w:rPr>
        <w:t>о требованиях, предъявляемых к форме и перечню документов, необходимых для предоставления муниципальной услуги.</w:t>
      </w:r>
      <w:r w:rsidR="00AD2B31">
        <w:rPr>
          <w:rFonts w:ascii="Times New Roman" w:hAnsi="Times New Roman"/>
          <w:sz w:val="20"/>
          <w:szCs w:val="20"/>
        </w:rPr>
        <w:t xml:space="preserve"> </w:t>
      </w:r>
      <w:r w:rsidRPr="00DE47F6">
        <w:rPr>
          <w:rFonts w:ascii="Times New Roman" w:hAnsi="Times New Roman"/>
          <w:sz w:val="20"/>
          <w:szCs w:val="20"/>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r w:rsidR="00AD2B31">
        <w:rPr>
          <w:rFonts w:ascii="Times New Roman" w:hAnsi="Times New Roman"/>
          <w:sz w:val="20"/>
          <w:szCs w:val="20"/>
        </w:rPr>
        <w:t xml:space="preserve"> </w:t>
      </w:r>
      <w:r w:rsidRPr="00DE47F6">
        <w:rPr>
          <w:rFonts w:ascii="Times New Roman" w:hAnsi="Times New Roman"/>
          <w:sz w:val="20"/>
          <w:szCs w:val="20"/>
        </w:rP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В заявлении (Приложение 2) указываются следующие обязательные реквизиты и сведения: сведения о заявителе (фамилия, имя, отчество заявителя - физического лица);данные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телефоны);предмет обращения;</w:t>
      </w:r>
      <w:r w:rsidR="00AD2B31">
        <w:rPr>
          <w:rFonts w:ascii="Times New Roman" w:hAnsi="Times New Roman"/>
          <w:sz w:val="20"/>
          <w:szCs w:val="20"/>
        </w:rPr>
        <w:t xml:space="preserve"> </w:t>
      </w:r>
      <w:r w:rsidRPr="00DE47F6">
        <w:rPr>
          <w:rFonts w:ascii="Times New Roman" w:hAnsi="Times New Roman"/>
          <w:sz w:val="20"/>
          <w:szCs w:val="20"/>
        </w:rPr>
        <w:t>количество представленных документов;</w:t>
      </w:r>
      <w:r w:rsidR="00AD2B31">
        <w:rPr>
          <w:rFonts w:ascii="Times New Roman" w:hAnsi="Times New Roman"/>
          <w:sz w:val="20"/>
          <w:szCs w:val="20"/>
        </w:rPr>
        <w:t xml:space="preserve"> </w:t>
      </w:r>
      <w:r w:rsidRPr="00DE47F6">
        <w:rPr>
          <w:rFonts w:ascii="Times New Roman" w:hAnsi="Times New Roman"/>
          <w:sz w:val="20"/>
          <w:szCs w:val="20"/>
        </w:rPr>
        <w:t>дата подачи заявления;</w:t>
      </w:r>
      <w:r w:rsidR="004660E5">
        <w:rPr>
          <w:rFonts w:ascii="Times New Roman" w:hAnsi="Times New Roman"/>
          <w:sz w:val="20"/>
          <w:szCs w:val="20"/>
        </w:rPr>
        <w:t xml:space="preserve"> </w:t>
      </w:r>
      <w:r w:rsidRPr="00DE47F6">
        <w:rPr>
          <w:rFonts w:ascii="Times New Roman" w:hAnsi="Times New Roman"/>
          <w:sz w:val="20"/>
          <w:szCs w:val="20"/>
        </w:rPr>
        <w:t>подпись лица, подавшего заявление.</w:t>
      </w:r>
      <w:r w:rsidR="00AD2B31">
        <w:rPr>
          <w:rFonts w:ascii="Times New Roman" w:hAnsi="Times New Roman"/>
          <w:sz w:val="20"/>
          <w:szCs w:val="20"/>
        </w:rPr>
        <w:t xml:space="preserve"> </w:t>
      </w:r>
      <w:r w:rsidRPr="00DE47F6">
        <w:rPr>
          <w:rFonts w:ascii="Times New Roman" w:hAnsi="Times New Roman"/>
          <w:sz w:val="20"/>
          <w:szCs w:val="20"/>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r w:rsidR="00AD2B31">
        <w:rPr>
          <w:rFonts w:ascii="Times New Roman" w:hAnsi="Times New Roman"/>
          <w:sz w:val="20"/>
          <w:szCs w:val="20"/>
        </w:rPr>
        <w:t xml:space="preserve"> </w:t>
      </w:r>
      <w:r w:rsidRPr="00DE47F6">
        <w:rPr>
          <w:rFonts w:ascii="Times New Roman" w:hAnsi="Times New Roman"/>
          <w:sz w:val="20"/>
          <w:szCs w:val="20"/>
        </w:rPr>
        <w:t>Специалист, ответственный за прием документов, осуществляет следующие действия в ходе приема заявителя:</w:t>
      </w:r>
      <w:r w:rsidR="00AD2B31">
        <w:rPr>
          <w:rFonts w:ascii="Times New Roman" w:hAnsi="Times New Roman"/>
          <w:sz w:val="20"/>
          <w:szCs w:val="20"/>
        </w:rPr>
        <w:t xml:space="preserve"> </w:t>
      </w:r>
      <w:r w:rsidRPr="00DE47F6">
        <w:rPr>
          <w:rFonts w:ascii="Times New Roman" w:hAnsi="Times New Roman"/>
          <w:sz w:val="20"/>
          <w:szCs w:val="20"/>
        </w:rPr>
        <w:t>устанавливает предмет обращения, проверяет документ, удостоверяющий личность;</w:t>
      </w:r>
      <w:r w:rsidR="00AD2B31">
        <w:rPr>
          <w:rFonts w:ascii="Times New Roman" w:hAnsi="Times New Roman"/>
          <w:sz w:val="20"/>
          <w:szCs w:val="20"/>
        </w:rPr>
        <w:t xml:space="preserve"> </w:t>
      </w:r>
      <w:r w:rsidRPr="00DE47F6">
        <w:rPr>
          <w:rFonts w:ascii="Times New Roman" w:hAnsi="Times New Roman"/>
          <w:sz w:val="20"/>
          <w:szCs w:val="20"/>
        </w:rPr>
        <w:t>проверяет полномочия заявителя;</w:t>
      </w:r>
      <w:r w:rsidR="00AD2B31">
        <w:rPr>
          <w:rFonts w:ascii="Times New Roman" w:hAnsi="Times New Roman"/>
          <w:sz w:val="20"/>
          <w:szCs w:val="20"/>
        </w:rPr>
        <w:t xml:space="preserve"> </w:t>
      </w:r>
      <w:r w:rsidRPr="00DE47F6">
        <w:rPr>
          <w:rFonts w:ascii="Times New Roman" w:hAnsi="Times New Roman"/>
          <w:sz w:val="20"/>
          <w:szCs w:val="20"/>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r w:rsidR="00AD2B31">
        <w:rPr>
          <w:rFonts w:ascii="Times New Roman" w:hAnsi="Times New Roman"/>
          <w:sz w:val="20"/>
          <w:szCs w:val="20"/>
        </w:rPr>
        <w:t xml:space="preserve"> </w:t>
      </w:r>
      <w:r w:rsidRPr="00DE47F6">
        <w:rPr>
          <w:rFonts w:ascii="Times New Roman" w:hAnsi="Times New Roman"/>
          <w:sz w:val="20"/>
          <w:szCs w:val="20"/>
        </w:rPr>
        <w:t>проверяет соответствие представленных документов требованиям, удостоверяясь, что:</w:t>
      </w:r>
      <w:r w:rsidR="00AD2B31">
        <w:rPr>
          <w:rFonts w:ascii="Times New Roman" w:hAnsi="Times New Roman"/>
          <w:sz w:val="20"/>
          <w:szCs w:val="20"/>
        </w:rPr>
        <w:t xml:space="preserve"> </w:t>
      </w:r>
      <w:r w:rsidRPr="00DE47F6">
        <w:rPr>
          <w:rFonts w:ascii="Times New Roman" w:hAnsi="Times New Roman"/>
          <w:sz w:val="20"/>
          <w:szCs w:val="20"/>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r w:rsidR="00AD2B31">
        <w:rPr>
          <w:rFonts w:ascii="Times New Roman" w:hAnsi="Times New Roman"/>
          <w:sz w:val="20"/>
          <w:szCs w:val="20"/>
        </w:rPr>
        <w:t xml:space="preserve"> </w:t>
      </w:r>
      <w:r w:rsidRPr="00DE47F6">
        <w:rPr>
          <w:rFonts w:ascii="Times New Roman" w:hAnsi="Times New Roman"/>
          <w:sz w:val="20"/>
          <w:szCs w:val="20"/>
        </w:rPr>
        <w:t>тексты документов написаны разборчиво, наименования юридических лиц - без сокращения, с указанием их мест нахождения;</w:t>
      </w:r>
      <w:r w:rsidR="00AD2B31">
        <w:rPr>
          <w:rFonts w:ascii="Times New Roman" w:hAnsi="Times New Roman"/>
          <w:sz w:val="20"/>
          <w:szCs w:val="20"/>
        </w:rPr>
        <w:t xml:space="preserve"> </w:t>
      </w:r>
      <w:r w:rsidRPr="00DE47F6">
        <w:rPr>
          <w:rFonts w:ascii="Times New Roman" w:hAnsi="Times New Roman"/>
          <w:sz w:val="20"/>
          <w:szCs w:val="20"/>
        </w:rPr>
        <w:t>фамилии, имена и отчества физических лиц, контактные телефоны, адреса их мест жительства написаны полностью;</w:t>
      </w:r>
      <w:r w:rsidR="00AD2B31" w:rsidRPr="00DE47F6">
        <w:rPr>
          <w:rFonts w:ascii="Times New Roman" w:hAnsi="Times New Roman"/>
          <w:sz w:val="20"/>
          <w:szCs w:val="20"/>
        </w:rPr>
        <w:t xml:space="preserve"> </w:t>
      </w:r>
      <w:r w:rsidRPr="00DE47F6">
        <w:rPr>
          <w:rFonts w:ascii="Times New Roman" w:hAnsi="Times New Roman"/>
          <w:sz w:val="20"/>
          <w:szCs w:val="20"/>
        </w:rPr>
        <w:t>в документах нет подчисток, приписок, зачеркнутых слов и иных неоговоренных исправлений;</w:t>
      </w:r>
      <w:r w:rsidR="00AD2B31">
        <w:rPr>
          <w:rFonts w:ascii="Times New Roman" w:hAnsi="Times New Roman"/>
          <w:sz w:val="20"/>
          <w:szCs w:val="20"/>
        </w:rPr>
        <w:t xml:space="preserve"> </w:t>
      </w:r>
      <w:r w:rsidRPr="00DE47F6">
        <w:rPr>
          <w:rFonts w:ascii="Times New Roman" w:hAnsi="Times New Roman"/>
          <w:sz w:val="20"/>
          <w:szCs w:val="20"/>
        </w:rPr>
        <w:t>документы не исполнены карандашом;</w:t>
      </w:r>
      <w:r w:rsidR="00AD2B31">
        <w:rPr>
          <w:rFonts w:ascii="Times New Roman" w:hAnsi="Times New Roman"/>
          <w:sz w:val="20"/>
          <w:szCs w:val="20"/>
        </w:rPr>
        <w:t xml:space="preserve"> </w:t>
      </w:r>
      <w:r w:rsidRPr="00DE47F6">
        <w:rPr>
          <w:rFonts w:ascii="Times New Roman" w:hAnsi="Times New Roman"/>
          <w:sz w:val="20"/>
          <w:szCs w:val="20"/>
        </w:rPr>
        <w:t>документы не имеют серьезных повреждений, наличие которых не позволяет однозначно истолковать их содержание;</w:t>
      </w:r>
      <w:r w:rsidR="00AD2B31">
        <w:rPr>
          <w:rFonts w:ascii="Times New Roman" w:hAnsi="Times New Roman"/>
          <w:sz w:val="20"/>
          <w:szCs w:val="20"/>
        </w:rPr>
        <w:t xml:space="preserve"> </w:t>
      </w:r>
      <w:r w:rsidR="004660E5">
        <w:rPr>
          <w:rFonts w:ascii="Times New Roman" w:hAnsi="Times New Roman"/>
          <w:sz w:val="20"/>
          <w:szCs w:val="20"/>
        </w:rPr>
        <w:t>п</w:t>
      </w:r>
      <w:r w:rsidRPr="00DE47F6">
        <w:rPr>
          <w:rFonts w:ascii="Times New Roman" w:hAnsi="Times New Roman"/>
          <w:sz w:val="20"/>
          <w:szCs w:val="20"/>
        </w:rPr>
        <w:t>ринимает решение о приеме у заявителя представленных документов;</w:t>
      </w:r>
      <w:r w:rsidR="004660E5">
        <w:rPr>
          <w:rFonts w:ascii="Times New Roman" w:hAnsi="Times New Roman"/>
          <w:sz w:val="20"/>
          <w:szCs w:val="20"/>
        </w:rPr>
        <w:t xml:space="preserve"> </w:t>
      </w:r>
      <w:r w:rsidRPr="00DE47F6">
        <w:rPr>
          <w:rFonts w:ascii="Times New Roman" w:hAnsi="Times New Roman"/>
          <w:sz w:val="20"/>
          <w:szCs w:val="20"/>
        </w:rPr>
        <w:t>выдает заявителю расписку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r w:rsidR="004660E5">
        <w:rPr>
          <w:rFonts w:ascii="Times New Roman" w:hAnsi="Times New Roman"/>
          <w:sz w:val="20"/>
          <w:szCs w:val="20"/>
        </w:rPr>
        <w:t xml:space="preserve"> </w:t>
      </w:r>
      <w:r w:rsidRPr="00DE47F6">
        <w:rPr>
          <w:rFonts w:ascii="Times New Roman" w:hAnsi="Times New Roman"/>
          <w:sz w:val="20"/>
          <w:szCs w:val="20"/>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r w:rsidR="004660E5">
        <w:rPr>
          <w:rFonts w:ascii="Times New Roman" w:hAnsi="Times New Roman"/>
          <w:sz w:val="20"/>
          <w:szCs w:val="20"/>
        </w:rPr>
        <w:t xml:space="preserve"> </w:t>
      </w:r>
      <w:r w:rsidRPr="00DE47F6">
        <w:rPr>
          <w:rFonts w:ascii="Times New Roman" w:hAnsi="Times New Roman"/>
          <w:sz w:val="20"/>
          <w:szCs w:val="20"/>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004660E5">
        <w:rPr>
          <w:rFonts w:ascii="Times New Roman" w:hAnsi="Times New Roman"/>
          <w:sz w:val="20"/>
          <w:szCs w:val="20"/>
        </w:rPr>
        <w:t xml:space="preserve"> </w:t>
      </w:r>
      <w:r w:rsidRPr="00DE47F6">
        <w:rPr>
          <w:rFonts w:ascii="Times New Roman" w:hAnsi="Times New Roman"/>
          <w:sz w:val="20"/>
          <w:szCs w:val="20"/>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r w:rsidR="004660E5">
        <w:rPr>
          <w:rFonts w:ascii="Times New Roman" w:hAnsi="Times New Roman"/>
          <w:sz w:val="20"/>
          <w:szCs w:val="20"/>
        </w:rPr>
        <w:t xml:space="preserve"> </w:t>
      </w:r>
      <w:r w:rsidRPr="00DE47F6">
        <w:rPr>
          <w:rFonts w:ascii="Times New Roman" w:hAnsi="Times New Roman"/>
          <w:sz w:val="20"/>
          <w:szCs w:val="20"/>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r w:rsidR="004660E5">
        <w:rPr>
          <w:rFonts w:ascii="Times New Roman" w:hAnsi="Times New Roman"/>
          <w:sz w:val="20"/>
          <w:szCs w:val="20"/>
        </w:rPr>
        <w:t xml:space="preserve"> </w:t>
      </w:r>
      <w:r w:rsidRPr="00DE47F6">
        <w:rPr>
          <w:rFonts w:ascii="Times New Roman" w:hAnsi="Times New Roman"/>
          <w:sz w:val="20"/>
          <w:szCs w:val="20"/>
        </w:rPr>
        <w:t>Длительность осуществления всех необходимых действий не может превышать 15 минут.</w:t>
      </w:r>
      <w:r w:rsidR="004660E5">
        <w:rPr>
          <w:rFonts w:ascii="Times New Roman" w:hAnsi="Times New Roman"/>
          <w:sz w:val="20"/>
          <w:szCs w:val="20"/>
        </w:rPr>
        <w:t xml:space="preserve"> </w:t>
      </w:r>
      <w:r w:rsidRPr="00DE47F6">
        <w:rPr>
          <w:rFonts w:ascii="Times New Roman" w:hAnsi="Times New Roman"/>
          <w:sz w:val="20"/>
          <w:szCs w:val="20"/>
        </w:rPr>
        <w:t>Если заявитель обратился заочно, специалист, ответственный за прием документов:</w:t>
      </w:r>
      <w:r w:rsidR="004660E5">
        <w:rPr>
          <w:rFonts w:ascii="Times New Roman" w:hAnsi="Times New Roman"/>
          <w:sz w:val="20"/>
          <w:szCs w:val="20"/>
        </w:rPr>
        <w:t xml:space="preserve"> </w:t>
      </w:r>
      <w:r w:rsidRPr="00DE47F6">
        <w:rPr>
          <w:rFonts w:ascii="Times New Roman" w:hAnsi="Times New Roman"/>
          <w:sz w:val="20"/>
          <w:szCs w:val="20"/>
        </w:rPr>
        <w:t>регистрирует его под индивидуальным порядковым номером в день поступления документов в информационную систему;</w:t>
      </w:r>
      <w:r w:rsidR="004660E5">
        <w:rPr>
          <w:rFonts w:ascii="Times New Roman" w:hAnsi="Times New Roman"/>
          <w:sz w:val="20"/>
          <w:szCs w:val="20"/>
        </w:rPr>
        <w:t xml:space="preserve"> </w:t>
      </w:r>
      <w:r w:rsidRPr="00DE47F6">
        <w:rPr>
          <w:rFonts w:ascii="Times New Roman" w:hAnsi="Times New Roman"/>
          <w:sz w:val="20"/>
          <w:szCs w:val="20"/>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r w:rsidR="004660E5">
        <w:rPr>
          <w:rFonts w:ascii="Times New Roman" w:hAnsi="Times New Roman"/>
          <w:sz w:val="20"/>
          <w:szCs w:val="20"/>
        </w:rPr>
        <w:t xml:space="preserve"> </w:t>
      </w:r>
      <w:r w:rsidRPr="00DE47F6">
        <w:rPr>
          <w:rFonts w:ascii="Times New Roman" w:hAnsi="Times New Roman"/>
          <w:sz w:val="20"/>
          <w:szCs w:val="20"/>
        </w:rPr>
        <w:t>проверяет представленные документы на предмет комплектности;</w:t>
      </w:r>
      <w:r w:rsidR="004660E5">
        <w:rPr>
          <w:rFonts w:ascii="Times New Roman" w:hAnsi="Times New Roman"/>
          <w:sz w:val="20"/>
          <w:szCs w:val="20"/>
        </w:rPr>
        <w:t xml:space="preserve"> </w:t>
      </w:r>
      <w:r w:rsidRPr="00DE47F6">
        <w:rPr>
          <w:rFonts w:ascii="Times New Roman" w:hAnsi="Times New Roman"/>
          <w:sz w:val="20"/>
          <w:szCs w:val="20"/>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r w:rsidR="004660E5">
        <w:rPr>
          <w:rFonts w:ascii="Times New Roman" w:hAnsi="Times New Roman"/>
          <w:sz w:val="20"/>
          <w:szCs w:val="20"/>
        </w:rPr>
        <w:t xml:space="preserve"> </w:t>
      </w:r>
      <w:r w:rsidRPr="00DE47F6">
        <w:rPr>
          <w:rFonts w:ascii="Times New Roman" w:hAnsi="Times New Roman"/>
          <w:sz w:val="20"/>
          <w:szCs w:val="20"/>
        </w:rPr>
        <w:t xml:space="preserve">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Срок исполнения административной процедуры составляет не более 15 минут. </w:t>
      </w:r>
      <w:r w:rsidRPr="00DE47F6">
        <w:rPr>
          <w:rFonts w:ascii="Times New Roman" w:hAnsi="Times New Roman"/>
          <w:sz w:val="20"/>
          <w:szCs w:val="20"/>
        </w:rPr>
        <w:lastRenderedPageBreak/>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r w:rsidR="004660E5">
        <w:rPr>
          <w:rFonts w:ascii="Times New Roman" w:hAnsi="Times New Roman"/>
          <w:sz w:val="20"/>
          <w:szCs w:val="20"/>
        </w:rPr>
        <w:t xml:space="preserve"> </w:t>
      </w:r>
      <w:r w:rsidRPr="00DE47F6">
        <w:rPr>
          <w:rFonts w:ascii="Times New Roman" w:hAnsi="Times New Roman"/>
          <w:b/>
          <w:sz w:val="20"/>
          <w:szCs w:val="20"/>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4660E5">
        <w:rPr>
          <w:rFonts w:ascii="Times New Roman" w:hAnsi="Times New Roman"/>
          <w:b/>
          <w:sz w:val="20"/>
          <w:szCs w:val="20"/>
        </w:rPr>
        <w:t xml:space="preserve"> </w:t>
      </w:r>
      <w:r w:rsidRPr="00DE47F6">
        <w:rPr>
          <w:rFonts w:ascii="Times New Roman" w:hAnsi="Times New Roman"/>
          <w:sz w:val="20"/>
          <w:szCs w:val="20"/>
        </w:rPr>
        <w:t>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Специалист, ответственный за межведомственное взаимодействие, не позднее дня, следующего за днем поступления заявления:</w:t>
      </w:r>
      <w:r w:rsidR="004660E5">
        <w:rPr>
          <w:rFonts w:ascii="Times New Roman" w:hAnsi="Times New Roman"/>
          <w:sz w:val="20"/>
          <w:szCs w:val="20"/>
        </w:rPr>
        <w:t xml:space="preserve"> </w:t>
      </w:r>
      <w:r w:rsidRPr="00DE47F6">
        <w:rPr>
          <w:rFonts w:ascii="Times New Roman" w:hAnsi="Times New Roman"/>
          <w:sz w:val="20"/>
          <w:szCs w:val="20"/>
        </w:rPr>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r w:rsidR="004660E5">
        <w:rPr>
          <w:rFonts w:ascii="Times New Roman" w:hAnsi="Times New Roman"/>
          <w:sz w:val="20"/>
          <w:szCs w:val="20"/>
        </w:rPr>
        <w:t xml:space="preserve"> </w:t>
      </w:r>
      <w:r w:rsidRPr="00DE47F6">
        <w:rPr>
          <w:rFonts w:ascii="Times New Roman" w:hAnsi="Times New Roman"/>
          <w:sz w:val="20"/>
          <w:szCs w:val="20"/>
        </w:rPr>
        <w:t>подписывает оформленный межведомственный запрос у руководителя;</w:t>
      </w:r>
      <w:r w:rsidR="004660E5">
        <w:rPr>
          <w:rFonts w:ascii="Times New Roman" w:hAnsi="Times New Roman"/>
          <w:sz w:val="20"/>
          <w:szCs w:val="20"/>
        </w:rPr>
        <w:t xml:space="preserve"> </w:t>
      </w:r>
      <w:r w:rsidRPr="00DE47F6">
        <w:rPr>
          <w:rFonts w:ascii="Times New Roman" w:hAnsi="Times New Roman"/>
          <w:sz w:val="20"/>
          <w:szCs w:val="20"/>
        </w:rPr>
        <w:t>регистрирует межведомственный запрос в соответствующем реестре;</w:t>
      </w:r>
      <w:r w:rsidR="004660E5">
        <w:rPr>
          <w:rFonts w:ascii="Times New Roman" w:hAnsi="Times New Roman"/>
          <w:sz w:val="20"/>
          <w:szCs w:val="20"/>
        </w:rPr>
        <w:t xml:space="preserve"> </w:t>
      </w:r>
      <w:r w:rsidRPr="00DE47F6">
        <w:rPr>
          <w:rFonts w:ascii="Times New Roman" w:hAnsi="Times New Roman"/>
          <w:sz w:val="20"/>
          <w:szCs w:val="20"/>
        </w:rPr>
        <w:t>направляет межведомственный запрос в соответствующий орган.</w:t>
      </w:r>
      <w:r w:rsidR="004660E5">
        <w:rPr>
          <w:rFonts w:ascii="Times New Roman" w:hAnsi="Times New Roman"/>
          <w:sz w:val="20"/>
          <w:szCs w:val="20"/>
        </w:rPr>
        <w:t xml:space="preserve"> </w:t>
      </w:r>
      <w:r w:rsidRPr="00DE47F6">
        <w:rPr>
          <w:rFonts w:ascii="Times New Roman" w:hAnsi="Times New Roman"/>
          <w:sz w:val="20"/>
          <w:szCs w:val="2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r w:rsidR="004660E5">
        <w:rPr>
          <w:rFonts w:ascii="Times New Roman" w:hAnsi="Times New Roman"/>
          <w:sz w:val="20"/>
          <w:szCs w:val="20"/>
        </w:rPr>
        <w:t xml:space="preserve"> </w:t>
      </w:r>
      <w:r w:rsidRPr="00DE47F6">
        <w:rPr>
          <w:rFonts w:ascii="Times New Roman" w:hAnsi="Times New Roman"/>
          <w:sz w:val="20"/>
          <w:szCs w:val="20"/>
        </w:rPr>
        <w:t>Межведомственный запрос содержит:1) наименование органа (организации), направляющего межведомственный запрос;2) наименование органа или организации, в адрес которых направляется межведомственный запрос;3)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акта;5) сведения, необходимые для представления документа и (или) информации, изложенные заявителем в поданном заявлении; 6) контактная информация для направления ответа на межведомственный запрос;7) дата направления межведомственного запроса и срок ожидаемого ответа на межведомственный запрос;8)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004660E5">
        <w:rPr>
          <w:rFonts w:ascii="Times New Roman" w:hAnsi="Times New Roman"/>
          <w:sz w:val="20"/>
          <w:szCs w:val="20"/>
        </w:rPr>
        <w:t xml:space="preserve"> </w:t>
      </w:r>
      <w:r w:rsidRPr="00DE47F6">
        <w:rPr>
          <w:rFonts w:ascii="Times New Roman" w:hAnsi="Times New Roman"/>
          <w:sz w:val="20"/>
          <w:szCs w:val="20"/>
        </w:rPr>
        <w:t>Направление межведомственного запроса осуществляется одним из следующих способов:</w:t>
      </w:r>
      <w:r w:rsidR="004660E5">
        <w:rPr>
          <w:rFonts w:ascii="Times New Roman" w:hAnsi="Times New Roman"/>
          <w:sz w:val="20"/>
          <w:szCs w:val="20"/>
        </w:rPr>
        <w:t xml:space="preserve"> </w:t>
      </w:r>
      <w:r w:rsidRPr="00DE47F6">
        <w:rPr>
          <w:rFonts w:ascii="Times New Roman" w:hAnsi="Times New Roman"/>
          <w:sz w:val="20"/>
          <w:szCs w:val="20"/>
        </w:rPr>
        <w:t>почтовым отправлением;</w:t>
      </w:r>
      <w:r w:rsidR="004660E5">
        <w:rPr>
          <w:rFonts w:ascii="Times New Roman" w:hAnsi="Times New Roman"/>
          <w:sz w:val="20"/>
          <w:szCs w:val="20"/>
        </w:rPr>
        <w:t xml:space="preserve"> </w:t>
      </w:r>
      <w:r w:rsidRPr="00DE47F6">
        <w:rPr>
          <w:rFonts w:ascii="Times New Roman" w:hAnsi="Times New Roman"/>
          <w:sz w:val="20"/>
          <w:szCs w:val="20"/>
        </w:rPr>
        <w:t>курьером, под расписку;</w:t>
      </w:r>
      <w:r w:rsidR="004660E5">
        <w:rPr>
          <w:rFonts w:ascii="Times New Roman" w:hAnsi="Times New Roman"/>
          <w:sz w:val="20"/>
          <w:szCs w:val="20"/>
        </w:rPr>
        <w:t xml:space="preserve"> </w:t>
      </w:r>
      <w:r w:rsidRPr="00DE47F6">
        <w:rPr>
          <w:rFonts w:ascii="Times New Roman" w:hAnsi="Times New Roman"/>
          <w:sz w:val="20"/>
          <w:szCs w:val="20"/>
        </w:rPr>
        <w:t>через систему межведомственного электронного взаимодействия (СМЭВ).Использование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r w:rsidR="004660E5">
        <w:rPr>
          <w:rFonts w:ascii="Times New Roman" w:hAnsi="Times New Roman"/>
          <w:sz w:val="20"/>
          <w:szCs w:val="20"/>
        </w:rPr>
        <w:t xml:space="preserve"> </w:t>
      </w:r>
      <w:r w:rsidRPr="00DE47F6">
        <w:rPr>
          <w:rFonts w:ascii="Times New Roman" w:hAnsi="Times New Roman"/>
          <w:sz w:val="20"/>
          <w:szCs w:val="20"/>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r w:rsidR="004660E5">
        <w:rPr>
          <w:rFonts w:ascii="Times New Roman" w:hAnsi="Times New Roman"/>
          <w:sz w:val="20"/>
          <w:szCs w:val="20"/>
        </w:rPr>
        <w:t xml:space="preserve"> </w:t>
      </w:r>
      <w:r w:rsidRPr="00DE47F6">
        <w:rPr>
          <w:rFonts w:ascii="Times New Roman" w:hAnsi="Times New Roman"/>
          <w:sz w:val="20"/>
          <w:szCs w:val="20"/>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r w:rsidR="004660E5">
        <w:rPr>
          <w:rFonts w:ascii="Times New Roman" w:hAnsi="Times New Roman"/>
          <w:sz w:val="20"/>
          <w:szCs w:val="20"/>
        </w:rPr>
        <w:t xml:space="preserve"> </w:t>
      </w:r>
      <w:r w:rsidRPr="00DE47F6">
        <w:rPr>
          <w:rFonts w:ascii="Times New Roman" w:hAnsi="Times New Roman"/>
          <w:sz w:val="20"/>
          <w:szCs w:val="20"/>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r w:rsidR="004660E5">
        <w:rPr>
          <w:rFonts w:ascii="Times New Roman" w:hAnsi="Times New Roman"/>
          <w:sz w:val="20"/>
          <w:szCs w:val="20"/>
        </w:rPr>
        <w:t xml:space="preserve"> </w:t>
      </w:r>
      <w:r w:rsidRPr="00DE47F6">
        <w:rPr>
          <w:rFonts w:ascii="Times New Roman" w:hAnsi="Times New Roman"/>
          <w:sz w:val="20"/>
          <w:szCs w:val="20"/>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r w:rsidR="004660E5">
        <w:rPr>
          <w:rFonts w:ascii="Times New Roman" w:hAnsi="Times New Roman"/>
          <w:sz w:val="20"/>
          <w:szCs w:val="20"/>
        </w:rPr>
        <w:t xml:space="preserve"> </w:t>
      </w:r>
      <w:r w:rsidRPr="00DE47F6">
        <w:rPr>
          <w:rFonts w:ascii="Times New Roman" w:hAnsi="Times New Roman"/>
          <w:sz w:val="20"/>
          <w:szCs w:val="20"/>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Администрации, ответственному за принятие решения о предоставлении услуги.</w:t>
      </w:r>
      <w:r w:rsidR="004660E5">
        <w:rPr>
          <w:rFonts w:ascii="Times New Roman" w:hAnsi="Times New Roman"/>
          <w:sz w:val="20"/>
          <w:szCs w:val="20"/>
        </w:rPr>
        <w:t xml:space="preserve"> </w:t>
      </w:r>
      <w:r w:rsidRPr="00DE47F6">
        <w:rPr>
          <w:rFonts w:ascii="Times New Roman" w:hAnsi="Times New Roman"/>
          <w:sz w:val="20"/>
          <w:szCs w:val="20"/>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Администрации, ответственному за принятие решения о предоставлении услуги.</w:t>
      </w:r>
      <w:r w:rsidR="004660E5">
        <w:rPr>
          <w:rFonts w:ascii="Times New Roman" w:hAnsi="Times New Roman"/>
          <w:sz w:val="20"/>
          <w:szCs w:val="20"/>
        </w:rPr>
        <w:t xml:space="preserve"> </w:t>
      </w:r>
      <w:r w:rsidRPr="00DE47F6">
        <w:rPr>
          <w:rFonts w:ascii="Times New Roman" w:hAnsi="Times New Roman"/>
          <w:sz w:val="20"/>
          <w:szCs w:val="20"/>
        </w:rPr>
        <w:t>Срок исполнения административной процедуры составляет 6 рабочих дней со дня обращения заявителя.</w:t>
      </w:r>
      <w:r w:rsidR="004660E5">
        <w:rPr>
          <w:rFonts w:ascii="Times New Roman" w:hAnsi="Times New Roman"/>
          <w:sz w:val="20"/>
          <w:szCs w:val="20"/>
        </w:rPr>
        <w:t xml:space="preserve"> </w:t>
      </w:r>
      <w:r w:rsidRPr="00DE47F6">
        <w:rPr>
          <w:rFonts w:ascii="Times New Roman" w:hAnsi="Times New Roman"/>
          <w:sz w:val="20"/>
          <w:szCs w:val="20"/>
        </w:rPr>
        <w:t>Результатом исполнения административной процедуры является получение полного комплекта документов и его направление специалисту администрации, ответственному за принятие решения о предоставлении</w:t>
      </w:r>
      <w:r w:rsidRPr="00DE47F6">
        <w:rPr>
          <w:rFonts w:ascii="Times New Roman" w:hAnsi="Times New Roman"/>
          <w:i/>
          <w:sz w:val="20"/>
          <w:szCs w:val="20"/>
        </w:rPr>
        <w:t xml:space="preserve"> </w:t>
      </w:r>
      <w:r w:rsidRPr="00DE47F6">
        <w:rPr>
          <w:rFonts w:ascii="Times New Roman" w:hAnsi="Times New Roman"/>
          <w:sz w:val="20"/>
          <w:szCs w:val="20"/>
        </w:rPr>
        <w:t>услуги, для принятия решения о предоставлении муниципальной услуги либо направление повторного межведомственного запроса.- Рассмотрение заявления.</w:t>
      </w:r>
      <w:r w:rsidR="004660E5">
        <w:rPr>
          <w:rFonts w:ascii="Times New Roman" w:hAnsi="Times New Roman"/>
          <w:sz w:val="20"/>
          <w:szCs w:val="20"/>
        </w:rPr>
        <w:t xml:space="preserve"> </w:t>
      </w:r>
      <w:r w:rsidRPr="00DE47F6">
        <w:rPr>
          <w:rFonts w:ascii="Times New Roman" w:hAnsi="Times New Roman"/>
          <w:sz w:val="20"/>
          <w:szCs w:val="20"/>
        </w:rPr>
        <w:t xml:space="preserve">Специалист в течение 30 дней со дня поступления заявления осуществляет проверку правильности (полноты) его заполнения, наличия обязательных приложений к заявлению и подготовку заключения о соответствии намерений заявителя Генеральному плану, градостроительным регламентам соответствующей территориальной зоны правил землепользования и застройки, утвержденной документации по планировке территории (при ее наличии), действующим нормам и правилам, техническим регламентам, после чего документы передает в Комиссию по вопросам градостроительства, землепользования и застройки Завитинского района (далее </w:t>
      </w:r>
      <w:r w:rsidRPr="00DE47F6">
        <w:rPr>
          <w:rFonts w:ascii="Times New Roman" w:hAnsi="Times New Roman"/>
          <w:sz w:val="20"/>
          <w:szCs w:val="20"/>
        </w:rPr>
        <w:lastRenderedPageBreak/>
        <w:t xml:space="preserve">- Комиссия).Комиссия после получения заявления с заключением рассматривает заявление и прилагаемые к нему документы (материалы) и принимает одно из следующих решений:- о направлении в течение 20 дней документов главе Администрации для назначения общественных обсуждений или  публичных слушаний;- о подготовке в течение 20 дней письма заявителю об отказе в предоставлении муниципальной услуги по основаниям, указанным в </w:t>
      </w:r>
      <w:hyperlink w:anchor="sub_28" w:history="1">
        <w:r w:rsidRPr="00DE47F6">
          <w:rPr>
            <w:rStyle w:val="ac"/>
            <w:rFonts w:ascii="Times New Roman" w:hAnsi="Times New Roman"/>
            <w:sz w:val="20"/>
            <w:szCs w:val="20"/>
          </w:rPr>
          <w:t xml:space="preserve">п. 2.12 </w:t>
        </w:r>
      </w:hyperlink>
      <w:r w:rsidRPr="00DE47F6">
        <w:rPr>
          <w:rFonts w:ascii="Times New Roman" w:hAnsi="Times New Roman"/>
          <w:sz w:val="20"/>
          <w:szCs w:val="20"/>
        </w:rPr>
        <w:t>настоящего административного регламента;</w:t>
      </w:r>
      <w:r w:rsidR="004660E5">
        <w:rPr>
          <w:rFonts w:ascii="Times New Roman" w:hAnsi="Times New Roman"/>
          <w:sz w:val="20"/>
          <w:szCs w:val="20"/>
        </w:rPr>
        <w:t xml:space="preserve"> </w:t>
      </w:r>
      <w:r w:rsidRPr="00DE47F6">
        <w:rPr>
          <w:rFonts w:ascii="Times New Roman" w:hAnsi="Times New Roman"/>
          <w:sz w:val="20"/>
          <w:szCs w:val="20"/>
        </w:rPr>
        <w:t>В случае принятия Комиссией решения о вынесении указанного в заявлении вопроса на общественные обсуждения или публичные слушания, Комиссия не позднее чем через десять дней со дня поступления заявления, в соответствии с ч. 4 ст. 39 Градостроительного кодекса РФ направляет сообщения о проведении общественных обсуждений или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Также информация о проведении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Завитинского района в сети "Интернет". В срок не более одного месяца с момента опубликования сообщения о проведении общественных обсуждений или  публичных слушаний проводятся общественные обсуждения или публичные слушания по вопросу предоставления разрешения на условно разрешенный вид использования земельного участка и (или) объекта капитального строительства. На основании протокола проведения общественных обсуждений или публичных слушаний Комиссией осуществляется подготовка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Завитинского района в сети "Интернет" в срок не позднее 15 дней со дня проведения общественных обсуждений или публичных слушаний.</w:t>
      </w:r>
      <w:r w:rsidR="004660E5">
        <w:rPr>
          <w:rFonts w:ascii="Times New Roman" w:hAnsi="Times New Roman"/>
          <w:sz w:val="20"/>
          <w:szCs w:val="20"/>
        </w:rPr>
        <w:t xml:space="preserve"> </w:t>
      </w:r>
      <w:r w:rsidRPr="00DE47F6">
        <w:rPr>
          <w:rFonts w:ascii="Times New Roman" w:hAnsi="Times New Roman"/>
          <w:sz w:val="20"/>
          <w:szCs w:val="20"/>
        </w:rPr>
        <w:t>На основании заключения о результатах общественных обсуждений или публичных слушаний, с учетом заключения и официальных заключений соответствующих уполномоченных органов Комиссия в течение 30 дней со дня опубликования заключения осуществляет подготовку рекомендаций главе Завитинского района:- о предоставлении разрешения на условно разрешенный вид использования земельного участка и (или) объекта капитального строительства;- об отказе в предоставлении разрешения на условно разрешенный вид использования земельного участка и (или) объекта капитального строительства с указанием причин отказа и направляет данные рекомендации главе Завитинского района для принятия решения.</w:t>
      </w:r>
      <w:r w:rsidR="004660E5">
        <w:rPr>
          <w:rFonts w:ascii="Times New Roman" w:hAnsi="Times New Roman"/>
          <w:sz w:val="20"/>
          <w:szCs w:val="20"/>
        </w:rPr>
        <w:t xml:space="preserve"> </w:t>
      </w:r>
      <w:r w:rsidRPr="00DE47F6">
        <w:rPr>
          <w:rFonts w:ascii="Times New Roman" w:hAnsi="Times New Roman"/>
          <w:b/>
          <w:sz w:val="20"/>
          <w:szCs w:val="20"/>
        </w:rPr>
        <w:t xml:space="preserve">Принятие администрации решения о предоставления разрешения на условно разрешенный вид использования земельного участка и (или) объекта капитального строительства  или решения об отказе в предоставления разрешения на условно разрешенный вид использования земельного участка и (или) объекта капитального строительства </w:t>
      </w:r>
      <w:r w:rsidRPr="00DE47F6">
        <w:rPr>
          <w:rFonts w:ascii="Times New Roman" w:hAnsi="Times New Roman"/>
          <w:sz w:val="20"/>
          <w:szCs w:val="20"/>
        </w:rPr>
        <w:t>3.4. На основании полученных рекомендаций Комиссии глава Завитинского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Завитинского района.</w:t>
      </w:r>
      <w:r w:rsidR="004660E5">
        <w:rPr>
          <w:rFonts w:ascii="Times New Roman" w:hAnsi="Times New Roman"/>
          <w:sz w:val="20"/>
          <w:szCs w:val="20"/>
        </w:rPr>
        <w:t xml:space="preserve"> </w:t>
      </w:r>
      <w:r w:rsidRPr="00DE47F6">
        <w:rPr>
          <w:rFonts w:ascii="Times New Roman" w:hAnsi="Times New Roman"/>
          <w:sz w:val="20"/>
          <w:szCs w:val="20"/>
        </w:rPr>
        <w:t>Срок исполнения административной процедуры составляет не более 120  дней со дня поступления в Администрацию от заявителя документов, обязанность по представлению которых возложена на заявителя, не более 120 дней со дня получения из МФЦ полного комплекта документов, необходимых для принятия решения (при подаче документов через МФЦ).</w:t>
      </w:r>
      <w:r w:rsidR="004660E5">
        <w:rPr>
          <w:rFonts w:ascii="Times New Roman" w:hAnsi="Times New Roman"/>
          <w:sz w:val="20"/>
          <w:szCs w:val="20"/>
        </w:rPr>
        <w:t xml:space="preserve"> </w:t>
      </w:r>
      <w:r w:rsidRPr="00DE47F6">
        <w:rPr>
          <w:rFonts w:ascii="Times New Roman" w:hAnsi="Times New Roman"/>
          <w:sz w:val="20"/>
          <w:szCs w:val="20"/>
        </w:rPr>
        <w:t>Результатом административной процедуры является принятие Администрацией решения о предоставления разрешения на условно разрешенный вид использования земельного участка и (или) объекта капитального строительства или решения об отказе предоставления разрешения на условно разрешенный вид использования земельного участка и (или) объекта капитального строительства и направление принятого решения для выдачи его заявителю.</w:t>
      </w:r>
      <w:r w:rsidR="004660E5">
        <w:rPr>
          <w:rFonts w:ascii="Times New Roman" w:hAnsi="Times New Roman"/>
          <w:sz w:val="20"/>
          <w:szCs w:val="20"/>
        </w:rPr>
        <w:t xml:space="preserve"> </w:t>
      </w:r>
      <w:r w:rsidRPr="00DE47F6">
        <w:rPr>
          <w:rFonts w:ascii="Times New Roman" w:hAnsi="Times New Roman"/>
          <w:b/>
          <w:sz w:val="20"/>
          <w:szCs w:val="20"/>
        </w:rPr>
        <w:t>Выдача заявителю результата предоставления муниципальной услуги</w:t>
      </w:r>
      <w:r w:rsidR="004660E5">
        <w:rPr>
          <w:rFonts w:ascii="Times New Roman" w:hAnsi="Times New Roman"/>
          <w:b/>
          <w:sz w:val="20"/>
          <w:szCs w:val="20"/>
        </w:rPr>
        <w:t xml:space="preserve"> </w:t>
      </w:r>
      <w:r w:rsidRPr="00DE47F6">
        <w:rPr>
          <w:rFonts w:ascii="Times New Roman" w:hAnsi="Times New Roman"/>
          <w:sz w:val="20"/>
          <w:szCs w:val="20"/>
        </w:rPr>
        <w:t>3.5. Основанием начала исполнения административной процедуры является поступление специалисту,</w:t>
      </w:r>
      <w:r w:rsidRPr="00DE47F6">
        <w:rPr>
          <w:rFonts w:ascii="Times New Roman" w:hAnsi="Times New Roman"/>
          <w:i/>
          <w:sz w:val="20"/>
          <w:szCs w:val="20"/>
        </w:rPr>
        <w:t xml:space="preserve"> </w:t>
      </w:r>
      <w:r w:rsidRPr="00DE47F6">
        <w:rPr>
          <w:rFonts w:ascii="Times New Roman" w:hAnsi="Times New Roman"/>
          <w:sz w:val="20"/>
          <w:szCs w:val="20"/>
        </w:rPr>
        <w:t>ответственному за выдачу результата предоставления услуги, решения о предоставления разрешения на условно разрешенный вид использования земельного участка и (или) объекта капитального строительства или решения об отказе предоставления разрешения на условно разрешенный вид использования земельного участка и (или) объекта капитального строительства (далее - документ, являющийся результатом предоставления услуги).</w:t>
      </w:r>
      <w:r w:rsidR="004660E5">
        <w:rPr>
          <w:rFonts w:ascii="Times New Roman" w:hAnsi="Times New Roman"/>
          <w:sz w:val="20"/>
          <w:szCs w:val="20"/>
        </w:rPr>
        <w:t xml:space="preserve"> </w:t>
      </w:r>
      <w:r w:rsidRPr="00DE47F6">
        <w:rPr>
          <w:rFonts w:ascii="Times New Roman" w:hAnsi="Times New Roman"/>
          <w:sz w:val="20"/>
          <w:szCs w:val="20"/>
        </w:rPr>
        <w:t>Административная процедура исполняется специалистом, ответственным за выдачу результата предоставления услуги.</w:t>
      </w:r>
      <w:r w:rsidR="004660E5">
        <w:rPr>
          <w:rFonts w:ascii="Times New Roman" w:hAnsi="Times New Roman"/>
          <w:sz w:val="20"/>
          <w:szCs w:val="20"/>
        </w:rPr>
        <w:t xml:space="preserve"> </w:t>
      </w:r>
      <w:r w:rsidRPr="00DE47F6">
        <w:rPr>
          <w:rFonts w:ascii="Times New Roman" w:hAnsi="Times New Roman"/>
          <w:sz w:val="20"/>
          <w:szCs w:val="20"/>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47F6">
        <w:rPr>
          <w:rFonts w:ascii="Times New Roman" w:hAnsi="Times New Roman"/>
          <w:i/>
          <w:sz w:val="20"/>
          <w:szCs w:val="20"/>
        </w:rPr>
        <w:t xml:space="preserve"> </w:t>
      </w:r>
      <w:r w:rsidRPr="00DE47F6">
        <w:rPr>
          <w:rFonts w:ascii="Times New Roman" w:hAnsi="Times New Roman"/>
          <w:sz w:val="20"/>
          <w:szCs w:val="20"/>
        </w:rPr>
        <w:t>информирует заявителя о дате, с которой заявитель может получить документ, являющийся результатом предоставления услуги.</w:t>
      </w:r>
      <w:r w:rsidR="004660E5">
        <w:rPr>
          <w:rFonts w:ascii="Times New Roman" w:hAnsi="Times New Roman"/>
          <w:sz w:val="20"/>
          <w:szCs w:val="20"/>
        </w:rPr>
        <w:t xml:space="preserve"> </w:t>
      </w:r>
      <w:r w:rsidRPr="00DE47F6">
        <w:rPr>
          <w:rFonts w:ascii="Times New Roman" w:hAnsi="Times New Roman"/>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r w:rsidR="004660E5">
        <w:rPr>
          <w:rFonts w:ascii="Times New Roman" w:hAnsi="Times New Roman"/>
          <w:sz w:val="20"/>
          <w:szCs w:val="20"/>
        </w:rPr>
        <w:t xml:space="preserve"> </w:t>
      </w:r>
      <w:r w:rsidRPr="00DE47F6">
        <w:rPr>
          <w:rFonts w:ascii="Times New Roman" w:hAnsi="Times New Roman"/>
          <w:sz w:val="20"/>
          <w:szCs w:val="20"/>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w:t>
      </w:r>
      <w:r w:rsidRPr="00DE47F6">
        <w:rPr>
          <w:rFonts w:ascii="Times New Roman" w:hAnsi="Times New Roman"/>
          <w:sz w:val="20"/>
          <w:szCs w:val="20"/>
        </w:rPr>
        <w:lastRenderedPageBreak/>
        <w:t>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r w:rsidR="004660E5">
        <w:rPr>
          <w:rFonts w:ascii="Times New Roman" w:hAnsi="Times New Roman"/>
          <w:sz w:val="20"/>
          <w:szCs w:val="20"/>
        </w:rPr>
        <w:t xml:space="preserve"> </w:t>
      </w:r>
      <w:r w:rsidRPr="00DE47F6">
        <w:rPr>
          <w:rFonts w:ascii="Times New Roman" w:hAnsi="Times New Roman"/>
          <w:sz w:val="20"/>
          <w:szCs w:val="20"/>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r w:rsidR="004660E5">
        <w:rPr>
          <w:rFonts w:ascii="Times New Roman" w:hAnsi="Times New Roman"/>
          <w:sz w:val="20"/>
          <w:szCs w:val="20"/>
        </w:rPr>
        <w:t xml:space="preserve"> </w:t>
      </w:r>
      <w:r w:rsidRPr="00DE47F6">
        <w:rPr>
          <w:rFonts w:ascii="Times New Roman" w:hAnsi="Times New Roman"/>
          <w:sz w:val="20"/>
          <w:szCs w:val="20"/>
        </w:rPr>
        <w:t>Срок исполнения административной процедуры составляет не более трех рабочих дней.</w:t>
      </w:r>
      <w:r w:rsidR="004660E5">
        <w:rPr>
          <w:rFonts w:ascii="Times New Roman" w:hAnsi="Times New Roman"/>
          <w:sz w:val="20"/>
          <w:szCs w:val="20"/>
        </w:rPr>
        <w:t xml:space="preserve"> </w:t>
      </w:r>
      <w:r w:rsidRPr="00DE47F6">
        <w:rPr>
          <w:rFonts w:ascii="Times New Roman" w:hAnsi="Times New Roman"/>
          <w:sz w:val="20"/>
          <w:szCs w:val="20"/>
        </w:rPr>
        <w:t>Результатом исполнения административной процедуры является выдача заявителю решения предоставления разрешения на условно разрешенный вид использования земельного участка и (или) объекта капитального строительства или решения об отказе предоставления разрешения на условно разрешенный вид использования земельного участка и (или) объекта капитального строительства</w:t>
      </w:r>
      <w:r w:rsidR="004660E5">
        <w:rPr>
          <w:rFonts w:ascii="Times New Roman" w:hAnsi="Times New Roman"/>
          <w:sz w:val="20"/>
          <w:szCs w:val="20"/>
        </w:rPr>
        <w:t xml:space="preserve"> </w:t>
      </w:r>
      <w:r w:rsidRPr="00DE47F6">
        <w:rPr>
          <w:rFonts w:ascii="Times New Roman" w:hAnsi="Times New Roman"/>
          <w:sz w:val="20"/>
          <w:szCs w:val="20"/>
        </w:rPr>
        <w:t>Блок-схема предоставления муниципальной услуги приведена в Приложении 3 к административному регламенту.</w:t>
      </w:r>
      <w:r w:rsidR="004660E5">
        <w:rPr>
          <w:rFonts w:ascii="Times New Roman" w:hAnsi="Times New Roman"/>
          <w:sz w:val="20"/>
          <w:szCs w:val="20"/>
        </w:rPr>
        <w:t xml:space="preserve"> </w:t>
      </w:r>
      <w:r w:rsidRPr="00DE47F6">
        <w:rPr>
          <w:rFonts w:ascii="Times New Roman" w:hAnsi="Times New Roman"/>
          <w:b/>
          <w:sz w:val="20"/>
          <w:szCs w:val="20"/>
        </w:rPr>
        <w:t>4. Формы контроля за исполнением административного регламента</w:t>
      </w:r>
      <w:r w:rsidR="004660E5">
        <w:rPr>
          <w:rFonts w:ascii="Times New Roman" w:hAnsi="Times New Roman"/>
          <w:b/>
          <w:sz w:val="20"/>
          <w:szCs w:val="20"/>
        </w:rPr>
        <w:t xml:space="preserve"> </w:t>
      </w:r>
      <w:r w:rsidRPr="00DE47F6">
        <w:rPr>
          <w:rFonts w:ascii="Times New Roman" w:hAnsi="Times New Roman"/>
          <w:b/>
          <w:sz w:val="20"/>
          <w:szCs w:val="20"/>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r w:rsidR="004660E5">
        <w:rPr>
          <w:rFonts w:ascii="Times New Roman" w:hAnsi="Times New Roman"/>
          <w:b/>
          <w:sz w:val="20"/>
          <w:szCs w:val="20"/>
        </w:rPr>
        <w:t xml:space="preserve"> </w:t>
      </w:r>
      <w:r w:rsidRPr="00DE47F6">
        <w:rPr>
          <w:rFonts w:ascii="Times New Roman" w:hAnsi="Times New Roman"/>
          <w:sz w:val="20"/>
          <w:szCs w:val="20"/>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w:t>
      </w:r>
      <w:r w:rsidR="004660E5">
        <w:rPr>
          <w:rFonts w:ascii="Times New Roman" w:hAnsi="Times New Roman"/>
          <w:sz w:val="20"/>
          <w:szCs w:val="20"/>
        </w:rPr>
        <w:t xml:space="preserve"> </w:t>
      </w:r>
      <w:r w:rsidRPr="00DE47F6">
        <w:rPr>
          <w:rFonts w:ascii="Times New Roman" w:hAnsi="Times New Roman"/>
          <w:sz w:val="20"/>
          <w:szCs w:val="20"/>
        </w:rPr>
        <w:t>Контроль за деятельностью Администрации по предоставлению муниципальной услуги осуществляется заместителем главы Завитинского район, курирующим работу Администрации. Контроль за исполнением настоящего административного регламента сотрудниками МФЦ осуществляется руководителем МФЦ.</w:t>
      </w:r>
      <w:r w:rsidR="004660E5">
        <w:rPr>
          <w:rFonts w:ascii="Times New Roman" w:hAnsi="Times New Roman"/>
          <w:sz w:val="20"/>
          <w:szCs w:val="20"/>
        </w:rPr>
        <w:t xml:space="preserve"> </w:t>
      </w:r>
      <w:r w:rsidRPr="00DE47F6">
        <w:rPr>
          <w:rFonts w:ascii="Times New Roman" w:hAnsi="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r w:rsidR="004660E5">
        <w:rPr>
          <w:rFonts w:ascii="Times New Roman" w:hAnsi="Times New Roman"/>
          <w:b/>
          <w:sz w:val="20"/>
          <w:szCs w:val="20"/>
        </w:rPr>
        <w:t xml:space="preserve"> </w:t>
      </w:r>
      <w:r w:rsidRPr="00DE47F6">
        <w:rPr>
          <w:rFonts w:ascii="Times New Roman" w:hAnsi="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r w:rsidR="004660E5">
        <w:rPr>
          <w:rFonts w:ascii="Times New Roman" w:hAnsi="Times New Roman"/>
          <w:sz w:val="20"/>
          <w:szCs w:val="20"/>
        </w:rPr>
        <w:t xml:space="preserve"> </w:t>
      </w:r>
      <w:r w:rsidRPr="00DE47F6">
        <w:rPr>
          <w:rFonts w:ascii="Times New Roman" w:hAnsi="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r w:rsidR="004660E5">
        <w:rPr>
          <w:rFonts w:ascii="Times New Roman" w:hAnsi="Times New Roman"/>
          <w:sz w:val="20"/>
          <w:szCs w:val="20"/>
        </w:rPr>
        <w:t xml:space="preserve"> </w:t>
      </w:r>
      <w:r w:rsidRPr="00DE47F6">
        <w:rPr>
          <w:rFonts w:ascii="Times New Roman" w:hAnsi="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r w:rsidR="004660E5">
        <w:rPr>
          <w:rFonts w:ascii="Times New Roman" w:hAnsi="Times New Roman"/>
          <w:sz w:val="20"/>
          <w:szCs w:val="20"/>
        </w:rPr>
        <w:t xml:space="preserve"> </w:t>
      </w:r>
      <w:r w:rsidRPr="00DE47F6">
        <w:rPr>
          <w:rFonts w:ascii="Times New Roman" w:hAnsi="Times New Roman"/>
          <w:b/>
          <w:sz w:val="20"/>
          <w:szCs w:val="20"/>
        </w:rPr>
        <w:t>Ответственность должностных лиц</w:t>
      </w:r>
      <w:r w:rsidR="004660E5">
        <w:rPr>
          <w:rFonts w:ascii="Times New Roman" w:hAnsi="Times New Roman"/>
          <w:b/>
          <w:sz w:val="20"/>
          <w:szCs w:val="20"/>
        </w:rPr>
        <w:t xml:space="preserve">. </w:t>
      </w:r>
      <w:r w:rsidRPr="00DE47F6">
        <w:rPr>
          <w:rFonts w:ascii="Times New Roman" w:hAnsi="Times New Roman"/>
          <w:sz w:val="20"/>
          <w:szCs w:val="20"/>
        </w:rPr>
        <w:t>4.3. Специалист, ответственный за прием документов</w:t>
      </w:r>
      <w:r w:rsidRPr="00DE47F6">
        <w:rPr>
          <w:rFonts w:ascii="Times New Roman" w:hAnsi="Times New Roman"/>
          <w:i/>
          <w:sz w:val="20"/>
          <w:szCs w:val="20"/>
        </w:rPr>
        <w:t>,</w:t>
      </w:r>
      <w:r w:rsidRPr="00DE47F6">
        <w:rPr>
          <w:rFonts w:ascii="Times New Roman" w:hAnsi="Times New Roman"/>
          <w:sz w:val="20"/>
          <w:szCs w:val="20"/>
        </w:rPr>
        <w:t xml:space="preserve">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r w:rsidR="004660E5">
        <w:rPr>
          <w:rFonts w:ascii="Times New Roman" w:hAnsi="Times New Roman"/>
          <w:sz w:val="20"/>
          <w:szCs w:val="20"/>
        </w:rPr>
        <w:t xml:space="preserve"> </w:t>
      </w:r>
      <w:r w:rsidRPr="00DE47F6">
        <w:rPr>
          <w:rFonts w:ascii="Times New Roman" w:hAnsi="Times New Roman"/>
          <w:sz w:val="20"/>
          <w:szCs w:val="20"/>
        </w:rPr>
        <w:t>Специалист Администрации, ответственный за принятие решения о предоставлении муниципальной услуги</w:t>
      </w:r>
      <w:r w:rsidRPr="00DE47F6">
        <w:rPr>
          <w:rFonts w:ascii="Times New Roman" w:hAnsi="Times New Roman"/>
          <w:i/>
          <w:sz w:val="20"/>
          <w:szCs w:val="20"/>
        </w:rPr>
        <w:t>,</w:t>
      </w:r>
      <w:r w:rsidRPr="00DE47F6">
        <w:rPr>
          <w:rFonts w:ascii="Times New Roman" w:hAnsi="Times New Roman"/>
          <w:sz w:val="20"/>
          <w:szCs w:val="20"/>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r w:rsidR="004660E5">
        <w:rPr>
          <w:rFonts w:ascii="Times New Roman" w:hAnsi="Times New Roman"/>
          <w:sz w:val="20"/>
          <w:szCs w:val="20"/>
        </w:rPr>
        <w:t xml:space="preserve"> </w:t>
      </w:r>
      <w:r w:rsidRPr="00DE47F6">
        <w:rPr>
          <w:rFonts w:ascii="Times New Roman" w:hAnsi="Times New Roman"/>
          <w:b/>
          <w:sz w:val="20"/>
          <w:szCs w:val="20"/>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4660E5">
        <w:rPr>
          <w:rFonts w:ascii="Times New Roman" w:hAnsi="Times New Roman"/>
          <w:b/>
          <w:sz w:val="20"/>
          <w:szCs w:val="20"/>
        </w:rPr>
        <w:t xml:space="preserve">. </w:t>
      </w:r>
      <w:r w:rsidRPr="00DE47F6">
        <w:rPr>
          <w:rFonts w:ascii="Times New Roman" w:hAnsi="Times New Roman"/>
          <w:sz w:val="20"/>
          <w:szCs w:val="20"/>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правоохранительные и органы государственной власти.</w:t>
      </w:r>
      <w:r w:rsidR="004660E5">
        <w:rPr>
          <w:rFonts w:ascii="Times New Roman" w:hAnsi="Times New Roman"/>
          <w:sz w:val="20"/>
          <w:szCs w:val="20"/>
        </w:rPr>
        <w:t xml:space="preserve"> </w:t>
      </w:r>
      <w:r w:rsidRPr="00DE47F6">
        <w:rPr>
          <w:rFonts w:ascii="Times New Roman" w:hAnsi="Times New Roman"/>
          <w:sz w:val="20"/>
          <w:szCs w:val="20"/>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r w:rsidR="004660E5">
        <w:rPr>
          <w:rFonts w:ascii="Times New Roman" w:hAnsi="Times New Roman"/>
          <w:sz w:val="20"/>
          <w:szCs w:val="20"/>
        </w:rPr>
        <w:t xml:space="preserve"> </w:t>
      </w:r>
      <w:r w:rsidRPr="00DE47F6">
        <w:rPr>
          <w:rFonts w:ascii="Times New Roman" w:hAnsi="Times New Roman"/>
          <w:sz w:val="20"/>
          <w:szCs w:val="20"/>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r w:rsidR="004660E5">
        <w:rPr>
          <w:rFonts w:ascii="Times New Roman" w:hAnsi="Times New Roman"/>
          <w:sz w:val="20"/>
          <w:szCs w:val="20"/>
        </w:rPr>
        <w:t xml:space="preserve"> </w:t>
      </w:r>
      <w:r w:rsidRPr="00DE47F6">
        <w:rPr>
          <w:rFonts w:ascii="Times New Roman" w:hAnsi="Times New Roman"/>
          <w:sz w:val="20"/>
          <w:szCs w:val="20"/>
        </w:rPr>
        <w:t>5. Досудебный порядок обжалования решения и действий</w:t>
      </w:r>
      <w:r w:rsidR="004660E5">
        <w:rPr>
          <w:rFonts w:ascii="Times New Roman" w:hAnsi="Times New Roman"/>
          <w:sz w:val="20"/>
          <w:szCs w:val="20"/>
        </w:rPr>
        <w:t xml:space="preserve"> </w:t>
      </w:r>
      <w:r w:rsidRPr="00DE47F6">
        <w:rPr>
          <w:rFonts w:ascii="Times New Roman" w:hAnsi="Times New Roman"/>
          <w:sz w:val="20"/>
          <w:szCs w:val="20"/>
        </w:rPr>
        <w:t>(бездействия) администрации, а также должностных лиц и муниципальных служащих, обеспечивающих ее предоставление</w:t>
      </w:r>
      <w:r w:rsidR="004660E5">
        <w:rPr>
          <w:rFonts w:ascii="Times New Roman" w:hAnsi="Times New Roman"/>
          <w:sz w:val="20"/>
          <w:szCs w:val="20"/>
        </w:rPr>
        <w:t xml:space="preserve">. </w:t>
      </w:r>
      <w:r w:rsidRPr="00DE47F6">
        <w:rPr>
          <w:rFonts w:ascii="Times New Roman" w:hAnsi="Times New Roman"/>
          <w:sz w:val="20"/>
          <w:szCs w:val="20"/>
        </w:rPr>
        <w:t>5.1. Заявитель имеет право на обжалование решений, принятых в ходе предоставления муниципальной услуги, действий (бездействия) Администрации, должностных лиц МФЦ, Администрации, муниципальных служащих Администрации в досудебном порядке.</w:t>
      </w:r>
      <w:r w:rsidR="004660E5">
        <w:rPr>
          <w:rFonts w:ascii="Times New Roman" w:hAnsi="Times New Roman"/>
          <w:sz w:val="20"/>
          <w:szCs w:val="20"/>
        </w:rPr>
        <w:t xml:space="preserve"> </w:t>
      </w:r>
      <w:r w:rsidRPr="00DE47F6">
        <w:rPr>
          <w:rFonts w:ascii="Times New Roman" w:hAnsi="Times New Roman"/>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Завитинского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Заявитель может обратиться с жалобой в том числе в следующих случаях:</w:t>
      </w:r>
      <w:r w:rsidR="004660E5">
        <w:rPr>
          <w:rFonts w:ascii="Times New Roman" w:hAnsi="Times New Roman"/>
          <w:sz w:val="20"/>
          <w:szCs w:val="20"/>
        </w:rPr>
        <w:t xml:space="preserve"> </w:t>
      </w:r>
      <w:r w:rsidRPr="00DE47F6">
        <w:rPr>
          <w:rFonts w:ascii="Times New Roman" w:hAnsi="Times New Roman"/>
          <w:sz w:val="20"/>
          <w:szCs w:val="20"/>
        </w:rPr>
        <w:t>1) нарушение срока регистрации запроса заявителя о предоставлении муниципальной услуги;</w:t>
      </w:r>
      <w:r w:rsidR="004660E5">
        <w:rPr>
          <w:rFonts w:ascii="Times New Roman" w:hAnsi="Times New Roman"/>
          <w:sz w:val="20"/>
          <w:szCs w:val="20"/>
        </w:rPr>
        <w:t xml:space="preserve"> </w:t>
      </w:r>
      <w:r w:rsidRPr="00DE47F6">
        <w:rPr>
          <w:rFonts w:ascii="Times New Roman" w:hAnsi="Times New Roman"/>
          <w:sz w:val="20"/>
          <w:szCs w:val="20"/>
        </w:rPr>
        <w:t>2) нарушение срока предоставления муниципальной услуги;</w:t>
      </w:r>
      <w:r w:rsidR="004660E5">
        <w:rPr>
          <w:rFonts w:ascii="Times New Roman" w:hAnsi="Times New Roman"/>
          <w:sz w:val="20"/>
          <w:szCs w:val="20"/>
        </w:rPr>
        <w:t xml:space="preserve"> </w:t>
      </w:r>
      <w:r w:rsidRPr="00DE47F6">
        <w:rPr>
          <w:rFonts w:ascii="Times New Roman" w:hAnsi="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Завитинского района для предоставления муниципальной услуги;</w:t>
      </w:r>
      <w:r w:rsidR="004660E5">
        <w:rPr>
          <w:rFonts w:ascii="Times New Roman" w:hAnsi="Times New Roman"/>
          <w:sz w:val="20"/>
          <w:szCs w:val="20"/>
        </w:rPr>
        <w:t xml:space="preserve"> </w:t>
      </w:r>
      <w:r w:rsidRPr="00DE47F6">
        <w:rPr>
          <w:rFonts w:ascii="Times New Roman" w:hAnsi="Times New Roman"/>
          <w:sz w:val="20"/>
          <w:szCs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w:t>
      </w:r>
      <w:r w:rsidRPr="00DE47F6">
        <w:rPr>
          <w:rFonts w:ascii="Times New Roman" w:hAnsi="Times New Roman"/>
          <w:sz w:val="20"/>
          <w:szCs w:val="20"/>
        </w:rPr>
        <w:lastRenderedPageBreak/>
        <w:t>актами Завитинского района для предоставления муниципальной услуги, у заявителя;</w:t>
      </w:r>
      <w:r w:rsidR="004660E5">
        <w:rPr>
          <w:rFonts w:ascii="Times New Roman" w:hAnsi="Times New Roman"/>
          <w:sz w:val="20"/>
          <w:szCs w:val="20"/>
        </w:rPr>
        <w:t xml:space="preserve"> </w:t>
      </w:r>
      <w:r w:rsidRPr="00DE47F6">
        <w:rPr>
          <w:rFonts w:ascii="Times New Roman"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 Завитинского района;</w:t>
      </w:r>
      <w:r w:rsidR="004660E5">
        <w:rPr>
          <w:rFonts w:ascii="Times New Roman" w:hAnsi="Times New Roman"/>
          <w:sz w:val="20"/>
          <w:szCs w:val="20"/>
        </w:rPr>
        <w:t xml:space="preserve"> </w:t>
      </w:r>
      <w:r w:rsidRPr="00DE47F6">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 Завитинского района;</w:t>
      </w:r>
      <w:r w:rsidR="004660E5">
        <w:rPr>
          <w:rFonts w:ascii="Times New Roman" w:hAnsi="Times New Roman"/>
          <w:sz w:val="20"/>
          <w:szCs w:val="20"/>
        </w:rPr>
        <w:t xml:space="preserve"> </w:t>
      </w:r>
      <w:r w:rsidRPr="00DE47F6">
        <w:rPr>
          <w:rFonts w:ascii="Times New Roman" w:hAnsi="Times New Roman"/>
          <w:sz w:val="20"/>
          <w:szCs w:val="20"/>
        </w:rPr>
        <w:t xml:space="preserve">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BA392E">
        <w:rPr>
          <w:rFonts w:ascii="Times New Roman" w:hAnsi="Times New Roman"/>
          <w:sz w:val="20"/>
          <w:szCs w:val="20"/>
        </w:rPr>
        <w:t xml:space="preserve"> </w:t>
      </w:r>
      <w:r w:rsidRPr="00DE47F6">
        <w:rPr>
          <w:rFonts w:ascii="Times New Roman" w:hAnsi="Times New Roman"/>
          <w:sz w:val="20"/>
          <w:szCs w:val="20"/>
        </w:rPr>
        <w:t>8) нарушение срока или порядка выдачи документов по результатам предоставления муниципальной услуги;</w:t>
      </w:r>
      <w:r w:rsidR="00BA392E">
        <w:rPr>
          <w:rFonts w:ascii="Times New Roman" w:hAnsi="Times New Roman"/>
          <w:sz w:val="20"/>
          <w:szCs w:val="20"/>
        </w:rPr>
        <w:t xml:space="preserve"> </w:t>
      </w:r>
      <w:r w:rsidRPr="00DE47F6">
        <w:rPr>
          <w:rFonts w:ascii="Times New Roman" w:hAnsi="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 Завитинского района;10)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Завитинского района,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BA392E">
        <w:rPr>
          <w:rFonts w:ascii="Times New Roman" w:hAnsi="Times New Roman"/>
          <w:sz w:val="20"/>
          <w:szCs w:val="20"/>
        </w:rPr>
        <w:t xml:space="preserve"> </w:t>
      </w:r>
      <w:r w:rsidRPr="00DE47F6">
        <w:rPr>
          <w:rFonts w:ascii="Times New Roman" w:hAnsi="Times New Roman"/>
          <w:sz w:val="20"/>
          <w:szCs w:val="20"/>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BA392E">
        <w:rPr>
          <w:rFonts w:ascii="Times New Roman" w:hAnsi="Times New Roman"/>
          <w:sz w:val="20"/>
          <w:szCs w:val="20"/>
        </w:rPr>
        <w:t xml:space="preserve"> </w:t>
      </w:r>
      <w:r w:rsidRPr="00DE47F6">
        <w:rPr>
          <w:rFonts w:ascii="Times New Roman" w:hAnsi="Times New Roman"/>
          <w:sz w:val="20"/>
          <w:szCs w:val="20"/>
        </w:rPr>
        <w:t>Жалоба должна содержать:1) наименование администрации, должностного лица администрации, либо муниципального служащего, МФЦ, его руководителя и (или) работника, решения и действия (бездействие) которых обжалуются;2)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r w:rsidR="00BA392E">
        <w:rPr>
          <w:rFonts w:ascii="Times New Roman" w:hAnsi="Times New Roman"/>
          <w:sz w:val="20"/>
          <w:szCs w:val="20"/>
        </w:rPr>
        <w:t xml:space="preserve"> </w:t>
      </w:r>
      <w:r w:rsidRPr="00DE47F6">
        <w:rPr>
          <w:rFonts w:ascii="Times New Roman" w:hAnsi="Times New Roman"/>
          <w:sz w:val="20"/>
          <w:szCs w:val="20"/>
        </w:rPr>
        <w:t>Заявитель вправе запрашивать и получать информацию и документы, необходимые для обоснования и рассмотрения жалобы.</w:t>
      </w:r>
      <w:r w:rsidR="00BA392E">
        <w:rPr>
          <w:rFonts w:ascii="Times New Roman" w:hAnsi="Times New Roman"/>
          <w:sz w:val="20"/>
          <w:szCs w:val="20"/>
        </w:rPr>
        <w:t xml:space="preserve"> </w:t>
      </w:r>
      <w:r w:rsidRPr="00DE47F6">
        <w:rPr>
          <w:rFonts w:ascii="Times New Roman" w:hAnsi="Times New Roman"/>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BA392E">
        <w:rPr>
          <w:rFonts w:ascii="Times New Roman" w:hAnsi="Times New Roman"/>
          <w:sz w:val="20"/>
          <w:szCs w:val="20"/>
        </w:rPr>
        <w:t xml:space="preserve"> </w:t>
      </w:r>
      <w:r w:rsidRPr="00DE47F6">
        <w:rPr>
          <w:rFonts w:ascii="Times New Roman" w:hAnsi="Times New Roman"/>
          <w:sz w:val="20"/>
          <w:szCs w:val="20"/>
        </w:rPr>
        <w:t>а) оформленная в соответствии с законодательством Российской Федерации доверенность (для физических лиц);</w:t>
      </w:r>
      <w:r w:rsidR="00BA392E">
        <w:rPr>
          <w:rFonts w:ascii="Times New Roman" w:hAnsi="Times New Roman"/>
          <w:sz w:val="20"/>
          <w:szCs w:val="20"/>
        </w:rPr>
        <w:t xml:space="preserve"> </w:t>
      </w:r>
      <w:r w:rsidRPr="00DE47F6">
        <w:rPr>
          <w:rFonts w:ascii="Times New Roman" w:hAnsi="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BA392E">
        <w:rPr>
          <w:rFonts w:ascii="Times New Roman" w:hAnsi="Times New Roman"/>
          <w:sz w:val="20"/>
          <w:szCs w:val="20"/>
        </w:rPr>
        <w:t xml:space="preserve"> </w:t>
      </w:r>
      <w:r w:rsidRPr="00DE47F6">
        <w:rPr>
          <w:rFonts w:ascii="Times New Roman" w:hAnsi="Times New Roman"/>
          <w:sz w:val="20"/>
          <w:szCs w:val="20"/>
        </w:rPr>
        <w:t>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ее должностных лиц либо муниципальных служащих. В случае если обжалуются решение главы Завитинского района,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r w:rsidR="00BA392E">
        <w:rPr>
          <w:rFonts w:ascii="Times New Roman" w:hAnsi="Times New Roman"/>
          <w:sz w:val="20"/>
          <w:szCs w:val="20"/>
        </w:rPr>
        <w:t xml:space="preserve"> </w:t>
      </w:r>
      <w:r w:rsidRPr="00DE47F6">
        <w:rPr>
          <w:rFonts w:ascii="Times New Roman" w:hAnsi="Times New Roman"/>
          <w:sz w:val="20"/>
          <w:szCs w:val="20"/>
        </w:rPr>
        <w:t>При отсутствии вышестоящего органа жалоба подается непосредственно главе Завитинского района, и рассматривается им в соответствии с настоящим административным регламентом.</w:t>
      </w:r>
      <w:r w:rsidR="00BA392E">
        <w:rPr>
          <w:rFonts w:ascii="Times New Roman" w:hAnsi="Times New Roman"/>
          <w:sz w:val="20"/>
          <w:szCs w:val="20"/>
        </w:rPr>
        <w:t xml:space="preserve"> </w:t>
      </w:r>
      <w:r w:rsidRPr="00DE47F6">
        <w:rPr>
          <w:rFonts w:ascii="Times New Roman" w:hAnsi="Times New Roman"/>
          <w:sz w:val="20"/>
          <w:szCs w:val="20"/>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BA392E">
        <w:rPr>
          <w:rFonts w:ascii="Times New Roman" w:hAnsi="Times New Roman"/>
          <w:sz w:val="20"/>
          <w:szCs w:val="20"/>
        </w:rPr>
        <w:t xml:space="preserve"> </w:t>
      </w:r>
      <w:r w:rsidRPr="00DE47F6">
        <w:rPr>
          <w:rFonts w:ascii="Times New Roman" w:hAnsi="Times New Roman"/>
          <w:sz w:val="20"/>
          <w:szCs w:val="20"/>
        </w:rPr>
        <w:t xml:space="preserve">При этом срок рассмотрения жалобы </w:t>
      </w:r>
      <w:r w:rsidRPr="00DE47F6">
        <w:rPr>
          <w:rFonts w:ascii="Times New Roman" w:hAnsi="Times New Roman"/>
          <w:sz w:val="20"/>
          <w:szCs w:val="20"/>
        </w:rPr>
        <w:lastRenderedPageBreak/>
        <w:t>исчисляется со дня регистрации жалобы в уполномоченном на ее рассмотрение органе.</w:t>
      </w:r>
      <w:r w:rsidR="00BA392E">
        <w:rPr>
          <w:rFonts w:ascii="Times New Roman" w:hAnsi="Times New Roman"/>
          <w:sz w:val="20"/>
          <w:szCs w:val="20"/>
        </w:rPr>
        <w:t xml:space="preserve"> </w:t>
      </w:r>
      <w:r w:rsidRPr="00DE47F6">
        <w:rPr>
          <w:rFonts w:ascii="Times New Roman" w:hAnsi="Times New Roman"/>
          <w:sz w:val="20"/>
          <w:szCs w:val="20"/>
        </w:rPr>
        <w:t>При поступлении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r w:rsidR="00BA392E">
        <w:rPr>
          <w:rFonts w:ascii="Times New Roman" w:hAnsi="Times New Roman"/>
          <w:sz w:val="20"/>
          <w:szCs w:val="20"/>
        </w:rPr>
        <w:t xml:space="preserve"> </w:t>
      </w:r>
      <w:r w:rsidRPr="00DE47F6">
        <w:rPr>
          <w:rFonts w:ascii="Times New Roman" w:hAnsi="Times New Roman"/>
          <w:sz w:val="20"/>
          <w:szCs w:val="20"/>
        </w:rPr>
        <w:t>По результатам рассмотрения жалобы Администрацией может быть принято одно из следующих решений:1)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Завитинского района, а также в иных формах;2) отказать в удовлетворении жалобы.</w:t>
      </w:r>
      <w:r w:rsidR="00BA392E">
        <w:rPr>
          <w:rFonts w:ascii="Times New Roman" w:hAnsi="Times New Roman"/>
          <w:sz w:val="20"/>
          <w:szCs w:val="20"/>
        </w:rPr>
        <w:t xml:space="preserve"> </w:t>
      </w:r>
      <w:r w:rsidRPr="00DE47F6">
        <w:rPr>
          <w:rFonts w:ascii="Times New Roman" w:hAnsi="Times New Roman"/>
          <w:sz w:val="20"/>
          <w:szCs w:val="20"/>
        </w:rPr>
        <w:t>Уполномоченный на рассмотрение жалобы орган отказывает в удовлетворении жалобы в следующих случаях:а) наличие вступившего в законную силу решения суда по жалобе о том же предмете и по тем же основаниям;</w:t>
      </w:r>
      <w:r w:rsidR="00BA392E">
        <w:rPr>
          <w:rFonts w:ascii="Times New Roman" w:hAnsi="Times New Roman"/>
          <w:sz w:val="20"/>
          <w:szCs w:val="20"/>
        </w:rPr>
        <w:t xml:space="preserve"> </w:t>
      </w:r>
      <w:r w:rsidRPr="00DE47F6">
        <w:rPr>
          <w:rFonts w:ascii="Times New Roman" w:hAnsi="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r w:rsidR="00BA392E">
        <w:rPr>
          <w:rFonts w:ascii="Times New Roman" w:hAnsi="Times New Roman"/>
          <w:sz w:val="20"/>
          <w:szCs w:val="20"/>
        </w:rPr>
        <w:t xml:space="preserve"> </w:t>
      </w:r>
      <w:r w:rsidRPr="00DE47F6">
        <w:rPr>
          <w:rFonts w:ascii="Times New Roman" w:hAnsi="Times New Roman"/>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00BA392E">
        <w:rPr>
          <w:rFonts w:ascii="Times New Roman" w:hAnsi="Times New Roman"/>
          <w:sz w:val="20"/>
          <w:szCs w:val="20"/>
        </w:rPr>
        <w:t xml:space="preserve"> </w:t>
      </w:r>
      <w:r w:rsidRPr="00DE47F6">
        <w:rPr>
          <w:rFonts w:ascii="Times New Roman" w:hAnsi="Times New Roman"/>
          <w:sz w:val="20"/>
          <w:szCs w:val="20"/>
        </w:rPr>
        <w:t>Уполномоченный на рассмотрение жалобы орган вправе оставить жалобу без ответа в следующих случаях:</w:t>
      </w:r>
      <w:r w:rsidR="00BA392E">
        <w:rPr>
          <w:rFonts w:ascii="Times New Roman" w:hAnsi="Times New Roman"/>
          <w:sz w:val="20"/>
          <w:szCs w:val="20"/>
        </w:rPr>
        <w:t xml:space="preserve"> </w:t>
      </w:r>
      <w:r w:rsidRPr="00DE47F6">
        <w:rPr>
          <w:rFonts w:ascii="Times New Roman" w:hAnsi="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r w:rsidR="00BA392E">
        <w:rPr>
          <w:rFonts w:ascii="Times New Roman" w:hAnsi="Times New Roman"/>
          <w:sz w:val="20"/>
          <w:szCs w:val="20"/>
        </w:rPr>
        <w:t xml:space="preserve"> </w:t>
      </w:r>
      <w:r w:rsidRPr="00DE47F6">
        <w:rPr>
          <w:rFonts w:ascii="Times New Roman" w:hAnsi="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BA392E">
        <w:rPr>
          <w:rFonts w:ascii="Times New Roman" w:hAnsi="Times New Roman"/>
          <w:sz w:val="20"/>
          <w:szCs w:val="20"/>
        </w:rPr>
        <w:t xml:space="preserve"> </w:t>
      </w:r>
      <w:r w:rsidRPr="00DE47F6">
        <w:rPr>
          <w:rFonts w:ascii="Times New Roman" w:hAnsi="Times New Roman"/>
          <w:sz w:val="20"/>
          <w:szCs w:val="20"/>
        </w:rPr>
        <w:t>Основания для приостановления рассмотрения жалобы не предусмотрены.В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BA392E">
        <w:rPr>
          <w:rFonts w:ascii="Times New Roman" w:hAnsi="Times New Roman"/>
          <w:sz w:val="20"/>
          <w:szCs w:val="20"/>
        </w:rPr>
        <w:t xml:space="preserve"> </w:t>
      </w:r>
      <w:r w:rsidRPr="00DE47F6">
        <w:rPr>
          <w:rFonts w:ascii="Times New Roman" w:hAnsi="Times New Roman"/>
          <w:sz w:val="20"/>
          <w:szCs w:val="20"/>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BA392E">
        <w:rPr>
          <w:rFonts w:ascii="Times New Roman" w:hAnsi="Times New Roman"/>
          <w:sz w:val="20"/>
          <w:szCs w:val="20"/>
        </w:rPr>
        <w:t xml:space="preserve"> </w:t>
      </w:r>
      <w:r w:rsidRPr="00DE47F6">
        <w:rPr>
          <w:rFonts w:ascii="Times New Roman" w:hAnsi="Times New Roman"/>
          <w:sz w:val="20"/>
          <w:szCs w:val="20"/>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r w:rsidR="00BA392E">
        <w:rPr>
          <w:rFonts w:ascii="Times New Roman" w:hAnsi="Times New Roman"/>
          <w:sz w:val="20"/>
          <w:szCs w:val="20"/>
        </w:rPr>
        <w:t xml:space="preserve"> </w:t>
      </w:r>
      <w:r w:rsidRPr="00DE47F6">
        <w:rPr>
          <w:rFonts w:ascii="Times New Roman" w:hAnsi="Times New Roman"/>
          <w:sz w:val="20"/>
          <w:szCs w:val="20"/>
        </w:rPr>
        <w:t>В случае признания жалобы подлежащей удовлетворению в ответе заявителю дается информация о действиях Администрации,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BA392E">
        <w:rPr>
          <w:rFonts w:ascii="Times New Roman" w:hAnsi="Times New Roman"/>
          <w:sz w:val="20"/>
          <w:szCs w:val="20"/>
        </w:rPr>
        <w:t xml:space="preserve"> </w:t>
      </w:r>
      <w:r w:rsidRPr="00DE47F6">
        <w:rPr>
          <w:rFonts w:ascii="Times New Roman" w:hAnsi="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47F6" w:rsidRPr="00DE47F6" w:rsidRDefault="00DE47F6" w:rsidP="00DE47F6">
      <w:pPr>
        <w:tabs>
          <w:tab w:val="num" w:pos="0"/>
          <w:tab w:val="num" w:pos="1080"/>
          <w:tab w:val="num" w:pos="1260"/>
        </w:tabs>
        <w:spacing w:after="0" w:line="240" w:lineRule="auto"/>
        <w:jc w:val="both"/>
        <w:rPr>
          <w:rFonts w:ascii="Times New Roman" w:hAnsi="Times New Roman"/>
          <w:b/>
          <w:sz w:val="20"/>
          <w:szCs w:val="20"/>
        </w:rPr>
      </w:pPr>
      <w:r w:rsidRPr="00DE47F6">
        <w:rPr>
          <w:rFonts w:ascii="Times New Roman" w:hAnsi="Times New Roman"/>
          <w:sz w:val="20"/>
          <w:szCs w:val="20"/>
        </w:rPr>
        <w:t>Приложение 1</w:t>
      </w:r>
      <w:r w:rsidR="00BA392E">
        <w:rPr>
          <w:rFonts w:ascii="Times New Roman" w:hAnsi="Times New Roman"/>
          <w:sz w:val="20"/>
          <w:szCs w:val="20"/>
        </w:rPr>
        <w:t xml:space="preserve"> </w:t>
      </w:r>
      <w:r w:rsidRPr="00DE47F6">
        <w:rPr>
          <w:rFonts w:ascii="Times New Roman" w:hAnsi="Times New Roman"/>
          <w:sz w:val="20"/>
          <w:szCs w:val="20"/>
        </w:rPr>
        <w:t>к административному регламенту</w:t>
      </w:r>
      <w:r w:rsidR="00BA392E">
        <w:rPr>
          <w:rFonts w:ascii="Times New Roman" w:hAnsi="Times New Roman"/>
          <w:sz w:val="20"/>
          <w:szCs w:val="20"/>
        </w:rPr>
        <w:t xml:space="preserve"> </w:t>
      </w:r>
      <w:r w:rsidRPr="00DE47F6">
        <w:rPr>
          <w:rFonts w:ascii="Times New Roman" w:hAnsi="Times New Roman"/>
          <w:sz w:val="20"/>
          <w:szCs w:val="20"/>
        </w:rPr>
        <w:t>предоставления муниципальной услуги</w:t>
      </w:r>
      <w:r w:rsidR="00BA392E">
        <w:rPr>
          <w:rFonts w:ascii="Times New Roman" w:hAnsi="Times New Roman"/>
          <w:sz w:val="20"/>
          <w:szCs w:val="20"/>
        </w:rPr>
        <w:t xml:space="preserve"> </w:t>
      </w:r>
      <w:r w:rsidRPr="00DE47F6">
        <w:rPr>
          <w:rFonts w:ascii="Times New Roman" w:hAnsi="Times New Roman"/>
          <w:b/>
          <w:sz w:val="20"/>
          <w:szCs w:val="20"/>
        </w:rPr>
        <w:t>Общая информация об</w:t>
      </w:r>
      <w:r w:rsidRPr="00DE47F6">
        <w:rPr>
          <w:rFonts w:ascii="Times New Roman" w:hAnsi="Times New Roman"/>
          <w:b/>
          <w:i/>
          <w:sz w:val="20"/>
          <w:szCs w:val="20"/>
        </w:rPr>
        <w:t xml:space="preserve"> </w:t>
      </w:r>
      <w:r w:rsidRPr="00DE47F6">
        <w:rPr>
          <w:rFonts w:ascii="Times New Roman" w:hAnsi="Times New Roman"/>
          <w:b/>
          <w:sz w:val="20"/>
          <w:szCs w:val="20"/>
        </w:rPr>
        <w:t>администрации Завитинского района</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0"/>
        <w:gridCol w:w="4743"/>
      </w:tblGrid>
      <w:tr w:rsidR="00DE47F6" w:rsidRPr="00DE47F6" w:rsidTr="00BA392E">
        <w:tc>
          <w:tcPr>
            <w:tcW w:w="261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Почтовый адрес для направления корреспонденции</w:t>
            </w:r>
          </w:p>
        </w:tc>
        <w:tc>
          <w:tcPr>
            <w:tcW w:w="239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676870, Амурская область, Завитинский район, г. Завитинск, ул. Куйбышева, 44, каб. 20</w:t>
            </w:r>
          </w:p>
        </w:tc>
      </w:tr>
      <w:tr w:rsidR="00DE47F6" w:rsidRPr="00DE47F6" w:rsidTr="00BA392E">
        <w:tc>
          <w:tcPr>
            <w:tcW w:w="261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Фактический адрес месторасположения</w:t>
            </w:r>
          </w:p>
        </w:tc>
        <w:tc>
          <w:tcPr>
            <w:tcW w:w="239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676870, Амурская область, Завитинский район, г. Завитинск, ул. Куйбышева, 44, каб. 20</w:t>
            </w:r>
          </w:p>
        </w:tc>
      </w:tr>
      <w:tr w:rsidR="00DE47F6" w:rsidRPr="00DE47F6" w:rsidTr="00BA392E">
        <w:tc>
          <w:tcPr>
            <w:tcW w:w="261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Адрес электронной почты для направления корреспонденции</w:t>
            </w:r>
          </w:p>
        </w:tc>
        <w:tc>
          <w:tcPr>
            <w:tcW w:w="239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p>
          <w:p w:rsidR="00DE47F6" w:rsidRPr="00DE47F6" w:rsidRDefault="008C3CA6" w:rsidP="00DE47F6">
            <w:pPr>
              <w:tabs>
                <w:tab w:val="num" w:pos="0"/>
                <w:tab w:val="num" w:pos="1080"/>
                <w:tab w:val="num" w:pos="1260"/>
              </w:tabs>
              <w:spacing w:after="0" w:line="240" w:lineRule="auto"/>
              <w:jc w:val="both"/>
              <w:rPr>
                <w:rFonts w:ascii="Times New Roman" w:hAnsi="Times New Roman"/>
                <w:sz w:val="20"/>
                <w:szCs w:val="20"/>
              </w:rPr>
            </w:pPr>
            <w:hyperlink r:id="rId36" w:history="1">
              <w:r w:rsidR="00DE47F6" w:rsidRPr="00DE47F6">
                <w:rPr>
                  <w:rStyle w:val="ac"/>
                  <w:rFonts w:ascii="Times New Roman" w:hAnsi="Times New Roman"/>
                  <w:sz w:val="20"/>
                  <w:szCs w:val="20"/>
                  <w:lang w:val="en-US"/>
                </w:rPr>
                <w:t>admzavitinsk</w:t>
              </w:r>
              <w:r w:rsidR="00DE47F6" w:rsidRPr="00DE47F6">
                <w:rPr>
                  <w:rStyle w:val="ac"/>
                  <w:rFonts w:ascii="Times New Roman" w:hAnsi="Times New Roman"/>
                  <w:sz w:val="20"/>
                  <w:szCs w:val="20"/>
                </w:rPr>
                <w:t>@</w:t>
              </w:r>
              <w:r w:rsidR="00DE47F6" w:rsidRPr="00DE47F6">
                <w:rPr>
                  <w:rStyle w:val="ac"/>
                  <w:rFonts w:ascii="Times New Roman" w:hAnsi="Times New Roman"/>
                  <w:sz w:val="20"/>
                  <w:szCs w:val="20"/>
                  <w:lang w:val="en-US"/>
                </w:rPr>
                <w:t>mail</w:t>
              </w:r>
              <w:r w:rsidR="00DE47F6" w:rsidRPr="00DE47F6">
                <w:rPr>
                  <w:rStyle w:val="ac"/>
                  <w:rFonts w:ascii="Times New Roman" w:hAnsi="Times New Roman"/>
                  <w:sz w:val="20"/>
                  <w:szCs w:val="20"/>
                </w:rPr>
                <w:t>.</w:t>
              </w:r>
              <w:r w:rsidR="00DE47F6" w:rsidRPr="00DE47F6">
                <w:rPr>
                  <w:rStyle w:val="ac"/>
                  <w:rFonts w:ascii="Times New Roman" w:hAnsi="Times New Roman"/>
                  <w:sz w:val="20"/>
                  <w:szCs w:val="20"/>
                  <w:lang w:val="en-US"/>
                </w:rPr>
                <w:t>ru</w:t>
              </w:r>
            </w:hyperlink>
          </w:p>
        </w:tc>
      </w:tr>
      <w:tr w:rsidR="00DE47F6" w:rsidRPr="00DE47F6" w:rsidTr="00BA392E">
        <w:tc>
          <w:tcPr>
            <w:tcW w:w="261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Телефон для справок</w:t>
            </w:r>
          </w:p>
        </w:tc>
        <w:tc>
          <w:tcPr>
            <w:tcW w:w="239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8(41636)21-6-34</w:t>
            </w:r>
          </w:p>
        </w:tc>
      </w:tr>
      <w:tr w:rsidR="00DE47F6" w:rsidRPr="00DE47F6" w:rsidTr="00BA392E">
        <w:tc>
          <w:tcPr>
            <w:tcW w:w="261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Телефоны отделов или иных структурных подразделений</w:t>
            </w:r>
          </w:p>
        </w:tc>
        <w:tc>
          <w:tcPr>
            <w:tcW w:w="239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8(41636)21-6-34</w:t>
            </w:r>
          </w:p>
        </w:tc>
      </w:tr>
      <w:tr w:rsidR="00DE47F6" w:rsidRPr="00DE47F6" w:rsidTr="00BA392E">
        <w:tc>
          <w:tcPr>
            <w:tcW w:w="261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Официальный сайт в сети Интернет (если имеется)</w:t>
            </w:r>
          </w:p>
        </w:tc>
        <w:tc>
          <w:tcPr>
            <w:tcW w:w="2390" w:type="pct"/>
            <w:tcBorders>
              <w:top w:val="single" w:sz="4" w:space="0" w:color="auto"/>
              <w:left w:val="single" w:sz="4" w:space="0" w:color="auto"/>
              <w:bottom w:val="single" w:sz="4" w:space="0" w:color="auto"/>
              <w:right w:val="single" w:sz="4" w:space="0" w:color="auto"/>
            </w:tcBorders>
          </w:tcPr>
          <w:p w:rsidR="00DE47F6" w:rsidRPr="00DE47F6" w:rsidRDefault="008C3CA6" w:rsidP="00DE47F6">
            <w:pPr>
              <w:tabs>
                <w:tab w:val="num" w:pos="0"/>
                <w:tab w:val="num" w:pos="1080"/>
                <w:tab w:val="num" w:pos="1260"/>
              </w:tabs>
              <w:spacing w:after="0" w:line="240" w:lineRule="auto"/>
              <w:jc w:val="both"/>
              <w:rPr>
                <w:rFonts w:ascii="Times New Roman" w:hAnsi="Times New Roman"/>
                <w:sz w:val="20"/>
                <w:szCs w:val="20"/>
              </w:rPr>
            </w:pPr>
            <w:hyperlink r:id="rId37" w:history="1">
              <w:r w:rsidR="00DE47F6" w:rsidRPr="00DE47F6">
                <w:rPr>
                  <w:rStyle w:val="ac"/>
                  <w:rFonts w:ascii="Times New Roman" w:hAnsi="Times New Roman"/>
                  <w:sz w:val="20"/>
                  <w:szCs w:val="20"/>
                  <w:lang w:val="en-US"/>
                </w:rPr>
                <w:t>www</w:t>
              </w:r>
              <w:r w:rsidR="00DE47F6" w:rsidRPr="00DE47F6">
                <w:rPr>
                  <w:rStyle w:val="ac"/>
                  <w:rFonts w:ascii="Times New Roman" w:hAnsi="Times New Roman"/>
                  <w:sz w:val="20"/>
                  <w:szCs w:val="20"/>
                </w:rPr>
                <w:t>.</w:t>
              </w:r>
              <w:r w:rsidR="00DE47F6" w:rsidRPr="00DE47F6">
                <w:rPr>
                  <w:rStyle w:val="ac"/>
                  <w:rFonts w:ascii="Times New Roman" w:hAnsi="Times New Roman"/>
                  <w:sz w:val="20"/>
                  <w:szCs w:val="20"/>
                  <w:lang w:val="en-US"/>
                </w:rPr>
                <w:t>zavitinsk</w:t>
              </w:r>
              <w:r w:rsidR="00DE47F6" w:rsidRPr="00DE47F6">
                <w:rPr>
                  <w:rStyle w:val="ac"/>
                  <w:rFonts w:ascii="Times New Roman" w:hAnsi="Times New Roman"/>
                  <w:sz w:val="20"/>
                  <w:szCs w:val="20"/>
                </w:rPr>
                <w:t>.</w:t>
              </w:r>
              <w:r w:rsidR="00DE47F6" w:rsidRPr="00DE47F6">
                <w:rPr>
                  <w:rStyle w:val="ac"/>
                  <w:rFonts w:ascii="Times New Roman" w:hAnsi="Times New Roman"/>
                  <w:sz w:val="20"/>
                  <w:szCs w:val="20"/>
                  <w:lang w:val="en-US"/>
                </w:rPr>
                <w:t>info</w:t>
              </w:r>
            </w:hyperlink>
          </w:p>
        </w:tc>
      </w:tr>
      <w:tr w:rsidR="00DE47F6" w:rsidRPr="00DE47F6" w:rsidTr="00BA392E">
        <w:tc>
          <w:tcPr>
            <w:tcW w:w="261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ФИО и должность руководителя органа</w:t>
            </w:r>
          </w:p>
        </w:tc>
        <w:tc>
          <w:tcPr>
            <w:tcW w:w="239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Линевич Сергей Сергеевич</w:t>
            </w:r>
          </w:p>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Глава Завитинского района</w:t>
            </w:r>
          </w:p>
        </w:tc>
      </w:tr>
    </w:tbl>
    <w:p w:rsidR="00DE47F6" w:rsidRPr="00DE47F6" w:rsidRDefault="00544F8D" w:rsidP="00DE47F6">
      <w:pPr>
        <w:tabs>
          <w:tab w:val="num" w:pos="0"/>
          <w:tab w:val="num" w:pos="1080"/>
          <w:tab w:val="num" w:pos="1260"/>
        </w:tabs>
        <w:spacing w:after="0" w:line="240" w:lineRule="auto"/>
        <w:jc w:val="both"/>
        <w:rPr>
          <w:rFonts w:ascii="Times New Roman" w:hAnsi="Times New Roman"/>
          <w:b/>
          <w:sz w:val="20"/>
          <w:szCs w:val="20"/>
        </w:rPr>
      </w:pPr>
      <w:r>
        <w:rPr>
          <w:rFonts w:ascii="Times New Roman" w:hAnsi="Times New Roman"/>
          <w:b/>
          <w:sz w:val="20"/>
          <w:szCs w:val="20"/>
        </w:rPr>
        <w:t>г</w:t>
      </w:r>
      <w:r w:rsidR="00DE47F6" w:rsidRPr="00DE47F6">
        <w:rPr>
          <w:rFonts w:ascii="Times New Roman" w:hAnsi="Times New Roman"/>
          <w:b/>
          <w:sz w:val="20"/>
          <w:szCs w:val="20"/>
        </w:rPr>
        <w:t>рафик работы администрации Завитинского района</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9"/>
        <w:gridCol w:w="3395"/>
        <w:gridCol w:w="3219"/>
      </w:tblGrid>
      <w:tr w:rsidR="00DE47F6" w:rsidRPr="00DE47F6" w:rsidTr="00BA392E">
        <w:tc>
          <w:tcPr>
            <w:tcW w:w="1667"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День недели</w:t>
            </w:r>
          </w:p>
        </w:tc>
        <w:tc>
          <w:tcPr>
            <w:tcW w:w="171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Часы работ)</w:t>
            </w:r>
          </w:p>
        </w:tc>
        <w:tc>
          <w:tcPr>
            <w:tcW w:w="1622"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Часы приема граждан</w:t>
            </w:r>
          </w:p>
        </w:tc>
      </w:tr>
      <w:tr w:rsidR="00DE47F6" w:rsidRPr="00DE47F6" w:rsidTr="00BA392E">
        <w:tc>
          <w:tcPr>
            <w:tcW w:w="1667"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Понедельник</w:t>
            </w:r>
          </w:p>
        </w:tc>
        <w:tc>
          <w:tcPr>
            <w:tcW w:w="171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8</w:t>
            </w:r>
            <w:r w:rsidRPr="00DE47F6">
              <w:rPr>
                <w:rFonts w:ascii="Times New Roman" w:hAnsi="Times New Roman"/>
                <w:sz w:val="20"/>
                <w:szCs w:val="20"/>
                <w:vertAlign w:val="superscript"/>
              </w:rPr>
              <w:t>00</w:t>
            </w:r>
            <w:r w:rsidRPr="00DE47F6">
              <w:rPr>
                <w:rFonts w:ascii="Times New Roman" w:hAnsi="Times New Roman"/>
                <w:sz w:val="20"/>
                <w:szCs w:val="20"/>
              </w:rPr>
              <w:t>-17</w:t>
            </w:r>
            <w:r w:rsidRPr="00DE47F6">
              <w:rPr>
                <w:rFonts w:ascii="Times New Roman" w:hAnsi="Times New Roman"/>
                <w:sz w:val="20"/>
                <w:szCs w:val="20"/>
                <w:vertAlign w:val="superscript"/>
              </w:rPr>
              <w:t>00</w:t>
            </w:r>
            <w:r w:rsidRPr="00DE47F6">
              <w:rPr>
                <w:rFonts w:ascii="Times New Roman" w:hAnsi="Times New Roman"/>
                <w:sz w:val="20"/>
                <w:szCs w:val="20"/>
              </w:rPr>
              <w:t xml:space="preserve"> (12</w:t>
            </w:r>
            <w:r w:rsidRPr="00DE47F6">
              <w:rPr>
                <w:rFonts w:ascii="Times New Roman" w:hAnsi="Times New Roman"/>
                <w:sz w:val="20"/>
                <w:szCs w:val="20"/>
                <w:vertAlign w:val="superscript"/>
              </w:rPr>
              <w:t>00</w:t>
            </w:r>
            <w:r w:rsidRPr="00DE47F6">
              <w:rPr>
                <w:rFonts w:ascii="Times New Roman" w:hAnsi="Times New Roman"/>
                <w:sz w:val="20"/>
                <w:szCs w:val="20"/>
              </w:rPr>
              <w:t>-13</w:t>
            </w:r>
            <w:r w:rsidRPr="00DE47F6">
              <w:rPr>
                <w:rFonts w:ascii="Times New Roman" w:hAnsi="Times New Roman"/>
                <w:sz w:val="20"/>
                <w:szCs w:val="20"/>
                <w:vertAlign w:val="superscript"/>
              </w:rPr>
              <w:t>00</w:t>
            </w:r>
            <w:r w:rsidRPr="00DE47F6">
              <w:rPr>
                <w:rFonts w:ascii="Times New Roman" w:hAnsi="Times New Roman"/>
                <w:sz w:val="20"/>
                <w:szCs w:val="20"/>
              </w:rPr>
              <w:t>)</w:t>
            </w:r>
          </w:p>
        </w:tc>
        <w:tc>
          <w:tcPr>
            <w:tcW w:w="1622"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8</w:t>
            </w:r>
            <w:r w:rsidRPr="00DE47F6">
              <w:rPr>
                <w:rFonts w:ascii="Times New Roman" w:hAnsi="Times New Roman"/>
                <w:sz w:val="20"/>
                <w:szCs w:val="20"/>
                <w:vertAlign w:val="superscript"/>
              </w:rPr>
              <w:t>00</w:t>
            </w:r>
            <w:r w:rsidRPr="00DE47F6">
              <w:rPr>
                <w:rFonts w:ascii="Times New Roman" w:hAnsi="Times New Roman"/>
                <w:sz w:val="20"/>
                <w:szCs w:val="20"/>
              </w:rPr>
              <w:t>-17</w:t>
            </w:r>
            <w:r w:rsidRPr="00DE47F6">
              <w:rPr>
                <w:rFonts w:ascii="Times New Roman" w:hAnsi="Times New Roman"/>
                <w:sz w:val="20"/>
                <w:szCs w:val="20"/>
                <w:vertAlign w:val="superscript"/>
              </w:rPr>
              <w:t>00</w:t>
            </w:r>
            <w:r w:rsidRPr="00DE47F6">
              <w:rPr>
                <w:rFonts w:ascii="Times New Roman" w:hAnsi="Times New Roman"/>
                <w:sz w:val="20"/>
                <w:szCs w:val="20"/>
              </w:rPr>
              <w:t xml:space="preserve"> (12</w:t>
            </w:r>
            <w:r w:rsidRPr="00DE47F6">
              <w:rPr>
                <w:rFonts w:ascii="Times New Roman" w:hAnsi="Times New Roman"/>
                <w:sz w:val="20"/>
                <w:szCs w:val="20"/>
                <w:vertAlign w:val="superscript"/>
              </w:rPr>
              <w:t>00</w:t>
            </w:r>
            <w:r w:rsidRPr="00DE47F6">
              <w:rPr>
                <w:rFonts w:ascii="Times New Roman" w:hAnsi="Times New Roman"/>
                <w:sz w:val="20"/>
                <w:szCs w:val="20"/>
              </w:rPr>
              <w:t>-13</w:t>
            </w:r>
            <w:r w:rsidRPr="00DE47F6">
              <w:rPr>
                <w:rFonts w:ascii="Times New Roman" w:hAnsi="Times New Roman"/>
                <w:sz w:val="20"/>
                <w:szCs w:val="20"/>
                <w:vertAlign w:val="superscript"/>
              </w:rPr>
              <w:t>00</w:t>
            </w:r>
            <w:r w:rsidRPr="00DE47F6">
              <w:rPr>
                <w:rFonts w:ascii="Times New Roman" w:hAnsi="Times New Roman"/>
                <w:sz w:val="20"/>
                <w:szCs w:val="20"/>
              </w:rPr>
              <w:t>)</w:t>
            </w:r>
          </w:p>
        </w:tc>
      </w:tr>
      <w:tr w:rsidR="00DE47F6" w:rsidRPr="00DE47F6" w:rsidTr="00BA392E">
        <w:tc>
          <w:tcPr>
            <w:tcW w:w="1667"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Вторник</w:t>
            </w:r>
          </w:p>
        </w:tc>
        <w:tc>
          <w:tcPr>
            <w:tcW w:w="171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8</w:t>
            </w:r>
            <w:r w:rsidRPr="00DE47F6">
              <w:rPr>
                <w:rFonts w:ascii="Times New Roman" w:hAnsi="Times New Roman"/>
                <w:sz w:val="20"/>
                <w:szCs w:val="20"/>
                <w:vertAlign w:val="superscript"/>
              </w:rPr>
              <w:t>00</w:t>
            </w:r>
            <w:r w:rsidRPr="00DE47F6">
              <w:rPr>
                <w:rFonts w:ascii="Times New Roman" w:hAnsi="Times New Roman"/>
                <w:sz w:val="20"/>
                <w:szCs w:val="20"/>
              </w:rPr>
              <w:t>-17</w:t>
            </w:r>
            <w:r w:rsidRPr="00DE47F6">
              <w:rPr>
                <w:rFonts w:ascii="Times New Roman" w:hAnsi="Times New Roman"/>
                <w:sz w:val="20"/>
                <w:szCs w:val="20"/>
                <w:vertAlign w:val="superscript"/>
              </w:rPr>
              <w:t>00</w:t>
            </w:r>
            <w:r w:rsidRPr="00DE47F6">
              <w:rPr>
                <w:rFonts w:ascii="Times New Roman" w:hAnsi="Times New Roman"/>
                <w:sz w:val="20"/>
                <w:szCs w:val="20"/>
              </w:rPr>
              <w:t xml:space="preserve"> (12</w:t>
            </w:r>
            <w:r w:rsidRPr="00DE47F6">
              <w:rPr>
                <w:rFonts w:ascii="Times New Roman" w:hAnsi="Times New Roman"/>
                <w:sz w:val="20"/>
                <w:szCs w:val="20"/>
                <w:vertAlign w:val="superscript"/>
              </w:rPr>
              <w:t>00</w:t>
            </w:r>
            <w:r w:rsidRPr="00DE47F6">
              <w:rPr>
                <w:rFonts w:ascii="Times New Roman" w:hAnsi="Times New Roman"/>
                <w:sz w:val="20"/>
                <w:szCs w:val="20"/>
              </w:rPr>
              <w:t>-13</w:t>
            </w:r>
            <w:r w:rsidRPr="00DE47F6">
              <w:rPr>
                <w:rFonts w:ascii="Times New Roman" w:hAnsi="Times New Roman"/>
                <w:sz w:val="20"/>
                <w:szCs w:val="20"/>
                <w:vertAlign w:val="superscript"/>
              </w:rPr>
              <w:t>00</w:t>
            </w:r>
            <w:r w:rsidRPr="00DE47F6">
              <w:rPr>
                <w:rFonts w:ascii="Times New Roman" w:hAnsi="Times New Roman"/>
                <w:sz w:val="20"/>
                <w:szCs w:val="20"/>
              </w:rPr>
              <w:t>)</w:t>
            </w:r>
          </w:p>
        </w:tc>
        <w:tc>
          <w:tcPr>
            <w:tcW w:w="1622"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8</w:t>
            </w:r>
            <w:r w:rsidRPr="00DE47F6">
              <w:rPr>
                <w:rFonts w:ascii="Times New Roman" w:hAnsi="Times New Roman"/>
                <w:sz w:val="20"/>
                <w:szCs w:val="20"/>
                <w:vertAlign w:val="superscript"/>
              </w:rPr>
              <w:t>00</w:t>
            </w:r>
            <w:r w:rsidRPr="00DE47F6">
              <w:rPr>
                <w:rFonts w:ascii="Times New Roman" w:hAnsi="Times New Roman"/>
                <w:sz w:val="20"/>
                <w:szCs w:val="20"/>
              </w:rPr>
              <w:t>-17</w:t>
            </w:r>
            <w:r w:rsidRPr="00DE47F6">
              <w:rPr>
                <w:rFonts w:ascii="Times New Roman" w:hAnsi="Times New Roman"/>
                <w:sz w:val="20"/>
                <w:szCs w:val="20"/>
                <w:vertAlign w:val="superscript"/>
              </w:rPr>
              <w:t>00</w:t>
            </w:r>
            <w:r w:rsidRPr="00DE47F6">
              <w:rPr>
                <w:rFonts w:ascii="Times New Roman" w:hAnsi="Times New Roman"/>
                <w:sz w:val="20"/>
                <w:szCs w:val="20"/>
              </w:rPr>
              <w:t xml:space="preserve"> (12</w:t>
            </w:r>
            <w:r w:rsidRPr="00DE47F6">
              <w:rPr>
                <w:rFonts w:ascii="Times New Roman" w:hAnsi="Times New Roman"/>
                <w:sz w:val="20"/>
                <w:szCs w:val="20"/>
                <w:vertAlign w:val="superscript"/>
              </w:rPr>
              <w:t>00</w:t>
            </w:r>
            <w:r w:rsidRPr="00DE47F6">
              <w:rPr>
                <w:rFonts w:ascii="Times New Roman" w:hAnsi="Times New Roman"/>
                <w:sz w:val="20"/>
                <w:szCs w:val="20"/>
              </w:rPr>
              <w:t>-13</w:t>
            </w:r>
            <w:r w:rsidRPr="00DE47F6">
              <w:rPr>
                <w:rFonts w:ascii="Times New Roman" w:hAnsi="Times New Roman"/>
                <w:sz w:val="20"/>
                <w:szCs w:val="20"/>
                <w:vertAlign w:val="superscript"/>
              </w:rPr>
              <w:t>00</w:t>
            </w:r>
            <w:r w:rsidRPr="00DE47F6">
              <w:rPr>
                <w:rFonts w:ascii="Times New Roman" w:hAnsi="Times New Roman"/>
                <w:sz w:val="20"/>
                <w:szCs w:val="20"/>
              </w:rPr>
              <w:t>)</w:t>
            </w:r>
          </w:p>
        </w:tc>
      </w:tr>
      <w:tr w:rsidR="00DE47F6" w:rsidRPr="00DE47F6" w:rsidTr="00BA392E">
        <w:tc>
          <w:tcPr>
            <w:tcW w:w="1667"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Среда</w:t>
            </w:r>
          </w:p>
        </w:tc>
        <w:tc>
          <w:tcPr>
            <w:tcW w:w="171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8</w:t>
            </w:r>
            <w:r w:rsidRPr="00DE47F6">
              <w:rPr>
                <w:rFonts w:ascii="Times New Roman" w:hAnsi="Times New Roman"/>
                <w:sz w:val="20"/>
                <w:szCs w:val="20"/>
                <w:vertAlign w:val="superscript"/>
              </w:rPr>
              <w:t>00</w:t>
            </w:r>
            <w:r w:rsidRPr="00DE47F6">
              <w:rPr>
                <w:rFonts w:ascii="Times New Roman" w:hAnsi="Times New Roman"/>
                <w:sz w:val="20"/>
                <w:szCs w:val="20"/>
              </w:rPr>
              <w:t>-17</w:t>
            </w:r>
            <w:r w:rsidRPr="00DE47F6">
              <w:rPr>
                <w:rFonts w:ascii="Times New Roman" w:hAnsi="Times New Roman"/>
                <w:sz w:val="20"/>
                <w:szCs w:val="20"/>
                <w:vertAlign w:val="superscript"/>
              </w:rPr>
              <w:t>00</w:t>
            </w:r>
            <w:r w:rsidRPr="00DE47F6">
              <w:rPr>
                <w:rFonts w:ascii="Times New Roman" w:hAnsi="Times New Roman"/>
                <w:sz w:val="20"/>
                <w:szCs w:val="20"/>
              </w:rPr>
              <w:t xml:space="preserve"> (12</w:t>
            </w:r>
            <w:r w:rsidRPr="00DE47F6">
              <w:rPr>
                <w:rFonts w:ascii="Times New Roman" w:hAnsi="Times New Roman"/>
                <w:sz w:val="20"/>
                <w:szCs w:val="20"/>
                <w:vertAlign w:val="superscript"/>
              </w:rPr>
              <w:t>00</w:t>
            </w:r>
            <w:r w:rsidRPr="00DE47F6">
              <w:rPr>
                <w:rFonts w:ascii="Times New Roman" w:hAnsi="Times New Roman"/>
                <w:sz w:val="20"/>
                <w:szCs w:val="20"/>
              </w:rPr>
              <w:t>-13</w:t>
            </w:r>
            <w:r w:rsidRPr="00DE47F6">
              <w:rPr>
                <w:rFonts w:ascii="Times New Roman" w:hAnsi="Times New Roman"/>
                <w:sz w:val="20"/>
                <w:szCs w:val="20"/>
                <w:vertAlign w:val="superscript"/>
              </w:rPr>
              <w:t>00</w:t>
            </w:r>
            <w:r w:rsidRPr="00DE47F6">
              <w:rPr>
                <w:rFonts w:ascii="Times New Roman" w:hAnsi="Times New Roman"/>
                <w:sz w:val="20"/>
                <w:szCs w:val="20"/>
              </w:rPr>
              <w:t>)</w:t>
            </w:r>
          </w:p>
        </w:tc>
        <w:tc>
          <w:tcPr>
            <w:tcW w:w="1622"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8</w:t>
            </w:r>
            <w:r w:rsidRPr="00DE47F6">
              <w:rPr>
                <w:rFonts w:ascii="Times New Roman" w:hAnsi="Times New Roman"/>
                <w:sz w:val="20"/>
                <w:szCs w:val="20"/>
                <w:vertAlign w:val="superscript"/>
              </w:rPr>
              <w:t>00</w:t>
            </w:r>
            <w:r w:rsidRPr="00DE47F6">
              <w:rPr>
                <w:rFonts w:ascii="Times New Roman" w:hAnsi="Times New Roman"/>
                <w:sz w:val="20"/>
                <w:szCs w:val="20"/>
              </w:rPr>
              <w:t>-17</w:t>
            </w:r>
            <w:r w:rsidRPr="00DE47F6">
              <w:rPr>
                <w:rFonts w:ascii="Times New Roman" w:hAnsi="Times New Roman"/>
                <w:sz w:val="20"/>
                <w:szCs w:val="20"/>
                <w:vertAlign w:val="superscript"/>
              </w:rPr>
              <w:t>00</w:t>
            </w:r>
            <w:r w:rsidRPr="00DE47F6">
              <w:rPr>
                <w:rFonts w:ascii="Times New Roman" w:hAnsi="Times New Roman"/>
                <w:sz w:val="20"/>
                <w:szCs w:val="20"/>
              </w:rPr>
              <w:t xml:space="preserve"> (12</w:t>
            </w:r>
            <w:r w:rsidRPr="00DE47F6">
              <w:rPr>
                <w:rFonts w:ascii="Times New Roman" w:hAnsi="Times New Roman"/>
                <w:sz w:val="20"/>
                <w:szCs w:val="20"/>
                <w:vertAlign w:val="superscript"/>
              </w:rPr>
              <w:t>00</w:t>
            </w:r>
            <w:r w:rsidRPr="00DE47F6">
              <w:rPr>
                <w:rFonts w:ascii="Times New Roman" w:hAnsi="Times New Roman"/>
                <w:sz w:val="20"/>
                <w:szCs w:val="20"/>
              </w:rPr>
              <w:t>-13</w:t>
            </w:r>
            <w:r w:rsidRPr="00DE47F6">
              <w:rPr>
                <w:rFonts w:ascii="Times New Roman" w:hAnsi="Times New Roman"/>
                <w:sz w:val="20"/>
                <w:szCs w:val="20"/>
                <w:vertAlign w:val="superscript"/>
              </w:rPr>
              <w:t>00</w:t>
            </w:r>
            <w:r w:rsidRPr="00DE47F6">
              <w:rPr>
                <w:rFonts w:ascii="Times New Roman" w:hAnsi="Times New Roman"/>
                <w:sz w:val="20"/>
                <w:szCs w:val="20"/>
              </w:rPr>
              <w:t>)</w:t>
            </w:r>
          </w:p>
        </w:tc>
      </w:tr>
      <w:tr w:rsidR="00DE47F6" w:rsidRPr="00DE47F6" w:rsidTr="00BA392E">
        <w:tc>
          <w:tcPr>
            <w:tcW w:w="1667"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Четверг</w:t>
            </w:r>
          </w:p>
        </w:tc>
        <w:tc>
          <w:tcPr>
            <w:tcW w:w="171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8</w:t>
            </w:r>
            <w:r w:rsidRPr="00DE47F6">
              <w:rPr>
                <w:rFonts w:ascii="Times New Roman" w:hAnsi="Times New Roman"/>
                <w:sz w:val="20"/>
                <w:szCs w:val="20"/>
                <w:vertAlign w:val="superscript"/>
              </w:rPr>
              <w:t>00</w:t>
            </w:r>
            <w:r w:rsidRPr="00DE47F6">
              <w:rPr>
                <w:rFonts w:ascii="Times New Roman" w:hAnsi="Times New Roman"/>
                <w:sz w:val="20"/>
                <w:szCs w:val="20"/>
              </w:rPr>
              <w:t>-17</w:t>
            </w:r>
            <w:r w:rsidRPr="00DE47F6">
              <w:rPr>
                <w:rFonts w:ascii="Times New Roman" w:hAnsi="Times New Roman"/>
                <w:sz w:val="20"/>
                <w:szCs w:val="20"/>
                <w:vertAlign w:val="superscript"/>
              </w:rPr>
              <w:t>00</w:t>
            </w:r>
            <w:r w:rsidRPr="00DE47F6">
              <w:rPr>
                <w:rFonts w:ascii="Times New Roman" w:hAnsi="Times New Roman"/>
                <w:sz w:val="20"/>
                <w:szCs w:val="20"/>
              </w:rPr>
              <w:t xml:space="preserve"> (12</w:t>
            </w:r>
            <w:r w:rsidRPr="00DE47F6">
              <w:rPr>
                <w:rFonts w:ascii="Times New Roman" w:hAnsi="Times New Roman"/>
                <w:sz w:val="20"/>
                <w:szCs w:val="20"/>
                <w:vertAlign w:val="superscript"/>
              </w:rPr>
              <w:t>00</w:t>
            </w:r>
            <w:r w:rsidRPr="00DE47F6">
              <w:rPr>
                <w:rFonts w:ascii="Times New Roman" w:hAnsi="Times New Roman"/>
                <w:sz w:val="20"/>
                <w:szCs w:val="20"/>
              </w:rPr>
              <w:t>-13</w:t>
            </w:r>
            <w:r w:rsidRPr="00DE47F6">
              <w:rPr>
                <w:rFonts w:ascii="Times New Roman" w:hAnsi="Times New Roman"/>
                <w:sz w:val="20"/>
                <w:szCs w:val="20"/>
                <w:vertAlign w:val="superscript"/>
              </w:rPr>
              <w:t>00</w:t>
            </w:r>
            <w:r w:rsidRPr="00DE47F6">
              <w:rPr>
                <w:rFonts w:ascii="Times New Roman" w:hAnsi="Times New Roman"/>
                <w:sz w:val="20"/>
                <w:szCs w:val="20"/>
              </w:rPr>
              <w:t>)</w:t>
            </w:r>
          </w:p>
        </w:tc>
        <w:tc>
          <w:tcPr>
            <w:tcW w:w="1622"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8</w:t>
            </w:r>
            <w:r w:rsidRPr="00DE47F6">
              <w:rPr>
                <w:rFonts w:ascii="Times New Roman" w:hAnsi="Times New Roman"/>
                <w:sz w:val="20"/>
                <w:szCs w:val="20"/>
                <w:vertAlign w:val="superscript"/>
              </w:rPr>
              <w:t>00</w:t>
            </w:r>
            <w:r w:rsidRPr="00DE47F6">
              <w:rPr>
                <w:rFonts w:ascii="Times New Roman" w:hAnsi="Times New Roman"/>
                <w:sz w:val="20"/>
                <w:szCs w:val="20"/>
              </w:rPr>
              <w:t>-17</w:t>
            </w:r>
            <w:r w:rsidRPr="00DE47F6">
              <w:rPr>
                <w:rFonts w:ascii="Times New Roman" w:hAnsi="Times New Roman"/>
                <w:sz w:val="20"/>
                <w:szCs w:val="20"/>
                <w:vertAlign w:val="superscript"/>
              </w:rPr>
              <w:t>00</w:t>
            </w:r>
            <w:r w:rsidRPr="00DE47F6">
              <w:rPr>
                <w:rFonts w:ascii="Times New Roman" w:hAnsi="Times New Roman"/>
                <w:sz w:val="20"/>
                <w:szCs w:val="20"/>
              </w:rPr>
              <w:t xml:space="preserve"> (12</w:t>
            </w:r>
            <w:r w:rsidRPr="00DE47F6">
              <w:rPr>
                <w:rFonts w:ascii="Times New Roman" w:hAnsi="Times New Roman"/>
                <w:sz w:val="20"/>
                <w:szCs w:val="20"/>
                <w:vertAlign w:val="superscript"/>
              </w:rPr>
              <w:t>00</w:t>
            </w:r>
            <w:r w:rsidRPr="00DE47F6">
              <w:rPr>
                <w:rFonts w:ascii="Times New Roman" w:hAnsi="Times New Roman"/>
                <w:sz w:val="20"/>
                <w:szCs w:val="20"/>
              </w:rPr>
              <w:t>-13</w:t>
            </w:r>
            <w:r w:rsidRPr="00DE47F6">
              <w:rPr>
                <w:rFonts w:ascii="Times New Roman" w:hAnsi="Times New Roman"/>
                <w:sz w:val="20"/>
                <w:szCs w:val="20"/>
                <w:vertAlign w:val="superscript"/>
              </w:rPr>
              <w:t>00</w:t>
            </w:r>
            <w:r w:rsidRPr="00DE47F6">
              <w:rPr>
                <w:rFonts w:ascii="Times New Roman" w:hAnsi="Times New Roman"/>
                <w:sz w:val="20"/>
                <w:szCs w:val="20"/>
              </w:rPr>
              <w:t>)</w:t>
            </w:r>
          </w:p>
        </w:tc>
      </w:tr>
      <w:tr w:rsidR="00DE47F6" w:rsidRPr="00DE47F6" w:rsidTr="00BA392E">
        <w:tc>
          <w:tcPr>
            <w:tcW w:w="1667"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Пятница</w:t>
            </w:r>
          </w:p>
        </w:tc>
        <w:tc>
          <w:tcPr>
            <w:tcW w:w="171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8</w:t>
            </w:r>
            <w:r w:rsidRPr="00DE47F6">
              <w:rPr>
                <w:rFonts w:ascii="Times New Roman" w:hAnsi="Times New Roman"/>
                <w:sz w:val="20"/>
                <w:szCs w:val="20"/>
                <w:vertAlign w:val="superscript"/>
              </w:rPr>
              <w:t>00</w:t>
            </w:r>
            <w:r w:rsidRPr="00DE47F6">
              <w:rPr>
                <w:rFonts w:ascii="Times New Roman" w:hAnsi="Times New Roman"/>
                <w:sz w:val="20"/>
                <w:szCs w:val="20"/>
              </w:rPr>
              <w:t>-17</w:t>
            </w:r>
            <w:r w:rsidRPr="00DE47F6">
              <w:rPr>
                <w:rFonts w:ascii="Times New Roman" w:hAnsi="Times New Roman"/>
                <w:sz w:val="20"/>
                <w:szCs w:val="20"/>
                <w:vertAlign w:val="superscript"/>
              </w:rPr>
              <w:t>00</w:t>
            </w:r>
            <w:r w:rsidRPr="00DE47F6">
              <w:rPr>
                <w:rFonts w:ascii="Times New Roman" w:hAnsi="Times New Roman"/>
                <w:sz w:val="20"/>
                <w:szCs w:val="20"/>
              </w:rPr>
              <w:t xml:space="preserve"> (12</w:t>
            </w:r>
            <w:r w:rsidRPr="00DE47F6">
              <w:rPr>
                <w:rFonts w:ascii="Times New Roman" w:hAnsi="Times New Roman"/>
                <w:sz w:val="20"/>
                <w:szCs w:val="20"/>
                <w:vertAlign w:val="superscript"/>
              </w:rPr>
              <w:t>00</w:t>
            </w:r>
            <w:r w:rsidRPr="00DE47F6">
              <w:rPr>
                <w:rFonts w:ascii="Times New Roman" w:hAnsi="Times New Roman"/>
                <w:sz w:val="20"/>
                <w:szCs w:val="20"/>
              </w:rPr>
              <w:t>-13</w:t>
            </w:r>
            <w:r w:rsidRPr="00DE47F6">
              <w:rPr>
                <w:rFonts w:ascii="Times New Roman" w:hAnsi="Times New Roman"/>
                <w:sz w:val="20"/>
                <w:szCs w:val="20"/>
                <w:vertAlign w:val="superscript"/>
              </w:rPr>
              <w:t>00</w:t>
            </w:r>
            <w:r w:rsidRPr="00DE47F6">
              <w:rPr>
                <w:rFonts w:ascii="Times New Roman" w:hAnsi="Times New Roman"/>
                <w:sz w:val="20"/>
                <w:szCs w:val="20"/>
              </w:rPr>
              <w:t>)</w:t>
            </w:r>
          </w:p>
        </w:tc>
        <w:tc>
          <w:tcPr>
            <w:tcW w:w="1622"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8</w:t>
            </w:r>
            <w:r w:rsidRPr="00DE47F6">
              <w:rPr>
                <w:rFonts w:ascii="Times New Roman" w:hAnsi="Times New Roman"/>
                <w:sz w:val="20"/>
                <w:szCs w:val="20"/>
                <w:vertAlign w:val="superscript"/>
              </w:rPr>
              <w:t>00</w:t>
            </w:r>
            <w:r w:rsidRPr="00DE47F6">
              <w:rPr>
                <w:rFonts w:ascii="Times New Roman" w:hAnsi="Times New Roman"/>
                <w:sz w:val="20"/>
                <w:szCs w:val="20"/>
              </w:rPr>
              <w:t>-17</w:t>
            </w:r>
            <w:r w:rsidRPr="00DE47F6">
              <w:rPr>
                <w:rFonts w:ascii="Times New Roman" w:hAnsi="Times New Roman"/>
                <w:sz w:val="20"/>
                <w:szCs w:val="20"/>
                <w:vertAlign w:val="superscript"/>
              </w:rPr>
              <w:t>00</w:t>
            </w:r>
            <w:r w:rsidRPr="00DE47F6">
              <w:rPr>
                <w:rFonts w:ascii="Times New Roman" w:hAnsi="Times New Roman"/>
                <w:sz w:val="20"/>
                <w:szCs w:val="20"/>
              </w:rPr>
              <w:t xml:space="preserve"> (12</w:t>
            </w:r>
            <w:r w:rsidRPr="00DE47F6">
              <w:rPr>
                <w:rFonts w:ascii="Times New Roman" w:hAnsi="Times New Roman"/>
                <w:sz w:val="20"/>
                <w:szCs w:val="20"/>
                <w:vertAlign w:val="superscript"/>
              </w:rPr>
              <w:t>00</w:t>
            </w:r>
            <w:r w:rsidRPr="00DE47F6">
              <w:rPr>
                <w:rFonts w:ascii="Times New Roman" w:hAnsi="Times New Roman"/>
                <w:sz w:val="20"/>
                <w:szCs w:val="20"/>
              </w:rPr>
              <w:t>-13</w:t>
            </w:r>
            <w:r w:rsidRPr="00DE47F6">
              <w:rPr>
                <w:rFonts w:ascii="Times New Roman" w:hAnsi="Times New Roman"/>
                <w:sz w:val="20"/>
                <w:szCs w:val="20"/>
                <w:vertAlign w:val="superscript"/>
              </w:rPr>
              <w:t>00</w:t>
            </w:r>
            <w:r w:rsidRPr="00DE47F6">
              <w:rPr>
                <w:rFonts w:ascii="Times New Roman" w:hAnsi="Times New Roman"/>
                <w:sz w:val="20"/>
                <w:szCs w:val="20"/>
              </w:rPr>
              <w:t>)</w:t>
            </w:r>
          </w:p>
        </w:tc>
      </w:tr>
      <w:tr w:rsidR="00DE47F6" w:rsidRPr="00DE47F6" w:rsidTr="00BA392E">
        <w:tc>
          <w:tcPr>
            <w:tcW w:w="1667"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Суббота</w:t>
            </w:r>
          </w:p>
        </w:tc>
        <w:tc>
          <w:tcPr>
            <w:tcW w:w="171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выходной</w:t>
            </w:r>
          </w:p>
        </w:tc>
        <w:tc>
          <w:tcPr>
            <w:tcW w:w="1622"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выходной</w:t>
            </w:r>
          </w:p>
        </w:tc>
      </w:tr>
      <w:tr w:rsidR="00DE47F6" w:rsidRPr="00DE47F6" w:rsidTr="00BA392E">
        <w:tc>
          <w:tcPr>
            <w:tcW w:w="1667"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Воскресенье</w:t>
            </w:r>
          </w:p>
        </w:tc>
        <w:tc>
          <w:tcPr>
            <w:tcW w:w="171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выходной</w:t>
            </w:r>
          </w:p>
        </w:tc>
        <w:tc>
          <w:tcPr>
            <w:tcW w:w="1622"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выходной</w:t>
            </w:r>
          </w:p>
        </w:tc>
      </w:tr>
    </w:tbl>
    <w:p w:rsidR="00DE47F6" w:rsidRPr="00DE47F6" w:rsidRDefault="00DE47F6" w:rsidP="00DE47F6">
      <w:pPr>
        <w:tabs>
          <w:tab w:val="num" w:pos="0"/>
          <w:tab w:val="num" w:pos="1080"/>
          <w:tab w:val="num" w:pos="1260"/>
        </w:tabs>
        <w:spacing w:after="0" w:line="240" w:lineRule="auto"/>
        <w:jc w:val="both"/>
        <w:rPr>
          <w:rFonts w:ascii="Times New Roman" w:hAnsi="Times New Roman"/>
          <w:b/>
          <w:sz w:val="20"/>
          <w:szCs w:val="20"/>
        </w:rPr>
      </w:pPr>
      <w:r w:rsidRPr="00DE47F6">
        <w:rPr>
          <w:rFonts w:ascii="Times New Roman" w:hAnsi="Times New Roman"/>
          <w:b/>
          <w:sz w:val="20"/>
          <w:szCs w:val="20"/>
        </w:rPr>
        <w:t>Общая информация об отделении ГАУ «МФЦ Амурской области»</w:t>
      </w:r>
      <w:r w:rsidR="00BA392E">
        <w:rPr>
          <w:rFonts w:ascii="Times New Roman" w:hAnsi="Times New Roman"/>
          <w:b/>
          <w:sz w:val="20"/>
          <w:szCs w:val="20"/>
        </w:rPr>
        <w:t xml:space="preserve"> </w:t>
      </w:r>
      <w:r w:rsidRPr="00DE47F6">
        <w:rPr>
          <w:rFonts w:ascii="Times New Roman" w:hAnsi="Times New Roman"/>
          <w:b/>
          <w:sz w:val="20"/>
          <w:szCs w:val="20"/>
        </w:rPr>
        <w:t xml:space="preserve"> на территории Завитинского района</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0"/>
        <w:gridCol w:w="4743"/>
      </w:tblGrid>
      <w:tr w:rsidR="00DE47F6" w:rsidRPr="00DE47F6" w:rsidTr="00BA392E">
        <w:tc>
          <w:tcPr>
            <w:tcW w:w="261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Почтовый адрес для направления корреспонденции</w:t>
            </w:r>
          </w:p>
        </w:tc>
        <w:tc>
          <w:tcPr>
            <w:tcW w:w="239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676870, Амурская область, Завитинский район, г. Завитинск, ул. Кооперативная, 78</w:t>
            </w:r>
          </w:p>
        </w:tc>
      </w:tr>
      <w:tr w:rsidR="00DE47F6" w:rsidRPr="00DE47F6" w:rsidTr="00BA392E">
        <w:tc>
          <w:tcPr>
            <w:tcW w:w="261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Фактический адрес месторасположения</w:t>
            </w:r>
          </w:p>
        </w:tc>
        <w:tc>
          <w:tcPr>
            <w:tcW w:w="239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 xml:space="preserve">676870, Амурская область, Завитинский район, г. </w:t>
            </w:r>
            <w:r w:rsidRPr="00DE47F6">
              <w:rPr>
                <w:rFonts w:ascii="Times New Roman" w:hAnsi="Times New Roman"/>
                <w:sz w:val="20"/>
                <w:szCs w:val="20"/>
              </w:rPr>
              <w:lastRenderedPageBreak/>
              <w:t>Завитинск, ул. Кооперативная, 78</w:t>
            </w:r>
          </w:p>
        </w:tc>
      </w:tr>
      <w:tr w:rsidR="00DE47F6" w:rsidRPr="00DE47F6" w:rsidTr="00BA392E">
        <w:tc>
          <w:tcPr>
            <w:tcW w:w="261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lastRenderedPageBreak/>
              <w:t>Адрес электронной почты для направления корреспонденции</w:t>
            </w:r>
          </w:p>
        </w:tc>
        <w:tc>
          <w:tcPr>
            <w:tcW w:w="239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u w:val="single"/>
                <w:lang w:val="en-US"/>
              </w:rPr>
            </w:pPr>
            <w:r w:rsidRPr="00DE47F6">
              <w:rPr>
                <w:rFonts w:ascii="Times New Roman" w:hAnsi="Times New Roman"/>
                <w:sz w:val="20"/>
                <w:szCs w:val="20"/>
                <w:u w:val="single"/>
                <w:lang w:val="en-US"/>
              </w:rPr>
              <w:t>zav@mfc-amur.ru</w:t>
            </w:r>
          </w:p>
        </w:tc>
      </w:tr>
      <w:tr w:rsidR="00DE47F6" w:rsidRPr="00DE47F6" w:rsidTr="00BA392E">
        <w:tc>
          <w:tcPr>
            <w:tcW w:w="261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Телефон для справок</w:t>
            </w:r>
          </w:p>
        </w:tc>
        <w:tc>
          <w:tcPr>
            <w:tcW w:w="239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lang w:val="en-US"/>
              </w:rPr>
            </w:pPr>
            <w:r w:rsidRPr="00DE47F6">
              <w:rPr>
                <w:rFonts w:ascii="Times New Roman" w:hAnsi="Times New Roman"/>
                <w:sz w:val="20"/>
                <w:szCs w:val="20"/>
                <w:lang w:val="en-US"/>
              </w:rPr>
              <w:t>8(41636)21-3-11</w:t>
            </w:r>
          </w:p>
        </w:tc>
      </w:tr>
      <w:tr w:rsidR="00DE47F6" w:rsidRPr="00DE47F6" w:rsidTr="00BA392E">
        <w:tc>
          <w:tcPr>
            <w:tcW w:w="261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Телефон-автоинформатор</w:t>
            </w:r>
          </w:p>
        </w:tc>
        <w:tc>
          <w:tcPr>
            <w:tcW w:w="239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p>
        </w:tc>
      </w:tr>
      <w:tr w:rsidR="00DE47F6" w:rsidRPr="00DE47F6" w:rsidTr="00BA392E">
        <w:tc>
          <w:tcPr>
            <w:tcW w:w="261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 xml:space="preserve">Официальный сайт в сети Интернет </w:t>
            </w:r>
          </w:p>
        </w:tc>
        <w:tc>
          <w:tcPr>
            <w:tcW w:w="239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lang w:val="en-US"/>
              </w:rPr>
              <w:t>www.</w:t>
            </w:r>
            <w:r w:rsidRPr="00DE47F6">
              <w:rPr>
                <w:rFonts w:ascii="Times New Roman" w:hAnsi="Times New Roman"/>
                <w:sz w:val="20"/>
                <w:szCs w:val="20"/>
              </w:rPr>
              <w:t>mfc-amur.ru</w:t>
            </w:r>
          </w:p>
        </w:tc>
      </w:tr>
      <w:tr w:rsidR="00DE47F6" w:rsidRPr="00DE47F6" w:rsidTr="00BA392E">
        <w:tc>
          <w:tcPr>
            <w:tcW w:w="261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ФИО руководителя</w:t>
            </w:r>
          </w:p>
        </w:tc>
        <w:tc>
          <w:tcPr>
            <w:tcW w:w="2390" w:type="pct"/>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Вотинцева Ирина Викторовна</w:t>
            </w:r>
          </w:p>
        </w:tc>
      </w:tr>
    </w:tbl>
    <w:p w:rsidR="00DE47F6" w:rsidRPr="00DE47F6" w:rsidRDefault="00DE47F6" w:rsidP="00DE47F6">
      <w:pPr>
        <w:tabs>
          <w:tab w:val="num" w:pos="0"/>
          <w:tab w:val="num" w:pos="1080"/>
          <w:tab w:val="num" w:pos="1260"/>
        </w:tabs>
        <w:spacing w:after="0" w:line="240" w:lineRule="auto"/>
        <w:jc w:val="both"/>
        <w:rPr>
          <w:rFonts w:ascii="Times New Roman" w:hAnsi="Times New Roman"/>
          <w:b/>
          <w:sz w:val="20"/>
          <w:szCs w:val="20"/>
        </w:rPr>
      </w:pPr>
      <w:r w:rsidRPr="00DE47F6">
        <w:rPr>
          <w:rFonts w:ascii="Times New Roman" w:hAnsi="Times New Roman"/>
          <w:b/>
          <w:sz w:val="20"/>
          <w:szCs w:val="20"/>
        </w:rPr>
        <w:t>График работы по приему заявителей в  МФЦ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820"/>
      </w:tblGrid>
      <w:tr w:rsidR="00DE47F6" w:rsidRPr="00DE47F6" w:rsidTr="00BA392E">
        <w:tc>
          <w:tcPr>
            <w:tcW w:w="5103" w:type="dxa"/>
            <w:tcBorders>
              <w:top w:val="single" w:sz="4" w:space="0" w:color="auto"/>
              <w:left w:val="single" w:sz="4" w:space="0" w:color="auto"/>
              <w:bottom w:val="single" w:sz="4" w:space="0" w:color="auto"/>
              <w:right w:val="single" w:sz="4" w:space="0" w:color="auto"/>
            </w:tcBorders>
            <w:vAlign w:val="center"/>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Дни недели</w:t>
            </w:r>
          </w:p>
        </w:tc>
        <w:tc>
          <w:tcPr>
            <w:tcW w:w="4820" w:type="dxa"/>
            <w:tcBorders>
              <w:top w:val="single" w:sz="4" w:space="0" w:color="auto"/>
              <w:left w:val="single" w:sz="4" w:space="0" w:color="auto"/>
              <w:bottom w:val="single" w:sz="4" w:space="0" w:color="auto"/>
              <w:right w:val="single" w:sz="4" w:space="0" w:color="auto"/>
            </w:tcBorders>
            <w:vAlign w:val="center"/>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Часы работы</w:t>
            </w:r>
          </w:p>
        </w:tc>
      </w:tr>
      <w:tr w:rsidR="00DE47F6" w:rsidRPr="00DE47F6" w:rsidTr="00BA392E">
        <w:tc>
          <w:tcPr>
            <w:tcW w:w="5103" w:type="dxa"/>
            <w:tcBorders>
              <w:top w:val="single" w:sz="4" w:space="0" w:color="auto"/>
              <w:left w:val="single" w:sz="4" w:space="0" w:color="auto"/>
              <w:bottom w:val="single" w:sz="4" w:space="0" w:color="auto"/>
              <w:right w:val="single" w:sz="4" w:space="0" w:color="auto"/>
            </w:tcBorders>
            <w:vAlign w:val="center"/>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Понедельник</w:t>
            </w:r>
          </w:p>
        </w:tc>
        <w:tc>
          <w:tcPr>
            <w:tcW w:w="4820" w:type="dxa"/>
            <w:tcBorders>
              <w:top w:val="single" w:sz="4" w:space="0" w:color="auto"/>
              <w:left w:val="single" w:sz="4" w:space="0" w:color="auto"/>
              <w:bottom w:val="single" w:sz="4" w:space="0" w:color="auto"/>
              <w:right w:val="single" w:sz="4" w:space="0" w:color="auto"/>
            </w:tcBorders>
            <w:vAlign w:val="center"/>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8</w:t>
            </w:r>
            <w:r w:rsidRPr="00DE47F6">
              <w:rPr>
                <w:rFonts w:ascii="Times New Roman" w:hAnsi="Times New Roman"/>
                <w:sz w:val="20"/>
                <w:szCs w:val="20"/>
                <w:vertAlign w:val="superscript"/>
              </w:rPr>
              <w:t>00</w:t>
            </w:r>
            <w:r w:rsidRPr="00DE47F6">
              <w:rPr>
                <w:rFonts w:ascii="Times New Roman" w:hAnsi="Times New Roman"/>
                <w:sz w:val="20"/>
                <w:szCs w:val="20"/>
              </w:rPr>
              <w:t>-18</w:t>
            </w:r>
            <w:r w:rsidRPr="00DE47F6">
              <w:rPr>
                <w:rFonts w:ascii="Times New Roman" w:hAnsi="Times New Roman"/>
                <w:sz w:val="20"/>
                <w:szCs w:val="20"/>
                <w:vertAlign w:val="superscript"/>
              </w:rPr>
              <w:t>00</w:t>
            </w:r>
            <w:r w:rsidRPr="00DE47F6">
              <w:rPr>
                <w:rFonts w:ascii="Times New Roman" w:hAnsi="Times New Roman"/>
                <w:sz w:val="20"/>
                <w:szCs w:val="20"/>
              </w:rPr>
              <w:t xml:space="preserve"> (без перерыва)</w:t>
            </w:r>
          </w:p>
        </w:tc>
      </w:tr>
      <w:tr w:rsidR="00DE47F6" w:rsidRPr="00DE47F6" w:rsidTr="00BA392E">
        <w:tc>
          <w:tcPr>
            <w:tcW w:w="5103" w:type="dxa"/>
            <w:tcBorders>
              <w:top w:val="single" w:sz="4" w:space="0" w:color="auto"/>
              <w:left w:val="single" w:sz="4" w:space="0" w:color="auto"/>
              <w:bottom w:val="single" w:sz="4" w:space="0" w:color="auto"/>
              <w:right w:val="single" w:sz="4" w:space="0" w:color="auto"/>
            </w:tcBorders>
            <w:vAlign w:val="center"/>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Вторник</w:t>
            </w:r>
          </w:p>
        </w:tc>
        <w:tc>
          <w:tcPr>
            <w:tcW w:w="4820" w:type="dxa"/>
            <w:tcBorders>
              <w:top w:val="single" w:sz="4" w:space="0" w:color="auto"/>
              <w:left w:val="single" w:sz="4" w:space="0" w:color="auto"/>
              <w:bottom w:val="single" w:sz="4" w:space="0" w:color="auto"/>
              <w:right w:val="single" w:sz="4" w:space="0" w:color="auto"/>
            </w:tcBorders>
            <w:vAlign w:val="center"/>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8</w:t>
            </w:r>
            <w:r w:rsidRPr="00DE47F6">
              <w:rPr>
                <w:rFonts w:ascii="Times New Roman" w:hAnsi="Times New Roman"/>
                <w:sz w:val="20"/>
                <w:szCs w:val="20"/>
                <w:vertAlign w:val="superscript"/>
              </w:rPr>
              <w:t>00</w:t>
            </w:r>
            <w:r w:rsidRPr="00DE47F6">
              <w:rPr>
                <w:rFonts w:ascii="Times New Roman" w:hAnsi="Times New Roman"/>
                <w:sz w:val="20"/>
                <w:szCs w:val="20"/>
              </w:rPr>
              <w:t>-18</w:t>
            </w:r>
            <w:r w:rsidRPr="00DE47F6">
              <w:rPr>
                <w:rFonts w:ascii="Times New Roman" w:hAnsi="Times New Roman"/>
                <w:sz w:val="20"/>
                <w:szCs w:val="20"/>
                <w:vertAlign w:val="superscript"/>
              </w:rPr>
              <w:t>00</w:t>
            </w:r>
            <w:r w:rsidRPr="00DE47F6">
              <w:rPr>
                <w:rFonts w:ascii="Times New Roman" w:hAnsi="Times New Roman"/>
                <w:sz w:val="20"/>
                <w:szCs w:val="20"/>
              </w:rPr>
              <w:t xml:space="preserve"> (без перерыва)</w:t>
            </w:r>
          </w:p>
        </w:tc>
      </w:tr>
      <w:tr w:rsidR="00DE47F6" w:rsidRPr="00DE47F6" w:rsidTr="00BA392E">
        <w:tc>
          <w:tcPr>
            <w:tcW w:w="5103" w:type="dxa"/>
            <w:tcBorders>
              <w:top w:val="single" w:sz="4" w:space="0" w:color="auto"/>
              <w:left w:val="single" w:sz="4" w:space="0" w:color="auto"/>
              <w:bottom w:val="single" w:sz="4" w:space="0" w:color="auto"/>
              <w:right w:val="single" w:sz="4" w:space="0" w:color="auto"/>
            </w:tcBorders>
            <w:vAlign w:val="center"/>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Среда</w:t>
            </w:r>
          </w:p>
        </w:tc>
        <w:tc>
          <w:tcPr>
            <w:tcW w:w="4820" w:type="dxa"/>
            <w:tcBorders>
              <w:top w:val="single" w:sz="4" w:space="0" w:color="auto"/>
              <w:left w:val="single" w:sz="4" w:space="0" w:color="auto"/>
              <w:bottom w:val="single" w:sz="4" w:space="0" w:color="auto"/>
              <w:right w:val="single" w:sz="4" w:space="0" w:color="auto"/>
            </w:tcBorders>
            <w:vAlign w:val="center"/>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8</w:t>
            </w:r>
            <w:r w:rsidRPr="00DE47F6">
              <w:rPr>
                <w:rFonts w:ascii="Times New Roman" w:hAnsi="Times New Roman"/>
                <w:sz w:val="20"/>
                <w:szCs w:val="20"/>
                <w:vertAlign w:val="superscript"/>
              </w:rPr>
              <w:t>00</w:t>
            </w:r>
            <w:r w:rsidRPr="00DE47F6">
              <w:rPr>
                <w:rFonts w:ascii="Times New Roman" w:hAnsi="Times New Roman"/>
                <w:sz w:val="20"/>
                <w:szCs w:val="20"/>
              </w:rPr>
              <w:t>-18</w:t>
            </w:r>
            <w:r w:rsidRPr="00DE47F6">
              <w:rPr>
                <w:rFonts w:ascii="Times New Roman" w:hAnsi="Times New Roman"/>
                <w:sz w:val="20"/>
                <w:szCs w:val="20"/>
                <w:vertAlign w:val="superscript"/>
              </w:rPr>
              <w:t>00</w:t>
            </w:r>
            <w:r w:rsidRPr="00DE47F6">
              <w:rPr>
                <w:rFonts w:ascii="Times New Roman" w:hAnsi="Times New Roman"/>
                <w:sz w:val="20"/>
                <w:szCs w:val="20"/>
              </w:rPr>
              <w:t xml:space="preserve"> (без перерыва)</w:t>
            </w:r>
          </w:p>
        </w:tc>
      </w:tr>
      <w:tr w:rsidR="00DE47F6" w:rsidRPr="00DE47F6" w:rsidTr="00BA392E">
        <w:tc>
          <w:tcPr>
            <w:tcW w:w="5103" w:type="dxa"/>
            <w:tcBorders>
              <w:top w:val="single" w:sz="4" w:space="0" w:color="auto"/>
              <w:left w:val="single" w:sz="4" w:space="0" w:color="auto"/>
              <w:bottom w:val="single" w:sz="4" w:space="0" w:color="auto"/>
              <w:right w:val="single" w:sz="4" w:space="0" w:color="auto"/>
            </w:tcBorders>
            <w:vAlign w:val="center"/>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Четверг</w:t>
            </w:r>
          </w:p>
        </w:tc>
        <w:tc>
          <w:tcPr>
            <w:tcW w:w="4820" w:type="dxa"/>
            <w:tcBorders>
              <w:top w:val="single" w:sz="4" w:space="0" w:color="auto"/>
              <w:left w:val="single" w:sz="4" w:space="0" w:color="auto"/>
              <w:bottom w:val="single" w:sz="4" w:space="0" w:color="auto"/>
              <w:right w:val="single" w:sz="4" w:space="0" w:color="auto"/>
            </w:tcBorders>
            <w:vAlign w:val="center"/>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8</w:t>
            </w:r>
            <w:r w:rsidRPr="00DE47F6">
              <w:rPr>
                <w:rFonts w:ascii="Times New Roman" w:hAnsi="Times New Roman"/>
                <w:sz w:val="20"/>
                <w:szCs w:val="20"/>
                <w:vertAlign w:val="superscript"/>
              </w:rPr>
              <w:t>00</w:t>
            </w:r>
            <w:r w:rsidRPr="00DE47F6">
              <w:rPr>
                <w:rFonts w:ascii="Times New Roman" w:hAnsi="Times New Roman"/>
                <w:sz w:val="20"/>
                <w:szCs w:val="20"/>
              </w:rPr>
              <w:t>-18</w:t>
            </w:r>
            <w:r w:rsidRPr="00DE47F6">
              <w:rPr>
                <w:rFonts w:ascii="Times New Roman" w:hAnsi="Times New Roman"/>
                <w:sz w:val="20"/>
                <w:szCs w:val="20"/>
                <w:vertAlign w:val="superscript"/>
              </w:rPr>
              <w:t>00</w:t>
            </w:r>
            <w:r w:rsidRPr="00DE47F6">
              <w:rPr>
                <w:rFonts w:ascii="Times New Roman" w:hAnsi="Times New Roman"/>
                <w:sz w:val="20"/>
                <w:szCs w:val="20"/>
              </w:rPr>
              <w:t xml:space="preserve"> (без перерыва)</w:t>
            </w:r>
          </w:p>
        </w:tc>
      </w:tr>
      <w:tr w:rsidR="00DE47F6" w:rsidRPr="00DE47F6" w:rsidTr="00BA392E">
        <w:tc>
          <w:tcPr>
            <w:tcW w:w="5103" w:type="dxa"/>
            <w:tcBorders>
              <w:top w:val="single" w:sz="4" w:space="0" w:color="auto"/>
              <w:left w:val="single" w:sz="4" w:space="0" w:color="auto"/>
              <w:bottom w:val="single" w:sz="4" w:space="0" w:color="auto"/>
              <w:right w:val="single" w:sz="4" w:space="0" w:color="auto"/>
            </w:tcBorders>
            <w:vAlign w:val="center"/>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Пятница</w:t>
            </w:r>
          </w:p>
        </w:tc>
        <w:tc>
          <w:tcPr>
            <w:tcW w:w="4820" w:type="dxa"/>
            <w:tcBorders>
              <w:top w:val="single" w:sz="4" w:space="0" w:color="auto"/>
              <w:left w:val="single" w:sz="4" w:space="0" w:color="auto"/>
              <w:bottom w:val="single" w:sz="4" w:space="0" w:color="auto"/>
              <w:right w:val="single" w:sz="4" w:space="0" w:color="auto"/>
            </w:tcBorders>
            <w:vAlign w:val="center"/>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8</w:t>
            </w:r>
            <w:r w:rsidRPr="00DE47F6">
              <w:rPr>
                <w:rFonts w:ascii="Times New Roman" w:hAnsi="Times New Roman"/>
                <w:sz w:val="20"/>
                <w:szCs w:val="20"/>
                <w:vertAlign w:val="superscript"/>
              </w:rPr>
              <w:t>00</w:t>
            </w:r>
            <w:r w:rsidRPr="00DE47F6">
              <w:rPr>
                <w:rFonts w:ascii="Times New Roman" w:hAnsi="Times New Roman"/>
                <w:sz w:val="20"/>
                <w:szCs w:val="20"/>
              </w:rPr>
              <w:t>-18</w:t>
            </w:r>
            <w:r w:rsidRPr="00DE47F6">
              <w:rPr>
                <w:rFonts w:ascii="Times New Roman" w:hAnsi="Times New Roman"/>
                <w:sz w:val="20"/>
                <w:szCs w:val="20"/>
                <w:vertAlign w:val="superscript"/>
              </w:rPr>
              <w:t>00</w:t>
            </w:r>
            <w:r w:rsidRPr="00DE47F6">
              <w:rPr>
                <w:rFonts w:ascii="Times New Roman" w:hAnsi="Times New Roman"/>
                <w:sz w:val="20"/>
                <w:szCs w:val="20"/>
              </w:rPr>
              <w:t xml:space="preserve"> (без перерыва)</w:t>
            </w:r>
          </w:p>
        </w:tc>
      </w:tr>
      <w:tr w:rsidR="00DE47F6" w:rsidRPr="00DE47F6" w:rsidTr="00BA392E">
        <w:tc>
          <w:tcPr>
            <w:tcW w:w="5103" w:type="dxa"/>
            <w:tcBorders>
              <w:top w:val="single" w:sz="4" w:space="0" w:color="auto"/>
              <w:left w:val="single" w:sz="4" w:space="0" w:color="auto"/>
              <w:bottom w:val="single" w:sz="4" w:space="0" w:color="auto"/>
              <w:right w:val="single" w:sz="4" w:space="0" w:color="auto"/>
            </w:tcBorders>
            <w:vAlign w:val="center"/>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Суббота</w:t>
            </w:r>
          </w:p>
        </w:tc>
        <w:tc>
          <w:tcPr>
            <w:tcW w:w="4820" w:type="dxa"/>
            <w:tcBorders>
              <w:top w:val="single" w:sz="4" w:space="0" w:color="auto"/>
              <w:left w:val="single" w:sz="4" w:space="0" w:color="auto"/>
              <w:bottom w:val="single" w:sz="4" w:space="0" w:color="auto"/>
              <w:right w:val="single" w:sz="4" w:space="0" w:color="auto"/>
            </w:tcBorders>
            <w:vAlign w:val="center"/>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выходной</w:t>
            </w:r>
          </w:p>
        </w:tc>
      </w:tr>
      <w:tr w:rsidR="00DE47F6" w:rsidRPr="00DE47F6" w:rsidTr="00BA392E">
        <w:tc>
          <w:tcPr>
            <w:tcW w:w="5103" w:type="dxa"/>
            <w:tcBorders>
              <w:top w:val="single" w:sz="4" w:space="0" w:color="auto"/>
              <w:left w:val="single" w:sz="4" w:space="0" w:color="auto"/>
              <w:bottom w:val="single" w:sz="4" w:space="0" w:color="auto"/>
              <w:right w:val="single" w:sz="4" w:space="0" w:color="auto"/>
            </w:tcBorders>
            <w:vAlign w:val="center"/>
          </w:tcPr>
          <w:p w:rsidR="00DE47F6" w:rsidRPr="00DE47F6" w:rsidRDefault="00DE47F6" w:rsidP="00DE47F6">
            <w:pPr>
              <w:tabs>
                <w:tab w:val="num" w:pos="0"/>
                <w:tab w:val="num" w:pos="1080"/>
                <w:tab w:val="num" w:pos="1260"/>
              </w:tabs>
              <w:spacing w:after="0" w:line="240" w:lineRule="auto"/>
              <w:jc w:val="both"/>
              <w:rPr>
                <w:rFonts w:ascii="Times New Roman" w:hAnsi="Times New Roman"/>
                <w:b/>
                <w:bCs/>
                <w:sz w:val="20"/>
                <w:szCs w:val="20"/>
              </w:rPr>
            </w:pPr>
            <w:r w:rsidRPr="00DE47F6">
              <w:rPr>
                <w:rFonts w:ascii="Times New Roman" w:hAnsi="Times New Roman"/>
                <w:sz w:val="20"/>
                <w:szCs w:val="20"/>
              </w:rPr>
              <w:t>Воскресенье</w:t>
            </w:r>
          </w:p>
        </w:tc>
        <w:tc>
          <w:tcPr>
            <w:tcW w:w="4820" w:type="dxa"/>
            <w:tcBorders>
              <w:top w:val="single" w:sz="4" w:space="0" w:color="auto"/>
              <w:left w:val="single" w:sz="4" w:space="0" w:color="auto"/>
              <w:bottom w:val="single" w:sz="4" w:space="0" w:color="auto"/>
              <w:right w:val="single" w:sz="4" w:space="0" w:color="auto"/>
            </w:tcBorders>
            <w:vAlign w:val="center"/>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выходной</w:t>
            </w:r>
          </w:p>
        </w:tc>
      </w:tr>
    </w:tbl>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BA392E">
        <w:rPr>
          <w:rFonts w:ascii="Times New Roman" w:hAnsi="Times New Roman"/>
          <w:b/>
          <w:sz w:val="20"/>
          <w:szCs w:val="20"/>
        </w:rPr>
        <w:t>Приложение 2</w:t>
      </w:r>
      <w:r w:rsidR="00BA392E">
        <w:rPr>
          <w:rFonts w:ascii="Times New Roman" w:hAnsi="Times New Roman"/>
          <w:b/>
          <w:sz w:val="20"/>
          <w:szCs w:val="20"/>
        </w:rPr>
        <w:t xml:space="preserve"> </w:t>
      </w:r>
      <w:r w:rsidRPr="00DE47F6">
        <w:rPr>
          <w:rFonts w:ascii="Times New Roman" w:hAnsi="Times New Roman"/>
          <w:sz w:val="20"/>
          <w:szCs w:val="20"/>
        </w:rPr>
        <w:t>к административному регламенту</w:t>
      </w:r>
      <w:r w:rsidR="00BA392E">
        <w:rPr>
          <w:rFonts w:ascii="Times New Roman" w:hAnsi="Times New Roman"/>
          <w:sz w:val="20"/>
          <w:szCs w:val="20"/>
        </w:rPr>
        <w:t xml:space="preserve"> </w:t>
      </w:r>
      <w:r w:rsidRPr="00DE47F6">
        <w:rPr>
          <w:rFonts w:ascii="Times New Roman" w:hAnsi="Times New Roman"/>
          <w:sz w:val="20"/>
          <w:szCs w:val="20"/>
        </w:rPr>
        <w:t>предоставления муниципальной услуги</w:t>
      </w:r>
      <w:r w:rsidR="00BA392E">
        <w:rPr>
          <w:rFonts w:ascii="Times New Roman" w:hAnsi="Times New Roman"/>
          <w:sz w:val="20"/>
          <w:szCs w:val="20"/>
        </w:rPr>
        <w:t xml:space="preserve"> </w:t>
      </w:r>
      <w:r w:rsidRPr="00DE47F6">
        <w:rPr>
          <w:rFonts w:ascii="Times New Roman" w:hAnsi="Times New Roman"/>
          <w:sz w:val="20"/>
          <w:szCs w:val="20"/>
        </w:rPr>
        <w:t>Руководителю инициалы, фамилия)</w:t>
      </w:r>
      <w:r w:rsidR="00BA392E">
        <w:rPr>
          <w:rFonts w:ascii="Times New Roman" w:hAnsi="Times New Roman"/>
          <w:sz w:val="20"/>
          <w:szCs w:val="20"/>
        </w:rPr>
        <w:t xml:space="preserve"> </w:t>
      </w:r>
      <w:r w:rsidRPr="00DE47F6">
        <w:rPr>
          <w:rFonts w:ascii="Times New Roman" w:hAnsi="Times New Roman"/>
          <w:sz w:val="20"/>
          <w:szCs w:val="20"/>
        </w:rPr>
        <w:t>от</w:t>
      </w:r>
      <w:r w:rsidR="00BA392E">
        <w:rPr>
          <w:rFonts w:ascii="Times New Roman" w:hAnsi="Times New Roman"/>
          <w:sz w:val="20"/>
          <w:szCs w:val="20"/>
        </w:rPr>
        <w:t xml:space="preserve"> </w:t>
      </w:r>
      <w:r w:rsidRPr="00DE47F6">
        <w:rPr>
          <w:rFonts w:ascii="Times New Roman" w:hAnsi="Times New Roman"/>
          <w:sz w:val="20"/>
          <w:szCs w:val="20"/>
        </w:rPr>
        <w:t>(фамилия, имя, отчество заявителя)</w:t>
      </w:r>
      <w:r w:rsidR="00BA392E">
        <w:rPr>
          <w:rFonts w:ascii="Times New Roman" w:hAnsi="Times New Roman"/>
          <w:sz w:val="20"/>
          <w:szCs w:val="20"/>
        </w:rPr>
        <w:t xml:space="preserve"> </w:t>
      </w:r>
      <w:r w:rsidRPr="00DE47F6">
        <w:rPr>
          <w:rFonts w:ascii="Times New Roman" w:hAnsi="Times New Roman"/>
          <w:sz w:val="20"/>
          <w:szCs w:val="20"/>
        </w:rPr>
        <w:t>(адрес проживания)</w:t>
      </w:r>
      <w:r w:rsidR="00BA392E">
        <w:rPr>
          <w:rFonts w:ascii="Times New Roman" w:hAnsi="Times New Roman"/>
          <w:sz w:val="20"/>
          <w:szCs w:val="20"/>
        </w:rPr>
        <w:t xml:space="preserve"> </w:t>
      </w:r>
      <w:r w:rsidRPr="00DE47F6">
        <w:rPr>
          <w:rFonts w:ascii="Times New Roman" w:hAnsi="Times New Roman"/>
          <w:sz w:val="20"/>
          <w:szCs w:val="20"/>
        </w:rPr>
        <w:t xml:space="preserve">телефон </w:t>
      </w:r>
      <w:r w:rsidRPr="00DE47F6">
        <w:rPr>
          <w:rFonts w:ascii="Times New Roman" w:hAnsi="Times New Roman"/>
          <w:b/>
          <w:bCs/>
          <w:sz w:val="20"/>
          <w:szCs w:val="20"/>
        </w:rPr>
        <w:t>ЗАЯВЛЕНИЕ</w:t>
      </w:r>
      <w:r w:rsidR="00BA392E">
        <w:rPr>
          <w:rFonts w:ascii="Times New Roman" w:hAnsi="Times New Roman"/>
          <w:b/>
          <w:bCs/>
          <w:sz w:val="20"/>
          <w:szCs w:val="20"/>
        </w:rPr>
        <w:t xml:space="preserve"> </w:t>
      </w:r>
      <w:r w:rsidRPr="00DE47F6">
        <w:rPr>
          <w:rFonts w:ascii="Times New Roman" w:hAnsi="Times New Roman"/>
          <w:sz w:val="20"/>
          <w:szCs w:val="20"/>
        </w:rPr>
        <w:t>Прошу предоставить разрешение на условно разрешенный вид использования земельного участка, принадлежащего на праве</w:t>
      </w:r>
      <w:r w:rsidR="00BA392E">
        <w:rPr>
          <w:rFonts w:ascii="Times New Roman" w:hAnsi="Times New Roman"/>
          <w:sz w:val="20"/>
          <w:szCs w:val="20"/>
        </w:rPr>
        <w:t xml:space="preserve"> </w:t>
      </w:r>
      <w:r w:rsidRPr="00DE47F6">
        <w:rPr>
          <w:rFonts w:ascii="Times New Roman" w:hAnsi="Times New Roman"/>
          <w:sz w:val="20"/>
          <w:szCs w:val="20"/>
        </w:rPr>
        <w:t>(указать вид разрешенного использования, вид права, реквизиты правоустанавливающих документов)</w:t>
      </w:r>
      <w:r w:rsidR="00BA392E">
        <w:rPr>
          <w:rFonts w:ascii="Times New Roman" w:hAnsi="Times New Roman"/>
          <w:sz w:val="20"/>
          <w:szCs w:val="20"/>
        </w:rPr>
        <w:t xml:space="preserve"> </w:t>
      </w:r>
      <w:r w:rsidRPr="00DE47F6">
        <w:rPr>
          <w:rFonts w:ascii="Times New Roman" w:hAnsi="Times New Roman"/>
          <w:sz w:val="20"/>
          <w:szCs w:val="20"/>
        </w:rPr>
        <w:t>или/и объекта капитального строительства</w:t>
      </w:r>
      <w:r w:rsidR="00BA392E">
        <w:rPr>
          <w:rFonts w:ascii="Times New Roman" w:hAnsi="Times New Roman"/>
          <w:sz w:val="20"/>
          <w:szCs w:val="20"/>
        </w:rPr>
        <w:t xml:space="preserve"> </w:t>
      </w:r>
      <w:r w:rsidRPr="00DE47F6">
        <w:rPr>
          <w:rFonts w:ascii="Times New Roman" w:hAnsi="Times New Roman"/>
          <w:sz w:val="20"/>
          <w:szCs w:val="20"/>
        </w:rPr>
        <w:t>(указать наименование объекта капитального строительства)</w:t>
      </w:r>
      <w:r w:rsidR="00BA392E">
        <w:rPr>
          <w:rFonts w:ascii="Times New Roman" w:hAnsi="Times New Roman"/>
          <w:sz w:val="20"/>
          <w:szCs w:val="20"/>
        </w:rPr>
        <w:t xml:space="preserve"> </w:t>
      </w:r>
      <w:r w:rsidRPr="00DE47F6">
        <w:rPr>
          <w:rFonts w:ascii="Times New Roman" w:hAnsi="Times New Roman"/>
          <w:sz w:val="20"/>
          <w:szCs w:val="20"/>
        </w:rPr>
        <w:t>принадлежащего на праве (указать вид права,</w:t>
      </w:r>
      <w:r w:rsidR="00BA392E">
        <w:rPr>
          <w:rFonts w:ascii="Times New Roman" w:hAnsi="Times New Roman"/>
          <w:sz w:val="20"/>
          <w:szCs w:val="20"/>
        </w:rPr>
        <w:t xml:space="preserve"> </w:t>
      </w:r>
      <w:r w:rsidRPr="00DE47F6">
        <w:rPr>
          <w:rFonts w:ascii="Times New Roman" w:hAnsi="Times New Roman"/>
          <w:sz w:val="20"/>
          <w:szCs w:val="20"/>
        </w:rPr>
        <w:t>реквизиты правоустанавливающих документов)</w:t>
      </w:r>
      <w:r w:rsidR="00BA392E">
        <w:rPr>
          <w:rFonts w:ascii="Times New Roman" w:hAnsi="Times New Roman"/>
          <w:sz w:val="20"/>
          <w:szCs w:val="20"/>
        </w:rPr>
        <w:t xml:space="preserve"> находящегося в квартале, с кадастровым номером</w:t>
      </w:r>
      <w:r w:rsidRPr="00DE47F6">
        <w:rPr>
          <w:rFonts w:ascii="Times New Roman" w:hAnsi="Times New Roman"/>
          <w:sz w:val="20"/>
          <w:szCs w:val="20"/>
        </w:rPr>
        <w:t>,</w:t>
      </w:r>
      <w:r w:rsidR="00BA392E">
        <w:rPr>
          <w:rFonts w:ascii="Times New Roman" w:hAnsi="Times New Roman"/>
          <w:sz w:val="20"/>
          <w:szCs w:val="20"/>
        </w:rPr>
        <w:t xml:space="preserve"> </w:t>
      </w:r>
      <w:r w:rsidRPr="00DE47F6">
        <w:rPr>
          <w:rFonts w:ascii="Times New Roman" w:hAnsi="Times New Roman"/>
          <w:sz w:val="20"/>
          <w:szCs w:val="20"/>
        </w:rPr>
        <w:t>в территориальной зоне (указать наименование территориальной зоны</w:t>
      </w:r>
      <w:r w:rsidR="00BA392E">
        <w:rPr>
          <w:rFonts w:ascii="Times New Roman" w:hAnsi="Times New Roman"/>
          <w:sz w:val="20"/>
          <w:szCs w:val="20"/>
        </w:rPr>
        <w:t xml:space="preserve"> </w:t>
      </w:r>
      <w:r w:rsidRPr="00DE47F6">
        <w:rPr>
          <w:rFonts w:ascii="Times New Roman" w:hAnsi="Times New Roman"/>
          <w:sz w:val="20"/>
          <w:szCs w:val="20"/>
        </w:rPr>
        <w:t>в соответствии с Правилами землепользования и застройки)</w:t>
      </w:r>
      <w:r w:rsidR="00BA392E">
        <w:rPr>
          <w:rFonts w:ascii="Times New Roman" w:hAnsi="Times New Roman"/>
          <w:sz w:val="20"/>
          <w:szCs w:val="20"/>
        </w:rPr>
        <w:t xml:space="preserve"> </w:t>
      </w:r>
      <w:r w:rsidRPr="00DE47F6">
        <w:rPr>
          <w:rFonts w:ascii="Times New Roman" w:hAnsi="Times New Roman"/>
          <w:sz w:val="20"/>
          <w:szCs w:val="20"/>
        </w:rPr>
        <w:t>для размещения (указать испрашиваемый условно разрешенный вид использования</w:t>
      </w:r>
      <w:r w:rsidR="00BA392E">
        <w:rPr>
          <w:rFonts w:ascii="Times New Roman" w:hAnsi="Times New Roman"/>
          <w:sz w:val="20"/>
          <w:szCs w:val="20"/>
        </w:rPr>
        <w:t xml:space="preserve"> </w:t>
      </w:r>
      <w:r w:rsidRPr="00DE47F6">
        <w:rPr>
          <w:rFonts w:ascii="Times New Roman" w:hAnsi="Times New Roman"/>
          <w:sz w:val="20"/>
          <w:szCs w:val="20"/>
        </w:rPr>
        <w:t>земельного участка или объекта</w:t>
      </w:r>
      <w:r w:rsidR="00BA392E">
        <w:rPr>
          <w:rFonts w:ascii="Times New Roman" w:hAnsi="Times New Roman"/>
          <w:sz w:val="20"/>
          <w:szCs w:val="20"/>
        </w:rPr>
        <w:t xml:space="preserve"> </w:t>
      </w:r>
      <w:r w:rsidRPr="00DE47F6">
        <w:rPr>
          <w:rFonts w:ascii="Times New Roman" w:hAnsi="Times New Roman"/>
          <w:sz w:val="20"/>
          <w:szCs w:val="20"/>
        </w:rPr>
        <w:t>капитального строительства, согласно перечню для соответствующей</w:t>
      </w:r>
      <w:r w:rsidR="00BA392E">
        <w:rPr>
          <w:rFonts w:ascii="Times New Roman" w:hAnsi="Times New Roman"/>
          <w:sz w:val="20"/>
          <w:szCs w:val="20"/>
        </w:rPr>
        <w:t xml:space="preserve"> </w:t>
      </w:r>
      <w:r w:rsidRPr="00DE47F6">
        <w:rPr>
          <w:rFonts w:ascii="Times New Roman" w:hAnsi="Times New Roman"/>
          <w:sz w:val="20"/>
          <w:szCs w:val="20"/>
        </w:rPr>
        <w:t>территориальной зоны)</w:t>
      </w:r>
      <w:r w:rsidR="00BA392E">
        <w:rPr>
          <w:rFonts w:ascii="Times New Roman" w:hAnsi="Times New Roman"/>
          <w:sz w:val="20"/>
          <w:szCs w:val="20"/>
        </w:rPr>
        <w:t xml:space="preserve"> </w:t>
      </w:r>
      <w:r w:rsidRPr="00DE47F6">
        <w:rPr>
          <w:rFonts w:ascii="Times New Roman" w:hAnsi="Times New Roman"/>
          <w:sz w:val="20"/>
          <w:szCs w:val="20"/>
        </w:rPr>
        <w:t xml:space="preserve">Подписывая настоящее заявление, я бессрочно даю согласие на обработку (сбор, систематизацию, накопление, хранение, уточнение, использование, распространение) администрацией муниципального образования Амурской области своих персональных данных, указанных  в  настоящем заявлении, для целей размещения в системе электронного делопроизводства и документооборот. Дата Подпись </w:t>
      </w:r>
      <w:r w:rsidRPr="00DE47F6">
        <w:rPr>
          <w:rFonts w:ascii="Times New Roman" w:hAnsi="Times New Roman"/>
          <w:b/>
          <w:sz w:val="20"/>
          <w:szCs w:val="20"/>
        </w:rPr>
        <w:t xml:space="preserve">Способ направления результата/ответа </w:t>
      </w:r>
      <w:r w:rsidRPr="00DE47F6">
        <w:rPr>
          <w:rFonts w:ascii="Times New Roman" w:hAnsi="Times New Roman"/>
          <w:sz w:val="20"/>
          <w:szCs w:val="20"/>
        </w:rPr>
        <w:t>(указать нужное: лично, уполномоченному лицу, почтовым отправлением, через многофункциональный центр)</w:t>
      </w:r>
      <w:r w:rsidR="00BA392E">
        <w:rPr>
          <w:rFonts w:ascii="Times New Roman" w:hAnsi="Times New Roman"/>
          <w:sz w:val="20"/>
          <w:szCs w:val="20"/>
        </w:rPr>
        <w:t xml:space="preserve"> </w:t>
      </w:r>
      <w:r w:rsidRPr="00DE47F6">
        <w:rPr>
          <w:rFonts w:ascii="Times New Roman" w:hAnsi="Times New Roman"/>
          <w:sz w:val="20"/>
          <w:szCs w:val="20"/>
        </w:rPr>
        <w:t>1) (если в поле «Способ направления результата/ответа» выбран вариант «уполномоченному лицу»):</w:t>
      </w:r>
      <w:r w:rsidR="00BA392E">
        <w:rPr>
          <w:rFonts w:ascii="Times New Roman" w:hAnsi="Times New Roman"/>
          <w:sz w:val="20"/>
          <w:szCs w:val="20"/>
        </w:rPr>
        <w:t xml:space="preserve"> </w:t>
      </w:r>
      <w:r w:rsidRPr="00DE47F6">
        <w:rPr>
          <w:rFonts w:ascii="Times New Roman" w:hAnsi="Times New Roman"/>
          <w:sz w:val="20"/>
          <w:szCs w:val="20"/>
        </w:rPr>
        <w:t>Ф.И.О. (полностью)</w:t>
      </w:r>
      <w:r w:rsidR="00BA392E">
        <w:rPr>
          <w:rFonts w:ascii="Times New Roman" w:hAnsi="Times New Roman"/>
          <w:sz w:val="20"/>
          <w:szCs w:val="20"/>
        </w:rPr>
        <w:t xml:space="preserve"> </w:t>
      </w:r>
      <w:r w:rsidRPr="00DE47F6">
        <w:rPr>
          <w:rFonts w:ascii="Times New Roman" w:hAnsi="Times New Roman"/>
          <w:sz w:val="20"/>
          <w:szCs w:val="20"/>
        </w:rPr>
        <w:t>Документ, удостоверяющий личность:</w:t>
      </w:r>
      <w:r w:rsidR="00BA392E">
        <w:rPr>
          <w:rFonts w:ascii="Times New Roman" w:hAnsi="Times New Roman"/>
          <w:sz w:val="20"/>
          <w:szCs w:val="20"/>
        </w:rPr>
        <w:t xml:space="preserve"> </w:t>
      </w:r>
      <w:r w:rsidRPr="00DE47F6">
        <w:rPr>
          <w:rFonts w:ascii="Times New Roman" w:hAnsi="Times New Roman"/>
          <w:sz w:val="20"/>
          <w:szCs w:val="20"/>
        </w:rPr>
        <w:t>Документ</w:t>
      </w:r>
      <w:r w:rsidR="00BA392E">
        <w:rPr>
          <w:rFonts w:ascii="Times New Roman" w:hAnsi="Times New Roman"/>
          <w:sz w:val="20"/>
          <w:szCs w:val="20"/>
        </w:rPr>
        <w:t xml:space="preserve"> </w:t>
      </w:r>
      <w:r w:rsidRPr="00DE47F6">
        <w:rPr>
          <w:rFonts w:ascii="Times New Roman" w:hAnsi="Times New Roman"/>
          <w:sz w:val="20"/>
          <w:szCs w:val="20"/>
        </w:rPr>
        <w:t>серия № Дата выдачи Выдан</w:t>
      </w:r>
      <w:r w:rsidR="007D5C86">
        <w:rPr>
          <w:rFonts w:ascii="Times New Roman" w:hAnsi="Times New Roman"/>
          <w:sz w:val="20"/>
          <w:szCs w:val="20"/>
        </w:rPr>
        <w:t xml:space="preserve"> </w:t>
      </w:r>
      <w:r w:rsidRPr="00DE47F6">
        <w:rPr>
          <w:rFonts w:ascii="Times New Roman" w:hAnsi="Times New Roman"/>
          <w:sz w:val="20"/>
          <w:szCs w:val="20"/>
        </w:rPr>
        <w:t>контактный телефон:</w:t>
      </w:r>
      <w:r w:rsidR="007D5C86">
        <w:rPr>
          <w:rFonts w:ascii="Times New Roman" w:hAnsi="Times New Roman"/>
          <w:sz w:val="20"/>
          <w:szCs w:val="20"/>
        </w:rPr>
        <w:t xml:space="preserve"> </w:t>
      </w:r>
      <w:r w:rsidRPr="00DE47F6">
        <w:rPr>
          <w:rFonts w:ascii="Times New Roman" w:hAnsi="Times New Roman"/>
          <w:sz w:val="20"/>
          <w:szCs w:val="20"/>
        </w:rPr>
        <w:t>реквизиты доверенности (при наличии доверенности):</w:t>
      </w:r>
      <w:r w:rsidR="007D5C86">
        <w:rPr>
          <w:rFonts w:ascii="Times New Roman" w:hAnsi="Times New Roman"/>
          <w:sz w:val="20"/>
          <w:szCs w:val="20"/>
        </w:rPr>
        <w:t xml:space="preserve"> </w:t>
      </w:r>
      <w:r w:rsidRPr="00DE47F6">
        <w:rPr>
          <w:rFonts w:ascii="Times New Roman" w:hAnsi="Times New Roman"/>
          <w:sz w:val="20"/>
          <w:szCs w:val="20"/>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r w:rsidR="007D5C86">
        <w:rPr>
          <w:rFonts w:ascii="Times New Roman" w:hAnsi="Times New Roman"/>
          <w:sz w:val="20"/>
          <w:szCs w:val="20"/>
        </w:rPr>
        <w:t xml:space="preserve"> </w:t>
      </w:r>
      <w:r w:rsidRPr="00DE47F6">
        <w:rPr>
          <w:rFonts w:ascii="Times New Roman" w:hAnsi="Times New Roman"/>
          <w:sz w:val="20"/>
          <w:szCs w:val="20"/>
        </w:rPr>
        <w:t>(дата) (подпись заявителя)</w:t>
      </w:r>
    </w:p>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7D5C86">
        <w:rPr>
          <w:rFonts w:ascii="Times New Roman" w:hAnsi="Times New Roman"/>
          <w:b/>
          <w:sz w:val="20"/>
          <w:szCs w:val="20"/>
        </w:rPr>
        <w:t>Приложение 3</w:t>
      </w:r>
      <w:r w:rsidR="007D5C86">
        <w:rPr>
          <w:rFonts w:ascii="Times New Roman" w:hAnsi="Times New Roman"/>
          <w:sz w:val="20"/>
          <w:szCs w:val="20"/>
        </w:rPr>
        <w:t xml:space="preserve"> </w:t>
      </w:r>
      <w:r w:rsidRPr="00DE47F6">
        <w:rPr>
          <w:rFonts w:ascii="Times New Roman" w:hAnsi="Times New Roman"/>
          <w:sz w:val="20"/>
          <w:szCs w:val="20"/>
        </w:rPr>
        <w:t xml:space="preserve">к Административному регламенту </w:t>
      </w:r>
    </w:p>
    <w:p w:rsidR="00DE47F6" w:rsidRPr="00DE47F6" w:rsidRDefault="008C3CA6" w:rsidP="00DE47F6">
      <w:pPr>
        <w:tabs>
          <w:tab w:val="num" w:pos="0"/>
          <w:tab w:val="num" w:pos="1080"/>
          <w:tab w:val="num" w:pos="1260"/>
        </w:tabs>
        <w:spacing w:after="0" w:line="240" w:lineRule="auto"/>
        <w:jc w:val="both"/>
        <w:rPr>
          <w:rFonts w:ascii="Times New Roman" w:hAnsi="Times New Roman"/>
          <w:b/>
          <w:bCs/>
          <w:sz w:val="20"/>
          <w:szCs w:val="20"/>
        </w:rPr>
      </w:pPr>
      <w:r w:rsidRPr="008C3CA6">
        <w:rPr>
          <w:rFonts w:ascii="Times New Roman" w:hAnsi="Times New Roman"/>
          <w:sz w:val="20"/>
          <w:szCs w:val="20"/>
        </w:rPr>
        <w:lastRenderedPageBreak/>
        <w:pict>
          <v:shape id="_x0000_s1029" type="#_x0000_t75" style="position:absolute;left:0;text-align:left;margin-left:27.7pt;margin-top:8.25pt;width:445.95pt;height:632.35pt;z-index:251662336" wrapcoords="-50 0 -50 21554 21600 21554 21600 0 -50 0">
            <v:imagedata r:id="rId21" o:title=""/>
            <w10:wrap type="tight"/>
          </v:shape>
          <o:OLEObject Type="Embed" ProgID="PowerPoint.Slide.12" ShapeID="_x0000_s1029" DrawAspect="Content" ObjectID="_1644664982" r:id="rId38"/>
        </w:pict>
      </w:r>
    </w:p>
    <w:p w:rsidR="00B5060F" w:rsidRPr="00DE47F6" w:rsidRDefault="00DE47F6" w:rsidP="00B5060F">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Приложение 4</w:t>
      </w:r>
      <w:r w:rsidR="007D5C86">
        <w:rPr>
          <w:rFonts w:ascii="Times New Roman" w:hAnsi="Times New Roman"/>
          <w:sz w:val="20"/>
          <w:szCs w:val="20"/>
        </w:rPr>
        <w:t xml:space="preserve"> </w:t>
      </w:r>
      <w:r w:rsidRPr="00DE47F6">
        <w:rPr>
          <w:rFonts w:ascii="Times New Roman" w:hAnsi="Times New Roman"/>
          <w:sz w:val="20"/>
          <w:szCs w:val="20"/>
        </w:rPr>
        <w:t xml:space="preserve">к Административному регламенту </w:t>
      </w:r>
      <w:r w:rsidRPr="00DE47F6">
        <w:rPr>
          <w:rFonts w:ascii="Times New Roman" w:hAnsi="Times New Roman"/>
          <w:b/>
          <w:sz w:val="20"/>
          <w:szCs w:val="20"/>
        </w:rPr>
        <w:t>БЛАНК МЕЖВЕДОМСТВЕННОГО ЗАПРОСА О ПРЕДОСТАВЛЕНИИ ДОКУМЕНТА</w:t>
      </w:r>
      <w:r w:rsidR="007D5C86">
        <w:rPr>
          <w:rFonts w:ascii="Times New Roman" w:hAnsi="Times New Roman"/>
          <w:b/>
          <w:sz w:val="20"/>
          <w:szCs w:val="20"/>
        </w:rPr>
        <w:t xml:space="preserve">. </w:t>
      </w:r>
      <w:r w:rsidRPr="00DE47F6">
        <w:rPr>
          <w:rFonts w:ascii="Times New Roman" w:hAnsi="Times New Roman"/>
          <w:sz w:val="20"/>
          <w:szCs w:val="20"/>
        </w:rPr>
        <w:t>Запрос о предоставлении информации/сведений/документа</w:t>
      </w:r>
      <w:r w:rsidR="007D5C86">
        <w:rPr>
          <w:rFonts w:ascii="Times New Roman" w:hAnsi="Times New Roman"/>
          <w:sz w:val="20"/>
          <w:szCs w:val="20"/>
        </w:rPr>
        <w:t xml:space="preserve"> </w:t>
      </w:r>
      <w:r w:rsidRPr="00DE47F6">
        <w:rPr>
          <w:rFonts w:ascii="Times New Roman" w:hAnsi="Times New Roman"/>
          <w:sz w:val="20"/>
          <w:szCs w:val="20"/>
        </w:rPr>
        <w:t>(нужное подчеркнуть)</w:t>
      </w:r>
      <w:r w:rsidR="007D5C86">
        <w:rPr>
          <w:rFonts w:ascii="Times New Roman" w:hAnsi="Times New Roman"/>
          <w:sz w:val="20"/>
          <w:szCs w:val="20"/>
        </w:rPr>
        <w:t xml:space="preserve"> </w:t>
      </w:r>
      <w:r w:rsidRPr="00DE47F6">
        <w:rPr>
          <w:rFonts w:ascii="Times New Roman" w:hAnsi="Times New Roman"/>
          <w:sz w:val="20"/>
          <w:szCs w:val="20"/>
        </w:rPr>
        <w:t>Уважаемый (ая) !</w:t>
      </w:r>
      <w:r w:rsidR="00B5060F">
        <w:rPr>
          <w:rFonts w:ascii="Times New Roman" w:hAnsi="Times New Roman"/>
          <w:sz w:val="20"/>
          <w:szCs w:val="20"/>
        </w:rPr>
        <w:t xml:space="preserve"> </w:t>
      </w:r>
      <w:r w:rsidRPr="00DE47F6">
        <w:rPr>
          <w:rFonts w:ascii="Times New Roman" w:hAnsi="Times New Roman"/>
          <w:sz w:val="20"/>
          <w:szCs w:val="20"/>
        </w:rPr>
        <w:t>Прошу Вас предоставить (указать запрашиваемую информацию/сведения/акт) в целях предоставления муниципальной услуги (указать наименование услуги и правовое основание запроса)</w:t>
      </w:r>
      <w:r w:rsidR="00B5060F">
        <w:rPr>
          <w:rFonts w:ascii="Times New Roman" w:hAnsi="Times New Roman"/>
          <w:sz w:val="20"/>
          <w:szCs w:val="20"/>
        </w:rPr>
        <w:t xml:space="preserve"> </w:t>
      </w:r>
      <w:r w:rsidRPr="00DE47F6">
        <w:rPr>
          <w:rFonts w:ascii="Times New Roman" w:hAnsi="Times New Roman"/>
          <w:sz w:val="20"/>
          <w:szCs w:val="20"/>
        </w:rPr>
        <w:lastRenderedPageBreak/>
        <w:t>(указать ФИО получателя услуги полностью).</w:t>
      </w:r>
      <w:r w:rsidR="00B5060F">
        <w:rPr>
          <w:rFonts w:ascii="Times New Roman" w:hAnsi="Times New Roman"/>
          <w:sz w:val="20"/>
          <w:szCs w:val="20"/>
        </w:rPr>
        <w:t xml:space="preserve"> </w:t>
      </w:r>
      <w:r w:rsidRPr="00DE47F6">
        <w:rPr>
          <w:rFonts w:ascii="Times New Roman" w:hAnsi="Times New Roman"/>
          <w:sz w:val="20"/>
          <w:szCs w:val="20"/>
        </w:rPr>
        <w:t>на основании следующих сведений: (указать сведения в составе запроса)</w:t>
      </w:r>
      <w:r w:rsidR="00B5060F">
        <w:rPr>
          <w:rFonts w:ascii="Times New Roman" w:hAnsi="Times New Roman"/>
          <w:sz w:val="20"/>
          <w:szCs w:val="20"/>
        </w:rPr>
        <w:t xml:space="preserve"> </w:t>
      </w:r>
      <w:r w:rsidRPr="00DE47F6">
        <w:rPr>
          <w:rFonts w:ascii="Times New Roman" w:hAnsi="Times New Roman"/>
          <w:sz w:val="20"/>
          <w:szCs w:val="20"/>
        </w:rPr>
        <w:t xml:space="preserve">Ответ прошу направить в срок до </w:t>
      </w:r>
      <w:r w:rsidR="00B5060F">
        <w:rPr>
          <w:rFonts w:ascii="Times New Roman" w:hAnsi="Times New Roman"/>
          <w:sz w:val="20"/>
          <w:szCs w:val="20"/>
        </w:rPr>
        <w:t xml:space="preserve">__ </w:t>
      </w:r>
      <w:r w:rsidRPr="00DE47F6">
        <w:rPr>
          <w:rFonts w:ascii="Times New Roman" w:hAnsi="Times New Roman"/>
          <w:sz w:val="20"/>
          <w:szCs w:val="20"/>
        </w:rPr>
        <w:t>К запросу прилагаются:</w:t>
      </w:r>
      <w:r w:rsidR="00B5060F">
        <w:rPr>
          <w:rFonts w:ascii="Times New Roman" w:hAnsi="Times New Roman"/>
          <w:sz w:val="20"/>
          <w:szCs w:val="20"/>
        </w:rPr>
        <w:t xml:space="preserve"> </w:t>
      </w:r>
      <w:r w:rsidRPr="00DE47F6">
        <w:rPr>
          <w:rFonts w:ascii="Times New Roman" w:hAnsi="Times New Roman"/>
          <w:sz w:val="20"/>
          <w:szCs w:val="20"/>
        </w:rPr>
        <w:t>1. (указать наименование и количество экземпляров документа)</w:t>
      </w:r>
      <w:r w:rsidR="00B5060F">
        <w:rPr>
          <w:rFonts w:ascii="Times New Roman" w:hAnsi="Times New Roman"/>
          <w:sz w:val="20"/>
          <w:szCs w:val="20"/>
        </w:rPr>
        <w:t xml:space="preserve"> </w:t>
      </w:r>
      <w:r w:rsidR="00B5060F" w:rsidRPr="00DE47F6">
        <w:rPr>
          <w:rFonts w:ascii="Times New Roman" w:hAnsi="Times New Roman"/>
          <w:sz w:val="20"/>
          <w:szCs w:val="20"/>
          <w:lang w:val="en-US"/>
        </w:rPr>
        <w:t>C</w:t>
      </w:r>
      <w:r w:rsidR="00B5060F" w:rsidRPr="00DE47F6">
        <w:rPr>
          <w:rFonts w:ascii="Times New Roman" w:hAnsi="Times New Roman"/>
          <w:sz w:val="20"/>
          <w:szCs w:val="20"/>
        </w:rPr>
        <w:t xml:space="preserve"> уважением,</w:t>
      </w:r>
      <w:r w:rsidR="00B5060F" w:rsidRPr="00B5060F">
        <w:rPr>
          <w:rFonts w:ascii="Times New Roman" w:hAnsi="Times New Roman"/>
          <w:i/>
          <w:sz w:val="20"/>
          <w:szCs w:val="20"/>
        </w:rPr>
        <w:t xml:space="preserve"> </w:t>
      </w:r>
      <w:r w:rsidR="00B5060F" w:rsidRPr="00DE47F6">
        <w:rPr>
          <w:rFonts w:ascii="Times New Roman" w:hAnsi="Times New Roman"/>
          <w:i/>
          <w:sz w:val="20"/>
          <w:szCs w:val="20"/>
        </w:rPr>
        <w:t>(должность руководителя Администрации)</w:t>
      </w:r>
      <w:r w:rsidR="00B5060F" w:rsidRPr="00DE47F6">
        <w:rPr>
          <w:rFonts w:ascii="Times New Roman" w:hAnsi="Times New Roman"/>
          <w:sz w:val="20"/>
          <w:szCs w:val="20"/>
        </w:rPr>
        <w:t>(</w:t>
      </w:r>
      <w:r w:rsidR="00B5060F" w:rsidRPr="00DE47F6">
        <w:rPr>
          <w:rFonts w:ascii="Times New Roman" w:hAnsi="Times New Roman"/>
          <w:i/>
          <w:sz w:val="20"/>
          <w:szCs w:val="20"/>
        </w:rPr>
        <w:t>Руководитель МФЦ</w:t>
      </w:r>
      <w:r w:rsidR="00B5060F" w:rsidRPr="00DE47F6">
        <w:rPr>
          <w:rFonts w:ascii="Times New Roman" w:hAnsi="Times New Roman"/>
          <w:sz w:val="20"/>
          <w:szCs w:val="20"/>
        </w:rPr>
        <w:t>) (Ф.И.О.)</w:t>
      </w:r>
    </w:p>
    <w:p w:rsidR="00DE47F6" w:rsidRPr="00DE47F6" w:rsidRDefault="00B5060F"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(подпись)</w:t>
      </w:r>
      <w:r w:rsidRPr="00B5060F">
        <w:rPr>
          <w:rFonts w:ascii="Times New Roman" w:hAnsi="Times New Roman"/>
          <w:sz w:val="20"/>
          <w:szCs w:val="20"/>
        </w:rPr>
        <w:t xml:space="preserve"> </w:t>
      </w:r>
      <w:r w:rsidRPr="00DE47F6">
        <w:rPr>
          <w:rFonts w:ascii="Times New Roman" w:hAnsi="Times New Roman"/>
          <w:sz w:val="20"/>
          <w:szCs w:val="20"/>
        </w:rPr>
        <w:t>исп.</w:t>
      </w:r>
      <w:r w:rsidRPr="00B5060F">
        <w:rPr>
          <w:rFonts w:ascii="Times New Roman" w:hAnsi="Times New Roman"/>
          <w:sz w:val="20"/>
          <w:szCs w:val="20"/>
        </w:rPr>
        <w:t xml:space="preserve"> </w:t>
      </w:r>
      <w:r w:rsidRPr="00DE47F6">
        <w:rPr>
          <w:rFonts w:ascii="Times New Roman" w:hAnsi="Times New Roman"/>
          <w:sz w:val="20"/>
          <w:szCs w:val="20"/>
        </w:rPr>
        <w:t>тел.</w:t>
      </w:r>
      <w:r w:rsidR="00DE47F6" w:rsidRPr="00B5060F">
        <w:rPr>
          <w:rFonts w:ascii="Times New Roman" w:hAnsi="Times New Roman"/>
          <w:b/>
          <w:sz w:val="20"/>
          <w:szCs w:val="20"/>
        </w:rPr>
        <w:t>Приложение 5</w:t>
      </w:r>
      <w:r>
        <w:rPr>
          <w:rFonts w:ascii="Times New Roman" w:hAnsi="Times New Roman"/>
          <w:b/>
          <w:sz w:val="20"/>
          <w:szCs w:val="20"/>
        </w:rPr>
        <w:t xml:space="preserve"> </w:t>
      </w:r>
      <w:r w:rsidR="00DE47F6" w:rsidRPr="00DE47F6">
        <w:rPr>
          <w:rFonts w:ascii="Times New Roman" w:hAnsi="Times New Roman"/>
          <w:sz w:val="20"/>
          <w:szCs w:val="20"/>
        </w:rPr>
        <w:t>к административному регламенту</w:t>
      </w:r>
      <w:r>
        <w:rPr>
          <w:rFonts w:ascii="Times New Roman" w:hAnsi="Times New Roman"/>
          <w:sz w:val="20"/>
          <w:szCs w:val="20"/>
        </w:rPr>
        <w:t xml:space="preserve"> </w:t>
      </w:r>
      <w:r w:rsidR="00DE47F6" w:rsidRPr="00DE47F6">
        <w:rPr>
          <w:rFonts w:ascii="Times New Roman" w:hAnsi="Times New Roman"/>
          <w:sz w:val="20"/>
          <w:szCs w:val="20"/>
        </w:rPr>
        <w:t>предоставления муниципальной услуги</w:t>
      </w:r>
      <w:r>
        <w:rPr>
          <w:rFonts w:ascii="Times New Roman" w:hAnsi="Times New Roman"/>
          <w:sz w:val="20"/>
          <w:szCs w:val="20"/>
        </w:rPr>
        <w:t xml:space="preserve"> </w:t>
      </w:r>
      <w:r w:rsidR="00DE47F6" w:rsidRPr="00DE47F6">
        <w:rPr>
          <w:rFonts w:ascii="Times New Roman" w:hAnsi="Times New Roman"/>
          <w:b/>
          <w:sz w:val="20"/>
          <w:szCs w:val="20"/>
        </w:rPr>
        <w:t>Расписка</w:t>
      </w:r>
      <w:r>
        <w:rPr>
          <w:rFonts w:ascii="Times New Roman" w:hAnsi="Times New Roman"/>
          <w:b/>
          <w:sz w:val="20"/>
          <w:szCs w:val="20"/>
        </w:rPr>
        <w:t xml:space="preserve"> </w:t>
      </w:r>
      <w:r w:rsidR="00DE47F6" w:rsidRPr="00DE47F6">
        <w:rPr>
          <w:rFonts w:ascii="Times New Roman" w:hAnsi="Times New Roman"/>
          <w:sz w:val="20"/>
          <w:szCs w:val="20"/>
        </w:rPr>
        <w:t>о приеме документов</w:t>
      </w:r>
      <w:r>
        <w:rPr>
          <w:rFonts w:ascii="Times New Roman" w:hAnsi="Times New Roman"/>
          <w:sz w:val="20"/>
          <w:szCs w:val="20"/>
        </w:rPr>
        <w:t xml:space="preserve"> </w:t>
      </w:r>
      <w:r w:rsidR="00DE47F6" w:rsidRPr="00DE47F6">
        <w:rPr>
          <w:rFonts w:ascii="Times New Roman" w:hAnsi="Times New Roman"/>
          <w:sz w:val="20"/>
          <w:szCs w:val="20"/>
        </w:rPr>
        <w:t>(&lt;организационно-правовая форма многофункционального центра предоставления государственных и муниципальных услуг&gt;)&lt;наименование муниципального образования Амурской области&gt;, в лице (должность, ФИО)</w:t>
      </w:r>
      <w:r>
        <w:rPr>
          <w:rFonts w:ascii="Times New Roman" w:hAnsi="Times New Roman"/>
          <w:sz w:val="20"/>
          <w:szCs w:val="20"/>
        </w:rPr>
        <w:t xml:space="preserve"> </w:t>
      </w:r>
      <w:r w:rsidR="00DE47F6" w:rsidRPr="00DE47F6">
        <w:rPr>
          <w:rFonts w:ascii="Times New Roman" w:hAnsi="Times New Roman"/>
          <w:sz w:val="20"/>
          <w:szCs w:val="20"/>
        </w:rPr>
        <w:t>уведомляет о приеме документов, (ФИО заявителя)</w:t>
      </w:r>
      <w:r>
        <w:rPr>
          <w:rFonts w:ascii="Times New Roman" w:hAnsi="Times New Roman"/>
          <w:sz w:val="20"/>
          <w:szCs w:val="20"/>
        </w:rPr>
        <w:t xml:space="preserve"> </w:t>
      </w:r>
      <w:r w:rsidR="00DE47F6" w:rsidRPr="00DE47F6">
        <w:rPr>
          <w:rFonts w:ascii="Times New Roman" w:hAnsi="Times New Roman"/>
          <w:bCs/>
          <w:sz w:val="20"/>
          <w:szCs w:val="20"/>
        </w:rPr>
        <w:t>представившего пакет документов для получения муниципальной услуги</w:t>
      </w:r>
      <w:r w:rsidRPr="00DE47F6">
        <w:rPr>
          <w:rFonts w:ascii="Times New Roman" w:hAnsi="Times New Roman"/>
          <w:sz w:val="20"/>
          <w:szCs w:val="20"/>
        </w:rPr>
        <w:t xml:space="preserve"> </w:t>
      </w:r>
      <w:r w:rsidR="00DE47F6" w:rsidRPr="00DE47F6">
        <w:rPr>
          <w:rFonts w:ascii="Times New Roman" w:hAnsi="Times New Roman"/>
          <w:sz w:val="20"/>
          <w:szCs w:val="20"/>
        </w:rPr>
        <w:t>(номер (идентификатор) в реестре муниципальных услуг:</w:t>
      </w:r>
    </w:p>
    <w:tbl>
      <w:tblPr>
        <w:tblW w:w="0" w:type="auto"/>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8"/>
        <w:gridCol w:w="4775"/>
        <w:gridCol w:w="1824"/>
        <w:gridCol w:w="2226"/>
      </w:tblGrid>
      <w:tr w:rsidR="00DE47F6" w:rsidRPr="00DE47F6" w:rsidTr="00032E87">
        <w:trPr>
          <w:jc w:val="center"/>
        </w:trPr>
        <w:tc>
          <w:tcPr>
            <w:tcW w:w="978" w:type="dxa"/>
            <w:tcBorders>
              <w:top w:val="single" w:sz="4" w:space="0" w:color="auto"/>
              <w:left w:val="single" w:sz="4" w:space="0" w:color="auto"/>
              <w:bottom w:val="single" w:sz="4" w:space="0" w:color="auto"/>
              <w:right w:val="single" w:sz="4" w:space="0" w:color="auto"/>
            </w:tcBorders>
            <w:vAlign w:val="center"/>
            <w:hideMark/>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w:t>
            </w:r>
          </w:p>
        </w:tc>
        <w:tc>
          <w:tcPr>
            <w:tcW w:w="4775" w:type="dxa"/>
            <w:tcBorders>
              <w:top w:val="single" w:sz="4" w:space="0" w:color="auto"/>
              <w:left w:val="single" w:sz="4" w:space="0" w:color="auto"/>
              <w:bottom w:val="single" w:sz="4" w:space="0" w:color="auto"/>
              <w:right w:val="single" w:sz="4" w:space="0" w:color="auto"/>
            </w:tcBorders>
            <w:vAlign w:val="center"/>
            <w:hideMark/>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Перечень документов, представленных заявителем</w:t>
            </w:r>
          </w:p>
        </w:tc>
        <w:tc>
          <w:tcPr>
            <w:tcW w:w="1824" w:type="dxa"/>
            <w:tcBorders>
              <w:top w:val="single" w:sz="4" w:space="0" w:color="auto"/>
              <w:left w:val="single" w:sz="4" w:space="0" w:color="auto"/>
              <w:bottom w:val="single" w:sz="4" w:space="0" w:color="auto"/>
              <w:right w:val="single" w:sz="4" w:space="0" w:color="auto"/>
            </w:tcBorders>
            <w:vAlign w:val="center"/>
            <w:hideMark/>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lang w:val="en-US"/>
              </w:rPr>
            </w:pPr>
            <w:r w:rsidRPr="00DE47F6">
              <w:rPr>
                <w:rFonts w:ascii="Times New Roman" w:hAnsi="Times New Roman"/>
                <w:sz w:val="20"/>
                <w:szCs w:val="20"/>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hideMark/>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Количество листов</w:t>
            </w:r>
          </w:p>
        </w:tc>
      </w:tr>
      <w:tr w:rsidR="00DE47F6" w:rsidRPr="00DE47F6" w:rsidTr="00032E87">
        <w:trPr>
          <w:jc w:val="center"/>
        </w:trPr>
        <w:tc>
          <w:tcPr>
            <w:tcW w:w="978" w:type="dxa"/>
            <w:tcBorders>
              <w:top w:val="single" w:sz="4" w:space="0" w:color="auto"/>
              <w:left w:val="single" w:sz="4" w:space="0" w:color="auto"/>
              <w:bottom w:val="single" w:sz="4" w:space="0" w:color="auto"/>
              <w:right w:val="single" w:sz="4" w:space="0" w:color="auto"/>
            </w:tcBorders>
            <w:vAlign w:val="center"/>
            <w:hideMark/>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1</w:t>
            </w:r>
          </w:p>
        </w:tc>
        <w:tc>
          <w:tcPr>
            <w:tcW w:w="4775" w:type="dxa"/>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p>
        </w:tc>
      </w:tr>
      <w:tr w:rsidR="00DE47F6" w:rsidRPr="00DE47F6" w:rsidTr="00032E87">
        <w:trPr>
          <w:jc w:val="center"/>
        </w:trPr>
        <w:tc>
          <w:tcPr>
            <w:tcW w:w="978" w:type="dxa"/>
            <w:tcBorders>
              <w:top w:val="single" w:sz="4" w:space="0" w:color="auto"/>
              <w:left w:val="single" w:sz="4" w:space="0" w:color="auto"/>
              <w:bottom w:val="single" w:sz="4" w:space="0" w:color="auto"/>
              <w:right w:val="single" w:sz="4" w:space="0" w:color="auto"/>
            </w:tcBorders>
            <w:vAlign w:val="center"/>
            <w:hideMark/>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2</w:t>
            </w:r>
          </w:p>
        </w:tc>
        <w:tc>
          <w:tcPr>
            <w:tcW w:w="4775" w:type="dxa"/>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p>
        </w:tc>
      </w:tr>
      <w:tr w:rsidR="00DE47F6" w:rsidRPr="00DE47F6" w:rsidTr="00032E87">
        <w:trPr>
          <w:jc w:val="center"/>
        </w:trPr>
        <w:tc>
          <w:tcPr>
            <w:tcW w:w="978" w:type="dxa"/>
            <w:tcBorders>
              <w:top w:val="single" w:sz="4" w:space="0" w:color="auto"/>
              <w:left w:val="single" w:sz="4" w:space="0" w:color="auto"/>
              <w:bottom w:val="single" w:sz="4" w:space="0" w:color="auto"/>
              <w:right w:val="single" w:sz="4" w:space="0" w:color="auto"/>
            </w:tcBorders>
            <w:vAlign w:val="center"/>
            <w:hideMark/>
          </w:tcPr>
          <w:p w:rsidR="00DE47F6" w:rsidRPr="00DE47F6" w:rsidRDefault="00032E87" w:rsidP="00DE47F6">
            <w:pPr>
              <w:tabs>
                <w:tab w:val="num" w:pos="0"/>
                <w:tab w:val="num" w:pos="1080"/>
                <w:tab w:val="num" w:pos="1260"/>
              </w:tabs>
              <w:spacing w:after="0" w:line="240" w:lineRule="auto"/>
              <w:jc w:val="both"/>
              <w:rPr>
                <w:rFonts w:ascii="Times New Roman" w:hAnsi="Times New Roman"/>
                <w:sz w:val="20"/>
                <w:szCs w:val="20"/>
              </w:rPr>
            </w:pPr>
            <w:r>
              <w:rPr>
                <w:rFonts w:ascii="Times New Roman" w:hAnsi="Times New Roman"/>
                <w:sz w:val="20"/>
                <w:szCs w:val="20"/>
              </w:rPr>
              <w:t>….</w:t>
            </w:r>
          </w:p>
        </w:tc>
        <w:tc>
          <w:tcPr>
            <w:tcW w:w="4775" w:type="dxa"/>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p>
        </w:tc>
      </w:tr>
    </w:tbl>
    <w:p w:rsidR="00DE47F6" w:rsidRPr="00DE47F6" w:rsidRDefault="00DE47F6" w:rsidP="00DE47F6">
      <w:pPr>
        <w:tabs>
          <w:tab w:val="num" w:pos="0"/>
          <w:tab w:val="num" w:pos="1080"/>
          <w:tab w:val="num" w:pos="1260"/>
        </w:tabs>
        <w:spacing w:after="0" w:line="240" w:lineRule="auto"/>
        <w:jc w:val="both"/>
        <w:rPr>
          <w:rFonts w:ascii="Times New Roman" w:hAnsi="Times New Roman"/>
          <w:sz w:val="20"/>
          <w:szCs w:val="20"/>
        </w:rPr>
      </w:pPr>
      <w:r w:rsidRPr="00DE47F6">
        <w:rPr>
          <w:rFonts w:ascii="Times New Roman" w:hAnsi="Times New Roman"/>
          <w:sz w:val="20"/>
          <w:szCs w:val="20"/>
        </w:rPr>
        <w:t>Документы, которые будут получены по межведомственным запросам:</w:t>
      </w:r>
      <w:r w:rsidR="00032E87">
        <w:rPr>
          <w:rFonts w:ascii="Times New Roman" w:hAnsi="Times New Roman"/>
          <w:sz w:val="20"/>
          <w:szCs w:val="20"/>
        </w:rPr>
        <w:t xml:space="preserve"> </w:t>
      </w:r>
      <w:r w:rsidRPr="00DE47F6">
        <w:rPr>
          <w:rFonts w:ascii="Times New Roman" w:hAnsi="Times New Roman"/>
          <w:sz w:val="20"/>
          <w:szCs w:val="20"/>
        </w:rPr>
        <w:t>Персональный логин и пароль заявителя на официальном сайте</w:t>
      </w:r>
      <w:r w:rsidR="00032E87">
        <w:rPr>
          <w:rFonts w:ascii="Times New Roman" w:hAnsi="Times New Roman"/>
          <w:sz w:val="20"/>
          <w:szCs w:val="20"/>
        </w:rPr>
        <w:t xml:space="preserve">. </w:t>
      </w:r>
      <w:r w:rsidRPr="00DE47F6">
        <w:rPr>
          <w:rFonts w:ascii="Times New Roman" w:hAnsi="Times New Roman"/>
          <w:sz w:val="20"/>
          <w:szCs w:val="20"/>
        </w:rPr>
        <w:t>Логин: Пароль: Официальный сайт: Срок предоставления муниципальной услуги составляет:- в течение 7 рабочих дней со дня поступления уведомления и документов в Администрации;- в течение 7 рабочих дней со дня  поступления уведомления и документов с МФЦ в Администрацию.</w:t>
      </w:r>
      <w:r w:rsidR="00032E87">
        <w:rPr>
          <w:rFonts w:ascii="Times New Roman" w:hAnsi="Times New Roman"/>
          <w:sz w:val="20"/>
          <w:szCs w:val="20"/>
        </w:rPr>
        <w:t xml:space="preserve"> </w:t>
      </w:r>
      <w:r w:rsidRPr="00DE47F6">
        <w:rPr>
          <w:rFonts w:ascii="Times New Roman" w:hAnsi="Times New Roman"/>
          <w:sz w:val="20"/>
          <w:szCs w:val="20"/>
        </w:rPr>
        <w:t xml:space="preserve">Телефон для справок, по которому можно уточнить ход рассмотрения заявления: Индивидуальный порядковый номер записи в электронном журнале регистрации: (подпись) (расшифровка подписи) </w:t>
      </w:r>
    </w:p>
    <w:p w:rsidR="00A53243" w:rsidRDefault="00A53243" w:rsidP="00395956">
      <w:pPr>
        <w:tabs>
          <w:tab w:val="num" w:pos="0"/>
          <w:tab w:val="num" w:pos="1080"/>
          <w:tab w:val="num" w:pos="1260"/>
        </w:tabs>
        <w:spacing w:after="0" w:line="240" w:lineRule="auto"/>
        <w:jc w:val="both"/>
        <w:rPr>
          <w:rFonts w:ascii="Times New Roman" w:hAnsi="Times New Roman"/>
          <w:sz w:val="20"/>
          <w:szCs w:val="20"/>
        </w:rPr>
      </w:pPr>
    </w:p>
    <w:p w:rsidR="002B1B63" w:rsidRPr="00101ABD" w:rsidRDefault="00101ABD" w:rsidP="00395956">
      <w:pPr>
        <w:tabs>
          <w:tab w:val="num" w:pos="0"/>
          <w:tab w:val="num" w:pos="1080"/>
          <w:tab w:val="num" w:pos="1260"/>
        </w:tabs>
        <w:spacing w:after="0" w:line="240" w:lineRule="auto"/>
        <w:jc w:val="both"/>
        <w:rPr>
          <w:rFonts w:ascii="Times New Roman" w:hAnsi="Times New Roman"/>
          <w:b/>
          <w:sz w:val="20"/>
          <w:szCs w:val="20"/>
        </w:rPr>
      </w:pPr>
      <w:r w:rsidRPr="00101ABD">
        <w:rPr>
          <w:rFonts w:ascii="Times New Roman" w:hAnsi="Times New Roman"/>
          <w:b/>
          <w:sz w:val="20"/>
          <w:szCs w:val="20"/>
        </w:rPr>
        <w:t>Постановление от 31.01.2020</w:t>
      </w:r>
      <w:r w:rsidRPr="00101ABD">
        <w:rPr>
          <w:rFonts w:ascii="Times New Roman" w:hAnsi="Times New Roman"/>
          <w:b/>
          <w:sz w:val="20"/>
          <w:szCs w:val="20"/>
        </w:rPr>
        <w:tab/>
      </w:r>
      <w:r w:rsidRPr="00101ABD">
        <w:rPr>
          <w:rFonts w:ascii="Times New Roman" w:hAnsi="Times New Roman"/>
          <w:b/>
          <w:sz w:val="20"/>
          <w:szCs w:val="20"/>
        </w:rPr>
        <w:tab/>
      </w:r>
      <w:r w:rsidRPr="00101ABD">
        <w:rPr>
          <w:rFonts w:ascii="Times New Roman" w:hAnsi="Times New Roman"/>
          <w:b/>
          <w:sz w:val="20"/>
          <w:szCs w:val="20"/>
        </w:rPr>
        <w:tab/>
      </w:r>
      <w:r w:rsidRPr="00101ABD">
        <w:rPr>
          <w:rFonts w:ascii="Times New Roman" w:hAnsi="Times New Roman"/>
          <w:b/>
          <w:sz w:val="20"/>
          <w:szCs w:val="20"/>
        </w:rPr>
        <w:tab/>
      </w:r>
      <w:r w:rsidRPr="00101ABD">
        <w:rPr>
          <w:rFonts w:ascii="Times New Roman" w:hAnsi="Times New Roman"/>
          <w:b/>
          <w:sz w:val="20"/>
          <w:szCs w:val="20"/>
        </w:rPr>
        <w:tab/>
      </w:r>
      <w:r w:rsidRPr="00101ABD">
        <w:rPr>
          <w:rFonts w:ascii="Times New Roman" w:hAnsi="Times New Roman"/>
          <w:b/>
          <w:sz w:val="20"/>
          <w:szCs w:val="20"/>
        </w:rPr>
        <w:tab/>
      </w:r>
      <w:r w:rsidRPr="00101ABD">
        <w:rPr>
          <w:rFonts w:ascii="Times New Roman" w:hAnsi="Times New Roman"/>
          <w:b/>
          <w:sz w:val="20"/>
          <w:szCs w:val="20"/>
        </w:rPr>
        <w:tab/>
      </w:r>
      <w:r w:rsidRPr="00101ABD">
        <w:rPr>
          <w:rFonts w:ascii="Times New Roman" w:hAnsi="Times New Roman"/>
          <w:b/>
          <w:sz w:val="20"/>
          <w:szCs w:val="20"/>
        </w:rPr>
        <w:tab/>
      </w:r>
      <w:r w:rsidRPr="00101ABD">
        <w:rPr>
          <w:rFonts w:ascii="Times New Roman" w:hAnsi="Times New Roman"/>
          <w:b/>
          <w:sz w:val="20"/>
          <w:szCs w:val="20"/>
        </w:rPr>
        <w:tab/>
      </w:r>
      <w:r w:rsidRPr="00101ABD">
        <w:rPr>
          <w:rFonts w:ascii="Times New Roman" w:hAnsi="Times New Roman"/>
          <w:b/>
          <w:sz w:val="20"/>
          <w:szCs w:val="20"/>
        </w:rPr>
        <w:tab/>
        <w:t xml:space="preserve">     № 37</w:t>
      </w:r>
    </w:p>
    <w:p w:rsidR="00845AAD" w:rsidRPr="00101ABD" w:rsidRDefault="00101ABD" w:rsidP="00845AAD">
      <w:pPr>
        <w:tabs>
          <w:tab w:val="num" w:pos="0"/>
          <w:tab w:val="num" w:pos="1080"/>
          <w:tab w:val="num" w:pos="1260"/>
        </w:tabs>
        <w:spacing w:after="0" w:line="240" w:lineRule="auto"/>
        <w:jc w:val="both"/>
        <w:rPr>
          <w:rFonts w:ascii="Times New Roman" w:hAnsi="Times New Roman"/>
          <w:sz w:val="20"/>
          <w:szCs w:val="20"/>
        </w:rPr>
      </w:pPr>
      <w:r w:rsidRPr="00101ABD">
        <w:rPr>
          <w:rFonts w:ascii="Times New Roman" w:hAnsi="Times New Roman"/>
          <w:b/>
          <w:sz w:val="20"/>
          <w:szCs w:val="20"/>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территорий и ее утверждению на основании предложений физических или юридических лиц на территории Завитинского района»</w:t>
      </w:r>
      <w:r>
        <w:rPr>
          <w:rFonts w:ascii="Times New Roman" w:hAnsi="Times New Roman"/>
          <w:b/>
          <w:sz w:val="20"/>
          <w:szCs w:val="20"/>
        </w:rPr>
        <w:t xml:space="preserve"> </w:t>
      </w:r>
      <w:r w:rsidR="00845AAD" w:rsidRPr="00101ABD">
        <w:rPr>
          <w:rFonts w:ascii="Times New Roman" w:hAnsi="Times New Roman"/>
          <w:sz w:val="20"/>
          <w:szCs w:val="20"/>
        </w:rPr>
        <w:t xml:space="preserve">На основании Федерального закона от 27.07.2010 № 210-ФЗ «Об организации предоставления государственных и муниципальных услуг», Градостроительного кодекса Российской Федерации, </w:t>
      </w:r>
      <w:r w:rsidR="00845AAD" w:rsidRPr="00101ABD">
        <w:rPr>
          <w:rFonts w:ascii="Times New Roman" w:hAnsi="Times New Roman"/>
          <w:bCs/>
          <w:sz w:val="20"/>
          <w:szCs w:val="20"/>
        </w:rPr>
        <w:t>Закона Амурской области от 05.07.2019 № 381-ОЗ «О внесении изменений в статью 1 Закона Амурской области «О закреплении отдельных вопросов местного значения за сельскими поселениями области», Устава Завитинского района</w:t>
      </w:r>
      <w:r w:rsidR="00845AAD">
        <w:rPr>
          <w:rFonts w:ascii="Times New Roman" w:hAnsi="Times New Roman"/>
          <w:bCs/>
          <w:sz w:val="20"/>
          <w:szCs w:val="20"/>
        </w:rPr>
        <w:t xml:space="preserve"> </w:t>
      </w:r>
      <w:r w:rsidR="00845AAD" w:rsidRPr="00101ABD">
        <w:rPr>
          <w:rFonts w:ascii="Times New Roman" w:hAnsi="Times New Roman"/>
          <w:sz w:val="20"/>
          <w:szCs w:val="20"/>
        </w:rPr>
        <w:t>постановляю: 1. Утвердить прилагаемый административный регламент предоставления муниципальной услуги «Принятие решения о подготовке документации по планировке территорий и ее утверждению на основании предложений физических или юридических лиц на территории Завитинского района». 2. Настоящее постановление подлежит официальному опубликованию.</w:t>
      </w:r>
      <w:r w:rsidR="00845AAD">
        <w:rPr>
          <w:rFonts w:ascii="Times New Roman" w:hAnsi="Times New Roman"/>
          <w:sz w:val="20"/>
          <w:szCs w:val="20"/>
        </w:rPr>
        <w:t xml:space="preserve"> </w:t>
      </w:r>
      <w:r w:rsidR="00845AAD" w:rsidRPr="00101ABD">
        <w:rPr>
          <w:rFonts w:ascii="Times New Roman" w:hAnsi="Times New Roman"/>
          <w:sz w:val="20"/>
          <w:szCs w:val="20"/>
        </w:rPr>
        <w:t xml:space="preserve">3. Контроль за исполнением настоящего постановления возложить на заместителя главы администрации района по муниципальному хозяйству П.В. Ломако. </w:t>
      </w:r>
    </w:p>
    <w:p w:rsidR="00845AAD" w:rsidRPr="00101ABD" w:rsidRDefault="00845AAD" w:rsidP="00845AAD">
      <w:pPr>
        <w:tabs>
          <w:tab w:val="num" w:pos="0"/>
          <w:tab w:val="num" w:pos="1080"/>
          <w:tab w:val="num" w:pos="1260"/>
        </w:tabs>
        <w:spacing w:after="0" w:line="240" w:lineRule="auto"/>
        <w:jc w:val="both"/>
        <w:rPr>
          <w:rFonts w:ascii="Times New Roman" w:hAnsi="Times New Roman"/>
          <w:sz w:val="20"/>
          <w:szCs w:val="20"/>
        </w:rPr>
      </w:pPr>
      <w:r w:rsidRPr="00101ABD">
        <w:rPr>
          <w:rFonts w:ascii="Times New Roman" w:hAnsi="Times New Roman"/>
          <w:sz w:val="20"/>
          <w:szCs w:val="20"/>
        </w:rPr>
        <w:t xml:space="preserve">Глава Завитинского района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101ABD">
        <w:rPr>
          <w:rFonts w:ascii="Times New Roman" w:hAnsi="Times New Roman"/>
          <w:sz w:val="20"/>
          <w:szCs w:val="20"/>
        </w:rPr>
        <w:t xml:space="preserve">        </w:t>
      </w:r>
      <w:r>
        <w:rPr>
          <w:rFonts w:ascii="Times New Roman" w:hAnsi="Times New Roman"/>
          <w:sz w:val="20"/>
          <w:szCs w:val="20"/>
        </w:rPr>
        <w:t xml:space="preserve"> </w:t>
      </w:r>
      <w:r w:rsidRPr="00101ABD">
        <w:rPr>
          <w:rFonts w:ascii="Times New Roman" w:hAnsi="Times New Roman"/>
          <w:sz w:val="20"/>
          <w:szCs w:val="20"/>
        </w:rPr>
        <w:t xml:space="preserve">          С.С. Линевич </w:t>
      </w:r>
    </w:p>
    <w:p w:rsidR="00845AAD" w:rsidRPr="00845AAD" w:rsidRDefault="00845AAD" w:rsidP="00845AAD">
      <w:pPr>
        <w:tabs>
          <w:tab w:val="num" w:pos="0"/>
          <w:tab w:val="num" w:pos="1080"/>
          <w:tab w:val="num" w:pos="1260"/>
        </w:tabs>
        <w:spacing w:after="0" w:line="240" w:lineRule="auto"/>
        <w:jc w:val="both"/>
        <w:rPr>
          <w:rFonts w:ascii="Times New Roman" w:hAnsi="Times New Roman"/>
          <w:b/>
          <w:sz w:val="20"/>
          <w:szCs w:val="20"/>
        </w:rPr>
      </w:pPr>
      <w:r w:rsidRPr="00845AAD">
        <w:rPr>
          <w:rFonts w:ascii="Times New Roman" w:hAnsi="Times New Roman"/>
          <w:b/>
          <w:sz w:val="20"/>
          <w:szCs w:val="20"/>
        </w:rPr>
        <w:t xml:space="preserve">Приложение </w:t>
      </w:r>
      <w:r w:rsidRPr="00845AAD">
        <w:rPr>
          <w:rFonts w:ascii="Times New Roman" w:hAnsi="Times New Roman"/>
          <w:sz w:val="20"/>
          <w:szCs w:val="20"/>
        </w:rPr>
        <w:t>к постановлению главы</w:t>
      </w:r>
      <w:r>
        <w:rPr>
          <w:rFonts w:ascii="Times New Roman" w:hAnsi="Times New Roman"/>
          <w:sz w:val="20"/>
          <w:szCs w:val="20"/>
        </w:rPr>
        <w:t xml:space="preserve"> </w:t>
      </w:r>
      <w:r w:rsidRPr="00845AAD">
        <w:rPr>
          <w:rFonts w:ascii="Times New Roman" w:hAnsi="Times New Roman"/>
          <w:sz w:val="20"/>
          <w:szCs w:val="20"/>
        </w:rPr>
        <w:t>Завитинского района</w:t>
      </w:r>
      <w:r>
        <w:rPr>
          <w:rFonts w:ascii="Times New Roman" w:hAnsi="Times New Roman"/>
          <w:sz w:val="20"/>
          <w:szCs w:val="20"/>
        </w:rPr>
        <w:t xml:space="preserve"> </w:t>
      </w:r>
      <w:r w:rsidRPr="00845AAD">
        <w:rPr>
          <w:rFonts w:ascii="Times New Roman" w:hAnsi="Times New Roman"/>
          <w:sz w:val="20"/>
          <w:szCs w:val="20"/>
        </w:rPr>
        <w:t>от 31.01.2020 № 37</w:t>
      </w:r>
      <w:r>
        <w:rPr>
          <w:rFonts w:ascii="Times New Roman" w:hAnsi="Times New Roman"/>
          <w:sz w:val="20"/>
          <w:szCs w:val="20"/>
        </w:rPr>
        <w:t xml:space="preserve"> </w:t>
      </w:r>
      <w:bookmarkStart w:id="22" w:name="P38"/>
      <w:bookmarkEnd w:id="22"/>
      <w:r w:rsidRPr="00845AAD">
        <w:rPr>
          <w:rFonts w:ascii="Times New Roman" w:hAnsi="Times New Roman"/>
          <w:b/>
          <w:sz w:val="20"/>
          <w:szCs w:val="20"/>
        </w:rPr>
        <w:t>АДМИНИСТРАТИВНЫЙ РЕГЛАМЕНТ</w:t>
      </w:r>
      <w:r>
        <w:rPr>
          <w:rFonts w:ascii="Times New Roman" w:hAnsi="Times New Roman"/>
          <w:b/>
          <w:sz w:val="20"/>
          <w:szCs w:val="20"/>
        </w:rPr>
        <w:t xml:space="preserve"> </w:t>
      </w:r>
      <w:r w:rsidRPr="00845AAD">
        <w:rPr>
          <w:rFonts w:ascii="Times New Roman" w:hAnsi="Times New Roman"/>
          <w:b/>
          <w:sz w:val="20"/>
          <w:szCs w:val="20"/>
        </w:rPr>
        <w:t>ПРЕДОСТАВЛЕНИЯ МУНИЦИПАЛЬНОЙ УСЛУГИ</w:t>
      </w:r>
      <w:r>
        <w:rPr>
          <w:rFonts w:ascii="Times New Roman" w:hAnsi="Times New Roman"/>
          <w:b/>
          <w:sz w:val="20"/>
          <w:szCs w:val="20"/>
        </w:rPr>
        <w:t>.</w:t>
      </w:r>
      <w:r w:rsidRPr="00845AAD">
        <w:rPr>
          <w:rFonts w:ascii="Times New Roman" w:hAnsi="Times New Roman"/>
          <w:b/>
          <w:sz w:val="20"/>
          <w:szCs w:val="20"/>
        </w:rPr>
        <w:t xml:space="preserve"> «Принятие решения о подготовке документации по планировке территории и ее утверждению на основании предложений физических или юридических лиц на территории Завитинского района»</w:t>
      </w:r>
      <w:r>
        <w:rPr>
          <w:rFonts w:ascii="Times New Roman" w:hAnsi="Times New Roman"/>
          <w:b/>
          <w:sz w:val="20"/>
          <w:szCs w:val="20"/>
        </w:rPr>
        <w:t xml:space="preserve"> </w:t>
      </w:r>
      <w:r w:rsidRPr="00845AAD">
        <w:rPr>
          <w:rFonts w:ascii="Times New Roman" w:hAnsi="Times New Roman"/>
          <w:b/>
          <w:sz w:val="20"/>
          <w:szCs w:val="20"/>
        </w:rPr>
        <w:t>1. Общие положения</w:t>
      </w:r>
      <w:r>
        <w:rPr>
          <w:rFonts w:ascii="Times New Roman" w:hAnsi="Times New Roman"/>
          <w:b/>
          <w:sz w:val="20"/>
          <w:szCs w:val="20"/>
        </w:rPr>
        <w:t xml:space="preserve">. </w:t>
      </w:r>
      <w:r w:rsidRPr="00845AAD">
        <w:rPr>
          <w:rFonts w:ascii="Times New Roman" w:hAnsi="Times New Roman"/>
          <w:b/>
          <w:sz w:val="20"/>
          <w:szCs w:val="20"/>
        </w:rPr>
        <w:t>Предмет регулирования Административного регламента</w:t>
      </w:r>
      <w:r>
        <w:rPr>
          <w:rFonts w:ascii="Times New Roman" w:hAnsi="Times New Roman"/>
          <w:b/>
          <w:sz w:val="20"/>
          <w:szCs w:val="20"/>
        </w:rPr>
        <w:t xml:space="preserve">. </w:t>
      </w:r>
      <w:r w:rsidRPr="00845AAD">
        <w:rPr>
          <w:rFonts w:ascii="Times New Roman" w:hAnsi="Times New Roman"/>
          <w:sz w:val="20"/>
          <w:szCs w:val="20"/>
        </w:rPr>
        <w:t>1.1. Административный регламент предоставления муниципальной услуги «Принятие решения о подготовке документации по планировке территорий и ее утверждению на основании предложений физических или юридических лиц на территории Завитинского района»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r>
        <w:rPr>
          <w:rFonts w:ascii="Times New Roman" w:hAnsi="Times New Roman"/>
          <w:sz w:val="20"/>
          <w:szCs w:val="20"/>
        </w:rPr>
        <w:t xml:space="preserve"> </w:t>
      </w:r>
      <w:r w:rsidRPr="00845AAD">
        <w:rPr>
          <w:rFonts w:ascii="Times New Roman" w:hAnsi="Times New Roman"/>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r>
        <w:rPr>
          <w:rFonts w:ascii="Times New Roman" w:hAnsi="Times New Roman"/>
          <w:sz w:val="20"/>
          <w:szCs w:val="20"/>
        </w:rPr>
        <w:t xml:space="preserve"> </w:t>
      </w:r>
      <w:r w:rsidRPr="00845AAD">
        <w:rPr>
          <w:rFonts w:ascii="Times New Roman" w:hAnsi="Times New Roman"/>
          <w:b/>
          <w:sz w:val="20"/>
          <w:szCs w:val="20"/>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w:t>
      </w:r>
      <w:r>
        <w:rPr>
          <w:rFonts w:ascii="Times New Roman" w:hAnsi="Times New Roman"/>
          <w:b/>
          <w:sz w:val="20"/>
          <w:szCs w:val="20"/>
        </w:rPr>
        <w:t xml:space="preserve"> </w:t>
      </w:r>
      <w:r w:rsidRPr="00845AAD">
        <w:rPr>
          <w:rFonts w:ascii="Times New Roman" w:hAnsi="Times New Roman"/>
          <w:b/>
          <w:sz w:val="20"/>
          <w:szCs w:val="20"/>
        </w:rPr>
        <w:t>полномочиями выступать от их имени при взаимодействии с соответствующими органами местного самоуправления и иными организациями при предоставлении</w:t>
      </w:r>
      <w:r>
        <w:rPr>
          <w:rFonts w:ascii="Times New Roman" w:hAnsi="Times New Roman"/>
          <w:b/>
          <w:sz w:val="20"/>
          <w:szCs w:val="20"/>
        </w:rPr>
        <w:t xml:space="preserve"> </w:t>
      </w:r>
      <w:r w:rsidRPr="00845AAD">
        <w:rPr>
          <w:rFonts w:ascii="Times New Roman" w:hAnsi="Times New Roman"/>
          <w:b/>
          <w:sz w:val="20"/>
          <w:szCs w:val="20"/>
        </w:rPr>
        <w:t>муниципальной услуги</w:t>
      </w:r>
      <w:r>
        <w:rPr>
          <w:rFonts w:ascii="Times New Roman" w:hAnsi="Times New Roman"/>
          <w:b/>
          <w:sz w:val="20"/>
          <w:szCs w:val="20"/>
        </w:rPr>
        <w:t xml:space="preserve">. </w:t>
      </w:r>
      <w:r w:rsidRPr="00845AAD">
        <w:rPr>
          <w:rFonts w:ascii="Times New Roman" w:hAnsi="Times New Roman"/>
          <w:sz w:val="20"/>
          <w:szCs w:val="20"/>
        </w:rPr>
        <w:t xml:space="preserve">1.2. Заявителями являются получатели муниципальной услуги, а также их представители, законные представители, действующие в </w:t>
      </w:r>
      <w:r w:rsidRPr="00845AAD">
        <w:rPr>
          <w:rFonts w:ascii="Times New Roman" w:hAnsi="Times New Roman"/>
          <w:sz w:val="20"/>
          <w:szCs w:val="20"/>
        </w:rPr>
        <w:lastRenderedPageBreak/>
        <w:t>соответствии с законодательством Российской Федерации, Амурской области или на основании доверенности (далее - представители).</w:t>
      </w:r>
      <w:r>
        <w:rPr>
          <w:rFonts w:ascii="Times New Roman" w:hAnsi="Times New Roman"/>
          <w:sz w:val="20"/>
          <w:szCs w:val="20"/>
        </w:rPr>
        <w:t xml:space="preserve"> </w:t>
      </w:r>
      <w:r w:rsidRPr="00845AAD">
        <w:rPr>
          <w:rFonts w:ascii="Times New Roman" w:hAnsi="Times New Roman"/>
          <w:sz w:val="20"/>
          <w:szCs w:val="20"/>
        </w:rPr>
        <w:t>Получателями муниципальной услуги могут быть физические или юридические лица, предоставляющие предложения  о подготовке документации по планировке территории применительно к территориям в границах сельских поселений Завитинского района.</w:t>
      </w:r>
      <w:r>
        <w:rPr>
          <w:rFonts w:ascii="Times New Roman" w:hAnsi="Times New Roman"/>
          <w:sz w:val="20"/>
          <w:szCs w:val="20"/>
        </w:rPr>
        <w:t xml:space="preserve"> </w:t>
      </w:r>
      <w:r w:rsidRPr="00845AAD">
        <w:rPr>
          <w:rFonts w:ascii="Times New Roman" w:hAnsi="Times New Roman"/>
          <w:b/>
          <w:sz w:val="20"/>
          <w:szCs w:val="20"/>
        </w:rPr>
        <w:t>Требования к порядку информирования о порядке</w:t>
      </w:r>
      <w:r>
        <w:rPr>
          <w:rFonts w:ascii="Times New Roman" w:hAnsi="Times New Roman"/>
          <w:b/>
          <w:sz w:val="20"/>
          <w:szCs w:val="20"/>
        </w:rPr>
        <w:t xml:space="preserve"> </w:t>
      </w:r>
      <w:r w:rsidRPr="00845AAD">
        <w:rPr>
          <w:rFonts w:ascii="Times New Roman" w:hAnsi="Times New Roman"/>
          <w:b/>
          <w:sz w:val="20"/>
          <w:szCs w:val="20"/>
        </w:rPr>
        <w:t>предоставления муниципальной услуги</w:t>
      </w:r>
      <w:r>
        <w:rPr>
          <w:rFonts w:ascii="Times New Roman" w:hAnsi="Times New Roman"/>
          <w:b/>
          <w:sz w:val="20"/>
          <w:szCs w:val="20"/>
        </w:rPr>
        <w:t xml:space="preserve">. </w:t>
      </w:r>
      <w:r w:rsidRPr="00845AAD">
        <w:rPr>
          <w:rFonts w:ascii="Times New Roman" w:hAnsi="Times New Roman"/>
          <w:sz w:val="20"/>
          <w:szCs w:val="20"/>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регламенту.1.4. Информация о порядке предоставления муниципальной услуги, услуг, необходимых и обязательных для предоставления муниципальной услуги, размещается:</w:t>
      </w:r>
      <w:r>
        <w:rPr>
          <w:rFonts w:ascii="Times New Roman" w:hAnsi="Times New Roman"/>
          <w:sz w:val="20"/>
          <w:szCs w:val="20"/>
        </w:rPr>
        <w:t xml:space="preserve"> </w:t>
      </w:r>
      <w:r w:rsidRPr="00845AAD">
        <w:rPr>
          <w:rFonts w:ascii="Times New Roman" w:hAnsi="Times New Roman"/>
          <w:sz w:val="20"/>
          <w:szCs w:val="20"/>
        </w:rPr>
        <w:t>на информационных стендах, расположенных в администрации Завитинского района (далее - Администрация) по адресу: Амурская область, Завитинский район, г.Завитинск, ул. Куйбышева, 44; на информационных стендах, расположенных в отделении ГАУ «МФЦ Амурской области» (далее - МФЦ) по адресу: г.Завитинск, ул.Кооперативная,78;</w:t>
      </w:r>
      <w:r>
        <w:rPr>
          <w:rFonts w:ascii="Times New Roman" w:hAnsi="Times New Roman"/>
          <w:sz w:val="20"/>
          <w:szCs w:val="20"/>
        </w:rPr>
        <w:t xml:space="preserve"> </w:t>
      </w:r>
      <w:r w:rsidRPr="00845AAD">
        <w:rPr>
          <w:rFonts w:ascii="Times New Roman" w:hAnsi="Times New Roman"/>
          <w:sz w:val="20"/>
          <w:szCs w:val="20"/>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r>
        <w:rPr>
          <w:rFonts w:ascii="Times New Roman" w:hAnsi="Times New Roman"/>
          <w:sz w:val="20"/>
          <w:szCs w:val="20"/>
        </w:rPr>
        <w:t xml:space="preserve"> </w:t>
      </w:r>
      <w:r w:rsidRPr="00845AAD">
        <w:rPr>
          <w:rFonts w:ascii="Times New Roman" w:hAnsi="Times New Roman"/>
          <w:sz w:val="20"/>
          <w:szCs w:val="20"/>
        </w:rPr>
        <w:t xml:space="preserve">в электронном виде в информационно-телекоммуникационной сети Интернет (далее – сеть Интернет): - на официальном сайте Администрации в сети интернет: </w:t>
      </w:r>
      <w:hyperlink r:id="rId39" w:history="1">
        <w:r w:rsidRPr="00845AAD">
          <w:rPr>
            <w:rStyle w:val="ac"/>
            <w:rFonts w:ascii="Times New Roman" w:hAnsi="Times New Roman"/>
            <w:sz w:val="20"/>
            <w:szCs w:val="20"/>
            <w:lang w:val="en-US"/>
          </w:rPr>
          <w:t>www</w:t>
        </w:r>
        <w:r w:rsidRPr="00845AAD">
          <w:rPr>
            <w:rStyle w:val="ac"/>
            <w:rFonts w:ascii="Times New Roman" w:hAnsi="Times New Roman"/>
            <w:sz w:val="20"/>
            <w:szCs w:val="20"/>
          </w:rPr>
          <w:t>.</w:t>
        </w:r>
        <w:r w:rsidRPr="00845AAD">
          <w:rPr>
            <w:rStyle w:val="ac"/>
            <w:rFonts w:ascii="Times New Roman" w:hAnsi="Times New Roman"/>
            <w:sz w:val="20"/>
            <w:szCs w:val="20"/>
            <w:lang w:val="en-US"/>
          </w:rPr>
          <w:t>zavitinsk</w:t>
        </w:r>
        <w:r w:rsidRPr="00845AAD">
          <w:rPr>
            <w:rStyle w:val="ac"/>
            <w:rFonts w:ascii="Times New Roman" w:hAnsi="Times New Roman"/>
            <w:sz w:val="20"/>
            <w:szCs w:val="20"/>
          </w:rPr>
          <w:t>.</w:t>
        </w:r>
        <w:r w:rsidRPr="00845AAD">
          <w:rPr>
            <w:rStyle w:val="ac"/>
            <w:rFonts w:ascii="Times New Roman" w:hAnsi="Times New Roman"/>
            <w:sz w:val="20"/>
            <w:szCs w:val="20"/>
            <w:lang w:val="en-US"/>
          </w:rPr>
          <w:t>info</w:t>
        </w:r>
      </w:hyperlink>
      <w:r w:rsidRPr="00845AAD">
        <w:rPr>
          <w:rFonts w:ascii="Times New Roman" w:hAnsi="Times New Roman"/>
          <w:sz w:val="20"/>
          <w:szCs w:val="20"/>
        </w:rPr>
        <w:t xml:space="preserve">;  - на сайте региональной информационной системы "Портал государственных и муниципальных услуг (функций) Амурской области": http://www.gu.amurobl.ru/; - в государственной информационной системе "Единый портал государственных и муниципальных услуг (функций)": </w:t>
      </w:r>
      <w:hyperlink r:id="rId40" w:history="1">
        <w:r w:rsidRPr="0006260D">
          <w:rPr>
            <w:rStyle w:val="ac"/>
            <w:rFonts w:ascii="Times New Roman" w:hAnsi="Times New Roman"/>
            <w:sz w:val="20"/>
            <w:szCs w:val="20"/>
          </w:rPr>
          <w:t>http://www.gosuslugi.ru/</w:t>
        </w:r>
      </w:hyperlink>
      <w:r w:rsidRPr="00845AAD">
        <w:rPr>
          <w:rFonts w:ascii="Times New Roman" w:hAnsi="Times New Roman"/>
          <w:sz w:val="20"/>
          <w:szCs w:val="20"/>
        </w:rPr>
        <w:t>;</w:t>
      </w:r>
      <w:r>
        <w:rPr>
          <w:rFonts w:ascii="Times New Roman" w:hAnsi="Times New Roman"/>
          <w:sz w:val="20"/>
          <w:szCs w:val="20"/>
        </w:rPr>
        <w:t xml:space="preserve"> </w:t>
      </w:r>
      <w:r w:rsidRPr="00845AAD">
        <w:rPr>
          <w:rFonts w:ascii="Times New Roman" w:hAnsi="Times New Roman"/>
          <w:sz w:val="20"/>
          <w:szCs w:val="20"/>
        </w:rPr>
        <w:t>Информацию о порядке предоставления муниципальной услуги, а также сведения о ходе предоставления муниципальной услуги  можно получить:</w:t>
      </w:r>
      <w:r>
        <w:rPr>
          <w:rFonts w:ascii="Times New Roman" w:hAnsi="Times New Roman"/>
          <w:sz w:val="20"/>
          <w:szCs w:val="20"/>
        </w:rPr>
        <w:t xml:space="preserve"> </w:t>
      </w:r>
      <w:r w:rsidRPr="00845AAD">
        <w:rPr>
          <w:rFonts w:ascii="Times New Roman" w:hAnsi="Times New Roman"/>
          <w:sz w:val="20"/>
          <w:szCs w:val="20"/>
        </w:rPr>
        <w:t>посредством телефонной связи по номеру МФЦ: 8(416 36) 21-3-05,  21-3-11;</w:t>
      </w:r>
      <w:r>
        <w:rPr>
          <w:rFonts w:ascii="Times New Roman" w:hAnsi="Times New Roman"/>
          <w:sz w:val="20"/>
          <w:szCs w:val="20"/>
        </w:rPr>
        <w:t xml:space="preserve"> </w:t>
      </w:r>
      <w:r w:rsidRPr="00845AAD">
        <w:rPr>
          <w:rFonts w:ascii="Times New Roman" w:hAnsi="Times New Roman"/>
          <w:sz w:val="20"/>
          <w:szCs w:val="20"/>
        </w:rPr>
        <w:t>при личном обращении в МФЦ;</w:t>
      </w:r>
      <w:r>
        <w:rPr>
          <w:rFonts w:ascii="Times New Roman" w:hAnsi="Times New Roman"/>
          <w:sz w:val="20"/>
          <w:szCs w:val="20"/>
        </w:rPr>
        <w:t xml:space="preserve"> </w:t>
      </w:r>
      <w:r w:rsidRPr="00845AAD">
        <w:rPr>
          <w:rFonts w:ascii="Times New Roman" w:hAnsi="Times New Roman"/>
          <w:sz w:val="20"/>
          <w:szCs w:val="20"/>
        </w:rPr>
        <w:t>при письменном обращении в МФЦ;</w:t>
      </w:r>
      <w:r>
        <w:rPr>
          <w:rFonts w:ascii="Times New Roman" w:hAnsi="Times New Roman"/>
          <w:sz w:val="20"/>
          <w:szCs w:val="20"/>
        </w:rPr>
        <w:t xml:space="preserve"> </w:t>
      </w:r>
      <w:r w:rsidRPr="00845AAD">
        <w:rPr>
          <w:rFonts w:ascii="Times New Roman" w:hAnsi="Times New Roman"/>
          <w:sz w:val="20"/>
          <w:szCs w:val="20"/>
        </w:rPr>
        <w:t>посредством телефонной связи по номеру Администрации 8(416 36) 21-6-34; при личном обращении в Администрацию; при письменном обращении в Администрацию;</w:t>
      </w:r>
      <w:r>
        <w:rPr>
          <w:rFonts w:ascii="Times New Roman" w:hAnsi="Times New Roman"/>
          <w:sz w:val="20"/>
          <w:szCs w:val="20"/>
        </w:rPr>
        <w:t xml:space="preserve"> </w:t>
      </w:r>
      <w:r w:rsidRPr="00845AAD">
        <w:rPr>
          <w:rFonts w:ascii="Times New Roman" w:hAnsi="Times New Roman"/>
          <w:sz w:val="20"/>
          <w:szCs w:val="20"/>
        </w:rPr>
        <w:t>путем публичного информирования.</w:t>
      </w:r>
      <w:r>
        <w:rPr>
          <w:rFonts w:ascii="Times New Roman" w:hAnsi="Times New Roman"/>
          <w:sz w:val="20"/>
          <w:szCs w:val="20"/>
        </w:rPr>
        <w:t xml:space="preserve"> </w:t>
      </w:r>
      <w:r w:rsidRPr="00845AAD">
        <w:rPr>
          <w:rFonts w:ascii="Times New Roman" w:hAnsi="Times New Roman"/>
          <w:sz w:val="20"/>
          <w:szCs w:val="20"/>
        </w:rPr>
        <w:t>1.5. Информация о порядке предоставления муниципальной услуги должна содержать:</w:t>
      </w:r>
      <w:r>
        <w:rPr>
          <w:rFonts w:ascii="Times New Roman" w:hAnsi="Times New Roman"/>
          <w:sz w:val="20"/>
          <w:szCs w:val="20"/>
        </w:rPr>
        <w:t xml:space="preserve"> </w:t>
      </w:r>
      <w:r w:rsidRPr="00845AAD">
        <w:rPr>
          <w:rFonts w:ascii="Times New Roman" w:hAnsi="Times New Roman"/>
          <w:sz w:val="20"/>
          <w:szCs w:val="20"/>
        </w:rPr>
        <w:t>сведения о порядке получения муниципальной услуги;категории получателей муниципальной услуги;</w:t>
      </w:r>
      <w:r>
        <w:rPr>
          <w:rFonts w:ascii="Times New Roman" w:hAnsi="Times New Roman"/>
          <w:sz w:val="20"/>
          <w:szCs w:val="20"/>
        </w:rPr>
        <w:t xml:space="preserve"> </w:t>
      </w:r>
      <w:r w:rsidRPr="00845AAD">
        <w:rPr>
          <w:rFonts w:ascii="Times New Roman" w:hAnsi="Times New Roman"/>
          <w:sz w:val="20"/>
          <w:szCs w:val="20"/>
        </w:rPr>
        <w:t>адрес места приема документов МФЦ для предоставления муниципальной услуги, режим работы МФЦ; адрес места приема документов Администрации для предоставления муниципальной услуги, режим работы Администрации; порядок передачи результата заявителю;</w:t>
      </w:r>
      <w:r>
        <w:rPr>
          <w:rFonts w:ascii="Times New Roman" w:hAnsi="Times New Roman"/>
          <w:sz w:val="20"/>
          <w:szCs w:val="20"/>
        </w:rPr>
        <w:t xml:space="preserve"> </w:t>
      </w:r>
      <w:r w:rsidRPr="00845AAD">
        <w:rPr>
          <w:rFonts w:ascii="Times New Roman" w:hAnsi="Times New Roman"/>
          <w:sz w:val="20"/>
          <w:szCs w:val="20"/>
        </w:rPr>
        <w:t>сведения, которые необходимо указать в заявлении о предоставлении муниципальной услуги;</w:t>
      </w:r>
      <w:r>
        <w:rPr>
          <w:rFonts w:ascii="Times New Roman" w:hAnsi="Times New Roman"/>
          <w:sz w:val="20"/>
          <w:szCs w:val="20"/>
        </w:rPr>
        <w:t xml:space="preserve"> </w:t>
      </w:r>
      <w:r w:rsidRPr="00845AAD">
        <w:rPr>
          <w:rFonts w:ascii="Times New Roman" w:hAnsi="Times New Roman"/>
          <w:sz w:val="20"/>
          <w:szCs w:val="20"/>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r>
        <w:rPr>
          <w:rFonts w:ascii="Times New Roman" w:hAnsi="Times New Roman"/>
          <w:sz w:val="20"/>
          <w:szCs w:val="20"/>
        </w:rPr>
        <w:t xml:space="preserve"> </w:t>
      </w:r>
      <w:r w:rsidRPr="00845AAD">
        <w:rPr>
          <w:rFonts w:ascii="Times New Roman" w:hAnsi="Times New Roman"/>
          <w:sz w:val="20"/>
          <w:szCs w:val="20"/>
        </w:rPr>
        <w:t>срок предоставления муниципальной услуги;</w:t>
      </w:r>
      <w:r>
        <w:rPr>
          <w:rFonts w:ascii="Times New Roman" w:hAnsi="Times New Roman"/>
          <w:sz w:val="20"/>
          <w:szCs w:val="20"/>
        </w:rPr>
        <w:t xml:space="preserve"> </w:t>
      </w:r>
      <w:r w:rsidRPr="00845AAD">
        <w:rPr>
          <w:rFonts w:ascii="Times New Roman" w:hAnsi="Times New Roman"/>
          <w:sz w:val="20"/>
          <w:szCs w:val="20"/>
        </w:rPr>
        <w:t>сведения о порядке обжалования действий (бездействия) и решений должностных лиц.</w:t>
      </w:r>
      <w:r>
        <w:rPr>
          <w:rFonts w:ascii="Times New Roman" w:hAnsi="Times New Roman"/>
          <w:sz w:val="20"/>
          <w:szCs w:val="20"/>
        </w:rPr>
        <w:t xml:space="preserve"> </w:t>
      </w:r>
      <w:r w:rsidRPr="00845AAD">
        <w:rPr>
          <w:rFonts w:ascii="Times New Roman" w:hAnsi="Times New Roman"/>
          <w:sz w:val="20"/>
          <w:szCs w:val="20"/>
        </w:rPr>
        <w:t>Консультации по процедуре предоставления муниципальной услуги осуществляются сотрудниками Администрации и (или) МФЦ в соответствии с должностными инструкциями.</w:t>
      </w:r>
      <w:r>
        <w:rPr>
          <w:rFonts w:ascii="Times New Roman" w:hAnsi="Times New Roman"/>
          <w:sz w:val="20"/>
          <w:szCs w:val="20"/>
        </w:rPr>
        <w:t xml:space="preserve"> </w:t>
      </w:r>
      <w:r w:rsidRPr="00845AAD">
        <w:rPr>
          <w:rFonts w:ascii="Times New Roman" w:hAnsi="Times New Roman"/>
          <w:sz w:val="20"/>
          <w:szCs w:val="20"/>
        </w:rPr>
        <w:t>При ответах на телефонные звонки и личные обращения сотрудники Администрации и (или) МФЦ, ответственные за информирование, подробно, четко и в вежливой форме информируют обратившихся заявителей по интересующим их вопросам.</w:t>
      </w:r>
      <w:r>
        <w:rPr>
          <w:rFonts w:ascii="Times New Roman" w:hAnsi="Times New Roman"/>
          <w:sz w:val="20"/>
          <w:szCs w:val="20"/>
        </w:rPr>
        <w:t xml:space="preserve"> </w:t>
      </w:r>
      <w:r w:rsidRPr="00845AAD">
        <w:rPr>
          <w:rFonts w:ascii="Times New Roman" w:hAnsi="Times New Roman"/>
          <w:sz w:val="20"/>
          <w:szCs w:val="20"/>
        </w:rPr>
        <w:t>Устное информирование каждого обратившегося за информацией заявителя осуществляется не более 15 минут.</w:t>
      </w:r>
      <w:r>
        <w:rPr>
          <w:rFonts w:ascii="Times New Roman" w:hAnsi="Times New Roman"/>
          <w:sz w:val="20"/>
          <w:szCs w:val="20"/>
        </w:rPr>
        <w:t xml:space="preserve"> </w:t>
      </w:r>
      <w:r w:rsidRPr="00845AAD">
        <w:rPr>
          <w:rFonts w:ascii="Times New Roman" w:hAnsi="Times New Roman"/>
          <w:sz w:val="20"/>
          <w:szCs w:val="20"/>
        </w:rPr>
        <w:t>В случае если для подготовки ответа на устное обращение требуется более продолжительное время, сотрудник Администрации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r>
        <w:rPr>
          <w:rFonts w:ascii="Times New Roman" w:hAnsi="Times New Roman"/>
          <w:sz w:val="20"/>
          <w:szCs w:val="20"/>
        </w:rPr>
        <w:t xml:space="preserve"> </w:t>
      </w:r>
      <w:r w:rsidRPr="00845AAD">
        <w:rPr>
          <w:rFonts w:ascii="Times New Roman" w:hAnsi="Times New Roman"/>
          <w:sz w:val="20"/>
          <w:szCs w:val="20"/>
        </w:rPr>
        <w:t>В случае если предоставление информации, необходимой заявителю, не представляется возможным посредством телефона, сотрудник Администрации и (или) МФЦ, принявший телефонный звонок, разъясняет заявителю право обратиться с письменным обращением в Администрацию и (или) МФЦ и требования к оформлению обращения.</w:t>
      </w:r>
      <w:r>
        <w:rPr>
          <w:rFonts w:ascii="Times New Roman" w:hAnsi="Times New Roman"/>
          <w:sz w:val="20"/>
          <w:szCs w:val="20"/>
        </w:rPr>
        <w:t xml:space="preserve"> </w:t>
      </w:r>
      <w:r w:rsidRPr="00845AAD">
        <w:rPr>
          <w:rFonts w:ascii="Times New Roman" w:hAnsi="Times New Roman"/>
          <w:sz w:val="20"/>
          <w:szCs w:val="20"/>
        </w:rPr>
        <w:t>Ответ на письменное обращение направляется заявителю в течение 5 рабочих со дня регистрации обращения в Администрацию и (или) МФЦ.</w:t>
      </w:r>
      <w:r>
        <w:rPr>
          <w:rFonts w:ascii="Times New Roman" w:hAnsi="Times New Roman"/>
          <w:sz w:val="20"/>
          <w:szCs w:val="20"/>
        </w:rPr>
        <w:t xml:space="preserve"> </w:t>
      </w:r>
      <w:r w:rsidRPr="00845AAD">
        <w:rPr>
          <w:rFonts w:ascii="Times New Roman" w:hAnsi="Times New Roman"/>
          <w:sz w:val="20"/>
          <w:szCs w:val="20"/>
        </w:rPr>
        <w:t>Письменный ответ на обращение должен содержать фамилию и номер телефона исполнителя и направляется по почтовому адресу, указанному в обращении.</w:t>
      </w:r>
      <w:r>
        <w:rPr>
          <w:rFonts w:ascii="Times New Roman" w:hAnsi="Times New Roman"/>
          <w:sz w:val="20"/>
          <w:szCs w:val="20"/>
        </w:rPr>
        <w:t xml:space="preserve"> </w:t>
      </w:r>
      <w:r w:rsidRPr="00845AAD">
        <w:rPr>
          <w:rFonts w:ascii="Times New Roman" w:hAnsi="Times New Roman"/>
          <w:sz w:val="20"/>
          <w:szCs w:val="20"/>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r>
        <w:rPr>
          <w:rFonts w:ascii="Times New Roman" w:hAnsi="Times New Roman"/>
          <w:sz w:val="20"/>
          <w:szCs w:val="20"/>
        </w:rPr>
        <w:t xml:space="preserve"> </w:t>
      </w:r>
      <w:r w:rsidRPr="00845AAD">
        <w:rPr>
          <w:rFonts w:ascii="Times New Roman" w:hAnsi="Times New Roman"/>
          <w:sz w:val="20"/>
          <w:szCs w:val="20"/>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информационном листке «Наш район», на официальном сайте Администрации и (или) МФЦ.</w:t>
      </w:r>
      <w:r>
        <w:rPr>
          <w:rFonts w:ascii="Times New Roman" w:hAnsi="Times New Roman"/>
          <w:sz w:val="20"/>
          <w:szCs w:val="20"/>
        </w:rPr>
        <w:t xml:space="preserve"> </w:t>
      </w:r>
      <w:r w:rsidRPr="00845AAD">
        <w:rPr>
          <w:rFonts w:ascii="Times New Roman" w:hAnsi="Times New Roman"/>
          <w:sz w:val="20"/>
          <w:szCs w:val="20"/>
        </w:rPr>
        <w:t>Прием документов, необходимых для предоставления муниципальной услуги, осуществляется по адресу Администрации и (или) МФЦ.</w:t>
      </w:r>
      <w:r>
        <w:rPr>
          <w:rFonts w:ascii="Times New Roman" w:hAnsi="Times New Roman"/>
          <w:sz w:val="20"/>
          <w:szCs w:val="20"/>
        </w:rPr>
        <w:t xml:space="preserve"> </w:t>
      </w:r>
      <w:r w:rsidRPr="00845AAD">
        <w:rPr>
          <w:rFonts w:ascii="Times New Roman" w:hAnsi="Times New Roman"/>
          <w:b/>
          <w:sz w:val="20"/>
          <w:szCs w:val="20"/>
        </w:rPr>
        <w:t>2. Стандарт предоставления муниципальной услуги</w:t>
      </w:r>
      <w:r>
        <w:rPr>
          <w:rFonts w:ascii="Times New Roman" w:hAnsi="Times New Roman"/>
          <w:b/>
          <w:sz w:val="20"/>
          <w:szCs w:val="20"/>
        </w:rPr>
        <w:t xml:space="preserve">. </w:t>
      </w:r>
      <w:r w:rsidRPr="00845AAD">
        <w:rPr>
          <w:rFonts w:ascii="Times New Roman" w:hAnsi="Times New Roman"/>
          <w:b/>
          <w:sz w:val="20"/>
          <w:szCs w:val="20"/>
        </w:rPr>
        <w:t>Наименование муниципальной услуги</w:t>
      </w:r>
      <w:r>
        <w:rPr>
          <w:rFonts w:ascii="Times New Roman" w:hAnsi="Times New Roman"/>
          <w:b/>
          <w:sz w:val="20"/>
          <w:szCs w:val="20"/>
        </w:rPr>
        <w:t xml:space="preserve">. </w:t>
      </w:r>
      <w:r w:rsidRPr="00845AAD">
        <w:rPr>
          <w:rFonts w:ascii="Times New Roman" w:hAnsi="Times New Roman"/>
          <w:sz w:val="20"/>
          <w:szCs w:val="20"/>
        </w:rPr>
        <w:lastRenderedPageBreak/>
        <w:t>2.1. Наименование муниципальной услуги: «Принятие решения о подготовке документации по планировке территории и ее утверждению на основании предложений физических или юридических лиц на территории Завитинского района».</w:t>
      </w:r>
      <w:r>
        <w:rPr>
          <w:rFonts w:ascii="Times New Roman" w:hAnsi="Times New Roman"/>
          <w:sz w:val="20"/>
          <w:szCs w:val="20"/>
        </w:rPr>
        <w:t xml:space="preserve"> </w:t>
      </w:r>
      <w:r w:rsidRPr="00845AAD">
        <w:rPr>
          <w:rFonts w:ascii="Times New Roman" w:hAnsi="Times New Roman"/>
          <w:b/>
          <w:sz w:val="20"/>
          <w:szCs w:val="20"/>
        </w:rPr>
        <w:t>Наименование органа, непосредственно предоставляющего</w:t>
      </w:r>
      <w:r>
        <w:rPr>
          <w:rFonts w:ascii="Times New Roman" w:hAnsi="Times New Roman"/>
          <w:b/>
          <w:sz w:val="20"/>
          <w:szCs w:val="20"/>
        </w:rPr>
        <w:t xml:space="preserve"> </w:t>
      </w:r>
      <w:r w:rsidRPr="00845AAD">
        <w:rPr>
          <w:rFonts w:ascii="Times New Roman" w:hAnsi="Times New Roman"/>
          <w:b/>
          <w:sz w:val="20"/>
          <w:szCs w:val="20"/>
        </w:rPr>
        <w:t>муниципальную услугу</w:t>
      </w:r>
      <w:r>
        <w:rPr>
          <w:rFonts w:ascii="Times New Roman" w:hAnsi="Times New Roman"/>
          <w:b/>
          <w:sz w:val="20"/>
          <w:szCs w:val="20"/>
        </w:rPr>
        <w:t xml:space="preserve"> </w:t>
      </w:r>
      <w:r w:rsidRPr="00845AAD">
        <w:rPr>
          <w:rFonts w:ascii="Times New Roman" w:hAnsi="Times New Roman"/>
          <w:sz w:val="20"/>
          <w:szCs w:val="20"/>
        </w:rPr>
        <w:t>2.2. Предоставление муниципальной услуги осуществляется администрацией Завитинского района.</w:t>
      </w:r>
      <w:r>
        <w:rPr>
          <w:rFonts w:ascii="Times New Roman" w:hAnsi="Times New Roman"/>
          <w:sz w:val="20"/>
          <w:szCs w:val="20"/>
        </w:rPr>
        <w:t xml:space="preserve"> </w:t>
      </w:r>
      <w:r w:rsidRPr="00845AAD">
        <w:rPr>
          <w:rFonts w:ascii="Times New Roman" w:hAnsi="Times New Roman"/>
          <w:b/>
          <w:sz w:val="20"/>
          <w:szCs w:val="20"/>
        </w:rPr>
        <w:t>Органы и организации, участвующие в предоставлении</w:t>
      </w:r>
      <w:r>
        <w:rPr>
          <w:rFonts w:ascii="Times New Roman" w:hAnsi="Times New Roman"/>
          <w:b/>
          <w:sz w:val="20"/>
          <w:szCs w:val="20"/>
        </w:rPr>
        <w:t xml:space="preserve"> </w:t>
      </w:r>
      <w:r w:rsidRPr="00845AAD">
        <w:rPr>
          <w:rFonts w:ascii="Times New Roman" w:hAnsi="Times New Roman"/>
          <w:b/>
          <w:sz w:val="20"/>
          <w:szCs w:val="20"/>
        </w:rPr>
        <w:t>муниципальной услуги, обращение в которые необходимо</w:t>
      </w:r>
      <w:r>
        <w:rPr>
          <w:rFonts w:ascii="Times New Roman" w:hAnsi="Times New Roman"/>
          <w:b/>
          <w:sz w:val="20"/>
          <w:szCs w:val="20"/>
        </w:rPr>
        <w:t xml:space="preserve"> </w:t>
      </w:r>
      <w:r w:rsidRPr="00845AAD">
        <w:rPr>
          <w:rFonts w:ascii="Times New Roman" w:hAnsi="Times New Roman"/>
          <w:b/>
          <w:sz w:val="20"/>
          <w:szCs w:val="20"/>
        </w:rPr>
        <w:t>для предоставления муниципальной услуги</w:t>
      </w:r>
      <w:r>
        <w:rPr>
          <w:rFonts w:ascii="Times New Roman" w:hAnsi="Times New Roman"/>
          <w:b/>
          <w:sz w:val="20"/>
          <w:szCs w:val="20"/>
        </w:rPr>
        <w:t xml:space="preserve">. </w:t>
      </w:r>
      <w:bookmarkStart w:id="23" w:name="P127"/>
      <w:bookmarkEnd w:id="23"/>
      <w:r w:rsidRPr="00845AAD">
        <w:rPr>
          <w:rFonts w:ascii="Times New Roman" w:hAnsi="Times New Roman"/>
          <w:sz w:val="20"/>
          <w:szCs w:val="20"/>
        </w:rPr>
        <w:t>2.3. Органы и организации, участвующие в предоставлении муниципальной услуги, обращение в которые необходимо для предоставления услуги:</w:t>
      </w:r>
      <w:r>
        <w:rPr>
          <w:rFonts w:ascii="Times New Roman" w:hAnsi="Times New Roman"/>
          <w:sz w:val="20"/>
          <w:szCs w:val="20"/>
        </w:rPr>
        <w:t xml:space="preserve"> </w:t>
      </w:r>
      <w:r w:rsidRPr="00845AAD">
        <w:rPr>
          <w:rFonts w:ascii="Times New Roman" w:hAnsi="Times New Roman"/>
          <w:sz w:val="20"/>
          <w:szCs w:val="20"/>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проставления муниципальной услуги (в случае организации предоставления муниципальной услуги с участием МФЦ);</w:t>
      </w:r>
      <w:r>
        <w:rPr>
          <w:rFonts w:ascii="Times New Roman" w:hAnsi="Times New Roman"/>
          <w:sz w:val="20"/>
          <w:szCs w:val="20"/>
        </w:rPr>
        <w:t xml:space="preserve"> </w:t>
      </w:r>
      <w:r w:rsidRPr="00845AAD">
        <w:rPr>
          <w:rFonts w:ascii="Times New Roman" w:hAnsi="Times New Roman"/>
          <w:sz w:val="20"/>
          <w:szCs w:val="20"/>
        </w:rPr>
        <w:t>2.3.2) Администрация Завитинского района - в части сведений из материалов генеральных планов сельских поселений, из правил землепользования и застройки сельских поселений;</w:t>
      </w:r>
      <w:r>
        <w:rPr>
          <w:rFonts w:ascii="Times New Roman" w:hAnsi="Times New Roman"/>
          <w:sz w:val="20"/>
          <w:szCs w:val="20"/>
        </w:rPr>
        <w:t xml:space="preserve"> </w:t>
      </w:r>
      <w:r w:rsidRPr="00845AAD">
        <w:rPr>
          <w:rFonts w:ascii="Times New Roman" w:hAnsi="Times New Roman"/>
          <w:sz w:val="20"/>
          <w:szCs w:val="20"/>
        </w:rPr>
        <w:t>2.3.3)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Амурской области - в части представления сведений - кадастровых выписок о земельных участках;</w:t>
      </w:r>
      <w:r>
        <w:rPr>
          <w:rFonts w:ascii="Times New Roman" w:hAnsi="Times New Roman"/>
          <w:sz w:val="20"/>
          <w:szCs w:val="20"/>
        </w:rPr>
        <w:t xml:space="preserve"> </w:t>
      </w:r>
      <w:r w:rsidRPr="00845AAD">
        <w:rPr>
          <w:rFonts w:ascii="Times New Roman" w:hAnsi="Times New Roman"/>
          <w:sz w:val="20"/>
          <w:szCs w:val="20"/>
        </w:rPr>
        <w:t>2.3.4) при предоставлении муниципальной услуги Администрация взаимодействует со следующими организациями:</w:t>
      </w:r>
      <w:r>
        <w:rPr>
          <w:rFonts w:ascii="Times New Roman" w:hAnsi="Times New Roman"/>
          <w:sz w:val="20"/>
          <w:szCs w:val="20"/>
        </w:rPr>
        <w:t xml:space="preserve"> </w:t>
      </w:r>
      <w:r w:rsidRPr="00845AAD">
        <w:rPr>
          <w:rFonts w:ascii="Times New Roman" w:hAnsi="Times New Roman"/>
          <w:sz w:val="20"/>
          <w:szCs w:val="20"/>
        </w:rPr>
        <w:t>- проектные организации, осуществляющие подготовку документов, предусмотренных пунктом 2.12  административного регламента.</w:t>
      </w:r>
      <w:r>
        <w:rPr>
          <w:rFonts w:ascii="Times New Roman" w:hAnsi="Times New Roman"/>
          <w:sz w:val="20"/>
          <w:szCs w:val="20"/>
        </w:rPr>
        <w:t xml:space="preserve"> </w:t>
      </w:r>
      <w:r w:rsidRPr="00845AAD">
        <w:rPr>
          <w:rFonts w:ascii="Times New Roman" w:hAnsi="Times New Roman"/>
          <w:sz w:val="20"/>
          <w:szCs w:val="20"/>
        </w:rPr>
        <w:t>МФЦ, Администрация не вправе требовать от заявителя:</w:t>
      </w:r>
      <w:r>
        <w:rPr>
          <w:rFonts w:ascii="Times New Roman" w:hAnsi="Times New Roman"/>
          <w:sz w:val="20"/>
          <w:szCs w:val="20"/>
        </w:rPr>
        <w:t xml:space="preserve"> </w:t>
      </w:r>
      <w:r w:rsidRPr="00845AAD">
        <w:rPr>
          <w:rFonts w:ascii="Times New Roman" w:hAnsi="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Pr>
          <w:rFonts w:ascii="Times New Roman" w:hAnsi="Times New Roman"/>
          <w:sz w:val="20"/>
          <w:szCs w:val="20"/>
        </w:rPr>
        <w:t xml:space="preserve"> </w:t>
      </w:r>
      <w:r w:rsidRPr="00845AAD">
        <w:rPr>
          <w:rFonts w:ascii="Times New Roman" w:hAnsi="Times New Roman"/>
          <w:sz w:val="20"/>
          <w:szCs w:val="20"/>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w:t>
      </w:r>
      <w:hyperlink r:id="rId41" w:history="1">
        <w:r w:rsidRPr="00845AAD">
          <w:rPr>
            <w:rStyle w:val="ac"/>
            <w:rFonts w:ascii="Times New Roman" w:hAnsi="Times New Roman"/>
            <w:sz w:val="20"/>
            <w:szCs w:val="20"/>
          </w:rPr>
          <w:t>частью 6 ст. 7</w:t>
        </w:r>
      </w:hyperlink>
      <w:r w:rsidRPr="00845AAD">
        <w:rPr>
          <w:rFonts w:ascii="Times New Roman" w:hAnsi="Times New Roman"/>
          <w:sz w:val="20"/>
          <w:szCs w:val="20"/>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r>
        <w:rPr>
          <w:rFonts w:ascii="Times New Roman" w:hAnsi="Times New Roman"/>
          <w:sz w:val="20"/>
          <w:szCs w:val="20"/>
        </w:rPr>
        <w:t xml:space="preserve"> </w:t>
      </w:r>
      <w:r w:rsidRPr="00845AAD">
        <w:rPr>
          <w:rFonts w:ascii="Times New Roman" w:hAnsi="Times New Roman"/>
          <w:sz w:val="20"/>
          <w:szCs w:val="20"/>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42" w:history="1">
        <w:r w:rsidRPr="00845AAD">
          <w:rPr>
            <w:rStyle w:val="ac"/>
            <w:rFonts w:ascii="Times New Roman" w:hAnsi="Times New Roman"/>
            <w:sz w:val="20"/>
            <w:szCs w:val="20"/>
          </w:rPr>
          <w:t>части 1 ст. 9</w:t>
        </w:r>
      </w:hyperlink>
      <w:r w:rsidRPr="00845AAD">
        <w:rPr>
          <w:rFonts w:ascii="Times New Roman" w:hAnsi="Times New Roman"/>
          <w:sz w:val="20"/>
          <w:szCs w:val="20"/>
        </w:rPr>
        <w:t xml:space="preserve"> Федерального закона от 27 июля 2010 г. N 210-ФЗ "Об организации предоставления государственных и муниципальных услуг", получения документов и информации, представляемых в результате предоставления таких услуг.</w:t>
      </w:r>
      <w:r w:rsidR="003C0E0E">
        <w:rPr>
          <w:rFonts w:ascii="Times New Roman" w:hAnsi="Times New Roman"/>
          <w:sz w:val="20"/>
          <w:szCs w:val="20"/>
        </w:rPr>
        <w:t xml:space="preserve"> </w:t>
      </w:r>
      <w:r w:rsidRPr="00845AAD">
        <w:rPr>
          <w:rFonts w:ascii="Times New Roman" w:hAnsi="Times New Roman"/>
          <w:b/>
          <w:sz w:val="20"/>
          <w:szCs w:val="20"/>
        </w:rPr>
        <w:t>Результат предоставления муниципальной услуги</w:t>
      </w:r>
      <w:r w:rsidR="003C0E0E">
        <w:rPr>
          <w:rFonts w:ascii="Times New Roman" w:hAnsi="Times New Roman"/>
          <w:b/>
          <w:sz w:val="20"/>
          <w:szCs w:val="20"/>
        </w:rPr>
        <w:t xml:space="preserve">. </w:t>
      </w:r>
      <w:r w:rsidRPr="00845AAD">
        <w:rPr>
          <w:rFonts w:ascii="Times New Roman" w:hAnsi="Times New Roman"/>
          <w:sz w:val="20"/>
          <w:szCs w:val="20"/>
        </w:rPr>
        <w:t>2.4. Результатом предоставления муниципальной услуги являются:</w:t>
      </w:r>
      <w:r w:rsidR="003C0E0E">
        <w:rPr>
          <w:rFonts w:ascii="Times New Roman" w:hAnsi="Times New Roman"/>
          <w:sz w:val="20"/>
          <w:szCs w:val="20"/>
        </w:rPr>
        <w:t xml:space="preserve"> </w:t>
      </w:r>
      <w:r w:rsidRPr="00845AAD">
        <w:rPr>
          <w:rFonts w:ascii="Times New Roman" w:hAnsi="Times New Roman"/>
          <w:sz w:val="20"/>
          <w:szCs w:val="20"/>
        </w:rPr>
        <w:t>- принятие решения о подготовке документации по планировке территории на основании предложений физических или юридических лиц;</w:t>
      </w:r>
      <w:r w:rsidR="003C0E0E">
        <w:rPr>
          <w:rFonts w:ascii="Times New Roman" w:hAnsi="Times New Roman"/>
          <w:sz w:val="20"/>
          <w:szCs w:val="20"/>
        </w:rPr>
        <w:t xml:space="preserve"> </w:t>
      </w:r>
      <w:r w:rsidRPr="00845AAD">
        <w:rPr>
          <w:rFonts w:ascii="Times New Roman" w:hAnsi="Times New Roman"/>
          <w:sz w:val="20"/>
          <w:szCs w:val="20"/>
        </w:rPr>
        <w:t>- принятие решения об отказе в подготовке документации по планировке территории на основании предложений физических или юридических лиц;</w:t>
      </w:r>
      <w:r w:rsidR="003C0E0E">
        <w:rPr>
          <w:rFonts w:ascii="Times New Roman" w:hAnsi="Times New Roman"/>
          <w:sz w:val="20"/>
          <w:szCs w:val="20"/>
        </w:rPr>
        <w:t xml:space="preserve"> </w:t>
      </w:r>
      <w:r w:rsidRPr="00845AAD">
        <w:rPr>
          <w:rFonts w:ascii="Times New Roman" w:hAnsi="Times New Roman"/>
          <w:sz w:val="20"/>
          <w:szCs w:val="20"/>
        </w:rPr>
        <w:t>- утверждение документации по планировке территории на основании предложений физических или юридических лиц;</w:t>
      </w:r>
      <w:r w:rsidR="003C0E0E">
        <w:rPr>
          <w:rFonts w:ascii="Times New Roman" w:hAnsi="Times New Roman"/>
          <w:sz w:val="20"/>
          <w:szCs w:val="20"/>
        </w:rPr>
        <w:t xml:space="preserve"> </w:t>
      </w:r>
      <w:r w:rsidRPr="00845AAD">
        <w:rPr>
          <w:rFonts w:ascii="Times New Roman" w:hAnsi="Times New Roman"/>
          <w:sz w:val="20"/>
          <w:szCs w:val="20"/>
        </w:rPr>
        <w:t>- отклонение документации по планировке территории на основании предложений физических или юридических лиц и направление на доработку.</w:t>
      </w:r>
      <w:r w:rsidR="003C0E0E">
        <w:rPr>
          <w:rFonts w:ascii="Times New Roman" w:hAnsi="Times New Roman"/>
          <w:sz w:val="20"/>
          <w:szCs w:val="20"/>
        </w:rPr>
        <w:t xml:space="preserve"> </w:t>
      </w:r>
      <w:r w:rsidRPr="00845AAD">
        <w:rPr>
          <w:rFonts w:ascii="Times New Roman" w:hAnsi="Times New Roman"/>
          <w:b/>
          <w:sz w:val="20"/>
          <w:szCs w:val="20"/>
        </w:rPr>
        <w:t>Срок предоставления муниципальной услуги</w:t>
      </w:r>
      <w:r w:rsidR="003C0E0E">
        <w:rPr>
          <w:rFonts w:ascii="Times New Roman" w:hAnsi="Times New Roman"/>
          <w:b/>
          <w:sz w:val="20"/>
          <w:szCs w:val="20"/>
        </w:rPr>
        <w:t xml:space="preserve">. </w:t>
      </w:r>
      <w:r w:rsidRPr="00845AAD">
        <w:rPr>
          <w:rFonts w:ascii="Times New Roman" w:hAnsi="Times New Roman"/>
          <w:sz w:val="20"/>
          <w:szCs w:val="20"/>
        </w:rPr>
        <w:t xml:space="preserve">2.5. Максимальный срок предоставления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или о мотивированном отказе составляет 30 календарных дней со дня регистрации заявления в Администрации о предоставлении муниципальной услуги с полным пакетом документов согласно перечню документов, представляемых получателем муниципальной услуги в соответствии с </w:t>
      </w:r>
      <w:hyperlink w:anchor="P186" w:history="1">
        <w:r w:rsidRPr="00845AAD">
          <w:rPr>
            <w:rStyle w:val="ac"/>
            <w:rFonts w:ascii="Times New Roman" w:hAnsi="Times New Roman"/>
            <w:sz w:val="20"/>
            <w:szCs w:val="20"/>
          </w:rPr>
          <w:t>п. 2.7</w:t>
        </w:r>
      </w:hyperlink>
      <w:r w:rsidRPr="00845AAD">
        <w:rPr>
          <w:rFonts w:ascii="Times New Roman" w:hAnsi="Times New Roman"/>
          <w:sz w:val="20"/>
          <w:szCs w:val="20"/>
        </w:rPr>
        <w:t xml:space="preserve"> настоящего административного регламента, обязанность по представлению которых возложена на заявителя, в МФЦ.</w:t>
      </w:r>
      <w:r w:rsidR="003C0E0E">
        <w:rPr>
          <w:rFonts w:ascii="Times New Roman" w:hAnsi="Times New Roman"/>
          <w:sz w:val="20"/>
          <w:szCs w:val="20"/>
        </w:rPr>
        <w:t xml:space="preserve"> </w:t>
      </w:r>
      <w:r w:rsidRPr="00845AAD">
        <w:rPr>
          <w:rFonts w:ascii="Times New Roman" w:hAnsi="Times New Roman"/>
          <w:sz w:val="20"/>
          <w:szCs w:val="20"/>
        </w:rPr>
        <w:t xml:space="preserve">Срок направления межведомственного запроса о представлении документов, указанных в </w:t>
      </w:r>
      <w:hyperlink w:anchor="P208" w:history="1">
        <w:r w:rsidRPr="00845AAD">
          <w:rPr>
            <w:rStyle w:val="ac"/>
            <w:rFonts w:ascii="Times New Roman" w:hAnsi="Times New Roman"/>
            <w:sz w:val="20"/>
            <w:szCs w:val="20"/>
          </w:rPr>
          <w:t>пункте 2.8</w:t>
        </w:r>
      </w:hyperlink>
      <w:r w:rsidRPr="00845AAD">
        <w:rPr>
          <w:rFonts w:ascii="Times New Roman" w:hAnsi="Times New Roman"/>
          <w:sz w:val="20"/>
          <w:szCs w:val="20"/>
        </w:rPr>
        <w:t xml:space="preserve"> административного регламента, составляет не более одного дня с момента регистрации в Администрации и (или) МФЦ заявления и прилагаемых нему документов, принятых у заявителя.</w:t>
      </w:r>
      <w:r w:rsidR="003C0E0E">
        <w:rPr>
          <w:rFonts w:ascii="Times New Roman" w:hAnsi="Times New Roman"/>
          <w:sz w:val="20"/>
          <w:szCs w:val="20"/>
        </w:rPr>
        <w:t xml:space="preserve"> </w:t>
      </w:r>
      <w:r w:rsidRPr="00845AAD">
        <w:rPr>
          <w:rFonts w:ascii="Times New Roman" w:hAnsi="Times New Roman"/>
          <w:sz w:val="20"/>
          <w:szCs w:val="20"/>
        </w:rPr>
        <w:t>Срок подготовки и направления ответа на межведомственный запрос составляет не более пяти дней со дня поступления такого запроса в орган, ответственный за направление ответа на межведомственный запрос.</w:t>
      </w:r>
      <w:r w:rsidR="003C0E0E">
        <w:rPr>
          <w:rFonts w:ascii="Times New Roman" w:hAnsi="Times New Roman"/>
          <w:sz w:val="20"/>
          <w:szCs w:val="20"/>
        </w:rPr>
        <w:t xml:space="preserve"> </w:t>
      </w:r>
      <w:r w:rsidRPr="00845AAD">
        <w:rPr>
          <w:rFonts w:ascii="Times New Roman" w:hAnsi="Times New Roman"/>
          <w:sz w:val="20"/>
          <w:szCs w:val="20"/>
        </w:rPr>
        <w:t>Срок принятия решения о подготовке документации по планировке территории на основании предложений физических или юридических лиц или о мотивированном отказе составляет 24 дня с момента получения администрацией полного пакета документов из МФЦ.</w:t>
      </w:r>
      <w:r w:rsidR="003C0E0E">
        <w:rPr>
          <w:rFonts w:ascii="Times New Roman" w:hAnsi="Times New Roman"/>
          <w:sz w:val="20"/>
          <w:szCs w:val="20"/>
        </w:rPr>
        <w:t xml:space="preserve"> </w:t>
      </w:r>
      <w:r w:rsidRPr="00845AAD">
        <w:rPr>
          <w:rFonts w:ascii="Times New Roman" w:hAnsi="Times New Roman"/>
          <w:sz w:val="20"/>
          <w:szCs w:val="20"/>
        </w:rPr>
        <w:t xml:space="preserve">2.5.1. Максимальный срок предоставления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 или о мотивированном отказе составляет 120 дней со дня регистрации заявления о предоставлении муниципальной услуги с полным пакетом документов согласно перечню документов, представляемых получателем муниципальной услуги в соответствии с </w:t>
      </w:r>
      <w:hyperlink w:anchor="P186" w:history="1">
        <w:r w:rsidRPr="00845AAD">
          <w:rPr>
            <w:rStyle w:val="ac"/>
            <w:rFonts w:ascii="Times New Roman" w:hAnsi="Times New Roman"/>
            <w:sz w:val="20"/>
            <w:szCs w:val="20"/>
          </w:rPr>
          <w:t>п. 2.7</w:t>
        </w:r>
      </w:hyperlink>
      <w:r w:rsidRPr="00845AAD">
        <w:rPr>
          <w:rFonts w:ascii="Times New Roman" w:hAnsi="Times New Roman"/>
          <w:sz w:val="20"/>
          <w:szCs w:val="20"/>
        </w:rPr>
        <w:t xml:space="preserve"> настоящего административного регламента, в МФЦ.Срок выдачи заявителю принятого Администрацией решения составляет не более трех дней со дня принятия соответствующего решения таким органом.</w:t>
      </w:r>
      <w:r w:rsidR="003C0E0E">
        <w:rPr>
          <w:rFonts w:ascii="Times New Roman" w:hAnsi="Times New Roman"/>
          <w:sz w:val="20"/>
          <w:szCs w:val="20"/>
        </w:rPr>
        <w:t xml:space="preserve"> </w:t>
      </w:r>
      <w:r w:rsidRPr="00845AAD">
        <w:rPr>
          <w:rFonts w:ascii="Times New Roman" w:hAnsi="Times New Roman"/>
          <w:b/>
          <w:sz w:val="20"/>
          <w:szCs w:val="20"/>
        </w:rPr>
        <w:t>Правовые основания для предоставления муниципальной услуги</w:t>
      </w:r>
      <w:r w:rsidR="003C0E0E">
        <w:rPr>
          <w:rFonts w:ascii="Times New Roman" w:hAnsi="Times New Roman"/>
          <w:b/>
          <w:sz w:val="20"/>
          <w:szCs w:val="20"/>
        </w:rPr>
        <w:t xml:space="preserve">. </w:t>
      </w:r>
      <w:r w:rsidRPr="00845AAD">
        <w:rPr>
          <w:rFonts w:ascii="Times New Roman" w:hAnsi="Times New Roman"/>
          <w:sz w:val="20"/>
          <w:szCs w:val="20"/>
        </w:rPr>
        <w:lastRenderedPageBreak/>
        <w:t xml:space="preserve">2.6. Предоставление муниципальной услуги осуществляется в соответствии со следующими нормативными правовыми актами:- Федеральный </w:t>
      </w:r>
      <w:hyperlink r:id="rId43" w:history="1">
        <w:r w:rsidRPr="00845AAD">
          <w:rPr>
            <w:rStyle w:val="ac"/>
            <w:rFonts w:ascii="Times New Roman" w:hAnsi="Times New Roman"/>
            <w:sz w:val="20"/>
            <w:szCs w:val="20"/>
          </w:rPr>
          <w:t>закон</w:t>
        </w:r>
      </w:hyperlink>
      <w:r w:rsidRPr="00845AAD">
        <w:rPr>
          <w:rFonts w:ascii="Times New Roman" w:hAnsi="Times New Roman"/>
          <w:sz w:val="20"/>
          <w:szCs w:val="20"/>
        </w:rPr>
        <w:t xml:space="preserve"> от 6 октября 2003 г. № 131-ФЗ «Об общих принципах организации местного самоуправления в Российской Федерации» («Российская газета», № 202, 8 октября 2003 года);</w:t>
      </w:r>
      <w:r w:rsidR="003C0E0E">
        <w:rPr>
          <w:rFonts w:ascii="Times New Roman" w:hAnsi="Times New Roman"/>
          <w:sz w:val="20"/>
          <w:szCs w:val="20"/>
        </w:rPr>
        <w:t xml:space="preserve"> </w:t>
      </w:r>
      <w:r w:rsidRPr="00845AAD">
        <w:rPr>
          <w:rFonts w:ascii="Times New Roman" w:hAnsi="Times New Roman"/>
          <w:sz w:val="20"/>
          <w:szCs w:val="20"/>
        </w:rPr>
        <w:t xml:space="preserve">- Градостроительный </w:t>
      </w:r>
      <w:hyperlink r:id="rId44" w:history="1">
        <w:r w:rsidRPr="00845AAD">
          <w:rPr>
            <w:rStyle w:val="ac"/>
            <w:rFonts w:ascii="Times New Roman" w:hAnsi="Times New Roman"/>
            <w:sz w:val="20"/>
            <w:szCs w:val="20"/>
          </w:rPr>
          <w:t>кодекс</w:t>
        </w:r>
      </w:hyperlink>
      <w:r w:rsidRPr="00845AAD">
        <w:rPr>
          <w:rFonts w:ascii="Times New Roman" w:hAnsi="Times New Roman"/>
          <w:sz w:val="20"/>
          <w:szCs w:val="20"/>
        </w:rPr>
        <w:t xml:space="preserve"> Российской Федерации от 22 декабря 2004 г. N 190-ФЗ ("Российская газета", N 290, 30 декабря 2004 года; "Собрание законодательства РФ", 3 января 2005 года, N 1 (часть 1), ст. 16; "Парламентская газета", NN 5 - 6, 14 января 2005 года);</w:t>
      </w:r>
      <w:r w:rsidR="003C0E0E">
        <w:rPr>
          <w:rFonts w:ascii="Times New Roman" w:hAnsi="Times New Roman"/>
          <w:sz w:val="20"/>
          <w:szCs w:val="20"/>
        </w:rPr>
        <w:t xml:space="preserve"> </w:t>
      </w:r>
      <w:r w:rsidRPr="00845AAD">
        <w:rPr>
          <w:rFonts w:ascii="Times New Roman" w:hAnsi="Times New Roman"/>
          <w:sz w:val="20"/>
          <w:szCs w:val="20"/>
        </w:rPr>
        <w:t xml:space="preserve">- Федеральный </w:t>
      </w:r>
      <w:hyperlink r:id="rId45" w:history="1">
        <w:r w:rsidRPr="00845AAD">
          <w:rPr>
            <w:rStyle w:val="ac"/>
            <w:rFonts w:ascii="Times New Roman" w:hAnsi="Times New Roman"/>
            <w:sz w:val="20"/>
            <w:szCs w:val="20"/>
          </w:rPr>
          <w:t>закон</w:t>
        </w:r>
      </w:hyperlink>
      <w:r w:rsidRPr="00845AAD">
        <w:rPr>
          <w:rFonts w:ascii="Times New Roman" w:hAnsi="Times New Roman"/>
          <w:sz w:val="20"/>
          <w:szCs w:val="20"/>
        </w:rPr>
        <w:t xml:space="preserve"> от 27 июля 2010 г.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N 31, ст. 4179);</w:t>
      </w:r>
      <w:r w:rsidR="003C0E0E">
        <w:rPr>
          <w:rFonts w:ascii="Times New Roman" w:hAnsi="Times New Roman"/>
          <w:sz w:val="20"/>
          <w:szCs w:val="20"/>
        </w:rPr>
        <w:t xml:space="preserve"> </w:t>
      </w:r>
      <w:r w:rsidRPr="00845AAD">
        <w:rPr>
          <w:rFonts w:ascii="Times New Roman" w:hAnsi="Times New Roman"/>
          <w:sz w:val="20"/>
          <w:szCs w:val="20"/>
        </w:rPr>
        <w:t xml:space="preserve">- Федеральный </w:t>
      </w:r>
      <w:hyperlink r:id="rId46" w:history="1">
        <w:r w:rsidRPr="00845AAD">
          <w:rPr>
            <w:rStyle w:val="ac"/>
            <w:rFonts w:ascii="Times New Roman" w:hAnsi="Times New Roman"/>
            <w:sz w:val="20"/>
            <w:szCs w:val="20"/>
          </w:rPr>
          <w:t>закон</w:t>
        </w:r>
      </w:hyperlink>
      <w:r w:rsidRPr="00845AAD">
        <w:rPr>
          <w:rFonts w:ascii="Times New Roman" w:hAnsi="Times New Roman"/>
          <w:sz w:val="20"/>
          <w:szCs w:val="20"/>
        </w:rPr>
        <w:t xml:space="preserve"> от 29 декабря 2004 г. N 191-ФЗ "О введении в действие Градостроительного кодекса Российской Федерации" ("Российская газета", N 290, 30 декабря 2004 года);</w:t>
      </w:r>
      <w:r w:rsidR="003C0E0E">
        <w:rPr>
          <w:rFonts w:ascii="Times New Roman" w:hAnsi="Times New Roman"/>
          <w:sz w:val="20"/>
          <w:szCs w:val="20"/>
        </w:rPr>
        <w:t xml:space="preserve"> </w:t>
      </w:r>
      <w:r w:rsidRPr="00845AAD">
        <w:rPr>
          <w:rFonts w:ascii="Times New Roman" w:hAnsi="Times New Roman"/>
          <w:sz w:val="20"/>
          <w:szCs w:val="20"/>
        </w:rPr>
        <w:t xml:space="preserve">-  Нормативы   градостроительного проектирования Амурской области, утвержденные </w:t>
      </w:r>
      <w:hyperlink r:id="rId47" w:history="1">
        <w:r w:rsidRPr="00845AAD">
          <w:rPr>
            <w:rStyle w:val="ac"/>
            <w:rFonts w:ascii="Times New Roman" w:hAnsi="Times New Roman"/>
            <w:sz w:val="20"/>
            <w:szCs w:val="20"/>
          </w:rPr>
          <w:t>постановлением</w:t>
        </w:r>
      </w:hyperlink>
      <w:r w:rsidRPr="00845AAD">
        <w:rPr>
          <w:rFonts w:ascii="Times New Roman" w:hAnsi="Times New Roman"/>
          <w:sz w:val="20"/>
          <w:szCs w:val="20"/>
        </w:rPr>
        <w:t xml:space="preserve"> Правительства Амурской области от 20.12.2019 № 749 (официальный интернет портал  </w:t>
      </w:r>
      <w:hyperlink r:id="rId48" w:tgtFrame="_blank" w:history="1">
        <w:r w:rsidRPr="00845AAD">
          <w:rPr>
            <w:rStyle w:val="ac"/>
            <w:rFonts w:ascii="Times New Roman" w:hAnsi="Times New Roman"/>
            <w:sz w:val="20"/>
            <w:szCs w:val="20"/>
          </w:rPr>
          <w:t>http://www.pravo.gov.ru</w:t>
        </w:r>
      </w:hyperlink>
      <w:r w:rsidRPr="00845AAD">
        <w:rPr>
          <w:rFonts w:ascii="Times New Roman" w:hAnsi="Times New Roman"/>
          <w:sz w:val="20"/>
          <w:szCs w:val="20"/>
        </w:rPr>
        <w:t> , 25.12.2019 года)</w:t>
      </w:r>
      <w:r w:rsidR="003C0E0E">
        <w:rPr>
          <w:rFonts w:ascii="Times New Roman" w:hAnsi="Times New Roman"/>
          <w:sz w:val="20"/>
          <w:szCs w:val="20"/>
        </w:rPr>
        <w:t xml:space="preserve"> </w:t>
      </w:r>
      <w:r w:rsidRPr="00845AAD">
        <w:rPr>
          <w:rFonts w:ascii="Times New Roman" w:hAnsi="Times New Roman"/>
          <w:sz w:val="20"/>
          <w:szCs w:val="20"/>
        </w:rPr>
        <w:t>- Устав Завитинского района, принятый решением Завитинского районного Совета народных депутатов от 19.10.2011 № 200/31;</w:t>
      </w:r>
      <w:r w:rsidR="003C0E0E">
        <w:rPr>
          <w:rFonts w:ascii="Times New Roman" w:hAnsi="Times New Roman"/>
          <w:sz w:val="20"/>
          <w:szCs w:val="20"/>
        </w:rPr>
        <w:t xml:space="preserve"> </w:t>
      </w:r>
      <w:r w:rsidRPr="00845AAD">
        <w:rPr>
          <w:rFonts w:ascii="Times New Roman" w:hAnsi="Times New Roman"/>
          <w:sz w:val="20"/>
          <w:szCs w:val="20"/>
        </w:rPr>
        <w:t>- Правила землепользования и застройки сельских поселений;   - Местные нормативы градостроительного проектирования  Завитинского района, сельских поселений</w:t>
      </w:r>
      <w:r w:rsidR="003C0E0E">
        <w:rPr>
          <w:rFonts w:ascii="Times New Roman" w:hAnsi="Times New Roman"/>
          <w:sz w:val="20"/>
          <w:szCs w:val="20"/>
        </w:rPr>
        <w:t xml:space="preserve">. </w:t>
      </w:r>
      <w:r w:rsidRPr="00845AAD">
        <w:rPr>
          <w:rFonts w:ascii="Times New Roman" w:hAnsi="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r w:rsidR="003C0E0E">
        <w:rPr>
          <w:rFonts w:ascii="Times New Roman" w:hAnsi="Times New Roman"/>
          <w:b/>
          <w:sz w:val="20"/>
          <w:szCs w:val="20"/>
        </w:rPr>
        <w:t xml:space="preserve">. </w:t>
      </w:r>
      <w:bookmarkStart w:id="24" w:name="P186"/>
      <w:bookmarkEnd w:id="24"/>
      <w:r w:rsidRPr="00845AAD">
        <w:rPr>
          <w:rFonts w:ascii="Times New Roman" w:hAnsi="Times New Roman"/>
          <w:sz w:val="20"/>
          <w:szCs w:val="20"/>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r w:rsidR="003C0E0E">
        <w:rPr>
          <w:rFonts w:ascii="Times New Roman" w:hAnsi="Times New Roman"/>
          <w:sz w:val="20"/>
          <w:szCs w:val="20"/>
        </w:rPr>
        <w:t xml:space="preserve"> </w:t>
      </w:r>
      <w:r w:rsidRPr="00845AAD">
        <w:rPr>
          <w:rFonts w:ascii="Times New Roman" w:hAnsi="Times New Roman"/>
          <w:sz w:val="20"/>
          <w:szCs w:val="20"/>
        </w:rPr>
        <w:t>2.7.1. Для получения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заявители представляют:</w:t>
      </w:r>
      <w:r w:rsidR="003C0E0E">
        <w:rPr>
          <w:rFonts w:ascii="Times New Roman" w:hAnsi="Times New Roman"/>
          <w:sz w:val="20"/>
          <w:szCs w:val="20"/>
        </w:rPr>
        <w:t xml:space="preserve"> </w:t>
      </w:r>
      <w:r w:rsidRPr="00845AAD">
        <w:rPr>
          <w:rFonts w:ascii="Times New Roman" w:hAnsi="Times New Roman"/>
          <w:sz w:val="20"/>
          <w:szCs w:val="20"/>
        </w:rPr>
        <w:t xml:space="preserve">- </w:t>
      </w:r>
      <w:hyperlink w:anchor="P770" w:history="1">
        <w:r w:rsidRPr="00845AAD">
          <w:rPr>
            <w:rStyle w:val="ac"/>
            <w:rFonts w:ascii="Times New Roman" w:hAnsi="Times New Roman"/>
            <w:sz w:val="20"/>
            <w:szCs w:val="20"/>
          </w:rPr>
          <w:t>заявление</w:t>
        </w:r>
      </w:hyperlink>
      <w:r w:rsidRPr="00845AAD">
        <w:rPr>
          <w:rFonts w:ascii="Times New Roman" w:hAnsi="Times New Roman"/>
          <w:sz w:val="20"/>
          <w:szCs w:val="20"/>
        </w:rPr>
        <w:t xml:space="preserve"> согласно приложению  2 административного регламента;</w:t>
      </w:r>
      <w:r w:rsidR="003C0E0E">
        <w:rPr>
          <w:rFonts w:ascii="Times New Roman" w:hAnsi="Times New Roman"/>
          <w:sz w:val="20"/>
          <w:szCs w:val="20"/>
        </w:rPr>
        <w:t xml:space="preserve"> </w:t>
      </w:r>
      <w:r w:rsidRPr="00845AAD">
        <w:rPr>
          <w:rFonts w:ascii="Times New Roman" w:hAnsi="Times New Roman"/>
          <w:sz w:val="20"/>
          <w:szCs w:val="20"/>
        </w:rPr>
        <w:t>- документ, удостоверяющий личность заявителя (в случае поступления заявления от физического лица - копия паспорта; копия свидетельства о государственной регистрации в качестве юридического лица) или представителя заявителя, в случае, если за предоставлением муниципальной услуги обращается представитель заявителя;</w:t>
      </w:r>
      <w:r w:rsidR="003C0E0E">
        <w:rPr>
          <w:rFonts w:ascii="Times New Roman" w:hAnsi="Times New Roman"/>
          <w:sz w:val="20"/>
          <w:szCs w:val="20"/>
        </w:rPr>
        <w:t xml:space="preserve"> </w:t>
      </w:r>
      <w:r w:rsidRPr="00845AAD">
        <w:rPr>
          <w:rFonts w:ascii="Times New Roman" w:hAnsi="Times New Roman"/>
          <w:sz w:val="20"/>
          <w:szCs w:val="20"/>
        </w:rPr>
        <w:t>-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 ситуационная схема территории, применительно к которой предполагается разработка документации по планировке территории, с отображением объекта капитального строительства (в случае наличия).</w:t>
      </w:r>
      <w:r w:rsidR="003C0E0E">
        <w:rPr>
          <w:rFonts w:ascii="Times New Roman" w:hAnsi="Times New Roman"/>
          <w:sz w:val="20"/>
          <w:szCs w:val="20"/>
        </w:rPr>
        <w:t xml:space="preserve"> </w:t>
      </w:r>
      <w:r w:rsidRPr="00845AAD">
        <w:rPr>
          <w:rFonts w:ascii="Times New Roman" w:hAnsi="Times New Roman"/>
          <w:sz w:val="20"/>
          <w:szCs w:val="20"/>
        </w:rPr>
        <w:t>2.7.2. Для получения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 заявители представляют:</w:t>
      </w:r>
      <w:r w:rsidR="003C0E0E">
        <w:rPr>
          <w:rFonts w:ascii="Times New Roman" w:hAnsi="Times New Roman"/>
          <w:sz w:val="20"/>
          <w:szCs w:val="20"/>
        </w:rPr>
        <w:t xml:space="preserve"> </w:t>
      </w:r>
      <w:r w:rsidRPr="00845AAD">
        <w:rPr>
          <w:rFonts w:ascii="Times New Roman" w:hAnsi="Times New Roman"/>
          <w:sz w:val="20"/>
          <w:szCs w:val="20"/>
        </w:rPr>
        <w:t xml:space="preserve">- </w:t>
      </w:r>
      <w:hyperlink w:anchor="P839" w:history="1">
        <w:r w:rsidRPr="00845AAD">
          <w:rPr>
            <w:rStyle w:val="ac"/>
            <w:rFonts w:ascii="Times New Roman" w:hAnsi="Times New Roman"/>
            <w:sz w:val="20"/>
            <w:szCs w:val="20"/>
          </w:rPr>
          <w:t>заявление</w:t>
        </w:r>
      </w:hyperlink>
      <w:r w:rsidRPr="00845AAD">
        <w:rPr>
          <w:rFonts w:ascii="Times New Roman" w:hAnsi="Times New Roman"/>
          <w:sz w:val="20"/>
          <w:szCs w:val="20"/>
        </w:rPr>
        <w:t xml:space="preserve"> согласно приложению  3 административного регламента;</w:t>
      </w:r>
      <w:r w:rsidR="003C0E0E">
        <w:rPr>
          <w:rFonts w:ascii="Times New Roman" w:hAnsi="Times New Roman"/>
          <w:sz w:val="20"/>
          <w:szCs w:val="20"/>
        </w:rPr>
        <w:t xml:space="preserve"> </w:t>
      </w:r>
      <w:r w:rsidRPr="00845AAD">
        <w:rPr>
          <w:rFonts w:ascii="Times New Roman" w:hAnsi="Times New Roman"/>
          <w:sz w:val="20"/>
          <w:szCs w:val="20"/>
        </w:rPr>
        <w:t>- документ, удостоверяющий личность заявителя (в случае поступления заявления от физического лица - копия паспорта; копия свидетельства о государственной регистрации в качестве юридического лица) или представителя заявителя, в случае, если за предоставлением муниципальной услуги обращается представитель заявителя;</w:t>
      </w:r>
      <w:r w:rsidR="003C0E0E">
        <w:rPr>
          <w:rFonts w:ascii="Times New Roman" w:hAnsi="Times New Roman"/>
          <w:sz w:val="20"/>
          <w:szCs w:val="20"/>
        </w:rPr>
        <w:t xml:space="preserve"> </w:t>
      </w:r>
      <w:r w:rsidRPr="00845AAD">
        <w:rPr>
          <w:rFonts w:ascii="Times New Roman" w:hAnsi="Times New Roman"/>
          <w:sz w:val="20"/>
          <w:szCs w:val="20"/>
        </w:rPr>
        <w:t>-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r w:rsidR="003C0E0E">
        <w:rPr>
          <w:rFonts w:ascii="Times New Roman" w:hAnsi="Times New Roman"/>
          <w:sz w:val="20"/>
          <w:szCs w:val="20"/>
        </w:rPr>
        <w:t xml:space="preserve">  </w:t>
      </w:r>
      <w:r w:rsidRPr="00845AAD">
        <w:rPr>
          <w:rFonts w:ascii="Times New Roman" w:hAnsi="Times New Roman"/>
          <w:sz w:val="20"/>
          <w:szCs w:val="20"/>
        </w:rPr>
        <w:t>- разработанная документация по планировке территории.</w:t>
      </w:r>
      <w:r w:rsidR="003C0E0E">
        <w:rPr>
          <w:rFonts w:ascii="Times New Roman" w:hAnsi="Times New Roman"/>
          <w:sz w:val="20"/>
          <w:szCs w:val="20"/>
        </w:rPr>
        <w:t xml:space="preserve"> </w:t>
      </w:r>
      <w:r w:rsidRPr="00845AAD">
        <w:rPr>
          <w:rFonts w:ascii="Times New Roman" w:hAnsi="Times New Roman"/>
          <w:sz w:val="20"/>
          <w:szCs w:val="20"/>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C0E0E">
        <w:rPr>
          <w:rFonts w:ascii="Times New Roman" w:hAnsi="Times New Roman"/>
          <w:sz w:val="20"/>
          <w:szCs w:val="20"/>
        </w:rPr>
        <w:t xml:space="preserve"> </w:t>
      </w:r>
      <w:r w:rsidRPr="00845AAD">
        <w:rPr>
          <w:rFonts w:ascii="Times New Roman" w:hAnsi="Times New Roman"/>
          <w:sz w:val="20"/>
          <w:szCs w:val="20"/>
        </w:rPr>
        <w:t>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r w:rsidR="003C0E0E">
        <w:rPr>
          <w:rFonts w:ascii="Times New Roman" w:hAnsi="Times New Roman"/>
          <w:sz w:val="20"/>
          <w:szCs w:val="20"/>
        </w:rPr>
        <w:t xml:space="preserve"> </w:t>
      </w:r>
      <w:r w:rsidRPr="00845AAD">
        <w:rPr>
          <w:rFonts w:ascii="Times New Roman" w:hAnsi="Times New Roman"/>
          <w:sz w:val="20"/>
          <w:szCs w:val="20"/>
        </w:rPr>
        <w:t xml:space="preserve">Электронные документы должны соответствовать требованиям, установленным в </w:t>
      </w:r>
      <w:hyperlink w:anchor="P401" w:history="1">
        <w:r w:rsidRPr="00845AAD">
          <w:rPr>
            <w:rStyle w:val="ac"/>
            <w:rFonts w:ascii="Times New Roman" w:hAnsi="Times New Roman"/>
            <w:sz w:val="20"/>
            <w:szCs w:val="20"/>
          </w:rPr>
          <w:t>пункте 2.25</w:t>
        </w:r>
      </w:hyperlink>
      <w:r w:rsidRPr="00845AAD">
        <w:rPr>
          <w:rFonts w:ascii="Times New Roman" w:hAnsi="Times New Roman"/>
          <w:sz w:val="20"/>
          <w:szCs w:val="20"/>
        </w:rPr>
        <w:t xml:space="preserve"> административного регламента.</w:t>
      </w:r>
      <w:r w:rsidR="003C0E0E">
        <w:rPr>
          <w:rFonts w:ascii="Times New Roman" w:hAnsi="Times New Roman"/>
          <w:sz w:val="20"/>
          <w:szCs w:val="20"/>
        </w:rPr>
        <w:t xml:space="preserve"> </w:t>
      </w:r>
      <w:r w:rsidRPr="00845AAD">
        <w:rPr>
          <w:rFonts w:ascii="Times New Roman" w:hAnsi="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w:t>
      </w:r>
      <w:r w:rsidR="003C0E0E">
        <w:rPr>
          <w:rFonts w:ascii="Times New Roman" w:hAnsi="Times New Roman"/>
          <w:b/>
          <w:sz w:val="20"/>
          <w:szCs w:val="20"/>
        </w:rPr>
        <w:t xml:space="preserve"> </w:t>
      </w:r>
      <w:r w:rsidRPr="00845AAD">
        <w:rPr>
          <w:rFonts w:ascii="Times New Roman" w:hAnsi="Times New Roman"/>
          <w:b/>
          <w:sz w:val="20"/>
          <w:szCs w:val="20"/>
        </w:rPr>
        <w:t>межведомственного информационного взаимодействия</w:t>
      </w:r>
      <w:r w:rsidR="003C0E0E">
        <w:rPr>
          <w:rFonts w:ascii="Times New Roman" w:hAnsi="Times New Roman"/>
          <w:b/>
          <w:sz w:val="20"/>
          <w:szCs w:val="20"/>
        </w:rPr>
        <w:t xml:space="preserve"> </w:t>
      </w:r>
      <w:bookmarkStart w:id="25" w:name="P208"/>
      <w:bookmarkEnd w:id="25"/>
      <w:r w:rsidRPr="00845AAD">
        <w:rPr>
          <w:rFonts w:ascii="Times New Roman" w:hAnsi="Times New Roman"/>
          <w:sz w:val="20"/>
          <w:szCs w:val="20"/>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sidR="003C0E0E">
        <w:rPr>
          <w:rFonts w:ascii="Times New Roman" w:hAnsi="Times New Roman"/>
          <w:sz w:val="20"/>
          <w:szCs w:val="20"/>
        </w:rPr>
        <w:t xml:space="preserve"> </w:t>
      </w:r>
      <w:r w:rsidRPr="00845AAD">
        <w:rPr>
          <w:rFonts w:ascii="Times New Roman" w:hAnsi="Times New Roman"/>
          <w:sz w:val="20"/>
          <w:szCs w:val="20"/>
        </w:rPr>
        <w:t>- выписка из Единого государственного реестра недвижимости о правах отдельного лица на имеющиеся у него объекты недвижимости;</w:t>
      </w:r>
      <w:r w:rsidR="003C0E0E">
        <w:rPr>
          <w:rFonts w:ascii="Times New Roman" w:hAnsi="Times New Roman"/>
          <w:sz w:val="20"/>
          <w:szCs w:val="20"/>
        </w:rPr>
        <w:t xml:space="preserve"> </w:t>
      </w:r>
      <w:r w:rsidRPr="00845AAD">
        <w:rPr>
          <w:rFonts w:ascii="Times New Roman" w:hAnsi="Times New Roman"/>
          <w:sz w:val="20"/>
          <w:szCs w:val="20"/>
        </w:rPr>
        <w:t>- кадастровый паспорт земельного участка;</w:t>
      </w:r>
      <w:r w:rsidR="003C0E0E">
        <w:rPr>
          <w:rFonts w:ascii="Times New Roman" w:hAnsi="Times New Roman"/>
          <w:sz w:val="20"/>
          <w:szCs w:val="20"/>
        </w:rPr>
        <w:t xml:space="preserve"> </w:t>
      </w:r>
      <w:r w:rsidRPr="00845AAD">
        <w:rPr>
          <w:rFonts w:ascii="Times New Roman" w:hAnsi="Times New Roman"/>
          <w:sz w:val="20"/>
          <w:szCs w:val="20"/>
        </w:rPr>
        <w:t>- кадастровый паспорт территории со сведениями о смежных земельных участках;</w:t>
      </w:r>
      <w:r w:rsidR="003C0E0E">
        <w:rPr>
          <w:rFonts w:ascii="Times New Roman" w:hAnsi="Times New Roman"/>
          <w:sz w:val="20"/>
          <w:szCs w:val="20"/>
        </w:rPr>
        <w:t xml:space="preserve"> </w:t>
      </w:r>
      <w:r w:rsidRPr="00845AAD">
        <w:rPr>
          <w:rFonts w:ascii="Times New Roman" w:hAnsi="Times New Roman"/>
          <w:sz w:val="20"/>
          <w:szCs w:val="20"/>
        </w:rPr>
        <w:t>- выписка из Единого государственного реестра недвижимости о правообладателях смежных земельных участков.</w:t>
      </w:r>
      <w:r w:rsidR="003C0E0E">
        <w:rPr>
          <w:rFonts w:ascii="Times New Roman" w:hAnsi="Times New Roman"/>
          <w:sz w:val="20"/>
          <w:szCs w:val="20"/>
        </w:rPr>
        <w:t xml:space="preserve"> </w:t>
      </w:r>
      <w:r w:rsidRPr="00845AAD">
        <w:rPr>
          <w:rFonts w:ascii="Times New Roman" w:hAnsi="Times New Roman"/>
          <w:sz w:val="20"/>
          <w:szCs w:val="20"/>
        </w:rPr>
        <w:t xml:space="preserve">2.8.1. Документы, указанные в </w:t>
      </w:r>
      <w:hyperlink w:anchor="P208" w:history="1">
        <w:r w:rsidRPr="00845AAD">
          <w:rPr>
            <w:rStyle w:val="ac"/>
            <w:rFonts w:ascii="Times New Roman" w:hAnsi="Times New Roman"/>
            <w:sz w:val="20"/>
            <w:szCs w:val="20"/>
          </w:rPr>
          <w:t>пункте 2.8</w:t>
        </w:r>
      </w:hyperlink>
      <w:r w:rsidRPr="00845AAD">
        <w:rPr>
          <w:rFonts w:ascii="Times New Roman" w:hAnsi="Times New Roman"/>
          <w:sz w:val="20"/>
          <w:szCs w:val="20"/>
        </w:rPr>
        <w:t xml:space="preserve"> административного регламента, могут быть представлены заявителем по собственной инициативе.</w:t>
      </w:r>
      <w:r w:rsidR="003C0E0E">
        <w:rPr>
          <w:rFonts w:ascii="Times New Roman" w:hAnsi="Times New Roman"/>
          <w:sz w:val="20"/>
          <w:szCs w:val="20"/>
        </w:rPr>
        <w:t xml:space="preserve"> </w:t>
      </w:r>
      <w:r w:rsidRPr="00845AAD">
        <w:rPr>
          <w:rFonts w:ascii="Times New Roman" w:hAnsi="Times New Roman"/>
          <w:sz w:val="20"/>
          <w:szCs w:val="20"/>
        </w:rPr>
        <w:t xml:space="preserve">Специалист отдела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в государственных органах, в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w:anchor="P208" w:history="1">
        <w:r w:rsidRPr="00845AAD">
          <w:rPr>
            <w:rStyle w:val="ac"/>
            <w:rFonts w:ascii="Times New Roman" w:hAnsi="Times New Roman"/>
            <w:sz w:val="20"/>
            <w:szCs w:val="20"/>
          </w:rPr>
          <w:t>пунктом 2.8</w:t>
        </w:r>
      </w:hyperlink>
      <w:r w:rsidRPr="00845AAD">
        <w:rPr>
          <w:rFonts w:ascii="Times New Roman" w:hAnsi="Times New Roman"/>
          <w:sz w:val="20"/>
          <w:szCs w:val="20"/>
        </w:rPr>
        <w:t xml:space="preserve"> административного регламента, если заявитель не представил указанные документы по собственной инициативе.</w:t>
      </w:r>
      <w:r w:rsidR="003C0E0E">
        <w:rPr>
          <w:rFonts w:ascii="Times New Roman" w:hAnsi="Times New Roman"/>
          <w:sz w:val="20"/>
          <w:szCs w:val="20"/>
        </w:rPr>
        <w:t xml:space="preserve"> </w:t>
      </w:r>
      <w:r w:rsidRPr="00845AAD">
        <w:rPr>
          <w:rFonts w:ascii="Times New Roman" w:hAnsi="Times New Roman"/>
          <w:b/>
          <w:sz w:val="20"/>
          <w:szCs w:val="20"/>
        </w:rPr>
        <w:t>Исчерпывающий перечень оснований для отказа в приеме</w:t>
      </w:r>
      <w:r w:rsidR="003C0E0E">
        <w:rPr>
          <w:rFonts w:ascii="Times New Roman" w:hAnsi="Times New Roman"/>
          <w:b/>
          <w:sz w:val="20"/>
          <w:szCs w:val="20"/>
        </w:rPr>
        <w:t xml:space="preserve"> </w:t>
      </w:r>
      <w:r w:rsidRPr="00845AAD">
        <w:rPr>
          <w:rFonts w:ascii="Times New Roman" w:hAnsi="Times New Roman"/>
          <w:b/>
          <w:sz w:val="20"/>
          <w:szCs w:val="20"/>
        </w:rPr>
        <w:t>документов, необходимых для предоставления муниципальной услуги</w:t>
      </w:r>
      <w:r w:rsidR="003C0E0E">
        <w:rPr>
          <w:rFonts w:ascii="Times New Roman" w:hAnsi="Times New Roman"/>
          <w:b/>
          <w:sz w:val="20"/>
          <w:szCs w:val="20"/>
        </w:rPr>
        <w:t xml:space="preserve">. </w:t>
      </w:r>
      <w:r w:rsidRPr="00845AAD">
        <w:rPr>
          <w:rFonts w:ascii="Times New Roman" w:hAnsi="Times New Roman"/>
          <w:sz w:val="20"/>
          <w:szCs w:val="20"/>
        </w:rPr>
        <w:t>2.9. Перечень оснований для отказа в приеме документов, необходимых для предоставления муниципальной услуги:</w:t>
      </w:r>
      <w:r w:rsidR="003C0E0E">
        <w:rPr>
          <w:rFonts w:ascii="Times New Roman" w:hAnsi="Times New Roman"/>
          <w:sz w:val="20"/>
          <w:szCs w:val="20"/>
        </w:rPr>
        <w:t xml:space="preserve"> </w:t>
      </w:r>
      <w:r w:rsidRPr="00845AAD">
        <w:rPr>
          <w:rFonts w:ascii="Times New Roman" w:hAnsi="Times New Roman"/>
          <w:sz w:val="20"/>
          <w:szCs w:val="20"/>
        </w:rPr>
        <w:t xml:space="preserve">-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заявителем представлены не все документы либо представленные документы не отвечают требованиям законодательства, а также содержат неполные и (или) недостоверные сведения (которые в соответствии с </w:t>
      </w:r>
      <w:hyperlink w:anchor="P186" w:history="1">
        <w:r w:rsidRPr="00845AAD">
          <w:rPr>
            <w:rStyle w:val="ac"/>
            <w:rFonts w:ascii="Times New Roman" w:hAnsi="Times New Roman"/>
            <w:sz w:val="20"/>
            <w:szCs w:val="20"/>
          </w:rPr>
          <w:t>пунктом 2.7</w:t>
        </w:r>
      </w:hyperlink>
      <w:r w:rsidRPr="00845AAD">
        <w:rPr>
          <w:rFonts w:ascii="Times New Roman" w:hAnsi="Times New Roman"/>
          <w:sz w:val="20"/>
          <w:szCs w:val="20"/>
        </w:rPr>
        <w:t xml:space="preserve"> настоящего регламента представляются заявителем самостоятельно);- наличие в заявлении и прилагаемых к нему документах неоговоренных исправлений, не позволяющих однозначно истолковать их содержание.</w:t>
      </w:r>
      <w:r w:rsidR="003C0E0E">
        <w:rPr>
          <w:rFonts w:ascii="Times New Roman" w:hAnsi="Times New Roman"/>
          <w:sz w:val="20"/>
          <w:szCs w:val="20"/>
        </w:rPr>
        <w:t xml:space="preserve"> </w:t>
      </w:r>
      <w:r w:rsidRPr="00845AAD">
        <w:rPr>
          <w:rFonts w:ascii="Times New Roman" w:hAnsi="Times New Roman"/>
          <w:b/>
          <w:sz w:val="20"/>
          <w:szCs w:val="20"/>
        </w:rPr>
        <w:t>Исчерпывающий перечень оснований для приостановления</w:t>
      </w:r>
      <w:r w:rsidR="003C0E0E">
        <w:rPr>
          <w:rFonts w:ascii="Times New Roman" w:hAnsi="Times New Roman"/>
          <w:b/>
          <w:sz w:val="20"/>
          <w:szCs w:val="20"/>
        </w:rPr>
        <w:t xml:space="preserve"> </w:t>
      </w:r>
      <w:r w:rsidRPr="00845AAD">
        <w:rPr>
          <w:rFonts w:ascii="Times New Roman" w:hAnsi="Times New Roman"/>
          <w:b/>
          <w:sz w:val="20"/>
          <w:szCs w:val="20"/>
        </w:rPr>
        <w:t>или отказа в предоставлении муниципальной услуги</w:t>
      </w:r>
      <w:r w:rsidR="003C0E0E">
        <w:rPr>
          <w:rFonts w:ascii="Times New Roman" w:hAnsi="Times New Roman"/>
          <w:b/>
          <w:sz w:val="20"/>
          <w:szCs w:val="20"/>
        </w:rPr>
        <w:t xml:space="preserve">. </w:t>
      </w:r>
      <w:r w:rsidRPr="00845AAD">
        <w:rPr>
          <w:rFonts w:ascii="Times New Roman" w:hAnsi="Times New Roman"/>
          <w:sz w:val="20"/>
          <w:szCs w:val="20"/>
        </w:rPr>
        <w:t>2.10. Основания для приостановления предоставления муниципальной услуги отсутствуют.</w:t>
      </w:r>
      <w:bookmarkStart w:id="26" w:name="P229"/>
      <w:bookmarkEnd w:id="26"/>
      <w:r w:rsidR="003C0E0E">
        <w:rPr>
          <w:rFonts w:ascii="Times New Roman" w:hAnsi="Times New Roman"/>
          <w:sz w:val="20"/>
          <w:szCs w:val="20"/>
        </w:rPr>
        <w:t xml:space="preserve"> </w:t>
      </w:r>
      <w:r w:rsidRPr="00845AAD">
        <w:rPr>
          <w:rFonts w:ascii="Times New Roman" w:hAnsi="Times New Roman"/>
          <w:sz w:val="20"/>
          <w:szCs w:val="20"/>
        </w:rPr>
        <w:t>2.11. Основаниями для отказа в предоставлении муниципальной услуги являются:- в отношении территории в границах, указанных в запросе о подготовке документации по планировке территории, муниципальная услуга находится в процессе исполнения по запросу, зарегистрированному ранее;- в отношении территории в границах, указанных в запросе о подготовке документации по планировке территории, принято решение о подготовке документации по планировке;</w:t>
      </w:r>
      <w:r w:rsidR="003C0E0E">
        <w:rPr>
          <w:rFonts w:ascii="Times New Roman" w:hAnsi="Times New Roman"/>
          <w:sz w:val="20"/>
          <w:szCs w:val="20"/>
        </w:rPr>
        <w:t xml:space="preserve"> </w:t>
      </w:r>
      <w:r w:rsidRPr="00845AAD">
        <w:rPr>
          <w:rFonts w:ascii="Times New Roman" w:hAnsi="Times New Roman"/>
          <w:sz w:val="20"/>
          <w:szCs w:val="20"/>
        </w:rPr>
        <w:t>-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r w:rsidR="003C0E0E">
        <w:rPr>
          <w:rFonts w:ascii="Times New Roman" w:hAnsi="Times New Roman"/>
          <w:sz w:val="20"/>
          <w:szCs w:val="20"/>
        </w:rPr>
        <w:t xml:space="preserve"> </w:t>
      </w:r>
      <w:r w:rsidRPr="00845AAD">
        <w:rPr>
          <w:rFonts w:ascii="Times New Roman" w:hAnsi="Times New Roman"/>
          <w:sz w:val="20"/>
          <w:szCs w:val="20"/>
        </w:rPr>
        <w:t>- отсутствие документов, подтверждающих одобрение проекта планировки и (или) проекта межевания территории садоводческого, огороднического или дачного объединения общим собранием членов соответствующего объединения (собранием уполномоченных).</w:t>
      </w:r>
      <w:r w:rsidR="003C0E0E">
        <w:rPr>
          <w:rFonts w:ascii="Times New Roman" w:hAnsi="Times New Roman"/>
          <w:sz w:val="20"/>
          <w:szCs w:val="20"/>
        </w:rPr>
        <w:t xml:space="preserve"> </w:t>
      </w:r>
      <w:r w:rsidRPr="00845AAD">
        <w:rPr>
          <w:rFonts w:ascii="Times New Roman" w:hAnsi="Times New Roman"/>
          <w:sz w:val="20"/>
          <w:szCs w:val="20"/>
        </w:rPr>
        <w:t xml:space="preserve">Непредставление (несвоевременное представление) по межведомственному запросу документов и информации, указанных в </w:t>
      </w:r>
      <w:hyperlink w:anchor="P208" w:history="1">
        <w:r w:rsidRPr="00845AAD">
          <w:rPr>
            <w:rStyle w:val="ac"/>
            <w:rFonts w:ascii="Times New Roman" w:hAnsi="Times New Roman"/>
            <w:sz w:val="20"/>
            <w:szCs w:val="20"/>
          </w:rPr>
          <w:t>пункте 2.8</w:t>
        </w:r>
      </w:hyperlink>
      <w:r w:rsidRPr="00845AAD">
        <w:rPr>
          <w:rFonts w:ascii="Times New Roman" w:hAnsi="Times New Roman"/>
          <w:sz w:val="20"/>
          <w:szCs w:val="20"/>
        </w:rPr>
        <w:t xml:space="preserve"> административного регламента, не может являться основанием для отказа в предоставлении заявителю муниципальной услуги.</w:t>
      </w:r>
      <w:r w:rsidR="003C0E0E">
        <w:rPr>
          <w:rFonts w:ascii="Times New Roman" w:hAnsi="Times New Roman"/>
          <w:sz w:val="20"/>
          <w:szCs w:val="20"/>
        </w:rPr>
        <w:t xml:space="preserve"> </w:t>
      </w:r>
      <w:r w:rsidRPr="00845AAD">
        <w:rPr>
          <w:rFonts w:ascii="Times New Roman" w:hAnsi="Times New Roman"/>
          <w:sz w:val="20"/>
          <w:szCs w:val="20"/>
        </w:rPr>
        <w:t xml:space="preserve">На любой стадии административных процедур до принятия решения о разработке документации по планировке территории и ее утверждении предоставление муниципальной услуги может быть прекращено по добровольному волеизъявлению заявителя на основании его письменного заявления. После устранения основания для отказа в предоставлении муниципальной услуги в случаях, предусмотренных </w:t>
      </w:r>
      <w:hyperlink w:anchor="P229" w:history="1">
        <w:r w:rsidRPr="00845AAD">
          <w:rPr>
            <w:rStyle w:val="ac"/>
            <w:rFonts w:ascii="Times New Roman" w:hAnsi="Times New Roman"/>
            <w:sz w:val="20"/>
            <w:szCs w:val="20"/>
          </w:rPr>
          <w:t>пунктом 2.11</w:t>
        </w:r>
      </w:hyperlink>
      <w:r w:rsidRPr="00845AAD">
        <w:rPr>
          <w:rFonts w:ascii="Times New Roman" w:hAnsi="Times New Roman"/>
          <w:sz w:val="20"/>
          <w:szCs w:val="20"/>
        </w:rPr>
        <w:t xml:space="preserve"> административного регламента, заявитель вправе повторно обратиться за получением муниципальной услуги.</w:t>
      </w:r>
      <w:r w:rsidR="003C0E0E">
        <w:rPr>
          <w:rFonts w:ascii="Times New Roman" w:hAnsi="Times New Roman"/>
          <w:sz w:val="20"/>
          <w:szCs w:val="20"/>
        </w:rPr>
        <w:t xml:space="preserve"> </w:t>
      </w:r>
      <w:r w:rsidRPr="00845AAD">
        <w:rPr>
          <w:rFonts w:ascii="Times New Roman" w:hAnsi="Times New Roman"/>
          <w:b/>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w:t>
      </w:r>
      <w:r w:rsidR="003C0E0E">
        <w:rPr>
          <w:rFonts w:ascii="Times New Roman" w:hAnsi="Times New Roman"/>
          <w:b/>
          <w:sz w:val="20"/>
          <w:szCs w:val="20"/>
        </w:rPr>
        <w:t xml:space="preserve"> </w:t>
      </w:r>
      <w:r w:rsidRPr="00845AAD">
        <w:rPr>
          <w:rFonts w:ascii="Times New Roman" w:hAnsi="Times New Roman"/>
          <w:b/>
          <w:sz w:val="20"/>
          <w:szCs w:val="20"/>
        </w:rPr>
        <w:t>(документах), выдаваемом (выдаваемых) организациями, участвующими в предоставлении муниципальной услуги</w:t>
      </w:r>
      <w:r w:rsidR="003C0E0E">
        <w:rPr>
          <w:rFonts w:ascii="Times New Roman" w:hAnsi="Times New Roman"/>
          <w:b/>
          <w:sz w:val="20"/>
          <w:szCs w:val="20"/>
        </w:rPr>
        <w:t xml:space="preserve">. </w:t>
      </w:r>
      <w:bookmarkStart w:id="27" w:name="P244"/>
      <w:bookmarkEnd w:id="27"/>
      <w:r w:rsidRPr="00845AAD">
        <w:rPr>
          <w:rFonts w:ascii="Times New Roman" w:hAnsi="Times New Roman"/>
          <w:sz w:val="20"/>
          <w:szCs w:val="20"/>
        </w:rPr>
        <w:t>2.12. Услугами, необходимыми и обязательными для предоставления муниципальной услуги, являются:- регистрация права на земельный участок в Едином государственном реестре недвижимости  - выдача правоустанавливающих документов на земельный участок, право на который зарегистрировано в Едином государственном реестре недвижимости, выдача правоустанавливающих документов на объект капитального строительства, право на который зарегистрировано в Едином государственном реестре недвижимости, представление сведений (выписок) о правообладателях смежных земельных участков и правообладателях объектов капитального строительства, находящихся на смежных земельных участках;- оформление кадастрового паспорта испрашиваемого земельного участка.</w:t>
      </w:r>
      <w:r w:rsidR="003C0E0E">
        <w:rPr>
          <w:rFonts w:ascii="Times New Roman" w:hAnsi="Times New Roman"/>
          <w:sz w:val="20"/>
          <w:szCs w:val="20"/>
        </w:rPr>
        <w:t xml:space="preserve"> </w:t>
      </w:r>
      <w:r w:rsidRPr="00845AAD">
        <w:rPr>
          <w:rFonts w:ascii="Times New Roman" w:hAnsi="Times New Roman"/>
          <w:sz w:val="20"/>
          <w:szCs w:val="20"/>
        </w:rPr>
        <w:t>Данные услуги предоставляются организациями по самостоятельным обращениям заявителей.</w:t>
      </w:r>
      <w:r w:rsidR="003C0E0E">
        <w:rPr>
          <w:rFonts w:ascii="Times New Roman" w:hAnsi="Times New Roman"/>
          <w:sz w:val="20"/>
          <w:szCs w:val="20"/>
        </w:rPr>
        <w:t xml:space="preserve"> </w:t>
      </w:r>
      <w:r w:rsidRPr="00845AAD">
        <w:rPr>
          <w:rFonts w:ascii="Times New Roman" w:hAnsi="Times New Roman"/>
          <w:b/>
          <w:sz w:val="20"/>
          <w:szCs w:val="2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w:t>
      </w:r>
      <w:r w:rsidR="003C0E0E">
        <w:rPr>
          <w:rFonts w:ascii="Times New Roman" w:hAnsi="Times New Roman"/>
          <w:b/>
          <w:sz w:val="20"/>
          <w:szCs w:val="20"/>
        </w:rPr>
        <w:t xml:space="preserve"> </w:t>
      </w:r>
      <w:r w:rsidRPr="00845AAD">
        <w:rPr>
          <w:rFonts w:ascii="Times New Roman" w:hAnsi="Times New Roman"/>
          <w:b/>
          <w:sz w:val="20"/>
          <w:szCs w:val="20"/>
        </w:rPr>
        <w:t>актами Российской Федерации, нормативными правовыми актами субъектов Российской Федерации, муниципальными правовыми актами</w:t>
      </w:r>
      <w:r w:rsidR="003C0E0E">
        <w:rPr>
          <w:rFonts w:ascii="Times New Roman" w:hAnsi="Times New Roman"/>
          <w:b/>
          <w:sz w:val="20"/>
          <w:szCs w:val="20"/>
        </w:rPr>
        <w:t xml:space="preserve"> </w:t>
      </w:r>
      <w:r w:rsidRPr="00845AAD">
        <w:rPr>
          <w:rFonts w:ascii="Times New Roman" w:hAnsi="Times New Roman"/>
          <w:sz w:val="20"/>
          <w:szCs w:val="20"/>
        </w:rPr>
        <w:t>2.13. Административные процедуры по предоставлению муниципальной услуги осуществляются бесплатно.</w:t>
      </w:r>
      <w:r w:rsidR="003C0E0E">
        <w:rPr>
          <w:rFonts w:ascii="Times New Roman" w:hAnsi="Times New Roman"/>
          <w:sz w:val="20"/>
          <w:szCs w:val="20"/>
        </w:rPr>
        <w:t xml:space="preserve"> </w:t>
      </w:r>
      <w:r w:rsidRPr="00845AAD">
        <w:rPr>
          <w:rFonts w:ascii="Times New Roman" w:hAnsi="Times New Roman"/>
          <w:b/>
          <w:sz w:val="20"/>
          <w:szCs w:val="20"/>
        </w:rPr>
        <w:t>Порядок, размер и основания взимания платы за предоставление</w:t>
      </w:r>
      <w:r w:rsidR="003C0E0E">
        <w:rPr>
          <w:rFonts w:ascii="Times New Roman" w:hAnsi="Times New Roman"/>
          <w:b/>
          <w:sz w:val="20"/>
          <w:szCs w:val="20"/>
        </w:rPr>
        <w:t xml:space="preserve"> </w:t>
      </w:r>
      <w:r w:rsidRPr="00845AAD">
        <w:rPr>
          <w:rFonts w:ascii="Times New Roman" w:hAnsi="Times New Roman"/>
          <w:b/>
          <w:sz w:val="20"/>
          <w:szCs w:val="20"/>
        </w:rPr>
        <w:t>услуг, необходимых и обязательных для предоставления</w:t>
      </w:r>
      <w:r w:rsidR="003C0E0E">
        <w:rPr>
          <w:rFonts w:ascii="Times New Roman" w:hAnsi="Times New Roman"/>
          <w:b/>
          <w:sz w:val="20"/>
          <w:szCs w:val="20"/>
        </w:rPr>
        <w:t xml:space="preserve"> </w:t>
      </w:r>
      <w:r w:rsidRPr="00845AAD">
        <w:rPr>
          <w:rFonts w:ascii="Times New Roman" w:hAnsi="Times New Roman"/>
          <w:b/>
          <w:sz w:val="20"/>
          <w:szCs w:val="20"/>
        </w:rPr>
        <w:t>муниципальной услуги, включая информацию</w:t>
      </w:r>
      <w:r w:rsidR="003C0E0E">
        <w:rPr>
          <w:rFonts w:ascii="Times New Roman" w:hAnsi="Times New Roman"/>
          <w:b/>
          <w:sz w:val="20"/>
          <w:szCs w:val="20"/>
        </w:rPr>
        <w:t xml:space="preserve"> </w:t>
      </w:r>
      <w:r w:rsidRPr="00845AAD">
        <w:rPr>
          <w:rFonts w:ascii="Times New Roman" w:hAnsi="Times New Roman"/>
          <w:b/>
          <w:sz w:val="20"/>
          <w:szCs w:val="20"/>
        </w:rPr>
        <w:t>о методиках расчета такой платы</w:t>
      </w:r>
      <w:r w:rsidR="003C0E0E">
        <w:rPr>
          <w:rFonts w:ascii="Times New Roman" w:hAnsi="Times New Roman"/>
          <w:b/>
          <w:sz w:val="20"/>
          <w:szCs w:val="20"/>
        </w:rPr>
        <w:t xml:space="preserve">. </w:t>
      </w:r>
      <w:r w:rsidRPr="00845AAD">
        <w:rPr>
          <w:rFonts w:ascii="Times New Roman" w:hAnsi="Times New Roman"/>
          <w:sz w:val="20"/>
          <w:szCs w:val="20"/>
        </w:rPr>
        <w:t>2.14. Порядок и размер оплаты не предусмотрены.</w:t>
      </w:r>
      <w:r w:rsidR="003C0E0E">
        <w:rPr>
          <w:rFonts w:ascii="Times New Roman" w:hAnsi="Times New Roman"/>
          <w:sz w:val="20"/>
          <w:szCs w:val="20"/>
        </w:rPr>
        <w:t xml:space="preserve"> </w:t>
      </w:r>
      <w:r w:rsidRPr="00845AAD">
        <w:rPr>
          <w:rFonts w:ascii="Times New Roman" w:hAnsi="Times New Roman"/>
          <w:b/>
          <w:sz w:val="20"/>
          <w:szCs w:val="20"/>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w:t>
      </w:r>
      <w:r w:rsidR="003C0E0E">
        <w:rPr>
          <w:rFonts w:ascii="Times New Roman" w:hAnsi="Times New Roman"/>
          <w:b/>
          <w:sz w:val="20"/>
          <w:szCs w:val="20"/>
        </w:rPr>
        <w:t xml:space="preserve"> </w:t>
      </w:r>
      <w:r w:rsidRPr="00845AAD">
        <w:rPr>
          <w:rFonts w:ascii="Times New Roman" w:hAnsi="Times New Roman"/>
          <w:b/>
          <w:sz w:val="20"/>
          <w:szCs w:val="20"/>
        </w:rPr>
        <w:t>таких услуг</w:t>
      </w:r>
      <w:r w:rsidR="003C0E0E">
        <w:rPr>
          <w:rFonts w:ascii="Times New Roman" w:hAnsi="Times New Roman"/>
          <w:b/>
          <w:sz w:val="20"/>
          <w:szCs w:val="20"/>
        </w:rPr>
        <w:t xml:space="preserve">. </w:t>
      </w:r>
      <w:r w:rsidRPr="00845AAD">
        <w:rPr>
          <w:rFonts w:ascii="Times New Roman" w:hAnsi="Times New Roman"/>
          <w:sz w:val="20"/>
          <w:szCs w:val="20"/>
        </w:rPr>
        <w:t>2.15.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r w:rsidR="003C0E0E">
        <w:rPr>
          <w:rFonts w:ascii="Times New Roman" w:hAnsi="Times New Roman"/>
          <w:sz w:val="20"/>
          <w:szCs w:val="20"/>
        </w:rPr>
        <w:t xml:space="preserve"> </w:t>
      </w:r>
      <w:r w:rsidRPr="00845AAD">
        <w:rPr>
          <w:rFonts w:ascii="Times New Roman" w:hAnsi="Times New Roman"/>
          <w:sz w:val="20"/>
          <w:szCs w:val="20"/>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r w:rsidR="003C0E0E">
        <w:rPr>
          <w:rFonts w:ascii="Times New Roman" w:hAnsi="Times New Roman"/>
          <w:sz w:val="20"/>
          <w:szCs w:val="20"/>
        </w:rPr>
        <w:t xml:space="preserve"> </w:t>
      </w:r>
      <w:r w:rsidRPr="00845AAD">
        <w:rPr>
          <w:rFonts w:ascii="Times New Roman" w:hAnsi="Times New Roman"/>
          <w:sz w:val="20"/>
          <w:szCs w:val="20"/>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r w:rsidR="003C0E0E">
        <w:rPr>
          <w:rFonts w:ascii="Times New Roman" w:hAnsi="Times New Roman"/>
          <w:sz w:val="20"/>
          <w:szCs w:val="20"/>
        </w:rPr>
        <w:t xml:space="preserve"> </w:t>
      </w:r>
      <w:r w:rsidRPr="00845AAD">
        <w:rPr>
          <w:rFonts w:ascii="Times New Roman" w:hAnsi="Times New Roman"/>
          <w:sz w:val="20"/>
          <w:szCs w:val="20"/>
        </w:rPr>
        <w:t>При подаче заявления с сопутствующими документами посредством почты, факса или через портал необходимость ожидания в очереди исключается.</w:t>
      </w:r>
      <w:r w:rsidR="003C0E0E">
        <w:rPr>
          <w:rFonts w:ascii="Times New Roman" w:hAnsi="Times New Roman"/>
          <w:sz w:val="20"/>
          <w:szCs w:val="20"/>
        </w:rPr>
        <w:t xml:space="preserve"> </w:t>
      </w:r>
      <w:r w:rsidRPr="00845AAD">
        <w:rPr>
          <w:rFonts w:ascii="Times New Roman" w:hAnsi="Times New Roman"/>
          <w:b/>
          <w:sz w:val="20"/>
          <w:szCs w:val="20"/>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r w:rsidR="003C0E0E">
        <w:rPr>
          <w:rFonts w:ascii="Times New Roman" w:hAnsi="Times New Roman"/>
          <w:b/>
          <w:sz w:val="20"/>
          <w:szCs w:val="20"/>
        </w:rPr>
        <w:t xml:space="preserve"> </w:t>
      </w:r>
      <w:r w:rsidRPr="00845AAD">
        <w:rPr>
          <w:rFonts w:ascii="Times New Roman" w:hAnsi="Times New Roman"/>
          <w:sz w:val="20"/>
          <w:szCs w:val="20"/>
        </w:rPr>
        <w:t xml:space="preserve">2.16. Порядок регистрации заявления и прилагаемых к нему документов предусмотрен настоящим административным </w:t>
      </w:r>
      <w:r w:rsidRPr="00845AAD">
        <w:rPr>
          <w:rFonts w:ascii="Times New Roman" w:hAnsi="Times New Roman"/>
          <w:sz w:val="20"/>
          <w:szCs w:val="20"/>
        </w:rPr>
        <w:lastRenderedPageBreak/>
        <w:t>регламентом применительно к конкретной административной процедуре.</w:t>
      </w:r>
      <w:r w:rsidR="003C0E0E">
        <w:rPr>
          <w:rFonts w:ascii="Times New Roman" w:hAnsi="Times New Roman"/>
          <w:sz w:val="20"/>
          <w:szCs w:val="20"/>
        </w:rPr>
        <w:t xml:space="preserve"> </w:t>
      </w:r>
      <w:r w:rsidRPr="00845AAD">
        <w:rPr>
          <w:rFonts w:ascii="Times New Roman" w:hAnsi="Times New Roman"/>
          <w:sz w:val="20"/>
          <w:szCs w:val="20"/>
        </w:rPr>
        <w:t>Заявление и прилагаемые к нему документы регистрируются в день их поступления.</w:t>
      </w:r>
      <w:r w:rsidR="003C0E0E">
        <w:rPr>
          <w:rFonts w:ascii="Times New Roman" w:hAnsi="Times New Roman"/>
          <w:sz w:val="20"/>
          <w:szCs w:val="20"/>
        </w:rPr>
        <w:t xml:space="preserve"> </w:t>
      </w:r>
      <w:r w:rsidRPr="00845AAD">
        <w:rPr>
          <w:rFonts w:ascii="Times New Roman" w:hAnsi="Times New Roman"/>
          <w:sz w:val="20"/>
          <w:szCs w:val="20"/>
        </w:rPr>
        <w:t>Срок регистрации обращения заявителя не должен превышать 10 минут.</w:t>
      </w:r>
      <w:r w:rsidR="003C0E0E">
        <w:rPr>
          <w:rFonts w:ascii="Times New Roman" w:hAnsi="Times New Roman"/>
          <w:sz w:val="20"/>
          <w:szCs w:val="20"/>
        </w:rPr>
        <w:t xml:space="preserve"> </w:t>
      </w:r>
      <w:r w:rsidRPr="00845AAD">
        <w:rPr>
          <w:rFonts w:ascii="Times New Roman" w:hAnsi="Times New Roman"/>
          <w:sz w:val="20"/>
          <w:szCs w:val="20"/>
        </w:rPr>
        <w:t>В случае если заявитель представил правильно оформленный и полный комплект документов, срок их регистрации не должен превышать 15 минут.</w:t>
      </w:r>
      <w:r w:rsidR="003C0E0E">
        <w:rPr>
          <w:rFonts w:ascii="Times New Roman" w:hAnsi="Times New Roman"/>
          <w:sz w:val="20"/>
          <w:szCs w:val="20"/>
        </w:rPr>
        <w:t xml:space="preserve"> </w:t>
      </w:r>
      <w:r w:rsidRPr="00845AAD">
        <w:rPr>
          <w:rFonts w:ascii="Times New Roman" w:hAnsi="Times New Roman"/>
          <w:sz w:val="20"/>
          <w:szCs w:val="20"/>
        </w:rPr>
        <w:t>Срок регистрации обращения заявителя в организацию, участвующую в предоставлении муниципальной услуги, не должен превышать 15 минут.</w:t>
      </w:r>
      <w:r w:rsidR="003C0E0E">
        <w:rPr>
          <w:rFonts w:ascii="Times New Roman" w:hAnsi="Times New Roman"/>
          <w:sz w:val="20"/>
          <w:szCs w:val="20"/>
        </w:rPr>
        <w:t xml:space="preserve"> </w:t>
      </w:r>
      <w:r w:rsidRPr="00845AAD">
        <w:rPr>
          <w:rFonts w:ascii="Times New Roman" w:hAnsi="Times New Roman"/>
          <w:sz w:val="20"/>
          <w:szCs w:val="20"/>
        </w:rPr>
        <w:t>При направлении заявления с сопутствующими документами через портал регистрация электронного заявления осуществляется в автоматическом режиме.</w:t>
      </w:r>
      <w:r w:rsidR="003C0E0E">
        <w:rPr>
          <w:rFonts w:ascii="Times New Roman" w:hAnsi="Times New Roman"/>
          <w:sz w:val="20"/>
          <w:szCs w:val="20"/>
        </w:rPr>
        <w:t xml:space="preserve"> </w:t>
      </w:r>
      <w:r w:rsidRPr="00845AAD">
        <w:rPr>
          <w:rFonts w:ascii="Times New Roman" w:hAnsi="Times New Roman"/>
          <w:b/>
          <w:sz w:val="20"/>
          <w:szCs w:val="20"/>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w:t>
      </w:r>
      <w:r w:rsidR="003C0E0E">
        <w:rPr>
          <w:rFonts w:ascii="Times New Roman" w:hAnsi="Times New Roman"/>
          <w:b/>
          <w:sz w:val="20"/>
          <w:szCs w:val="20"/>
        </w:rPr>
        <w:t xml:space="preserve"> </w:t>
      </w:r>
      <w:r w:rsidRPr="00845AAD">
        <w:rPr>
          <w:rFonts w:ascii="Times New Roman" w:hAnsi="Times New Roman"/>
          <w:b/>
          <w:sz w:val="20"/>
          <w:szCs w:val="20"/>
        </w:rPr>
        <w:t>предоставления муниципальной услуги</w:t>
      </w:r>
      <w:r w:rsidR="003C0E0E">
        <w:rPr>
          <w:rFonts w:ascii="Times New Roman" w:hAnsi="Times New Roman"/>
          <w:b/>
          <w:sz w:val="20"/>
          <w:szCs w:val="20"/>
        </w:rPr>
        <w:t xml:space="preserve">. </w:t>
      </w:r>
      <w:r w:rsidRPr="00845AAD">
        <w:rPr>
          <w:rFonts w:ascii="Times New Roman" w:hAnsi="Times New Roman"/>
          <w:sz w:val="20"/>
          <w:szCs w:val="20"/>
        </w:rPr>
        <w:t>При организации предоставления муниципальной услуги в Администрации:</w:t>
      </w:r>
      <w:r w:rsidR="003C0E0E">
        <w:rPr>
          <w:rFonts w:ascii="Times New Roman" w:hAnsi="Times New Roman"/>
          <w:sz w:val="20"/>
          <w:szCs w:val="20"/>
        </w:rPr>
        <w:t xml:space="preserve"> </w:t>
      </w:r>
      <w:r w:rsidRPr="00845AAD">
        <w:rPr>
          <w:rFonts w:ascii="Times New Roman" w:hAnsi="Times New Roman"/>
          <w:sz w:val="20"/>
          <w:szCs w:val="20"/>
        </w:rPr>
        <w:t>2.17. Вход в здание должен быть оборудован удобной лестницей с поручнями, а также пандусами для беспрепятственного передвижения инвалидных колясок.</w:t>
      </w:r>
      <w:r w:rsidR="003C0E0E">
        <w:rPr>
          <w:rFonts w:ascii="Times New Roman" w:hAnsi="Times New Roman"/>
          <w:sz w:val="20"/>
          <w:szCs w:val="20"/>
        </w:rPr>
        <w:t xml:space="preserve"> </w:t>
      </w:r>
      <w:r w:rsidRPr="00845AAD">
        <w:rPr>
          <w:rFonts w:ascii="Times New Roman" w:hAnsi="Times New Roman"/>
          <w:sz w:val="20"/>
          <w:szCs w:val="20"/>
        </w:rPr>
        <w:t>На территории, прилегающей к месторасположению Администрации,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r w:rsidR="003C0E0E">
        <w:rPr>
          <w:rFonts w:ascii="Times New Roman" w:hAnsi="Times New Roman"/>
          <w:sz w:val="20"/>
          <w:szCs w:val="20"/>
        </w:rPr>
        <w:t xml:space="preserve"> </w:t>
      </w:r>
      <w:r w:rsidRPr="00845AAD">
        <w:rPr>
          <w:rFonts w:ascii="Times New Roman" w:hAnsi="Times New Roman"/>
          <w:sz w:val="20"/>
          <w:szCs w:val="20"/>
        </w:rPr>
        <w:t>Прием заявителей и оказание услуги в Администрации осуществляются в обособленных местах приема (кабинках, стойках).</w:t>
      </w:r>
      <w:r w:rsidR="003C0E0E">
        <w:rPr>
          <w:rFonts w:ascii="Times New Roman" w:hAnsi="Times New Roman"/>
          <w:sz w:val="20"/>
          <w:szCs w:val="20"/>
        </w:rPr>
        <w:t xml:space="preserve"> </w:t>
      </w:r>
      <w:r w:rsidRPr="00845AAD">
        <w:rPr>
          <w:rFonts w:ascii="Times New Roman" w:hAnsi="Times New Roman"/>
          <w:sz w:val="20"/>
          <w:szCs w:val="20"/>
        </w:rPr>
        <w:t>Место приема должно быть оборудовано удобными креслами (стульями) для сотрудника и заявителя, а также столом для раскладки документов. Информация о фамилии, имени, отчестве и должности сотрудника Администрации, осуществляющего прием, размещается на личной информационной табличке или на рабочем месте сотрудника.</w:t>
      </w:r>
      <w:r w:rsidR="003C0E0E">
        <w:rPr>
          <w:rFonts w:ascii="Times New Roman" w:hAnsi="Times New Roman"/>
          <w:sz w:val="20"/>
          <w:szCs w:val="20"/>
        </w:rPr>
        <w:t xml:space="preserve"> </w:t>
      </w:r>
      <w:r w:rsidRPr="00845AAD">
        <w:rPr>
          <w:rFonts w:ascii="Times New Roman" w:hAnsi="Times New Roman"/>
          <w:sz w:val="20"/>
          <w:szCs w:val="20"/>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r w:rsidR="003C0E0E">
        <w:rPr>
          <w:rFonts w:ascii="Times New Roman" w:hAnsi="Times New Roman"/>
          <w:sz w:val="20"/>
          <w:szCs w:val="20"/>
        </w:rPr>
        <w:t xml:space="preserve"> </w:t>
      </w:r>
      <w:r w:rsidRPr="00845AAD">
        <w:rPr>
          <w:rFonts w:ascii="Times New Roman" w:hAnsi="Times New Roman"/>
          <w:sz w:val="20"/>
          <w:szCs w:val="20"/>
        </w:rPr>
        <w:t>Сектор ожидания оборудуется креслами, столами (стойками) для возможности оформления заявлений (запросов), документов.</w:t>
      </w:r>
      <w:r w:rsidR="003C0E0E">
        <w:rPr>
          <w:rFonts w:ascii="Times New Roman" w:hAnsi="Times New Roman"/>
          <w:sz w:val="20"/>
          <w:szCs w:val="20"/>
        </w:rPr>
        <w:t xml:space="preserve"> </w:t>
      </w:r>
      <w:r w:rsidRPr="00845AAD">
        <w:rPr>
          <w:rFonts w:ascii="Times New Roman" w:hAnsi="Times New Roman"/>
          <w:sz w:val="20"/>
          <w:szCs w:val="20"/>
        </w:rPr>
        <w:t>Сектор информирования оборудуется информационными стендами, содержащими информацию, необходимую для получения муниципальной услуги.</w:t>
      </w:r>
      <w:r w:rsidR="003C0E0E">
        <w:rPr>
          <w:rFonts w:ascii="Times New Roman" w:hAnsi="Times New Roman"/>
          <w:sz w:val="20"/>
          <w:szCs w:val="20"/>
        </w:rPr>
        <w:t xml:space="preserve"> </w:t>
      </w:r>
      <w:r w:rsidRPr="00845AAD">
        <w:rPr>
          <w:rFonts w:ascii="Times New Roman" w:hAnsi="Times New Roman"/>
          <w:sz w:val="20"/>
          <w:szCs w:val="20"/>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r w:rsidR="003C0E0E">
        <w:rPr>
          <w:rFonts w:ascii="Times New Roman" w:hAnsi="Times New Roman"/>
          <w:sz w:val="20"/>
          <w:szCs w:val="20"/>
        </w:rPr>
        <w:t xml:space="preserve"> </w:t>
      </w:r>
      <w:r w:rsidRPr="00845AAD">
        <w:rPr>
          <w:rFonts w:ascii="Times New Roman" w:hAnsi="Times New Roman"/>
          <w:sz w:val="20"/>
          <w:szCs w:val="20"/>
        </w:rPr>
        <w:t>При организации предоставления муниципальной услуги в МФЦ:</w:t>
      </w:r>
      <w:r w:rsidR="003C0E0E">
        <w:rPr>
          <w:rFonts w:ascii="Times New Roman" w:hAnsi="Times New Roman"/>
          <w:sz w:val="20"/>
          <w:szCs w:val="20"/>
        </w:rPr>
        <w:t xml:space="preserve"> </w:t>
      </w:r>
      <w:r w:rsidRPr="00845AAD">
        <w:rPr>
          <w:rFonts w:ascii="Times New Roman" w:hAnsi="Times New Roman"/>
          <w:sz w:val="20"/>
          <w:szCs w:val="20"/>
        </w:rPr>
        <w:t>2.18. Для организации взаимодействия с заявителями помещение МФЦ делится на следующие функциональные секторы (зоны):</w:t>
      </w:r>
      <w:r w:rsidR="003C0E0E">
        <w:rPr>
          <w:rFonts w:ascii="Times New Roman" w:hAnsi="Times New Roman"/>
          <w:sz w:val="20"/>
          <w:szCs w:val="20"/>
        </w:rPr>
        <w:t xml:space="preserve"> </w:t>
      </w:r>
      <w:r w:rsidRPr="00845AAD">
        <w:rPr>
          <w:rFonts w:ascii="Times New Roman" w:hAnsi="Times New Roman"/>
          <w:sz w:val="20"/>
          <w:szCs w:val="20"/>
        </w:rPr>
        <w:t>- сектор информирования и ожидания;</w:t>
      </w:r>
      <w:r w:rsidR="003C0E0E">
        <w:rPr>
          <w:rFonts w:ascii="Times New Roman" w:hAnsi="Times New Roman"/>
          <w:sz w:val="20"/>
          <w:szCs w:val="20"/>
        </w:rPr>
        <w:t xml:space="preserve"> </w:t>
      </w:r>
      <w:r w:rsidRPr="00845AAD">
        <w:rPr>
          <w:rFonts w:ascii="Times New Roman" w:hAnsi="Times New Roman"/>
          <w:sz w:val="20"/>
          <w:szCs w:val="20"/>
        </w:rPr>
        <w:t>- сектор приема заявителей.</w:t>
      </w:r>
      <w:r w:rsidR="003C0E0E">
        <w:rPr>
          <w:rFonts w:ascii="Times New Roman" w:hAnsi="Times New Roman"/>
          <w:sz w:val="20"/>
          <w:szCs w:val="20"/>
        </w:rPr>
        <w:t xml:space="preserve"> </w:t>
      </w:r>
      <w:r w:rsidRPr="00845AAD">
        <w:rPr>
          <w:rFonts w:ascii="Times New Roman" w:hAnsi="Times New Roman"/>
          <w:sz w:val="20"/>
          <w:szCs w:val="20"/>
        </w:rPr>
        <w:t>Сектор информирования и ожидания включает в себя:</w:t>
      </w:r>
      <w:r w:rsidR="003C0E0E">
        <w:rPr>
          <w:rFonts w:ascii="Times New Roman" w:hAnsi="Times New Roman"/>
          <w:sz w:val="20"/>
          <w:szCs w:val="20"/>
        </w:rPr>
        <w:t xml:space="preserve"> </w:t>
      </w:r>
      <w:r w:rsidRPr="00845AAD">
        <w:rPr>
          <w:rFonts w:ascii="Times New Roman" w:hAnsi="Times New Roman"/>
          <w:sz w:val="20"/>
          <w:szCs w:val="20"/>
        </w:rPr>
        <w:t>- информационные стенды, содержащие актуальную и исчерпывающую информацию, необходимую для получения муниципальной услуги;-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представления иной информации, необходимой для получения муниципальной услуги;-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 электронную систему управления очередью, предназначенную для:</w:t>
      </w:r>
      <w:r w:rsidR="003C0E0E">
        <w:rPr>
          <w:rFonts w:ascii="Times New Roman" w:hAnsi="Times New Roman"/>
          <w:sz w:val="20"/>
          <w:szCs w:val="20"/>
        </w:rPr>
        <w:t xml:space="preserve"> </w:t>
      </w:r>
      <w:r w:rsidRPr="00845AAD">
        <w:rPr>
          <w:rFonts w:ascii="Times New Roman" w:hAnsi="Times New Roman"/>
          <w:sz w:val="20"/>
          <w:szCs w:val="20"/>
        </w:rPr>
        <w:t>регистрации заявителя в очереди;</w:t>
      </w:r>
      <w:r w:rsidR="003C0E0E">
        <w:rPr>
          <w:rFonts w:ascii="Times New Roman" w:hAnsi="Times New Roman"/>
          <w:sz w:val="20"/>
          <w:szCs w:val="20"/>
        </w:rPr>
        <w:t xml:space="preserve"> </w:t>
      </w:r>
      <w:r w:rsidRPr="00845AAD">
        <w:rPr>
          <w:rFonts w:ascii="Times New Roman" w:hAnsi="Times New Roman"/>
          <w:sz w:val="20"/>
          <w:szCs w:val="20"/>
        </w:rPr>
        <w:t>учета заявителей в очереди, управления отдельными очередями в зависимости от видов услуг;</w:t>
      </w:r>
      <w:r w:rsidR="003C0E0E">
        <w:rPr>
          <w:rFonts w:ascii="Times New Roman" w:hAnsi="Times New Roman"/>
          <w:sz w:val="20"/>
          <w:szCs w:val="20"/>
        </w:rPr>
        <w:t xml:space="preserve"> </w:t>
      </w:r>
      <w:r w:rsidRPr="00845AAD">
        <w:rPr>
          <w:rFonts w:ascii="Times New Roman" w:hAnsi="Times New Roman"/>
          <w:sz w:val="20"/>
          <w:szCs w:val="20"/>
        </w:rPr>
        <w:t>отображения статуса очереди;</w:t>
      </w:r>
      <w:r w:rsidR="003C0E0E">
        <w:rPr>
          <w:rFonts w:ascii="Times New Roman" w:hAnsi="Times New Roman"/>
          <w:sz w:val="20"/>
          <w:szCs w:val="20"/>
        </w:rPr>
        <w:t xml:space="preserve"> </w:t>
      </w:r>
      <w:r w:rsidRPr="00845AAD">
        <w:rPr>
          <w:rFonts w:ascii="Times New Roman" w:hAnsi="Times New Roman"/>
          <w:sz w:val="20"/>
          <w:szCs w:val="20"/>
        </w:rPr>
        <w:t>автоматического перенаправления заявителя в очередь на обслуживание к следующему работнику МФЦ;</w:t>
      </w:r>
      <w:r w:rsidR="003C0E0E">
        <w:rPr>
          <w:rFonts w:ascii="Times New Roman" w:hAnsi="Times New Roman"/>
          <w:sz w:val="20"/>
          <w:szCs w:val="20"/>
        </w:rPr>
        <w:t xml:space="preserve"> </w:t>
      </w:r>
      <w:r w:rsidRPr="00845AAD">
        <w:rPr>
          <w:rFonts w:ascii="Times New Roman" w:hAnsi="Times New Roman"/>
          <w:sz w:val="20"/>
          <w:szCs w:val="20"/>
        </w:rPr>
        <w:t>формирования отчетов о посещаемости МФЦ, количестве заявителей, очередях, среднем времени ожидания (обслуживания) и о загруженности работников;- средства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r w:rsidR="003C0E0E">
        <w:rPr>
          <w:rFonts w:ascii="Times New Roman" w:hAnsi="Times New Roman"/>
          <w:sz w:val="20"/>
          <w:szCs w:val="20"/>
        </w:rPr>
        <w:t xml:space="preserve"> </w:t>
      </w:r>
      <w:r w:rsidRPr="00845AAD">
        <w:rPr>
          <w:rFonts w:ascii="Times New Roman" w:hAnsi="Times New Roman"/>
          <w:sz w:val="20"/>
          <w:szCs w:val="20"/>
        </w:rPr>
        <w:t>Тексты информационных материалов печатаются удобным для чтения шрифтом, без исправлений, наиболее важные места подчеркиваются.</w:t>
      </w:r>
      <w:r w:rsidR="003C0E0E">
        <w:rPr>
          <w:rFonts w:ascii="Times New Roman" w:hAnsi="Times New Roman"/>
          <w:sz w:val="20"/>
          <w:szCs w:val="20"/>
        </w:rPr>
        <w:t xml:space="preserve"> </w:t>
      </w:r>
      <w:r w:rsidRPr="00845AAD">
        <w:rPr>
          <w:rFonts w:ascii="Times New Roman" w:hAnsi="Times New Roman"/>
          <w:sz w:val="20"/>
          <w:szCs w:val="20"/>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r w:rsidR="003C0E0E">
        <w:rPr>
          <w:rFonts w:ascii="Times New Roman" w:hAnsi="Times New Roman"/>
          <w:sz w:val="20"/>
          <w:szCs w:val="20"/>
        </w:rPr>
        <w:t xml:space="preserve"> </w:t>
      </w:r>
      <w:r w:rsidRPr="00845AAD">
        <w:rPr>
          <w:rFonts w:ascii="Times New Roman" w:hAnsi="Times New Roman"/>
          <w:sz w:val="20"/>
          <w:szCs w:val="20"/>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r w:rsidR="003C0E0E">
        <w:rPr>
          <w:rFonts w:ascii="Times New Roman" w:hAnsi="Times New Roman"/>
          <w:sz w:val="20"/>
          <w:szCs w:val="20"/>
        </w:rPr>
        <w:t xml:space="preserve"> </w:t>
      </w:r>
      <w:r w:rsidRPr="00845AAD">
        <w:rPr>
          <w:rFonts w:ascii="Times New Roman" w:hAnsi="Times New Roman"/>
          <w:sz w:val="20"/>
          <w:szCs w:val="20"/>
        </w:rPr>
        <w:t>Площадь сектора информирования и ожидания определяется из расчета не менее 10 квадратных метров на одно окно.</w:t>
      </w:r>
      <w:r w:rsidR="003C0E0E">
        <w:rPr>
          <w:rFonts w:ascii="Times New Roman" w:hAnsi="Times New Roman"/>
          <w:sz w:val="20"/>
          <w:szCs w:val="20"/>
        </w:rPr>
        <w:t xml:space="preserve"> </w:t>
      </w:r>
      <w:r w:rsidRPr="00845AAD">
        <w:rPr>
          <w:rFonts w:ascii="Times New Roman" w:hAnsi="Times New Roman"/>
          <w:sz w:val="20"/>
          <w:szCs w:val="20"/>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r w:rsidR="00DC300D">
        <w:rPr>
          <w:rFonts w:ascii="Times New Roman" w:hAnsi="Times New Roman"/>
          <w:sz w:val="20"/>
          <w:szCs w:val="20"/>
        </w:rPr>
        <w:t xml:space="preserve"> </w:t>
      </w:r>
      <w:r w:rsidRPr="00845AAD">
        <w:rPr>
          <w:rFonts w:ascii="Times New Roman" w:hAnsi="Times New Roman"/>
          <w:sz w:val="20"/>
          <w:szCs w:val="20"/>
        </w:rPr>
        <w:t xml:space="preserve">Количество одновременно работающих специалистов для приема и </w:t>
      </w:r>
      <w:r w:rsidRPr="00845AAD">
        <w:rPr>
          <w:rFonts w:ascii="Times New Roman" w:hAnsi="Times New Roman"/>
          <w:sz w:val="20"/>
          <w:szCs w:val="20"/>
        </w:rPr>
        <w:lastRenderedPageBreak/>
        <w:t>выдачи документов (информации) должно обеспечивать выполнение требований к максимально допустимому времени ожидания в очереди.</w:t>
      </w:r>
      <w:r w:rsidR="00DC300D">
        <w:rPr>
          <w:rFonts w:ascii="Times New Roman" w:hAnsi="Times New Roman"/>
          <w:sz w:val="20"/>
          <w:szCs w:val="20"/>
        </w:rPr>
        <w:t xml:space="preserve"> </w:t>
      </w:r>
      <w:r w:rsidRPr="00845AAD">
        <w:rPr>
          <w:rFonts w:ascii="Times New Roman" w:hAnsi="Times New Roman"/>
          <w:sz w:val="20"/>
          <w:szCs w:val="20"/>
        </w:rPr>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r w:rsidR="00DC300D">
        <w:rPr>
          <w:rFonts w:ascii="Times New Roman" w:hAnsi="Times New Roman"/>
          <w:sz w:val="20"/>
          <w:szCs w:val="20"/>
        </w:rPr>
        <w:t xml:space="preserve"> </w:t>
      </w:r>
      <w:r w:rsidRPr="00845AAD">
        <w:rPr>
          <w:rFonts w:ascii="Times New Roman" w:hAnsi="Times New Roman"/>
          <w:sz w:val="20"/>
          <w:szCs w:val="20"/>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копирующим и сканирующим устройствами.</w:t>
      </w:r>
      <w:r w:rsidR="00DC300D">
        <w:rPr>
          <w:rFonts w:ascii="Times New Roman" w:hAnsi="Times New Roman"/>
          <w:sz w:val="20"/>
          <w:szCs w:val="20"/>
        </w:rPr>
        <w:t xml:space="preserve"> </w:t>
      </w:r>
      <w:r w:rsidRPr="00845AAD">
        <w:rPr>
          <w:rFonts w:ascii="Times New Roman" w:hAnsi="Times New Roman"/>
          <w:sz w:val="20"/>
          <w:szCs w:val="20"/>
        </w:rPr>
        <w:t>Для удобства заявителей помещения для непосредственного взаимодействия специалистов и заявителей размещаются на нижних этажах здания и имеют отдельный вход.</w:t>
      </w:r>
      <w:r w:rsidR="00DC300D">
        <w:rPr>
          <w:rFonts w:ascii="Times New Roman" w:hAnsi="Times New Roman"/>
          <w:sz w:val="20"/>
          <w:szCs w:val="20"/>
        </w:rPr>
        <w:t xml:space="preserve"> </w:t>
      </w:r>
      <w:r w:rsidRPr="00845AAD">
        <w:rPr>
          <w:rFonts w:ascii="Times New Roman" w:hAnsi="Times New Roman"/>
          <w:sz w:val="20"/>
          <w:szCs w:val="20"/>
        </w:rPr>
        <w:t>Участок, прилегающий к зданию МФЦ, обеспечивается:</w:t>
      </w:r>
      <w:r w:rsidR="00DC300D">
        <w:rPr>
          <w:rFonts w:ascii="Times New Roman" w:hAnsi="Times New Roman"/>
          <w:sz w:val="20"/>
          <w:szCs w:val="20"/>
        </w:rPr>
        <w:t xml:space="preserve"> </w:t>
      </w:r>
      <w:r w:rsidRPr="00845AAD">
        <w:rPr>
          <w:rFonts w:ascii="Times New Roman" w:hAnsi="Times New Roman"/>
          <w:sz w:val="20"/>
          <w:szCs w:val="20"/>
        </w:rPr>
        <w:t>- ограничительной разметкой пешеходных путей на проезжей части для безопасности движения людей и автомобильного транспорта (при отсутствии тротуаров);- тактильными средствами для обозначения опасных участков, изменения направления движения, препятствий, входа и т.д. для слепых и слабовидящих граждан;- парковкой для специальных автотранспортных средств инвалидов;- 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подлокотника.Покрытие пешеходных дорожек, тротуаров и пандусов должно быть из твердых материалов, предотвращающих скольжение и сохраняющих крепкое сцепление подошвы обуви, опор вспомогательных средств хождения и колес кресла-коляски при сырости и снеге.</w:t>
      </w:r>
      <w:r w:rsidR="00DC300D">
        <w:rPr>
          <w:rFonts w:ascii="Times New Roman" w:hAnsi="Times New Roman"/>
          <w:sz w:val="20"/>
          <w:szCs w:val="20"/>
        </w:rPr>
        <w:t xml:space="preserve"> </w:t>
      </w:r>
      <w:r w:rsidRPr="00845AAD">
        <w:rPr>
          <w:rFonts w:ascii="Times New Roman" w:hAnsi="Times New Roman"/>
          <w:sz w:val="20"/>
          <w:szCs w:val="20"/>
        </w:rPr>
        <w:t>Центральный вход в здание МФЦ должен быть оборудован:- 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 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r w:rsidR="00DC300D">
        <w:rPr>
          <w:rFonts w:ascii="Times New Roman" w:hAnsi="Times New Roman"/>
          <w:sz w:val="20"/>
          <w:szCs w:val="20"/>
        </w:rPr>
        <w:t xml:space="preserve"> </w:t>
      </w:r>
      <w:r w:rsidRPr="00845AAD">
        <w:rPr>
          <w:rFonts w:ascii="Times New Roman" w:hAnsi="Times New Roman"/>
          <w:sz w:val="20"/>
          <w:szCs w:val="20"/>
        </w:rPr>
        <w:t>В здании МФЦ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собаки-проводника.</w:t>
      </w:r>
      <w:r w:rsidR="00DC300D">
        <w:rPr>
          <w:rFonts w:ascii="Times New Roman" w:hAnsi="Times New Roman"/>
          <w:sz w:val="20"/>
          <w:szCs w:val="20"/>
        </w:rPr>
        <w:t xml:space="preserve"> </w:t>
      </w:r>
      <w:r w:rsidRPr="00845AAD">
        <w:rPr>
          <w:rFonts w:ascii="Times New Roman" w:hAnsi="Times New Roman"/>
          <w:sz w:val="20"/>
          <w:szCs w:val="20"/>
        </w:rPr>
        <w:t>Поверхность ступеней в здании должна иметь антискользящее покрытие. Краевые ступени лестничных маршей должны быть выделены цветом или фактурой, одиночные ступени заменяются пандусами.</w:t>
      </w:r>
      <w:r w:rsidR="00DC300D">
        <w:rPr>
          <w:rFonts w:ascii="Times New Roman" w:hAnsi="Times New Roman"/>
          <w:sz w:val="20"/>
          <w:szCs w:val="20"/>
        </w:rPr>
        <w:t xml:space="preserve"> </w:t>
      </w:r>
      <w:r w:rsidRPr="00845AAD">
        <w:rPr>
          <w:rFonts w:ascii="Times New Roman" w:hAnsi="Times New Roman"/>
          <w:sz w:val="20"/>
          <w:szCs w:val="20"/>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r w:rsidR="00DC300D">
        <w:rPr>
          <w:rFonts w:ascii="Times New Roman" w:hAnsi="Times New Roman"/>
          <w:sz w:val="20"/>
          <w:szCs w:val="20"/>
        </w:rPr>
        <w:t xml:space="preserve"> </w:t>
      </w:r>
      <w:r w:rsidRPr="00845AAD">
        <w:rPr>
          <w:rFonts w:ascii="Times New Roman" w:hAnsi="Times New Roman"/>
          <w:sz w:val="20"/>
          <w:szCs w:val="20"/>
        </w:rPr>
        <w:t>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w:t>
      </w:r>
      <w:r w:rsidR="00DC300D">
        <w:rPr>
          <w:rFonts w:ascii="Times New Roman" w:hAnsi="Times New Roman"/>
          <w:sz w:val="20"/>
          <w:szCs w:val="20"/>
        </w:rPr>
        <w:t xml:space="preserve"> </w:t>
      </w:r>
      <w:r w:rsidRPr="00845AAD">
        <w:rPr>
          <w:rFonts w:ascii="Times New Roman" w:hAnsi="Times New Roman"/>
          <w:sz w:val="20"/>
          <w:szCs w:val="20"/>
        </w:rPr>
        <w:t>В МФЦ организуется бесплатный туалет для посетителей, в том числе туалет, предназначенный для инвалидов.</w:t>
      </w:r>
      <w:r w:rsidR="00DC300D">
        <w:rPr>
          <w:rFonts w:ascii="Times New Roman" w:hAnsi="Times New Roman"/>
          <w:sz w:val="20"/>
          <w:szCs w:val="20"/>
        </w:rPr>
        <w:t xml:space="preserve"> </w:t>
      </w:r>
      <w:r w:rsidRPr="00845AAD">
        <w:rPr>
          <w:rFonts w:ascii="Times New Roman" w:hAnsi="Times New Roman"/>
          <w:sz w:val="20"/>
          <w:szCs w:val="20"/>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r w:rsidR="00DC300D">
        <w:rPr>
          <w:rFonts w:ascii="Times New Roman" w:hAnsi="Times New Roman"/>
          <w:sz w:val="20"/>
          <w:szCs w:val="20"/>
        </w:rPr>
        <w:t xml:space="preserve"> </w:t>
      </w:r>
      <w:r w:rsidRPr="00845AAD">
        <w:rPr>
          <w:rFonts w:ascii="Times New Roman" w:hAnsi="Times New Roman"/>
          <w:sz w:val="20"/>
          <w:szCs w:val="20"/>
        </w:rPr>
        <w:t>2.18.1. Организации, участвующие в предоставлении муниципальной услуги, должны отвечать следующим требованиям:-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 наличие инфраструктуры, обеспечивающей доступ к информационно-телекоммуникационной сети "Интернет";- наличие не менее одного окна для приема и выдачи документов.</w:t>
      </w:r>
      <w:r w:rsidR="00DC300D">
        <w:rPr>
          <w:rFonts w:ascii="Times New Roman" w:hAnsi="Times New Roman"/>
          <w:sz w:val="20"/>
          <w:szCs w:val="20"/>
        </w:rPr>
        <w:t xml:space="preserve"> </w:t>
      </w:r>
      <w:r w:rsidRPr="00845AAD">
        <w:rPr>
          <w:rFonts w:ascii="Times New Roman" w:hAnsi="Times New Roman"/>
          <w:sz w:val="20"/>
          <w:szCs w:val="20"/>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r w:rsidR="00DC300D">
        <w:rPr>
          <w:rFonts w:ascii="Times New Roman" w:hAnsi="Times New Roman"/>
          <w:sz w:val="20"/>
          <w:szCs w:val="20"/>
        </w:rPr>
        <w:t xml:space="preserve"> </w:t>
      </w:r>
      <w:r w:rsidRPr="00845AAD">
        <w:rPr>
          <w:rFonts w:ascii="Times New Roman" w:hAnsi="Times New Roman"/>
          <w:sz w:val="20"/>
          <w:szCs w:val="20"/>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 прием заявителей осуществляется не менее 3 дней в неделю и не менее 6 часов в день;- максимальный срок ожидания в очереди - 15 минут.</w:t>
      </w:r>
      <w:r w:rsidR="00DC300D">
        <w:rPr>
          <w:rFonts w:ascii="Times New Roman" w:hAnsi="Times New Roman"/>
          <w:sz w:val="20"/>
          <w:szCs w:val="20"/>
        </w:rPr>
        <w:t xml:space="preserve"> </w:t>
      </w:r>
      <w:r w:rsidRPr="00845AAD">
        <w:rPr>
          <w:rFonts w:ascii="Times New Roman" w:hAnsi="Times New Roman"/>
          <w:sz w:val="20"/>
          <w:szCs w:val="20"/>
        </w:rPr>
        <w:t>Условия комфортности приема заявителей должны соответствовать следующим требованиям:-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r w:rsidR="00DC300D">
        <w:rPr>
          <w:rFonts w:ascii="Times New Roman" w:hAnsi="Times New Roman"/>
          <w:sz w:val="20"/>
          <w:szCs w:val="20"/>
        </w:rPr>
        <w:t xml:space="preserve"> </w:t>
      </w:r>
      <w:r w:rsidRPr="00845AAD">
        <w:rPr>
          <w:rFonts w:ascii="Times New Roman" w:hAnsi="Times New Roman"/>
          <w:sz w:val="20"/>
          <w:szCs w:val="20"/>
        </w:rPr>
        <w:t>перечень необходимых и обязательных услуг, предоставление которых организовано;</w:t>
      </w:r>
      <w:r w:rsidR="00DC300D">
        <w:rPr>
          <w:rFonts w:ascii="Times New Roman" w:hAnsi="Times New Roman"/>
          <w:sz w:val="20"/>
          <w:szCs w:val="20"/>
        </w:rPr>
        <w:t xml:space="preserve"> </w:t>
      </w:r>
      <w:r w:rsidRPr="00845AAD">
        <w:rPr>
          <w:rFonts w:ascii="Times New Roman" w:hAnsi="Times New Roman"/>
          <w:sz w:val="20"/>
          <w:szCs w:val="20"/>
        </w:rPr>
        <w:t>сроки предоставления необходимых и обязательных услуг;</w:t>
      </w:r>
      <w:r w:rsidR="00DC300D">
        <w:rPr>
          <w:rFonts w:ascii="Times New Roman" w:hAnsi="Times New Roman"/>
          <w:sz w:val="20"/>
          <w:szCs w:val="20"/>
        </w:rPr>
        <w:t xml:space="preserve"> </w:t>
      </w:r>
      <w:r w:rsidRPr="00845AAD">
        <w:rPr>
          <w:rFonts w:ascii="Times New Roman" w:hAnsi="Times New Roman"/>
          <w:sz w:val="20"/>
          <w:szCs w:val="20"/>
        </w:rPr>
        <w:t>размеры платежей, уплачиваемых заявителем при получении необходимых и обязательных услуг, порядок их уплаты;</w:t>
      </w:r>
      <w:r w:rsidR="00DC300D">
        <w:rPr>
          <w:rFonts w:ascii="Times New Roman" w:hAnsi="Times New Roman"/>
          <w:sz w:val="20"/>
          <w:szCs w:val="20"/>
        </w:rPr>
        <w:t xml:space="preserve"> </w:t>
      </w:r>
      <w:r w:rsidRPr="00845AAD">
        <w:rPr>
          <w:rFonts w:ascii="Times New Roman" w:hAnsi="Times New Roman"/>
          <w:sz w:val="20"/>
          <w:szCs w:val="20"/>
        </w:rPr>
        <w:t>информацию о дополнительных (сопутствующих) услугах, размерах и порядке их оплаты;</w:t>
      </w:r>
      <w:r w:rsidR="00DC300D">
        <w:rPr>
          <w:rFonts w:ascii="Times New Roman" w:hAnsi="Times New Roman"/>
          <w:sz w:val="20"/>
          <w:szCs w:val="20"/>
        </w:rPr>
        <w:t xml:space="preserve"> </w:t>
      </w:r>
      <w:r w:rsidRPr="00845AAD">
        <w:rPr>
          <w:rFonts w:ascii="Times New Roman" w:hAnsi="Times New Roman"/>
          <w:sz w:val="20"/>
          <w:szCs w:val="20"/>
        </w:rPr>
        <w:t>порядок обжалования действий (бездействия), а также решений работников организации, предоставляющей необходимые и обязательные услуги;</w:t>
      </w:r>
      <w:r w:rsidR="00DC300D">
        <w:rPr>
          <w:rFonts w:ascii="Times New Roman" w:hAnsi="Times New Roman"/>
          <w:sz w:val="20"/>
          <w:szCs w:val="20"/>
        </w:rPr>
        <w:t xml:space="preserve"> </w:t>
      </w:r>
      <w:r w:rsidRPr="00845AAD">
        <w:rPr>
          <w:rFonts w:ascii="Times New Roman" w:hAnsi="Times New Roman"/>
          <w:sz w:val="20"/>
          <w:szCs w:val="20"/>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r w:rsidR="00DC300D">
        <w:rPr>
          <w:rFonts w:ascii="Times New Roman" w:hAnsi="Times New Roman"/>
          <w:sz w:val="20"/>
          <w:szCs w:val="20"/>
        </w:rPr>
        <w:t xml:space="preserve"> </w:t>
      </w:r>
      <w:r w:rsidRPr="00845AAD">
        <w:rPr>
          <w:rFonts w:ascii="Times New Roman" w:hAnsi="Times New Roman"/>
          <w:sz w:val="20"/>
          <w:szCs w:val="20"/>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r w:rsidR="00DC300D">
        <w:rPr>
          <w:rFonts w:ascii="Times New Roman" w:hAnsi="Times New Roman"/>
          <w:sz w:val="20"/>
          <w:szCs w:val="20"/>
        </w:rPr>
        <w:t xml:space="preserve"> </w:t>
      </w:r>
      <w:r w:rsidRPr="00845AAD">
        <w:rPr>
          <w:rFonts w:ascii="Times New Roman" w:hAnsi="Times New Roman"/>
          <w:sz w:val="20"/>
          <w:szCs w:val="20"/>
        </w:rPr>
        <w:t>иную информацию, необходимую для получения необходимой и обязательной услуги;</w:t>
      </w:r>
      <w:r w:rsidR="00DC300D">
        <w:rPr>
          <w:rFonts w:ascii="Times New Roman" w:hAnsi="Times New Roman"/>
          <w:sz w:val="20"/>
          <w:szCs w:val="20"/>
        </w:rPr>
        <w:t xml:space="preserve"> </w:t>
      </w:r>
      <w:r w:rsidRPr="00845AAD">
        <w:rPr>
          <w:rFonts w:ascii="Times New Roman" w:hAnsi="Times New Roman"/>
          <w:sz w:val="20"/>
          <w:szCs w:val="20"/>
        </w:rPr>
        <w:t>-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r w:rsidR="00DC300D">
        <w:rPr>
          <w:rFonts w:ascii="Times New Roman" w:hAnsi="Times New Roman"/>
          <w:sz w:val="20"/>
          <w:szCs w:val="20"/>
        </w:rPr>
        <w:t xml:space="preserve"> </w:t>
      </w:r>
      <w:r w:rsidRPr="00845AAD">
        <w:rPr>
          <w:rFonts w:ascii="Times New Roman" w:hAnsi="Times New Roman"/>
          <w:sz w:val="20"/>
          <w:szCs w:val="20"/>
        </w:rPr>
        <w:t xml:space="preserve">-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 </w:t>
      </w:r>
      <w:r w:rsidRPr="00845AAD">
        <w:rPr>
          <w:rFonts w:ascii="Times New Roman" w:hAnsi="Times New Roman"/>
          <w:sz w:val="20"/>
          <w:szCs w:val="20"/>
        </w:rPr>
        <w:lastRenderedPageBreak/>
        <w:t>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r w:rsidR="00DC300D">
        <w:rPr>
          <w:rFonts w:ascii="Times New Roman" w:hAnsi="Times New Roman"/>
          <w:sz w:val="20"/>
          <w:szCs w:val="20"/>
        </w:rPr>
        <w:t xml:space="preserve"> </w:t>
      </w:r>
      <w:r w:rsidRPr="00845AAD">
        <w:rPr>
          <w:rFonts w:ascii="Times New Roman" w:hAnsi="Times New Roman"/>
          <w:sz w:val="20"/>
          <w:szCs w:val="20"/>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r w:rsidR="00DC300D">
        <w:rPr>
          <w:rFonts w:ascii="Times New Roman" w:hAnsi="Times New Roman"/>
          <w:sz w:val="20"/>
          <w:szCs w:val="20"/>
        </w:rPr>
        <w:t xml:space="preserve"> </w:t>
      </w:r>
      <w:r w:rsidRPr="00845AAD">
        <w:rPr>
          <w:rFonts w:ascii="Times New Roman" w:hAnsi="Times New Roman"/>
          <w:b/>
          <w:sz w:val="20"/>
          <w:szCs w:val="20"/>
        </w:rPr>
        <w:t>Показатели доступности и качества муниципальных услуг</w:t>
      </w:r>
      <w:r w:rsidR="00DC300D">
        <w:rPr>
          <w:rFonts w:ascii="Times New Roman" w:hAnsi="Times New Roman"/>
          <w:b/>
          <w:sz w:val="20"/>
          <w:szCs w:val="20"/>
        </w:rPr>
        <w:t xml:space="preserve">. </w:t>
      </w:r>
      <w:r w:rsidRPr="00845AAD">
        <w:rPr>
          <w:rFonts w:ascii="Times New Roman" w:hAnsi="Times New Roman"/>
          <w:sz w:val="20"/>
          <w:szCs w:val="20"/>
        </w:rPr>
        <w:t>2.19. Показатели доступности и качества муниципальных услуг:-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МФЦ, Администрации,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r w:rsidR="00DC300D">
        <w:rPr>
          <w:rFonts w:ascii="Times New Roman" w:hAnsi="Times New Roman"/>
          <w:sz w:val="20"/>
          <w:szCs w:val="20"/>
        </w:rPr>
        <w:t xml:space="preserve"> </w:t>
      </w:r>
      <w:r w:rsidRPr="00845AAD">
        <w:rPr>
          <w:rFonts w:ascii="Times New Roman" w:hAnsi="Times New Roman"/>
          <w:sz w:val="20"/>
          <w:szCs w:val="20"/>
        </w:rPr>
        <w:t>-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r w:rsidR="00DC300D">
        <w:rPr>
          <w:rFonts w:ascii="Times New Roman" w:hAnsi="Times New Roman"/>
          <w:sz w:val="20"/>
          <w:szCs w:val="20"/>
        </w:rPr>
        <w:t xml:space="preserve"> </w:t>
      </w:r>
      <w:r w:rsidRPr="00845AAD">
        <w:rPr>
          <w:rFonts w:ascii="Times New Roman" w:hAnsi="Times New Roman"/>
          <w:sz w:val="20"/>
          <w:szCs w:val="20"/>
        </w:rPr>
        <w:t>- соблюдение сроков исполнения административных процедур;</w:t>
      </w:r>
      <w:r w:rsidR="00DC300D">
        <w:rPr>
          <w:rFonts w:ascii="Times New Roman" w:hAnsi="Times New Roman"/>
          <w:sz w:val="20"/>
          <w:szCs w:val="20"/>
        </w:rPr>
        <w:t xml:space="preserve"> </w:t>
      </w:r>
      <w:r w:rsidRPr="00845AAD">
        <w:rPr>
          <w:rFonts w:ascii="Times New Roman" w:hAnsi="Times New Roman"/>
          <w:sz w:val="20"/>
          <w:szCs w:val="20"/>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r w:rsidR="00DC300D">
        <w:rPr>
          <w:rFonts w:ascii="Times New Roman" w:hAnsi="Times New Roman"/>
          <w:sz w:val="20"/>
          <w:szCs w:val="20"/>
        </w:rPr>
        <w:t xml:space="preserve"> </w:t>
      </w:r>
      <w:r w:rsidRPr="00845AAD">
        <w:rPr>
          <w:rFonts w:ascii="Times New Roman" w:hAnsi="Times New Roman"/>
          <w:sz w:val="20"/>
          <w:szCs w:val="20"/>
        </w:rPr>
        <w:t>- соблюдение графика работы с заявителями по предоставлению муниципальной услуги;</w:t>
      </w:r>
      <w:r w:rsidR="00DC300D">
        <w:rPr>
          <w:rFonts w:ascii="Times New Roman" w:hAnsi="Times New Roman"/>
          <w:sz w:val="20"/>
          <w:szCs w:val="20"/>
        </w:rPr>
        <w:t xml:space="preserve"> </w:t>
      </w:r>
      <w:r w:rsidRPr="00845AAD">
        <w:rPr>
          <w:rFonts w:ascii="Times New Roman" w:hAnsi="Times New Roman"/>
          <w:sz w:val="20"/>
          <w:szCs w:val="20"/>
        </w:rPr>
        <w:t>- доля заявителей, получивших муниципальную услугу в электронном виде;</w:t>
      </w:r>
      <w:r w:rsidR="00DC300D">
        <w:rPr>
          <w:rFonts w:ascii="Times New Roman" w:hAnsi="Times New Roman"/>
          <w:sz w:val="20"/>
          <w:szCs w:val="20"/>
        </w:rPr>
        <w:t xml:space="preserve"> </w:t>
      </w:r>
      <w:r w:rsidRPr="00845AAD">
        <w:rPr>
          <w:rFonts w:ascii="Times New Roman" w:hAnsi="Times New Roman"/>
          <w:sz w:val="20"/>
          <w:szCs w:val="20"/>
        </w:rPr>
        <w:t>- количество взаимодействий заявителя с должностными лицами при предоставлении муниципальной услуги и их продолжительность;</w:t>
      </w:r>
      <w:r w:rsidR="00DC300D" w:rsidRPr="00845AAD">
        <w:rPr>
          <w:rFonts w:ascii="Times New Roman" w:hAnsi="Times New Roman"/>
          <w:sz w:val="20"/>
          <w:szCs w:val="20"/>
        </w:rPr>
        <w:t xml:space="preserve"> </w:t>
      </w:r>
      <w:r w:rsidRPr="00845AAD">
        <w:rPr>
          <w:rFonts w:ascii="Times New Roman" w:hAnsi="Times New Roman"/>
          <w:sz w:val="20"/>
          <w:szCs w:val="20"/>
        </w:rPr>
        <w:t>- возможность получения муниципальной услуги в многофункциональном центре предоставления государственных и муниципальных услуг.</w:t>
      </w:r>
      <w:r w:rsidR="00DC300D">
        <w:rPr>
          <w:rFonts w:ascii="Times New Roman" w:hAnsi="Times New Roman"/>
          <w:sz w:val="20"/>
          <w:szCs w:val="20"/>
        </w:rPr>
        <w:t xml:space="preserve"> </w:t>
      </w:r>
      <w:r w:rsidRPr="00845AAD">
        <w:rPr>
          <w:rFonts w:ascii="Times New Roman" w:hAnsi="Times New Roman"/>
          <w:b/>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слуг и особенности предоставления муниципальной услуги в электронной форме</w:t>
      </w:r>
      <w:r w:rsidR="00DC300D">
        <w:rPr>
          <w:rFonts w:ascii="Times New Roman" w:hAnsi="Times New Roman"/>
          <w:b/>
          <w:sz w:val="20"/>
          <w:szCs w:val="20"/>
        </w:rPr>
        <w:t xml:space="preserve">. </w:t>
      </w:r>
      <w:r w:rsidRPr="00845AAD">
        <w:rPr>
          <w:rFonts w:ascii="Times New Roman" w:hAnsi="Times New Roman"/>
          <w:sz w:val="20"/>
          <w:szCs w:val="20"/>
        </w:rPr>
        <w:t>2.20. Предоставление муниципальной услуги может быть организовано Администрацией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r w:rsidR="00DC300D">
        <w:rPr>
          <w:rFonts w:ascii="Times New Roman" w:hAnsi="Times New Roman"/>
          <w:sz w:val="20"/>
          <w:szCs w:val="20"/>
        </w:rPr>
        <w:t xml:space="preserve"> </w:t>
      </w:r>
      <w:r w:rsidRPr="00845AAD">
        <w:rPr>
          <w:rFonts w:ascii="Times New Roman" w:hAnsi="Times New Roman"/>
          <w:sz w:val="20"/>
          <w:szCs w:val="20"/>
        </w:rPr>
        <w:t>2.21. При участии МФЦ в предоставлении муниципальной услуги МФЦ осуществляет следующие административные процедуры:</w:t>
      </w:r>
      <w:r w:rsidR="00DC300D">
        <w:rPr>
          <w:rFonts w:ascii="Times New Roman" w:hAnsi="Times New Roman"/>
          <w:sz w:val="20"/>
          <w:szCs w:val="20"/>
        </w:rPr>
        <w:t xml:space="preserve"> </w:t>
      </w:r>
      <w:r w:rsidRPr="00845AAD">
        <w:rPr>
          <w:rFonts w:ascii="Times New Roman" w:hAnsi="Times New Roman"/>
          <w:sz w:val="20"/>
          <w:szCs w:val="20"/>
        </w:rPr>
        <w:t>- прием и рассмотрение запросов заявителей о предоставлении муниципальной услуги;-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 выдачу заявителям документов органа, предоставляющего муниципальную услугу, по результатам предоставления муниципальной услуги.</w:t>
      </w:r>
      <w:r w:rsidR="009E3316">
        <w:rPr>
          <w:rFonts w:ascii="Times New Roman" w:hAnsi="Times New Roman"/>
          <w:sz w:val="20"/>
          <w:szCs w:val="20"/>
        </w:rPr>
        <w:t xml:space="preserve"> </w:t>
      </w:r>
      <w:r w:rsidRPr="00845AAD">
        <w:rPr>
          <w:rFonts w:ascii="Times New Roman" w:hAnsi="Times New Roman"/>
          <w:sz w:val="20"/>
          <w:szCs w:val="20"/>
        </w:rPr>
        <w:t xml:space="preserve">2.22. МФЦ участвует в предоставлении муниципальной услуги в порядке, предусмотренном </w:t>
      </w:r>
      <w:hyperlink w:anchor="P408" w:history="1">
        <w:r w:rsidRPr="00845AAD">
          <w:rPr>
            <w:rStyle w:val="ac"/>
            <w:rFonts w:ascii="Times New Roman" w:hAnsi="Times New Roman"/>
            <w:sz w:val="20"/>
            <w:szCs w:val="20"/>
          </w:rPr>
          <w:t>разделом 3</w:t>
        </w:r>
      </w:hyperlink>
      <w:r w:rsidRPr="00845AAD">
        <w:rPr>
          <w:rFonts w:ascii="Times New Roman" w:hAnsi="Times New Roman"/>
          <w:sz w:val="20"/>
          <w:szCs w:val="20"/>
        </w:rPr>
        <w:t xml:space="preserve"> настоящего административного регламента, для осуществления соответствующих административных процедур.</w:t>
      </w:r>
      <w:r w:rsidR="009E3316">
        <w:rPr>
          <w:rFonts w:ascii="Times New Roman" w:hAnsi="Times New Roman"/>
          <w:sz w:val="20"/>
          <w:szCs w:val="20"/>
        </w:rPr>
        <w:t xml:space="preserve"> </w:t>
      </w:r>
      <w:r w:rsidRPr="00845AAD">
        <w:rPr>
          <w:rFonts w:ascii="Times New Roman" w:hAnsi="Times New Roman"/>
          <w:sz w:val="20"/>
          <w:szCs w:val="20"/>
        </w:rPr>
        <w:t>2.23.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r w:rsidR="009E3316">
        <w:rPr>
          <w:rFonts w:ascii="Times New Roman" w:hAnsi="Times New Roman"/>
          <w:sz w:val="20"/>
          <w:szCs w:val="20"/>
        </w:rPr>
        <w:t xml:space="preserve"> </w:t>
      </w:r>
      <w:r w:rsidRPr="00845AAD">
        <w:rPr>
          <w:rFonts w:ascii="Times New Roman" w:hAnsi="Times New Roman"/>
          <w:sz w:val="20"/>
          <w:szCs w:val="20"/>
        </w:rPr>
        <w:t>2.24.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bookmarkStart w:id="28" w:name="P401"/>
      <w:bookmarkEnd w:id="28"/>
      <w:r w:rsidR="009E3316">
        <w:rPr>
          <w:rFonts w:ascii="Times New Roman" w:hAnsi="Times New Roman"/>
          <w:sz w:val="20"/>
          <w:szCs w:val="20"/>
        </w:rPr>
        <w:t xml:space="preserve"> </w:t>
      </w:r>
      <w:r w:rsidRPr="00845AAD">
        <w:rPr>
          <w:rFonts w:ascii="Times New Roman" w:hAnsi="Times New Roman"/>
          <w:sz w:val="20"/>
          <w:szCs w:val="20"/>
        </w:rPr>
        <w:t>2.25. Требования к электронным документам и электронным копиям документов, представляемым через Портал:- размер одного файла, представляемого через Портал, содержащего электронный документ или электронную копию документа, не должен превышать 10 Мб;</w:t>
      </w:r>
      <w:r w:rsidR="009E3316">
        <w:rPr>
          <w:rFonts w:ascii="Times New Roman" w:hAnsi="Times New Roman"/>
          <w:sz w:val="20"/>
          <w:szCs w:val="20"/>
        </w:rPr>
        <w:t xml:space="preserve"> </w:t>
      </w:r>
      <w:r w:rsidRPr="00845AAD">
        <w:rPr>
          <w:rFonts w:ascii="Times New Roman" w:hAnsi="Times New Roman"/>
          <w:sz w:val="20"/>
          <w:szCs w:val="20"/>
        </w:rPr>
        <w:t>- через Портал допускается представлять файлы следующих форматов: docx, doc, rtf, txt, pdf, xls, xlsx, rar, zip, ppt, bmp, jpg, jpeg, gif, tif, tiff, odf. Представление файлов, имеющих форматы, отличные от указанных, не допускается;</w:t>
      </w:r>
      <w:r w:rsidR="009E3316">
        <w:rPr>
          <w:rFonts w:ascii="Times New Roman" w:hAnsi="Times New Roman"/>
          <w:sz w:val="20"/>
          <w:szCs w:val="20"/>
        </w:rPr>
        <w:t xml:space="preserve"> </w:t>
      </w:r>
      <w:r w:rsidRPr="00845AAD">
        <w:rPr>
          <w:rFonts w:ascii="Times New Roman" w:hAnsi="Times New Roman"/>
          <w:sz w:val="20"/>
          <w:szCs w:val="20"/>
        </w:rPr>
        <w:t>-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 файлы, представляемые через Портал, не должны содержать вирусов и вредоносных программ.</w:t>
      </w:r>
      <w:bookmarkStart w:id="29" w:name="P408"/>
      <w:bookmarkEnd w:id="29"/>
      <w:r w:rsidR="009E3316">
        <w:rPr>
          <w:rFonts w:ascii="Times New Roman" w:hAnsi="Times New Roman"/>
          <w:sz w:val="20"/>
          <w:szCs w:val="20"/>
        </w:rPr>
        <w:t xml:space="preserve"> </w:t>
      </w:r>
      <w:r w:rsidRPr="00845AAD">
        <w:rPr>
          <w:rFonts w:ascii="Times New Roman" w:hAnsi="Times New Roman"/>
          <w:b/>
          <w:sz w:val="20"/>
          <w:szCs w:val="20"/>
        </w:rPr>
        <w:t xml:space="preserve">3. Состав, </w:t>
      </w:r>
      <w:r w:rsidRPr="00845AAD">
        <w:rPr>
          <w:rFonts w:ascii="Times New Roman" w:hAnsi="Times New Roman"/>
          <w:b/>
          <w:sz w:val="20"/>
          <w:szCs w:val="20"/>
        </w:rPr>
        <w:lastRenderedPageBreak/>
        <w:t>последовательность и сроки выполнения административных процедур, требования к их выполнению</w:t>
      </w:r>
      <w:r w:rsidR="009E3316">
        <w:rPr>
          <w:rFonts w:ascii="Times New Roman" w:hAnsi="Times New Roman"/>
          <w:b/>
          <w:sz w:val="20"/>
          <w:szCs w:val="20"/>
        </w:rPr>
        <w:t xml:space="preserve">. </w:t>
      </w:r>
      <w:r w:rsidRPr="00845AAD">
        <w:rPr>
          <w:rFonts w:ascii="Times New Roman" w:hAnsi="Times New Roman"/>
          <w:b/>
          <w:sz w:val="20"/>
          <w:szCs w:val="20"/>
        </w:rPr>
        <w:t>Исчерпывающий перечень административных процедур</w:t>
      </w:r>
      <w:r w:rsidR="009E3316">
        <w:rPr>
          <w:rFonts w:ascii="Times New Roman" w:hAnsi="Times New Roman"/>
          <w:b/>
          <w:sz w:val="20"/>
          <w:szCs w:val="20"/>
        </w:rPr>
        <w:t xml:space="preserve">. </w:t>
      </w:r>
      <w:r w:rsidRPr="00845AAD">
        <w:rPr>
          <w:rFonts w:ascii="Times New Roman" w:hAnsi="Times New Roman"/>
          <w:sz w:val="20"/>
          <w:szCs w:val="20"/>
        </w:rPr>
        <w:t>3.1. Предоставление муниципальной услуги включает в себя следующие административные процедуры:- прием и регистрация заявления и документов;- формирование и направление межведомственных запросов в органы власти (организации), участвующие в предоставлении услуги;- рассмотрение заявления и представленных документов и принятие решения по подготовке результата предоставления административной услуги;- выдача (направление) заявителю результата предоставления муниципальной услуги;- прием пакета документов подготовленной документации по планировке территории;- осуществление проверки документации по планировке территории на соответствие установленным требованиям;- принятие решения главой Завитинского района о проведении общественных обсуждений или публичных слушаний;- передача документации по планировке территории в комиссию по вопросам градостроительства, землепользованию и застройке для проведения общественных обсуждений или публичных слушаний;- проведение общественных обсуждений или  публичных слушаний по проекту планировки территории;- подготовка комиссией рекомендаций главе Завитинского района по результатам состоявшихся общественных обсуждений или публичных слушаний;- принятие главой Завитинского района решения об утверждении документации по планировке территории или об отказе в утверждении документации по планировке территории;- выдача (направление) заявителю результата предоставления муниципальной услуги.</w:t>
      </w:r>
      <w:r w:rsidR="000E27B7">
        <w:rPr>
          <w:rFonts w:ascii="Times New Roman" w:hAnsi="Times New Roman"/>
          <w:sz w:val="20"/>
          <w:szCs w:val="20"/>
        </w:rPr>
        <w:t xml:space="preserve"> </w:t>
      </w:r>
      <w:r w:rsidRPr="00845AAD">
        <w:rPr>
          <w:rFonts w:ascii="Times New Roman" w:hAnsi="Times New Roman"/>
          <w:b/>
          <w:sz w:val="20"/>
          <w:szCs w:val="20"/>
        </w:rPr>
        <w:t>Прием и рассмотрение заявлений о предоставлении</w:t>
      </w:r>
      <w:r w:rsidR="000E27B7">
        <w:rPr>
          <w:rFonts w:ascii="Times New Roman" w:hAnsi="Times New Roman"/>
          <w:b/>
          <w:sz w:val="20"/>
          <w:szCs w:val="20"/>
        </w:rPr>
        <w:t xml:space="preserve"> </w:t>
      </w:r>
      <w:r w:rsidRPr="00845AAD">
        <w:rPr>
          <w:rFonts w:ascii="Times New Roman" w:hAnsi="Times New Roman"/>
          <w:b/>
          <w:sz w:val="20"/>
          <w:szCs w:val="20"/>
        </w:rPr>
        <w:t>муниципальной услуги</w:t>
      </w:r>
      <w:r w:rsidR="000E27B7">
        <w:rPr>
          <w:rFonts w:ascii="Times New Roman" w:hAnsi="Times New Roman"/>
          <w:b/>
          <w:sz w:val="20"/>
          <w:szCs w:val="20"/>
        </w:rPr>
        <w:t xml:space="preserve">. </w:t>
      </w:r>
      <w:r w:rsidRPr="00845AAD">
        <w:rPr>
          <w:rFonts w:ascii="Times New Roman" w:hAnsi="Times New Roman"/>
          <w:sz w:val="20"/>
          <w:szCs w:val="20"/>
        </w:rPr>
        <w:t>3.2. Основанием для начала исполнения административной процедуры является обращение заявителя в Администрацию или в МФЦ с заявлением о предоставлении муниципальной услуги.</w:t>
      </w:r>
      <w:r w:rsidR="000E27B7">
        <w:rPr>
          <w:rFonts w:ascii="Times New Roman" w:hAnsi="Times New Roman"/>
          <w:sz w:val="20"/>
          <w:szCs w:val="20"/>
        </w:rPr>
        <w:t xml:space="preserve"> </w:t>
      </w:r>
      <w:r w:rsidRPr="00845AAD">
        <w:rPr>
          <w:rFonts w:ascii="Times New Roman" w:hAnsi="Times New Roman"/>
          <w:sz w:val="20"/>
          <w:szCs w:val="20"/>
        </w:rPr>
        <w:t>Обращение может осуществляться заявителем лично (в очной форме) и в заочной форме путем подачи заявления и иных документов.</w:t>
      </w:r>
      <w:r w:rsidR="000E27B7">
        <w:rPr>
          <w:rFonts w:ascii="Times New Roman" w:hAnsi="Times New Roman"/>
          <w:sz w:val="20"/>
          <w:szCs w:val="20"/>
        </w:rPr>
        <w:t xml:space="preserve"> </w:t>
      </w:r>
      <w:r w:rsidRPr="00845AAD">
        <w:rPr>
          <w:rFonts w:ascii="Times New Roman" w:hAnsi="Times New Roman"/>
          <w:sz w:val="20"/>
          <w:szCs w:val="20"/>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186" w:history="1">
        <w:r w:rsidRPr="00845AAD">
          <w:rPr>
            <w:rStyle w:val="ac"/>
            <w:rFonts w:ascii="Times New Roman" w:hAnsi="Times New Roman"/>
            <w:sz w:val="20"/>
            <w:szCs w:val="20"/>
          </w:rPr>
          <w:t>пункте 2.7</w:t>
        </w:r>
      </w:hyperlink>
      <w:r w:rsidRPr="00845AAD">
        <w:rPr>
          <w:rFonts w:ascii="Times New Roman" w:hAnsi="Times New Roman"/>
          <w:sz w:val="20"/>
          <w:szCs w:val="20"/>
        </w:rPr>
        <w:t xml:space="preserve"> административного регламента, в бумажном виде, то есть документы установленной формы, сформированные на бумажном носителе.</w:t>
      </w:r>
      <w:r w:rsidR="000E27B7">
        <w:rPr>
          <w:rFonts w:ascii="Times New Roman" w:hAnsi="Times New Roman"/>
          <w:sz w:val="20"/>
          <w:szCs w:val="20"/>
        </w:rPr>
        <w:t xml:space="preserve"> </w:t>
      </w:r>
      <w:r w:rsidRPr="00845AAD">
        <w:rPr>
          <w:rFonts w:ascii="Times New Roman" w:hAnsi="Times New Roman"/>
          <w:sz w:val="20"/>
          <w:szCs w:val="20"/>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 При заочной форме подачи документов заявитель может направить заявление и документы, указанные в </w:t>
      </w:r>
      <w:hyperlink w:anchor="P186" w:history="1">
        <w:r w:rsidRPr="00845AAD">
          <w:rPr>
            <w:rStyle w:val="ac"/>
            <w:rFonts w:ascii="Times New Roman" w:hAnsi="Times New Roman"/>
            <w:sz w:val="20"/>
            <w:szCs w:val="20"/>
          </w:rPr>
          <w:t>пункте 2.7</w:t>
        </w:r>
      </w:hyperlink>
      <w:r w:rsidRPr="00845AAD">
        <w:rPr>
          <w:rFonts w:ascii="Times New Roman" w:hAnsi="Times New Roman"/>
          <w:sz w:val="20"/>
          <w:szCs w:val="20"/>
        </w:rPr>
        <w:t xml:space="preserve">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r w:rsidR="000E27B7">
        <w:rPr>
          <w:rFonts w:ascii="Times New Roman" w:hAnsi="Times New Roman"/>
          <w:sz w:val="20"/>
          <w:szCs w:val="20"/>
        </w:rPr>
        <w:t xml:space="preserve"> </w:t>
      </w:r>
      <w:r w:rsidRPr="00845AAD">
        <w:rPr>
          <w:rFonts w:ascii="Times New Roman" w:hAnsi="Times New Roman"/>
          <w:sz w:val="20"/>
          <w:szCs w:val="20"/>
        </w:rPr>
        <w:t xml:space="preserve">Направление заявления и документов, указанных в </w:t>
      </w:r>
      <w:hyperlink w:anchor="P186" w:history="1">
        <w:r w:rsidRPr="00845AAD">
          <w:rPr>
            <w:rStyle w:val="ac"/>
            <w:rFonts w:ascii="Times New Roman" w:hAnsi="Times New Roman"/>
            <w:sz w:val="20"/>
            <w:szCs w:val="20"/>
          </w:rPr>
          <w:t>пункте 2.7</w:t>
        </w:r>
      </w:hyperlink>
      <w:r w:rsidRPr="00845AAD">
        <w:rPr>
          <w:rFonts w:ascii="Times New Roman" w:hAnsi="Times New Roman"/>
          <w:sz w:val="20"/>
          <w:szCs w:val="20"/>
        </w:rPr>
        <w:t xml:space="preserve"> административного регламента, в бумажном виде осуществляется по почте заказным письмом, а также в факсимильном сообщении.</w:t>
      </w:r>
      <w:r w:rsidR="000E27B7">
        <w:rPr>
          <w:rFonts w:ascii="Times New Roman" w:hAnsi="Times New Roman"/>
          <w:sz w:val="20"/>
          <w:szCs w:val="20"/>
        </w:rPr>
        <w:t xml:space="preserve"> </w:t>
      </w:r>
      <w:r w:rsidRPr="00845AAD">
        <w:rPr>
          <w:rFonts w:ascii="Times New Roman" w:hAnsi="Times New Roman"/>
          <w:sz w:val="20"/>
          <w:szCs w:val="20"/>
        </w:rPr>
        <w:t>При направлении пакета документов по почте днем получения заявления является день получения письма в Администрации (в МФЦ - при подаче документов через МФЦ).</w:t>
      </w:r>
      <w:r w:rsidR="000E27B7">
        <w:rPr>
          <w:rFonts w:ascii="Times New Roman" w:hAnsi="Times New Roman"/>
          <w:sz w:val="20"/>
          <w:szCs w:val="20"/>
        </w:rPr>
        <w:t xml:space="preserve"> </w:t>
      </w:r>
      <w:r w:rsidRPr="00845AAD">
        <w:rPr>
          <w:rFonts w:ascii="Times New Roman" w:hAnsi="Times New Roman"/>
          <w:sz w:val="20"/>
          <w:szCs w:val="20"/>
        </w:rPr>
        <w:t xml:space="preserve">Направление заявления и документов, указанных в </w:t>
      </w:r>
      <w:hyperlink w:anchor="P186" w:history="1">
        <w:r w:rsidRPr="00845AAD">
          <w:rPr>
            <w:rStyle w:val="ac"/>
            <w:rFonts w:ascii="Times New Roman" w:hAnsi="Times New Roman"/>
            <w:sz w:val="20"/>
            <w:szCs w:val="20"/>
          </w:rPr>
          <w:t>пункте 2.7</w:t>
        </w:r>
      </w:hyperlink>
      <w:r w:rsidRPr="00845AAD">
        <w:rPr>
          <w:rFonts w:ascii="Times New Roman" w:hAnsi="Times New Roman"/>
          <w:sz w:val="20"/>
          <w:szCs w:val="20"/>
        </w:rPr>
        <w:t xml:space="preserve">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r w:rsidR="000E27B7">
        <w:rPr>
          <w:rFonts w:ascii="Times New Roman" w:hAnsi="Times New Roman"/>
          <w:sz w:val="20"/>
          <w:szCs w:val="20"/>
        </w:rPr>
        <w:t xml:space="preserve"> </w:t>
      </w:r>
      <w:r w:rsidRPr="00845AAD">
        <w:rPr>
          <w:rFonts w:ascii="Times New Roman" w:hAnsi="Times New Roman"/>
          <w:sz w:val="20"/>
          <w:szCs w:val="20"/>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r w:rsidR="000E27B7">
        <w:rPr>
          <w:rFonts w:ascii="Times New Roman" w:hAnsi="Times New Roman"/>
          <w:sz w:val="20"/>
          <w:szCs w:val="20"/>
        </w:rPr>
        <w:t xml:space="preserve"> </w:t>
      </w:r>
      <w:r w:rsidRPr="00845AAD">
        <w:rPr>
          <w:rFonts w:ascii="Times New Roman" w:hAnsi="Times New Roman"/>
          <w:sz w:val="20"/>
          <w:szCs w:val="20"/>
        </w:rPr>
        <w:t>Электронное сообщение, отправленное через личный кабинет Портала, идентифицирует заявителя и является подтверждением выражения им своей воли.</w:t>
      </w:r>
      <w:r w:rsidR="000E27B7">
        <w:rPr>
          <w:rFonts w:ascii="Times New Roman" w:hAnsi="Times New Roman"/>
          <w:sz w:val="20"/>
          <w:szCs w:val="20"/>
        </w:rPr>
        <w:t xml:space="preserve"> </w:t>
      </w:r>
      <w:r w:rsidRPr="00845AAD">
        <w:rPr>
          <w:rFonts w:ascii="Times New Roman" w:hAnsi="Times New Roman"/>
          <w:sz w:val="20"/>
          <w:szCs w:val="20"/>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Администрации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r w:rsidR="000E27B7">
        <w:rPr>
          <w:rFonts w:ascii="Times New Roman" w:hAnsi="Times New Roman"/>
          <w:sz w:val="20"/>
          <w:szCs w:val="20"/>
        </w:rPr>
        <w:t xml:space="preserve"> </w:t>
      </w:r>
      <w:r w:rsidRPr="00845AAD">
        <w:rPr>
          <w:rFonts w:ascii="Times New Roman" w:hAnsi="Times New Roman"/>
          <w:sz w:val="20"/>
          <w:szCs w:val="20"/>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w:t>
      </w:r>
      <w:hyperlink r:id="rId49" w:history="1">
        <w:r w:rsidRPr="00845AAD">
          <w:rPr>
            <w:rStyle w:val="ac"/>
            <w:rFonts w:ascii="Times New Roman" w:hAnsi="Times New Roman"/>
            <w:sz w:val="20"/>
            <w:szCs w:val="20"/>
          </w:rPr>
          <w:t>части 6 статьи 7</w:t>
        </w:r>
      </w:hyperlink>
      <w:r w:rsidRPr="00845AAD">
        <w:rPr>
          <w:rFonts w:ascii="Times New Roman" w:hAnsi="Times New Roman"/>
          <w:sz w:val="20"/>
          <w:szCs w:val="20"/>
        </w:rPr>
        <w:t xml:space="preserve"> Федерального закона от 27 июля 2010 г. N 210-ФЗ "Об организации предоставления государственных и муниципальных услуг".</w:t>
      </w:r>
      <w:r w:rsidR="000E27B7">
        <w:rPr>
          <w:rFonts w:ascii="Times New Roman" w:hAnsi="Times New Roman"/>
          <w:sz w:val="20"/>
          <w:szCs w:val="20"/>
        </w:rPr>
        <w:t xml:space="preserve"> </w:t>
      </w:r>
      <w:r w:rsidRPr="00845AAD">
        <w:rPr>
          <w:rFonts w:ascii="Times New Roman" w:hAnsi="Times New Roman"/>
          <w:sz w:val="20"/>
          <w:szCs w:val="20"/>
        </w:rPr>
        <w:t xml:space="preserve">Направление копий документов, указанных в </w:t>
      </w:r>
      <w:hyperlink w:anchor="P186" w:history="1">
        <w:r w:rsidRPr="00845AAD">
          <w:rPr>
            <w:rStyle w:val="ac"/>
            <w:rFonts w:ascii="Times New Roman" w:hAnsi="Times New Roman"/>
            <w:sz w:val="20"/>
            <w:szCs w:val="20"/>
          </w:rPr>
          <w:t>пункте 2.7</w:t>
        </w:r>
      </w:hyperlink>
      <w:r w:rsidRPr="00845AAD">
        <w:rPr>
          <w:rFonts w:ascii="Times New Roman" w:hAnsi="Times New Roman"/>
          <w:sz w:val="20"/>
          <w:szCs w:val="20"/>
        </w:rPr>
        <w:t xml:space="preserve">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w:t>
      </w:r>
      <w:r w:rsidR="000E27B7">
        <w:rPr>
          <w:rFonts w:ascii="Times New Roman" w:hAnsi="Times New Roman"/>
          <w:sz w:val="20"/>
          <w:szCs w:val="20"/>
        </w:rPr>
        <w:t xml:space="preserve"> </w:t>
      </w:r>
      <w:r w:rsidRPr="00845AAD">
        <w:rPr>
          <w:rFonts w:ascii="Times New Roman" w:hAnsi="Times New Roman"/>
          <w:sz w:val="20"/>
          <w:szCs w:val="20"/>
        </w:rPr>
        <w:t>При обращении заявителя за предоставлением муниципальной услуги заявителю разъясняется информация:</w:t>
      </w:r>
      <w:r w:rsidR="000E27B7">
        <w:rPr>
          <w:rFonts w:ascii="Times New Roman" w:hAnsi="Times New Roman"/>
          <w:sz w:val="20"/>
          <w:szCs w:val="20"/>
        </w:rPr>
        <w:t xml:space="preserve"> </w:t>
      </w:r>
      <w:r w:rsidRPr="00845AAD">
        <w:rPr>
          <w:rFonts w:ascii="Times New Roman" w:hAnsi="Times New Roman"/>
          <w:sz w:val="20"/>
          <w:szCs w:val="20"/>
        </w:rPr>
        <w:t>- о нормативных правовых актах, регулирующих условия и порядок предоставления муниципальной услуги;</w:t>
      </w:r>
      <w:r w:rsidR="000E27B7">
        <w:rPr>
          <w:rFonts w:ascii="Times New Roman" w:hAnsi="Times New Roman"/>
          <w:sz w:val="20"/>
          <w:szCs w:val="20"/>
        </w:rPr>
        <w:t xml:space="preserve"> </w:t>
      </w:r>
      <w:r w:rsidRPr="00845AAD">
        <w:rPr>
          <w:rFonts w:ascii="Times New Roman" w:hAnsi="Times New Roman"/>
          <w:sz w:val="20"/>
          <w:szCs w:val="20"/>
        </w:rPr>
        <w:t>- о сроках предоставления муниципальной услуги;- о требованиях, предъявляемых к форме и перечню документов, необходимых для предоставления муниципальной услуги.</w:t>
      </w:r>
      <w:r w:rsidR="000E27B7">
        <w:rPr>
          <w:rFonts w:ascii="Times New Roman" w:hAnsi="Times New Roman"/>
          <w:sz w:val="20"/>
          <w:szCs w:val="20"/>
        </w:rPr>
        <w:t xml:space="preserve"> </w:t>
      </w:r>
      <w:r w:rsidRPr="00845AAD">
        <w:rPr>
          <w:rFonts w:ascii="Times New Roman" w:hAnsi="Times New Roman"/>
          <w:sz w:val="20"/>
          <w:szCs w:val="20"/>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r w:rsidR="0050461B">
        <w:rPr>
          <w:rFonts w:ascii="Times New Roman" w:hAnsi="Times New Roman"/>
          <w:sz w:val="20"/>
          <w:szCs w:val="20"/>
        </w:rPr>
        <w:t xml:space="preserve"> </w:t>
      </w:r>
      <w:r w:rsidRPr="00845AAD">
        <w:rPr>
          <w:rFonts w:ascii="Times New Roman" w:hAnsi="Times New Roman"/>
          <w:sz w:val="20"/>
          <w:szCs w:val="20"/>
        </w:rP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r w:rsidR="0050461B">
        <w:rPr>
          <w:rFonts w:ascii="Times New Roman" w:hAnsi="Times New Roman"/>
          <w:sz w:val="20"/>
          <w:szCs w:val="20"/>
        </w:rPr>
        <w:t xml:space="preserve"> </w:t>
      </w:r>
      <w:r w:rsidRPr="00845AAD">
        <w:rPr>
          <w:rFonts w:ascii="Times New Roman" w:hAnsi="Times New Roman"/>
          <w:sz w:val="20"/>
          <w:szCs w:val="20"/>
        </w:rPr>
        <w:t>В заявлении указываются следующие обязательные реквизиты и сведения:</w:t>
      </w:r>
      <w:r w:rsidR="0050461B">
        <w:rPr>
          <w:rFonts w:ascii="Times New Roman" w:hAnsi="Times New Roman"/>
          <w:sz w:val="20"/>
          <w:szCs w:val="20"/>
        </w:rPr>
        <w:t xml:space="preserve"> </w:t>
      </w:r>
      <w:r w:rsidRPr="00845AAD">
        <w:rPr>
          <w:rFonts w:ascii="Times New Roman" w:hAnsi="Times New Roman"/>
          <w:sz w:val="20"/>
          <w:szCs w:val="20"/>
        </w:rPr>
        <w:t>В отношении физического лица:</w:t>
      </w:r>
      <w:r w:rsidR="0050461B">
        <w:rPr>
          <w:rFonts w:ascii="Times New Roman" w:hAnsi="Times New Roman"/>
          <w:sz w:val="20"/>
          <w:szCs w:val="20"/>
        </w:rPr>
        <w:t xml:space="preserve"> </w:t>
      </w:r>
      <w:r w:rsidRPr="00845AAD">
        <w:rPr>
          <w:rFonts w:ascii="Times New Roman" w:hAnsi="Times New Roman"/>
          <w:sz w:val="20"/>
          <w:szCs w:val="20"/>
        </w:rPr>
        <w:t xml:space="preserve">фамилия, имя, отчество </w:t>
      </w:r>
      <w:r w:rsidRPr="00845AAD">
        <w:rPr>
          <w:rFonts w:ascii="Times New Roman" w:hAnsi="Times New Roman"/>
          <w:sz w:val="20"/>
          <w:szCs w:val="20"/>
        </w:rPr>
        <w:lastRenderedPageBreak/>
        <w:t>заявителя либо представителя заявителя;</w:t>
      </w:r>
      <w:r w:rsidR="0050461B">
        <w:rPr>
          <w:rFonts w:ascii="Times New Roman" w:hAnsi="Times New Roman"/>
          <w:sz w:val="20"/>
          <w:szCs w:val="20"/>
        </w:rPr>
        <w:t xml:space="preserve"> </w:t>
      </w:r>
      <w:r w:rsidRPr="00845AAD">
        <w:rPr>
          <w:rFonts w:ascii="Times New Roman" w:hAnsi="Times New Roman"/>
          <w:sz w:val="20"/>
          <w:szCs w:val="20"/>
        </w:rPr>
        <w:t>реквизиты документа, удостоверяющего личность заявителя;</w:t>
      </w:r>
      <w:r w:rsidR="0050461B">
        <w:rPr>
          <w:rFonts w:ascii="Times New Roman" w:hAnsi="Times New Roman"/>
          <w:sz w:val="20"/>
          <w:szCs w:val="20"/>
        </w:rPr>
        <w:t xml:space="preserve"> </w:t>
      </w:r>
      <w:r w:rsidRPr="00845AAD">
        <w:rPr>
          <w:rFonts w:ascii="Times New Roman" w:hAnsi="Times New Roman"/>
          <w:sz w:val="20"/>
          <w:szCs w:val="20"/>
        </w:rPr>
        <w:t>предмет обращения;</w:t>
      </w:r>
      <w:r w:rsidR="0050461B">
        <w:rPr>
          <w:rFonts w:ascii="Times New Roman" w:hAnsi="Times New Roman"/>
          <w:sz w:val="20"/>
          <w:szCs w:val="20"/>
        </w:rPr>
        <w:t xml:space="preserve"> </w:t>
      </w:r>
      <w:r w:rsidRPr="00845AAD">
        <w:rPr>
          <w:rFonts w:ascii="Times New Roman" w:hAnsi="Times New Roman"/>
          <w:sz w:val="20"/>
          <w:szCs w:val="20"/>
        </w:rPr>
        <w:t>количество представленных документов;</w:t>
      </w:r>
      <w:r w:rsidR="0050461B">
        <w:rPr>
          <w:rFonts w:ascii="Times New Roman" w:hAnsi="Times New Roman"/>
          <w:sz w:val="20"/>
          <w:szCs w:val="20"/>
        </w:rPr>
        <w:t xml:space="preserve"> </w:t>
      </w:r>
      <w:r w:rsidRPr="00845AAD">
        <w:rPr>
          <w:rFonts w:ascii="Times New Roman" w:hAnsi="Times New Roman"/>
          <w:sz w:val="20"/>
          <w:szCs w:val="20"/>
        </w:rPr>
        <w:t>адрес регистрации по месту жительства, адрес места фактического проживания, почтовые реквизиты, контактные телефоны.</w:t>
      </w:r>
      <w:r w:rsidR="0050461B">
        <w:rPr>
          <w:rFonts w:ascii="Times New Roman" w:hAnsi="Times New Roman"/>
          <w:sz w:val="20"/>
          <w:szCs w:val="20"/>
        </w:rPr>
        <w:t xml:space="preserve"> </w:t>
      </w:r>
      <w:r w:rsidRPr="00845AAD">
        <w:rPr>
          <w:rFonts w:ascii="Times New Roman" w:hAnsi="Times New Roman"/>
          <w:sz w:val="20"/>
          <w:szCs w:val="20"/>
        </w:rPr>
        <w:t>В отношении юридического лица:</w:t>
      </w:r>
      <w:r w:rsidR="0050461B">
        <w:rPr>
          <w:rFonts w:ascii="Times New Roman" w:hAnsi="Times New Roman"/>
          <w:sz w:val="20"/>
          <w:szCs w:val="20"/>
        </w:rPr>
        <w:t xml:space="preserve"> </w:t>
      </w:r>
      <w:r w:rsidRPr="00845AAD">
        <w:rPr>
          <w:rFonts w:ascii="Times New Roman" w:hAnsi="Times New Roman"/>
          <w:sz w:val="20"/>
          <w:szCs w:val="20"/>
        </w:rPr>
        <w:t>наименование юридического лица;</w:t>
      </w:r>
      <w:r w:rsidR="0050461B">
        <w:rPr>
          <w:rFonts w:ascii="Times New Roman" w:hAnsi="Times New Roman"/>
          <w:sz w:val="20"/>
          <w:szCs w:val="20"/>
        </w:rPr>
        <w:t xml:space="preserve"> </w:t>
      </w:r>
      <w:r w:rsidRPr="00845AAD">
        <w:rPr>
          <w:rFonts w:ascii="Times New Roman" w:hAnsi="Times New Roman"/>
          <w:sz w:val="20"/>
          <w:szCs w:val="20"/>
        </w:rPr>
        <w:t>предмет обращения;</w:t>
      </w:r>
      <w:r w:rsidR="0050461B">
        <w:rPr>
          <w:rFonts w:ascii="Times New Roman" w:hAnsi="Times New Roman"/>
          <w:sz w:val="20"/>
          <w:szCs w:val="20"/>
        </w:rPr>
        <w:t xml:space="preserve"> </w:t>
      </w:r>
      <w:r w:rsidRPr="00845AAD">
        <w:rPr>
          <w:rFonts w:ascii="Times New Roman" w:hAnsi="Times New Roman"/>
          <w:sz w:val="20"/>
          <w:szCs w:val="20"/>
        </w:rPr>
        <w:t>количество представленных документов;</w:t>
      </w:r>
      <w:r w:rsidR="0050461B">
        <w:rPr>
          <w:rFonts w:ascii="Times New Roman" w:hAnsi="Times New Roman"/>
          <w:sz w:val="20"/>
          <w:szCs w:val="20"/>
        </w:rPr>
        <w:t xml:space="preserve"> </w:t>
      </w:r>
      <w:r w:rsidRPr="00845AAD">
        <w:rPr>
          <w:rFonts w:ascii="Times New Roman" w:hAnsi="Times New Roman"/>
          <w:sz w:val="20"/>
          <w:szCs w:val="20"/>
        </w:rPr>
        <w:t>почтовый, юридический адреса юридического лица.</w:t>
      </w:r>
      <w:r w:rsidR="0050461B">
        <w:rPr>
          <w:rFonts w:ascii="Times New Roman" w:hAnsi="Times New Roman"/>
          <w:sz w:val="20"/>
          <w:szCs w:val="20"/>
        </w:rPr>
        <w:t xml:space="preserve"> </w:t>
      </w:r>
      <w:r w:rsidRPr="00845AAD">
        <w:rPr>
          <w:rFonts w:ascii="Times New Roman" w:hAnsi="Times New Roman"/>
          <w:sz w:val="20"/>
          <w:szCs w:val="20"/>
        </w:rPr>
        <w:t>Заявление должно содержать дату, подпись, номера контактных телефонов.</w:t>
      </w:r>
      <w:r w:rsidR="0050461B">
        <w:rPr>
          <w:rFonts w:ascii="Times New Roman" w:hAnsi="Times New Roman"/>
          <w:sz w:val="20"/>
          <w:szCs w:val="20"/>
        </w:rPr>
        <w:t xml:space="preserve"> </w:t>
      </w:r>
      <w:r w:rsidRPr="00845AAD">
        <w:rPr>
          <w:rFonts w:ascii="Times New Roman" w:hAnsi="Times New Roman"/>
          <w:sz w:val="20"/>
          <w:szCs w:val="20"/>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свои фамилию, имя и отчество, ставит дату и подпись.</w:t>
      </w:r>
      <w:r w:rsidR="0050461B">
        <w:rPr>
          <w:rFonts w:ascii="Times New Roman" w:hAnsi="Times New Roman"/>
          <w:sz w:val="20"/>
          <w:szCs w:val="20"/>
        </w:rPr>
        <w:t xml:space="preserve"> </w:t>
      </w:r>
      <w:r w:rsidRPr="00845AAD">
        <w:rPr>
          <w:rFonts w:ascii="Times New Roman" w:hAnsi="Times New Roman"/>
          <w:sz w:val="20"/>
          <w:szCs w:val="20"/>
        </w:rPr>
        <w:t>Специалист, ответственный за прием документов, осуществляет следующие действия в ходе приема заявителя:</w:t>
      </w:r>
      <w:r w:rsidR="0050461B">
        <w:rPr>
          <w:rFonts w:ascii="Times New Roman" w:hAnsi="Times New Roman"/>
          <w:sz w:val="20"/>
          <w:szCs w:val="20"/>
        </w:rPr>
        <w:t xml:space="preserve"> </w:t>
      </w:r>
      <w:r w:rsidRPr="00845AAD">
        <w:rPr>
          <w:rFonts w:ascii="Times New Roman" w:hAnsi="Times New Roman"/>
          <w:sz w:val="20"/>
          <w:szCs w:val="20"/>
        </w:rPr>
        <w:t>- устанавливает предмет обращения, проверяет документ, удостоверяющий личность;</w:t>
      </w:r>
      <w:r w:rsidR="0050461B">
        <w:rPr>
          <w:rFonts w:ascii="Times New Roman" w:hAnsi="Times New Roman"/>
          <w:sz w:val="20"/>
          <w:szCs w:val="20"/>
        </w:rPr>
        <w:t xml:space="preserve"> </w:t>
      </w:r>
      <w:r w:rsidRPr="00845AAD">
        <w:rPr>
          <w:rFonts w:ascii="Times New Roman" w:hAnsi="Times New Roman"/>
          <w:sz w:val="20"/>
          <w:szCs w:val="20"/>
        </w:rPr>
        <w:t>- проверяет полномочия заявителя;</w:t>
      </w:r>
      <w:r w:rsidR="0050461B">
        <w:rPr>
          <w:rFonts w:ascii="Times New Roman" w:hAnsi="Times New Roman"/>
          <w:sz w:val="20"/>
          <w:szCs w:val="20"/>
        </w:rPr>
        <w:t xml:space="preserve"> </w:t>
      </w:r>
      <w:r w:rsidRPr="00845AAD">
        <w:rPr>
          <w:rFonts w:ascii="Times New Roman" w:hAnsi="Times New Roman"/>
          <w:sz w:val="20"/>
          <w:szCs w:val="20"/>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186" w:history="1">
        <w:r w:rsidRPr="00845AAD">
          <w:rPr>
            <w:rStyle w:val="ac"/>
            <w:rFonts w:ascii="Times New Roman" w:hAnsi="Times New Roman"/>
            <w:sz w:val="20"/>
            <w:szCs w:val="20"/>
          </w:rPr>
          <w:t>пунктом 2.7</w:t>
        </w:r>
      </w:hyperlink>
      <w:r w:rsidRPr="00845AAD">
        <w:rPr>
          <w:rFonts w:ascii="Times New Roman" w:hAnsi="Times New Roman"/>
          <w:sz w:val="20"/>
          <w:szCs w:val="20"/>
        </w:rPr>
        <w:t xml:space="preserve"> административного регламента;</w:t>
      </w:r>
      <w:r w:rsidR="0050461B">
        <w:rPr>
          <w:rFonts w:ascii="Times New Roman" w:hAnsi="Times New Roman"/>
          <w:sz w:val="20"/>
          <w:szCs w:val="20"/>
        </w:rPr>
        <w:t xml:space="preserve"> </w:t>
      </w:r>
      <w:r w:rsidRPr="00845AAD">
        <w:rPr>
          <w:rFonts w:ascii="Times New Roman" w:hAnsi="Times New Roman"/>
          <w:sz w:val="20"/>
          <w:szCs w:val="20"/>
        </w:rPr>
        <w:t>- проверяет соответствие представленных документов требованиям, удостоверяясь, что:</w:t>
      </w:r>
      <w:r w:rsidR="0050461B">
        <w:rPr>
          <w:rFonts w:ascii="Times New Roman" w:hAnsi="Times New Roman"/>
          <w:sz w:val="20"/>
          <w:szCs w:val="20"/>
        </w:rPr>
        <w:t xml:space="preserve"> </w:t>
      </w:r>
      <w:r w:rsidRPr="00845AAD">
        <w:rPr>
          <w:rFonts w:ascii="Times New Roman" w:hAnsi="Times New Roman"/>
          <w:sz w:val="20"/>
          <w:szCs w:val="20"/>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r w:rsidR="0050461B">
        <w:rPr>
          <w:rFonts w:ascii="Times New Roman" w:hAnsi="Times New Roman"/>
          <w:sz w:val="20"/>
          <w:szCs w:val="20"/>
        </w:rPr>
        <w:t xml:space="preserve"> </w:t>
      </w:r>
      <w:r w:rsidRPr="00845AAD">
        <w:rPr>
          <w:rFonts w:ascii="Times New Roman" w:hAnsi="Times New Roman"/>
          <w:sz w:val="20"/>
          <w:szCs w:val="20"/>
        </w:rPr>
        <w:t>- тексты документов написаны разборчиво, наименования юридических лиц без сокращения, с указанием их мест нахождения;</w:t>
      </w:r>
      <w:r w:rsidR="0050461B">
        <w:rPr>
          <w:rFonts w:ascii="Times New Roman" w:hAnsi="Times New Roman"/>
          <w:sz w:val="20"/>
          <w:szCs w:val="20"/>
        </w:rPr>
        <w:t xml:space="preserve"> </w:t>
      </w:r>
      <w:r w:rsidRPr="00845AAD">
        <w:rPr>
          <w:rFonts w:ascii="Times New Roman" w:hAnsi="Times New Roman"/>
          <w:sz w:val="20"/>
          <w:szCs w:val="20"/>
        </w:rPr>
        <w:t>- фамилии, имена и отчества физических лиц, контактные телефоны, адреса их мест жительства написаны полностью;</w:t>
      </w:r>
      <w:r w:rsidR="0050461B">
        <w:rPr>
          <w:rFonts w:ascii="Times New Roman" w:hAnsi="Times New Roman"/>
          <w:sz w:val="20"/>
          <w:szCs w:val="20"/>
        </w:rPr>
        <w:t xml:space="preserve"> </w:t>
      </w:r>
      <w:r w:rsidRPr="00845AAD">
        <w:rPr>
          <w:rFonts w:ascii="Times New Roman" w:hAnsi="Times New Roman"/>
          <w:sz w:val="20"/>
          <w:szCs w:val="20"/>
        </w:rPr>
        <w:t>- в документах нет подчисток, приписок, зачеркнутых слов и иных неоговоренных исправлений;</w:t>
      </w:r>
      <w:r w:rsidR="0050461B">
        <w:rPr>
          <w:rFonts w:ascii="Times New Roman" w:hAnsi="Times New Roman"/>
          <w:sz w:val="20"/>
          <w:szCs w:val="20"/>
        </w:rPr>
        <w:t xml:space="preserve"> </w:t>
      </w:r>
      <w:r w:rsidRPr="00845AAD">
        <w:rPr>
          <w:rFonts w:ascii="Times New Roman" w:hAnsi="Times New Roman"/>
          <w:sz w:val="20"/>
          <w:szCs w:val="20"/>
        </w:rPr>
        <w:t>- документы не исполнены карандашом;</w:t>
      </w:r>
      <w:r w:rsidR="0050461B">
        <w:rPr>
          <w:rFonts w:ascii="Times New Roman" w:hAnsi="Times New Roman"/>
          <w:sz w:val="20"/>
          <w:szCs w:val="20"/>
        </w:rPr>
        <w:t xml:space="preserve"> </w:t>
      </w:r>
      <w:r w:rsidRPr="00845AAD">
        <w:rPr>
          <w:rFonts w:ascii="Times New Roman" w:hAnsi="Times New Roman"/>
          <w:sz w:val="20"/>
          <w:szCs w:val="20"/>
        </w:rPr>
        <w:t>- документы не имеют серьезных повреждений, наличие которых не позволяет однозначно истолковать их содержание;</w:t>
      </w:r>
      <w:r w:rsidR="0050461B">
        <w:rPr>
          <w:rFonts w:ascii="Times New Roman" w:hAnsi="Times New Roman"/>
          <w:sz w:val="20"/>
          <w:szCs w:val="20"/>
        </w:rPr>
        <w:t xml:space="preserve"> </w:t>
      </w:r>
      <w:r w:rsidRPr="00845AAD">
        <w:rPr>
          <w:rFonts w:ascii="Times New Roman" w:hAnsi="Times New Roman"/>
          <w:sz w:val="20"/>
          <w:szCs w:val="20"/>
        </w:rPr>
        <w:t>- принимает решение о приеме у заявителя представленных документов;</w:t>
      </w:r>
      <w:r w:rsidR="0050461B">
        <w:rPr>
          <w:rFonts w:ascii="Times New Roman" w:hAnsi="Times New Roman"/>
          <w:sz w:val="20"/>
          <w:szCs w:val="20"/>
        </w:rPr>
        <w:t xml:space="preserve"> </w:t>
      </w:r>
      <w:r w:rsidRPr="00845AAD">
        <w:rPr>
          <w:rFonts w:ascii="Times New Roman" w:hAnsi="Times New Roman"/>
          <w:sz w:val="20"/>
          <w:szCs w:val="20"/>
        </w:rPr>
        <w:t xml:space="preserve">- выдает заявителю расписку с описью представленных документов и указанием даты их принятия, подтверждающее принятие документов, согласно </w:t>
      </w:r>
      <w:hyperlink w:anchor="P1019" w:history="1">
        <w:r w:rsidRPr="00845AAD">
          <w:rPr>
            <w:rStyle w:val="ac"/>
            <w:rFonts w:ascii="Times New Roman" w:hAnsi="Times New Roman"/>
            <w:sz w:val="20"/>
            <w:szCs w:val="20"/>
          </w:rPr>
          <w:t>приложению 6</w:t>
        </w:r>
      </w:hyperlink>
      <w:r w:rsidRPr="00845AAD">
        <w:rPr>
          <w:rFonts w:ascii="Times New Roman" w:hAnsi="Times New Roman"/>
          <w:sz w:val="20"/>
          <w:szCs w:val="20"/>
        </w:rPr>
        <w:t xml:space="preserve"> к настоящему административному регламенту, регистрирует принятое заявление и документы;</w:t>
      </w:r>
      <w:r w:rsidR="0050461B">
        <w:rPr>
          <w:rFonts w:ascii="Times New Roman" w:hAnsi="Times New Roman"/>
          <w:sz w:val="20"/>
          <w:szCs w:val="20"/>
        </w:rPr>
        <w:t xml:space="preserve"> </w:t>
      </w:r>
      <w:r w:rsidRPr="00845AAD">
        <w:rPr>
          <w:rFonts w:ascii="Times New Roman" w:hAnsi="Times New Roman"/>
          <w:sz w:val="20"/>
          <w:szCs w:val="20"/>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r w:rsidR="0050461B">
        <w:rPr>
          <w:rFonts w:ascii="Times New Roman" w:hAnsi="Times New Roman"/>
          <w:sz w:val="20"/>
          <w:szCs w:val="20"/>
        </w:rPr>
        <w:t xml:space="preserve"> </w:t>
      </w:r>
      <w:r w:rsidRPr="00845AAD">
        <w:rPr>
          <w:rFonts w:ascii="Times New Roman" w:hAnsi="Times New Roman"/>
          <w:sz w:val="20"/>
          <w:szCs w:val="20"/>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0050461B">
        <w:rPr>
          <w:rFonts w:ascii="Times New Roman" w:hAnsi="Times New Roman"/>
          <w:sz w:val="20"/>
          <w:szCs w:val="20"/>
        </w:rPr>
        <w:t xml:space="preserve"> </w:t>
      </w:r>
      <w:r w:rsidRPr="00845AAD">
        <w:rPr>
          <w:rFonts w:ascii="Times New Roman" w:hAnsi="Times New Roman"/>
          <w:sz w:val="20"/>
          <w:szCs w:val="20"/>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r w:rsidR="0050461B">
        <w:rPr>
          <w:rFonts w:ascii="Times New Roman" w:hAnsi="Times New Roman"/>
          <w:sz w:val="20"/>
          <w:szCs w:val="20"/>
        </w:rPr>
        <w:t xml:space="preserve"> </w:t>
      </w:r>
      <w:r w:rsidRPr="00845AAD">
        <w:rPr>
          <w:rFonts w:ascii="Times New Roman" w:hAnsi="Times New Roman"/>
          <w:sz w:val="20"/>
          <w:szCs w:val="20"/>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r w:rsidR="0050461B">
        <w:rPr>
          <w:rFonts w:ascii="Times New Roman" w:hAnsi="Times New Roman"/>
          <w:sz w:val="20"/>
          <w:szCs w:val="20"/>
        </w:rPr>
        <w:t xml:space="preserve"> </w:t>
      </w:r>
      <w:r w:rsidRPr="00845AAD">
        <w:rPr>
          <w:rFonts w:ascii="Times New Roman" w:hAnsi="Times New Roman"/>
          <w:sz w:val="20"/>
          <w:szCs w:val="20"/>
        </w:rPr>
        <w:t>Длительность осуществления всех необходимых действий не может превышать 15 минут.</w:t>
      </w:r>
      <w:r w:rsidR="0050461B">
        <w:rPr>
          <w:rFonts w:ascii="Times New Roman" w:hAnsi="Times New Roman"/>
          <w:sz w:val="20"/>
          <w:szCs w:val="20"/>
        </w:rPr>
        <w:t xml:space="preserve"> </w:t>
      </w:r>
      <w:r w:rsidRPr="00845AAD">
        <w:rPr>
          <w:rFonts w:ascii="Times New Roman" w:hAnsi="Times New Roman"/>
          <w:sz w:val="20"/>
          <w:szCs w:val="20"/>
        </w:rPr>
        <w:t>Если заявитель обратился заочно, специалист, ответственный за прием документов:</w:t>
      </w:r>
      <w:r w:rsidR="0050461B">
        <w:rPr>
          <w:rFonts w:ascii="Times New Roman" w:hAnsi="Times New Roman"/>
          <w:sz w:val="20"/>
          <w:szCs w:val="20"/>
        </w:rPr>
        <w:t xml:space="preserve"> </w:t>
      </w:r>
      <w:r w:rsidRPr="00845AAD">
        <w:rPr>
          <w:rFonts w:ascii="Times New Roman" w:hAnsi="Times New Roman"/>
          <w:sz w:val="20"/>
          <w:szCs w:val="20"/>
        </w:rPr>
        <w:t>- регистрирует его под индивидуальным порядковым номером в день поступления документов в информационную систему;</w:t>
      </w:r>
      <w:r w:rsidR="0050461B">
        <w:rPr>
          <w:rFonts w:ascii="Times New Roman" w:hAnsi="Times New Roman"/>
          <w:sz w:val="20"/>
          <w:szCs w:val="20"/>
        </w:rPr>
        <w:t xml:space="preserve"> </w:t>
      </w:r>
      <w:r w:rsidRPr="00845AAD">
        <w:rPr>
          <w:rFonts w:ascii="Times New Roman" w:hAnsi="Times New Roman"/>
          <w:sz w:val="20"/>
          <w:szCs w:val="20"/>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r w:rsidR="0050461B">
        <w:rPr>
          <w:rFonts w:ascii="Times New Roman" w:hAnsi="Times New Roman"/>
          <w:sz w:val="20"/>
          <w:szCs w:val="20"/>
        </w:rPr>
        <w:t xml:space="preserve"> </w:t>
      </w:r>
      <w:r w:rsidRPr="00845AAD">
        <w:rPr>
          <w:rFonts w:ascii="Times New Roman" w:hAnsi="Times New Roman"/>
          <w:sz w:val="20"/>
          <w:szCs w:val="20"/>
        </w:rPr>
        <w:t>- проверяет представленные документы на предмет комплектности;</w:t>
      </w:r>
      <w:r w:rsidR="0050461B">
        <w:rPr>
          <w:rFonts w:ascii="Times New Roman" w:hAnsi="Times New Roman"/>
          <w:sz w:val="20"/>
          <w:szCs w:val="20"/>
        </w:rPr>
        <w:t xml:space="preserve"> </w:t>
      </w:r>
      <w:r w:rsidRPr="00845AAD">
        <w:rPr>
          <w:rFonts w:ascii="Times New Roman" w:hAnsi="Times New Roman"/>
          <w:sz w:val="20"/>
          <w:szCs w:val="20"/>
        </w:rPr>
        <w:t>-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r w:rsidR="0050461B">
        <w:rPr>
          <w:rFonts w:ascii="Times New Roman" w:hAnsi="Times New Roman"/>
          <w:sz w:val="20"/>
          <w:szCs w:val="20"/>
        </w:rPr>
        <w:t xml:space="preserve"> </w:t>
      </w:r>
      <w:r w:rsidRPr="00845AAD">
        <w:rPr>
          <w:rFonts w:ascii="Times New Roman" w:hAnsi="Times New Roman"/>
          <w:sz w:val="20"/>
          <w:szCs w:val="20"/>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r w:rsidR="0050461B">
        <w:rPr>
          <w:rFonts w:ascii="Times New Roman" w:hAnsi="Times New Roman"/>
          <w:sz w:val="20"/>
          <w:szCs w:val="20"/>
        </w:rPr>
        <w:t xml:space="preserve"> </w:t>
      </w:r>
      <w:r w:rsidRPr="00845AAD">
        <w:rPr>
          <w:rFonts w:ascii="Times New Roman" w:hAnsi="Times New Roman"/>
          <w:sz w:val="20"/>
          <w:szCs w:val="20"/>
        </w:rPr>
        <w:t xml:space="preserve">В случае если наряду с исчерпывающим перечнем документов, которые заявитель должен представить самостоятельно, были представлены документы, указанные в </w:t>
      </w:r>
      <w:hyperlink w:anchor="P208" w:history="1">
        <w:r w:rsidRPr="00845AAD">
          <w:rPr>
            <w:rStyle w:val="ac"/>
            <w:rFonts w:ascii="Times New Roman" w:hAnsi="Times New Roman"/>
            <w:sz w:val="20"/>
            <w:szCs w:val="20"/>
          </w:rPr>
          <w:t>пункте 2.8</w:t>
        </w:r>
      </w:hyperlink>
      <w:r w:rsidRPr="00845AAD">
        <w:rPr>
          <w:rFonts w:ascii="Times New Roman" w:hAnsi="Times New Roman"/>
          <w:sz w:val="20"/>
          <w:szCs w:val="20"/>
        </w:rPr>
        <w:t xml:space="preserve">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r w:rsidR="0050461B">
        <w:rPr>
          <w:rFonts w:ascii="Times New Roman" w:hAnsi="Times New Roman"/>
          <w:sz w:val="20"/>
          <w:szCs w:val="20"/>
        </w:rPr>
        <w:t xml:space="preserve"> </w:t>
      </w:r>
      <w:r w:rsidRPr="00845AAD">
        <w:rPr>
          <w:rFonts w:ascii="Times New Roman" w:hAnsi="Times New Roman"/>
          <w:sz w:val="20"/>
          <w:szCs w:val="20"/>
        </w:rPr>
        <w:t>Непредставление таких документов (или неисправление в таких документах недостатков заявителем в трехдневный срок) не является основанием для отказа в приеме документов.</w:t>
      </w:r>
      <w:r w:rsidR="0050461B">
        <w:rPr>
          <w:rFonts w:ascii="Times New Roman" w:hAnsi="Times New Roman"/>
          <w:sz w:val="20"/>
          <w:szCs w:val="20"/>
        </w:rPr>
        <w:t xml:space="preserve"> </w:t>
      </w:r>
      <w:r w:rsidRPr="00845AAD">
        <w:rPr>
          <w:rFonts w:ascii="Times New Roman" w:hAnsi="Times New Roman"/>
          <w:sz w:val="20"/>
          <w:szCs w:val="20"/>
        </w:rPr>
        <w:t xml:space="preserve">В случае если заявитель не представил документы, указанные в </w:t>
      </w:r>
      <w:hyperlink w:anchor="P208" w:history="1">
        <w:r w:rsidRPr="00845AAD">
          <w:rPr>
            <w:rStyle w:val="ac"/>
            <w:rFonts w:ascii="Times New Roman" w:hAnsi="Times New Roman"/>
            <w:sz w:val="20"/>
            <w:szCs w:val="20"/>
          </w:rPr>
          <w:t>пункте 2.8</w:t>
        </w:r>
      </w:hyperlink>
      <w:r w:rsidRPr="00845AAD">
        <w:rPr>
          <w:rFonts w:ascii="Times New Roman" w:hAnsi="Times New Roman"/>
          <w:sz w:val="20"/>
          <w:szCs w:val="20"/>
        </w:rPr>
        <w:t xml:space="preserve">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w:t>
      </w:r>
      <w:hyperlink w:anchor="P127" w:history="1">
        <w:r w:rsidRPr="00845AAD">
          <w:rPr>
            <w:rStyle w:val="ac"/>
            <w:rFonts w:ascii="Times New Roman" w:hAnsi="Times New Roman"/>
            <w:sz w:val="20"/>
            <w:szCs w:val="20"/>
          </w:rPr>
          <w:t>пункте 2.3</w:t>
        </w:r>
      </w:hyperlink>
      <w:r w:rsidRPr="00845AAD">
        <w:rPr>
          <w:rFonts w:ascii="Times New Roman" w:hAnsi="Times New Roman"/>
          <w:sz w:val="20"/>
          <w:szCs w:val="20"/>
        </w:rPr>
        <w:t xml:space="preserve"> административного регламента.</w:t>
      </w:r>
      <w:r w:rsidR="0050461B">
        <w:rPr>
          <w:rFonts w:ascii="Times New Roman" w:hAnsi="Times New Roman"/>
          <w:sz w:val="20"/>
          <w:szCs w:val="20"/>
        </w:rPr>
        <w:t xml:space="preserve"> </w:t>
      </w:r>
      <w:r w:rsidRPr="00845AAD">
        <w:rPr>
          <w:rFonts w:ascii="Times New Roman" w:hAnsi="Times New Roman"/>
          <w:sz w:val="20"/>
          <w:szCs w:val="20"/>
        </w:rPr>
        <w:t>Срок исполнения административной процедуры составляет не более 15 минут.</w:t>
      </w:r>
      <w:r w:rsidR="0050461B">
        <w:rPr>
          <w:rFonts w:ascii="Times New Roman" w:hAnsi="Times New Roman"/>
          <w:sz w:val="20"/>
          <w:szCs w:val="20"/>
        </w:rPr>
        <w:t xml:space="preserve"> </w:t>
      </w:r>
      <w:r w:rsidRPr="00845AAD">
        <w:rPr>
          <w:rFonts w:ascii="Times New Roman" w:hAnsi="Times New Roman"/>
          <w:sz w:val="20"/>
          <w:szCs w:val="20"/>
        </w:rPr>
        <w:t>Результатом административной процедуры являются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r w:rsidR="0050461B">
        <w:rPr>
          <w:rFonts w:ascii="Times New Roman" w:hAnsi="Times New Roman"/>
          <w:sz w:val="20"/>
          <w:szCs w:val="20"/>
        </w:rPr>
        <w:t xml:space="preserve"> </w:t>
      </w:r>
      <w:r w:rsidRPr="00845AAD">
        <w:rPr>
          <w:rFonts w:ascii="Times New Roman" w:hAnsi="Times New Roman"/>
          <w:b/>
          <w:sz w:val="20"/>
          <w:szCs w:val="20"/>
        </w:rPr>
        <w:t>Направление межведомственных запросов в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50461B">
        <w:rPr>
          <w:rFonts w:ascii="Times New Roman" w:hAnsi="Times New Roman"/>
          <w:b/>
          <w:sz w:val="20"/>
          <w:szCs w:val="20"/>
        </w:rPr>
        <w:t xml:space="preserve">. </w:t>
      </w:r>
      <w:r w:rsidRPr="00845AAD">
        <w:rPr>
          <w:rFonts w:ascii="Times New Roman" w:hAnsi="Times New Roman"/>
          <w:sz w:val="20"/>
          <w:szCs w:val="20"/>
        </w:rPr>
        <w:t xml:space="preserve">3.3. Основанием для начала осуществления административной процедуры является получение специалистом, </w:t>
      </w:r>
      <w:r w:rsidRPr="00845AAD">
        <w:rPr>
          <w:rFonts w:ascii="Times New Roman" w:hAnsi="Times New Roman"/>
          <w:sz w:val="20"/>
          <w:szCs w:val="20"/>
        </w:rPr>
        <w:lastRenderedPageBreak/>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208" w:history="1">
        <w:r w:rsidRPr="00845AAD">
          <w:rPr>
            <w:rStyle w:val="ac"/>
            <w:rFonts w:ascii="Times New Roman" w:hAnsi="Times New Roman"/>
            <w:sz w:val="20"/>
            <w:szCs w:val="20"/>
          </w:rPr>
          <w:t>пункте 2.8</w:t>
        </w:r>
      </w:hyperlink>
      <w:r w:rsidRPr="00845AAD">
        <w:rPr>
          <w:rFonts w:ascii="Times New Roman" w:hAnsi="Times New Roman"/>
          <w:sz w:val="20"/>
          <w:szCs w:val="20"/>
        </w:rPr>
        <w:t xml:space="preserve"> административного регламента.</w:t>
      </w:r>
      <w:r w:rsidR="0050461B">
        <w:rPr>
          <w:rFonts w:ascii="Times New Roman" w:hAnsi="Times New Roman"/>
          <w:sz w:val="20"/>
          <w:szCs w:val="20"/>
        </w:rPr>
        <w:t xml:space="preserve"> </w:t>
      </w:r>
      <w:r w:rsidRPr="00845AAD">
        <w:rPr>
          <w:rFonts w:ascii="Times New Roman" w:hAnsi="Times New Roman"/>
          <w:sz w:val="20"/>
          <w:szCs w:val="20"/>
        </w:rPr>
        <w:t>Специалист, ответственный за межведомственное взаимодействие, не позднее дня, следующего за днем поступления заявления:</w:t>
      </w:r>
      <w:r w:rsidR="0050461B">
        <w:rPr>
          <w:rFonts w:ascii="Times New Roman" w:hAnsi="Times New Roman"/>
          <w:sz w:val="20"/>
          <w:szCs w:val="20"/>
        </w:rPr>
        <w:t xml:space="preserve"> </w:t>
      </w:r>
      <w:r w:rsidRPr="00845AAD">
        <w:rPr>
          <w:rFonts w:ascii="Times New Roman" w:hAnsi="Times New Roman"/>
          <w:sz w:val="20"/>
          <w:szCs w:val="20"/>
        </w:rPr>
        <w:t xml:space="preserve">- оформляет межведомственные </w:t>
      </w:r>
      <w:hyperlink w:anchor="P972" w:history="1">
        <w:r w:rsidRPr="00845AAD">
          <w:rPr>
            <w:rStyle w:val="ac"/>
            <w:rFonts w:ascii="Times New Roman" w:hAnsi="Times New Roman"/>
            <w:sz w:val="20"/>
            <w:szCs w:val="20"/>
          </w:rPr>
          <w:t>запросы</w:t>
        </w:r>
      </w:hyperlink>
      <w:r w:rsidRPr="00845AAD">
        <w:rPr>
          <w:rFonts w:ascii="Times New Roman" w:hAnsi="Times New Roman"/>
          <w:sz w:val="20"/>
          <w:szCs w:val="20"/>
        </w:rPr>
        <w:t xml:space="preserve"> в органы, указанные в </w:t>
      </w:r>
      <w:hyperlink w:anchor="P127" w:history="1">
        <w:r w:rsidRPr="00845AAD">
          <w:rPr>
            <w:rStyle w:val="ac"/>
            <w:rFonts w:ascii="Times New Roman" w:hAnsi="Times New Roman"/>
            <w:sz w:val="20"/>
            <w:szCs w:val="20"/>
          </w:rPr>
          <w:t>пункте 2.3</w:t>
        </w:r>
      </w:hyperlink>
      <w:r w:rsidRPr="00845AAD">
        <w:rPr>
          <w:rFonts w:ascii="Times New Roman" w:hAnsi="Times New Roman"/>
          <w:sz w:val="20"/>
          <w:szCs w:val="20"/>
        </w:rPr>
        <w:t xml:space="preserve"> административного регламента, согласно приложению 5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r w:rsidR="0050461B">
        <w:rPr>
          <w:rFonts w:ascii="Times New Roman" w:hAnsi="Times New Roman"/>
          <w:sz w:val="20"/>
          <w:szCs w:val="20"/>
        </w:rPr>
        <w:t xml:space="preserve"> </w:t>
      </w:r>
      <w:r w:rsidRPr="00845AAD">
        <w:rPr>
          <w:rFonts w:ascii="Times New Roman" w:hAnsi="Times New Roman"/>
          <w:sz w:val="20"/>
          <w:szCs w:val="20"/>
        </w:rPr>
        <w:t>- подписывает оформленный межведомственный запрос у руководителя;</w:t>
      </w:r>
      <w:r w:rsidR="0050461B">
        <w:rPr>
          <w:rFonts w:ascii="Times New Roman" w:hAnsi="Times New Roman"/>
          <w:sz w:val="20"/>
          <w:szCs w:val="20"/>
        </w:rPr>
        <w:t xml:space="preserve"> </w:t>
      </w:r>
      <w:r w:rsidRPr="00845AAD">
        <w:rPr>
          <w:rFonts w:ascii="Times New Roman" w:hAnsi="Times New Roman"/>
          <w:sz w:val="20"/>
          <w:szCs w:val="20"/>
        </w:rPr>
        <w:t>- регистрирует межведомственный запрос в соответствующем реестре;</w:t>
      </w:r>
      <w:r w:rsidR="0050461B">
        <w:rPr>
          <w:rFonts w:ascii="Times New Roman" w:hAnsi="Times New Roman"/>
          <w:sz w:val="20"/>
          <w:szCs w:val="20"/>
        </w:rPr>
        <w:t xml:space="preserve"> </w:t>
      </w:r>
      <w:r w:rsidRPr="00845AAD">
        <w:rPr>
          <w:rFonts w:ascii="Times New Roman" w:hAnsi="Times New Roman"/>
          <w:sz w:val="20"/>
          <w:szCs w:val="20"/>
        </w:rPr>
        <w:t>- направляет межведомственный запрос в соответствующий орган.</w:t>
      </w:r>
      <w:r w:rsidR="0050461B">
        <w:rPr>
          <w:rFonts w:ascii="Times New Roman" w:hAnsi="Times New Roman"/>
          <w:sz w:val="20"/>
          <w:szCs w:val="20"/>
        </w:rPr>
        <w:t xml:space="preserve"> </w:t>
      </w:r>
      <w:r w:rsidRPr="00845AAD">
        <w:rPr>
          <w:rFonts w:ascii="Times New Roman" w:hAnsi="Times New Roman"/>
          <w:sz w:val="20"/>
          <w:szCs w:val="2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r w:rsidR="0050461B">
        <w:rPr>
          <w:rFonts w:ascii="Times New Roman" w:hAnsi="Times New Roman"/>
          <w:sz w:val="20"/>
          <w:szCs w:val="20"/>
        </w:rPr>
        <w:t xml:space="preserve"> </w:t>
      </w:r>
      <w:r w:rsidRPr="00845AAD">
        <w:rPr>
          <w:rFonts w:ascii="Times New Roman" w:hAnsi="Times New Roman"/>
          <w:sz w:val="20"/>
          <w:szCs w:val="20"/>
        </w:rPr>
        <w:t>Межведомственный запрос содержит:</w:t>
      </w:r>
      <w:r w:rsidR="0050461B">
        <w:rPr>
          <w:rFonts w:ascii="Times New Roman" w:hAnsi="Times New Roman"/>
          <w:sz w:val="20"/>
          <w:szCs w:val="20"/>
        </w:rPr>
        <w:t xml:space="preserve"> </w:t>
      </w:r>
      <w:r w:rsidRPr="00845AAD">
        <w:rPr>
          <w:rFonts w:ascii="Times New Roman" w:hAnsi="Times New Roman"/>
          <w:sz w:val="20"/>
          <w:szCs w:val="20"/>
        </w:rPr>
        <w:t>- наименование органа (организации), направляющего межведомственный запрос;</w:t>
      </w:r>
      <w:r w:rsidR="0050461B">
        <w:rPr>
          <w:rFonts w:ascii="Times New Roman" w:hAnsi="Times New Roman"/>
          <w:sz w:val="20"/>
          <w:szCs w:val="20"/>
        </w:rPr>
        <w:t xml:space="preserve"> </w:t>
      </w:r>
      <w:r w:rsidRPr="00845AAD">
        <w:rPr>
          <w:rFonts w:ascii="Times New Roman" w:hAnsi="Times New Roman"/>
          <w:sz w:val="20"/>
          <w:szCs w:val="20"/>
        </w:rPr>
        <w:t>- наименование органа или организации, в адрес которых направляется межведомственный запрос;</w:t>
      </w:r>
      <w:r w:rsidR="0050461B">
        <w:rPr>
          <w:rFonts w:ascii="Times New Roman" w:hAnsi="Times New Roman"/>
          <w:sz w:val="20"/>
          <w:szCs w:val="20"/>
        </w:rPr>
        <w:t xml:space="preserve"> </w:t>
      </w:r>
      <w:r w:rsidRPr="00845AAD">
        <w:rPr>
          <w:rFonts w:ascii="Times New Roman" w:hAnsi="Times New Roman"/>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r w:rsidR="0050461B">
        <w:rPr>
          <w:rFonts w:ascii="Times New Roman" w:hAnsi="Times New Roman"/>
          <w:sz w:val="20"/>
          <w:szCs w:val="20"/>
        </w:rPr>
        <w:t xml:space="preserve"> </w:t>
      </w:r>
      <w:r w:rsidRPr="00845AAD">
        <w:rPr>
          <w:rFonts w:ascii="Times New Roman" w:hAnsi="Times New Roman"/>
          <w:sz w:val="20"/>
          <w:szCs w:val="20"/>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r w:rsidR="0050461B">
        <w:rPr>
          <w:rFonts w:ascii="Times New Roman" w:hAnsi="Times New Roman"/>
          <w:sz w:val="20"/>
          <w:szCs w:val="20"/>
        </w:rPr>
        <w:t xml:space="preserve"> </w:t>
      </w:r>
      <w:r w:rsidRPr="00845AAD">
        <w:rPr>
          <w:rFonts w:ascii="Times New Roman" w:hAnsi="Times New Roman"/>
          <w:sz w:val="20"/>
          <w:szCs w:val="20"/>
        </w:rPr>
        <w:t>- сведения, необходимые для представления документа и (или) информации, изложенные заявителем в поданном заявлении;</w:t>
      </w:r>
      <w:r w:rsidR="0050461B">
        <w:rPr>
          <w:rFonts w:ascii="Times New Roman" w:hAnsi="Times New Roman"/>
          <w:sz w:val="20"/>
          <w:szCs w:val="20"/>
        </w:rPr>
        <w:t xml:space="preserve"> </w:t>
      </w:r>
      <w:r w:rsidRPr="00845AAD">
        <w:rPr>
          <w:rFonts w:ascii="Times New Roman" w:hAnsi="Times New Roman"/>
          <w:sz w:val="20"/>
          <w:szCs w:val="20"/>
        </w:rPr>
        <w:t>- контактную информацию для направления ответа на межведомственный запрос;</w:t>
      </w:r>
      <w:r w:rsidR="0050461B">
        <w:rPr>
          <w:rFonts w:ascii="Times New Roman" w:hAnsi="Times New Roman"/>
          <w:sz w:val="20"/>
          <w:szCs w:val="20"/>
        </w:rPr>
        <w:t xml:space="preserve"> </w:t>
      </w:r>
      <w:r w:rsidRPr="00845AAD">
        <w:rPr>
          <w:rFonts w:ascii="Times New Roman" w:hAnsi="Times New Roman"/>
          <w:sz w:val="20"/>
          <w:szCs w:val="20"/>
        </w:rPr>
        <w:t>- дату направления межведомственного запроса и срок ожидаемого ответа на межведомственный запрос;</w:t>
      </w:r>
      <w:r w:rsidR="0050461B">
        <w:rPr>
          <w:rFonts w:ascii="Times New Roman" w:hAnsi="Times New Roman"/>
          <w:sz w:val="20"/>
          <w:szCs w:val="20"/>
        </w:rPr>
        <w:t xml:space="preserve"> </w:t>
      </w:r>
      <w:r w:rsidRPr="00845AAD">
        <w:rPr>
          <w:rFonts w:ascii="Times New Roman" w:hAnsi="Times New Roman"/>
          <w:sz w:val="20"/>
          <w:szCs w:val="20"/>
        </w:rPr>
        <w:t>-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0050461B">
        <w:rPr>
          <w:rFonts w:ascii="Times New Roman" w:hAnsi="Times New Roman"/>
          <w:sz w:val="20"/>
          <w:szCs w:val="20"/>
        </w:rPr>
        <w:t xml:space="preserve"> </w:t>
      </w:r>
      <w:r w:rsidRPr="00845AAD">
        <w:rPr>
          <w:rFonts w:ascii="Times New Roman" w:hAnsi="Times New Roman"/>
          <w:sz w:val="20"/>
          <w:szCs w:val="20"/>
        </w:rPr>
        <w:t>Направление межведомственного запроса осуществляется одним из следующих способов:</w:t>
      </w:r>
      <w:r w:rsidR="0050461B">
        <w:rPr>
          <w:rFonts w:ascii="Times New Roman" w:hAnsi="Times New Roman"/>
          <w:sz w:val="20"/>
          <w:szCs w:val="20"/>
        </w:rPr>
        <w:t xml:space="preserve"> </w:t>
      </w:r>
      <w:r w:rsidRPr="00845AAD">
        <w:rPr>
          <w:rFonts w:ascii="Times New Roman" w:hAnsi="Times New Roman"/>
          <w:sz w:val="20"/>
          <w:szCs w:val="20"/>
        </w:rPr>
        <w:t>- почтовым отправлением;</w:t>
      </w:r>
      <w:r w:rsidR="0050461B">
        <w:rPr>
          <w:rFonts w:ascii="Times New Roman" w:hAnsi="Times New Roman"/>
          <w:sz w:val="20"/>
          <w:szCs w:val="20"/>
        </w:rPr>
        <w:t xml:space="preserve"> </w:t>
      </w:r>
      <w:r w:rsidRPr="00845AAD">
        <w:rPr>
          <w:rFonts w:ascii="Times New Roman" w:hAnsi="Times New Roman"/>
          <w:sz w:val="20"/>
          <w:szCs w:val="20"/>
        </w:rPr>
        <w:t>- курьером под расписку;- через систему межведомственного электронного взаимодействия (СМЭВ). 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r w:rsidR="0050461B">
        <w:rPr>
          <w:rFonts w:ascii="Times New Roman" w:hAnsi="Times New Roman"/>
          <w:sz w:val="20"/>
          <w:szCs w:val="20"/>
        </w:rPr>
        <w:t xml:space="preserve"> </w:t>
      </w:r>
      <w:r w:rsidRPr="00845AAD">
        <w:rPr>
          <w:rFonts w:ascii="Times New Roman" w:hAnsi="Times New Roman"/>
          <w:sz w:val="20"/>
          <w:szCs w:val="20"/>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r w:rsidR="0050461B">
        <w:rPr>
          <w:rFonts w:ascii="Times New Roman" w:hAnsi="Times New Roman"/>
          <w:sz w:val="20"/>
          <w:szCs w:val="20"/>
        </w:rPr>
        <w:t xml:space="preserve"> </w:t>
      </w:r>
      <w:r w:rsidRPr="00845AAD">
        <w:rPr>
          <w:rFonts w:ascii="Times New Roman" w:hAnsi="Times New Roman"/>
          <w:sz w:val="20"/>
          <w:szCs w:val="20"/>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r w:rsidR="0050461B">
        <w:rPr>
          <w:rFonts w:ascii="Times New Roman" w:hAnsi="Times New Roman"/>
          <w:sz w:val="20"/>
          <w:szCs w:val="20"/>
        </w:rPr>
        <w:t xml:space="preserve"> </w:t>
      </w:r>
      <w:r w:rsidRPr="00845AAD">
        <w:rPr>
          <w:rFonts w:ascii="Times New Roman" w:hAnsi="Times New Roman"/>
          <w:sz w:val="20"/>
          <w:szCs w:val="20"/>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r w:rsidR="0050461B">
        <w:rPr>
          <w:rFonts w:ascii="Times New Roman" w:hAnsi="Times New Roman"/>
          <w:sz w:val="20"/>
          <w:szCs w:val="20"/>
        </w:rPr>
        <w:t xml:space="preserve"> </w:t>
      </w:r>
      <w:r w:rsidRPr="00845AAD">
        <w:rPr>
          <w:rFonts w:ascii="Times New Roman" w:hAnsi="Times New Roman"/>
          <w:sz w:val="20"/>
          <w:szCs w:val="20"/>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r w:rsidR="0050461B">
        <w:rPr>
          <w:rFonts w:ascii="Times New Roman" w:hAnsi="Times New Roman"/>
          <w:sz w:val="20"/>
          <w:szCs w:val="20"/>
        </w:rPr>
        <w:t xml:space="preserve"> </w:t>
      </w:r>
      <w:r w:rsidRPr="00845AAD">
        <w:rPr>
          <w:rFonts w:ascii="Times New Roman" w:hAnsi="Times New Roman"/>
          <w:sz w:val="20"/>
          <w:szCs w:val="20"/>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Администрации, ответственному за принятие решения о предоставлении услуги.</w:t>
      </w:r>
      <w:r w:rsidR="0050461B">
        <w:rPr>
          <w:rFonts w:ascii="Times New Roman" w:hAnsi="Times New Roman"/>
          <w:sz w:val="20"/>
          <w:szCs w:val="20"/>
        </w:rPr>
        <w:t xml:space="preserve"> </w:t>
      </w:r>
      <w:r w:rsidRPr="00845AAD">
        <w:rPr>
          <w:rFonts w:ascii="Times New Roman" w:hAnsi="Times New Roman"/>
          <w:sz w:val="20"/>
          <w:szCs w:val="20"/>
        </w:rPr>
        <w:t xml:space="preserve">Если заявитель самостоятельно представил все документы, указанные в </w:t>
      </w:r>
      <w:hyperlink w:anchor="P208" w:history="1">
        <w:r w:rsidRPr="00845AAD">
          <w:rPr>
            <w:rStyle w:val="ac"/>
            <w:rFonts w:ascii="Times New Roman" w:hAnsi="Times New Roman"/>
            <w:sz w:val="20"/>
            <w:szCs w:val="20"/>
          </w:rPr>
          <w:t>пункте 2.8</w:t>
        </w:r>
      </w:hyperlink>
      <w:r w:rsidRPr="00845AAD">
        <w:rPr>
          <w:rFonts w:ascii="Times New Roman" w:hAnsi="Times New Roman"/>
          <w:sz w:val="20"/>
          <w:szCs w:val="20"/>
        </w:rPr>
        <w:t xml:space="preserve">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ответственному за принятие решения о предоставлении услуги.</w:t>
      </w:r>
      <w:r w:rsidR="0050461B">
        <w:rPr>
          <w:rFonts w:ascii="Times New Roman" w:hAnsi="Times New Roman"/>
          <w:sz w:val="20"/>
          <w:szCs w:val="20"/>
        </w:rPr>
        <w:t xml:space="preserve"> </w:t>
      </w:r>
      <w:r w:rsidRPr="00845AAD">
        <w:rPr>
          <w:rFonts w:ascii="Times New Roman" w:hAnsi="Times New Roman"/>
          <w:sz w:val="20"/>
          <w:szCs w:val="20"/>
        </w:rPr>
        <w:t>Срок исполнения административной процедуры составляет 6 дней со дня обращения заявителя.</w:t>
      </w:r>
      <w:r w:rsidR="0050461B" w:rsidRPr="00845AAD">
        <w:rPr>
          <w:rFonts w:ascii="Times New Roman" w:hAnsi="Times New Roman"/>
          <w:sz w:val="20"/>
          <w:szCs w:val="20"/>
        </w:rPr>
        <w:t xml:space="preserve"> </w:t>
      </w:r>
      <w:r w:rsidRPr="00845AAD">
        <w:rPr>
          <w:rFonts w:ascii="Times New Roman" w:hAnsi="Times New Roman"/>
          <w:sz w:val="20"/>
          <w:szCs w:val="20"/>
        </w:rPr>
        <w:t>Результатом исполнения административной процедуры являются получение полного комплекта документов и его направление специалисту,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r w:rsidR="0050461B">
        <w:rPr>
          <w:rFonts w:ascii="Times New Roman" w:hAnsi="Times New Roman"/>
          <w:sz w:val="20"/>
          <w:szCs w:val="20"/>
        </w:rPr>
        <w:t xml:space="preserve"> </w:t>
      </w:r>
      <w:r w:rsidRPr="00845AAD">
        <w:rPr>
          <w:rFonts w:ascii="Times New Roman" w:hAnsi="Times New Roman"/>
          <w:b/>
          <w:sz w:val="20"/>
          <w:szCs w:val="20"/>
        </w:rPr>
        <w:t>Принятие Администрацией решения о подготовке документации по планировке территории и ее утверждению на основании предложений физических</w:t>
      </w:r>
      <w:r w:rsidR="0050461B">
        <w:rPr>
          <w:rFonts w:ascii="Times New Roman" w:hAnsi="Times New Roman"/>
          <w:b/>
          <w:sz w:val="20"/>
          <w:szCs w:val="20"/>
        </w:rPr>
        <w:t xml:space="preserve"> </w:t>
      </w:r>
      <w:r w:rsidRPr="00845AAD">
        <w:rPr>
          <w:rFonts w:ascii="Times New Roman" w:hAnsi="Times New Roman"/>
          <w:b/>
          <w:sz w:val="20"/>
          <w:szCs w:val="20"/>
        </w:rPr>
        <w:t>или юридических лиц</w:t>
      </w:r>
      <w:bookmarkStart w:id="30" w:name="P537"/>
      <w:bookmarkEnd w:id="30"/>
      <w:r w:rsidR="0050461B">
        <w:rPr>
          <w:rFonts w:ascii="Times New Roman" w:hAnsi="Times New Roman"/>
          <w:b/>
          <w:sz w:val="20"/>
          <w:szCs w:val="20"/>
        </w:rPr>
        <w:t xml:space="preserve">. </w:t>
      </w:r>
      <w:r w:rsidRPr="00845AAD">
        <w:rPr>
          <w:rFonts w:ascii="Times New Roman" w:hAnsi="Times New Roman"/>
          <w:sz w:val="20"/>
          <w:szCs w:val="20"/>
        </w:rPr>
        <w:t>3.4. Основанием для начала исполнения административной процедуры является передача в Администрацию полного комплекта документов, необходимых для принятия решения (за исключением документов, находящихся в распоряжении Администрации, - данные документы Администрацией получает самостоятельно).</w:t>
      </w:r>
      <w:r w:rsidR="0050461B">
        <w:rPr>
          <w:rFonts w:ascii="Times New Roman" w:hAnsi="Times New Roman"/>
          <w:sz w:val="20"/>
          <w:szCs w:val="20"/>
        </w:rPr>
        <w:t xml:space="preserve"> </w:t>
      </w:r>
      <w:r w:rsidRPr="00845AAD">
        <w:rPr>
          <w:rFonts w:ascii="Times New Roman" w:hAnsi="Times New Roman"/>
          <w:sz w:val="20"/>
          <w:szCs w:val="20"/>
        </w:rPr>
        <w:t>Специалист Администрации,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трех рабочих дней осуществляет проверку комплекта документов.</w:t>
      </w:r>
      <w:r w:rsidR="0050461B">
        <w:rPr>
          <w:rFonts w:ascii="Times New Roman" w:hAnsi="Times New Roman"/>
          <w:sz w:val="20"/>
          <w:szCs w:val="20"/>
        </w:rPr>
        <w:t xml:space="preserve"> </w:t>
      </w:r>
      <w:r w:rsidRPr="00845AAD">
        <w:rPr>
          <w:rFonts w:ascii="Times New Roman" w:hAnsi="Times New Roman"/>
          <w:sz w:val="20"/>
          <w:szCs w:val="20"/>
        </w:rPr>
        <w:t>После получения необходимых документов специалист, ответственный за предоставление муниципальной услуги, осуществляет подготовку проекта правового акта о принятии решения о подготовке документации по планировке территории на основании предложений физических или юридических лиц или о мотивированном отказе.</w:t>
      </w:r>
      <w:r w:rsidR="0050461B">
        <w:rPr>
          <w:rFonts w:ascii="Times New Roman" w:hAnsi="Times New Roman"/>
          <w:sz w:val="20"/>
          <w:szCs w:val="20"/>
        </w:rPr>
        <w:t xml:space="preserve"> </w:t>
      </w:r>
      <w:r w:rsidRPr="00845AAD">
        <w:rPr>
          <w:rFonts w:ascii="Times New Roman" w:hAnsi="Times New Roman"/>
          <w:sz w:val="20"/>
          <w:szCs w:val="20"/>
        </w:rPr>
        <w:t xml:space="preserve">Правовым актом о принятии решения о подготовке документации по планировке территории на основании предложений физических или юридических лиц или о мотивированном отказе является постановление главы Завитинского района, которое подписывается </w:t>
      </w:r>
      <w:r w:rsidRPr="00845AAD">
        <w:rPr>
          <w:rFonts w:ascii="Times New Roman" w:hAnsi="Times New Roman"/>
          <w:sz w:val="20"/>
          <w:szCs w:val="20"/>
        </w:rPr>
        <w:lastRenderedPageBreak/>
        <w:t>главой района 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рабочих дней со дня принятия постановления и размещается на сайте Завитинского района.</w:t>
      </w:r>
      <w:r w:rsidR="0050461B">
        <w:rPr>
          <w:rFonts w:ascii="Times New Roman" w:hAnsi="Times New Roman"/>
          <w:sz w:val="20"/>
          <w:szCs w:val="20"/>
        </w:rPr>
        <w:t xml:space="preserve"> </w:t>
      </w:r>
      <w:r w:rsidRPr="00845AAD">
        <w:rPr>
          <w:rFonts w:ascii="Times New Roman" w:hAnsi="Times New Roman"/>
          <w:sz w:val="20"/>
          <w:szCs w:val="20"/>
        </w:rPr>
        <w:t>Результатом административной процедуры является подписание главой Завитинского района одного из следующих документов:</w:t>
      </w:r>
      <w:r w:rsidR="0050461B">
        <w:rPr>
          <w:rFonts w:ascii="Times New Roman" w:hAnsi="Times New Roman"/>
          <w:sz w:val="20"/>
          <w:szCs w:val="20"/>
        </w:rPr>
        <w:t xml:space="preserve"> </w:t>
      </w:r>
      <w:r w:rsidRPr="00845AAD">
        <w:rPr>
          <w:rFonts w:ascii="Times New Roman" w:hAnsi="Times New Roman"/>
          <w:sz w:val="20"/>
          <w:szCs w:val="20"/>
        </w:rPr>
        <w:t>- правового акта о принятии решения о подготовке документации по планировке территории;- правового акта о мотивированном отказе в принятии решения о подготовке документации по планировке территории.</w:t>
      </w:r>
      <w:r w:rsidR="0050461B">
        <w:rPr>
          <w:rFonts w:ascii="Times New Roman" w:hAnsi="Times New Roman"/>
          <w:sz w:val="20"/>
          <w:szCs w:val="20"/>
        </w:rPr>
        <w:t xml:space="preserve"> </w:t>
      </w:r>
      <w:r w:rsidRPr="00845AAD">
        <w:rPr>
          <w:rFonts w:ascii="Times New Roman" w:hAnsi="Times New Roman"/>
          <w:sz w:val="20"/>
          <w:szCs w:val="20"/>
        </w:rPr>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документации по планировке территории.</w:t>
      </w:r>
      <w:r w:rsidR="0050461B">
        <w:rPr>
          <w:rFonts w:ascii="Times New Roman" w:hAnsi="Times New Roman"/>
          <w:sz w:val="20"/>
          <w:szCs w:val="20"/>
        </w:rPr>
        <w:t xml:space="preserve"> </w:t>
      </w:r>
      <w:r w:rsidRPr="00845AAD">
        <w:rPr>
          <w:rFonts w:ascii="Times New Roman" w:hAnsi="Times New Roman"/>
          <w:sz w:val="20"/>
          <w:szCs w:val="20"/>
        </w:rPr>
        <w:t>Подготовка документации по планировке территории осуществляется на основании документов территориального планирования Завитинского района, сельских поселений Завитинского района, Правил землепользования и застройки сельских поселений,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r w:rsidR="0050461B">
        <w:rPr>
          <w:rFonts w:ascii="Times New Roman" w:hAnsi="Times New Roman"/>
          <w:sz w:val="20"/>
          <w:szCs w:val="20"/>
        </w:rPr>
        <w:t xml:space="preserve"> </w:t>
      </w:r>
      <w:r w:rsidRPr="00845AAD">
        <w:rPr>
          <w:rFonts w:ascii="Times New Roman" w:hAnsi="Times New Roman"/>
          <w:sz w:val="20"/>
          <w:szCs w:val="20"/>
        </w:rPr>
        <w:t xml:space="preserve">Подготовка документации по планировке территории, предназначенной для размещения линейных объектов транспортной инфраструктуры местного значения, осуществляется с учетом требований Градостроительного </w:t>
      </w:r>
      <w:hyperlink r:id="rId50" w:history="1">
        <w:r w:rsidRPr="00845AAD">
          <w:rPr>
            <w:rStyle w:val="ac"/>
            <w:rFonts w:ascii="Times New Roman" w:hAnsi="Times New Roman"/>
            <w:sz w:val="20"/>
            <w:szCs w:val="20"/>
          </w:rPr>
          <w:t>кодекса</w:t>
        </w:r>
      </w:hyperlink>
      <w:r w:rsidRPr="00845AAD">
        <w:rPr>
          <w:rFonts w:ascii="Times New Roman" w:hAnsi="Times New Roman"/>
          <w:sz w:val="20"/>
          <w:szCs w:val="20"/>
        </w:rPr>
        <w:t xml:space="preserve"> РФ и в соответствии с результатами инженерных изысканий. После поступления в Администрацию пакета документов об утверждении документации по планировке территории, Администрация в течение двадцати рабочих дней со дня поступления такой документации осуществляет ее проверку на соответствие требованиям, указанным в </w:t>
      </w:r>
      <w:hyperlink w:anchor="P537" w:history="1">
        <w:r w:rsidRPr="00845AAD">
          <w:rPr>
            <w:rStyle w:val="ac"/>
            <w:rFonts w:ascii="Times New Roman" w:hAnsi="Times New Roman"/>
            <w:sz w:val="20"/>
            <w:szCs w:val="20"/>
          </w:rPr>
          <w:t>пункте 3.4</w:t>
        </w:r>
      </w:hyperlink>
      <w:r w:rsidRPr="00845AAD">
        <w:rPr>
          <w:rFonts w:ascii="Times New Roman" w:hAnsi="Times New Roman"/>
          <w:sz w:val="20"/>
          <w:szCs w:val="20"/>
        </w:rPr>
        <w:t xml:space="preserve"> административного регламента. По результатам проверки Администрация принимает решение о направлении документации по планировке территории главе Завитинского района или об отклонении такой документации и о направлении ее на доработку.</w:t>
      </w:r>
      <w:r w:rsidR="0050461B">
        <w:rPr>
          <w:rFonts w:ascii="Times New Roman" w:hAnsi="Times New Roman"/>
          <w:sz w:val="20"/>
          <w:szCs w:val="20"/>
        </w:rPr>
        <w:t xml:space="preserve"> </w:t>
      </w:r>
      <w:r w:rsidRPr="00845AAD">
        <w:rPr>
          <w:rFonts w:ascii="Times New Roman" w:hAnsi="Times New Roman"/>
          <w:sz w:val="20"/>
          <w:szCs w:val="20"/>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 Решение о дате и месте проведения общественных обсуждений или публичных слушаний принимается главой Завитинского района.</w:t>
      </w:r>
      <w:r w:rsidR="0050461B">
        <w:rPr>
          <w:rFonts w:ascii="Times New Roman" w:hAnsi="Times New Roman"/>
          <w:sz w:val="20"/>
          <w:szCs w:val="20"/>
        </w:rPr>
        <w:t xml:space="preserve"> </w:t>
      </w:r>
      <w:r w:rsidRPr="00845AAD">
        <w:rPr>
          <w:rFonts w:ascii="Times New Roman" w:hAnsi="Times New Roman"/>
          <w:sz w:val="20"/>
          <w:szCs w:val="20"/>
        </w:rPr>
        <w:t>Специалист, ответственный за предоставление муниципальной услуги, обеспечивает подготовку документов и материалов к общественным обсуждениям или публичным слушаниям, и осуществляет прием предложений и замечаний участников общественных обсуждений или публичных слушаний по подлежащим обсуждению вопросам.</w:t>
      </w:r>
      <w:r w:rsidR="0050461B">
        <w:rPr>
          <w:rFonts w:ascii="Times New Roman" w:hAnsi="Times New Roman"/>
          <w:sz w:val="20"/>
          <w:szCs w:val="20"/>
        </w:rPr>
        <w:t xml:space="preserve"> </w:t>
      </w:r>
      <w:r w:rsidRPr="00845AAD">
        <w:rPr>
          <w:rFonts w:ascii="Times New Roman" w:hAnsi="Times New Roman"/>
          <w:sz w:val="20"/>
          <w:szCs w:val="20"/>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r w:rsidR="0050461B">
        <w:rPr>
          <w:rFonts w:ascii="Times New Roman" w:hAnsi="Times New Roman"/>
          <w:sz w:val="20"/>
          <w:szCs w:val="20"/>
        </w:rPr>
        <w:t xml:space="preserve"> </w:t>
      </w:r>
      <w:r w:rsidRPr="00845AAD">
        <w:rPr>
          <w:rFonts w:ascii="Times New Roman" w:hAnsi="Times New Roman"/>
          <w:sz w:val="20"/>
          <w:szCs w:val="20"/>
        </w:rPr>
        <w:t>Участники общественных обсуждений или публичных слушаний по проекту планировки территории и проекту межевания территории вправе представить в Администрацию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 или публичных слушаний.</w:t>
      </w:r>
      <w:r w:rsidR="0050461B">
        <w:rPr>
          <w:rFonts w:ascii="Times New Roman" w:hAnsi="Times New Roman"/>
          <w:sz w:val="20"/>
          <w:szCs w:val="20"/>
        </w:rPr>
        <w:t xml:space="preserve"> </w:t>
      </w:r>
      <w:r w:rsidRPr="00845AAD">
        <w:rPr>
          <w:rFonts w:ascii="Times New Roman" w:hAnsi="Times New Roman"/>
          <w:sz w:val="20"/>
          <w:szCs w:val="20"/>
        </w:rPr>
        <w:t>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Администрации.</w:t>
      </w:r>
      <w:r w:rsidR="0050461B">
        <w:rPr>
          <w:rFonts w:ascii="Times New Roman" w:hAnsi="Times New Roman"/>
          <w:sz w:val="20"/>
          <w:szCs w:val="20"/>
        </w:rPr>
        <w:t xml:space="preserve"> </w:t>
      </w:r>
      <w:r w:rsidRPr="00845AAD">
        <w:rPr>
          <w:rFonts w:ascii="Times New Roman" w:hAnsi="Times New Roman"/>
          <w:sz w:val="20"/>
          <w:szCs w:val="20"/>
        </w:rPr>
        <w:t>Срок проведения общественных обсуждений или  публичных слушаний со дня оповещения жителей сельского поселения о времени и месте их проведения до дня опубликования заключения о результатах общественных обсуждений или публичных слушаний определяется нормативным правовым актом Завитинского районного Совета народных депутатов и не может быть менее одного месяца и более трех месяцев.</w:t>
      </w:r>
      <w:r w:rsidR="0050461B">
        <w:rPr>
          <w:rFonts w:ascii="Times New Roman" w:hAnsi="Times New Roman"/>
          <w:sz w:val="20"/>
          <w:szCs w:val="20"/>
        </w:rPr>
        <w:t xml:space="preserve"> </w:t>
      </w:r>
      <w:r w:rsidRPr="00845AAD">
        <w:rPr>
          <w:rFonts w:ascii="Times New Roman" w:hAnsi="Times New Roman"/>
          <w:sz w:val="20"/>
          <w:szCs w:val="20"/>
        </w:rPr>
        <w:t>Администрация не позднее 20 рабочих дней после проведения общественных обсуждений или публичных слушаний направляет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главе Завитинского района для принятия решения об утверждении документации по планировке территории или об отклонении такой документации и  направлении ее на доработку.</w:t>
      </w:r>
      <w:r w:rsidR="0050461B">
        <w:rPr>
          <w:rFonts w:ascii="Times New Roman" w:hAnsi="Times New Roman"/>
          <w:sz w:val="20"/>
          <w:szCs w:val="20"/>
        </w:rPr>
        <w:t xml:space="preserve"> </w:t>
      </w:r>
      <w:r w:rsidRPr="00845AAD">
        <w:rPr>
          <w:rFonts w:ascii="Times New Roman" w:hAnsi="Times New Roman"/>
          <w:sz w:val="20"/>
          <w:szCs w:val="20"/>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указанной документации и размещается на сайте Администрации.</w:t>
      </w:r>
      <w:r w:rsidR="0050461B">
        <w:rPr>
          <w:rFonts w:ascii="Times New Roman" w:hAnsi="Times New Roman"/>
          <w:sz w:val="20"/>
          <w:szCs w:val="20"/>
        </w:rPr>
        <w:t xml:space="preserve"> </w:t>
      </w:r>
      <w:r w:rsidRPr="00845AAD">
        <w:rPr>
          <w:rFonts w:ascii="Times New Roman" w:hAnsi="Times New Roman"/>
          <w:b/>
          <w:sz w:val="20"/>
          <w:szCs w:val="20"/>
        </w:rPr>
        <w:t>Выдача заявителю результата предоставления</w:t>
      </w:r>
      <w:r w:rsidR="0050461B">
        <w:rPr>
          <w:rFonts w:ascii="Times New Roman" w:hAnsi="Times New Roman"/>
          <w:b/>
          <w:sz w:val="20"/>
          <w:szCs w:val="20"/>
        </w:rPr>
        <w:t xml:space="preserve"> </w:t>
      </w:r>
      <w:r w:rsidRPr="00845AAD">
        <w:rPr>
          <w:rFonts w:ascii="Times New Roman" w:hAnsi="Times New Roman"/>
          <w:b/>
          <w:sz w:val="20"/>
          <w:szCs w:val="20"/>
        </w:rPr>
        <w:t>муниципальной услуги</w:t>
      </w:r>
      <w:r w:rsidR="0050461B">
        <w:rPr>
          <w:rFonts w:ascii="Times New Roman" w:hAnsi="Times New Roman"/>
          <w:b/>
          <w:sz w:val="20"/>
          <w:szCs w:val="20"/>
        </w:rPr>
        <w:t xml:space="preserve">. </w:t>
      </w:r>
      <w:r w:rsidRPr="00845AAD">
        <w:rPr>
          <w:rFonts w:ascii="Times New Roman" w:hAnsi="Times New Roman"/>
          <w:sz w:val="20"/>
          <w:szCs w:val="20"/>
        </w:rPr>
        <w:t xml:space="preserve">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об утверждении документации по планировке территории или об отклонении такой документации и о направлении ее на доработку (далее - документ, являющийся результатом предоставления услуги). Административная процедура </w:t>
      </w:r>
      <w:r w:rsidRPr="00845AAD">
        <w:rPr>
          <w:rFonts w:ascii="Times New Roman" w:hAnsi="Times New Roman"/>
          <w:sz w:val="20"/>
          <w:szCs w:val="20"/>
        </w:rPr>
        <w:lastRenderedPageBreak/>
        <w:t>исполняется специалистом, ответственным за выдачу результата предоставления услуги.</w:t>
      </w:r>
      <w:r w:rsidR="0050461B">
        <w:rPr>
          <w:rFonts w:ascii="Times New Roman" w:hAnsi="Times New Roman"/>
          <w:sz w:val="20"/>
          <w:szCs w:val="20"/>
        </w:rPr>
        <w:t xml:space="preserve"> </w:t>
      </w:r>
      <w:r w:rsidRPr="00845AAD">
        <w:rPr>
          <w:rFonts w:ascii="Times New Roman" w:hAnsi="Times New Roman"/>
          <w:sz w:val="20"/>
          <w:szCs w:val="20"/>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r w:rsidR="00466BB5">
        <w:rPr>
          <w:rFonts w:ascii="Times New Roman" w:hAnsi="Times New Roman"/>
          <w:sz w:val="20"/>
          <w:szCs w:val="20"/>
        </w:rPr>
        <w:t xml:space="preserve"> </w:t>
      </w:r>
      <w:r w:rsidRPr="00845AAD">
        <w:rPr>
          <w:rFonts w:ascii="Times New Roman" w:hAnsi="Times New Roman"/>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r w:rsidR="00466BB5">
        <w:rPr>
          <w:rFonts w:ascii="Times New Roman" w:hAnsi="Times New Roman"/>
          <w:sz w:val="20"/>
          <w:szCs w:val="20"/>
        </w:rPr>
        <w:t xml:space="preserve"> </w:t>
      </w:r>
      <w:r w:rsidRPr="00845AAD">
        <w:rPr>
          <w:rFonts w:ascii="Times New Roman" w:hAnsi="Times New Roman"/>
          <w:sz w:val="20"/>
          <w:szCs w:val="20"/>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r w:rsidR="00466BB5">
        <w:rPr>
          <w:rFonts w:ascii="Times New Roman" w:hAnsi="Times New Roman"/>
          <w:sz w:val="20"/>
          <w:szCs w:val="20"/>
        </w:rPr>
        <w:t xml:space="preserve"> </w:t>
      </w:r>
      <w:r w:rsidRPr="00845AAD">
        <w:rPr>
          <w:rFonts w:ascii="Times New Roman" w:hAnsi="Times New Roman"/>
          <w:sz w:val="20"/>
          <w:szCs w:val="20"/>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r w:rsidR="00466BB5">
        <w:rPr>
          <w:rFonts w:ascii="Times New Roman" w:hAnsi="Times New Roman"/>
          <w:sz w:val="20"/>
          <w:szCs w:val="20"/>
        </w:rPr>
        <w:t xml:space="preserve"> </w:t>
      </w:r>
      <w:r w:rsidRPr="00845AAD">
        <w:rPr>
          <w:rFonts w:ascii="Times New Roman" w:hAnsi="Times New Roman"/>
          <w:sz w:val="20"/>
          <w:szCs w:val="20"/>
        </w:rPr>
        <w:t>Срок исполнения административной процедуры составляет не более трех рабочих дней.</w:t>
      </w:r>
      <w:r w:rsidR="00466BB5">
        <w:rPr>
          <w:rFonts w:ascii="Times New Roman" w:hAnsi="Times New Roman"/>
          <w:sz w:val="20"/>
          <w:szCs w:val="20"/>
        </w:rPr>
        <w:t xml:space="preserve"> </w:t>
      </w:r>
      <w:r w:rsidRPr="00845AAD">
        <w:rPr>
          <w:rFonts w:ascii="Times New Roman" w:hAnsi="Times New Roman"/>
          <w:sz w:val="20"/>
          <w:szCs w:val="20"/>
        </w:rPr>
        <w:t>Результатом исполнения административной процедуры является выдача заявителю решения о подготовке документации по планировке территории, решения об  утверждении документации по планировке территории на основании предложений физических или юридических лиц или решения об отказе в подготовке документации по планировке территории и об отказе в  утверждении такой документации на основании предложений физических или юридических лиц.</w:t>
      </w:r>
      <w:r w:rsidR="00466BB5">
        <w:rPr>
          <w:rFonts w:ascii="Times New Roman" w:hAnsi="Times New Roman"/>
          <w:sz w:val="20"/>
          <w:szCs w:val="20"/>
        </w:rPr>
        <w:t xml:space="preserve"> </w:t>
      </w:r>
      <w:hyperlink w:anchor="P893" w:history="1">
        <w:r w:rsidRPr="00845AAD">
          <w:rPr>
            <w:rStyle w:val="ac"/>
            <w:rFonts w:ascii="Times New Roman" w:hAnsi="Times New Roman"/>
            <w:sz w:val="20"/>
            <w:szCs w:val="20"/>
          </w:rPr>
          <w:t>Блок-схема</w:t>
        </w:r>
      </w:hyperlink>
      <w:r w:rsidRPr="00845AAD">
        <w:rPr>
          <w:rFonts w:ascii="Times New Roman" w:hAnsi="Times New Roman"/>
          <w:sz w:val="20"/>
          <w:szCs w:val="20"/>
        </w:rPr>
        <w:t xml:space="preserve"> предоставления муниципальной услуги приведена в приложении  4 к административному регламенту.</w:t>
      </w:r>
      <w:r w:rsidR="00466BB5">
        <w:rPr>
          <w:rFonts w:ascii="Times New Roman" w:hAnsi="Times New Roman"/>
          <w:sz w:val="20"/>
          <w:szCs w:val="20"/>
        </w:rPr>
        <w:t xml:space="preserve"> </w:t>
      </w:r>
      <w:r w:rsidRPr="00845AAD">
        <w:rPr>
          <w:rFonts w:ascii="Times New Roman" w:hAnsi="Times New Roman"/>
          <w:b/>
          <w:sz w:val="20"/>
          <w:szCs w:val="20"/>
        </w:rPr>
        <w:t>4. Формы контроля за исполнением административного регламента</w:t>
      </w:r>
      <w:r w:rsidR="00466BB5">
        <w:rPr>
          <w:rFonts w:ascii="Times New Roman" w:hAnsi="Times New Roman"/>
          <w:b/>
          <w:sz w:val="20"/>
          <w:szCs w:val="20"/>
        </w:rPr>
        <w:t xml:space="preserve">. </w:t>
      </w:r>
      <w:r w:rsidRPr="00845AAD">
        <w:rPr>
          <w:rFonts w:ascii="Times New Roman" w:hAnsi="Times New Roman"/>
          <w:b/>
          <w:sz w:val="20"/>
          <w:szCs w:val="20"/>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r w:rsidR="00466BB5">
        <w:rPr>
          <w:rFonts w:ascii="Times New Roman" w:hAnsi="Times New Roman"/>
          <w:b/>
          <w:sz w:val="20"/>
          <w:szCs w:val="20"/>
        </w:rPr>
        <w:t xml:space="preserve">. </w:t>
      </w:r>
      <w:r w:rsidRPr="00845AAD">
        <w:rPr>
          <w:rFonts w:ascii="Times New Roman" w:hAnsi="Times New Roman"/>
          <w:sz w:val="20"/>
          <w:szCs w:val="20"/>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w:t>
      </w:r>
      <w:r w:rsidR="00466BB5">
        <w:rPr>
          <w:rFonts w:ascii="Times New Roman" w:hAnsi="Times New Roman"/>
          <w:sz w:val="20"/>
          <w:szCs w:val="20"/>
        </w:rPr>
        <w:t xml:space="preserve"> </w:t>
      </w:r>
      <w:r w:rsidRPr="00845AAD">
        <w:rPr>
          <w:rFonts w:ascii="Times New Roman" w:hAnsi="Times New Roman"/>
          <w:sz w:val="20"/>
          <w:szCs w:val="20"/>
        </w:rPr>
        <w:t>Контроль за деятельностью Администрации по предоставлению муниципальной услуги осуществляется заместителем главы Администрации, курирующим работу Администрации.</w:t>
      </w:r>
      <w:r w:rsidR="00466BB5">
        <w:rPr>
          <w:rFonts w:ascii="Times New Roman" w:hAnsi="Times New Roman"/>
          <w:sz w:val="20"/>
          <w:szCs w:val="20"/>
        </w:rPr>
        <w:t xml:space="preserve"> </w:t>
      </w:r>
      <w:r w:rsidRPr="00845AAD">
        <w:rPr>
          <w:rFonts w:ascii="Times New Roman" w:hAnsi="Times New Roman"/>
          <w:sz w:val="20"/>
          <w:szCs w:val="20"/>
        </w:rPr>
        <w:t>Контроль за исполнением настоящего административного регламента сотрудниками МФЦ осуществляется руководителем МФЦ.</w:t>
      </w:r>
      <w:r w:rsidR="00466BB5">
        <w:rPr>
          <w:rFonts w:ascii="Times New Roman" w:hAnsi="Times New Roman"/>
          <w:sz w:val="20"/>
          <w:szCs w:val="20"/>
        </w:rPr>
        <w:t xml:space="preserve"> </w:t>
      </w:r>
      <w:r w:rsidRPr="00845AAD">
        <w:rPr>
          <w:rFonts w:ascii="Times New Roman" w:hAnsi="Times New Roman"/>
          <w:b/>
          <w:sz w:val="20"/>
          <w:szCs w:val="20"/>
        </w:rPr>
        <w:t>Порядок и периодичность осуществления плановых и внеплановых</w:t>
      </w:r>
      <w:r w:rsidR="00466BB5">
        <w:rPr>
          <w:rFonts w:ascii="Times New Roman" w:hAnsi="Times New Roman"/>
          <w:b/>
          <w:sz w:val="20"/>
          <w:szCs w:val="20"/>
        </w:rPr>
        <w:t xml:space="preserve"> </w:t>
      </w:r>
      <w:r w:rsidRPr="00845AAD">
        <w:rPr>
          <w:rFonts w:ascii="Times New Roman" w:hAnsi="Times New Roman"/>
          <w:b/>
          <w:sz w:val="20"/>
          <w:szCs w:val="20"/>
        </w:rPr>
        <w:t>проверок полноты и качества предоставления</w:t>
      </w:r>
      <w:r w:rsidR="00466BB5">
        <w:rPr>
          <w:rFonts w:ascii="Times New Roman" w:hAnsi="Times New Roman"/>
          <w:b/>
          <w:sz w:val="20"/>
          <w:szCs w:val="20"/>
        </w:rPr>
        <w:t xml:space="preserve"> </w:t>
      </w:r>
      <w:r w:rsidRPr="00845AAD">
        <w:rPr>
          <w:rFonts w:ascii="Times New Roman" w:hAnsi="Times New Roman"/>
          <w:b/>
          <w:sz w:val="20"/>
          <w:szCs w:val="20"/>
        </w:rPr>
        <w:t>муниципальной услуги</w:t>
      </w:r>
      <w:r w:rsidR="00466BB5">
        <w:rPr>
          <w:rFonts w:ascii="Times New Roman" w:hAnsi="Times New Roman"/>
          <w:b/>
          <w:sz w:val="20"/>
          <w:szCs w:val="20"/>
        </w:rPr>
        <w:t xml:space="preserve">. </w:t>
      </w:r>
      <w:r w:rsidRPr="00845AAD">
        <w:rPr>
          <w:rFonts w:ascii="Times New Roman" w:hAnsi="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r w:rsidR="00466BB5">
        <w:rPr>
          <w:rFonts w:ascii="Times New Roman" w:hAnsi="Times New Roman"/>
          <w:sz w:val="20"/>
          <w:szCs w:val="20"/>
        </w:rPr>
        <w:t xml:space="preserve"> </w:t>
      </w:r>
      <w:r w:rsidRPr="00845AAD">
        <w:rPr>
          <w:rFonts w:ascii="Times New Roman" w:hAnsi="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r w:rsidR="00466BB5">
        <w:rPr>
          <w:rFonts w:ascii="Times New Roman" w:hAnsi="Times New Roman"/>
          <w:sz w:val="20"/>
          <w:szCs w:val="20"/>
        </w:rPr>
        <w:t xml:space="preserve"> </w:t>
      </w:r>
      <w:r w:rsidRPr="00845AAD">
        <w:rPr>
          <w:rFonts w:ascii="Times New Roman" w:hAnsi="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r w:rsidR="00466BB5">
        <w:rPr>
          <w:rFonts w:ascii="Times New Roman" w:hAnsi="Times New Roman"/>
          <w:sz w:val="20"/>
          <w:szCs w:val="20"/>
        </w:rPr>
        <w:t xml:space="preserve"> </w:t>
      </w:r>
      <w:r w:rsidRPr="00845AAD">
        <w:rPr>
          <w:rFonts w:ascii="Times New Roman" w:hAnsi="Times New Roman"/>
          <w:b/>
          <w:sz w:val="20"/>
          <w:szCs w:val="20"/>
        </w:rPr>
        <w:t>Ответственность должностных лиц</w:t>
      </w:r>
      <w:r w:rsidR="00466BB5">
        <w:rPr>
          <w:rFonts w:ascii="Times New Roman" w:hAnsi="Times New Roman"/>
          <w:b/>
          <w:sz w:val="20"/>
          <w:szCs w:val="20"/>
        </w:rPr>
        <w:t xml:space="preserve">. </w:t>
      </w:r>
      <w:r w:rsidRPr="00845AAD">
        <w:rPr>
          <w:rFonts w:ascii="Times New Roman" w:hAnsi="Times New Roman"/>
          <w:sz w:val="20"/>
          <w:szCs w:val="20"/>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r w:rsidR="00466BB5">
        <w:rPr>
          <w:rFonts w:ascii="Times New Roman" w:hAnsi="Times New Roman"/>
          <w:sz w:val="20"/>
          <w:szCs w:val="20"/>
        </w:rPr>
        <w:t xml:space="preserve"> </w:t>
      </w:r>
      <w:r w:rsidRPr="00845AAD">
        <w:rPr>
          <w:rFonts w:ascii="Times New Roman" w:hAnsi="Times New Roman"/>
          <w:sz w:val="20"/>
          <w:szCs w:val="20"/>
        </w:rPr>
        <w:t>Специалист,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r w:rsidR="00466BB5">
        <w:rPr>
          <w:rFonts w:ascii="Times New Roman" w:hAnsi="Times New Roman"/>
          <w:sz w:val="20"/>
          <w:szCs w:val="20"/>
        </w:rPr>
        <w:t xml:space="preserve"> </w:t>
      </w:r>
      <w:r w:rsidRPr="00845AAD">
        <w:rPr>
          <w:rFonts w:ascii="Times New Roman" w:hAnsi="Times New Roman"/>
          <w:b/>
          <w:sz w:val="20"/>
          <w:szCs w:val="20"/>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466BB5">
        <w:rPr>
          <w:rFonts w:ascii="Times New Roman" w:hAnsi="Times New Roman"/>
          <w:b/>
          <w:sz w:val="20"/>
          <w:szCs w:val="20"/>
        </w:rPr>
        <w:t xml:space="preserve"> </w:t>
      </w:r>
      <w:r w:rsidRPr="00845AAD">
        <w:rPr>
          <w:rFonts w:ascii="Times New Roman" w:hAnsi="Times New Roman"/>
          <w:sz w:val="20"/>
          <w:szCs w:val="20"/>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правоохранительные и органы государственной власти.</w:t>
      </w:r>
      <w:r w:rsidR="00466BB5">
        <w:rPr>
          <w:rFonts w:ascii="Times New Roman" w:hAnsi="Times New Roman"/>
          <w:sz w:val="20"/>
          <w:szCs w:val="20"/>
        </w:rPr>
        <w:t xml:space="preserve"> </w:t>
      </w:r>
      <w:r w:rsidRPr="00845AAD">
        <w:rPr>
          <w:rFonts w:ascii="Times New Roman" w:hAnsi="Times New Roman"/>
          <w:sz w:val="20"/>
          <w:szCs w:val="20"/>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r w:rsidR="00466BB5">
        <w:rPr>
          <w:rFonts w:ascii="Times New Roman" w:hAnsi="Times New Roman"/>
          <w:sz w:val="20"/>
          <w:szCs w:val="20"/>
        </w:rPr>
        <w:t xml:space="preserve"> </w:t>
      </w:r>
      <w:r w:rsidRPr="00845AAD">
        <w:rPr>
          <w:rFonts w:ascii="Times New Roman" w:hAnsi="Times New Roman"/>
          <w:sz w:val="20"/>
          <w:szCs w:val="20"/>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r w:rsidR="00466BB5">
        <w:rPr>
          <w:rFonts w:ascii="Times New Roman" w:hAnsi="Times New Roman"/>
          <w:sz w:val="20"/>
          <w:szCs w:val="20"/>
        </w:rPr>
        <w:t xml:space="preserve"> </w:t>
      </w:r>
      <w:r w:rsidRPr="00845AAD">
        <w:rPr>
          <w:rFonts w:ascii="Times New Roman" w:hAnsi="Times New Roman"/>
          <w:b/>
          <w:sz w:val="20"/>
          <w:szCs w:val="20"/>
        </w:rPr>
        <w:t>5. Досудебный порядок обжалования решения и действий</w:t>
      </w:r>
      <w:r w:rsidR="00466BB5">
        <w:rPr>
          <w:rFonts w:ascii="Times New Roman" w:hAnsi="Times New Roman"/>
          <w:b/>
          <w:sz w:val="20"/>
          <w:szCs w:val="20"/>
        </w:rPr>
        <w:t xml:space="preserve"> </w:t>
      </w:r>
      <w:r w:rsidRPr="00845AAD">
        <w:rPr>
          <w:rFonts w:ascii="Times New Roman" w:hAnsi="Times New Roman"/>
          <w:b/>
          <w:sz w:val="20"/>
          <w:szCs w:val="20"/>
        </w:rPr>
        <w:t>(бездействия) органа, представляющего муниципальную услугу,</w:t>
      </w:r>
      <w:r w:rsidR="00466BB5">
        <w:rPr>
          <w:rFonts w:ascii="Times New Roman" w:hAnsi="Times New Roman"/>
          <w:b/>
          <w:sz w:val="20"/>
          <w:szCs w:val="20"/>
        </w:rPr>
        <w:t xml:space="preserve"> </w:t>
      </w:r>
      <w:r w:rsidRPr="00845AAD">
        <w:rPr>
          <w:rFonts w:ascii="Times New Roman" w:hAnsi="Times New Roman"/>
          <w:b/>
          <w:sz w:val="20"/>
          <w:szCs w:val="20"/>
        </w:rPr>
        <w:t>а также должностных лиц и муниципальных служащих, обеспечивающих ее предоставление</w:t>
      </w:r>
      <w:r w:rsidR="00466BB5">
        <w:rPr>
          <w:rFonts w:ascii="Times New Roman" w:hAnsi="Times New Roman"/>
          <w:b/>
          <w:sz w:val="20"/>
          <w:szCs w:val="20"/>
        </w:rPr>
        <w:t xml:space="preserve">. </w:t>
      </w:r>
      <w:r w:rsidRPr="00845AAD">
        <w:rPr>
          <w:rFonts w:ascii="Times New Roman" w:hAnsi="Times New Roman"/>
          <w:sz w:val="20"/>
          <w:szCs w:val="20"/>
        </w:rPr>
        <w:t>5.1. Заявитель имеет право на обжалование решений, принятых в ходе предоставления муниципальной услуги, действий (бездействия) органа, предоставляющего услугу, должностных лиц МФЦ, Администрации, муниципальных служащих Администрации в досудебном порядке.</w:t>
      </w:r>
      <w:r w:rsidR="00466BB5">
        <w:rPr>
          <w:rFonts w:ascii="Times New Roman" w:hAnsi="Times New Roman"/>
          <w:sz w:val="20"/>
          <w:szCs w:val="20"/>
        </w:rPr>
        <w:t xml:space="preserve"> </w:t>
      </w:r>
      <w:r w:rsidRPr="00845AAD">
        <w:rPr>
          <w:rFonts w:ascii="Times New Roman" w:hAnsi="Times New Roman"/>
          <w:sz w:val="20"/>
          <w:szCs w:val="20"/>
        </w:rPr>
        <w:t xml:space="preserve">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Pr="00845AAD">
        <w:rPr>
          <w:rFonts w:ascii="Times New Roman" w:hAnsi="Times New Roman"/>
          <w:sz w:val="20"/>
          <w:szCs w:val="20"/>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 Заявитель может обратиться с жалобой в том числе в следующих случаях:</w:t>
      </w:r>
      <w:r w:rsidR="00466BB5">
        <w:rPr>
          <w:rFonts w:ascii="Times New Roman" w:hAnsi="Times New Roman"/>
          <w:sz w:val="20"/>
          <w:szCs w:val="20"/>
        </w:rPr>
        <w:t xml:space="preserve"> </w:t>
      </w:r>
      <w:r w:rsidRPr="00845AAD">
        <w:rPr>
          <w:rFonts w:ascii="Times New Roman" w:hAnsi="Times New Roman"/>
          <w:sz w:val="20"/>
          <w:szCs w:val="20"/>
        </w:rPr>
        <w:t>1) нарушение срока регистрации запроса заявителя о предоставлении муниципальной услуги;</w:t>
      </w:r>
      <w:r w:rsidR="00466BB5">
        <w:rPr>
          <w:rFonts w:ascii="Times New Roman" w:hAnsi="Times New Roman"/>
          <w:sz w:val="20"/>
          <w:szCs w:val="20"/>
        </w:rPr>
        <w:t xml:space="preserve"> </w:t>
      </w:r>
      <w:r w:rsidRPr="00845AAD">
        <w:rPr>
          <w:rFonts w:ascii="Times New Roman" w:hAnsi="Times New Roman"/>
          <w:sz w:val="20"/>
          <w:szCs w:val="20"/>
        </w:rPr>
        <w:t>2) нарушение срока предоставления муниципальной услуги;</w:t>
      </w:r>
      <w:r w:rsidR="00466BB5">
        <w:rPr>
          <w:rFonts w:ascii="Times New Roman" w:hAnsi="Times New Roman"/>
          <w:sz w:val="20"/>
          <w:szCs w:val="20"/>
        </w:rPr>
        <w:t xml:space="preserve"> </w:t>
      </w:r>
      <w:r w:rsidRPr="00845AAD">
        <w:rPr>
          <w:rFonts w:ascii="Times New Roman" w:hAnsi="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r w:rsidR="00466BB5">
        <w:rPr>
          <w:rFonts w:ascii="Times New Roman" w:hAnsi="Times New Roman"/>
          <w:sz w:val="20"/>
          <w:szCs w:val="20"/>
        </w:rPr>
        <w:t xml:space="preserve"> </w:t>
      </w:r>
      <w:r w:rsidRPr="00845AAD">
        <w:rPr>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r w:rsidR="00466BB5">
        <w:rPr>
          <w:rFonts w:ascii="Times New Roman" w:hAnsi="Times New Roman"/>
          <w:sz w:val="20"/>
          <w:szCs w:val="20"/>
        </w:rPr>
        <w:t xml:space="preserve"> </w:t>
      </w:r>
      <w:r w:rsidRPr="00845AAD">
        <w:rPr>
          <w:rFonts w:ascii="Times New Roman"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r w:rsidR="00466BB5">
        <w:rPr>
          <w:rFonts w:ascii="Times New Roman" w:hAnsi="Times New Roman"/>
          <w:sz w:val="20"/>
          <w:szCs w:val="20"/>
        </w:rPr>
        <w:t xml:space="preserve"> </w:t>
      </w:r>
      <w:r w:rsidRPr="00845AAD">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r w:rsidR="00466BB5">
        <w:rPr>
          <w:rFonts w:ascii="Times New Roman" w:hAnsi="Times New Roman"/>
          <w:sz w:val="20"/>
          <w:szCs w:val="20"/>
        </w:rPr>
        <w:t xml:space="preserve"> </w:t>
      </w:r>
      <w:r w:rsidRPr="00845AAD">
        <w:rPr>
          <w:rFonts w:ascii="Times New Roman" w:hAnsi="Times New Roman"/>
          <w:sz w:val="20"/>
          <w:szCs w:val="20"/>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w:t>
      </w:r>
      <w:r w:rsidR="00466BB5">
        <w:rPr>
          <w:rFonts w:ascii="Times New Roman" w:hAnsi="Times New Roman"/>
          <w:sz w:val="20"/>
          <w:szCs w:val="20"/>
        </w:rPr>
        <w:t xml:space="preserve"> </w:t>
      </w:r>
      <w:r w:rsidRPr="00845AAD">
        <w:rPr>
          <w:rFonts w:ascii="Times New Roman" w:hAnsi="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r w:rsidR="00466BB5">
        <w:rPr>
          <w:rFonts w:ascii="Times New Roman" w:hAnsi="Times New Roman"/>
          <w:sz w:val="20"/>
          <w:szCs w:val="20"/>
        </w:rPr>
        <w:t xml:space="preserve"> </w:t>
      </w:r>
      <w:r w:rsidRPr="00845AAD">
        <w:rPr>
          <w:rFonts w:ascii="Times New Roman" w:hAnsi="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466BB5">
        <w:rPr>
          <w:rFonts w:ascii="Times New Roman" w:hAnsi="Times New Roman"/>
          <w:sz w:val="20"/>
          <w:szCs w:val="20"/>
        </w:rPr>
        <w:t xml:space="preserve"> </w:t>
      </w:r>
      <w:r w:rsidRPr="00845AAD">
        <w:rPr>
          <w:rFonts w:ascii="Times New Roman" w:hAnsi="Times New Roman"/>
          <w:sz w:val="20"/>
          <w:szCs w:val="20"/>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466BB5">
        <w:rPr>
          <w:rFonts w:ascii="Times New Roman" w:hAnsi="Times New Roman"/>
          <w:sz w:val="20"/>
          <w:szCs w:val="20"/>
        </w:rPr>
        <w:t xml:space="preserve"> </w:t>
      </w:r>
      <w:r w:rsidRPr="00845AAD">
        <w:rPr>
          <w:rFonts w:ascii="Times New Roman" w:hAnsi="Times New Roman"/>
          <w:sz w:val="20"/>
          <w:szCs w:val="20"/>
        </w:rPr>
        <w:t>Жалоба должна содержать:</w:t>
      </w:r>
      <w:r w:rsidR="00466BB5">
        <w:rPr>
          <w:rFonts w:ascii="Times New Roman" w:hAnsi="Times New Roman"/>
          <w:sz w:val="20"/>
          <w:szCs w:val="20"/>
        </w:rPr>
        <w:t xml:space="preserve"> </w:t>
      </w:r>
      <w:r w:rsidRPr="00845AAD">
        <w:rPr>
          <w:rFonts w:ascii="Times New Roman" w:hAnsi="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r w:rsidR="00466BB5">
        <w:rPr>
          <w:rFonts w:ascii="Times New Roman" w:hAnsi="Times New Roman"/>
          <w:sz w:val="20"/>
          <w:szCs w:val="20"/>
        </w:rPr>
        <w:t xml:space="preserve"> </w:t>
      </w:r>
      <w:r w:rsidRPr="00845AAD">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466BB5">
        <w:rPr>
          <w:rFonts w:ascii="Times New Roman" w:hAnsi="Times New Roman"/>
          <w:sz w:val="20"/>
          <w:szCs w:val="20"/>
        </w:rPr>
        <w:t xml:space="preserve"> </w:t>
      </w:r>
      <w:r w:rsidRPr="00845AAD">
        <w:rPr>
          <w:rFonts w:ascii="Times New Roman" w:hAnsi="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00466BB5">
        <w:rPr>
          <w:rFonts w:ascii="Times New Roman" w:hAnsi="Times New Roman"/>
          <w:sz w:val="20"/>
          <w:szCs w:val="20"/>
        </w:rPr>
        <w:t xml:space="preserve"> </w:t>
      </w:r>
      <w:r w:rsidRPr="00845AAD">
        <w:rPr>
          <w:rFonts w:ascii="Times New Roman" w:hAnsi="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r w:rsidR="00466BB5">
        <w:rPr>
          <w:rFonts w:ascii="Times New Roman" w:hAnsi="Times New Roman"/>
          <w:sz w:val="20"/>
          <w:szCs w:val="20"/>
        </w:rPr>
        <w:t xml:space="preserve"> </w:t>
      </w:r>
      <w:r w:rsidRPr="00845AAD">
        <w:rPr>
          <w:rFonts w:ascii="Times New Roman" w:hAnsi="Times New Roman"/>
          <w:sz w:val="20"/>
          <w:szCs w:val="20"/>
        </w:rPr>
        <w:t>Заявитель вправе запрашивать и получать информацию и документы, необходимые для обоснования и рассмотрения жалобы.</w:t>
      </w:r>
      <w:r w:rsidR="00466BB5">
        <w:rPr>
          <w:rFonts w:ascii="Times New Roman" w:hAnsi="Times New Roman"/>
          <w:sz w:val="20"/>
          <w:szCs w:val="20"/>
        </w:rPr>
        <w:t xml:space="preserve"> </w:t>
      </w:r>
      <w:r w:rsidRPr="00845AAD">
        <w:rPr>
          <w:rFonts w:ascii="Times New Roman" w:hAnsi="Times New Roman"/>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466BB5">
        <w:rPr>
          <w:rFonts w:ascii="Times New Roman" w:hAnsi="Times New Roman"/>
          <w:sz w:val="20"/>
          <w:szCs w:val="20"/>
        </w:rPr>
        <w:t xml:space="preserve"> </w:t>
      </w:r>
      <w:r w:rsidRPr="00845AAD">
        <w:rPr>
          <w:rFonts w:ascii="Times New Roman" w:hAnsi="Times New Roman"/>
          <w:sz w:val="20"/>
          <w:szCs w:val="20"/>
        </w:rPr>
        <w:t>а) оформленная в соответствии с законодательством Российской Федерации доверенность (для физических лиц);</w:t>
      </w:r>
      <w:r w:rsidR="00466BB5">
        <w:rPr>
          <w:rFonts w:ascii="Times New Roman" w:hAnsi="Times New Roman"/>
          <w:sz w:val="20"/>
          <w:szCs w:val="20"/>
        </w:rPr>
        <w:t xml:space="preserve"> </w:t>
      </w:r>
      <w:r w:rsidRPr="00845AAD">
        <w:rPr>
          <w:rFonts w:ascii="Times New Roman" w:hAnsi="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00466BB5">
        <w:rPr>
          <w:rFonts w:ascii="Times New Roman" w:hAnsi="Times New Roman"/>
          <w:sz w:val="20"/>
          <w:szCs w:val="20"/>
        </w:rPr>
        <w:t xml:space="preserve"> </w:t>
      </w:r>
      <w:r w:rsidRPr="00845AAD">
        <w:rPr>
          <w:rFonts w:ascii="Times New Roman" w:hAnsi="Times New Roman"/>
          <w:sz w:val="20"/>
          <w:szCs w:val="20"/>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w:t>
      </w:r>
      <w:r w:rsidRPr="00845AAD">
        <w:rPr>
          <w:rFonts w:ascii="Times New Roman" w:hAnsi="Times New Roman"/>
          <w:sz w:val="20"/>
          <w:szCs w:val="20"/>
        </w:rPr>
        <w:lastRenderedPageBreak/>
        <w:t>без доверенности.</w:t>
      </w:r>
      <w:r w:rsidR="00466BB5">
        <w:rPr>
          <w:rFonts w:ascii="Times New Roman" w:hAnsi="Times New Roman"/>
          <w:sz w:val="20"/>
          <w:szCs w:val="20"/>
        </w:rPr>
        <w:t xml:space="preserve"> </w:t>
      </w:r>
      <w:r w:rsidRPr="00845AAD">
        <w:rPr>
          <w:rFonts w:ascii="Times New Roman" w:hAnsi="Times New Roman"/>
          <w:sz w:val="20"/>
          <w:szCs w:val="20"/>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r w:rsidR="00466BB5">
        <w:rPr>
          <w:rFonts w:ascii="Times New Roman" w:hAnsi="Times New Roman"/>
          <w:sz w:val="20"/>
          <w:szCs w:val="20"/>
        </w:rPr>
        <w:t xml:space="preserve"> </w:t>
      </w:r>
      <w:r w:rsidRPr="00845AAD">
        <w:rPr>
          <w:rFonts w:ascii="Times New Roman" w:hAnsi="Times New Roman"/>
          <w:sz w:val="20"/>
          <w:szCs w:val="20"/>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r w:rsidR="00466BB5">
        <w:rPr>
          <w:rFonts w:ascii="Times New Roman" w:hAnsi="Times New Roman"/>
          <w:sz w:val="20"/>
          <w:szCs w:val="20"/>
        </w:rPr>
        <w:t xml:space="preserve"> </w:t>
      </w:r>
      <w:r w:rsidRPr="00845AAD">
        <w:rPr>
          <w:rFonts w:ascii="Times New Roman" w:hAnsi="Times New Roman"/>
          <w:sz w:val="20"/>
          <w:szCs w:val="20"/>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466BB5">
        <w:rPr>
          <w:rFonts w:ascii="Times New Roman" w:hAnsi="Times New Roman"/>
          <w:sz w:val="20"/>
          <w:szCs w:val="20"/>
        </w:rPr>
        <w:t xml:space="preserve"> </w:t>
      </w:r>
      <w:r w:rsidRPr="00845AAD">
        <w:rPr>
          <w:rFonts w:ascii="Times New Roman" w:hAnsi="Times New Roman"/>
          <w:sz w:val="20"/>
          <w:szCs w:val="20"/>
        </w:rPr>
        <w:t>При этом срок рассмотрения жалобы исчисляется со дня регистрации жалобы в уполномоченном на ее рассмотрение органе.</w:t>
      </w:r>
      <w:r w:rsidR="00466BB5">
        <w:rPr>
          <w:rFonts w:ascii="Times New Roman" w:hAnsi="Times New Roman"/>
          <w:sz w:val="20"/>
          <w:szCs w:val="20"/>
        </w:rPr>
        <w:t xml:space="preserve"> </w:t>
      </w:r>
      <w:r w:rsidRPr="00845AAD">
        <w:rPr>
          <w:rFonts w:ascii="Times New Roman" w:hAnsi="Times New Roman"/>
          <w:sz w:val="20"/>
          <w:szCs w:val="20"/>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r w:rsidR="00466BB5">
        <w:rPr>
          <w:rFonts w:ascii="Times New Roman" w:hAnsi="Times New Roman"/>
          <w:sz w:val="20"/>
          <w:szCs w:val="20"/>
        </w:rPr>
        <w:t xml:space="preserve"> </w:t>
      </w:r>
      <w:r w:rsidRPr="00845AAD">
        <w:rPr>
          <w:rFonts w:ascii="Times New Roman" w:hAnsi="Times New Roman"/>
          <w:sz w:val="20"/>
          <w:szCs w:val="20"/>
        </w:rPr>
        <w:t>По результатам рассмотрения жалобы Администрацией может быть принято одно из следующих решений:</w:t>
      </w:r>
      <w:r w:rsidR="00466BB5">
        <w:rPr>
          <w:rFonts w:ascii="Times New Roman" w:hAnsi="Times New Roman"/>
          <w:sz w:val="20"/>
          <w:szCs w:val="20"/>
        </w:rPr>
        <w:t xml:space="preserve"> </w:t>
      </w:r>
      <w:r w:rsidRPr="00845AAD">
        <w:rPr>
          <w:rFonts w:ascii="Times New Roman" w:hAnsi="Times New Roman"/>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а также в иных формах;</w:t>
      </w:r>
      <w:r w:rsidR="00466BB5">
        <w:rPr>
          <w:rFonts w:ascii="Times New Roman" w:hAnsi="Times New Roman"/>
          <w:sz w:val="20"/>
          <w:szCs w:val="20"/>
        </w:rPr>
        <w:t xml:space="preserve"> </w:t>
      </w:r>
      <w:r w:rsidRPr="00845AAD">
        <w:rPr>
          <w:rFonts w:ascii="Times New Roman" w:hAnsi="Times New Roman"/>
          <w:sz w:val="20"/>
          <w:szCs w:val="20"/>
        </w:rPr>
        <w:t>2) отказать в удовлетворении жалобы.</w:t>
      </w:r>
      <w:r w:rsidR="00466BB5">
        <w:rPr>
          <w:rFonts w:ascii="Times New Roman" w:hAnsi="Times New Roman"/>
          <w:sz w:val="20"/>
          <w:szCs w:val="20"/>
        </w:rPr>
        <w:t xml:space="preserve"> </w:t>
      </w:r>
      <w:r w:rsidRPr="00845AAD">
        <w:rPr>
          <w:rFonts w:ascii="Times New Roman" w:hAnsi="Times New Roman"/>
          <w:sz w:val="20"/>
          <w:szCs w:val="20"/>
        </w:rPr>
        <w:t>Уполномоченный на рассмотрение жалобы орган отказывает в удовлетворении жалобы в следующих случаях:</w:t>
      </w:r>
      <w:r w:rsidR="00466BB5">
        <w:rPr>
          <w:rFonts w:ascii="Times New Roman" w:hAnsi="Times New Roman"/>
          <w:sz w:val="20"/>
          <w:szCs w:val="20"/>
        </w:rPr>
        <w:t xml:space="preserve"> </w:t>
      </w:r>
      <w:r w:rsidRPr="00845AAD">
        <w:rPr>
          <w:rFonts w:ascii="Times New Roman" w:hAnsi="Times New Roman"/>
          <w:sz w:val="20"/>
          <w:szCs w:val="20"/>
        </w:rPr>
        <w:t>а) наличие вступившего в законную силу решения суда по жалобе о том же предмете и по тем же основаниям;</w:t>
      </w:r>
      <w:r w:rsidR="00466BB5">
        <w:rPr>
          <w:rFonts w:ascii="Times New Roman" w:hAnsi="Times New Roman"/>
          <w:sz w:val="20"/>
          <w:szCs w:val="20"/>
        </w:rPr>
        <w:t xml:space="preserve"> </w:t>
      </w:r>
      <w:r w:rsidRPr="00845AAD">
        <w:rPr>
          <w:rFonts w:ascii="Times New Roman" w:hAnsi="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r w:rsidR="00466BB5">
        <w:rPr>
          <w:rFonts w:ascii="Times New Roman" w:hAnsi="Times New Roman"/>
          <w:sz w:val="20"/>
          <w:szCs w:val="20"/>
        </w:rPr>
        <w:t xml:space="preserve"> </w:t>
      </w:r>
      <w:r w:rsidRPr="00845AAD">
        <w:rPr>
          <w:rFonts w:ascii="Times New Roman" w:hAnsi="Times New Roman"/>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00466BB5">
        <w:rPr>
          <w:rFonts w:ascii="Times New Roman" w:hAnsi="Times New Roman"/>
          <w:sz w:val="20"/>
          <w:szCs w:val="20"/>
        </w:rPr>
        <w:t xml:space="preserve"> </w:t>
      </w:r>
      <w:r w:rsidRPr="00845AAD">
        <w:rPr>
          <w:rFonts w:ascii="Times New Roman" w:hAnsi="Times New Roman"/>
          <w:sz w:val="20"/>
          <w:szCs w:val="20"/>
        </w:rPr>
        <w:t>Уполномоченный на рассмотрение жалобы орган вправе оставить жалобу без ответа в следующих случаях:</w:t>
      </w:r>
      <w:r w:rsidR="00466BB5">
        <w:rPr>
          <w:rFonts w:ascii="Times New Roman" w:hAnsi="Times New Roman"/>
          <w:sz w:val="20"/>
          <w:szCs w:val="20"/>
        </w:rPr>
        <w:t xml:space="preserve"> </w:t>
      </w:r>
      <w:r w:rsidRPr="00845AAD">
        <w:rPr>
          <w:rFonts w:ascii="Times New Roman" w:hAnsi="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r w:rsidR="00466BB5">
        <w:rPr>
          <w:rFonts w:ascii="Times New Roman" w:hAnsi="Times New Roman"/>
          <w:sz w:val="20"/>
          <w:szCs w:val="20"/>
        </w:rPr>
        <w:t xml:space="preserve"> </w:t>
      </w:r>
      <w:r w:rsidRPr="00845AAD">
        <w:rPr>
          <w:rFonts w:ascii="Times New Roman" w:hAnsi="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466BB5">
        <w:rPr>
          <w:rFonts w:ascii="Times New Roman" w:hAnsi="Times New Roman"/>
          <w:sz w:val="20"/>
          <w:szCs w:val="20"/>
        </w:rPr>
        <w:t xml:space="preserve"> </w:t>
      </w:r>
      <w:r w:rsidRPr="00845AAD">
        <w:rPr>
          <w:rFonts w:ascii="Times New Roman" w:hAnsi="Times New Roman"/>
          <w:sz w:val="20"/>
          <w:szCs w:val="20"/>
        </w:rPr>
        <w:t>Основания для приостановления рассмотрения жалобы не предусмотрены.</w:t>
      </w:r>
      <w:r w:rsidR="00466BB5">
        <w:rPr>
          <w:rFonts w:ascii="Times New Roman" w:hAnsi="Times New Roman"/>
          <w:sz w:val="20"/>
          <w:szCs w:val="20"/>
        </w:rPr>
        <w:t xml:space="preserve"> </w:t>
      </w:r>
      <w:r w:rsidRPr="00845AAD">
        <w:rPr>
          <w:rFonts w:ascii="Times New Roman" w:hAnsi="Times New Roman"/>
          <w:sz w:val="20"/>
          <w:szCs w:val="2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66BB5">
        <w:rPr>
          <w:rFonts w:ascii="Times New Roman" w:hAnsi="Times New Roman"/>
          <w:sz w:val="20"/>
          <w:szCs w:val="20"/>
        </w:rPr>
        <w:t xml:space="preserve"> </w:t>
      </w:r>
      <w:r w:rsidRPr="00845AAD">
        <w:rPr>
          <w:rFonts w:ascii="Times New Roman" w:hAnsi="Times New Roman"/>
          <w:sz w:val="20"/>
          <w:szCs w:val="20"/>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466BB5">
        <w:rPr>
          <w:rFonts w:ascii="Times New Roman" w:hAnsi="Times New Roman"/>
          <w:sz w:val="20"/>
          <w:szCs w:val="20"/>
        </w:rPr>
        <w:t xml:space="preserve"> </w:t>
      </w:r>
      <w:r w:rsidRPr="00845AAD">
        <w:rPr>
          <w:rFonts w:ascii="Times New Roman" w:hAnsi="Times New Roman"/>
          <w:sz w:val="20"/>
          <w:szCs w:val="20"/>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r w:rsidR="00466BB5">
        <w:rPr>
          <w:rFonts w:ascii="Times New Roman" w:hAnsi="Times New Roman"/>
          <w:sz w:val="20"/>
          <w:szCs w:val="20"/>
        </w:rPr>
        <w:t xml:space="preserve"> </w:t>
      </w:r>
      <w:r w:rsidRPr="00845AAD">
        <w:rPr>
          <w:rFonts w:ascii="Times New Roman" w:hAnsi="Times New Roman"/>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466BB5">
        <w:rPr>
          <w:rFonts w:ascii="Times New Roman" w:hAnsi="Times New Roman"/>
          <w:sz w:val="20"/>
          <w:szCs w:val="20"/>
        </w:rPr>
        <w:t xml:space="preserve"> </w:t>
      </w:r>
      <w:r w:rsidRPr="00845AAD">
        <w:rPr>
          <w:rFonts w:ascii="Times New Roman" w:hAnsi="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466BB5">
        <w:rPr>
          <w:rFonts w:ascii="Times New Roman" w:hAnsi="Times New Roman"/>
          <w:sz w:val="20"/>
          <w:szCs w:val="20"/>
        </w:rPr>
        <w:t xml:space="preserve"> </w:t>
      </w:r>
      <w:r w:rsidRPr="00466BB5">
        <w:rPr>
          <w:rFonts w:ascii="Times New Roman" w:hAnsi="Times New Roman"/>
          <w:b/>
          <w:sz w:val="20"/>
          <w:szCs w:val="20"/>
        </w:rPr>
        <w:t>Приложение 1</w:t>
      </w:r>
      <w:r w:rsidR="00466BB5">
        <w:rPr>
          <w:rFonts w:ascii="Times New Roman" w:hAnsi="Times New Roman"/>
          <w:sz w:val="20"/>
          <w:szCs w:val="20"/>
        </w:rPr>
        <w:t xml:space="preserve"> </w:t>
      </w:r>
      <w:r w:rsidRPr="00845AAD">
        <w:rPr>
          <w:rFonts w:ascii="Times New Roman" w:hAnsi="Times New Roman"/>
          <w:sz w:val="20"/>
          <w:szCs w:val="20"/>
        </w:rPr>
        <w:t>к административному регламенту</w:t>
      </w:r>
      <w:r w:rsidR="00466BB5">
        <w:rPr>
          <w:rFonts w:ascii="Times New Roman" w:hAnsi="Times New Roman"/>
          <w:sz w:val="20"/>
          <w:szCs w:val="20"/>
        </w:rPr>
        <w:t xml:space="preserve"> </w:t>
      </w:r>
      <w:r w:rsidRPr="00845AAD">
        <w:rPr>
          <w:rFonts w:ascii="Times New Roman" w:hAnsi="Times New Roman"/>
          <w:sz w:val="20"/>
          <w:szCs w:val="20"/>
        </w:rPr>
        <w:t>предоставления муниципальной услуги</w:t>
      </w:r>
      <w:r w:rsidR="00466BB5">
        <w:rPr>
          <w:rFonts w:ascii="Times New Roman" w:hAnsi="Times New Roman"/>
          <w:sz w:val="20"/>
          <w:szCs w:val="20"/>
        </w:rPr>
        <w:t xml:space="preserve"> </w:t>
      </w:r>
      <w:r w:rsidRPr="00845AAD">
        <w:rPr>
          <w:rFonts w:ascii="Times New Roman" w:hAnsi="Times New Roman"/>
          <w:b/>
          <w:sz w:val="20"/>
          <w:szCs w:val="20"/>
        </w:rPr>
        <w:t>Общая информация об</w:t>
      </w:r>
      <w:r w:rsidRPr="00845AAD">
        <w:rPr>
          <w:rFonts w:ascii="Times New Roman" w:hAnsi="Times New Roman"/>
          <w:b/>
          <w:i/>
          <w:sz w:val="20"/>
          <w:szCs w:val="20"/>
        </w:rPr>
        <w:t xml:space="preserve"> </w:t>
      </w:r>
      <w:r w:rsidRPr="00845AAD">
        <w:rPr>
          <w:rFonts w:ascii="Times New Roman" w:hAnsi="Times New Roman"/>
          <w:b/>
          <w:sz w:val="20"/>
          <w:szCs w:val="20"/>
        </w:rPr>
        <w:t>администрации 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8"/>
        <w:gridCol w:w="4850"/>
      </w:tblGrid>
      <w:tr w:rsidR="00845AAD" w:rsidRPr="00845AAD" w:rsidTr="00845AAD">
        <w:tc>
          <w:tcPr>
            <w:tcW w:w="2608"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676870, Амурская область, Завитинский район, г. Завитинск, ул. Куйбышева, 44, каб. 20</w:t>
            </w:r>
          </w:p>
        </w:tc>
      </w:tr>
      <w:tr w:rsidR="00845AAD" w:rsidRPr="00845AAD" w:rsidTr="00845AAD">
        <w:tc>
          <w:tcPr>
            <w:tcW w:w="2608"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676870, Амурская область, Завитинский район, г. Завитинск, ул. Куйбышева, 44, каб. 20</w:t>
            </w:r>
          </w:p>
        </w:tc>
      </w:tr>
      <w:tr w:rsidR="00845AAD" w:rsidRPr="00845AAD" w:rsidTr="00845AAD">
        <w:tc>
          <w:tcPr>
            <w:tcW w:w="2608"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845AAD" w:rsidRPr="00845AAD" w:rsidRDefault="008C3CA6" w:rsidP="00845AAD">
            <w:pPr>
              <w:tabs>
                <w:tab w:val="num" w:pos="0"/>
                <w:tab w:val="num" w:pos="1080"/>
                <w:tab w:val="num" w:pos="1260"/>
              </w:tabs>
              <w:spacing w:after="0" w:line="240" w:lineRule="auto"/>
              <w:jc w:val="both"/>
              <w:rPr>
                <w:rFonts w:ascii="Times New Roman" w:hAnsi="Times New Roman"/>
                <w:sz w:val="20"/>
                <w:szCs w:val="20"/>
              </w:rPr>
            </w:pPr>
            <w:hyperlink r:id="rId51" w:history="1">
              <w:r w:rsidR="00845AAD" w:rsidRPr="00845AAD">
                <w:rPr>
                  <w:rStyle w:val="ac"/>
                  <w:rFonts w:ascii="Times New Roman" w:hAnsi="Times New Roman"/>
                  <w:sz w:val="20"/>
                  <w:szCs w:val="20"/>
                  <w:lang w:val="en-US"/>
                </w:rPr>
                <w:t>admzavitinsk</w:t>
              </w:r>
              <w:r w:rsidR="00845AAD" w:rsidRPr="00845AAD">
                <w:rPr>
                  <w:rStyle w:val="ac"/>
                  <w:rFonts w:ascii="Times New Roman" w:hAnsi="Times New Roman"/>
                  <w:sz w:val="20"/>
                  <w:szCs w:val="20"/>
                </w:rPr>
                <w:t>@</w:t>
              </w:r>
              <w:r w:rsidR="00845AAD" w:rsidRPr="00845AAD">
                <w:rPr>
                  <w:rStyle w:val="ac"/>
                  <w:rFonts w:ascii="Times New Roman" w:hAnsi="Times New Roman"/>
                  <w:sz w:val="20"/>
                  <w:szCs w:val="20"/>
                  <w:lang w:val="en-US"/>
                </w:rPr>
                <w:t>mail</w:t>
              </w:r>
              <w:r w:rsidR="00845AAD" w:rsidRPr="00845AAD">
                <w:rPr>
                  <w:rStyle w:val="ac"/>
                  <w:rFonts w:ascii="Times New Roman" w:hAnsi="Times New Roman"/>
                  <w:sz w:val="20"/>
                  <w:szCs w:val="20"/>
                </w:rPr>
                <w:t>.</w:t>
              </w:r>
              <w:r w:rsidR="00845AAD" w:rsidRPr="00845AAD">
                <w:rPr>
                  <w:rStyle w:val="ac"/>
                  <w:rFonts w:ascii="Times New Roman" w:hAnsi="Times New Roman"/>
                  <w:sz w:val="20"/>
                  <w:szCs w:val="20"/>
                  <w:lang w:val="en-US"/>
                </w:rPr>
                <w:t>ru</w:t>
              </w:r>
            </w:hyperlink>
          </w:p>
        </w:tc>
      </w:tr>
      <w:tr w:rsidR="00845AAD" w:rsidRPr="00845AAD" w:rsidTr="00845AAD">
        <w:tc>
          <w:tcPr>
            <w:tcW w:w="2608"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8(41636)21-6-34</w:t>
            </w:r>
          </w:p>
        </w:tc>
      </w:tr>
      <w:tr w:rsidR="00845AAD" w:rsidRPr="00845AAD" w:rsidTr="00845AAD">
        <w:tc>
          <w:tcPr>
            <w:tcW w:w="2608"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8(41636)21-6-34</w:t>
            </w:r>
          </w:p>
        </w:tc>
      </w:tr>
      <w:tr w:rsidR="00845AAD" w:rsidRPr="00845AAD" w:rsidTr="00845AAD">
        <w:tc>
          <w:tcPr>
            <w:tcW w:w="2608"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845AAD" w:rsidRPr="00845AAD" w:rsidRDefault="008C3CA6" w:rsidP="00845AAD">
            <w:pPr>
              <w:tabs>
                <w:tab w:val="num" w:pos="0"/>
                <w:tab w:val="num" w:pos="1080"/>
                <w:tab w:val="num" w:pos="1260"/>
              </w:tabs>
              <w:spacing w:after="0" w:line="240" w:lineRule="auto"/>
              <w:jc w:val="both"/>
              <w:rPr>
                <w:rFonts w:ascii="Times New Roman" w:hAnsi="Times New Roman"/>
                <w:sz w:val="20"/>
                <w:szCs w:val="20"/>
              </w:rPr>
            </w:pPr>
            <w:hyperlink r:id="rId52" w:history="1">
              <w:r w:rsidR="00845AAD" w:rsidRPr="00845AAD">
                <w:rPr>
                  <w:rStyle w:val="ac"/>
                  <w:rFonts w:ascii="Times New Roman" w:hAnsi="Times New Roman"/>
                  <w:sz w:val="20"/>
                  <w:szCs w:val="20"/>
                  <w:lang w:val="en-US"/>
                </w:rPr>
                <w:t>www</w:t>
              </w:r>
              <w:r w:rsidR="00845AAD" w:rsidRPr="00845AAD">
                <w:rPr>
                  <w:rStyle w:val="ac"/>
                  <w:rFonts w:ascii="Times New Roman" w:hAnsi="Times New Roman"/>
                  <w:sz w:val="20"/>
                  <w:szCs w:val="20"/>
                </w:rPr>
                <w:t>.</w:t>
              </w:r>
              <w:r w:rsidR="00845AAD" w:rsidRPr="00845AAD">
                <w:rPr>
                  <w:rStyle w:val="ac"/>
                  <w:rFonts w:ascii="Times New Roman" w:hAnsi="Times New Roman"/>
                  <w:sz w:val="20"/>
                  <w:szCs w:val="20"/>
                  <w:lang w:val="en-US"/>
                </w:rPr>
                <w:t>zavitinsk</w:t>
              </w:r>
              <w:r w:rsidR="00845AAD" w:rsidRPr="00845AAD">
                <w:rPr>
                  <w:rStyle w:val="ac"/>
                  <w:rFonts w:ascii="Times New Roman" w:hAnsi="Times New Roman"/>
                  <w:sz w:val="20"/>
                  <w:szCs w:val="20"/>
                </w:rPr>
                <w:t>.</w:t>
              </w:r>
              <w:r w:rsidR="00845AAD" w:rsidRPr="00845AAD">
                <w:rPr>
                  <w:rStyle w:val="ac"/>
                  <w:rFonts w:ascii="Times New Roman" w:hAnsi="Times New Roman"/>
                  <w:sz w:val="20"/>
                  <w:szCs w:val="20"/>
                  <w:lang w:val="en-US"/>
                </w:rPr>
                <w:t>info</w:t>
              </w:r>
            </w:hyperlink>
          </w:p>
        </w:tc>
      </w:tr>
      <w:tr w:rsidR="00845AAD" w:rsidRPr="00845AAD" w:rsidTr="00845AAD">
        <w:tc>
          <w:tcPr>
            <w:tcW w:w="2608"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Линевич Сергей Сергеевич</w:t>
            </w:r>
          </w:p>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Глава Завитинского района</w:t>
            </w:r>
          </w:p>
        </w:tc>
      </w:tr>
    </w:tbl>
    <w:p w:rsidR="00845AAD" w:rsidRPr="00845AAD" w:rsidRDefault="00845AAD" w:rsidP="00845AAD">
      <w:pPr>
        <w:tabs>
          <w:tab w:val="num" w:pos="0"/>
          <w:tab w:val="num" w:pos="1080"/>
          <w:tab w:val="num" w:pos="1260"/>
        </w:tabs>
        <w:spacing w:after="0" w:line="240" w:lineRule="auto"/>
        <w:jc w:val="both"/>
        <w:rPr>
          <w:rFonts w:ascii="Times New Roman" w:hAnsi="Times New Roman"/>
          <w:b/>
          <w:sz w:val="20"/>
          <w:szCs w:val="20"/>
        </w:rPr>
      </w:pPr>
      <w:r w:rsidRPr="00845AAD">
        <w:rPr>
          <w:rFonts w:ascii="Times New Roman" w:hAnsi="Times New Roman"/>
          <w:b/>
          <w:sz w:val="20"/>
          <w:szCs w:val="20"/>
        </w:rPr>
        <w:t>График работы администрации 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5"/>
        <w:gridCol w:w="3394"/>
        <w:gridCol w:w="3329"/>
      </w:tblGrid>
      <w:tr w:rsidR="00845AAD" w:rsidRPr="00845AAD" w:rsidTr="00845AAD">
        <w:tc>
          <w:tcPr>
            <w:tcW w:w="1684"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День недели</w:t>
            </w:r>
          </w:p>
        </w:tc>
        <w:tc>
          <w:tcPr>
            <w:tcW w:w="1674"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Часы работ)</w:t>
            </w:r>
          </w:p>
        </w:tc>
        <w:tc>
          <w:tcPr>
            <w:tcW w:w="1642"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Часы приема граждан</w:t>
            </w:r>
          </w:p>
        </w:tc>
      </w:tr>
      <w:tr w:rsidR="00845AAD" w:rsidRPr="00845AAD" w:rsidTr="00845AAD">
        <w:tc>
          <w:tcPr>
            <w:tcW w:w="1684"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lastRenderedPageBreak/>
              <w:t>Понедельник</w:t>
            </w:r>
          </w:p>
        </w:tc>
        <w:tc>
          <w:tcPr>
            <w:tcW w:w="1674"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8</w:t>
            </w:r>
            <w:r w:rsidRPr="00845AAD">
              <w:rPr>
                <w:rFonts w:ascii="Times New Roman" w:hAnsi="Times New Roman"/>
                <w:sz w:val="20"/>
                <w:szCs w:val="20"/>
                <w:vertAlign w:val="superscript"/>
              </w:rPr>
              <w:t>00</w:t>
            </w:r>
            <w:r w:rsidRPr="00845AAD">
              <w:rPr>
                <w:rFonts w:ascii="Times New Roman" w:hAnsi="Times New Roman"/>
                <w:sz w:val="20"/>
                <w:szCs w:val="20"/>
              </w:rPr>
              <w:t>-17</w:t>
            </w:r>
            <w:r w:rsidRPr="00845AAD">
              <w:rPr>
                <w:rFonts w:ascii="Times New Roman" w:hAnsi="Times New Roman"/>
                <w:sz w:val="20"/>
                <w:szCs w:val="20"/>
                <w:vertAlign w:val="superscript"/>
              </w:rPr>
              <w:t>00</w:t>
            </w:r>
            <w:r w:rsidRPr="00845AAD">
              <w:rPr>
                <w:rFonts w:ascii="Times New Roman" w:hAnsi="Times New Roman"/>
                <w:sz w:val="20"/>
                <w:szCs w:val="20"/>
              </w:rPr>
              <w:t xml:space="preserve"> (12</w:t>
            </w:r>
            <w:r w:rsidRPr="00845AAD">
              <w:rPr>
                <w:rFonts w:ascii="Times New Roman" w:hAnsi="Times New Roman"/>
                <w:sz w:val="20"/>
                <w:szCs w:val="20"/>
                <w:vertAlign w:val="superscript"/>
              </w:rPr>
              <w:t>00</w:t>
            </w:r>
            <w:r w:rsidRPr="00845AAD">
              <w:rPr>
                <w:rFonts w:ascii="Times New Roman" w:hAnsi="Times New Roman"/>
                <w:sz w:val="20"/>
                <w:szCs w:val="20"/>
              </w:rPr>
              <w:t>-13</w:t>
            </w:r>
            <w:r w:rsidRPr="00845AAD">
              <w:rPr>
                <w:rFonts w:ascii="Times New Roman" w:hAnsi="Times New Roman"/>
                <w:sz w:val="20"/>
                <w:szCs w:val="20"/>
                <w:vertAlign w:val="superscript"/>
              </w:rPr>
              <w:t>00</w:t>
            </w:r>
            <w:r w:rsidRPr="00845AAD">
              <w:rPr>
                <w:rFonts w:ascii="Times New Roman" w:hAnsi="Times New Roman"/>
                <w:sz w:val="20"/>
                <w:szCs w:val="20"/>
              </w:rPr>
              <w:t>)</w:t>
            </w:r>
          </w:p>
        </w:tc>
        <w:tc>
          <w:tcPr>
            <w:tcW w:w="1642"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8</w:t>
            </w:r>
            <w:r w:rsidRPr="00845AAD">
              <w:rPr>
                <w:rFonts w:ascii="Times New Roman" w:hAnsi="Times New Roman"/>
                <w:sz w:val="20"/>
                <w:szCs w:val="20"/>
                <w:vertAlign w:val="superscript"/>
              </w:rPr>
              <w:t>00</w:t>
            </w:r>
            <w:r w:rsidRPr="00845AAD">
              <w:rPr>
                <w:rFonts w:ascii="Times New Roman" w:hAnsi="Times New Roman"/>
                <w:sz w:val="20"/>
                <w:szCs w:val="20"/>
              </w:rPr>
              <w:t>-17</w:t>
            </w:r>
            <w:r w:rsidRPr="00845AAD">
              <w:rPr>
                <w:rFonts w:ascii="Times New Roman" w:hAnsi="Times New Roman"/>
                <w:sz w:val="20"/>
                <w:szCs w:val="20"/>
                <w:vertAlign w:val="superscript"/>
              </w:rPr>
              <w:t>00</w:t>
            </w:r>
            <w:r w:rsidRPr="00845AAD">
              <w:rPr>
                <w:rFonts w:ascii="Times New Roman" w:hAnsi="Times New Roman"/>
                <w:sz w:val="20"/>
                <w:szCs w:val="20"/>
              </w:rPr>
              <w:t xml:space="preserve"> (12</w:t>
            </w:r>
            <w:r w:rsidRPr="00845AAD">
              <w:rPr>
                <w:rFonts w:ascii="Times New Roman" w:hAnsi="Times New Roman"/>
                <w:sz w:val="20"/>
                <w:szCs w:val="20"/>
                <w:vertAlign w:val="superscript"/>
              </w:rPr>
              <w:t>00</w:t>
            </w:r>
            <w:r w:rsidRPr="00845AAD">
              <w:rPr>
                <w:rFonts w:ascii="Times New Roman" w:hAnsi="Times New Roman"/>
                <w:sz w:val="20"/>
                <w:szCs w:val="20"/>
              </w:rPr>
              <w:t>-13</w:t>
            </w:r>
            <w:r w:rsidRPr="00845AAD">
              <w:rPr>
                <w:rFonts w:ascii="Times New Roman" w:hAnsi="Times New Roman"/>
                <w:sz w:val="20"/>
                <w:szCs w:val="20"/>
                <w:vertAlign w:val="superscript"/>
              </w:rPr>
              <w:t>00</w:t>
            </w:r>
            <w:r w:rsidRPr="00845AAD">
              <w:rPr>
                <w:rFonts w:ascii="Times New Roman" w:hAnsi="Times New Roman"/>
                <w:sz w:val="20"/>
                <w:szCs w:val="20"/>
              </w:rPr>
              <w:t>)</w:t>
            </w:r>
          </w:p>
        </w:tc>
      </w:tr>
      <w:tr w:rsidR="00845AAD" w:rsidRPr="00845AAD" w:rsidTr="00845AAD">
        <w:tc>
          <w:tcPr>
            <w:tcW w:w="1684"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Вторник</w:t>
            </w:r>
          </w:p>
        </w:tc>
        <w:tc>
          <w:tcPr>
            <w:tcW w:w="1674"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8</w:t>
            </w:r>
            <w:r w:rsidRPr="00845AAD">
              <w:rPr>
                <w:rFonts w:ascii="Times New Roman" w:hAnsi="Times New Roman"/>
                <w:sz w:val="20"/>
                <w:szCs w:val="20"/>
                <w:vertAlign w:val="superscript"/>
              </w:rPr>
              <w:t>00</w:t>
            </w:r>
            <w:r w:rsidRPr="00845AAD">
              <w:rPr>
                <w:rFonts w:ascii="Times New Roman" w:hAnsi="Times New Roman"/>
                <w:sz w:val="20"/>
                <w:szCs w:val="20"/>
              </w:rPr>
              <w:t>-17</w:t>
            </w:r>
            <w:r w:rsidRPr="00845AAD">
              <w:rPr>
                <w:rFonts w:ascii="Times New Roman" w:hAnsi="Times New Roman"/>
                <w:sz w:val="20"/>
                <w:szCs w:val="20"/>
                <w:vertAlign w:val="superscript"/>
              </w:rPr>
              <w:t>00</w:t>
            </w:r>
            <w:r w:rsidRPr="00845AAD">
              <w:rPr>
                <w:rFonts w:ascii="Times New Roman" w:hAnsi="Times New Roman"/>
                <w:sz w:val="20"/>
                <w:szCs w:val="20"/>
              </w:rPr>
              <w:t xml:space="preserve"> (12</w:t>
            </w:r>
            <w:r w:rsidRPr="00845AAD">
              <w:rPr>
                <w:rFonts w:ascii="Times New Roman" w:hAnsi="Times New Roman"/>
                <w:sz w:val="20"/>
                <w:szCs w:val="20"/>
                <w:vertAlign w:val="superscript"/>
              </w:rPr>
              <w:t>00</w:t>
            </w:r>
            <w:r w:rsidRPr="00845AAD">
              <w:rPr>
                <w:rFonts w:ascii="Times New Roman" w:hAnsi="Times New Roman"/>
                <w:sz w:val="20"/>
                <w:szCs w:val="20"/>
              </w:rPr>
              <w:t>-13</w:t>
            </w:r>
            <w:r w:rsidRPr="00845AAD">
              <w:rPr>
                <w:rFonts w:ascii="Times New Roman" w:hAnsi="Times New Roman"/>
                <w:sz w:val="20"/>
                <w:szCs w:val="20"/>
                <w:vertAlign w:val="superscript"/>
              </w:rPr>
              <w:t>00</w:t>
            </w:r>
            <w:r w:rsidRPr="00845AAD">
              <w:rPr>
                <w:rFonts w:ascii="Times New Roman" w:hAnsi="Times New Roman"/>
                <w:sz w:val="20"/>
                <w:szCs w:val="20"/>
              </w:rPr>
              <w:t>)</w:t>
            </w:r>
          </w:p>
        </w:tc>
        <w:tc>
          <w:tcPr>
            <w:tcW w:w="1642"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8</w:t>
            </w:r>
            <w:r w:rsidRPr="00845AAD">
              <w:rPr>
                <w:rFonts w:ascii="Times New Roman" w:hAnsi="Times New Roman"/>
                <w:sz w:val="20"/>
                <w:szCs w:val="20"/>
                <w:vertAlign w:val="superscript"/>
              </w:rPr>
              <w:t>00</w:t>
            </w:r>
            <w:r w:rsidRPr="00845AAD">
              <w:rPr>
                <w:rFonts w:ascii="Times New Roman" w:hAnsi="Times New Roman"/>
                <w:sz w:val="20"/>
                <w:szCs w:val="20"/>
              </w:rPr>
              <w:t>-17</w:t>
            </w:r>
            <w:r w:rsidRPr="00845AAD">
              <w:rPr>
                <w:rFonts w:ascii="Times New Roman" w:hAnsi="Times New Roman"/>
                <w:sz w:val="20"/>
                <w:szCs w:val="20"/>
                <w:vertAlign w:val="superscript"/>
              </w:rPr>
              <w:t>00</w:t>
            </w:r>
            <w:r w:rsidRPr="00845AAD">
              <w:rPr>
                <w:rFonts w:ascii="Times New Roman" w:hAnsi="Times New Roman"/>
                <w:sz w:val="20"/>
                <w:szCs w:val="20"/>
              </w:rPr>
              <w:t xml:space="preserve"> (12</w:t>
            </w:r>
            <w:r w:rsidRPr="00845AAD">
              <w:rPr>
                <w:rFonts w:ascii="Times New Roman" w:hAnsi="Times New Roman"/>
                <w:sz w:val="20"/>
                <w:szCs w:val="20"/>
                <w:vertAlign w:val="superscript"/>
              </w:rPr>
              <w:t>00</w:t>
            </w:r>
            <w:r w:rsidRPr="00845AAD">
              <w:rPr>
                <w:rFonts w:ascii="Times New Roman" w:hAnsi="Times New Roman"/>
                <w:sz w:val="20"/>
                <w:szCs w:val="20"/>
              </w:rPr>
              <w:t>-13</w:t>
            </w:r>
            <w:r w:rsidRPr="00845AAD">
              <w:rPr>
                <w:rFonts w:ascii="Times New Roman" w:hAnsi="Times New Roman"/>
                <w:sz w:val="20"/>
                <w:szCs w:val="20"/>
                <w:vertAlign w:val="superscript"/>
              </w:rPr>
              <w:t>00</w:t>
            </w:r>
            <w:r w:rsidRPr="00845AAD">
              <w:rPr>
                <w:rFonts w:ascii="Times New Roman" w:hAnsi="Times New Roman"/>
                <w:sz w:val="20"/>
                <w:szCs w:val="20"/>
              </w:rPr>
              <w:t>)</w:t>
            </w:r>
          </w:p>
        </w:tc>
      </w:tr>
      <w:tr w:rsidR="00845AAD" w:rsidRPr="00845AAD" w:rsidTr="00845AAD">
        <w:tc>
          <w:tcPr>
            <w:tcW w:w="1684"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Среда</w:t>
            </w:r>
          </w:p>
        </w:tc>
        <w:tc>
          <w:tcPr>
            <w:tcW w:w="1674"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8</w:t>
            </w:r>
            <w:r w:rsidRPr="00845AAD">
              <w:rPr>
                <w:rFonts w:ascii="Times New Roman" w:hAnsi="Times New Roman"/>
                <w:sz w:val="20"/>
                <w:szCs w:val="20"/>
                <w:vertAlign w:val="superscript"/>
              </w:rPr>
              <w:t>00</w:t>
            </w:r>
            <w:r w:rsidRPr="00845AAD">
              <w:rPr>
                <w:rFonts w:ascii="Times New Roman" w:hAnsi="Times New Roman"/>
                <w:sz w:val="20"/>
                <w:szCs w:val="20"/>
              </w:rPr>
              <w:t>-17</w:t>
            </w:r>
            <w:r w:rsidRPr="00845AAD">
              <w:rPr>
                <w:rFonts w:ascii="Times New Roman" w:hAnsi="Times New Roman"/>
                <w:sz w:val="20"/>
                <w:szCs w:val="20"/>
                <w:vertAlign w:val="superscript"/>
              </w:rPr>
              <w:t>00</w:t>
            </w:r>
            <w:r w:rsidRPr="00845AAD">
              <w:rPr>
                <w:rFonts w:ascii="Times New Roman" w:hAnsi="Times New Roman"/>
                <w:sz w:val="20"/>
                <w:szCs w:val="20"/>
              </w:rPr>
              <w:t xml:space="preserve"> (12</w:t>
            </w:r>
            <w:r w:rsidRPr="00845AAD">
              <w:rPr>
                <w:rFonts w:ascii="Times New Roman" w:hAnsi="Times New Roman"/>
                <w:sz w:val="20"/>
                <w:szCs w:val="20"/>
                <w:vertAlign w:val="superscript"/>
              </w:rPr>
              <w:t>00</w:t>
            </w:r>
            <w:r w:rsidRPr="00845AAD">
              <w:rPr>
                <w:rFonts w:ascii="Times New Roman" w:hAnsi="Times New Roman"/>
                <w:sz w:val="20"/>
                <w:szCs w:val="20"/>
              </w:rPr>
              <w:t>-13</w:t>
            </w:r>
            <w:r w:rsidRPr="00845AAD">
              <w:rPr>
                <w:rFonts w:ascii="Times New Roman" w:hAnsi="Times New Roman"/>
                <w:sz w:val="20"/>
                <w:szCs w:val="20"/>
                <w:vertAlign w:val="superscript"/>
              </w:rPr>
              <w:t>00</w:t>
            </w:r>
            <w:r w:rsidRPr="00845AAD">
              <w:rPr>
                <w:rFonts w:ascii="Times New Roman" w:hAnsi="Times New Roman"/>
                <w:sz w:val="20"/>
                <w:szCs w:val="20"/>
              </w:rPr>
              <w:t>)</w:t>
            </w:r>
          </w:p>
        </w:tc>
        <w:tc>
          <w:tcPr>
            <w:tcW w:w="1642"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8</w:t>
            </w:r>
            <w:r w:rsidRPr="00845AAD">
              <w:rPr>
                <w:rFonts w:ascii="Times New Roman" w:hAnsi="Times New Roman"/>
                <w:sz w:val="20"/>
                <w:szCs w:val="20"/>
                <w:vertAlign w:val="superscript"/>
              </w:rPr>
              <w:t>00</w:t>
            </w:r>
            <w:r w:rsidRPr="00845AAD">
              <w:rPr>
                <w:rFonts w:ascii="Times New Roman" w:hAnsi="Times New Roman"/>
                <w:sz w:val="20"/>
                <w:szCs w:val="20"/>
              </w:rPr>
              <w:t>-17</w:t>
            </w:r>
            <w:r w:rsidRPr="00845AAD">
              <w:rPr>
                <w:rFonts w:ascii="Times New Roman" w:hAnsi="Times New Roman"/>
                <w:sz w:val="20"/>
                <w:szCs w:val="20"/>
                <w:vertAlign w:val="superscript"/>
              </w:rPr>
              <w:t>00</w:t>
            </w:r>
            <w:r w:rsidRPr="00845AAD">
              <w:rPr>
                <w:rFonts w:ascii="Times New Roman" w:hAnsi="Times New Roman"/>
                <w:sz w:val="20"/>
                <w:szCs w:val="20"/>
              </w:rPr>
              <w:t xml:space="preserve"> (12</w:t>
            </w:r>
            <w:r w:rsidRPr="00845AAD">
              <w:rPr>
                <w:rFonts w:ascii="Times New Roman" w:hAnsi="Times New Roman"/>
                <w:sz w:val="20"/>
                <w:szCs w:val="20"/>
                <w:vertAlign w:val="superscript"/>
              </w:rPr>
              <w:t>00</w:t>
            </w:r>
            <w:r w:rsidRPr="00845AAD">
              <w:rPr>
                <w:rFonts w:ascii="Times New Roman" w:hAnsi="Times New Roman"/>
                <w:sz w:val="20"/>
                <w:szCs w:val="20"/>
              </w:rPr>
              <w:t>-13</w:t>
            </w:r>
            <w:r w:rsidRPr="00845AAD">
              <w:rPr>
                <w:rFonts w:ascii="Times New Roman" w:hAnsi="Times New Roman"/>
                <w:sz w:val="20"/>
                <w:szCs w:val="20"/>
                <w:vertAlign w:val="superscript"/>
              </w:rPr>
              <w:t>00</w:t>
            </w:r>
            <w:r w:rsidRPr="00845AAD">
              <w:rPr>
                <w:rFonts w:ascii="Times New Roman" w:hAnsi="Times New Roman"/>
                <w:sz w:val="20"/>
                <w:szCs w:val="20"/>
              </w:rPr>
              <w:t>)</w:t>
            </w:r>
          </w:p>
        </w:tc>
      </w:tr>
      <w:tr w:rsidR="00845AAD" w:rsidRPr="00845AAD" w:rsidTr="00845AAD">
        <w:tc>
          <w:tcPr>
            <w:tcW w:w="1684"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Четверг</w:t>
            </w:r>
          </w:p>
        </w:tc>
        <w:tc>
          <w:tcPr>
            <w:tcW w:w="1674"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8</w:t>
            </w:r>
            <w:r w:rsidRPr="00845AAD">
              <w:rPr>
                <w:rFonts w:ascii="Times New Roman" w:hAnsi="Times New Roman"/>
                <w:sz w:val="20"/>
                <w:szCs w:val="20"/>
                <w:vertAlign w:val="superscript"/>
              </w:rPr>
              <w:t>00</w:t>
            </w:r>
            <w:r w:rsidRPr="00845AAD">
              <w:rPr>
                <w:rFonts w:ascii="Times New Roman" w:hAnsi="Times New Roman"/>
                <w:sz w:val="20"/>
                <w:szCs w:val="20"/>
              </w:rPr>
              <w:t>-17</w:t>
            </w:r>
            <w:r w:rsidRPr="00845AAD">
              <w:rPr>
                <w:rFonts w:ascii="Times New Roman" w:hAnsi="Times New Roman"/>
                <w:sz w:val="20"/>
                <w:szCs w:val="20"/>
                <w:vertAlign w:val="superscript"/>
              </w:rPr>
              <w:t>00</w:t>
            </w:r>
            <w:r w:rsidRPr="00845AAD">
              <w:rPr>
                <w:rFonts w:ascii="Times New Roman" w:hAnsi="Times New Roman"/>
                <w:sz w:val="20"/>
                <w:szCs w:val="20"/>
              </w:rPr>
              <w:t xml:space="preserve"> (12</w:t>
            </w:r>
            <w:r w:rsidRPr="00845AAD">
              <w:rPr>
                <w:rFonts w:ascii="Times New Roman" w:hAnsi="Times New Roman"/>
                <w:sz w:val="20"/>
                <w:szCs w:val="20"/>
                <w:vertAlign w:val="superscript"/>
              </w:rPr>
              <w:t>00</w:t>
            </w:r>
            <w:r w:rsidRPr="00845AAD">
              <w:rPr>
                <w:rFonts w:ascii="Times New Roman" w:hAnsi="Times New Roman"/>
                <w:sz w:val="20"/>
                <w:szCs w:val="20"/>
              </w:rPr>
              <w:t>-13</w:t>
            </w:r>
            <w:r w:rsidRPr="00845AAD">
              <w:rPr>
                <w:rFonts w:ascii="Times New Roman" w:hAnsi="Times New Roman"/>
                <w:sz w:val="20"/>
                <w:szCs w:val="20"/>
                <w:vertAlign w:val="superscript"/>
              </w:rPr>
              <w:t>00</w:t>
            </w:r>
            <w:r w:rsidRPr="00845AAD">
              <w:rPr>
                <w:rFonts w:ascii="Times New Roman" w:hAnsi="Times New Roman"/>
                <w:sz w:val="20"/>
                <w:szCs w:val="20"/>
              </w:rPr>
              <w:t>)</w:t>
            </w:r>
          </w:p>
        </w:tc>
        <w:tc>
          <w:tcPr>
            <w:tcW w:w="1642"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8</w:t>
            </w:r>
            <w:r w:rsidRPr="00845AAD">
              <w:rPr>
                <w:rFonts w:ascii="Times New Roman" w:hAnsi="Times New Roman"/>
                <w:sz w:val="20"/>
                <w:szCs w:val="20"/>
                <w:vertAlign w:val="superscript"/>
              </w:rPr>
              <w:t>00</w:t>
            </w:r>
            <w:r w:rsidRPr="00845AAD">
              <w:rPr>
                <w:rFonts w:ascii="Times New Roman" w:hAnsi="Times New Roman"/>
                <w:sz w:val="20"/>
                <w:szCs w:val="20"/>
              </w:rPr>
              <w:t>-17</w:t>
            </w:r>
            <w:r w:rsidRPr="00845AAD">
              <w:rPr>
                <w:rFonts w:ascii="Times New Roman" w:hAnsi="Times New Roman"/>
                <w:sz w:val="20"/>
                <w:szCs w:val="20"/>
                <w:vertAlign w:val="superscript"/>
              </w:rPr>
              <w:t>00</w:t>
            </w:r>
            <w:r w:rsidRPr="00845AAD">
              <w:rPr>
                <w:rFonts w:ascii="Times New Roman" w:hAnsi="Times New Roman"/>
                <w:sz w:val="20"/>
                <w:szCs w:val="20"/>
              </w:rPr>
              <w:t xml:space="preserve"> (12</w:t>
            </w:r>
            <w:r w:rsidRPr="00845AAD">
              <w:rPr>
                <w:rFonts w:ascii="Times New Roman" w:hAnsi="Times New Roman"/>
                <w:sz w:val="20"/>
                <w:szCs w:val="20"/>
                <w:vertAlign w:val="superscript"/>
              </w:rPr>
              <w:t>00</w:t>
            </w:r>
            <w:r w:rsidRPr="00845AAD">
              <w:rPr>
                <w:rFonts w:ascii="Times New Roman" w:hAnsi="Times New Roman"/>
                <w:sz w:val="20"/>
                <w:szCs w:val="20"/>
              </w:rPr>
              <w:t>-13</w:t>
            </w:r>
            <w:r w:rsidRPr="00845AAD">
              <w:rPr>
                <w:rFonts w:ascii="Times New Roman" w:hAnsi="Times New Roman"/>
                <w:sz w:val="20"/>
                <w:szCs w:val="20"/>
                <w:vertAlign w:val="superscript"/>
              </w:rPr>
              <w:t>00</w:t>
            </w:r>
            <w:r w:rsidRPr="00845AAD">
              <w:rPr>
                <w:rFonts w:ascii="Times New Roman" w:hAnsi="Times New Roman"/>
                <w:sz w:val="20"/>
                <w:szCs w:val="20"/>
              </w:rPr>
              <w:t>)</w:t>
            </w:r>
          </w:p>
        </w:tc>
      </w:tr>
      <w:tr w:rsidR="00845AAD" w:rsidRPr="00845AAD" w:rsidTr="00845AAD">
        <w:tc>
          <w:tcPr>
            <w:tcW w:w="1684"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Пятница</w:t>
            </w:r>
          </w:p>
        </w:tc>
        <w:tc>
          <w:tcPr>
            <w:tcW w:w="1674"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8</w:t>
            </w:r>
            <w:r w:rsidRPr="00845AAD">
              <w:rPr>
                <w:rFonts w:ascii="Times New Roman" w:hAnsi="Times New Roman"/>
                <w:sz w:val="20"/>
                <w:szCs w:val="20"/>
                <w:vertAlign w:val="superscript"/>
              </w:rPr>
              <w:t>00</w:t>
            </w:r>
            <w:r w:rsidRPr="00845AAD">
              <w:rPr>
                <w:rFonts w:ascii="Times New Roman" w:hAnsi="Times New Roman"/>
                <w:sz w:val="20"/>
                <w:szCs w:val="20"/>
              </w:rPr>
              <w:t>-17</w:t>
            </w:r>
            <w:r w:rsidRPr="00845AAD">
              <w:rPr>
                <w:rFonts w:ascii="Times New Roman" w:hAnsi="Times New Roman"/>
                <w:sz w:val="20"/>
                <w:szCs w:val="20"/>
                <w:vertAlign w:val="superscript"/>
              </w:rPr>
              <w:t>00</w:t>
            </w:r>
            <w:r w:rsidRPr="00845AAD">
              <w:rPr>
                <w:rFonts w:ascii="Times New Roman" w:hAnsi="Times New Roman"/>
                <w:sz w:val="20"/>
                <w:szCs w:val="20"/>
              </w:rPr>
              <w:t xml:space="preserve"> (12</w:t>
            </w:r>
            <w:r w:rsidRPr="00845AAD">
              <w:rPr>
                <w:rFonts w:ascii="Times New Roman" w:hAnsi="Times New Roman"/>
                <w:sz w:val="20"/>
                <w:szCs w:val="20"/>
                <w:vertAlign w:val="superscript"/>
              </w:rPr>
              <w:t>00</w:t>
            </w:r>
            <w:r w:rsidRPr="00845AAD">
              <w:rPr>
                <w:rFonts w:ascii="Times New Roman" w:hAnsi="Times New Roman"/>
                <w:sz w:val="20"/>
                <w:szCs w:val="20"/>
              </w:rPr>
              <w:t>-13</w:t>
            </w:r>
            <w:r w:rsidRPr="00845AAD">
              <w:rPr>
                <w:rFonts w:ascii="Times New Roman" w:hAnsi="Times New Roman"/>
                <w:sz w:val="20"/>
                <w:szCs w:val="20"/>
                <w:vertAlign w:val="superscript"/>
              </w:rPr>
              <w:t>00</w:t>
            </w:r>
            <w:r w:rsidRPr="00845AAD">
              <w:rPr>
                <w:rFonts w:ascii="Times New Roman" w:hAnsi="Times New Roman"/>
                <w:sz w:val="20"/>
                <w:szCs w:val="20"/>
              </w:rPr>
              <w:t>)</w:t>
            </w:r>
          </w:p>
        </w:tc>
        <w:tc>
          <w:tcPr>
            <w:tcW w:w="1642"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8</w:t>
            </w:r>
            <w:r w:rsidRPr="00845AAD">
              <w:rPr>
                <w:rFonts w:ascii="Times New Roman" w:hAnsi="Times New Roman"/>
                <w:sz w:val="20"/>
                <w:szCs w:val="20"/>
                <w:vertAlign w:val="superscript"/>
              </w:rPr>
              <w:t>00</w:t>
            </w:r>
            <w:r w:rsidRPr="00845AAD">
              <w:rPr>
                <w:rFonts w:ascii="Times New Roman" w:hAnsi="Times New Roman"/>
                <w:sz w:val="20"/>
                <w:szCs w:val="20"/>
              </w:rPr>
              <w:t>-17</w:t>
            </w:r>
            <w:r w:rsidRPr="00845AAD">
              <w:rPr>
                <w:rFonts w:ascii="Times New Roman" w:hAnsi="Times New Roman"/>
                <w:sz w:val="20"/>
                <w:szCs w:val="20"/>
                <w:vertAlign w:val="superscript"/>
              </w:rPr>
              <w:t>00</w:t>
            </w:r>
            <w:r w:rsidRPr="00845AAD">
              <w:rPr>
                <w:rFonts w:ascii="Times New Roman" w:hAnsi="Times New Roman"/>
                <w:sz w:val="20"/>
                <w:szCs w:val="20"/>
              </w:rPr>
              <w:t xml:space="preserve"> (12</w:t>
            </w:r>
            <w:r w:rsidRPr="00845AAD">
              <w:rPr>
                <w:rFonts w:ascii="Times New Roman" w:hAnsi="Times New Roman"/>
                <w:sz w:val="20"/>
                <w:szCs w:val="20"/>
                <w:vertAlign w:val="superscript"/>
              </w:rPr>
              <w:t>00</w:t>
            </w:r>
            <w:r w:rsidRPr="00845AAD">
              <w:rPr>
                <w:rFonts w:ascii="Times New Roman" w:hAnsi="Times New Roman"/>
                <w:sz w:val="20"/>
                <w:szCs w:val="20"/>
              </w:rPr>
              <w:t>-13</w:t>
            </w:r>
            <w:r w:rsidRPr="00845AAD">
              <w:rPr>
                <w:rFonts w:ascii="Times New Roman" w:hAnsi="Times New Roman"/>
                <w:sz w:val="20"/>
                <w:szCs w:val="20"/>
                <w:vertAlign w:val="superscript"/>
              </w:rPr>
              <w:t>00</w:t>
            </w:r>
            <w:r w:rsidRPr="00845AAD">
              <w:rPr>
                <w:rFonts w:ascii="Times New Roman" w:hAnsi="Times New Roman"/>
                <w:sz w:val="20"/>
                <w:szCs w:val="20"/>
              </w:rPr>
              <w:t>)</w:t>
            </w:r>
          </w:p>
        </w:tc>
      </w:tr>
      <w:tr w:rsidR="00845AAD" w:rsidRPr="00845AAD" w:rsidTr="00845AAD">
        <w:tc>
          <w:tcPr>
            <w:tcW w:w="1684"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Суббота</w:t>
            </w:r>
          </w:p>
        </w:tc>
        <w:tc>
          <w:tcPr>
            <w:tcW w:w="1674"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выходной</w:t>
            </w:r>
          </w:p>
        </w:tc>
        <w:tc>
          <w:tcPr>
            <w:tcW w:w="1642"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выходной</w:t>
            </w:r>
          </w:p>
        </w:tc>
      </w:tr>
      <w:tr w:rsidR="00845AAD" w:rsidRPr="00845AAD" w:rsidTr="00845AAD">
        <w:tc>
          <w:tcPr>
            <w:tcW w:w="1684"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Воскресенье</w:t>
            </w:r>
          </w:p>
        </w:tc>
        <w:tc>
          <w:tcPr>
            <w:tcW w:w="1674"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выходной</w:t>
            </w:r>
          </w:p>
        </w:tc>
        <w:tc>
          <w:tcPr>
            <w:tcW w:w="1642"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выходной</w:t>
            </w:r>
          </w:p>
        </w:tc>
      </w:tr>
    </w:tbl>
    <w:p w:rsidR="00845AAD" w:rsidRPr="00845AAD" w:rsidRDefault="00845AAD" w:rsidP="00845AAD">
      <w:pPr>
        <w:tabs>
          <w:tab w:val="num" w:pos="0"/>
          <w:tab w:val="num" w:pos="1080"/>
          <w:tab w:val="num" w:pos="1260"/>
        </w:tabs>
        <w:spacing w:after="0" w:line="240" w:lineRule="auto"/>
        <w:jc w:val="both"/>
        <w:rPr>
          <w:rFonts w:ascii="Times New Roman" w:hAnsi="Times New Roman"/>
          <w:b/>
          <w:sz w:val="20"/>
          <w:szCs w:val="20"/>
        </w:rPr>
      </w:pPr>
      <w:r w:rsidRPr="00845AAD">
        <w:rPr>
          <w:rFonts w:ascii="Times New Roman" w:hAnsi="Times New Roman"/>
          <w:b/>
          <w:sz w:val="20"/>
          <w:szCs w:val="20"/>
        </w:rPr>
        <w:t>Общая информация об отделении ГАУ «МФЦ Амурской области»</w:t>
      </w:r>
      <w:r w:rsidR="00466BB5">
        <w:rPr>
          <w:rFonts w:ascii="Times New Roman" w:hAnsi="Times New Roman"/>
          <w:b/>
          <w:sz w:val="20"/>
          <w:szCs w:val="20"/>
        </w:rPr>
        <w:t xml:space="preserve"> </w:t>
      </w:r>
      <w:r w:rsidRPr="00845AAD">
        <w:rPr>
          <w:rFonts w:ascii="Times New Roman" w:hAnsi="Times New Roman"/>
          <w:b/>
          <w:sz w:val="20"/>
          <w:szCs w:val="20"/>
        </w:rPr>
        <w:t xml:space="preserve"> на территории 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8"/>
        <w:gridCol w:w="4850"/>
      </w:tblGrid>
      <w:tr w:rsidR="00845AAD" w:rsidRPr="00845AAD" w:rsidTr="00845AAD">
        <w:tc>
          <w:tcPr>
            <w:tcW w:w="2608"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676870, Амурская область, Завитинский район, г. Завитинск, ул. Кооперативная, 78</w:t>
            </w:r>
          </w:p>
        </w:tc>
      </w:tr>
      <w:tr w:rsidR="00845AAD" w:rsidRPr="00845AAD" w:rsidTr="00845AAD">
        <w:tc>
          <w:tcPr>
            <w:tcW w:w="2608"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676870, Амурская область, Завитинский район, г. Завитинск, ул. Кооперативная, 78</w:t>
            </w:r>
          </w:p>
        </w:tc>
      </w:tr>
      <w:tr w:rsidR="00845AAD" w:rsidRPr="00845AAD" w:rsidTr="00845AAD">
        <w:tc>
          <w:tcPr>
            <w:tcW w:w="2608"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u w:val="single"/>
                <w:lang w:val="en-US"/>
              </w:rPr>
            </w:pPr>
            <w:r w:rsidRPr="00845AAD">
              <w:rPr>
                <w:rFonts w:ascii="Times New Roman" w:hAnsi="Times New Roman"/>
                <w:sz w:val="20"/>
                <w:szCs w:val="20"/>
                <w:u w:val="single"/>
                <w:lang w:val="en-US"/>
              </w:rPr>
              <w:t>zav@mfc-amur.ru</w:t>
            </w:r>
          </w:p>
        </w:tc>
      </w:tr>
      <w:tr w:rsidR="00845AAD" w:rsidRPr="00845AAD" w:rsidTr="00845AAD">
        <w:tc>
          <w:tcPr>
            <w:tcW w:w="2608"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lang w:val="en-US"/>
              </w:rPr>
            </w:pPr>
            <w:r w:rsidRPr="00845AAD">
              <w:rPr>
                <w:rFonts w:ascii="Times New Roman" w:hAnsi="Times New Roman"/>
                <w:sz w:val="20"/>
                <w:szCs w:val="20"/>
                <w:lang w:val="en-US"/>
              </w:rPr>
              <w:t>8(41636)21-3-11</w:t>
            </w:r>
          </w:p>
        </w:tc>
      </w:tr>
      <w:tr w:rsidR="00845AAD" w:rsidRPr="00845AAD" w:rsidTr="00845AAD">
        <w:tc>
          <w:tcPr>
            <w:tcW w:w="2608"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p>
        </w:tc>
      </w:tr>
      <w:tr w:rsidR="00845AAD" w:rsidRPr="00845AAD" w:rsidTr="00845AAD">
        <w:tc>
          <w:tcPr>
            <w:tcW w:w="2608"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lang w:val="en-US"/>
              </w:rPr>
              <w:t>www.</w:t>
            </w:r>
            <w:r w:rsidRPr="00845AAD">
              <w:rPr>
                <w:rFonts w:ascii="Times New Roman" w:hAnsi="Times New Roman"/>
                <w:sz w:val="20"/>
                <w:szCs w:val="20"/>
              </w:rPr>
              <w:t>mfc-amur.ru</w:t>
            </w:r>
          </w:p>
        </w:tc>
      </w:tr>
      <w:tr w:rsidR="00845AAD" w:rsidRPr="00845AAD" w:rsidTr="00845AAD">
        <w:tc>
          <w:tcPr>
            <w:tcW w:w="2608"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Вотинцева Ирина Викторовна</w:t>
            </w:r>
          </w:p>
        </w:tc>
      </w:tr>
    </w:tbl>
    <w:p w:rsidR="00845AAD" w:rsidRPr="00845AAD" w:rsidRDefault="00845AAD" w:rsidP="00845AAD">
      <w:pPr>
        <w:tabs>
          <w:tab w:val="num" w:pos="0"/>
          <w:tab w:val="num" w:pos="1080"/>
          <w:tab w:val="num" w:pos="1260"/>
        </w:tabs>
        <w:spacing w:after="0" w:line="240" w:lineRule="auto"/>
        <w:jc w:val="both"/>
        <w:rPr>
          <w:rFonts w:ascii="Times New Roman" w:hAnsi="Times New Roman"/>
          <w:b/>
          <w:sz w:val="20"/>
          <w:szCs w:val="20"/>
        </w:rPr>
      </w:pPr>
      <w:r w:rsidRPr="00845AAD">
        <w:rPr>
          <w:rFonts w:ascii="Times New Roman" w:hAnsi="Times New Roman"/>
          <w:b/>
          <w:sz w:val="20"/>
          <w:szCs w:val="20"/>
        </w:rPr>
        <w:t>График работы по приему заявителей в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45AAD" w:rsidRPr="00845AAD" w:rsidTr="00845AAD">
        <w:tc>
          <w:tcPr>
            <w:tcW w:w="4785" w:type="dxa"/>
            <w:tcBorders>
              <w:top w:val="single" w:sz="4" w:space="0" w:color="auto"/>
              <w:left w:val="single" w:sz="4" w:space="0" w:color="auto"/>
              <w:bottom w:val="single" w:sz="4" w:space="0" w:color="auto"/>
              <w:right w:val="single" w:sz="4" w:space="0" w:color="auto"/>
            </w:tcBorders>
            <w:vAlign w:val="center"/>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Часы работы</w:t>
            </w:r>
          </w:p>
        </w:tc>
      </w:tr>
      <w:tr w:rsidR="00845AAD" w:rsidRPr="00845AAD" w:rsidTr="00845AAD">
        <w:tc>
          <w:tcPr>
            <w:tcW w:w="4785" w:type="dxa"/>
            <w:tcBorders>
              <w:top w:val="single" w:sz="4" w:space="0" w:color="auto"/>
              <w:left w:val="single" w:sz="4" w:space="0" w:color="auto"/>
              <w:bottom w:val="single" w:sz="4" w:space="0" w:color="auto"/>
              <w:right w:val="single" w:sz="4" w:space="0" w:color="auto"/>
            </w:tcBorders>
            <w:vAlign w:val="center"/>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8</w:t>
            </w:r>
            <w:r w:rsidRPr="00845AAD">
              <w:rPr>
                <w:rFonts w:ascii="Times New Roman" w:hAnsi="Times New Roman"/>
                <w:sz w:val="20"/>
                <w:szCs w:val="20"/>
                <w:vertAlign w:val="superscript"/>
              </w:rPr>
              <w:t>00</w:t>
            </w:r>
            <w:r w:rsidRPr="00845AAD">
              <w:rPr>
                <w:rFonts w:ascii="Times New Roman" w:hAnsi="Times New Roman"/>
                <w:sz w:val="20"/>
                <w:szCs w:val="20"/>
              </w:rPr>
              <w:t>-18</w:t>
            </w:r>
            <w:r w:rsidRPr="00845AAD">
              <w:rPr>
                <w:rFonts w:ascii="Times New Roman" w:hAnsi="Times New Roman"/>
                <w:sz w:val="20"/>
                <w:szCs w:val="20"/>
                <w:vertAlign w:val="superscript"/>
              </w:rPr>
              <w:t>00</w:t>
            </w:r>
            <w:r w:rsidRPr="00845AAD">
              <w:rPr>
                <w:rFonts w:ascii="Times New Roman" w:hAnsi="Times New Roman"/>
                <w:sz w:val="20"/>
                <w:szCs w:val="20"/>
              </w:rPr>
              <w:t xml:space="preserve"> (без перерыва)</w:t>
            </w:r>
          </w:p>
        </w:tc>
      </w:tr>
      <w:tr w:rsidR="00845AAD" w:rsidRPr="00845AAD" w:rsidTr="00845AAD">
        <w:tc>
          <w:tcPr>
            <w:tcW w:w="4785" w:type="dxa"/>
            <w:tcBorders>
              <w:top w:val="single" w:sz="4" w:space="0" w:color="auto"/>
              <w:left w:val="single" w:sz="4" w:space="0" w:color="auto"/>
              <w:bottom w:val="single" w:sz="4" w:space="0" w:color="auto"/>
              <w:right w:val="single" w:sz="4" w:space="0" w:color="auto"/>
            </w:tcBorders>
            <w:vAlign w:val="center"/>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8</w:t>
            </w:r>
            <w:r w:rsidRPr="00845AAD">
              <w:rPr>
                <w:rFonts w:ascii="Times New Roman" w:hAnsi="Times New Roman"/>
                <w:sz w:val="20"/>
                <w:szCs w:val="20"/>
                <w:vertAlign w:val="superscript"/>
              </w:rPr>
              <w:t>00</w:t>
            </w:r>
            <w:r w:rsidRPr="00845AAD">
              <w:rPr>
                <w:rFonts w:ascii="Times New Roman" w:hAnsi="Times New Roman"/>
                <w:sz w:val="20"/>
                <w:szCs w:val="20"/>
              </w:rPr>
              <w:t>-18</w:t>
            </w:r>
            <w:r w:rsidRPr="00845AAD">
              <w:rPr>
                <w:rFonts w:ascii="Times New Roman" w:hAnsi="Times New Roman"/>
                <w:sz w:val="20"/>
                <w:szCs w:val="20"/>
                <w:vertAlign w:val="superscript"/>
              </w:rPr>
              <w:t>00</w:t>
            </w:r>
            <w:r w:rsidRPr="00845AAD">
              <w:rPr>
                <w:rFonts w:ascii="Times New Roman" w:hAnsi="Times New Roman"/>
                <w:sz w:val="20"/>
                <w:szCs w:val="20"/>
              </w:rPr>
              <w:t xml:space="preserve"> (без перерыва)</w:t>
            </w:r>
          </w:p>
        </w:tc>
      </w:tr>
      <w:tr w:rsidR="00845AAD" w:rsidRPr="00845AAD" w:rsidTr="00845AAD">
        <w:tc>
          <w:tcPr>
            <w:tcW w:w="4785" w:type="dxa"/>
            <w:tcBorders>
              <w:top w:val="single" w:sz="4" w:space="0" w:color="auto"/>
              <w:left w:val="single" w:sz="4" w:space="0" w:color="auto"/>
              <w:bottom w:val="single" w:sz="4" w:space="0" w:color="auto"/>
              <w:right w:val="single" w:sz="4" w:space="0" w:color="auto"/>
            </w:tcBorders>
            <w:vAlign w:val="center"/>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8</w:t>
            </w:r>
            <w:r w:rsidRPr="00845AAD">
              <w:rPr>
                <w:rFonts w:ascii="Times New Roman" w:hAnsi="Times New Roman"/>
                <w:sz w:val="20"/>
                <w:szCs w:val="20"/>
                <w:vertAlign w:val="superscript"/>
              </w:rPr>
              <w:t>00</w:t>
            </w:r>
            <w:r w:rsidRPr="00845AAD">
              <w:rPr>
                <w:rFonts w:ascii="Times New Roman" w:hAnsi="Times New Roman"/>
                <w:sz w:val="20"/>
                <w:szCs w:val="20"/>
              </w:rPr>
              <w:t>-18</w:t>
            </w:r>
            <w:r w:rsidRPr="00845AAD">
              <w:rPr>
                <w:rFonts w:ascii="Times New Roman" w:hAnsi="Times New Roman"/>
                <w:sz w:val="20"/>
                <w:szCs w:val="20"/>
                <w:vertAlign w:val="superscript"/>
              </w:rPr>
              <w:t>00</w:t>
            </w:r>
            <w:r w:rsidRPr="00845AAD">
              <w:rPr>
                <w:rFonts w:ascii="Times New Roman" w:hAnsi="Times New Roman"/>
                <w:sz w:val="20"/>
                <w:szCs w:val="20"/>
              </w:rPr>
              <w:t xml:space="preserve"> (без перерыва)</w:t>
            </w:r>
          </w:p>
        </w:tc>
      </w:tr>
      <w:tr w:rsidR="00845AAD" w:rsidRPr="00845AAD" w:rsidTr="00845AAD">
        <w:tc>
          <w:tcPr>
            <w:tcW w:w="4785" w:type="dxa"/>
            <w:tcBorders>
              <w:top w:val="single" w:sz="4" w:space="0" w:color="auto"/>
              <w:left w:val="single" w:sz="4" w:space="0" w:color="auto"/>
              <w:bottom w:val="single" w:sz="4" w:space="0" w:color="auto"/>
              <w:right w:val="single" w:sz="4" w:space="0" w:color="auto"/>
            </w:tcBorders>
            <w:vAlign w:val="center"/>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8</w:t>
            </w:r>
            <w:r w:rsidRPr="00845AAD">
              <w:rPr>
                <w:rFonts w:ascii="Times New Roman" w:hAnsi="Times New Roman"/>
                <w:sz w:val="20"/>
                <w:szCs w:val="20"/>
                <w:vertAlign w:val="superscript"/>
              </w:rPr>
              <w:t>00</w:t>
            </w:r>
            <w:r w:rsidRPr="00845AAD">
              <w:rPr>
                <w:rFonts w:ascii="Times New Roman" w:hAnsi="Times New Roman"/>
                <w:sz w:val="20"/>
                <w:szCs w:val="20"/>
              </w:rPr>
              <w:t>-18</w:t>
            </w:r>
            <w:r w:rsidRPr="00845AAD">
              <w:rPr>
                <w:rFonts w:ascii="Times New Roman" w:hAnsi="Times New Roman"/>
                <w:sz w:val="20"/>
                <w:szCs w:val="20"/>
                <w:vertAlign w:val="superscript"/>
              </w:rPr>
              <w:t>00</w:t>
            </w:r>
            <w:r w:rsidRPr="00845AAD">
              <w:rPr>
                <w:rFonts w:ascii="Times New Roman" w:hAnsi="Times New Roman"/>
                <w:sz w:val="20"/>
                <w:szCs w:val="20"/>
              </w:rPr>
              <w:t xml:space="preserve"> (без перерыва)</w:t>
            </w:r>
          </w:p>
        </w:tc>
      </w:tr>
      <w:tr w:rsidR="00845AAD" w:rsidRPr="00845AAD" w:rsidTr="00845AAD">
        <w:tc>
          <w:tcPr>
            <w:tcW w:w="4785" w:type="dxa"/>
            <w:tcBorders>
              <w:top w:val="single" w:sz="4" w:space="0" w:color="auto"/>
              <w:left w:val="single" w:sz="4" w:space="0" w:color="auto"/>
              <w:bottom w:val="single" w:sz="4" w:space="0" w:color="auto"/>
              <w:right w:val="single" w:sz="4" w:space="0" w:color="auto"/>
            </w:tcBorders>
            <w:vAlign w:val="center"/>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8</w:t>
            </w:r>
            <w:r w:rsidRPr="00845AAD">
              <w:rPr>
                <w:rFonts w:ascii="Times New Roman" w:hAnsi="Times New Roman"/>
                <w:sz w:val="20"/>
                <w:szCs w:val="20"/>
                <w:vertAlign w:val="superscript"/>
              </w:rPr>
              <w:t>00</w:t>
            </w:r>
            <w:r w:rsidRPr="00845AAD">
              <w:rPr>
                <w:rFonts w:ascii="Times New Roman" w:hAnsi="Times New Roman"/>
                <w:sz w:val="20"/>
                <w:szCs w:val="20"/>
              </w:rPr>
              <w:t>-18</w:t>
            </w:r>
            <w:r w:rsidRPr="00845AAD">
              <w:rPr>
                <w:rFonts w:ascii="Times New Roman" w:hAnsi="Times New Roman"/>
                <w:sz w:val="20"/>
                <w:szCs w:val="20"/>
                <w:vertAlign w:val="superscript"/>
              </w:rPr>
              <w:t>00</w:t>
            </w:r>
            <w:r w:rsidRPr="00845AAD">
              <w:rPr>
                <w:rFonts w:ascii="Times New Roman" w:hAnsi="Times New Roman"/>
                <w:sz w:val="20"/>
                <w:szCs w:val="20"/>
              </w:rPr>
              <w:t xml:space="preserve"> (без перерыва)</w:t>
            </w:r>
          </w:p>
        </w:tc>
      </w:tr>
      <w:tr w:rsidR="00845AAD" w:rsidRPr="00845AAD" w:rsidTr="00845AAD">
        <w:tc>
          <w:tcPr>
            <w:tcW w:w="4785" w:type="dxa"/>
            <w:tcBorders>
              <w:top w:val="single" w:sz="4" w:space="0" w:color="auto"/>
              <w:left w:val="single" w:sz="4" w:space="0" w:color="auto"/>
              <w:bottom w:val="single" w:sz="4" w:space="0" w:color="auto"/>
              <w:right w:val="single" w:sz="4" w:space="0" w:color="auto"/>
            </w:tcBorders>
            <w:vAlign w:val="center"/>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выходной</w:t>
            </w:r>
          </w:p>
        </w:tc>
      </w:tr>
      <w:tr w:rsidR="00845AAD" w:rsidRPr="00845AAD" w:rsidTr="00845AAD">
        <w:tc>
          <w:tcPr>
            <w:tcW w:w="4785" w:type="dxa"/>
            <w:tcBorders>
              <w:top w:val="single" w:sz="4" w:space="0" w:color="auto"/>
              <w:left w:val="single" w:sz="4" w:space="0" w:color="auto"/>
              <w:bottom w:val="single" w:sz="4" w:space="0" w:color="auto"/>
              <w:right w:val="single" w:sz="4" w:space="0" w:color="auto"/>
            </w:tcBorders>
            <w:vAlign w:val="center"/>
          </w:tcPr>
          <w:p w:rsidR="00845AAD" w:rsidRPr="00845AAD" w:rsidRDefault="00845AAD" w:rsidP="00845AAD">
            <w:pPr>
              <w:tabs>
                <w:tab w:val="num" w:pos="0"/>
                <w:tab w:val="num" w:pos="1080"/>
                <w:tab w:val="num" w:pos="1260"/>
              </w:tabs>
              <w:spacing w:after="0" w:line="240" w:lineRule="auto"/>
              <w:jc w:val="both"/>
              <w:rPr>
                <w:rFonts w:ascii="Times New Roman" w:hAnsi="Times New Roman"/>
                <w:b/>
                <w:bCs/>
                <w:sz w:val="20"/>
                <w:szCs w:val="20"/>
              </w:rPr>
            </w:pPr>
            <w:r w:rsidRPr="00845AAD">
              <w:rPr>
                <w:rFonts w:ascii="Times New Roman" w:hAnsi="Times New Roman"/>
                <w:sz w:val="20"/>
                <w:szCs w:val="20"/>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выходной</w:t>
            </w:r>
          </w:p>
        </w:tc>
      </w:tr>
    </w:tbl>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Приложение 2</w:t>
      </w:r>
      <w:r w:rsidR="00466BB5">
        <w:rPr>
          <w:rFonts w:ascii="Times New Roman" w:hAnsi="Times New Roman"/>
          <w:sz w:val="20"/>
          <w:szCs w:val="20"/>
        </w:rPr>
        <w:t xml:space="preserve"> </w:t>
      </w:r>
      <w:r w:rsidRPr="00845AAD">
        <w:rPr>
          <w:rFonts w:ascii="Times New Roman" w:hAnsi="Times New Roman"/>
          <w:sz w:val="20"/>
          <w:szCs w:val="20"/>
        </w:rPr>
        <w:t>к административному регламенту</w:t>
      </w:r>
      <w:r w:rsidR="00466BB5">
        <w:rPr>
          <w:rFonts w:ascii="Times New Roman" w:hAnsi="Times New Roman"/>
          <w:sz w:val="20"/>
          <w:szCs w:val="20"/>
        </w:rPr>
        <w:t xml:space="preserve"> </w:t>
      </w:r>
      <w:r w:rsidRPr="00845AAD">
        <w:rPr>
          <w:rFonts w:ascii="Times New Roman" w:hAnsi="Times New Roman"/>
          <w:sz w:val="20"/>
          <w:szCs w:val="20"/>
        </w:rPr>
        <w:t>предоставления муниципальной услуги</w:t>
      </w:r>
      <w:r w:rsidR="00466BB5">
        <w:rPr>
          <w:rFonts w:ascii="Times New Roman" w:hAnsi="Times New Roman"/>
          <w:sz w:val="20"/>
          <w:szCs w:val="20"/>
        </w:rPr>
        <w:t xml:space="preserve">: </w:t>
      </w:r>
      <w:r w:rsidRPr="00845AAD">
        <w:rPr>
          <w:rFonts w:ascii="Times New Roman" w:hAnsi="Times New Roman"/>
          <w:sz w:val="20"/>
          <w:szCs w:val="20"/>
        </w:rPr>
        <w:t>Главе Завитинского района</w:t>
      </w:r>
      <w:r w:rsidR="00466BB5">
        <w:rPr>
          <w:rFonts w:ascii="Times New Roman" w:hAnsi="Times New Roman"/>
          <w:sz w:val="20"/>
          <w:szCs w:val="20"/>
        </w:rPr>
        <w:t xml:space="preserve"> </w:t>
      </w:r>
      <w:r w:rsidRPr="00845AAD">
        <w:rPr>
          <w:rFonts w:ascii="Times New Roman" w:hAnsi="Times New Roman"/>
          <w:sz w:val="20"/>
          <w:szCs w:val="20"/>
        </w:rPr>
        <w:t>(инициалы, фамилия) от (наименование юридического лица, Ф.И.О. заявителя) (адрес: юридический и почтовый) (Ф.И.О. руководителя) (телефон)</w:t>
      </w:r>
      <w:r w:rsidR="00466BB5">
        <w:rPr>
          <w:rFonts w:ascii="Times New Roman" w:hAnsi="Times New Roman"/>
          <w:sz w:val="20"/>
          <w:szCs w:val="20"/>
        </w:rPr>
        <w:t xml:space="preserve"> </w:t>
      </w:r>
      <w:bookmarkStart w:id="31" w:name="P770"/>
      <w:bookmarkEnd w:id="31"/>
      <w:r w:rsidRPr="00845AAD">
        <w:rPr>
          <w:rFonts w:ascii="Times New Roman" w:hAnsi="Times New Roman"/>
          <w:sz w:val="20"/>
          <w:szCs w:val="20"/>
        </w:rPr>
        <w:t>ЗАЯВЛЕНИЕ</w:t>
      </w:r>
      <w:r w:rsidR="00466BB5">
        <w:rPr>
          <w:rFonts w:ascii="Times New Roman" w:hAnsi="Times New Roman"/>
          <w:sz w:val="20"/>
          <w:szCs w:val="20"/>
        </w:rPr>
        <w:t xml:space="preserve"> </w:t>
      </w:r>
      <w:r w:rsidRPr="00845AAD">
        <w:rPr>
          <w:rFonts w:ascii="Times New Roman" w:hAnsi="Times New Roman"/>
          <w:sz w:val="20"/>
          <w:szCs w:val="20"/>
        </w:rPr>
        <w:t xml:space="preserve">В соответствии с Градостроительным </w:t>
      </w:r>
      <w:hyperlink r:id="rId53" w:history="1">
        <w:r w:rsidRPr="00845AAD">
          <w:rPr>
            <w:rStyle w:val="ac"/>
            <w:rFonts w:ascii="Times New Roman" w:hAnsi="Times New Roman"/>
            <w:sz w:val="20"/>
            <w:szCs w:val="20"/>
          </w:rPr>
          <w:t>кодексом</w:t>
        </w:r>
      </w:hyperlink>
      <w:r w:rsidRPr="00845AAD">
        <w:rPr>
          <w:rFonts w:ascii="Times New Roman" w:hAnsi="Times New Roman"/>
          <w:sz w:val="20"/>
          <w:szCs w:val="20"/>
        </w:rPr>
        <w:t xml:space="preserve"> Российской Федерации прошу</w:t>
      </w:r>
      <w:r w:rsidR="00466BB5">
        <w:rPr>
          <w:rFonts w:ascii="Times New Roman" w:hAnsi="Times New Roman"/>
          <w:sz w:val="20"/>
          <w:szCs w:val="20"/>
        </w:rPr>
        <w:t xml:space="preserve"> </w:t>
      </w:r>
      <w:r w:rsidRPr="00845AAD">
        <w:rPr>
          <w:rFonts w:ascii="Times New Roman" w:hAnsi="Times New Roman"/>
          <w:sz w:val="20"/>
          <w:szCs w:val="20"/>
        </w:rPr>
        <w:t>принять решение о подготовке документации: проект планировки территории, проект межевания территории, проект планировки и проект межевания территории в его составе, расположенной по адресу:</w:t>
      </w:r>
      <w:r w:rsidR="003C6B4F">
        <w:rPr>
          <w:rFonts w:ascii="Times New Roman" w:hAnsi="Times New Roman"/>
          <w:sz w:val="20"/>
          <w:szCs w:val="20"/>
        </w:rPr>
        <w:t xml:space="preserve"> </w:t>
      </w:r>
      <w:r w:rsidRPr="00845AAD">
        <w:rPr>
          <w:rFonts w:ascii="Times New Roman" w:hAnsi="Times New Roman"/>
          <w:sz w:val="20"/>
          <w:szCs w:val="20"/>
        </w:rPr>
        <w:t>(ненужное зачеркнуть)</w:t>
      </w:r>
      <w:r w:rsidR="003C6B4F">
        <w:rPr>
          <w:rFonts w:ascii="Times New Roman" w:hAnsi="Times New Roman"/>
          <w:sz w:val="20"/>
          <w:szCs w:val="20"/>
        </w:rPr>
        <w:t xml:space="preserve"> в</w:t>
      </w:r>
      <w:r w:rsidRPr="00845AAD">
        <w:rPr>
          <w:rFonts w:ascii="Times New Roman" w:hAnsi="Times New Roman"/>
          <w:sz w:val="20"/>
          <w:szCs w:val="20"/>
        </w:rPr>
        <w:t xml:space="preserve"> целях (указывается наименование объекта, в отношении которого планируется разработка проектной документации, или наименование документации по планировке территории)</w:t>
      </w:r>
      <w:r w:rsidR="003C6B4F">
        <w:rPr>
          <w:rFonts w:ascii="Times New Roman" w:hAnsi="Times New Roman"/>
          <w:sz w:val="20"/>
          <w:szCs w:val="20"/>
        </w:rPr>
        <w:t xml:space="preserve">. </w:t>
      </w:r>
      <w:r w:rsidRPr="00845AAD">
        <w:rPr>
          <w:rFonts w:ascii="Times New Roman" w:hAnsi="Times New Roman"/>
          <w:sz w:val="20"/>
          <w:szCs w:val="20"/>
        </w:rPr>
        <w:t>К заявлению прилагаются следующие документы:</w:t>
      </w:r>
      <w:r w:rsidR="003C6B4F">
        <w:rPr>
          <w:rFonts w:ascii="Times New Roman" w:hAnsi="Times New Roman"/>
          <w:sz w:val="20"/>
          <w:szCs w:val="20"/>
        </w:rPr>
        <w:t xml:space="preserve"> </w:t>
      </w:r>
      <w:r w:rsidRPr="00845AAD">
        <w:rPr>
          <w:rFonts w:ascii="Times New Roman" w:hAnsi="Times New Roman"/>
          <w:sz w:val="20"/>
          <w:szCs w:val="20"/>
        </w:rPr>
        <w:t>Заявитель (дата) (подпись заявителя)</w:t>
      </w:r>
      <w:r w:rsidR="003C6B4F">
        <w:rPr>
          <w:rFonts w:ascii="Times New Roman" w:hAnsi="Times New Roman"/>
          <w:sz w:val="20"/>
          <w:szCs w:val="20"/>
        </w:rPr>
        <w:t xml:space="preserve">. </w:t>
      </w:r>
      <w:r w:rsidRPr="00845AAD">
        <w:rPr>
          <w:rFonts w:ascii="Times New Roman" w:hAnsi="Times New Roman"/>
          <w:sz w:val="20"/>
          <w:szCs w:val="20"/>
        </w:rPr>
        <w:t>Способ направления результата/ответа:</w:t>
      </w:r>
      <w:r w:rsidR="003C6B4F">
        <w:rPr>
          <w:rFonts w:ascii="Times New Roman" w:hAnsi="Times New Roman"/>
          <w:sz w:val="20"/>
          <w:szCs w:val="20"/>
        </w:rPr>
        <w:t xml:space="preserve"> </w:t>
      </w:r>
      <w:r w:rsidRPr="00845AAD">
        <w:rPr>
          <w:rFonts w:ascii="Times New Roman" w:hAnsi="Times New Roman"/>
          <w:sz w:val="20"/>
          <w:szCs w:val="20"/>
        </w:rPr>
        <w:t>(указать нужное: лично, уполномоченному лицу, почтовым отправлением, через</w:t>
      </w:r>
      <w:r w:rsidR="003C6B4F">
        <w:rPr>
          <w:rFonts w:ascii="Times New Roman" w:hAnsi="Times New Roman"/>
          <w:sz w:val="20"/>
          <w:szCs w:val="20"/>
        </w:rPr>
        <w:t xml:space="preserve"> </w:t>
      </w:r>
      <w:r w:rsidRPr="00845AAD">
        <w:rPr>
          <w:rFonts w:ascii="Times New Roman" w:hAnsi="Times New Roman"/>
          <w:sz w:val="20"/>
          <w:szCs w:val="20"/>
        </w:rPr>
        <w:t>многофункциональный центр) 1) если в поле "Способ  направления  результата/ответа" выбран вариант</w:t>
      </w:r>
      <w:r w:rsidR="003C6B4F">
        <w:rPr>
          <w:rFonts w:ascii="Times New Roman" w:hAnsi="Times New Roman"/>
          <w:sz w:val="20"/>
          <w:szCs w:val="20"/>
        </w:rPr>
        <w:t xml:space="preserve"> </w:t>
      </w:r>
      <w:r w:rsidRPr="00845AAD">
        <w:rPr>
          <w:rFonts w:ascii="Times New Roman" w:hAnsi="Times New Roman"/>
          <w:sz w:val="20"/>
          <w:szCs w:val="20"/>
        </w:rPr>
        <w:t>"уполномоченному лицу"):</w:t>
      </w:r>
      <w:r w:rsidR="003C6B4F">
        <w:rPr>
          <w:rFonts w:ascii="Times New Roman" w:hAnsi="Times New Roman"/>
          <w:sz w:val="20"/>
          <w:szCs w:val="20"/>
        </w:rPr>
        <w:t xml:space="preserve"> </w:t>
      </w:r>
      <w:r w:rsidRPr="00845AAD">
        <w:rPr>
          <w:rFonts w:ascii="Times New Roman" w:hAnsi="Times New Roman"/>
          <w:sz w:val="20"/>
          <w:szCs w:val="20"/>
        </w:rPr>
        <w:t>Ф.И.О. (полностью) Документ, удостоверяющий личность:</w:t>
      </w:r>
      <w:r w:rsidR="003C6B4F">
        <w:rPr>
          <w:rFonts w:ascii="Times New Roman" w:hAnsi="Times New Roman"/>
          <w:sz w:val="20"/>
          <w:szCs w:val="20"/>
        </w:rPr>
        <w:t xml:space="preserve"> </w:t>
      </w:r>
      <w:r w:rsidRPr="00845AAD">
        <w:rPr>
          <w:rFonts w:ascii="Times New Roman" w:hAnsi="Times New Roman"/>
          <w:sz w:val="20"/>
          <w:szCs w:val="20"/>
        </w:rPr>
        <w:t>Документ серия N Дата выдачи Выдан контактный телефон: реквизиты доверенности (при наличии доверенности): 2) Почтовый адрес, по которому необходимо направить результат/ответ (если в</w:t>
      </w:r>
      <w:r w:rsidR="003C6B4F">
        <w:rPr>
          <w:rFonts w:ascii="Times New Roman" w:hAnsi="Times New Roman"/>
          <w:sz w:val="20"/>
          <w:szCs w:val="20"/>
        </w:rPr>
        <w:t xml:space="preserve"> </w:t>
      </w:r>
      <w:r w:rsidRPr="00845AAD">
        <w:rPr>
          <w:rFonts w:ascii="Times New Roman" w:hAnsi="Times New Roman"/>
          <w:sz w:val="20"/>
          <w:szCs w:val="20"/>
        </w:rPr>
        <w:t>поле "Способ направления  результата/ответа" выбран  вариант "почтовым</w:t>
      </w:r>
      <w:r w:rsidR="003C6B4F">
        <w:rPr>
          <w:rFonts w:ascii="Times New Roman" w:hAnsi="Times New Roman"/>
          <w:sz w:val="20"/>
          <w:szCs w:val="20"/>
        </w:rPr>
        <w:t xml:space="preserve"> </w:t>
      </w:r>
      <w:r w:rsidRPr="00845AAD">
        <w:rPr>
          <w:rFonts w:ascii="Times New Roman" w:hAnsi="Times New Roman"/>
          <w:sz w:val="20"/>
          <w:szCs w:val="20"/>
        </w:rPr>
        <w:t>отправлением"):</w:t>
      </w:r>
      <w:r w:rsidR="003C6B4F">
        <w:rPr>
          <w:rFonts w:ascii="Times New Roman" w:hAnsi="Times New Roman"/>
          <w:sz w:val="20"/>
          <w:szCs w:val="20"/>
        </w:rPr>
        <w:t xml:space="preserve"> (дата) </w:t>
      </w:r>
      <w:r w:rsidRPr="00845AAD">
        <w:rPr>
          <w:rFonts w:ascii="Times New Roman" w:hAnsi="Times New Roman"/>
          <w:sz w:val="20"/>
          <w:szCs w:val="20"/>
        </w:rPr>
        <w:t>(подпись заявителя)</w:t>
      </w:r>
      <w:r w:rsidR="003C6B4F">
        <w:rPr>
          <w:rFonts w:ascii="Times New Roman" w:hAnsi="Times New Roman"/>
          <w:sz w:val="20"/>
          <w:szCs w:val="20"/>
        </w:rPr>
        <w:t xml:space="preserve">. </w:t>
      </w:r>
      <w:r w:rsidRPr="003C6B4F">
        <w:rPr>
          <w:rFonts w:ascii="Times New Roman" w:hAnsi="Times New Roman"/>
          <w:b/>
          <w:sz w:val="20"/>
          <w:szCs w:val="20"/>
        </w:rPr>
        <w:t>Приложение 3</w:t>
      </w:r>
      <w:r w:rsidR="003C6B4F">
        <w:rPr>
          <w:rFonts w:ascii="Times New Roman" w:hAnsi="Times New Roman"/>
          <w:b/>
          <w:sz w:val="20"/>
          <w:szCs w:val="20"/>
        </w:rPr>
        <w:t xml:space="preserve"> </w:t>
      </w:r>
      <w:r w:rsidRPr="00845AAD">
        <w:rPr>
          <w:rFonts w:ascii="Times New Roman" w:hAnsi="Times New Roman"/>
          <w:sz w:val="20"/>
          <w:szCs w:val="20"/>
        </w:rPr>
        <w:t>к административному регламенту</w:t>
      </w:r>
      <w:r w:rsidR="003C6B4F">
        <w:rPr>
          <w:rFonts w:ascii="Times New Roman" w:hAnsi="Times New Roman"/>
          <w:sz w:val="20"/>
          <w:szCs w:val="20"/>
        </w:rPr>
        <w:t xml:space="preserve"> </w:t>
      </w:r>
      <w:r w:rsidRPr="00845AAD">
        <w:rPr>
          <w:rFonts w:ascii="Times New Roman" w:hAnsi="Times New Roman"/>
          <w:sz w:val="20"/>
          <w:szCs w:val="20"/>
        </w:rPr>
        <w:t>предоставления муниципальной услуги</w:t>
      </w:r>
      <w:r w:rsidR="003C6B4F">
        <w:rPr>
          <w:rFonts w:ascii="Times New Roman" w:hAnsi="Times New Roman"/>
          <w:sz w:val="20"/>
          <w:szCs w:val="20"/>
        </w:rPr>
        <w:t xml:space="preserve"> </w:t>
      </w:r>
      <w:r w:rsidRPr="00845AAD">
        <w:rPr>
          <w:rFonts w:ascii="Times New Roman" w:hAnsi="Times New Roman"/>
          <w:sz w:val="20"/>
          <w:szCs w:val="20"/>
        </w:rPr>
        <w:t>Главе Завитинского района (инициалы, фамилия)</w:t>
      </w:r>
      <w:r w:rsidR="003C6B4F">
        <w:rPr>
          <w:rFonts w:ascii="Times New Roman" w:hAnsi="Times New Roman"/>
          <w:sz w:val="20"/>
          <w:szCs w:val="20"/>
        </w:rPr>
        <w:t xml:space="preserve"> </w:t>
      </w:r>
      <w:r w:rsidRPr="00845AAD">
        <w:rPr>
          <w:rFonts w:ascii="Times New Roman" w:hAnsi="Times New Roman"/>
          <w:sz w:val="20"/>
          <w:szCs w:val="20"/>
        </w:rPr>
        <w:t>от (наименование юридического лица, Ф.И.О. заявителя) (адрес: юридический и почтовый) (Ф.И.О. руководителя) (телефон)</w:t>
      </w:r>
      <w:r w:rsidR="003C6B4F">
        <w:rPr>
          <w:rFonts w:ascii="Times New Roman" w:hAnsi="Times New Roman"/>
          <w:sz w:val="20"/>
          <w:szCs w:val="20"/>
        </w:rPr>
        <w:t xml:space="preserve"> </w:t>
      </w:r>
      <w:bookmarkStart w:id="32" w:name="P839"/>
      <w:bookmarkEnd w:id="32"/>
      <w:r w:rsidRPr="00845AAD">
        <w:rPr>
          <w:rFonts w:ascii="Times New Roman" w:hAnsi="Times New Roman"/>
          <w:sz w:val="20"/>
          <w:szCs w:val="20"/>
        </w:rPr>
        <w:t>ЗАЯВЛЕНИЕ</w:t>
      </w:r>
      <w:r w:rsidR="003C6B4F">
        <w:rPr>
          <w:rFonts w:ascii="Times New Roman" w:hAnsi="Times New Roman"/>
          <w:sz w:val="20"/>
          <w:szCs w:val="20"/>
        </w:rPr>
        <w:t xml:space="preserve"> </w:t>
      </w:r>
      <w:r w:rsidRPr="00845AAD">
        <w:rPr>
          <w:rFonts w:ascii="Times New Roman" w:hAnsi="Times New Roman"/>
          <w:sz w:val="20"/>
          <w:szCs w:val="20"/>
        </w:rPr>
        <w:t xml:space="preserve">В соответствии с Градостроительным </w:t>
      </w:r>
      <w:hyperlink r:id="rId54" w:history="1">
        <w:r w:rsidRPr="00845AAD">
          <w:rPr>
            <w:rStyle w:val="ac"/>
            <w:rFonts w:ascii="Times New Roman" w:hAnsi="Times New Roman"/>
            <w:sz w:val="20"/>
            <w:szCs w:val="20"/>
          </w:rPr>
          <w:t>кодексом</w:t>
        </w:r>
      </w:hyperlink>
      <w:r w:rsidRPr="00845AAD">
        <w:rPr>
          <w:rFonts w:ascii="Times New Roman" w:hAnsi="Times New Roman"/>
          <w:sz w:val="20"/>
          <w:szCs w:val="20"/>
        </w:rPr>
        <w:t xml:space="preserve"> Российской Федерации прошу</w:t>
      </w:r>
      <w:r w:rsidR="003C6B4F">
        <w:rPr>
          <w:rFonts w:ascii="Times New Roman" w:hAnsi="Times New Roman"/>
          <w:sz w:val="20"/>
          <w:szCs w:val="20"/>
        </w:rPr>
        <w:t xml:space="preserve"> </w:t>
      </w:r>
      <w:r w:rsidRPr="00845AAD">
        <w:rPr>
          <w:rFonts w:ascii="Times New Roman" w:hAnsi="Times New Roman"/>
          <w:sz w:val="20"/>
          <w:szCs w:val="20"/>
        </w:rPr>
        <w:t>рассмотреть и утвердить документацию: проект планировки террито</w:t>
      </w:r>
      <w:r w:rsidR="003C6B4F">
        <w:rPr>
          <w:rFonts w:ascii="Times New Roman" w:hAnsi="Times New Roman"/>
          <w:sz w:val="20"/>
          <w:szCs w:val="20"/>
        </w:rPr>
        <w:t xml:space="preserve">рии, </w:t>
      </w:r>
      <w:r w:rsidRPr="00845AAD">
        <w:rPr>
          <w:rFonts w:ascii="Times New Roman" w:hAnsi="Times New Roman"/>
          <w:sz w:val="20"/>
          <w:szCs w:val="20"/>
        </w:rPr>
        <w:t>проект</w:t>
      </w:r>
      <w:r w:rsidR="003C6B4F">
        <w:rPr>
          <w:rFonts w:ascii="Times New Roman" w:hAnsi="Times New Roman"/>
          <w:sz w:val="20"/>
          <w:szCs w:val="20"/>
        </w:rPr>
        <w:t xml:space="preserve"> </w:t>
      </w:r>
      <w:r w:rsidRPr="00845AAD">
        <w:rPr>
          <w:rFonts w:ascii="Times New Roman" w:hAnsi="Times New Roman"/>
          <w:sz w:val="20"/>
          <w:szCs w:val="20"/>
        </w:rPr>
        <w:t>межевания  территории, проект планировки и проект межевания территории в его составе (ненужное зачеркнуть)</w:t>
      </w:r>
      <w:r w:rsidR="00DD2738">
        <w:rPr>
          <w:rFonts w:ascii="Times New Roman" w:hAnsi="Times New Roman"/>
          <w:sz w:val="20"/>
          <w:szCs w:val="20"/>
        </w:rPr>
        <w:t xml:space="preserve"> </w:t>
      </w:r>
      <w:r w:rsidRPr="00845AAD">
        <w:rPr>
          <w:rFonts w:ascii="Times New Roman" w:hAnsi="Times New Roman"/>
          <w:sz w:val="20"/>
          <w:szCs w:val="20"/>
        </w:rPr>
        <w:t>в целях (указывается наименование объекта, в отношении которого планируется разработка проектной документации, или наименование документации по планировке  территории)</w:t>
      </w:r>
      <w:r w:rsidR="00DD2738">
        <w:rPr>
          <w:rFonts w:ascii="Times New Roman" w:hAnsi="Times New Roman"/>
          <w:sz w:val="20"/>
          <w:szCs w:val="20"/>
        </w:rPr>
        <w:t xml:space="preserve"> </w:t>
      </w:r>
      <w:r w:rsidRPr="00845AAD">
        <w:rPr>
          <w:rFonts w:ascii="Times New Roman" w:hAnsi="Times New Roman"/>
          <w:sz w:val="20"/>
          <w:szCs w:val="20"/>
        </w:rPr>
        <w:t>К заявлению прилагаются следующие документы:</w:t>
      </w:r>
      <w:r w:rsidR="00DD2738">
        <w:rPr>
          <w:rFonts w:ascii="Times New Roman" w:hAnsi="Times New Roman"/>
          <w:sz w:val="20"/>
          <w:szCs w:val="20"/>
        </w:rPr>
        <w:t xml:space="preserve"> </w:t>
      </w:r>
      <w:r w:rsidRPr="00845AAD">
        <w:rPr>
          <w:rFonts w:ascii="Times New Roman" w:hAnsi="Times New Roman"/>
          <w:sz w:val="20"/>
          <w:szCs w:val="20"/>
        </w:rPr>
        <w:t>Заявитель (дата) (подпись заявителя)</w:t>
      </w:r>
      <w:r w:rsidR="00DD2738">
        <w:rPr>
          <w:rFonts w:ascii="Times New Roman" w:hAnsi="Times New Roman"/>
          <w:sz w:val="20"/>
          <w:szCs w:val="20"/>
        </w:rPr>
        <w:t xml:space="preserve"> </w:t>
      </w:r>
      <w:r w:rsidRPr="00845AAD">
        <w:rPr>
          <w:rFonts w:ascii="Times New Roman" w:hAnsi="Times New Roman"/>
          <w:sz w:val="20"/>
          <w:szCs w:val="20"/>
        </w:rPr>
        <w:t>Способ направления результата/ответа:</w:t>
      </w:r>
      <w:r w:rsidR="00DD2738">
        <w:rPr>
          <w:rFonts w:ascii="Times New Roman" w:hAnsi="Times New Roman"/>
          <w:sz w:val="20"/>
          <w:szCs w:val="20"/>
        </w:rPr>
        <w:t xml:space="preserve"> </w:t>
      </w:r>
      <w:r w:rsidRPr="00845AAD">
        <w:rPr>
          <w:rFonts w:ascii="Times New Roman" w:hAnsi="Times New Roman"/>
          <w:sz w:val="20"/>
          <w:szCs w:val="20"/>
        </w:rPr>
        <w:t>(указать  нужное: лично, уполномоченному лицу, почтовым отправлением, через</w:t>
      </w:r>
      <w:r w:rsidR="00DD2738">
        <w:rPr>
          <w:rFonts w:ascii="Times New Roman" w:hAnsi="Times New Roman"/>
          <w:sz w:val="20"/>
          <w:szCs w:val="20"/>
        </w:rPr>
        <w:t xml:space="preserve"> </w:t>
      </w:r>
      <w:r w:rsidRPr="00845AAD">
        <w:rPr>
          <w:rFonts w:ascii="Times New Roman" w:hAnsi="Times New Roman"/>
          <w:sz w:val="20"/>
          <w:szCs w:val="20"/>
        </w:rPr>
        <w:t>многофункциональный центр) 1) если в поле "Способ  направления  результата/ответа" выбран вариант</w:t>
      </w:r>
      <w:r w:rsidR="00DD2738">
        <w:rPr>
          <w:rFonts w:ascii="Times New Roman" w:hAnsi="Times New Roman"/>
          <w:sz w:val="20"/>
          <w:szCs w:val="20"/>
        </w:rPr>
        <w:t xml:space="preserve"> (</w:t>
      </w:r>
      <w:r w:rsidRPr="00845AAD">
        <w:rPr>
          <w:rFonts w:ascii="Times New Roman" w:hAnsi="Times New Roman"/>
          <w:sz w:val="20"/>
          <w:szCs w:val="20"/>
        </w:rPr>
        <w:t>"уполномоченному лицу"):</w:t>
      </w:r>
      <w:r w:rsidR="00DD2738">
        <w:rPr>
          <w:rFonts w:ascii="Times New Roman" w:hAnsi="Times New Roman"/>
          <w:sz w:val="20"/>
          <w:szCs w:val="20"/>
        </w:rPr>
        <w:t xml:space="preserve"> </w:t>
      </w:r>
      <w:r w:rsidRPr="00845AAD">
        <w:rPr>
          <w:rFonts w:ascii="Times New Roman" w:hAnsi="Times New Roman"/>
          <w:sz w:val="20"/>
          <w:szCs w:val="20"/>
        </w:rPr>
        <w:t>Ф.И.О. (полностью) Документ, удостоверяющий личность:</w:t>
      </w:r>
      <w:r w:rsidR="00DD2738">
        <w:rPr>
          <w:rFonts w:ascii="Times New Roman" w:hAnsi="Times New Roman"/>
          <w:sz w:val="20"/>
          <w:szCs w:val="20"/>
        </w:rPr>
        <w:t xml:space="preserve"> </w:t>
      </w:r>
      <w:r w:rsidRPr="00845AAD">
        <w:rPr>
          <w:rFonts w:ascii="Times New Roman" w:hAnsi="Times New Roman"/>
          <w:sz w:val="20"/>
          <w:szCs w:val="20"/>
        </w:rPr>
        <w:t>Документ серия N Дата выдачи Выдан контактный телефон: реквизиты доверенности (при наличии доверенности): 2) Почтовый адрес, по которому необходимо направить результат/ответ (если в</w:t>
      </w:r>
      <w:r w:rsidR="00DD2738">
        <w:rPr>
          <w:rFonts w:ascii="Times New Roman" w:hAnsi="Times New Roman"/>
          <w:sz w:val="20"/>
          <w:szCs w:val="20"/>
        </w:rPr>
        <w:t xml:space="preserve"> </w:t>
      </w:r>
      <w:r w:rsidRPr="00845AAD">
        <w:rPr>
          <w:rFonts w:ascii="Times New Roman" w:hAnsi="Times New Roman"/>
          <w:sz w:val="20"/>
          <w:szCs w:val="20"/>
        </w:rPr>
        <w:t xml:space="preserve">поле "Способ  направления  результата/ответа" </w:t>
      </w:r>
      <w:r w:rsidR="00DD2738">
        <w:rPr>
          <w:rFonts w:ascii="Times New Roman" w:hAnsi="Times New Roman"/>
          <w:sz w:val="20"/>
          <w:szCs w:val="20"/>
        </w:rPr>
        <w:t>в</w:t>
      </w:r>
      <w:r w:rsidRPr="00845AAD">
        <w:rPr>
          <w:rFonts w:ascii="Times New Roman" w:hAnsi="Times New Roman"/>
          <w:sz w:val="20"/>
          <w:szCs w:val="20"/>
        </w:rPr>
        <w:t>ыбран вариант "почтовым</w:t>
      </w:r>
      <w:r w:rsidR="00DD2738">
        <w:rPr>
          <w:rFonts w:ascii="Times New Roman" w:hAnsi="Times New Roman"/>
          <w:sz w:val="20"/>
          <w:szCs w:val="20"/>
        </w:rPr>
        <w:t xml:space="preserve"> </w:t>
      </w:r>
      <w:r w:rsidRPr="00845AAD">
        <w:rPr>
          <w:rFonts w:ascii="Times New Roman" w:hAnsi="Times New Roman"/>
          <w:sz w:val="20"/>
          <w:szCs w:val="20"/>
        </w:rPr>
        <w:t>отправлением</w:t>
      </w:r>
      <w:r w:rsidR="00DD2738">
        <w:rPr>
          <w:rFonts w:ascii="Times New Roman" w:hAnsi="Times New Roman"/>
          <w:sz w:val="20"/>
          <w:szCs w:val="20"/>
        </w:rPr>
        <w:t xml:space="preserve"> </w:t>
      </w:r>
      <w:r w:rsidRPr="00845AAD">
        <w:rPr>
          <w:rFonts w:ascii="Times New Roman" w:hAnsi="Times New Roman"/>
          <w:sz w:val="20"/>
          <w:szCs w:val="20"/>
        </w:rPr>
        <w:t>(дата) (подпись заявителя)</w:t>
      </w:r>
      <w:r w:rsidR="00DD2738">
        <w:rPr>
          <w:rFonts w:ascii="Times New Roman" w:hAnsi="Times New Roman"/>
          <w:sz w:val="20"/>
          <w:szCs w:val="20"/>
        </w:rPr>
        <w:t xml:space="preserve">. </w:t>
      </w:r>
      <w:r w:rsidRPr="00DD2738">
        <w:rPr>
          <w:rFonts w:ascii="Times New Roman" w:hAnsi="Times New Roman"/>
          <w:b/>
          <w:sz w:val="20"/>
          <w:szCs w:val="20"/>
        </w:rPr>
        <w:t>Приложение 4</w:t>
      </w:r>
      <w:r w:rsidR="00DD2738">
        <w:rPr>
          <w:rFonts w:ascii="Times New Roman" w:hAnsi="Times New Roman"/>
          <w:b/>
          <w:sz w:val="20"/>
          <w:szCs w:val="20"/>
        </w:rPr>
        <w:t xml:space="preserve"> </w:t>
      </w:r>
      <w:r w:rsidRPr="00845AAD">
        <w:rPr>
          <w:rFonts w:ascii="Times New Roman" w:hAnsi="Times New Roman"/>
          <w:sz w:val="20"/>
          <w:szCs w:val="20"/>
        </w:rPr>
        <w:t>к административному регламенту</w:t>
      </w:r>
      <w:r w:rsidR="00DD2738">
        <w:rPr>
          <w:rFonts w:ascii="Times New Roman" w:hAnsi="Times New Roman"/>
          <w:sz w:val="20"/>
          <w:szCs w:val="20"/>
        </w:rPr>
        <w:t xml:space="preserve"> </w:t>
      </w:r>
      <w:r w:rsidRPr="00845AAD">
        <w:rPr>
          <w:rFonts w:ascii="Times New Roman" w:hAnsi="Times New Roman"/>
          <w:sz w:val="20"/>
          <w:szCs w:val="20"/>
        </w:rPr>
        <w:t>предоставления муниципальной услуги</w:t>
      </w:r>
      <w:r w:rsidR="00DD2738">
        <w:rPr>
          <w:rFonts w:ascii="Times New Roman" w:hAnsi="Times New Roman"/>
          <w:sz w:val="20"/>
          <w:szCs w:val="20"/>
        </w:rPr>
        <w:t xml:space="preserve"> </w:t>
      </w:r>
    </w:p>
    <w:p w:rsidR="00845AAD" w:rsidRPr="00845AAD" w:rsidRDefault="008C3CA6" w:rsidP="00845AAD">
      <w:pPr>
        <w:tabs>
          <w:tab w:val="num" w:pos="0"/>
          <w:tab w:val="num" w:pos="1080"/>
          <w:tab w:val="num" w:pos="1260"/>
        </w:tabs>
        <w:spacing w:after="0" w:line="240" w:lineRule="auto"/>
        <w:jc w:val="both"/>
        <w:rPr>
          <w:rFonts w:ascii="Times New Roman" w:hAnsi="Times New Roman"/>
          <w:b/>
          <w:bCs/>
          <w:sz w:val="20"/>
          <w:szCs w:val="20"/>
        </w:rPr>
      </w:pPr>
      <w:r>
        <w:rPr>
          <w:rFonts w:ascii="Times New Roman" w:hAnsi="Times New Roman"/>
          <w:b/>
          <w:bCs/>
          <w:sz w:val="20"/>
          <w:szCs w:val="20"/>
        </w:rPr>
        <w:lastRenderedPageBreak/>
        <w:pict>
          <v:shape id="_x0000_s1031" type="#_x0000_t75" style="position:absolute;left:0;text-align:left;margin-left:25.15pt;margin-top:-15.2pt;width:400.45pt;height:631pt;z-index:251664384" wrapcoords="-50 0 -50 21554 21600 21554 21600 0 -50 0">
            <v:imagedata r:id="rId55" o:title=""/>
            <w10:wrap type="tight"/>
          </v:shape>
          <o:OLEObject Type="Embed" ProgID="PowerPoint.Slide.12" ShapeID="_x0000_s1031" DrawAspect="Content" ObjectID="_1644664983" r:id="rId56"/>
        </w:pict>
      </w:r>
      <w:r w:rsidR="00845AAD" w:rsidRPr="00845AAD">
        <w:rPr>
          <w:rFonts w:ascii="Times New Roman" w:hAnsi="Times New Roman"/>
          <w:sz w:val="20"/>
          <w:szCs w:val="20"/>
        </w:rPr>
        <w:br w:type="page"/>
      </w:r>
    </w:p>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lastRenderedPageBreak/>
        <w:t>Приложение 5</w:t>
      </w:r>
      <w:r w:rsidR="00DD2738">
        <w:rPr>
          <w:rFonts w:ascii="Times New Roman" w:hAnsi="Times New Roman"/>
          <w:sz w:val="20"/>
          <w:szCs w:val="20"/>
        </w:rPr>
        <w:t xml:space="preserve"> </w:t>
      </w:r>
      <w:r w:rsidRPr="00845AAD">
        <w:rPr>
          <w:rFonts w:ascii="Times New Roman" w:hAnsi="Times New Roman"/>
          <w:sz w:val="20"/>
          <w:szCs w:val="20"/>
        </w:rPr>
        <w:t>к административному регламенту</w:t>
      </w:r>
      <w:r w:rsidR="00DD2738">
        <w:rPr>
          <w:rFonts w:ascii="Times New Roman" w:hAnsi="Times New Roman"/>
          <w:sz w:val="20"/>
          <w:szCs w:val="20"/>
        </w:rPr>
        <w:t xml:space="preserve"> </w:t>
      </w:r>
      <w:r w:rsidRPr="00845AAD">
        <w:rPr>
          <w:rFonts w:ascii="Times New Roman" w:hAnsi="Times New Roman"/>
          <w:sz w:val="20"/>
          <w:szCs w:val="20"/>
        </w:rPr>
        <w:t>предоставления муниципальной услуги</w:t>
      </w:r>
      <w:r w:rsidR="00DD2738">
        <w:rPr>
          <w:rFonts w:ascii="Times New Roman" w:hAnsi="Times New Roman"/>
          <w:sz w:val="20"/>
          <w:szCs w:val="20"/>
        </w:rPr>
        <w:t xml:space="preserve"> </w:t>
      </w:r>
      <w:r w:rsidRPr="00845AAD">
        <w:rPr>
          <w:rFonts w:ascii="Times New Roman" w:hAnsi="Times New Roman"/>
          <w:sz w:val="20"/>
          <w:szCs w:val="20"/>
        </w:rPr>
        <w:t>БЛАНК МЕЖВЕДОМСТВЕННОГО ЗАПРОСА О ПРЕДСТАВЛЕНИИ ДОКУМЕНТА</w:t>
      </w:r>
      <w:r w:rsidR="00DD2738">
        <w:rPr>
          <w:rFonts w:ascii="Times New Roman" w:hAnsi="Times New Roman"/>
          <w:sz w:val="20"/>
          <w:szCs w:val="20"/>
        </w:rPr>
        <w:t xml:space="preserve"> </w:t>
      </w:r>
      <w:bookmarkStart w:id="33" w:name="P972"/>
      <w:bookmarkEnd w:id="33"/>
      <w:r w:rsidRPr="00845AAD">
        <w:rPr>
          <w:rFonts w:ascii="Times New Roman" w:hAnsi="Times New Roman"/>
          <w:sz w:val="20"/>
          <w:szCs w:val="20"/>
        </w:rPr>
        <w:t>Запрос о представлении информации/сведений/документа (нужное подчеркнуть) Уважаемый (ая) _Прошу Вас представить</w:t>
      </w:r>
      <w:r w:rsidR="00DD2738">
        <w:rPr>
          <w:rFonts w:ascii="Times New Roman" w:hAnsi="Times New Roman"/>
          <w:sz w:val="20"/>
          <w:szCs w:val="20"/>
        </w:rPr>
        <w:t xml:space="preserve"> </w:t>
      </w:r>
      <w:r w:rsidRPr="00845AAD">
        <w:rPr>
          <w:rFonts w:ascii="Times New Roman" w:hAnsi="Times New Roman"/>
          <w:sz w:val="20"/>
          <w:szCs w:val="20"/>
        </w:rPr>
        <w:t>(указать запрашиваемую информацию/сведения/акт)</w:t>
      </w:r>
      <w:r w:rsidR="00DD2738">
        <w:rPr>
          <w:rFonts w:ascii="Times New Roman" w:hAnsi="Times New Roman"/>
          <w:sz w:val="20"/>
          <w:szCs w:val="20"/>
        </w:rPr>
        <w:t xml:space="preserve"> </w:t>
      </w:r>
      <w:r w:rsidRPr="00845AAD">
        <w:rPr>
          <w:rFonts w:ascii="Times New Roman" w:hAnsi="Times New Roman"/>
          <w:sz w:val="20"/>
          <w:szCs w:val="20"/>
        </w:rPr>
        <w:t>в целях предоставления муниципальной услуги</w:t>
      </w:r>
      <w:r w:rsidR="00DD2738">
        <w:rPr>
          <w:rFonts w:ascii="Times New Roman" w:hAnsi="Times New Roman"/>
          <w:sz w:val="20"/>
          <w:szCs w:val="20"/>
        </w:rPr>
        <w:t xml:space="preserve"> </w:t>
      </w:r>
      <w:r w:rsidRPr="00845AAD">
        <w:rPr>
          <w:rFonts w:ascii="Times New Roman" w:hAnsi="Times New Roman"/>
          <w:sz w:val="20"/>
          <w:szCs w:val="20"/>
        </w:rPr>
        <w:t>(указать наименование услуги и правовое основание запроса) (указать Ф.И.О. получателя услуги полностью)</w:t>
      </w:r>
      <w:r w:rsidR="00DD2738">
        <w:rPr>
          <w:rFonts w:ascii="Times New Roman" w:hAnsi="Times New Roman"/>
          <w:sz w:val="20"/>
          <w:szCs w:val="20"/>
        </w:rPr>
        <w:t xml:space="preserve"> </w:t>
      </w:r>
      <w:r w:rsidRPr="00845AAD">
        <w:rPr>
          <w:rFonts w:ascii="Times New Roman" w:hAnsi="Times New Roman"/>
          <w:sz w:val="20"/>
          <w:szCs w:val="20"/>
        </w:rPr>
        <w:t>на основании следующих сведений: (указать сведения в составе запроса)</w:t>
      </w:r>
      <w:r w:rsidR="00DD2738">
        <w:rPr>
          <w:rFonts w:ascii="Times New Roman" w:hAnsi="Times New Roman"/>
          <w:sz w:val="20"/>
          <w:szCs w:val="20"/>
        </w:rPr>
        <w:t xml:space="preserve"> </w:t>
      </w:r>
      <w:r w:rsidRPr="00845AAD">
        <w:rPr>
          <w:rFonts w:ascii="Times New Roman" w:hAnsi="Times New Roman"/>
          <w:sz w:val="20"/>
          <w:szCs w:val="20"/>
        </w:rPr>
        <w:t>Ответ прошу направить в срок до К запросу прилагаются:</w:t>
      </w:r>
      <w:r w:rsidR="00DD2738">
        <w:rPr>
          <w:rFonts w:ascii="Times New Roman" w:hAnsi="Times New Roman"/>
          <w:sz w:val="20"/>
          <w:szCs w:val="20"/>
        </w:rPr>
        <w:t xml:space="preserve"> </w:t>
      </w:r>
      <w:r w:rsidRPr="00845AAD">
        <w:rPr>
          <w:rFonts w:ascii="Times New Roman" w:hAnsi="Times New Roman"/>
          <w:sz w:val="20"/>
          <w:szCs w:val="20"/>
        </w:rPr>
        <w:t>1. (указать наименование и количество экземпляров документа) Начальник отдела по строительству и архитектуре (подпись) (Руководитель МФЦ)</w:t>
      </w:r>
      <w:r w:rsidR="009927BB">
        <w:rPr>
          <w:rFonts w:ascii="Times New Roman" w:hAnsi="Times New Roman"/>
          <w:sz w:val="20"/>
          <w:szCs w:val="20"/>
        </w:rPr>
        <w:t xml:space="preserve"> (Ф.И.О.) </w:t>
      </w:r>
      <w:r w:rsidRPr="00845AAD">
        <w:rPr>
          <w:rFonts w:ascii="Times New Roman" w:hAnsi="Times New Roman"/>
          <w:sz w:val="20"/>
          <w:szCs w:val="20"/>
        </w:rPr>
        <w:t>(подпись)</w:t>
      </w:r>
      <w:r w:rsidR="009927BB">
        <w:rPr>
          <w:rFonts w:ascii="Times New Roman" w:hAnsi="Times New Roman"/>
          <w:sz w:val="20"/>
          <w:szCs w:val="20"/>
        </w:rPr>
        <w:t xml:space="preserve"> </w:t>
      </w:r>
      <w:r w:rsidRPr="00845AAD">
        <w:rPr>
          <w:rFonts w:ascii="Times New Roman" w:hAnsi="Times New Roman"/>
          <w:sz w:val="20"/>
          <w:szCs w:val="20"/>
        </w:rPr>
        <w:t xml:space="preserve">исп. тел.: </w:t>
      </w:r>
      <w:r w:rsidRPr="009927BB">
        <w:rPr>
          <w:rFonts w:ascii="Times New Roman" w:hAnsi="Times New Roman"/>
          <w:b/>
          <w:sz w:val="20"/>
          <w:szCs w:val="20"/>
        </w:rPr>
        <w:t>Приложение 6</w:t>
      </w:r>
      <w:r w:rsidR="009927BB">
        <w:rPr>
          <w:rFonts w:ascii="Times New Roman" w:hAnsi="Times New Roman"/>
          <w:b/>
          <w:sz w:val="20"/>
          <w:szCs w:val="20"/>
        </w:rPr>
        <w:t xml:space="preserve"> </w:t>
      </w:r>
      <w:r w:rsidRPr="00845AAD">
        <w:rPr>
          <w:rFonts w:ascii="Times New Roman" w:hAnsi="Times New Roman"/>
          <w:sz w:val="20"/>
          <w:szCs w:val="20"/>
        </w:rPr>
        <w:t>к административному регламенту</w:t>
      </w:r>
      <w:r w:rsidR="009927BB">
        <w:rPr>
          <w:rFonts w:ascii="Times New Roman" w:hAnsi="Times New Roman"/>
          <w:sz w:val="20"/>
          <w:szCs w:val="20"/>
        </w:rPr>
        <w:t xml:space="preserve"> </w:t>
      </w:r>
      <w:r w:rsidRPr="00845AAD">
        <w:rPr>
          <w:rFonts w:ascii="Times New Roman" w:hAnsi="Times New Roman"/>
          <w:sz w:val="20"/>
          <w:szCs w:val="20"/>
        </w:rPr>
        <w:t>предоставления муниципальной услуги</w:t>
      </w:r>
      <w:r w:rsidR="009927BB">
        <w:rPr>
          <w:rFonts w:ascii="Times New Roman" w:hAnsi="Times New Roman"/>
          <w:sz w:val="20"/>
          <w:szCs w:val="20"/>
        </w:rPr>
        <w:t xml:space="preserve"> </w:t>
      </w:r>
      <w:r w:rsidRPr="00845AAD">
        <w:rPr>
          <w:rFonts w:ascii="Times New Roman" w:hAnsi="Times New Roman"/>
          <w:b/>
          <w:sz w:val="20"/>
          <w:szCs w:val="20"/>
        </w:rPr>
        <w:t>Расписка</w:t>
      </w:r>
      <w:r w:rsidR="009927BB">
        <w:rPr>
          <w:rFonts w:ascii="Times New Roman" w:hAnsi="Times New Roman"/>
          <w:b/>
          <w:sz w:val="20"/>
          <w:szCs w:val="20"/>
        </w:rPr>
        <w:t xml:space="preserve"> </w:t>
      </w:r>
      <w:r w:rsidRPr="00845AAD">
        <w:rPr>
          <w:rFonts w:ascii="Times New Roman" w:hAnsi="Times New Roman"/>
          <w:sz w:val="20"/>
          <w:szCs w:val="20"/>
        </w:rPr>
        <w:t>о приеме документов</w:t>
      </w:r>
      <w:r w:rsidR="009927BB">
        <w:rPr>
          <w:rFonts w:ascii="Times New Roman" w:hAnsi="Times New Roman"/>
          <w:sz w:val="20"/>
          <w:szCs w:val="20"/>
        </w:rPr>
        <w:t xml:space="preserve"> </w:t>
      </w:r>
      <w:r w:rsidRPr="00845AAD">
        <w:rPr>
          <w:rFonts w:ascii="Times New Roman" w:hAnsi="Times New Roman"/>
          <w:sz w:val="20"/>
          <w:szCs w:val="20"/>
        </w:rPr>
        <w:t>(&lt;организационно-правовая форма многофункционального центра предоставления государственных и муниципальных услуг&gt;)&lt;наименование муниципального образования Амурской области&gt;, в лице (должность, ФИО)</w:t>
      </w:r>
      <w:r w:rsidR="009927BB">
        <w:rPr>
          <w:rFonts w:ascii="Times New Roman" w:hAnsi="Times New Roman"/>
          <w:sz w:val="20"/>
          <w:szCs w:val="20"/>
        </w:rPr>
        <w:t xml:space="preserve"> </w:t>
      </w:r>
      <w:r w:rsidRPr="00845AAD">
        <w:rPr>
          <w:rFonts w:ascii="Times New Roman" w:hAnsi="Times New Roman"/>
          <w:sz w:val="20"/>
          <w:szCs w:val="20"/>
        </w:rPr>
        <w:t>уведомляет о приеме документов</w:t>
      </w:r>
      <w:r w:rsidR="009927BB">
        <w:rPr>
          <w:rFonts w:ascii="Times New Roman" w:hAnsi="Times New Roman"/>
          <w:sz w:val="20"/>
          <w:szCs w:val="20"/>
        </w:rPr>
        <w:t xml:space="preserve"> </w:t>
      </w:r>
      <w:r w:rsidRPr="00845AAD">
        <w:rPr>
          <w:rFonts w:ascii="Times New Roman" w:hAnsi="Times New Roman"/>
          <w:sz w:val="20"/>
          <w:szCs w:val="20"/>
        </w:rPr>
        <w:t>(ФИО заявителя)</w:t>
      </w:r>
      <w:r w:rsidR="009927BB">
        <w:rPr>
          <w:rFonts w:ascii="Times New Roman" w:hAnsi="Times New Roman"/>
          <w:sz w:val="20"/>
          <w:szCs w:val="20"/>
        </w:rPr>
        <w:t xml:space="preserve"> </w:t>
      </w:r>
      <w:r w:rsidRPr="00845AAD">
        <w:rPr>
          <w:rFonts w:ascii="Times New Roman" w:hAnsi="Times New Roman"/>
          <w:bCs/>
          <w:sz w:val="20"/>
          <w:szCs w:val="20"/>
        </w:rPr>
        <w:t>представившего пакет документов для получения муниципальной услуги</w:t>
      </w:r>
      <w:r w:rsidR="009927BB" w:rsidRPr="00845AAD">
        <w:rPr>
          <w:rFonts w:ascii="Times New Roman" w:hAnsi="Times New Roman"/>
          <w:sz w:val="20"/>
          <w:szCs w:val="20"/>
        </w:rPr>
        <w:t xml:space="preserve"> </w:t>
      </w:r>
      <w:r w:rsidRPr="00845AAD">
        <w:rPr>
          <w:rFonts w:ascii="Times New Roman" w:hAnsi="Times New Roman"/>
          <w:sz w:val="20"/>
          <w:szCs w:val="20"/>
        </w:rPr>
        <w:t xml:space="preserve">(номер (идентификатор) в реестре муниципальных услуг: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845AAD" w:rsidRPr="00845AAD" w:rsidTr="00845AA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w:t>
            </w:r>
          </w:p>
        </w:tc>
        <w:tc>
          <w:tcPr>
            <w:tcW w:w="4331" w:type="dxa"/>
            <w:tcBorders>
              <w:top w:val="single" w:sz="4" w:space="0" w:color="auto"/>
              <w:left w:val="single" w:sz="4" w:space="0" w:color="auto"/>
              <w:bottom w:val="single" w:sz="4" w:space="0" w:color="auto"/>
              <w:right w:val="single" w:sz="4" w:space="0" w:color="auto"/>
            </w:tcBorders>
            <w:vAlign w:val="center"/>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lang w:val="en-US"/>
              </w:rPr>
            </w:pPr>
            <w:r w:rsidRPr="00845AAD">
              <w:rPr>
                <w:rFonts w:ascii="Times New Roman" w:hAnsi="Times New Roman"/>
                <w:sz w:val="20"/>
                <w:szCs w:val="20"/>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Количество листов</w:t>
            </w:r>
          </w:p>
        </w:tc>
      </w:tr>
      <w:tr w:rsidR="00845AAD" w:rsidRPr="00845AAD" w:rsidTr="00845AA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1</w:t>
            </w:r>
          </w:p>
        </w:tc>
        <w:tc>
          <w:tcPr>
            <w:tcW w:w="4331" w:type="dxa"/>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p>
        </w:tc>
      </w:tr>
      <w:tr w:rsidR="00845AAD" w:rsidRPr="00845AAD" w:rsidTr="00845AAD">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2</w:t>
            </w:r>
          </w:p>
        </w:tc>
        <w:tc>
          <w:tcPr>
            <w:tcW w:w="4331" w:type="dxa"/>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p>
        </w:tc>
        <w:tc>
          <w:tcPr>
            <w:tcW w:w="2226" w:type="dxa"/>
            <w:tcBorders>
              <w:top w:val="single" w:sz="4" w:space="0" w:color="auto"/>
              <w:left w:val="single" w:sz="4" w:space="0" w:color="auto"/>
              <w:bottom w:val="single" w:sz="4" w:space="0" w:color="auto"/>
              <w:right w:val="single" w:sz="4" w:space="0" w:color="auto"/>
            </w:tcBorders>
          </w:tcPr>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p>
        </w:tc>
      </w:tr>
    </w:tbl>
    <w:p w:rsidR="00845AAD" w:rsidRPr="00845AAD" w:rsidRDefault="00845AAD" w:rsidP="00845AAD">
      <w:pPr>
        <w:tabs>
          <w:tab w:val="num" w:pos="0"/>
          <w:tab w:val="num" w:pos="1080"/>
          <w:tab w:val="num" w:pos="1260"/>
        </w:tabs>
        <w:spacing w:after="0" w:line="240" w:lineRule="auto"/>
        <w:jc w:val="both"/>
        <w:rPr>
          <w:rFonts w:ascii="Times New Roman" w:hAnsi="Times New Roman"/>
          <w:sz w:val="20"/>
          <w:szCs w:val="20"/>
        </w:rPr>
      </w:pPr>
      <w:r w:rsidRPr="00845AAD">
        <w:rPr>
          <w:rFonts w:ascii="Times New Roman" w:hAnsi="Times New Roman"/>
          <w:sz w:val="20"/>
          <w:szCs w:val="20"/>
        </w:rPr>
        <w:t>Документы, которые будут получены по межведомственным запросам:</w:t>
      </w:r>
      <w:r w:rsidR="009927BB" w:rsidRPr="00845AAD">
        <w:rPr>
          <w:rFonts w:ascii="Times New Roman" w:hAnsi="Times New Roman"/>
          <w:sz w:val="20"/>
          <w:szCs w:val="20"/>
        </w:rPr>
        <w:t xml:space="preserve"> </w:t>
      </w:r>
      <w:r w:rsidRPr="00845AAD">
        <w:rPr>
          <w:rFonts w:ascii="Times New Roman" w:hAnsi="Times New Roman"/>
          <w:sz w:val="20"/>
          <w:szCs w:val="20"/>
        </w:rPr>
        <w:t>Персональный логин и пароль заявителя на официальном сайте</w:t>
      </w:r>
      <w:r w:rsidR="009927BB">
        <w:rPr>
          <w:rFonts w:ascii="Times New Roman" w:hAnsi="Times New Roman"/>
          <w:sz w:val="20"/>
          <w:szCs w:val="20"/>
        </w:rPr>
        <w:t xml:space="preserve"> </w:t>
      </w:r>
      <w:r w:rsidRPr="00845AAD">
        <w:rPr>
          <w:rFonts w:ascii="Times New Roman" w:hAnsi="Times New Roman"/>
          <w:sz w:val="20"/>
          <w:szCs w:val="20"/>
        </w:rPr>
        <w:t xml:space="preserve">Логин: Пароль: Телефон для справок, по которому можно уточнить ход рассмотрения заявления: Индивидуальный порядковый номер записи в электронном журнале регистрации: </w:t>
      </w:r>
      <w:r w:rsidR="009927BB">
        <w:rPr>
          <w:rFonts w:ascii="Times New Roman" w:hAnsi="Times New Roman"/>
          <w:sz w:val="20"/>
          <w:szCs w:val="20"/>
        </w:rPr>
        <w:t>дата</w:t>
      </w:r>
      <w:r w:rsidRPr="00845AAD">
        <w:rPr>
          <w:rFonts w:ascii="Times New Roman" w:hAnsi="Times New Roman"/>
          <w:sz w:val="20"/>
          <w:szCs w:val="20"/>
        </w:rPr>
        <w:t xml:space="preserve"> (подпись) (расшифровка подписи)</w:t>
      </w:r>
    </w:p>
    <w:p w:rsidR="00395956" w:rsidRPr="00395956" w:rsidRDefault="00395956" w:rsidP="00395956">
      <w:pPr>
        <w:tabs>
          <w:tab w:val="num" w:pos="0"/>
          <w:tab w:val="num" w:pos="1080"/>
          <w:tab w:val="num" w:pos="1260"/>
        </w:tabs>
        <w:spacing w:after="0" w:line="240" w:lineRule="auto"/>
        <w:jc w:val="both"/>
        <w:rPr>
          <w:rFonts w:ascii="Times New Roman" w:hAnsi="Times New Roman"/>
          <w:sz w:val="20"/>
          <w:szCs w:val="20"/>
        </w:rPr>
      </w:pPr>
    </w:p>
    <w:p w:rsidR="00395956" w:rsidRPr="00395956" w:rsidRDefault="00395956" w:rsidP="00395956">
      <w:pPr>
        <w:tabs>
          <w:tab w:val="num" w:pos="0"/>
          <w:tab w:val="num" w:pos="1080"/>
          <w:tab w:val="num" w:pos="1260"/>
        </w:tabs>
        <w:spacing w:after="0" w:line="240" w:lineRule="auto"/>
        <w:jc w:val="both"/>
        <w:rPr>
          <w:rFonts w:ascii="Times New Roman" w:hAnsi="Times New Roman"/>
          <w:sz w:val="20"/>
          <w:szCs w:val="20"/>
        </w:rPr>
      </w:pPr>
    </w:p>
    <w:p w:rsidR="00395956" w:rsidRDefault="00395956" w:rsidP="00395956">
      <w:pPr>
        <w:tabs>
          <w:tab w:val="num" w:pos="0"/>
          <w:tab w:val="num" w:pos="1080"/>
          <w:tab w:val="num" w:pos="1260"/>
        </w:tabs>
        <w:spacing w:after="0" w:line="240" w:lineRule="auto"/>
        <w:jc w:val="both"/>
        <w:rPr>
          <w:rFonts w:ascii="Times New Roman" w:hAnsi="Times New Roman"/>
          <w:sz w:val="20"/>
          <w:szCs w:val="20"/>
        </w:rPr>
      </w:pPr>
    </w:p>
    <w:p w:rsidR="009927BB" w:rsidRDefault="009927BB" w:rsidP="00395956">
      <w:pPr>
        <w:tabs>
          <w:tab w:val="num" w:pos="0"/>
          <w:tab w:val="num" w:pos="1080"/>
          <w:tab w:val="num" w:pos="1260"/>
        </w:tabs>
        <w:spacing w:after="0" w:line="240" w:lineRule="auto"/>
        <w:jc w:val="both"/>
        <w:rPr>
          <w:rFonts w:ascii="Times New Roman" w:hAnsi="Times New Roman"/>
          <w:sz w:val="20"/>
          <w:szCs w:val="20"/>
        </w:rPr>
      </w:pPr>
    </w:p>
    <w:p w:rsidR="009927BB" w:rsidRDefault="009927BB" w:rsidP="00395956">
      <w:pPr>
        <w:tabs>
          <w:tab w:val="num" w:pos="0"/>
          <w:tab w:val="num" w:pos="1080"/>
          <w:tab w:val="num" w:pos="1260"/>
        </w:tabs>
        <w:spacing w:after="0" w:line="240" w:lineRule="auto"/>
        <w:jc w:val="both"/>
        <w:rPr>
          <w:rFonts w:ascii="Times New Roman" w:hAnsi="Times New Roman"/>
          <w:sz w:val="20"/>
          <w:szCs w:val="20"/>
        </w:rPr>
      </w:pPr>
    </w:p>
    <w:p w:rsidR="009927BB" w:rsidRDefault="009927BB" w:rsidP="00395956">
      <w:pPr>
        <w:tabs>
          <w:tab w:val="num" w:pos="0"/>
          <w:tab w:val="num" w:pos="1080"/>
          <w:tab w:val="num" w:pos="1260"/>
        </w:tabs>
        <w:spacing w:after="0" w:line="240" w:lineRule="auto"/>
        <w:jc w:val="both"/>
        <w:rPr>
          <w:rFonts w:ascii="Times New Roman" w:hAnsi="Times New Roman"/>
          <w:sz w:val="20"/>
          <w:szCs w:val="20"/>
        </w:rPr>
      </w:pPr>
    </w:p>
    <w:p w:rsidR="009927BB" w:rsidRPr="00395956" w:rsidRDefault="009927BB" w:rsidP="00395956">
      <w:pPr>
        <w:tabs>
          <w:tab w:val="num" w:pos="0"/>
          <w:tab w:val="num" w:pos="1080"/>
          <w:tab w:val="num" w:pos="1260"/>
        </w:tabs>
        <w:spacing w:after="0" w:line="240" w:lineRule="auto"/>
        <w:jc w:val="both"/>
        <w:rPr>
          <w:rFonts w:ascii="Times New Roman" w:hAnsi="Times New Roman"/>
          <w:sz w:val="20"/>
          <w:szCs w:val="20"/>
        </w:rPr>
      </w:pPr>
    </w:p>
    <w:p w:rsidR="00395956" w:rsidRPr="00395956" w:rsidRDefault="00395956" w:rsidP="00395956">
      <w:pPr>
        <w:tabs>
          <w:tab w:val="num" w:pos="0"/>
          <w:tab w:val="num" w:pos="1080"/>
          <w:tab w:val="num" w:pos="1260"/>
        </w:tabs>
        <w:spacing w:after="0" w:line="240" w:lineRule="auto"/>
        <w:jc w:val="both"/>
        <w:rPr>
          <w:rFonts w:ascii="Times New Roman" w:hAnsi="Times New Roman"/>
          <w:sz w:val="20"/>
          <w:szCs w:val="20"/>
        </w:rPr>
      </w:pPr>
    </w:p>
    <w:p w:rsidR="00395956" w:rsidRPr="00395956" w:rsidRDefault="00395956" w:rsidP="00395956">
      <w:pPr>
        <w:tabs>
          <w:tab w:val="num" w:pos="0"/>
          <w:tab w:val="num" w:pos="1080"/>
          <w:tab w:val="num" w:pos="1260"/>
        </w:tabs>
        <w:spacing w:after="0" w:line="240" w:lineRule="auto"/>
        <w:jc w:val="both"/>
        <w:rPr>
          <w:rFonts w:ascii="Times New Roman" w:hAnsi="Times New Roman"/>
          <w:sz w:val="20"/>
          <w:szCs w:val="20"/>
        </w:rPr>
      </w:pPr>
    </w:p>
    <w:p w:rsidR="00395956" w:rsidRDefault="00395956" w:rsidP="00EF2FB6">
      <w:pPr>
        <w:tabs>
          <w:tab w:val="num" w:pos="0"/>
          <w:tab w:val="num" w:pos="1080"/>
          <w:tab w:val="num" w:pos="1260"/>
        </w:tabs>
        <w:spacing w:after="0" w:line="240" w:lineRule="auto"/>
        <w:jc w:val="both"/>
        <w:rPr>
          <w:rFonts w:ascii="Times New Roman" w:hAnsi="Times New Roman"/>
          <w:sz w:val="20"/>
          <w:szCs w:val="20"/>
        </w:rPr>
      </w:pPr>
    </w:p>
    <w:p w:rsidR="00395956" w:rsidRDefault="00395956" w:rsidP="00EF2FB6">
      <w:pPr>
        <w:tabs>
          <w:tab w:val="num" w:pos="0"/>
          <w:tab w:val="num" w:pos="1080"/>
          <w:tab w:val="num" w:pos="1260"/>
        </w:tabs>
        <w:spacing w:after="0" w:line="240" w:lineRule="auto"/>
        <w:jc w:val="both"/>
        <w:rPr>
          <w:rFonts w:ascii="Times New Roman" w:hAnsi="Times New Roman"/>
          <w:sz w:val="20"/>
          <w:szCs w:val="20"/>
        </w:rPr>
      </w:pPr>
    </w:p>
    <w:p w:rsidR="00455FCC" w:rsidRDefault="00455FCC" w:rsidP="00EF2FB6">
      <w:pPr>
        <w:tabs>
          <w:tab w:val="num" w:pos="0"/>
          <w:tab w:val="num" w:pos="1080"/>
          <w:tab w:val="num" w:pos="1260"/>
        </w:tabs>
        <w:spacing w:after="0" w:line="240" w:lineRule="auto"/>
        <w:jc w:val="both"/>
        <w:rPr>
          <w:rFonts w:ascii="Times New Roman" w:hAnsi="Times New Roman"/>
          <w:sz w:val="20"/>
          <w:szCs w:val="20"/>
        </w:rPr>
      </w:pPr>
    </w:p>
    <w:p w:rsidR="00455FCC" w:rsidRDefault="00455FCC" w:rsidP="00EF2FB6">
      <w:pPr>
        <w:tabs>
          <w:tab w:val="num" w:pos="0"/>
          <w:tab w:val="num" w:pos="1080"/>
          <w:tab w:val="num" w:pos="1260"/>
        </w:tabs>
        <w:spacing w:after="0" w:line="240" w:lineRule="auto"/>
        <w:jc w:val="both"/>
        <w:rPr>
          <w:rFonts w:ascii="Times New Roman" w:hAnsi="Times New Roman"/>
          <w:sz w:val="20"/>
          <w:szCs w:val="20"/>
        </w:rPr>
      </w:pPr>
    </w:p>
    <w:p w:rsidR="00455FCC" w:rsidRDefault="00455FCC" w:rsidP="00EF2FB6">
      <w:pPr>
        <w:tabs>
          <w:tab w:val="num" w:pos="0"/>
          <w:tab w:val="num" w:pos="1080"/>
          <w:tab w:val="num" w:pos="1260"/>
        </w:tabs>
        <w:spacing w:after="0" w:line="240" w:lineRule="auto"/>
        <w:jc w:val="both"/>
        <w:rPr>
          <w:rFonts w:ascii="Times New Roman" w:hAnsi="Times New Roman"/>
          <w:sz w:val="20"/>
          <w:szCs w:val="20"/>
        </w:rPr>
      </w:pPr>
    </w:p>
    <w:p w:rsidR="00455FCC" w:rsidRDefault="00455FCC" w:rsidP="00EF2FB6">
      <w:pPr>
        <w:tabs>
          <w:tab w:val="num" w:pos="0"/>
          <w:tab w:val="num" w:pos="1080"/>
          <w:tab w:val="num" w:pos="1260"/>
        </w:tabs>
        <w:spacing w:after="0" w:line="240" w:lineRule="auto"/>
        <w:jc w:val="both"/>
        <w:rPr>
          <w:rFonts w:ascii="Times New Roman" w:hAnsi="Times New Roman"/>
          <w:sz w:val="20"/>
          <w:szCs w:val="20"/>
        </w:rPr>
      </w:pPr>
    </w:p>
    <w:p w:rsidR="00455FCC" w:rsidRDefault="00455FCC" w:rsidP="00EF2FB6">
      <w:pPr>
        <w:tabs>
          <w:tab w:val="num" w:pos="0"/>
          <w:tab w:val="num" w:pos="1080"/>
          <w:tab w:val="num" w:pos="1260"/>
        </w:tabs>
        <w:spacing w:after="0" w:line="240" w:lineRule="auto"/>
        <w:jc w:val="both"/>
        <w:rPr>
          <w:rFonts w:ascii="Times New Roman" w:hAnsi="Times New Roman"/>
          <w:sz w:val="20"/>
          <w:szCs w:val="20"/>
        </w:rPr>
      </w:pPr>
    </w:p>
    <w:p w:rsidR="00455FCC" w:rsidRDefault="00455FCC" w:rsidP="00EF2FB6">
      <w:pPr>
        <w:tabs>
          <w:tab w:val="num" w:pos="0"/>
          <w:tab w:val="num" w:pos="1080"/>
          <w:tab w:val="num" w:pos="1260"/>
        </w:tabs>
        <w:spacing w:after="0" w:line="240" w:lineRule="auto"/>
        <w:jc w:val="both"/>
        <w:rPr>
          <w:rFonts w:ascii="Times New Roman" w:hAnsi="Times New Roman"/>
          <w:sz w:val="20"/>
          <w:szCs w:val="20"/>
        </w:rPr>
      </w:pPr>
    </w:p>
    <w:p w:rsidR="00455FCC" w:rsidRDefault="00455FCC" w:rsidP="00EF2FB6">
      <w:pPr>
        <w:tabs>
          <w:tab w:val="num" w:pos="0"/>
          <w:tab w:val="num" w:pos="1080"/>
          <w:tab w:val="num" w:pos="1260"/>
        </w:tabs>
        <w:spacing w:after="0" w:line="240" w:lineRule="auto"/>
        <w:jc w:val="both"/>
        <w:rPr>
          <w:rFonts w:ascii="Times New Roman" w:hAnsi="Times New Roman"/>
          <w:sz w:val="20"/>
          <w:szCs w:val="20"/>
        </w:rPr>
      </w:pPr>
    </w:p>
    <w:p w:rsidR="00455FCC" w:rsidRDefault="00455FCC" w:rsidP="00EF2FB6">
      <w:pPr>
        <w:tabs>
          <w:tab w:val="num" w:pos="0"/>
          <w:tab w:val="num" w:pos="1080"/>
          <w:tab w:val="num" w:pos="1260"/>
        </w:tabs>
        <w:spacing w:after="0" w:line="240" w:lineRule="auto"/>
        <w:jc w:val="both"/>
        <w:rPr>
          <w:rFonts w:ascii="Times New Roman" w:hAnsi="Times New Roman"/>
          <w:sz w:val="20"/>
          <w:szCs w:val="20"/>
        </w:rPr>
      </w:pPr>
    </w:p>
    <w:p w:rsidR="00455FCC" w:rsidRDefault="00455FCC" w:rsidP="00EF2FB6">
      <w:pPr>
        <w:tabs>
          <w:tab w:val="num" w:pos="0"/>
          <w:tab w:val="num" w:pos="1080"/>
          <w:tab w:val="num" w:pos="1260"/>
        </w:tabs>
        <w:spacing w:after="0" w:line="240" w:lineRule="auto"/>
        <w:jc w:val="both"/>
        <w:rPr>
          <w:rFonts w:ascii="Times New Roman" w:hAnsi="Times New Roman"/>
          <w:sz w:val="20"/>
          <w:szCs w:val="20"/>
        </w:rPr>
      </w:pPr>
    </w:p>
    <w:p w:rsidR="00455FCC" w:rsidRDefault="00455FCC" w:rsidP="00EF2FB6">
      <w:pPr>
        <w:tabs>
          <w:tab w:val="num" w:pos="0"/>
          <w:tab w:val="num" w:pos="1080"/>
          <w:tab w:val="num" w:pos="1260"/>
        </w:tabs>
        <w:spacing w:after="0" w:line="240" w:lineRule="auto"/>
        <w:jc w:val="both"/>
        <w:rPr>
          <w:rFonts w:ascii="Times New Roman" w:hAnsi="Times New Roman"/>
          <w:sz w:val="20"/>
          <w:szCs w:val="20"/>
        </w:rPr>
      </w:pPr>
    </w:p>
    <w:p w:rsidR="00395956" w:rsidRDefault="00395956" w:rsidP="00EF2FB6">
      <w:pPr>
        <w:tabs>
          <w:tab w:val="num" w:pos="0"/>
          <w:tab w:val="num" w:pos="1080"/>
          <w:tab w:val="num" w:pos="1260"/>
        </w:tabs>
        <w:spacing w:after="0" w:line="240" w:lineRule="auto"/>
        <w:jc w:val="both"/>
        <w:rPr>
          <w:rFonts w:ascii="Times New Roman" w:hAnsi="Times New Roman"/>
          <w:sz w:val="20"/>
          <w:szCs w:val="20"/>
        </w:rPr>
      </w:pPr>
    </w:p>
    <w:p w:rsidR="00395956" w:rsidRDefault="00395956" w:rsidP="00EF2FB6">
      <w:pPr>
        <w:tabs>
          <w:tab w:val="num" w:pos="0"/>
          <w:tab w:val="num" w:pos="1080"/>
          <w:tab w:val="num" w:pos="1260"/>
        </w:tabs>
        <w:spacing w:after="0" w:line="240" w:lineRule="auto"/>
        <w:jc w:val="both"/>
        <w:rPr>
          <w:rFonts w:ascii="Times New Roman" w:hAnsi="Times New Roman"/>
          <w:sz w:val="20"/>
          <w:szCs w:val="20"/>
        </w:rPr>
      </w:pPr>
    </w:p>
    <w:p w:rsidR="00D240F3" w:rsidRDefault="00D240F3" w:rsidP="00E80D41">
      <w:pPr>
        <w:spacing w:after="0" w:line="240" w:lineRule="auto"/>
        <w:jc w:val="both"/>
        <w:rPr>
          <w:rFonts w:ascii="Times New Roman" w:hAnsi="Times New Roman"/>
          <w:sz w:val="20"/>
          <w:szCs w:val="20"/>
        </w:rPr>
      </w:pPr>
    </w:p>
    <w:p w:rsidR="00D240F3" w:rsidRDefault="00D240F3" w:rsidP="00E80D41">
      <w:pPr>
        <w:spacing w:after="0" w:line="240" w:lineRule="auto"/>
        <w:jc w:val="both"/>
        <w:rPr>
          <w:rFonts w:ascii="Times New Roman" w:hAnsi="Times New Roman"/>
          <w:sz w:val="20"/>
          <w:szCs w:val="20"/>
        </w:rPr>
      </w:pPr>
    </w:p>
    <w:p w:rsidR="00D240F3" w:rsidRDefault="00D240F3" w:rsidP="00E80D41">
      <w:pPr>
        <w:spacing w:after="0" w:line="240" w:lineRule="auto"/>
        <w:jc w:val="both"/>
        <w:rPr>
          <w:rFonts w:ascii="Times New Roman" w:hAnsi="Times New Roman"/>
          <w:sz w:val="20"/>
          <w:szCs w:val="20"/>
        </w:rPr>
      </w:pPr>
    </w:p>
    <w:p w:rsidR="00A22067" w:rsidRDefault="00A22067" w:rsidP="00E80D41">
      <w:pPr>
        <w:spacing w:after="0" w:line="240" w:lineRule="auto"/>
        <w:jc w:val="both"/>
        <w:rPr>
          <w:rFonts w:ascii="Times New Roman" w:hAnsi="Times New Roman"/>
          <w:sz w:val="20"/>
          <w:szCs w:val="20"/>
        </w:rPr>
      </w:pPr>
    </w:p>
    <w:p w:rsidR="00A22067" w:rsidRDefault="00A22067" w:rsidP="00E80D41">
      <w:pPr>
        <w:spacing w:after="0" w:line="240" w:lineRule="auto"/>
        <w:jc w:val="both"/>
        <w:rPr>
          <w:rFonts w:ascii="Times New Roman" w:hAnsi="Times New Roman"/>
          <w:sz w:val="20"/>
          <w:szCs w:val="20"/>
        </w:rPr>
      </w:pPr>
    </w:p>
    <w:p w:rsidR="00A22067" w:rsidRDefault="00A22067" w:rsidP="00E80D41">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A22067" w:rsidRPr="00145C40" w:rsidTr="00540E6F">
        <w:tc>
          <w:tcPr>
            <w:tcW w:w="9968" w:type="dxa"/>
          </w:tcPr>
          <w:p w:rsidR="00A22067" w:rsidRPr="00A22067" w:rsidRDefault="00A22067" w:rsidP="00E80D41">
            <w:pPr>
              <w:spacing w:after="0" w:line="240" w:lineRule="auto"/>
              <w:jc w:val="both"/>
              <w:rPr>
                <w:rFonts w:ascii="Times New Roman" w:hAnsi="Times New Roman"/>
                <w:sz w:val="28"/>
                <w:szCs w:val="28"/>
              </w:rPr>
            </w:pPr>
            <w:r w:rsidRPr="00A22067">
              <w:rPr>
                <w:rFonts w:ascii="Times New Roman" w:hAnsi="Times New Roman"/>
                <w:sz w:val="28"/>
                <w:szCs w:val="28"/>
              </w:rPr>
              <w:t>Тираж: 250 экз.</w:t>
            </w:r>
          </w:p>
          <w:p w:rsidR="00A22067" w:rsidRPr="00A22067" w:rsidRDefault="00A22067" w:rsidP="00E80D41">
            <w:pPr>
              <w:spacing w:after="0" w:line="240" w:lineRule="auto"/>
              <w:jc w:val="both"/>
              <w:rPr>
                <w:rFonts w:ascii="Times New Roman" w:hAnsi="Times New Roman"/>
                <w:sz w:val="28"/>
                <w:szCs w:val="28"/>
              </w:rPr>
            </w:pPr>
            <w:r w:rsidRPr="00A22067">
              <w:rPr>
                <w:rFonts w:ascii="Times New Roman" w:hAnsi="Times New Roman"/>
                <w:sz w:val="28"/>
                <w:szCs w:val="28"/>
              </w:rPr>
              <w:t>Учредитель: Администрация Завитинского района</w:t>
            </w:r>
          </w:p>
          <w:p w:rsidR="00A22067" w:rsidRPr="00A22067" w:rsidRDefault="00A22067" w:rsidP="00E80D41">
            <w:pPr>
              <w:spacing w:after="0" w:line="240" w:lineRule="auto"/>
              <w:jc w:val="both"/>
              <w:rPr>
                <w:rFonts w:ascii="Times New Roman" w:hAnsi="Times New Roman"/>
                <w:sz w:val="28"/>
                <w:szCs w:val="28"/>
              </w:rPr>
            </w:pPr>
            <w:r w:rsidRPr="00A22067">
              <w:rPr>
                <w:rFonts w:ascii="Times New Roman" w:hAnsi="Times New Roman"/>
                <w:sz w:val="28"/>
                <w:szCs w:val="28"/>
              </w:rPr>
              <w:t>Адрес: Завитинский район, г. Завитинск, ул. Куйбышева, 44.</w:t>
            </w:r>
          </w:p>
          <w:p w:rsidR="00A22067" w:rsidRPr="00A22067" w:rsidRDefault="00A22067" w:rsidP="00E80D41">
            <w:pPr>
              <w:spacing w:after="0" w:line="240" w:lineRule="auto"/>
              <w:jc w:val="both"/>
              <w:rPr>
                <w:rFonts w:ascii="Times New Roman" w:hAnsi="Times New Roman"/>
                <w:sz w:val="28"/>
                <w:szCs w:val="28"/>
              </w:rPr>
            </w:pPr>
            <w:r w:rsidRPr="00A22067">
              <w:rPr>
                <w:rFonts w:ascii="Times New Roman" w:hAnsi="Times New Roman"/>
                <w:sz w:val="28"/>
                <w:szCs w:val="28"/>
              </w:rPr>
              <w:t>Телефон: 8 (41636) 22-1-61, 23-5-01, факс: 8 (41636) 22-1-61</w:t>
            </w:r>
          </w:p>
          <w:p w:rsidR="00A22067" w:rsidRPr="00A22067" w:rsidRDefault="00A22067" w:rsidP="00E80D41">
            <w:pPr>
              <w:spacing w:after="0" w:line="240" w:lineRule="auto"/>
              <w:jc w:val="both"/>
              <w:rPr>
                <w:rFonts w:ascii="Times New Roman" w:hAnsi="Times New Roman"/>
                <w:sz w:val="28"/>
                <w:szCs w:val="28"/>
              </w:rPr>
            </w:pPr>
            <w:r w:rsidRPr="00A22067">
              <w:rPr>
                <w:rFonts w:ascii="Times New Roman" w:hAnsi="Times New Roman"/>
                <w:sz w:val="28"/>
                <w:szCs w:val="28"/>
                <w:lang w:val="en-US"/>
              </w:rPr>
              <w:t>E</w:t>
            </w:r>
            <w:r w:rsidRPr="00A22067">
              <w:rPr>
                <w:rFonts w:ascii="Times New Roman" w:hAnsi="Times New Roman"/>
                <w:sz w:val="28"/>
                <w:szCs w:val="28"/>
              </w:rPr>
              <w:t>-</w:t>
            </w:r>
            <w:r w:rsidRPr="00A22067">
              <w:rPr>
                <w:rFonts w:ascii="Times New Roman" w:hAnsi="Times New Roman"/>
                <w:sz w:val="28"/>
                <w:szCs w:val="28"/>
                <w:lang w:val="en-US"/>
              </w:rPr>
              <w:t>mail</w:t>
            </w:r>
            <w:r w:rsidRPr="00A22067">
              <w:rPr>
                <w:rFonts w:ascii="Times New Roman" w:hAnsi="Times New Roman"/>
                <w:sz w:val="28"/>
                <w:szCs w:val="28"/>
              </w:rPr>
              <w:t xml:space="preserve">: </w:t>
            </w:r>
            <w:r w:rsidRPr="00A22067">
              <w:rPr>
                <w:rFonts w:ascii="Times New Roman" w:hAnsi="Times New Roman"/>
                <w:sz w:val="28"/>
                <w:szCs w:val="28"/>
                <w:shd w:val="clear" w:color="auto" w:fill="FFFFFF"/>
                <w:lang w:val="en-US"/>
              </w:rPr>
              <w:t>orgotdel</w:t>
            </w:r>
            <w:r w:rsidRPr="00A22067">
              <w:rPr>
                <w:rFonts w:ascii="Times New Roman" w:hAnsi="Times New Roman"/>
                <w:sz w:val="28"/>
                <w:szCs w:val="28"/>
                <w:shd w:val="clear" w:color="auto" w:fill="FFFFFF"/>
              </w:rPr>
              <w:t>16@</w:t>
            </w:r>
            <w:r w:rsidRPr="00A22067">
              <w:rPr>
                <w:rFonts w:ascii="Times New Roman" w:hAnsi="Times New Roman"/>
                <w:sz w:val="28"/>
                <w:szCs w:val="28"/>
                <w:shd w:val="clear" w:color="auto" w:fill="FFFFFF"/>
                <w:lang w:val="en-US"/>
              </w:rPr>
              <w:t>mail</w:t>
            </w:r>
            <w:r w:rsidRPr="00A22067">
              <w:rPr>
                <w:rFonts w:ascii="Times New Roman" w:hAnsi="Times New Roman"/>
                <w:sz w:val="28"/>
                <w:szCs w:val="28"/>
                <w:shd w:val="clear" w:color="auto" w:fill="FFFFFF"/>
              </w:rPr>
              <w:t>.</w:t>
            </w:r>
            <w:r w:rsidRPr="00A22067">
              <w:rPr>
                <w:rFonts w:ascii="Times New Roman" w:hAnsi="Times New Roman"/>
                <w:sz w:val="28"/>
                <w:szCs w:val="28"/>
                <w:shd w:val="clear" w:color="auto" w:fill="FFFFFF"/>
                <w:lang w:val="en-US"/>
              </w:rPr>
              <w:t>ru</w:t>
            </w:r>
          </w:p>
          <w:p w:rsidR="00A22067" w:rsidRPr="00145C40" w:rsidRDefault="00A22067" w:rsidP="00E80D41">
            <w:pPr>
              <w:spacing w:after="0" w:line="240" w:lineRule="auto"/>
              <w:jc w:val="both"/>
              <w:rPr>
                <w:sz w:val="20"/>
                <w:szCs w:val="20"/>
              </w:rPr>
            </w:pPr>
            <w:r w:rsidRPr="00A22067">
              <w:rPr>
                <w:rFonts w:ascii="Times New Roman" w:hAnsi="Times New Roman"/>
                <w:sz w:val="28"/>
                <w:szCs w:val="28"/>
              </w:rPr>
              <w:t xml:space="preserve">Ответственный за выпуск: </w:t>
            </w:r>
            <w:r>
              <w:rPr>
                <w:rFonts w:ascii="Times New Roman" w:hAnsi="Times New Roman"/>
                <w:sz w:val="28"/>
                <w:szCs w:val="28"/>
              </w:rPr>
              <w:t>Фурманец Ю.С.</w:t>
            </w:r>
          </w:p>
        </w:tc>
      </w:tr>
    </w:tbl>
    <w:p w:rsidR="00A22067" w:rsidRPr="0020622D" w:rsidRDefault="00A22067" w:rsidP="00E80D41">
      <w:pPr>
        <w:spacing w:after="0" w:line="240" w:lineRule="auto"/>
        <w:jc w:val="both"/>
        <w:rPr>
          <w:rFonts w:ascii="Times New Roman" w:hAnsi="Times New Roman"/>
          <w:sz w:val="20"/>
          <w:szCs w:val="20"/>
        </w:rPr>
      </w:pPr>
    </w:p>
    <w:sectPr w:rsidR="00A22067" w:rsidRPr="0020622D" w:rsidSect="00CB2D29">
      <w:pgSz w:w="11906" w:h="16838"/>
      <w:pgMar w:top="1134" w:right="991" w:bottom="851"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8CA" w:rsidRDefault="006F38CA" w:rsidP="00C27B77">
      <w:pPr>
        <w:spacing w:after="0" w:line="240" w:lineRule="auto"/>
      </w:pPr>
      <w:r>
        <w:separator/>
      </w:r>
    </w:p>
  </w:endnote>
  <w:endnote w:type="continuationSeparator" w:id="0">
    <w:p w:rsidR="006F38CA" w:rsidRDefault="006F38CA" w:rsidP="00C27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8152"/>
      <w:docPartObj>
        <w:docPartGallery w:val="Page Numbers (Bottom of Page)"/>
        <w:docPartUnique/>
      </w:docPartObj>
    </w:sdtPr>
    <w:sdtContent>
      <w:p w:rsidR="00544F8D" w:rsidRDefault="008C3CA6">
        <w:pPr>
          <w:pStyle w:val="aa"/>
          <w:jc w:val="center"/>
        </w:pPr>
        <w:fldSimple w:instr=" PAGE   \* MERGEFORMAT ">
          <w:r w:rsidR="00A06D9E">
            <w:rPr>
              <w:noProof/>
            </w:rPr>
            <w:t>2</w:t>
          </w:r>
        </w:fldSimple>
      </w:p>
    </w:sdtContent>
  </w:sdt>
  <w:p w:rsidR="00544F8D" w:rsidRDefault="00544F8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F8D" w:rsidRDefault="008C3CA6">
    <w:pPr>
      <w:pStyle w:val="aa"/>
      <w:framePr w:wrap="around" w:vAnchor="text" w:hAnchor="margin" w:xAlign="right" w:y="1"/>
      <w:rPr>
        <w:rStyle w:val="af0"/>
      </w:rPr>
    </w:pPr>
    <w:r>
      <w:rPr>
        <w:rStyle w:val="af0"/>
      </w:rPr>
      <w:fldChar w:fldCharType="begin"/>
    </w:r>
    <w:r w:rsidR="00544F8D">
      <w:rPr>
        <w:rStyle w:val="af0"/>
      </w:rPr>
      <w:instrText xml:space="preserve">PAGE  </w:instrText>
    </w:r>
    <w:r>
      <w:rPr>
        <w:rStyle w:val="af0"/>
      </w:rPr>
      <w:fldChar w:fldCharType="separate"/>
    </w:r>
    <w:r w:rsidR="00544F8D">
      <w:rPr>
        <w:rStyle w:val="af0"/>
        <w:noProof/>
      </w:rPr>
      <w:t>10</w:t>
    </w:r>
    <w:r>
      <w:rPr>
        <w:rStyle w:val="af0"/>
      </w:rPr>
      <w:fldChar w:fldCharType="end"/>
    </w:r>
  </w:p>
  <w:p w:rsidR="00544F8D" w:rsidRDefault="00544F8D">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8153"/>
      <w:docPartObj>
        <w:docPartGallery w:val="Page Numbers (Bottom of Page)"/>
        <w:docPartUnique/>
      </w:docPartObj>
    </w:sdtPr>
    <w:sdtContent>
      <w:p w:rsidR="00544F8D" w:rsidRDefault="008C3CA6">
        <w:pPr>
          <w:pStyle w:val="aa"/>
          <w:jc w:val="center"/>
        </w:pPr>
        <w:fldSimple w:instr=" PAGE   \* MERGEFORMAT ">
          <w:r w:rsidR="00A06D9E">
            <w:rPr>
              <w:noProof/>
            </w:rPr>
            <w:t>90</w:t>
          </w:r>
        </w:fldSimple>
      </w:p>
    </w:sdtContent>
  </w:sdt>
  <w:p w:rsidR="00544F8D" w:rsidRDefault="00544F8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8CA" w:rsidRDefault="006F38CA" w:rsidP="00C27B77">
      <w:pPr>
        <w:spacing w:after="0" w:line="240" w:lineRule="auto"/>
      </w:pPr>
      <w:r>
        <w:separator/>
      </w:r>
    </w:p>
  </w:footnote>
  <w:footnote w:type="continuationSeparator" w:id="0">
    <w:p w:rsidR="006F38CA" w:rsidRDefault="006F38CA" w:rsidP="00C27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F8D" w:rsidRDefault="008C3CA6">
    <w:pPr>
      <w:pStyle w:val="a3"/>
      <w:framePr w:wrap="around" w:vAnchor="text" w:hAnchor="margin" w:xAlign="center" w:y="1"/>
      <w:rPr>
        <w:rStyle w:val="af0"/>
      </w:rPr>
    </w:pPr>
    <w:r>
      <w:rPr>
        <w:rStyle w:val="af0"/>
      </w:rPr>
      <w:fldChar w:fldCharType="begin"/>
    </w:r>
    <w:r w:rsidR="00544F8D">
      <w:rPr>
        <w:rStyle w:val="af0"/>
      </w:rPr>
      <w:instrText xml:space="preserve">PAGE  </w:instrText>
    </w:r>
    <w:r>
      <w:rPr>
        <w:rStyle w:val="af0"/>
      </w:rPr>
      <w:fldChar w:fldCharType="separate"/>
    </w:r>
    <w:r w:rsidR="00544F8D">
      <w:rPr>
        <w:rStyle w:val="af0"/>
        <w:noProof/>
      </w:rPr>
      <w:t>37</w:t>
    </w:r>
    <w:r>
      <w:rPr>
        <w:rStyle w:val="af0"/>
      </w:rPr>
      <w:fldChar w:fldCharType="end"/>
    </w:r>
  </w:p>
  <w:p w:rsidR="00544F8D" w:rsidRDefault="00544F8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F8D" w:rsidRDefault="00544F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098B3CFF"/>
    <w:multiLevelType w:val="hybridMultilevel"/>
    <w:tmpl w:val="BD4A4DF0"/>
    <w:lvl w:ilvl="0" w:tplc="555C316E">
      <w:start w:val="1"/>
      <w:numFmt w:val="bullet"/>
      <w:lvlText w:val=""/>
      <w:lvlJc w:val="left"/>
      <w:pPr>
        <w:ind w:left="1495"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D877A71"/>
    <w:multiLevelType w:val="hybridMultilevel"/>
    <w:tmpl w:val="3A4E316E"/>
    <w:lvl w:ilvl="0" w:tplc="555C316E">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E1B25AC"/>
    <w:multiLevelType w:val="hybridMultilevel"/>
    <w:tmpl w:val="CAAE1DF6"/>
    <w:lvl w:ilvl="0" w:tplc="555C3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E2C7F4D"/>
    <w:multiLevelType w:val="hybridMultilevel"/>
    <w:tmpl w:val="E5966EA0"/>
    <w:lvl w:ilvl="0" w:tplc="555C3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u"/>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8">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8"/>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9"/>
  </w:num>
  <w:num w:numId="8">
    <w:abstractNumId w:val="6"/>
  </w:num>
  <w:num w:numId="9">
    <w:abstractNumId w:val="2"/>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B96FEC"/>
    <w:rsid w:val="00032E87"/>
    <w:rsid w:val="00092DB1"/>
    <w:rsid w:val="000948A4"/>
    <w:rsid w:val="00096DD8"/>
    <w:rsid w:val="000A768D"/>
    <w:rsid w:val="000B4D73"/>
    <w:rsid w:val="000C54DD"/>
    <w:rsid w:val="000C669C"/>
    <w:rsid w:val="000C6B6E"/>
    <w:rsid w:val="000E27B7"/>
    <w:rsid w:val="00101ABD"/>
    <w:rsid w:val="00102A6F"/>
    <w:rsid w:val="00124634"/>
    <w:rsid w:val="00131B59"/>
    <w:rsid w:val="00146513"/>
    <w:rsid w:val="00194B12"/>
    <w:rsid w:val="001A7B7F"/>
    <w:rsid w:val="001B1732"/>
    <w:rsid w:val="001E126E"/>
    <w:rsid w:val="001E1CD8"/>
    <w:rsid w:val="001F0DC0"/>
    <w:rsid w:val="002319B9"/>
    <w:rsid w:val="002331A2"/>
    <w:rsid w:val="0025787E"/>
    <w:rsid w:val="0027218B"/>
    <w:rsid w:val="00285F15"/>
    <w:rsid w:val="002933D1"/>
    <w:rsid w:val="0029513A"/>
    <w:rsid w:val="002A7848"/>
    <w:rsid w:val="002B1B63"/>
    <w:rsid w:val="002E378E"/>
    <w:rsid w:val="00301182"/>
    <w:rsid w:val="0032520F"/>
    <w:rsid w:val="003263D0"/>
    <w:rsid w:val="0034337F"/>
    <w:rsid w:val="00356B0E"/>
    <w:rsid w:val="0036456A"/>
    <w:rsid w:val="00380496"/>
    <w:rsid w:val="00390CCA"/>
    <w:rsid w:val="00395956"/>
    <w:rsid w:val="003A29D1"/>
    <w:rsid w:val="003C0E0E"/>
    <w:rsid w:val="003C6B4F"/>
    <w:rsid w:val="00411D98"/>
    <w:rsid w:val="00430BC4"/>
    <w:rsid w:val="004313ED"/>
    <w:rsid w:val="0044693F"/>
    <w:rsid w:val="00455FCC"/>
    <w:rsid w:val="004660E5"/>
    <w:rsid w:val="00466BB5"/>
    <w:rsid w:val="004A363C"/>
    <w:rsid w:val="004B671F"/>
    <w:rsid w:val="004C1C55"/>
    <w:rsid w:val="004C7A45"/>
    <w:rsid w:val="004D1116"/>
    <w:rsid w:val="004E7573"/>
    <w:rsid w:val="004F44EF"/>
    <w:rsid w:val="004F48F6"/>
    <w:rsid w:val="0050461B"/>
    <w:rsid w:val="005060A4"/>
    <w:rsid w:val="00514739"/>
    <w:rsid w:val="00540420"/>
    <w:rsid w:val="00540E6F"/>
    <w:rsid w:val="00543AA7"/>
    <w:rsid w:val="00544F8D"/>
    <w:rsid w:val="00552F21"/>
    <w:rsid w:val="00563D8F"/>
    <w:rsid w:val="005767E1"/>
    <w:rsid w:val="005853FF"/>
    <w:rsid w:val="005901A0"/>
    <w:rsid w:val="00590826"/>
    <w:rsid w:val="005956E5"/>
    <w:rsid w:val="005D39C8"/>
    <w:rsid w:val="00601FD4"/>
    <w:rsid w:val="00610335"/>
    <w:rsid w:val="006354E6"/>
    <w:rsid w:val="00636C21"/>
    <w:rsid w:val="006501D0"/>
    <w:rsid w:val="006543B3"/>
    <w:rsid w:val="00666CBA"/>
    <w:rsid w:val="006814AC"/>
    <w:rsid w:val="00685DE7"/>
    <w:rsid w:val="006B05B7"/>
    <w:rsid w:val="006B1F4B"/>
    <w:rsid w:val="006F38CA"/>
    <w:rsid w:val="00702EC8"/>
    <w:rsid w:val="00727F45"/>
    <w:rsid w:val="0076295E"/>
    <w:rsid w:val="007723D1"/>
    <w:rsid w:val="007C35F8"/>
    <w:rsid w:val="007D3291"/>
    <w:rsid w:val="007D5C86"/>
    <w:rsid w:val="007E03BA"/>
    <w:rsid w:val="007E3D8C"/>
    <w:rsid w:val="007E7662"/>
    <w:rsid w:val="007F6470"/>
    <w:rsid w:val="00820A09"/>
    <w:rsid w:val="008436E9"/>
    <w:rsid w:val="00845AAD"/>
    <w:rsid w:val="00852C66"/>
    <w:rsid w:val="008738F9"/>
    <w:rsid w:val="008B76B8"/>
    <w:rsid w:val="008C3CA6"/>
    <w:rsid w:val="008E5CFB"/>
    <w:rsid w:val="00936A1B"/>
    <w:rsid w:val="009927BB"/>
    <w:rsid w:val="009C0DE1"/>
    <w:rsid w:val="009C1455"/>
    <w:rsid w:val="009C59B9"/>
    <w:rsid w:val="009D1349"/>
    <w:rsid w:val="009D50D8"/>
    <w:rsid w:val="009E3316"/>
    <w:rsid w:val="009F76A4"/>
    <w:rsid w:val="00A06D9E"/>
    <w:rsid w:val="00A12834"/>
    <w:rsid w:val="00A17712"/>
    <w:rsid w:val="00A22067"/>
    <w:rsid w:val="00A267B1"/>
    <w:rsid w:val="00A26FA3"/>
    <w:rsid w:val="00A27BD4"/>
    <w:rsid w:val="00A371F4"/>
    <w:rsid w:val="00A43F00"/>
    <w:rsid w:val="00A53243"/>
    <w:rsid w:val="00A6076B"/>
    <w:rsid w:val="00A630BA"/>
    <w:rsid w:val="00A67F1D"/>
    <w:rsid w:val="00A92F80"/>
    <w:rsid w:val="00A9384A"/>
    <w:rsid w:val="00A93A88"/>
    <w:rsid w:val="00AB3CB5"/>
    <w:rsid w:val="00AD2B31"/>
    <w:rsid w:val="00AE17DE"/>
    <w:rsid w:val="00AE5BA1"/>
    <w:rsid w:val="00AF1C79"/>
    <w:rsid w:val="00B03A79"/>
    <w:rsid w:val="00B05630"/>
    <w:rsid w:val="00B25439"/>
    <w:rsid w:val="00B415E2"/>
    <w:rsid w:val="00B44671"/>
    <w:rsid w:val="00B5060F"/>
    <w:rsid w:val="00B71C9D"/>
    <w:rsid w:val="00B878C7"/>
    <w:rsid w:val="00B90A69"/>
    <w:rsid w:val="00B9247E"/>
    <w:rsid w:val="00B958A6"/>
    <w:rsid w:val="00B96FEC"/>
    <w:rsid w:val="00BA280F"/>
    <w:rsid w:val="00BA392E"/>
    <w:rsid w:val="00BB4AFF"/>
    <w:rsid w:val="00BB7D57"/>
    <w:rsid w:val="00BC06C5"/>
    <w:rsid w:val="00BE58DB"/>
    <w:rsid w:val="00C02053"/>
    <w:rsid w:val="00C27B77"/>
    <w:rsid w:val="00C3224F"/>
    <w:rsid w:val="00C35213"/>
    <w:rsid w:val="00C412D1"/>
    <w:rsid w:val="00C423D4"/>
    <w:rsid w:val="00C70E00"/>
    <w:rsid w:val="00CB2D29"/>
    <w:rsid w:val="00CB6631"/>
    <w:rsid w:val="00CC5127"/>
    <w:rsid w:val="00CD4706"/>
    <w:rsid w:val="00CD7442"/>
    <w:rsid w:val="00CE2FEE"/>
    <w:rsid w:val="00D0080E"/>
    <w:rsid w:val="00D0233A"/>
    <w:rsid w:val="00D0490F"/>
    <w:rsid w:val="00D23016"/>
    <w:rsid w:val="00D240F3"/>
    <w:rsid w:val="00D27909"/>
    <w:rsid w:val="00D41492"/>
    <w:rsid w:val="00D5145E"/>
    <w:rsid w:val="00D73796"/>
    <w:rsid w:val="00DC0570"/>
    <w:rsid w:val="00DC0D35"/>
    <w:rsid w:val="00DC300D"/>
    <w:rsid w:val="00DD2738"/>
    <w:rsid w:val="00DD4B8D"/>
    <w:rsid w:val="00DE47F6"/>
    <w:rsid w:val="00E22A3D"/>
    <w:rsid w:val="00E27FEB"/>
    <w:rsid w:val="00E31902"/>
    <w:rsid w:val="00E4446B"/>
    <w:rsid w:val="00E63B97"/>
    <w:rsid w:val="00E7233A"/>
    <w:rsid w:val="00E80D41"/>
    <w:rsid w:val="00EA1AB2"/>
    <w:rsid w:val="00EA255E"/>
    <w:rsid w:val="00EC6517"/>
    <w:rsid w:val="00ED1AE6"/>
    <w:rsid w:val="00ED6B71"/>
    <w:rsid w:val="00EF2FB6"/>
    <w:rsid w:val="00EF4B3E"/>
    <w:rsid w:val="00F02D19"/>
    <w:rsid w:val="00F05C54"/>
    <w:rsid w:val="00F16B0D"/>
    <w:rsid w:val="00F24012"/>
    <w:rsid w:val="00F359DB"/>
    <w:rsid w:val="00F64427"/>
    <w:rsid w:val="00F80B95"/>
    <w:rsid w:val="00F87FB3"/>
    <w:rsid w:val="00FA3442"/>
    <w:rsid w:val="00FC18EA"/>
    <w:rsid w:val="00FC293A"/>
    <w:rsid w:val="00FD44B6"/>
    <w:rsid w:val="00FD54A2"/>
    <w:rsid w:val="00FE7F7D"/>
    <w:rsid w:val="00FF5449"/>
    <w:rsid w:val="00FF5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FEC"/>
    <w:pPr>
      <w:spacing w:after="200" w:line="276" w:lineRule="auto"/>
    </w:pPr>
    <w:rPr>
      <w:rFonts w:eastAsia="Times New Roman"/>
      <w:sz w:val="22"/>
      <w:szCs w:val="22"/>
    </w:rPr>
  </w:style>
  <w:style w:type="paragraph" w:styleId="1">
    <w:name w:val="heading 1"/>
    <w:basedOn w:val="a"/>
    <w:next w:val="a"/>
    <w:link w:val="10"/>
    <w:uiPriority w:val="9"/>
    <w:qFormat/>
    <w:rsid w:val="00C27B77"/>
    <w:pPr>
      <w:autoSpaceDE w:val="0"/>
      <w:autoSpaceDN w:val="0"/>
      <w:adjustRightInd w:val="0"/>
      <w:spacing w:before="108" w:after="108" w:line="240" w:lineRule="auto"/>
      <w:jc w:val="center"/>
      <w:outlineLvl w:val="0"/>
    </w:pPr>
    <w:rPr>
      <w:rFonts w:ascii="Arial" w:hAnsi="Arial"/>
      <w:b/>
      <w:bCs/>
      <w:color w:val="000080"/>
      <w:sz w:val="24"/>
      <w:szCs w:val="24"/>
    </w:rPr>
  </w:style>
  <w:style w:type="paragraph" w:styleId="2">
    <w:name w:val="heading 2"/>
    <w:basedOn w:val="a"/>
    <w:next w:val="a"/>
    <w:link w:val="20"/>
    <w:uiPriority w:val="9"/>
    <w:qFormat/>
    <w:rsid w:val="00C27B77"/>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EA255E"/>
    <w:pPr>
      <w:keepNext/>
      <w:spacing w:before="240" w:after="60"/>
      <w:outlineLvl w:val="2"/>
    </w:pPr>
    <w:rPr>
      <w:rFonts w:ascii="Cambria" w:hAnsi="Cambria"/>
      <w:b/>
      <w:bCs/>
      <w:sz w:val="26"/>
      <w:szCs w:val="26"/>
    </w:rPr>
  </w:style>
  <w:style w:type="paragraph" w:styleId="4">
    <w:name w:val="heading 4"/>
    <w:basedOn w:val="a"/>
    <w:next w:val="a"/>
    <w:link w:val="40"/>
    <w:qFormat/>
    <w:rsid w:val="00EF2FB6"/>
    <w:pPr>
      <w:keepNext/>
      <w:numPr>
        <w:numId w:val="2"/>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5">
    <w:name w:val="heading 5"/>
    <w:basedOn w:val="a"/>
    <w:next w:val="a"/>
    <w:link w:val="50"/>
    <w:qFormat/>
    <w:rsid w:val="00EF2FB6"/>
    <w:pPr>
      <w:keepNext/>
      <w:tabs>
        <w:tab w:val="num" w:pos="0"/>
      </w:tabs>
      <w:spacing w:after="0" w:line="240" w:lineRule="auto"/>
      <w:ind w:firstLine="360"/>
      <w:jc w:val="center"/>
      <w:outlineLvl w:val="4"/>
    </w:pPr>
    <w:rPr>
      <w:rFonts w:ascii="Times New Roman" w:hAnsi="Times New Roman"/>
      <w:b/>
      <w:noProof/>
      <w:sz w:val="28"/>
      <w:szCs w:val="24"/>
    </w:rPr>
  </w:style>
  <w:style w:type="paragraph" w:styleId="6">
    <w:name w:val="heading 6"/>
    <w:basedOn w:val="a"/>
    <w:next w:val="a"/>
    <w:link w:val="60"/>
    <w:qFormat/>
    <w:rsid w:val="00EF2FB6"/>
    <w:pPr>
      <w:keepNext/>
      <w:spacing w:after="0" w:line="240" w:lineRule="auto"/>
      <w:jc w:val="center"/>
      <w:outlineLvl w:val="5"/>
    </w:pPr>
    <w:rPr>
      <w:rFonts w:ascii="Times New Roman" w:hAnsi="Times New Roman"/>
      <w:b/>
      <w:sz w:val="20"/>
      <w:szCs w:val="24"/>
    </w:rPr>
  </w:style>
  <w:style w:type="paragraph" w:styleId="7">
    <w:name w:val="heading 7"/>
    <w:basedOn w:val="a"/>
    <w:next w:val="a"/>
    <w:link w:val="70"/>
    <w:qFormat/>
    <w:rsid w:val="00EF2FB6"/>
    <w:pPr>
      <w:keepNext/>
      <w:spacing w:after="0" w:line="240" w:lineRule="auto"/>
      <w:jc w:val="both"/>
      <w:outlineLvl w:val="6"/>
    </w:pPr>
    <w:rPr>
      <w:rFonts w:ascii="Times New Roman" w:hAnsi="Times New Roman"/>
      <w:b/>
      <w:sz w:val="24"/>
      <w:szCs w:val="24"/>
    </w:rPr>
  </w:style>
  <w:style w:type="paragraph" w:styleId="8">
    <w:name w:val="heading 8"/>
    <w:basedOn w:val="a"/>
    <w:next w:val="a"/>
    <w:link w:val="80"/>
    <w:qFormat/>
    <w:rsid w:val="00EF2FB6"/>
    <w:pPr>
      <w:keepNext/>
      <w:numPr>
        <w:numId w:val="3"/>
      </w:numPr>
      <w:spacing w:after="0" w:line="240" w:lineRule="auto"/>
      <w:jc w:val="center"/>
      <w:outlineLvl w:val="7"/>
    </w:pPr>
    <w:rPr>
      <w:rFonts w:ascii="Times New Roman" w:hAnsi="Times New Roman"/>
      <w:b/>
      <w:sz w:val="24"/>
      <w:szCs w:val="24"/>
    </w:rPr>
  </w:style>
  <w:style w:type="paragraph" w:styleId="9">
    <w:name w:val="heading 9"/>
    <w:basedOn w:val="a"/>
    <w:next w:val="a"/>
    <w:link w:val="90"/>
    <w:qFormat/>
    <w:rsid w:val="00EF2FB6"/>
    <w:pPr>
      <w:keepNext/>
      <w:spacing w:after="0" w:line="240" w:lineRule="auto"/>
      <w:jc w:val="center"/>
      <w:outlineLvl w:val="8"/>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B77"/>
    <w:rPr>
      <w:rFonts w:ascii="Arial" w:eastAsia="Times New Roman" w:hAnsi="Arial"/>
      <w:b/>
      <w:bCs/>
      <w:color w:val="000080"/>
      <w:sz w:val="24"/>
      <w:szCs w:val="24"/>
    </w:rPr>
  </w:style>
  <w:style w:type="character" w:customStyle="1" w:styleId="20">
    <w:name w:val="Заголовок 2 Знак"/>
    <w:basedOn w:val="a0"/>
    <w:link w:val="2"/>
    <w:uiPriority w:val="9"/>
    <w:rsid w:val="00C27B77"/>
    <w:rPr>
      <w:rFonts w:ascii="Cambria" w:eastAsia="Times New Roman" w:hAnsi="Cambria"/>
      <w:b/>
      <w:bCs/>
      <w:i/>
      <w:iCs/>
      <w:sz w:val="28"/>
      <w:szCs w:val="28"/>
    </w:rPr>
  </w:style>
  <w:style w:type="character" w:customStyle="1" w:styleId="21">
    <w:name w:val="Основной текст (2)_"/>
    <w:basedOn w:val="a0"/>
    <w:link w:val="22"/>
    <w:rsid w:val="00B96FEC"/>
    <w:rPr>
      <w:sz w:val="28"/>
      <w:szCs w:val="28"/>
      <w:shd w:val="clear" w:color="auto" w:fill="FFFFFF"/>
    </w:rPr>
  </w:style>
  <w:style w:type="paragraph" w:customStyle="1" w:styleId="22">
    <w:name w:val="Основной текст (2)"/>
    <w:basedOn w:val="a"/>
    <w:link w:val="21"/>
    <w:rsid w:val="00B96FEC"/>
    <w:pPr>
      <w:widowControl w:val="0"/>
      <w:shd w:val="clear" w:color="auto" w:fill="FFFFFF"/>
      <w:spacing w:before="60" w:after="240" w:line="322" w:lineRule="exact"/>
      <w:jc w:val="center"/>
    </w:pPr>
    <w:rPr>
      <w:rFonts w:eastAsia="Calibri"/>
      <w:sz w:val="28"/>
      <w:szCs w:val="28"/>
      <w:lang w:eastAsia="en-US"/>
    </w:rPr>
  </w:style>
  <w:style w:type="paragraph" w:styleId="a3">
    <w:name w:val="header"/>
    <w:basedOn w:val="a"/>
    <w:link w:val="a4"/>
    <w:unhideWhenUsed/>
    <w:rsid w:val="00C27B77"/>
    <w:pPr>
      <w:tabs>
        <w:tab w:val="center" w:pos="4677"/>
        <w:tab w:val="right" w:pos="9355"/>
      </w:tabs>
    </w:pPr>
  </w:style>
  <w:style w:type="character" w:customStyle="1" w:styleId="a4">
    <w:name w:val="Верхний колонтитул Знак"/>
    <w:basedOn w:val="a0"/>
    <w:link w:val="a3"/>
    <w:rsid w:val="00C27B77"/>
    <w:rPr>
      <w:rFonts w:eastAsia="Times New Roman"/>
      <w:sz w:val="22"/>
      <w:szCs w:val="22"/>
    </w:rPr>
  </w:style>
  <w:style w:type="paragraph" w:customStyle="1" w:styleId="ConsPlusNormal">
    <w:name w:val="ConsPlusNormal"/>
    <w:link w:val="ConsPlusNormal0"/>
    <w:rsid w:val="00C27B77"/>
    <w:pPr>
      <w:widowControl w:val="0"/>
      <w:autoSpaceDE w:val="0"/>
      <w:autoSpaceDN w:val="0"/>
      <w:adjustRightInd w:val="0"/>
    </w:pPr>
    <w:rPr>
      <w:rFonts w:ascii="Arial" w:eastAsia="Times New Roman" w:hAnsi="Arial" w:cs="Arial"/>
    </w:rPr>
  </w:style>
  <w:style w:type="paragraph" w:customStyle="1" w:styleId="ConsPlusCell">
    <w:name w:val="ConsPlusCell"/>
    <w:rsid w:val="00C27B77"/>
    <w:pPr>
      <w:widowControl w:val="0"/>
      <w:autoSpaceDE w:val="0"/>
      <w:autoSpaceDN w:val="0"/>
      <w:adjustRightInd w:val="0"/>
    </w:pPr>
    <w:rPr>
      <w:rFonts w:ascii="Arial" w:eastAsia="Times New Roman" w:hAnsi="Arial" w:cs="Arial"/>
    </w:rPr>
  </w:style>
  <w:style w:type="paragraph" w:customStyle="1" w:styleId="11">
    <w:name w:val="Абзац списка1"/>
    <w:basedOn w:val="a"/>
    <w:rsid w:val="00C27B77"/>
    <w:pPr>
      <w:spacing w:after="0" w:line="240" w:lineRule="auto"/>
      <w:ind w:left="720"/>
    </w:pPr>
    <w:rPr>
      <w:rFonts w:cs="Calibri"/>
      <w:sz w:val="24"/>
      <w:szCs w:val="24"/>
    </w:rPr>
  </w:style>
  <w:style w:type="paragraph" w:customStyle="1" w:styleId="ConsPlusNonformat">
    <w:name w:val="ConsPlusNonformat"/>
    <w:rsid w:val="00C27B77"/>
    <w:pPr>
      <w:widowControl w:val="0"/>
      <w:autoSpaceDE w:val="0"/>
      <w:autoSpaceDN w:val="0"/>
      <w:adjustRightInd w:val="0"/>
    </w:pPr>
    <w:rPr>
      <w:rFonts w:ascii="Courier New" w:eastAsia="Times New Roman" w:hAnsi="Courier New" w:cs="Courier New"/>
    </w:rPr>
  </w:style>
  <w:style w:type="paragraph" w:styleId="a5">
    <w:name w:val="Balloon Text"/>
    <w:basedOn w:val="a"/>
    <w:link w:val="a6"/>
    <w:rsid w:val="00C27B77"/>
    <w:pPr>
      <w:spacing w:after="0" w:line="240" w:lineRule="auto"/>
    </w:pPr>
    <w:rPr>
      <w:rFonts w:ascii="Tahoma" w:hAnsi="Tahoma" w:cs="Tahoma"/>
      <w:sz w:val="16"/>
      <w:szCs w:val="16"/>
    </w:rPr>
  </w:style>
  <w:style w:type="character" w:customStyle="1" w:styleId="a6">
    <w:name w:val="Текст выноски Знак"/>
    <w:basedOn w:val="a0"/>
    <w:link w:val="a5"/>
    <w:rsid w:val="00C27B77"/>
    <w:rPr>
      <w:rFonts w:ascii="Tahoma" w:eastAsia="Times New Roman" w:hAnsi="Tahoma" w:cs="Tahoma"/>
      <w:sz w:val="16"/>
      <w:szCs w:val="16"/>
    </w:rPr>
  </w:style>
  <w:style w:type="paragraph" w:customStyle="1" w:styleId="12">
    <w:name w:val="Без интервала1"/>
    <w:rsid w:val="00C27B77"/>
    <w:rPr>
      <w:rFonts w:eastAsia="Times New Roman" w:cs="Calibri"/>
      <w:sz w:val="22"/>
      <w:szCs w:val="22"/>
      <w:lang w:eastAsia="en-US"/>
    </w:rPr>
  </w:style>
  <w:style w:type="paragraph" w:customStyle="1" w:styleId="Default">
    <w:name w:val="Default"/>
    <w:rsid w:val="00C27B77"/>
    <w:pPr>
      <w:autoSpaceDE w:val="0"/>
      <w:autoSpaceDN w:val="0"/>
      <w:adjustRightInd w:val="0"/>
    </w:pPr>
    <w:rPr>
      <w:rFonts w:eastAsia="Times New Roman" w:cs="Calibri"/>
      <w:color w:val="000000"/>
      <w:sz w:val="24"/>
      <w:szCs w:val="24"/>
    </w:rPr>
  </w:style>
  <w:style w:type="paragraph" w:customStyle="1" w:styleId="Style7">
    <w:name w:val="Style7"/>
    <w:basedOn w:val="a"/>
    <w:uiPriority w:val="99"/>
    <w:rsid w:val="00C27B77"/>
    <w:pPr>
      <w:widowControl w:val="0"/>
      <w:autoSpaceDE w:val="0"/>
      <w:autoSpaceDN w:val="0"/>
      <w:adjustRightInd w:val="0"/>
      <w:spacing w:after="0" w:line="322" w:lineRule="exact"/>
      <w:ind w:firstLine="725"/>
      <w:jc w:val="both"/>
    </w:pPr>
    <w:rPr>
      <w:rFonts w:ascii="Times New Roman" w:hAnsi="Times New Roman"/>
      <w:sz w:val="24"/>
      <w:szCs w:val="24"/>
    </w:rPr>
  </w:style>
  <w:style w:type="character" w:customStyle="1" w:styleId="FontStyle62">
    <w:name w:val="Font Style62"/>
    <w:uiPriority w:val="99"/>
    <w:rsid w:val="00C27B77"/>
    <w:rPr>
      <w:rFonts w:ascii="Times New Roman" w:hAnsi="Times New Roman" w:cs="Times New Roman"/>
      <w:sz w:val="26"/>
      <w:szCs w:val="26"/>
    </w:rPr>
  </w:style>
  <w:style w:type="paragraph" w:customStyle="1" w:styleId="13">
    <w:name w:val="Абзац списка1"/>
    <w:basedOn w:val="a"/>
    <w:rsid w:val="00C27B77"/>
    <w:pPr>
      <w:spacing w:after="0" w:line="240" w:lineRule="auto"/>
      <w:ind w:left="720"/>
    </w:pPr>
    <w:rPr>
      <w:rFonts w:ascii="Times New Roman" w:hAnsi="Times New Roman"/>
      <w:sz w:val="24"/>
      <w:szCs w:val="24"/>
    </w:rPr>
  </w:style>
  <w:style w:type="paragraph" w:styleId="a7">
    <w:name w:val="Normal (Web)"/>
    <w:aliases w:val="Обычный (Web)1,Обычный (Web)1 Знак,Обычный (Web),Обычный (веб)1,Обычный (веб)11,Обычный (веб) Знак1,Обычный (веб) Знак Знак"/>
    <w:basedOn w:val="a"/>
    <w:link w:val="a8"/>
    <w:rsid w:val="00C27B77"/>
    <w:pPr>
      <w:spacing w:before="100" w:beforeAutospacing="1" w:after="100" w:afterAutospacing="1" w:line="240" w:lineRule="auto"/>
    </w:pPr>
    <w:rPr>
      <w:rFonts w:ascii="Times New Roman" w:hAnsi="Times New Roman"/>
      <w:sz w:val="24"/>
      <w:szCs w:val="24"/>
    </w:rPr>
  </w:style>
  <w:style w:type="character" w:styleId="a9">
    <w:name w:val="footnote reference"/>
    <w:uiPriority w:val="99"/>
    <w:semiHidden/>
    <w:rsid w:val="00C27B77"/>
    <w:rPr>
      <w:rFonts w:cs="Times New Roman"/>
      <w:vertAlign w:val="superscript"/>
    </w:rPr>
  </w:style>
  <w:style w:type="paragraph" w:styleId="aa">
    <w:name w:val="footer"/>
    <w:basedOn w:val="a"/>
    <w:link w:val="ab"/>
    <w:uiPriority w:val="99"/>
    <w:rsid w:val="00C27B77"/>
    <w:pPr>
      <w:tabs>
        <w:tab w:val="center" w:pos="4677"/>
        <w:tab w:val="right" w:pos="9355"/>
      </w:tabs>
    </w:pPr>
  </w:style>
  <w:style w:type="character" w:customStyle="1" w:styleId="ab">
    <w:name w:val="Нижний колонтитул Знак"/>
    <w:basedOn w:val="a0"/>
    <w:link w:val="aa"/>
    <w:uiPriority w:val="99"/>
    <w:rsid w:val="00C27B77"/>
    <w:rPr>
      <w:rFonts w:eastAsia="Times New Roman"/>
      <w:sz w:val="22"/>
      <w:szCs w:val="22"/>
    </w:rPr>
  </w:style>
  <w:style w:type="paragraph" w:customStyle="1" w:styleId="u">
    <w:name w:val="u"/>
    <w:basedOn w:val="a"/>
    <w:rsid w:val="00C27B77"/>
    <w:pPr>
      <w:numPr>
        <w:ilvl w:val="1"/>
        <w:numId w:val="1"/>
      </w:numPr>
      <w:tabs>
        <w:tab w:val="clear" w:pos="284"/>
      </w:tabs>
      <w:spacing w:after="0" w:line="240" w:lineRule="auto"/>
      <w:ind w:firstLine="520"/>
      <w:jc w:val="both"/>
    </w:pPr>
    <w:rPr>
      <w:rFonts w:cs="Calibri"/>
      <w:color w:val="000000"/>
      <w:sz w:val="24"/>
      <w:szCs w:val="24"/>
    </w:rPr>
  </w:style>
  <w:style w:type="paragraph" w:customStyle="1" w:styleId="14">
    <w:name w:val="Свой заголовок 1"/>
    <w:basedOn w:val="a"/>
    <w:rsid w:val="00C27B77"/>
    <w:pPr>
      <w:tabs>
        <w:tab w:val="left" w:pos="540"/>
      </w:tabs>
      <w:spacing w:before="240" w:after="240" w:line="240" w:lineRule="auto"/>
      <w:ind w:left="360" w:hanging="360"/>
      <w:jc w:val="center"/>
      <w:outlineLvl w:val="0"/>
    </w:pPr>
    <w:rPr>
      <w:rFonts w:cs="Calibri"/>
      <w:sz w:val="28"/>
      <w:szCs w:val="28"/>
      <w:lang w:eastAsia="en-US"/>
    </w:rPr>
  </w:style>
  <w:style w:type="paragraph" w:customStyle="1" w:styleId="23">
    <w:name w:val="Свой заголовок 2"/>
    <w:basedOn w:val="a"/>
    <w:rsid w:val="00C27B77"/>
    <w:pPr>
      <w:tabs>
        <w:tab w:val="left" w:pos="540"/>
      </w:tabs>
      <w:spacing w:before="120" w:after="120" w:line="240" w:lineRule="auto"/>
      <w:ind w:left="1080" w:hanging="360"/>
      <w:jc w:val="both"/>
      <w:outlineLvl w:val="1"/>
    </w:pPr>
    <w:rPr>
      <w:rFonts w:cs="Calibri"/>
      <w:sz w:val="24"/>
      <w:szCs w:val="24"/>
      <w:lang w:eastAsia="en-US"/>
    </w:rPr>
  </w:style>
  <w:style w:type="character" w:styleId="ac">
    <w:name w:val="Hyperlink"/>
    <w:uiPriority w:val="99"/>
    <w:rsid w:val="00C27B77"/>
    <w:rPr>
      <w:rFonts w:cs="Times New Roman"/>
      <w:color w:val="0000FF"/>
      <w:u w:val="single"/>
    </w:rPr>
  </w:style>
  <w:style w:type="paragraph" w:styleId="31">
    <w:name w:val="Body Text 3"/>
    <w:basedOn w:val="a"/>
    <w:link w:val="32"/>
    <w:rsid w:val="00C27B77"/>
    <w:pPr>
      <w:spacing w:after="120" w:line="240" w:lineRule="auto"/>
    </w:pPr>
    <w:rPr>
      <w:sz w:val="16"/>
      <w:szCs w:val="16"/>
    </w:rPr>
  </w:style>
  <w:style w:type="character" w:customStyle="1" w:styleId="32">
    <w:name w:val="Основной текст 3 Знак"/>
    <w:basedOn w:val="a0"/>
    <w:link w:val="31"/>
    <w:rsid w:val="00C27B77"/>
    <w:rPr>
      <w:rFonts w:eastAsia="Times New Roman"/>
      <w:sz w:val="16"/>
      <w:szCs w:val="16"/>
    </w:rPr>
  </w:style>
  <w:style w:type="paragraph" w:customStyle="1" w:styleId="p2">
    <w:name w:val="p2"/>
    <w:basedOn w:val="a"/>
    <w:uiPriority w:val="99"/>
    <w:rsid w:val="00C27B77"/>
    <w:pPr>
      <w:spacing w:before="100" w:beforeAutospacing="1" w:after="100" w:afterAutospacing="1" w:line="240" w:lineRule="auto"/>
    </w:pPr>
    <w:rPr>
      <w:rFonts w:ascii="Times New Roman" w:hAnsi="Times New Roman"/>
      <w:sz w:val="24"/>
      <w:szCs w:val="24"/>
    </w:rPr>
  </w:style>
  <w:style w:type="paragraph" w:styleId="ad">
    <w:name w:val="Body Text"/>
    <w:basedOn w:val="a"/>
    <w:link w:val="ae"/>
    <w:unhideWhenUsed/>
    <w:rsid w:val="00C27B77"/>
    <w:pPr>
      <w:spacing w:after="120"/>
    </w:pPr>
  </w:style>
  <w:style w:type="character" w:customStyle="1" w:styleId="ae">
    <w:name w:val="Основной текст Знак"/>
    <w:basedOn w:val="a0"/>
    <w:link w:val="ad"/>
    <w:rsid w:val="00C27B77"/>
    <w:rPr>
      <w:rFonts w:eastAsia="Times New Roman"/>
      <w:sz w:val="22"/>
      <w:szCs w:val="22"/>
    </w:rPr>
  </w:style>
  <w:style w:type="table" w:styleId="af">
    <w:name w:val="Table Grid"/>
    <w:basedOn w:val="a1"/>
    <w:rsid w:val="00C27B7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rsid w:val="00C27B77"/>
    <w:rPr>
      <w:rFonts w:cs="Times New Roman"/>
    </w:rPr>
  </w:style>
  <w:style w:type="paragraph" w:styleId="af1">
    <w:name w:val="List Paragraph"/>
    <w:basedOn w:val="a"/>
    <w:uiPriority w:val="34"/>
    <w:qFormat/>
    <w:rsid w:val="00C27B77"/>
    <w:pPr>
      <w:ind w:left="720"/>
    </w:pPr>
    <w:rPr>
      <w:rFonts w:cs="Calibri"/>
    </w:rPr>
  </w:style>
  <w:style w:type="character" w:styleId="af2">
    <w:name w:val="annotation reference"/>
    <w:rsid w:val="00C27B77"/>
    <w:rPr>
      <w:rFonts w:cs="Times New Roman"/>
      <w:sz w:val="16"/>
      <w:szCs w:val="16"/>
    </w:rPr>
  </w:style>
  <w:style w:type="paragraph" w:styleId="af3">
    <w:name w:val="annotation text"/>
    <w:basedOn w:val="a"/>
    <w:link w:val="af4"/>
    <w:rsid w:val="00C27B77"/>
    <w:pPr>
      <w:spacing w:after="0" w:line="240" w:lineRule="auto"/>
    </w:pPr>
    <w:rPr>
      <w:rFonts w:ascii="Times New Roman" w:hAnsi="Times New Roman"/>
      <w:sz w:val="20"/>
      <w:szCs w:val="20"/>
    </w:rPr>
  </w:style>
  <w:style w:type="character" w:customStyle="1" w:styleId="af4">
    <w:name w:val="Текст примечания Знак"/>
    <w:basedOn w:val="a0"/>
    <w:link w:val="af3"/>
    <w:rsid w:val="00C27B77"/>
    <w:rPr>
      <w:rFonts w:ascii="Times New Roman" w:eastAsia="Times New Roman" w:hAnsi="Times New Roman"/>
    </w:rPr>
  </w:style>
  <w:style w:type="paragraph" w:styleId="af5">
    <w:name w:val="annotation subject"/>
    <w:basedOn w:val="af3"/>
    <w:next w:val="af3"/>
    <w:link w:val="af6"/>
    <w:rsid w:val="00C27B77"/>
    <w:rPr>
      <w:b/>
      <w:bCs/>
    </w:rPr>
  </w:style>
  <w:style w:type="character" w:customStyle="1" w:styleId="af6">
    <w:name w:val="Тема примечания Знак"/>
    <w:basedOn w:val="af4"/>
    <w:link w:val="af5"/>
    <w:rsid w:val="00C27B77"/>
    <w:rPr>
      <w:b/>
      <w:bCs/>
    </w:rPr>
  </w:style>
  <w:style w:type="paragraph" w:styleId="af7">
    <w:name w:val="footnote text"/>
    <w:basedOn w:val="a"/>
    <w:link w:val="af8"/>
    <w:uiPriority w:val="99"/>
    <w:rsid w:val="00C27B77"/>
    <w:pPr>
      <w:spacing w:after="0" w:line="240" w:lineRule="auto"/>
    </w:pPr>
    <w:rPr>
      <w:rFonts w:ascii="Times New Roman" w:hAnsi="Times New Roman"/>
      <w:sz w:val="20"/>
      <w:szCs w:val="20"/>
    </w:rPr>
  </w:style>
  <w:style w:type="character" w:customStyle="1" w:styleId="af8">
    <w:name w:val="Текст сноски Знак"/>
    <w:basedOn w:val="a0"/>
    <w:link w:val="af7"/>
    <w:uiPriority w:val="99"/>
    <w:rsid w:val="00C27B77"/>
    <w:rPr>
      <w:rFonts w:ascii="Times New Roman" w:eastAsia="Times New Roman" w:hAnsi="Times New Roman"/>
    </w:rPr>
  </w:style>
  <w:style w:type="paragraph" w:styleId="af9">
    <w:name w:val="Title"/>
    <w:basedOn w:val="a"/>
    <w:link w:val="afa"/>
    <w:qFormat/>
    <w:rsid w:val="00C27B77"/>
    <w:pPr>
      <w:spacing w:after="0" w:line="240" w:lineRule="auto"/>
      <w:jc w:val="center"/>
    </w:pPr>
    <w:rPr>
      <w:rFonts w:ascii="Times New Roman" w:hAnsi="Times New Roman"/>
      <w:b/>
      <w:sz w:val="28"/>
      <w:szCs w:val="20"/>
    </w:rPr>
  </w:style>
  <w:style w:type="character" w:customStyle="1" w:styleId="afa">
    <w:name w:val="Название Знак"/>
    <w:basedOn w:val="a0"/>
    <w:link w:val="af9"/>
    <w:rsid w:val="00C27B77"/>
    <w:rPr>
      <w:rFonts w:ascii="Times New Roman" w:eastAsia="Times New Roman" w:hAnsi="Times New Roman"/>
      <w:b/>
      <w:sz w:val="28"/>
    </w:rPr>
  </w:style>
  <w:style w:type="character" w:styleId="afb">
    <w:name w:val="Emphasis"/>
    <w:basedOn w:val="a0"/>
    <w:qFormat/>
    <w:rsid w:val="00C27B77"/>
    <w:rPr>
      <w:i/>
      <w:iCs/>
    </w:rPr>
  </w:style>
  <w:style w:type="character" w:styleId="afc">
    <w:name w:val="line number"/>
    <w:basedOn w:val="a0"/>
    <w:rsid w:val="00C27B77"/>
  </w:style>
  <w:style w:type="paragraph" w:customStyle="1" w:styleId="15">
    <w:name w:val="Без интервала1"/>
    <w:rsid w:val="0027218B"/>
    <w:rPr>
      <w:rFonts w:eastAsia="Times New Roman" w:cs="Calibri"/>
      <w:sz w:val="22"/>
      <w:szCs w:val="22"/>
      <w:lang w:eastAsia="en-US"/>
    </w:rPr>
  </w:style>
  <w:style w:type="paragraph" w:styleId="afd">
    <w:name w:val="No Spacing"/>
    <w:uiPriority w:val="1"/>
    <w:qFormat/>
    <w:rsid w:val="00F05C54"/>
    <w:rPr>
      <w:rFonts w:eastAsia="Times New Roman"/>
      <w:sz w:val="22"/>
      <w:szCs w:val="22"/>
    </w:rPr>
  </w:style>
  <w:style w:type="paragraph" w:customStyle="1" w:styleId="afe">
    <w:name w:val="Нормальный (таблица)"/>
    <w:basedOn w:val="a"/>
    <w:next w:val="a"/>
    <w:uiPriority w:val="99"/>
    <w:rsid w:val="00356B0E"/>
    <w:pPr>
      <w:widowControl w:val="0"/>
      <w:autoSpaceDE w:val="0"/>
      <w:autoSpaceDN w:val="0"/>
      <w:adjustRightInd w:val="0"/>
      <w:spacing w:after="0" w:line="240" w:lineRule="auto"/>
      <w:jc w:val="both"/>
    </w:pPr>
    <w:rPr>
      <w:rFonts w:ascii="Arial" w:hAnsi="Arial"/>
      <w:sz w:val="24"/>
      <w:szCs w:val="24"/>
    </w:rPr>
  </w:style>
  <w:style w:type="paragraph" w:customStyle="1" w:styleId="aff">
    <w:name w:val="Прижатый влево"/>
    <w:basedOn w:val="a"/>
    <w:next w:val="a"/>
    <w:uiPriority w:val="99"/>
    <w:rsid w:val="00356B0E"/>
    <w:pPr>
      <w:widowControl w:val="0"/>
      <w:autoSpaceDE w:val="0"/>
      <w:autoSpaceDN w:val="0"/>
      <w:adjustRightInd w:val="0"/>
      <w:spacing w:after="0" w:line="240" w:lineRule="auto"/>
    </w:pPr>
    <w:rPr>
      <w:rFonts w:ascii="Arial" w:hAnsi="Arial" w:cs="Arial"/>
      <w:sz w:val="24"/>
      <w:szCs w:val="24"/>
    </w:rPr>
  </w:style>
  <w:style w:type="paragraph" w:styleId="33">
    <w:name w:val="Body Text Indent 3"/>
    <w:basedOn w:val="a"/>
    <w:link w:val="34"/>
    <w:rsid w:val="000C54DD"/>
    <w:pPr>
      <w:spacing w:after="120"/>
      <w:ind w:left="283"/>
    </w:pPr>
    <w:rPr>
      <w:sz w:val="16"/>
      <w:szCs w:val="16"/>
    </w:rPr>
  </w:style>
  <w:style w:type="character" w:customStyle="1" w:styleId="34">
    <w:name w:val="Основной текст с отступом 3 Знак"/>
    <w:basedOn w:val="a0"/>
    <w:link w:val="33"/>
    <w:rsid w:val="000C54DD"/>
    <w:rPr>
      <w:rFonts w:eastAsia="Times New Roman"/>
      <w:sz w:val="16"/>
      <w:szCs w:val="16"/>
    </w:rPr>
  </w:style>
  <w:style w:type="paragraph" w:customStyle="1" w:styleId="16">
    <w:name w:val="Обычный1"/>
    <w:basedOn w:val="a"/>
    <w:rsid w:val="000C54DD"/>
    <w:pPr>
      <w:shd w:val="clear" w:color="auto" w:fill="FFFFFF"/>
      <w:spacing w:after="225" w:line="240" w:lineRule="auto"/>
    </w:pPr>
    <w:rPr>
      <w:rFonts w:ascii="Times New Roman" w:eastAsia="Calibri" w:hAnsi="Times New Roman"/>
      <w:sz w:val="24"/>
      <w:szCs w:val="24"/>
    </w:rPr>
  </w:style>
  <w:style w:type="paragraph" w:customStyle="1" w:styleId="24">
    <w:name w:val="Знак Знак2 Знак Знак"/>
    <w:basedOn w:val="a"/>
    <w:rsid w:val="000C54DD"/>
    <w:pPr>
      <w:spacing w:before="100" w:beforeAutospacing="1" w:after="100" w:afterAutospacing="1" w:line="240" w:lineRule="auto"/>
    </w:pPr>
    <w:rPr>
      <w:rFonts w:ascii="Tahoma" w:eastAsia="Calibri" w:hAnsi="Tahoma" w:cs="Tahoma"/>
      <w:sz w:val="20"/>
      <w:szCs w:val="20"/>
      <w:lang w:val="en-US" w:eastAsia="en-US"/>
    </w:rPr>
  </w:style>
  <w:style w:type="paragraph" w:styleId="25">
    <w:name w:val="Body Text Indent 2"/>
    <w:basedOn w:val="a"/>
    <w:link w:val="26"/>
    <w:rsid w:val="000C54DD"/>
    <w:pPr>
      <w:spacing w:after="120" w:line="480" w:lineRule="auto"/>
      <w:ind w:left="283"/>
    </w:pPr>
    <w:rPr>
      <w:rFonts w:ascii="Times New Roman" w:eastAsia="Calibri" w:hAnsi="Times New Roman"/>
      <w:sz w:val="24"/>
      <w:szCs w:val="24"/>
    </w:rPr>
  </w:style>
  <w:style w:type="character" w:customStyle="1" w:styleId="26">
    <w:name w:val="Основной текст с отступом 2 Знак"/>
    <w:basedOn w:val="a0"/>
    <w:link w:val="25"/>
    <w:rsid w:val="000C54DD"/>
    <w:rPr>
      <w:rFonts w:ascii="Times New Roman" w:hAnsi="Times New Roman"/>
      <w:sz w:val="24"/>
      <w:szCs w:val="24"/>
    </w:rPr>
  </w:style>
  <w:style w:type="paragraph" w:customStyle="1" w:styleId="ConsNormal">
    <w:name w:val="ConsNormal"/>
    <w:rsid w:val="000C54DD"/>
    <w:pPr>
      <w:widowControl w:val="0"/>
      <w:autoSpaceDE w:val="0"/>
      <w:autoSpaceDN w:val="0"/>
      <w:adjustRightInd w:val="0"/>
      <w:ind w:right="19772" w:firstLine="720"/>
    </w:pPr>
    <w:rPr>
      <w:rFonts w:ascii="Arial" w:hAnsi="Arial" w:cs="Arial"/>
    </w:rPr>
  </w:style>
  <w:style w:type="character" w:customStyle="1" w:styleId="FontStyle14">
    <w:name w:val="Font Style14"/>
    <w:rsid w:val="000C54DD"/>
    <w:rPr>
      <w:rFonts w:ascii="Times New Roman" w:hAnsi="Times New Roman"/>
      <w:sz w:val="24"/>
    </w:rPr>
  </w:style>
  <w:style w:type="paragraph" w:customStyle="1" w:styleId="CharChar">
    <w:name w:val="Char Char Знак Знак Знак Знак Знак Знак Знак"/>
    <w:basedOn w:val="a"/>
    <w:autoRedefine/>
    <w:rsid w:val="000C54DD"/>
    <w:pPr>
      <w:spacing w:after="160" w:line="240" w:lineRule="auto"/>
    </w:pPr>
    <w:rPr>
      <w:rFonts w:ascii="Bookman Old Style" w:hAnsi="Bookman Old Style" w:cs="Bookman Old Style"/>
      <w:b/>
      <w:bCs/>
      <w:sz w:val="32"/>
      <w:szCs w:val="32"/>
      <w:lang w:val="en-GB" w:eastAsia="en-US"/>
    </w:rPr>
  </w:style>
  <w:style w:type="character" w:customStyle="1" w:styleId="aff0">
    <w:name w:val="Гипертекстовая ссылка"/>
    <w:uiPriority w:val="99"/>
    <w:rsid w:val="000C54DD"/>
    <w:rPr>
      <w:rFonts w:cs="Times New Roman"/>
      <w:b w:val="0"/>
      <w:color w:val="106BBE"/>
    </w:rPr>
  </w:style>
  <w:style w:type="character" w:customStyle="1" w:styleId="aff1">
    <w:name w:val="Основной текст_"/>
    <w:link w:val="17"/>
    <w:rsid w:val="000C54DD"/>
    <w:rPr>
      <w:spacing w:val="10"/>
      <w:sz w:val="21"/>
      <w:szCs w:val="21"/>
      <w:shd w:val="clear" w:color="auto" w:fill="FFFFFF"/>
    </w:rPr>
  </w:style>
  <w:style w:type="paragraph" w:customStyle="1" w:styleId="17">
    <w:name w:val="Основной текст1"/>
    <w:basedOn w:val="a"/>
    <w:link w:val="aff1"/>
    <w:rsid w:val="000C54DD"/>
    <w:pPr>
      <w:widowControl w:val="0"/>
      <w:shd w:val="clear" w:color="auto" w:fill="FFFFFF"/>
      <w:spacing w:before="960" w:after="120" w:line="389" w:lineRule="exact"/>
      <w:ind w:firstLine="740"/>
      <w:jc w:val="both"/>
    </w:pPr>
    <w:rPr>
      <w:rFonts w:eastAsia="Calibri"/>
      <w:spacing w:val="10"/>
      <w:sz w:val="21"/>
      <w:szCs w:val="21"/>
    </w:rPr>
  </w:style>
  <w:style w:type="numbering" w:customStyle="1" w:styleId="18">
    <w:name w:val="Нет списка1"/>
    <w:next w:val="a2"/>
    <w:uiPriority w:val="99"/>
    <w:semiHidden/>
    <w:unhideWhenUsed/>
    <w:rsid w:val="00852C66"/>
  </w:style>
  <w:style w:type="numbering" w:customStyle="1" w:styleId="110">
    <w:name w:val="Нет списка11"/>
    <w:next w:val="a2"/>
    <w:uiPriority w:val="99"/>
    <w:semiHidden/>
    <w:unhideWhenUsed/>
    <w:rsid w:val="00852C66"/>
  </w:style>
  <w:style w:type="character" w:customStyle="1" w:styleId="aff2">
    <w:name w:val="Подзаголовок Знак"/>
    <w:link w:val="aff3"/>
    <w:locked/>
    <w:rsid w:val="00852C66"/>
    <w:rPr>
      <w:b/>
      <w:bCs/>
      <w:sz w:val="32"/>
      <w:szCs w:val="24"/>
    </w:rPr>
  </w:style>
  <w:style w:type="paragraph" w:styleId="aff3">
    <w:name w:val="Subtitle"/>
    <w:basedOn w:val="a"/>
    <w:link w:val="aff2"/>
    <w:qFormat/>
    <w:rsid w:val="00852C66"/>
    <w:pPr>
      <w:spacing w:after="0" w:line="240" w:lineRule="auto"/>
      <w:jc w:val="center"/>
    </w:pPr>
    <w:rPr>
      <w:rFonts w:eastAsia="Calibri"/>
      <w:b/>
      <w:bCs/>
      <w:sz w:val="32"/>
      <w:szCs w:val="24"/>
    </w:rPr>
  </w:style>
  <w:style w:type="character" w:customStyle="1" w:styleId="19">
    <w:name w:val="Подзаголовок Знак1"/>
    <w:basedOn w:val="a0"/>
    <w:link w:val="aff3"/>
    <w:uiPriority w:val="11"/>
    <w:rsid w:val="00852C66"/>
    <w:rPr>
      <w:rFonts w:ascii="Cambria" w:eastAsia="Times New Roman" w:hAnsi="Cambria" w:cs="Times New Roman"/>
      <w:sz w:val="24"/>
      <w:szCs w:val="24"/>
    </w:rPr>
  </w:style>
  <w:style w:type="character" w:styleId="aff4">
    <w:name w:val="FollowedHyperlink"/>
    <w:uiPriority w:val="99"/>
    <w:unhideWhenUsed/>
    <w:rsid w:val="00852C66"/>
    <w:rPr>
      <w:color w:val="800080"/>
      <w:u w:val="single"/>
    </w:rPr>
  </w:style>
  <w:style w:type="paragraph" w:customStyle="1" w:styleId="xl65">
    <w:name w:val="xl65"/>
    <w:basedOn w:val="a"/>
    <w:rsid w:val="00852C66"/>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67">
    <w:name w:val="xl67"/>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68">
    <w:name w:val="xl68"/>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69">
    <w:name w:val="xl69"/>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0">
    <w:name w:val="xl70"/>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72">
    <w:name w:val="xl72"/>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3">
    <w:name w:val="xl73"/>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74">
    <w:name w:val="xl74"/>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7">
    <w:name w:val="xl77"/>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8">
    <w:name w:val="xl78"/>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4"/>
      <w:szCs w:val="24"/>
    </w:rPr>
  </w:style>
  <w:style w:type="paragraph" w:customStyle="1" w:styleId="xl71">
    <w:name w:val="xl71"/>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1">
    <w:name w:val="xl81"/>
    <w:basedOn w:val="a"/>
    <w:rsid w:val="00852C66"/>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2">
    <w:name w:val="xl82"/>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
    <w:rsid w:val="00852C66"/>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852C6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6">
    <w:name w:val="xl86"/>
    <w:basedOn w:val="a"/>
    <w:rsid w:val="00852C66"/>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7">
    <w:name w:val="xl87"/>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9">
    <w:name w:val="xl89"/>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90">
    <w:name w:val="xl90"/>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91">
    <w:name w:val="xl91"/>
    <w:basedOn w:val="a"/>
    <w:rsid w:val="00852C66"/>
    <w:pPr>
      <w:pBdr>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92">
    <w:name w:val="xl92"/>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93">
    <w:name w:val="xl93"/>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font5">
    <w:name w:val="font5"/>
    <w:basedOn w:val="a"/>
    <w:rsid w:val="00852C66"/>
    <w:pPr>
      <w:spacing w:before="100" w:beforeAutospacing="1" w:after="100" w:afterAutospacing="1" w:line="240" w:lineRule="auto"/>
    </w:pPr>
    <w:rPr>
      <w:rFonts w:ascii="Times New Roman" w:hAnsi="Times New Roman"/>
      <w:color w:val="000000"/>
      <w:sz w:val="16"/>
      <w:szCs w:val="16"/>
    </w:rPr>
  </w:style>
  <w:style w:type="paragraph" w:customStyle="1" w:styleId="font6">
    <w:name w:val="font6"/>
    <w:basedOn w:val="a"/>
    <w:rsid w:val="00852C66"/>
    <w:pPr>
      <w:spacing w:before="100" w:beforeAutospacing="1" w:after="100" w:afterAutospacing="1" w:line="240" w:lineRule="auto"/>
    </w:pPr>
    <w:rPr>
      <w:rFonts w:ascii="Times New Roman" w:hAnsi="Times New Roman"/>
      <w:color w:val="000000"/>
      <w:sz w:val="16"/>
      <w:szCs w:val="16"/>
    </w:rPr>
  </w:style>
  <w:style w:type="paragraph" w:customStyle="1" w:styleId="xl94">
    <w:name w:val="xl94"/>
    <w:basedOn w:val="a"/>
    <w:rsid w:val="00852C6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95">
    <w:name w:val="xl95"/>
    <w:basedOn w:val="a"/>
    <w:rsid w:val="00852C6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96">
    <w:name w:val="xl96"/>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97">
    <w:name w:val="xl97"/>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olor w:val="000000"/>
      <w:sz w:val="18"/>
      <w:szCs w:val="18"/>
    </w:rPr>
  </w:style>
  <w:style w:type="paragraph" w:customStyle="1" w:styleId="xl98">
    <w:name w:val="xl98"/>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hAnsi="Times New Roman"/>
      <w:color w:val="FF0000"/>
      <w:sz w:val="18"/>
      <w:szCs w:val="18"/>
    </w:rPr>
  </w:style>
  <w:style w:type="paragraph" w:customStyle="1" w:styleId="xl99">
    <w:name w:val="xl99"/>
    <w:basedOn w:val="a"/>
    <w:rsid w:val="00852C66"/>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00">
    <w:name w:val="xl100"/>
    <w:basedOn w:val="a"/>
    <w:rsid w:val="00852C66"/>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01">
    <w:name w:val="xl101"/>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02">
    <w:name w:val="xl102"/>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i/>
      <w:iCs/>
      <w:color w:val="000000"/>
      <w:sz w:val="18"/>
      <w:szCs w:val="18"/>
    </w:rPr>
  </w:style>
  <w:style w:type="paragraph" w:customStyle="1" w:styleId="xl103">
    <w:name w:val="xl103"/>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i/>
      <w:iCs/>
      <w:color w:val="000000"/>
      <w:sz w:val="18"/>
      <w:szCs w:val="18"/>
    </w:rPr>
  </w:style>
  <w:style w:type="paragraph" w:customStyle="1" w:styleId="xl104">
    <w:name w:val="xl104"/>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05">
    <w:name w:val="xl105"/>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06">
    <w:name w:val="xl106"/>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07">
    <w:name w:val="xl107"/>
    <w:basedOn w:val="a"/>
    <w:rsid w:val="00852C66"/>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i/>
      <w:iCs/>
      <w:color w:val="000000"/>
      <w:sz w:val="18"/>
      <w:szCs w:val="18"/>
    </w:rPr>
  </w:style>
  <w:style w:type="paragraph" w:customStyle="1" w:styleId="xl108">
    <w:name w:val="xl108"/>
    <w:basedOn w:val="a"/>
    <w:rsid w:val="00852C66"/>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09">
    <w:name w:val="xl109"/>
    <w:basedOn w:val="a"/>
    <w:rsid w:val="00852C66"/>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10">
    <w:name w:val="xl110"/>
    <w:basedOn w:val="a"/>
    <w:rsid w:val="00852C6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a"/>
    <w:rsid w:val="00852C6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2">
    <w:name w:val="xl112"/>
    <w:basedOn w:val="a"/>
    <w:rsid w:val="00852C66"/>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3">
    <w:name w:val="xl113"/>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rPr>
  </w:style>
  <w:style w:type="paragraph" w:customStyle="1" w:styleId="xl114">
    <w:name w:val="xl114"/>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5">
    <w:name w:val="xl115"/>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6">
    <w:name w:val="xl116"/>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rPr>
  </w:style>
  <w:style w:type="paragraph" w:customStyle="1" w:styleId="xl117">
    <w:name w:val="xl117"/>
    <w:basedOn w:val="a"/>
    <w:rsid w:val="00852C66"/>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rPr>
  </w:style>
  <w:style w:type="paragraph" w:customStyle="1" w:styleId="xl118">
    <w:name w:val="xl118"/>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6"/>
      <w:szCs w:val="16"/>
    </w:rPr>
  </w:style>
  <w:style w:type="paragraph" w:customStyle="1" w:styleId="xl119">
    <w:name w:val="xl119"/>
    <w:basedOn w:val="a"/>
    <w:rsid w:val="00852C66"/>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character" w:customStyle="1" w:styleId="30">
    <w:name w:val="Заголовок 3 Знак"/>
    <w:basedOn w:val="a0"/>
    <w:link w:val="3"/>
    <w:rsid w:val="00EA255E"/>
    <w:rPr>
      <w:rFonts w:ascii="Cambria" w:eastAsia="Times New Roman" w:hAnsi="Cambria" w:cs="Times New Roman"/>
      <w:b/>
      <w:bCs/>
      <w:sz w:val="26"/>
      <w:szCs w:val="26"/>
    </w:rPr>
  </w:style>
  <w:style w:type="character" w:customStyle="1" w:styleId="aff5">
    <w:name w:val="Цветовое выделение"/>
    <w:uiPriority w:val="99"/>
    <w:rsid w:val="00D240F3"/>
    <w:rPr>
      <w:b/>
      <w:color w:val="26282F"/>
      <w:sz w:val="26"/>
    </w:rPr>
  </w:style>
  <w:style w:type="paragraph" w:customStyle="1" w:styleId="1a">
    <w:name w:val="Знак Знак Знак Знак Знак Знак1 Знак"/>
    <w:basedOn w:val="a"/>
    <w:rsid w:val="00C35213"/>
    <w:pPr>
      <w:widowControl w:val="0"/>
      <w:adjustRightInd w:val="0"/>
      <w:spacing w:after="160" w:line="240" w:lineRule="exact"/>
      <w:jc w:val="right"/>
    </w:pPr>
    <w:rPr>
      <w:rFonts w:ascii="Times New Roman" w:hAnsi="Times New Roman"/>
      <w:sz w:val="20"/>
      <w:szCs w:val="20"/>
      <w:lang w:val="en-GB" w:eastAsia="en-US"/>
    </w:rPr>
  </w:style>
  <w:style w:type="paragraph" w:styleId="HTML">
    <w:name w:val="HTML Preformatted"/>
    <w:basedOn w:val="a"/>
    <w:link w:val="HTML0"/>
    <w:rsid w:val="00C35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rPr>
  </w:style>
  <w:style w:type="character" w:customStyle="1" w:styleId="HTML0">
    <w:name w:val="Стандартный HTML Знак"/>
    <w:basedOn w:val="a0"/>
    <w:link w:val="HTML"/>
    <w:rsid w:val="00C35213"/>
    <w:rPr>
      <w:rFonts w:ascii="Arial Unicode MS" w:eastAsia="Arial Unicode MS" w:hAnsi="Arial Unicode MS"/>
    </w:rPr>
  </w:style>
  <w:style w:type="paragraph" w:styleId="aff6">
    <w:name w:val="Body Text Indent"/>
    <w:basedOn w:val="a"/>
    <w:link w:val="aff7"/>
    <w:rsid w:val="00C35213"/>
    <w:pPr>
      <w:spacing w:after="120" w:line="240" w:lineRule="auto"/>
      <w:ind w:left="283"/>
    </w:pPr>
    <w:rPr>
      <w:rFonts w:ascii="Times New Roman" w:hAnsi="Times New Roman"/>
      <w:sz w:val="24"/>
      <w:szCs w:val="24"/>
      <w:lang w:eastAsia="en-US"/>
    </w:rPr>
  </w:style>
  <w:style w:type="character" w:customStyle="1" w:styleId="aff7">
    <w:name w:val="Основной текст с отступом Знак"/>
    <w:basedOn w:val="a0"/>
    <w:link w:val="aff6"/>
    <w:rsid w:val="00C35213"/>
    <w:rPr>
      <w:rFonts w:ascii="Times New Roman" w:eastAsia="Times New Roman" w:hAnsi="Times New Roman"/>
      <w:sz w:val="24"/>
      <w:szCs w:val="24"/>
      <w:lang w:eastAsia="en-US"/>
    </w:rPr>
  </w:style>
  <w:style w:type="paragraph" w:customStyle="1" w:styleId="aff8">
    <w:name w:val="Информация об изменениях документа"/>
    <w:basedOn w:val="a"/>
    <w:next w:val="a"/>
    <w:uiPriority w:val="99"/>
    <w:rsid w:val="00C35213"/>
    <w:pPr>
      <w:widowControl w:val="0"/>
      <w:autoSpaceDE w:val="0"/>
      <w:autoSpaceDN w:val="0"/>
      <w:adjustRightInd w:val="0"/>
      <w:spacing w:after="0" w:line="240" w:lineRule="auto"/>
      <w:jc w:val="both"/>
    </w:pPr>
    <w:rPr>
      <w:rFonts w:ascii="Arial" w:hAnsi="Arial" w:cs="Arial"/>
      <w:i/>
      <w:iCs/>
      <w:color w:val="353842"/>
      <w:sz w:val="24"/>
      <w:szCs w:val="24"/>
      <w:shd w:val="clear" w:color="auto" w:fill="F0F0F0"/>
    </w:rPr>
  </w:style>
  <w:style w:type="character" w:customStyle="1" w:styleId="apple-style-span">
    <w:name w:val="apple-style-span"/>
    <w:rsid w:val="00C35213"/>
  </w:style>
  <w:style w:type="paragraph" w:customStyle="1" w:styleId="CharChar1">
    <w:name w:val="Char Char1 Знак Знак Знак"/>
    <w:basedOn w:val="a"/>
    <w:rsid w:val="00C35213"/>
    <w:pPr>
      <w:spacing w:after="0" w:line="240" w:lineRule="auto"/>
    </w:pPr>
    <w:rPr>
      <w:rFonts w:ascii="Verdana" w:hAnsi="Verdana" w:cs="Verdana"/>
      <w:sz w:val="20"/>
      <w:szCs w:val="20"/>
      <w:lang w:val="en-US" w:eastAsia="en-US"/>
    </w:rPr>
  </w:style>
  <w:style w:type="character" w:customStyle="1" w:styleId="40">
    <w:name w:val="Заголовок 4 Знак"/>
    <w:basedOn w:val="a0"/>
    <w:link w:val="4"/>
    <w:rsid w:val="00EF2FB6"/>
    <w:rPr>
      <w:rFonts w:ascii="Times New Roman" w:eastAsia="Times New Roman" w:hAnsi="Times New Roman"/>
      <w:b/>
      <w:sz w:val="28"/>
      <w:szCs w:val="24"/>
    </w:rPr>
  </w:style>
  <w:style w:type="character" w:customStyle="1" w:styleId="50">
    <w:name w:val="Заголовок 5 Знак"/>
    <w:basedOn w:val="a0"/>
    <w:link w:val="5"/>
    <w:rsid w:val="00EF2FB6"/>
    <w:rPr>
      <w:rFonts w:ascii="Times New Roman" w:eastAsia="Times New Roman" w:hAnsi="Times New Roman"/>
      <w:b/>
      <w:noProof/>
      <w:sz w:val="28"/>
      <w:szCs w:val="24"/>
    </w:rPr>
  </w:style>
  <w:style w:type="character" w:customStyle="1" w:styleId="60">
    <w:name w:val="Заголовок 6 Знак"/>
    <w:basedOn w:val="a0"/>
    <w:link w:val="6"/>
    <w:rsid w:val="00EF2FB6"/>
    <w:rPr>
      <w:rFonts w:ascii="Times New Roman" w:eastAsia="Times New Roman" w:hAnsi="Times New Roman"/>
      <w:b/>
      <w:szCs w:val="24"/>
    </w:rPr>
  </w:style>
  <w:style w:type="character" w:customStyle="1" w:styleId="70">
    <w:name w:val="Заголовок 7 Знак"/>
    <w:basedOn w:val="a0"/>
    <w:link w:val="7"/>
    <w:rsid w:val="00EF2FB6"/>
    <w:rPr>
      <w:rFonts w:ascii="Times New Roman" w:eastAsia="Times New Roman" w:hAnsi="Times New Roman"/>
      <w:b/>
      <w:sz w:val="24"/>
      <w:szCs w:val="24"/>
    </w:rPr>
  </w:style>
  <w:style w:type="character" w:customStyle="1" w:styleId="80">
    <w:name w:val="Заголовок 8 Знак"/>
    <w:basedOn w:val="a0"/>
    <w:link w:val="8"/>
    <w:rsid w:val="00EF2FB6"/>
    <w:rPr>
      <w:rFonts w:ascii="Times New Roman" w:eastAsia="Times New Roman" w:hAnsi="Times New Roman"/>
      <w:b/>
      <w:sz w:val="24"/>
      <w:szCs w:val="24"/>
    </w:rPr>
  </w:style>
  <w:style w:type="character" w:customStyle="1" w:styleId="90">
    <w:name w:val="Заголовок 9 Знак"/>
    <w:basedOn w:val="a0"/>
    <w:link w:val="9"/>
    <w:rsid w:val="00EF2FB6"/>
    <w:rPr>
      <w:rFonts w:ascii="Times New Roman" w:eastAsia="Times New Roman" w:hAnsi="Times New Roman"/>
      <w:b/>
      <w:sz w:val="24"/>
      <w:szCs w:val="24"/>
    </w:rPr>
  </w:style>
  <w:style w:type="character" w:customStyle="1" w:styleId="aff9">
    <w:name w:val="Знак Знак"/>
    <w:rsid w:val="00EF2FB6"/>
    <w:rPr>
      <w:noProof w:val="0"/>
      <w:sz w:val="28"/>
      <w:szCs w:val="24"/>
      <w:lang w:val="ru-RU" w:eastAsia="ru-RU" w:bidi="ar-SA"/>
    </w:rPr>
  </w:style>
  <w:style w:type="paragraph" w:styleId="27">
    <w:name w:val="Body Text 2"/>
    <w:basedOn w:val="a"/>
    <w:link w:val="28"/>
    <w:semiHidden/>
    <w:rsid w:val="00EF2FB6"/>
    <w:pPr>
      <w:spacing w:after="0" w:line="360" w:lineRule="auto"/>
    </w:pPr>
    <w:rPr>
      <w:rFonts w:ascii="Times New Roman" w:hAnsi="Times New Roman"/>
      <w:sz w:val="28"/>
      <w:szCs w:val="24"/>
    </w:rPr>
  </w:style>
  <w:style w:type="character" w:customStyle="1" w:styleId="28">
    <w:name w:val="Основной текст 2 Знак"/>
    <w:basedOn w:val="a0"/>
    <w:link w:val="27"/>
    <w:semiHidden/>
    <w:rsid w:val="00EF2FB6"/>
    <w:rPr>
      <w:rFonts w:ascii="Times New Roman" w:eastAsia="Times New Roman" w:hAnsi="Times New Roman"/>
      <w:sz w:val="28"/>
      <w:szCs w:val="24"/>
    </w:rPr>
  </w:style>
  <w:style w:type="paragraph" w:styleId="29">
    <w:name w:val="List Bullet 2"/>
    <w:basedOn w:val="a"/>
    <w:autoRedefine/>
    <w:semiHidden/>
    <w:rsid w:val="00EF2FB6"/>
    <w:pPr>
      <w:spacing w:after="0" w:line="240" w:lineRule="auto"/>
      <w:ind w:left="1287" w:hanging="720"/>
    </w:pPr>
    <w:rPr>
      <w:rFonts w:ascii="Times New Roman" w:hAnsi="Times New Roman"/>
      <w:sz w:val="20"/>
      <w:szCs w:val="24"/>
    </w:rPr>
  </w:style>
  <w:style w:type="paragraph" w:customStyle="1" w:styleId="affa">
    <w:name w:val="Знак Знак Знак Знак"/>
    <w:basedOn w:val="a"/>
    <w:rsid w:val="00EF2FB6"/>
    <w:pPr>
      <w:widowControl w:val="0"/>
      <w:adjustRightInd w:val="0"/>
      <w:spacing w:after="160" w:line="240" w:lineRule="exact"/>
      <w:jc w:val="right"/>
    </w:pPr>
    <w:rPr>
      <w:rFonts w:ascii="Times New Roman" w:hAnsi="Times New Roman"/>
      <w:sz w:val="20"/>
      <w:szCs w:val="20"/>
      <w:lang w:val="en-GB" w:eastAsia="en-US"/>
    </w:rPr>
  </w:style>
  <w:style w:type="character" w:styleId="affb">
    <w:name w:val="Strong"/>
    <w:uiPriority w:val="22"/>
    <w:qFormat/>
    <w:rsid w:val="00EF2FB6"/>
    <w:rPr>
      <w:b/>
      <w:bCs/>
    </w:rPr>
  </w:style>
  <w:style w:type="paragraph" w:customStyle="1" w:styleId="ConsPlusTitle">
    <w:name w:val="ConsPlusTitle"/>
    <w:rsid w:val="003A29D1"/>
    <w:pPr>
      <w:widowControl w:val="0"/>
      <w:autoSpaceDE w:val="0"/>
      <w:autoSpaceDN w:val="0"/>
      <w:adjustRightInd w:val="0"/>
    </w:pPr>
    <w:rPr>
      <w:rFonts w:ascii="Arial" w:hAnsi="Arial" w:cs="Arial"/>
      <w:b/>
      <w:bCs/>
    </w:rPr>
  </w:style>
  <w:style w:type="paragraph" w:customStyle="1" w:styleId="affc">
    <w:name w:val="А.Заголовок"/>
    <w:basedOn w:val="a"/>
    <w:rsid w:val="003A29D1"/>
    <w:pPr>
      <w:spacing w:before="240" w:after="240" w:line="240" w:lineRule="auto"/>
      <w:ind w:right="4678"/>
      <w:jc w:val="both"/>
    </w:pPr>
    <w:rPr>
      <w:rFonts w:ascii="Times New Roman" w:eastAsia="Calibri" w:hAnsi="Times New Roman"/>
      <w:sz w:val="28"/>
      <w:szCs w:val="28"/>
    </w:rPr>
  </w:style>
  <w:style w:type="paragraph" w:customStyle="1" w:styleId="1b">
    <w:name w:val="Рецензия1"/>
    <w:hidden/>
    <w:semiHidden/>
    <w:rsid w:val="003A29D1"/>
    <w:rPr>
      <w:rFonts w:ascii="Times New Roman" w:eastAsia="Times New Roman" w:hAnsi="Times New Roman"/>
      <w:sz w:val="28"/>
      <w:szCs w:val="22"/>
      <w:lang w:eastAsia="en-US"/>
    </w:rPr>
  </w:style>
  <w:style w:type="character" w:customStyle="1" w:styleId="a8">
    <w:name w:val="Обычный (веб) Знак"/>
    <w:aliases w:val="Обычный (Web)1 Знак1,Обычный (Web)1 Знак Знак,Обычный (Web) Знак,Обычный (веб)1 Знак,Обычный (веб)11 Знак,Обычный (веб) Знак1 Знак,Обычный (веб) Знак Знак Знак"/>
    <w:link w:val="a7"/>
    <w:locked/>
    <w:rsid w:val="003A29D1"/>
    <w:rPr>
      <w:rFonts w:ascii="Times New Roman" w:eastAsia="Times New Roman" w:hAnsi="Times New Roman"/>
      <w:sz w:val="24"/>
      <w:szCs w:val="24"/>
    </w:rPr>
  </w:style>
  <w:style w:type="character" w:customStyle="1" w:styleId="ConsPlusNormal0">
    <w:name w:val="ConsPlusNormal Знак"/>
    <w:link w:val="ConsPlusNormal"/>
    <w:locked/>
    <w:rsid w:val="003A29D1"/>
    <w:rPr>
      <w:rFonts w:ascii="Arial" w:eastAsia="Times New Roman" w:hAnsi="Arial" w:cs="Arial"/>
      <w:lang w:val="ru-RU" w:eastAsia="ru-RU" w:bidi="ar-SA"/>
    </w:rPr>
  </w:style>
  <w:style w:type="character" w:customStyle="1" w:styleId="FontStyle20">
    <w:name w:val="Font Style20"/>
    <w:rsid w:val="003A29D1"/>
    <w:rPr>
      <w:rFonts w:ascii="Times New Roman" w:hAnsi="Times New Roman" w:cs="Times New Roman"/>
      <w:sz w:val="26"/>
      <w:szCs w:val="26"/>
    </w:rPr>
  </w:style>
  <w:style w:type="character" w:customStyle="1" w:styleId="FontStyle23">
    <w:name w:val="Font Style23"/>
    <w:rsid w:val="003A29D1"/>
    <w:rPr>
      <w:rFonts w:ascii="Times New Roman" w:hAnsi="Times New Roman" w:cs="Times New Roman"/>
      <w:sz w:val="18"/>
      <w:szCs w:val="18"/>
    </w:rPr>
  </w:style>
  <w:style w:type="character" w:customStyle="1" w:styleId="text1">
    <w:name w:val="text1"/>
    <w:rsid w:val="003A29D1"/>
    <w:rPr>
      <w:rFonts w:ascii="Tahoma" w:hAnsi="Tahoma"/>
      <w:color w:val="000000"/>
      <w:sz w:val="20"/>
    </w:rPr>
  </w:style>
  <w:style w:type="paragraph" w:customStyle="1" w:styleId="ConsNonformat">
    <w:name w:val="ConsNonformat"/>
    <w:rsid w:val="003A29D1"/>
    <w:pPr>
      <w:widowControl w:val="0"/>
      <w:autoSpaceDE w:val="0"/>
      <w:autoSpaceDN w:val="0"/>
      <w:adjustRightInd w:val="0"/>
      <w:ind w:right="19772"/>
    </w:pPr>
    <w:rPr>
      <w:rFonts w:ascii="Courier New" w:eastAsia="Times New Roman" w:hAnsi="Courier New" w:cs="Courier New"/>
    </w:rPr>
  </w:style>
  <w:style w:type="character" w:customStyle="1" w:styleId="apple-converted-space">
    <w:name w:val="apple-converted-space"/>
    <w:rsid w:val="003A29D1"/>
  </w:style>
  <w:style w:type="paragraph" w:customStyle="1" w:styleId="Style14">
    <w:name w:val="Style14"/>
    <w:basedOn w:val="a"/>
    <w:rsid w:val="003A29D1"/>
    <w:pPr>
      <w:widowControl w:val="0"/>
      <w:autoSpaceDE w:val="0"/>
      <w:autoSpaceDN w:val="0"/>
      <w:adjustRightInd w:val="0"/>
      <w:spacing w:after="0" w:line="319" w:lineRule="exact"/>
    </w:pPr>
    <w:rPr>
      <w:rFonts w:ascii="Times New Roman" w:hAnsi="Times New Roman"/>
      <w:sz w:val="24"/>
      <w:szCs w:val="24"/>
    </w:rPr>
  </w:style>
  <w:style w:type="table" w:customStyle="1" w:styleId="1c">
    <w:name w:val="Сетка таблицы1"/>
    <w:basedOn w:val="a1"/>
    <w:next w:val="af"/>
    <w:uiPriority w:val="39"/>
    <w:rsid w:val="003A29D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
    <w:uiPriority w:val="39"/>
    <w:rsid w:val="003A29D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Рецензия2"/>
    <w:hidden/>
    <w:semiHidden/>
    <w:rsid w:val="00D0490F"/>
    <w:rPr>
      <w:rFonts w:ascii="Times New Roman" w:eastAsia="Times New Roman" w:hAnsi="Times New Roman"/>
      <w:sz w:val="28"/>
      <w:szCs w:val="22"/>
      <w:lang w:eastAsia="en-US"/>
    </w:rPr>
  </w:style>
  <w:style w:type="paragraph" w:customStyle="1" w:styleId="xl63">
    <w:name w:val="xl63"/>
    <w:basedOn w:val="a"/>
    <w:rsid w:val="00585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64">
    <w:name w:val="xl64"/>
    <w:basedOn w:val="a"/>
    <w:rsid w:val="00585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2c">
    <w:name w:val="Абзац списка2"/>
    <w:basedOn w:val="a"/>
    <w:rsid w:val="00DE47F6"/>
    <w:pPr>
      <w:ind w:left="720"/>
    </w:pPr>
    <w:rPr>
      <w:rFonts w:eastAsia="Calibri" w:cs="Calibri"/>
      <w:lang w:eastAsia="en-US"/>
    </w:rPr>
  </w:style>
  <w:style w:type="paragraph" w:customStyle="1" w:styleId="35">
    <w:name w:val="Рецензия3"/>
    <w:hidden/>
    <w:semiHidden/>
    <w:rsid w:val="00DE47F6"/>
    <w:rPr>
      <w:rFonts w:ascii="Times New Roman" w:eastAsia="Times New Roman" w:hAnsi="Times New Roman"/>
      <w:sz w:val="28"/>
      <w:szCs w:val="22"/>
      <w:lang w:eastAsia="en-US"/>
    </w:rPr>
  </w:style>
  <w:style w:type="paragraph" w:customStyle="1" w:styleId="affd">
    <w:name w:val="Таблицы (моноширинный)"/>
    <w:basedOn w:val="a"/>
    <w:next w:val="a"/>
    <w:uiPriority w:val="99"/>
    <w:rsid w:val="00DE47F6"/>
    <w:pPr>
      <w:autoSpaceDE w:val="0"/>
      <w:autoSpaceDN w:val="0"/>
      <w:adjustRightInd w:val="0"/>
      <w:spacing w:after="0" w:line="240" w:lineRule="auto"/>
    </w:pPr>
    <w:rPr>
      <w:rFonts w:ascii="Courier New" w:eastAsia="Calibri" w:hAnsi="Courier New" w:cs="Courier New"/>
      <w:sz w:val="24"/>
      <w:szCs w:val="24"/>
    </w:rPr>
  </w:style>
  <w:style w:type="paragraph" w:customStyle="1" w:styleId="ConsPlusDocList">
    <w:name w:val="ConsPlusDocList"/>
    <w:rsid w:val="00845AAD"/>
    <w:pPr>
      <w:widowControl w:val="0"/>
      <w:autoSpaceDE w:val="0"/>
      <w:autoSpaceDN w:val="0"/>
    </w:pPr>
    <w:rPr>
      <w:rFonts w:eastAsia="Times New Roman" w:cs="Calibri"/>
      <w:sz w:val="22"/>
    </w:rPr>
  </w:style>
  <w:style w:type="paragraph" w:customStyle="1" w:styleId="ConsPlusTitlePage">
    <w:name w:val="ConsPlusTitlePage"/>
    <w:rsid w:val="00845AAD"/>
    <w:pPr>
      <w:widowControl w:val="0"/>
      <w:autoSpaceDE w:val="0"/>
      <w:autoSpaceDN w:val="0"/>
    </w:pPr>
    <w:rPr>
      <w:rFonts w:ascii="Tahoma" w:eastAsia="Times New Roman" w:hAnsi="Tahoma" w:cs="Tahoma"/>
    </w:rPr>
  </w:style>
  <w:style w:type="paragraph" w:customStyle="1" w:styleId="ConsPlusJurTerm">
    <w:name w:val="ConsPlusJurTerm"/>
    <w:rsid w:val="00845AAD"/>
    <w:pPr>
      <w:widowControl w:val="0"/>
      <w:autoSpaceDE w:val="0"/>
      <w:autoSpaceDN w:val="0"/>
    </w:pPr>
    <w:rPr>
      <w:rFonts w:ascii="Tahoma" w:eastAsia="Times New Roman" w:hAnsi="Tahoma" w:cs="Tahoma"/>
      <w:sz w:val="26"/>
    </w:rPr>
  </w:style>
  <w:style w:type="paragraph" w:customStyle="1" w:styleId="ConsPlusTextList">
    <w:name w:val="ConsPlusTextList"/>
    <w:rsid w:val="00845AAD"/>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vitinsk.info" TargetMode="External"/><Relationship Id="rId18" Type="http://schemas.openxmlformats.org/officeDocument/2006/relationships/hyperlink" Target="garantF1://12027193.1300" TargetMode="External"/><Relationship Id="rId26" Type="http://schemas.openxmlformats.org/officeDocument/2006/relationships/hyperlink" Target="garantF1://6080772.0" TargetMode="External"/><Relationship Id="rId39" Type="http://schemas.openxmlformats.org/officeDocument/2006/relationships/hyperlink" Target="http://www.zavitinsk.info" TargetMode="External"/><Relationship Id="rId21" Type="http://schemas.openxmlformats.org/officeDocument/2006/relationships/image" Target="media/image1.emf"/><Relationship Id="rId34" Type="http://schemas.openxmlformats.org/officeDocument/2006/relationships/hyperlink" Target="garantF1://12027193.1300" TargetMode="External"/><Relationship Id="rId42" Type="http://schemas.openxmlformats.org/officeDocument/2006/relationships/hyperlink" Target="consultantplus://offline/ref=B7A6F398B7B2405A6B19B4406AA79480B3C5F44336EB47FD007E53DB0F46DEDB05C734DDB82948E9BB00E55C21519DD7FA96FC53E22F68D9u3E8B" TargetMode="External"/><Relationship Id="rId47" Type="http://schemas.openxmlformats.org/officeDocument/2006/relationships/hyperlink" Target="garantF1://24012322.0" TargetMode="External"/><Relationship Id="rId50" Type="http://schemas.openxmlformats.org/officeDocument/2006/relationships/hyperlink" Target="consultantplus://offline/ref=B7A6F398B7B2405A6B19B4406AA79480B3C5F44336EF47FD007E53DB0F46DEDB05C734DDB82948E4B400E55C21519DD7FA96FC53E22F68D9u3E8B" TargetMode="External"/><Relationship Id="rId55"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pravo.gov.ru/" TargetMode="External"/><Relationship Id="rId25" Type="http://schemas.openxmlformats.org/officeDocument/2006/relationships/hyperlink" Target="garantF1://12077515.0" TargetMode="External"/><Relationship Id="rId33" Type="http://schemas.openxmlformats.org/officeDocument/2006/relationships/hyperlink" Target="http://www.pravo.gov.ru/" TargetMode="External"/><Relationship Id="rId38" Type="http://schemas.openxmlformats.org/officeDocument/2006/relationships/package" Target="embeddings/______Microsoft_Office_PowerPoint2.sldx"/><Relationship Id="rId46" Type="http://schemas.openxmlformats.org/officeDocument/2006/relationships/hyperlink" Target="consultantplus://offline/ref=B7A6F398B7B2405A6B19B4406AA79480B3C3F1453DEE47FD007E53DB0F46DEDB17C76CD1BB2856ECBC15B30D67u0E4B" TargetMode="External"/><Relationship Id="rId2" Type="http://schemas.openxmlformats.org/officeDocument/2006/relationships/numbering" Target="numbering.xml"/><Relationship Id="rId16" Type="http://schemas.openxmlformats.org/officeDocument/2006/relationships/hyperlink" Target="garantF1://24012322.0" TargetMode="External"/><Relationship Id="rId20" Type="http://schemas.openxmlformats.org/officeDocument/2006/relationships/hyperlink" Target="http://www.zavitinsk.info" TargetMode="External"/><Relationship Id="rId29" Type="http://schemas.openxmlformats.org/officeDocument/2006/relationships/hyperlink" Target="garantF1://12058477.10000" TargetMode="External"/><Relationship Id="rId41" Type="http://schemas.openxmlformats.org/officeDocument/2006/relationships/hyperlink" Target="consultantplus://offline/ref=B7A6F398B7B2405A6B19B4406AA79480B3C5F44336EB47FD007E53DB0F46DEDB05C734D8BB221CBDF95EBC0E641A90D5E58AFC50uFECB" TargetMode="External"/><Relationship Id="rId54" Type="http://schemas.openxmlformats.org/officeDocument/2006/relationships/hyperlink" Target="consultantplus://offline/ref=B7A6F398B7B2405A6B19B4406AA79480B3C5F44336EF47FD007E53DB0F46DEDB17C76CD1BB2856ECBC15B30D67u0E4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garantF1://12038258.0" TargetMode="External"/><Relationship Id="rId32" Type="http://schemas.openxmlformats.org/officeDocument/2006/relationships/hyperlink" Target="garantF1://24012322.0" TargetMode="External"/><Relationship Id="rId37" Type="http://schemas.openxmlformats.org/officeDocument/2006/relationships/hyperlink" Target="http://www.zavitinsk.info" TargetMode="External"/><Relationship Id="rId40" Type="http://schemas.openxmlformats.org/officeDocument/2006/relationships/hyperlink" Target="http://www.gosuslugi.ru/" TargetMode="External"/><Relationship Id="rId45" Type="http://schemas.openxmlformats.org/officeDocument/2006/relationships/hyperlink" Target="consultantplus://offline/ref=B7A6F398B7B2405A6B19B4406AA79480B3C5F44336EB47FD007E53DB0F46DEDB05C734DDB82948E5B900E55C21519DD7FA96FC53E22F68D9u3E8B" TargetMode="External"/><Relationship Id="rId53" Type="http://schemas.openxmlformats.org/officeDocument/2006/relationships/hyperlink" Target="consultantplus://offline/ref=B7A6F398B7B2405A6B19B4406AA79480B3C5F44336EF47FD007E53DB0F46DEDB17C76CD1BB2856ECBC15B30D67u0E4B"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24012322.1000" TargetMode="External"/><Relationship Id="rId23" Type="http://schemas.openxmlformats.org/officeDocument/2006/relationships/hyperlink" Target="http://www.zavitinsk.info" TargetMode="External"/><Relationship Id="rId28" Type="http://schemas.openxmlformats.org/officeDocument/2006/relationships/hyperlink" Target="garantF1://12077273.0" TargetMode="External"/><Relationship Id="rId36" Type="http://schemas.openxmlformats.org/officeDocument/2006/relationships/hyperlink" Target="mailto:admzavit@mail.ru" TargetMode="External"/><Relationship Id="rId49" Type="http://schemas.openxmlformats.org/officeDocument/2006/relationships/hyperlink" Target="consultantplus://offline/ref=B7A6F398B7B2405A6B19B4406AA79480B3C5F44336EB47FD007E53DB0F46DEDB05C734D8BB221CBDF95EBC0E641A90D5E58AFC50uFECB"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admzavit@mail.ru" TargetMode="External"/><Relationship Id="rId31" Type="http://schemas.openxmlformats.org/officeDocument/2006/relationships/hyperlink" Target="garantF1://24012322.1000" TargetMode="External"/><Relationship Id="rId44" Type="http://schemas.openxmlformats.org/officeDocument/2006/relationships/hyperlink" Target="consultantplus://offline/ref=B7A6F398B7B2405A6B19B4406AA79480B3C5F44336EF47FD007E53DB0F46DEDB05C734DDB8294EEFBB00E55C21519DD7FA96FC53E22F68D9u3E8B" TargetMode="External"/><Relationship Id="rId52" Type="http://schemas.openxmlformats.org/officeDocument/2006/relationships/hyperlink" Target="http://www.zavitinsk.inf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osuslugi.ru/" TargetMode="External"/><Relationship Id="rId22" Type="http://schemas.openxmlformats.org/officeDocument/2006/relationships/package" Target="embeddings/______Microsoft_Office_PowerPoint1.sldx"/><Relationship Id="rId27" Type="http://schemas.openxmlformats.org/officeDocument/2006/relationships/hyperlink" Target="garantF1://12077273.1000" TargetMode="External"/><Relationship Id="rId30" Type="http://schemas.openxmlformats.org/officeDocument/2006/relationships/hyperlink" Target="garantF1://12058477.0" TargetMode="External"/><Relationship Id="rId35" Type="http://schemas.openxmlformats.org/officeDocument/2006/relationships/hyperlink" Target="garantF1://12027193.1300" TargetMode="External"/><Relationship Id="rId43" Type="http://schemas.openxmlformats.org/officeDocument/2006/relationships/hyperlink" Target="consultantplus://offline/ref=B7A6F398B7B2405A6B19B4406AA79480B3C5F44336E847FD007E53DB0F46DEDB05C734DAB92F43B8EC4FE40066058ED4FA96FE52FEu2EDB" TargetMode="External"/><Relationship Id="rId48" Type="http://schemas.openxmlformats.org/officeDocument/2006/relationships/hyperlink" Target="http://www.pravo.gov.ru/" TargetMode="External"/><Relationship Id="rId56" Type="http://schemas.openxmlformats.org/officeDocument/2006/relationships/package" Target="embeddings/______Microsoft_Office_PowerPoint3.sldx"/><Relationship Id="rId8" Type="http://schemas.openxmlformats.org/officeDocument/2006/relationships/footer" Target="footer1.xml"/><Relationship Id="rId51" Type="http://schemas.openxmlformats.org/officeDocument/2006/relationships/hyperlink" Target="mailto:admzavit@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BACA-8E9B-46F1-97CB-E078CFF7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56874</Words>
  <Characters>324183</Characters>
  <Application>Microsoft Office Word</Application>
  <DocSecurity>0</DocSecurity>
  <Lines>2701</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380297</CharactersWithSpaces>
  <SharedDoc>false</SharedDoc>
  <HLinks>
    <vt:vector size="174" baseType="variant">
      <vt:variant>
        <vt:i4>7733357</vt:i4>
      </vt:variant>
      <vt:variant>
        <vt:i4>87</vt:i4>
      </vt:variant>
      <vt:variant>
        <vt:i4>0</vt:i4>
      </vt:variant>
      <vt:variant>
        <vt:i4>5</vt:i4>
      </vt:variant>
      <vt:variant>
        <vt:lpwstr>http://www.zavitinsk.info/</vt:lpwstr>
      </vt:variant>
      <vt:variant>
        <vt:lpwstr/>
      </vt:variant>
      <vt:variant>
        <vt:i4>5832828</vt:i4>
      </vt:variant>
      <vt:variant>
        <vt:i4>84</vt:i4>
      </vt:variant>
      <vt:variant>
        <vt:i4>0</vt:i4>
      </vt:variant>
      <vt:variant>
        <vt:i4>5</vt:i4>
      </vt:variant>
      <vt:variant>
        <vt:lpwstr>mailto:admzavit@mail.ru</vt:lpwstr>
      </vt:variant>
      <vt:variant>
        <vt:lpwstr/>
      </vt:variant>
      <vt:variant>
        <vt:i4>7602298</vt:i4>
      </vt:variant>
      <vt:variant>
        <vt:i4>81</vt:i4>
      </vt:variant>
      <vt:variant>
        <vt:i4>0</vt:i4>
      </vt:variant>
      <vt:variant>
        <vt:i4>5</vt:i4>
      </vt:variant>
      <vt:variant>
        <vt:lpwstr>consultantplus://offline/main?base=LAW;n=103155;fld=134</vt:lpwstr>
      </vt:variant>
      <vt:variant>
        <vt:lpwstr/>
      </vt:variant>
      <vt:variant>
        <vt:i4>2031703</vt:i4>
      </vt:variant>
      <vt:variant>
        <vt:i4>78</vt:i4>
      </vt:variant>
      <vt:variant>
        <vt:i4>0</vt:i4>
      </vt:variant>
      <vt:variant>
        <vt:i4>5</vt:i4>
      </vt:variant>
      <vt:variant>
        <vt:lpwstr>consultantplus://offline/ref=9CD504DCB17E29EDC652491C6E3D30175024847F3902B848C79A49C848K5jAA</vt:lpwstr>
      </vt:variant>
      <vt:variant>
        <vt:lpwstr/>
      </vt:variant>
      <vt:variant>
        <vt:i4>7733357</vt:i4>
      </vt:variant>
      <vt:variant>
        <vt:i4>75</vt:i4>
      </vt:variant>
      <vt:variant>
        <vt:i4>0</vt:i4>
      </vt:variant>
      <vt:variant>
        <vt:i4>5</vt:i4>
      </vt:variant>
      <vt:variant>
        <vt:lpwstr>http://www.zavitinsk.info/</vt:lpwstr>
      </vt:variant>
      <vt:variant>
        <vt:lpwstr/>
      </vt:variant>
      <vt:variant>
        <vt:i4>3670124</vt:i4>
      </vt:variant>
      <vt:variant>
        <vt:i4>72</vt:i4>
      </vt:variant>
      <vt:variant>
        <vt:i4>0</vt:i4>
      </vt:variant>
      <vt:variant>
        <vt:i4>5</vt:i4>
      </vt:variant>
      <vt:variant>
        <vt:lpwstr>consultantplus://offline/ref=29B930D0BAFB702422A356B226261C5241659B7C17641BAFD92DDC90FB9EEF59C940D0D20FB176C947CE3A995C52C98B52158A3BE03803rFI</vt:lpwstr>
      </vt:variant>
      <vt:variant>
        <vt:lpwstr/>
      </vt:variant>
      <vt:variant>
        <vt:i4>2621540</vt:i4>
      </vt:variant>
      <vt:variant>
        <vt:i4>69</vt:i4>
      </vt:variant>
      <vt:variant>
        <vt:i4>0</vt:i4>
      </vt:variant>
      <vt:variant>
        <vt:i4>5</vt:i4>
      </vt:variant>
      <vt:variant>
        <vt:lpwstr>consultantplus://offline/ref=0E3652586902207727CC47A3DB49B64A789EA51CDB4A11269662C9A4B85F8313591E5419BFC6A80C787AE1F583F49EAA78421EDA00B5S8UCG</vt:lpwstr>
      </vt:variant>
      <vt:variant>
        <vt:lpwstr/>
      </vt:variant>
      <vt:variant>
        <vt:i4>1769560</vt:i4>
      </vt:variant>
      <vt:variant>
        <vt:i4>66</vt:i4>
      </vt:variant>
      <vt:variant>
        <vt:i4>0</vt:i4>
      </vt:variant>
      <vt:variant>
        <vt:i4>5</vt:i4>
      </vt:variant>
      <vt:variant>
        <vt:lpwstr>consultantplus://offline/ref=B2B5DD884DABCBF68C8904EFC7ACDCD1BAC37EFB1140BD1BFEED3F67D940EFE17F39A24D0C071EA5A09214A008QCt2H</vt:lpwstr>
      </vt:variant>
      <vt:variant>
        <vt:lpwstr/>
      </vt:variant>
      <vt:variant>
        <vt:i4>2621546</vt:i4>
      </vt:variant>
      <vt:variant>
        <vt:i4>63</vt:i4>
      </vt:variant>
      <vt:variant>
        <vt:i4>0</vt:i4>
      </vt:variant>
      <vt:variant>
        <vt:i4>5</vt:i4>
      </vt:variant>
      <vt:variant>
        <vt:lpwstr>consultantplus://offline/ref=0E3652586902207727CC47A3DB49B64A789EA51CDB4A11269662C9A4B85F8313591E5419BCCAAD0C787AE1F583F49EAA78421EDA00B5S8UCG</vt:lpwstr>
      </vt:variant>
      <vt:variant>
        <vt:lpwstr/>
      </vt:variant>
      <vt:variant>
        <vt:i4>7733357</vt:i4>
      </vt:variant>
      <vt:variant>
        <vt:i4>60</vt:i4>
      </vt:variant>
      <vt:variant>
        <vt:i4>0</vt:i4>
      </vt:variant>
      <vt:variant>
        <vt:i4>5</vt:i4>
      </vt:variant>
      <vt:variant>
        <vt:lpwstr>http://www.zavitinsk.info/</vt:lpwstr>
      </vt:variant>
      <vt:variant>
        <vt:lpwstr/>
      </vt:variant>
      <vt:variant>
        <vt:i4>5832828</vt:i4>
      </vt:variant>
      <vt:variant>
        <vt:i4>57</vt:i4>
      </vt:variant>
      <vt:variant>
        <vt:i4>0</vt:i4>
      </vt:variant>
      <vt:variant>
        <vt:i4>5</vt:i4>
      </vt:variant>
      <vt:variant>
        <vt:lpwstr>mailto:admzavit@mail.ru</vt:lpwstr>
      </vt:variant>
      <vt:variant>
        <vt:lpwstr/>
      </vt:variant>
      <vt:variant>
        <vt:i4>2162749</vt:i4>
      </vt:variant>
      <vt:variant>
        <vt:i4>54</vt:i4>
      </vt:variant>
      <vt:variant>
        <vt:i4>0</vt:i4>
      </vt:variant>
      <vt:variant>
        <vt:i4>5</vt:i4>
      </vt:variant>
      <vt:variant>
        <vt:lpwstr>consultantplus://offline/ref=A9C8D8D5E76E04D9F3478A16117B51C4D71C48C09B7C681FF74DE3FA3FC9A0A03CD34D44358188B8818F324B177B110EBBD61B61367A1F126B63B</vt:lpwstr>
      </vt:variant>
      <vt:variant>
        <vt:lpwstr/>
      </vt:variant>
      <vt:variant>
        <vt:i4>1179656</vt:i4>
      </vt:variant>
      <vt:variant>
        <vt:i4>51</vt:i4>
      </vt:variant>
      <vt:variant>
        <vt:i4>0</vt:i4>
      </vt:variant>
      <vt:variant>
        <vt:i4>5</vt:i4>
      </vt:variant>
      <vt:variant>
        <vt:lpwstr>consultantplus://offline/ref=A9C8D8D5E76E04D9F3478A16117B51C4D71C48C09B7C681FF74DE3FA3FC9A0A03CD34D473C8180E9D4C033175129020DBDD61860296760B</vt:lpwstr>
      </vt:variant>
      <vt:variant>
        <vt:lpwstr/>
      </vt:variant>
      <vt:variant>
        <vt:i4>3080252</vt:i4>
      </vt:variant>
      <vt:variant>
        <vt:i4>48</vt:i4>
      </vt:variant>
      <vt:variant>
        <vt:i4>0</vt:i4>
      </vt:variant>
      <vt:variant>
        <vt:i4>5</vt:i4>
      </vt:variant>
      <vt:variant>
        <vt:lpwstr>consultantplus://offline/ref=B64E3EB11D24EDA089FB7CD43B34A76626956AA98367C24F3AD2FE01E34C60CBD9AD57DE11A888EC46178E4EB7E5EE33F81717116A4907F6BC30B</vt:lpwstr>
      </vt:variant>
      <vt:variant>
        <vt:lpwstr/>
      </vt:variant>
      <vt:variant>
        <vt:i4>3080254</vt:i4>
      </vt:variant>
      <vt:variant>
        <vt:i4>45</vt:i4>
      </vt:variant>
      <vt:variant>
        <vt:i4>0</vt:i4>
      </vt:variant>
      <vt:variant>
        <vt:i4>5</vt:i4>
      </vt:variant>
      <vt:variant>
        <vt:lpwstr>consultantplus://offline/ref=158328B84C36954C14AB096761C11CAE01D78F2100C85D74873CAA784DF485E547B5782005D787F9944BAC3E36EF072E0419036BF2D89A7ANCB1C</vt:lpwstr>
      </vt:variant>
      <vt:variant>
        <vt:lpwstr/>
      </vt:variant>
      <vt:variant>
        <vt:i4>6357052</vt:i4>
      </vt:variant>
      <vt:variant>
        <vt:i4>42</vt:i4>
      </vt:variant>
      <vt:variant>
        <vt:i4>0</vt:i4>
      </vt:variant>
      <vt:variant>
        <vt:i4>5</vt:i4>
      </vt:variant>
      <vt:variant>
        <vt:lpwstr>consultantplus://offline/ref=243E220F40D5F57822E1B33B88B0DC260F69C56A670C755C05AC251105562A1320C08B9F59B15241AD211792AC5639C8A09E72D73DBD8DC0NBz8B</vt:lpwstr>
      </vt:variant>
      <vt:variant>
        <vt:lpwstr/>
      </vt:variant>
      <vt:variant>
        <vt:i4>2031703</vt:i4>
      </vt:variant>
      <vt:variant>
        <vt:i4>39</vt:i4>
      </vt:variant>
      <vt:variant>
        <vt:i4>0</vt:i4>
      </vt:variant>
      <vt:variant>
        <vt:i4>5</vt:i4>
      </vt:variant>
      <vt:variant>
        <vt:lpwstr>consultantplus://offline/ref=9CD504DCB17E29EDC652491C6E3D30175024847F3902B848C79A49C848K5jAA</vt:lpwstr>
      </vt:variant>
      <vt:variant>
        <vt:lpwstr/>
      </vt:variant>
      <vt:variant>
        <vt:i4>851994</vt:i4>
      </vt:variant>
      <vt:variant>
        <vt:i4>33</vt:i4>
      </vt:variant>
      <vt:variant>
        <vt:i4>0</vt:i4>
      </vt:variant>
      <vt:variant>
        <vt:i4>5</vt:i4>
      </vt:variant>
      <vt:variant>
        <vt:lpwstr>http://www.gosuslugi.ru/</vt:lpwstr>
      </vt:variant>
      <vt:variant>
        <vt:lpwstr/>
      </vt:variant>
      <vt:variant>
        <vt:i4>7733357</vt:i4>
      </vt:variant>
      <vt:variant>
        <vt:i4>30</vt:i4>
      </vt:variant>
      <vt:variant>
        <vt:i4>0</vt:i4>
      </vt:variant>
      <vt:variant>
        <vt:i4>5</vt:i4>
      </vt:variant>
      <vt:variant>
        <vt:lpwstr>http://www.zavitinsk.info/</vt:lpwstr>
      </vt:variant>
      <vt:variant>
        <vt:lpwstr/>
      </vt:variant>
      <vt:variant>
        <vt:i4>983105</vt:i4>
      </vt:variant>
      <vt:variant>
        <vt:i4>27</vt:i4>
      </vt:variant>
      <vt:variant>
        <vt:i4>0</vt:i4>
      </vt:variant>
      <vt:variant>
        <vt:i4>5</vt:i4>
      </vt:variant>
      <vt:variant>
        <vt:lpwstr/>
      </vt:variant>
      <vt:variant>
        <vt:lpwstr>P718</vt:lpwstr>
      </vt:variant>
      <vt:variant>
        <vt:i4>3735664</vt:i4>
      </vt:variant>
      <vt:variant>
        <vt:i4>24</vt:i4>
      </vt:variant>
      <vt:variant>
        <vt:i4>0</vt:i4>
      </vt:variant>
      <vt:variant>
        <vt:i4>5</vt:i4>
      </vt:variant>
      <vt:variant>
        <vt:lpwstr/>
      </vt:variant>
      <vt:variant>
        <vt:lpwstr>P96</vt:lpwstr>
      </vt:variant>
      <vt:variant>
        <vt:i4>1900554</vt:i4>
      </vt:variant>
      <vt:variant>
        <vt:i4>21</vt:i4>
      </vt:variant>
      <vt:variant>
        <vt:i4>0</vt:i4>
      </vt:variant>
      <vt:variant>
        <vt:i4>5</vt:i4>
      </vt:variant>
      <vt:variant>
        <vt:lpwstr>consultantplus://offline/ref=0D19E24DAA0A63FEAAAD41A8970E34434B58C1B40AFB956840ED83F8A6v6UAG</vt:lpwstr>
      </vt:variant>
      <vt:variant>
        <vt:lpwstr/>
      </vt:variant>
      <vt:variant>
        <vt:i4>1900554</vt:i4>
      </vt:variant>
      <vt:variant>
        <vt:i4>18</vt:i4>
      </vt:variant>
      <vt:variant>
        <vt:i4>0</vt:i4>
      </vt:variant>
      <vt:variant>
        <vt:i4>5</vt:i4>
      </vt:variant>
      <vt:variant>
        <vt:lpwstr>consultantplus://offline/ref=0D19E24DAA0A63FEAAAD41A8970E34434B58C1B40AFB956840ED83F8A6v6UAG</vt:lpwstr>
      </vt:variant>
      <vt:variant>
        <vt:lpwstr/>
      </vt:variant>
      <vt:variant>
        <vt:i4>8192050</vt:i4>
      </vt:variant>
      <vt:variant>
        <vt:i4>15</vt:i4>
      </vt:variant>
      <vt:variant>
        <vt:i4>0</vt:i4>
      </vt:variant>
      <vt:variant>
        <vt:i4>5</vt:i4>
      </vt:variant>
      <vt:variant>
        <vt:lpwstr>consultantplus://offline/ref=0D19E24DAA0A63FEAAAD41A8970E34434850C3BA08F6956840ED83F8A66A0310684DF8830CF2EC8Av0U1G</vt:lpwstr>
      </vt:variant>
      <vt:variant>
        <vt:lpwstr/>
      </vt:variant>
      <vt:variant>
        <vt:i4>2752530</vt:i4>
      </vt:variant>
      <vt:variant>
        <vt:i4>12</vt:i4>
      </vt:variant>
      <vt:variant>
        <vt:i4>0</vt:i4>
      </vt:variant>
      <vt:variant>
        <vt:i4>5</vt:i4>
      </vt:variant>
      <vt:variant>
        <vt:lpwstr/>
      </vt:variant>
      <vt:variant>
        <vt:lpwstr>sub_3000</vt:lpwstr>
      </vt:variant>
      <vt:variant>
        <vt:i4>4653068</vt:i4>
      </vt:variant>
      <vt:variant>
        <vt:i4>9</vt:i4>
      </vt:variant>
      <vt:variant>
        <vt:i4>0</vt:i4>
      </vt:variant>
      <vt:variant>
        <vt:i4>5</vt:i4>
      </vt:variant>
      <vt:variant>
        <vt:lpwstr>garantf1://24015747.1000/</vt:lpwstr>
      </vt:variant>
      <vt:variant>
        <vt:lpwstr/>
      </vt:variant>
      <vt:variant>
        <vt:i4>6684710</vt:i4>
      </vt:variant>
      <vt:variant>
        <vt:i4>6</vt:i4>
      </vt:variant>
      <vt:variant>
        <vt:i4>0</vt:i4>
      </vt:variant>
      <vt:variant>
        <vt:i4>5</vt:i4>
      </vt:variant>
      <vt:variant>
        <vt:lpwstr>garantf1://86367.0/</vt:lpwstr>
      </vt:variant>
      <vt:variant>
        <vt:lpwstr/>
      </vt:variant>
      <vt:variant>
        <vt:i4>6815801</vt:i4>
      </vt:variant>
      <vt:variant>
        <vt:i4>3</vt:i4>
      </vt:variant>
      <vt:variant>
        <vt:i4>0</vt:i4>
      </vt:variant>
      <vt:variant>
        <vt:i4>5</vt:i4>
      </vt:variant>
      <vt:variant>
        <vt:lpwstr>garantf1://12012604.0/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Розенко ЕВ</cp:lastModifiedBy>
  <cp:revision>31</cp:revision>
  <cp:lastPrinted>2020-02-04T08:19:00Z</cp:lastPrinted>
  <dcterms:created xsi:type="dcterms:W3CDTF">2020-02-18T23:36:00Z</dcterms:created>
  <dcterms:modified xsi:type="dcterms:W3CDTF">2020-03-02T05:37:00Z</dcterms:modified>
</cp:coreProperties>
</file>