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194" w:rsidRPr="003E67F6" w:rsidRDefault="00747194" w:rsidP="003E67F6">
      <w:pPr>
        <w:pStyle w:val="Standard"/>
        <w:spacing w:line="240" w:lineRule="exact"/>
        <w:ind w:left="4820"/>
        <w:jc w:val="both"/>
        <w:rPr>
          <w:rFonts w:cs="Times New Roman"/>
          <w:lang w:val="ru-RU"/>
        </w:rPr>
      </w:pPr>
      <w:r w:rsidRPr="003E67F6">
        <w:rPr>
          <w:rFonts w:cs="Times New Roman"/>
          <w:lang w:val="ru-RU"/>
        </w:rPr>
        <w:t xml:space="preserve">Председателю Завитинского районного </w:t>
      </w:r>
    </w:p>
    <w:p w:rsidR="00747194" w:rsidRPr="003E67F6" w:rsidRDefault="00747194" w:rsidP="003E67F6">
      <w:pPr>
        <w:pStyle w:val="Standard"/>
        <w:spacing w:line="240" w:lineRule="exact"/>
        <w:ind w:left="4820"/>
        <w:jc w:val="both"/>
        <w:rPr>
          <w:rFonts w:cs="Times New Roman"/>
          <w:lang w:val="ru-RU"/>
        </w:rPr>
      </w:pPr>
      <w:r w:rsidRPr="003E67F6">
        <w:rPr>
          <w:rFonts w:cs="Times New Roman"/>
          <w:lang w:val="ru-RU"/>
        </w:rPr>
        <w:t>Совета народных депутатов</w:t>
      </w:r>
    </w:p>
    <w:p w:rsidR="00747194" w:rsidRPr="003E67F6" w:rsidRDefault="00747194" w:rsidP="003E67F6">
      <w:pPr>
        <w:pStyle w:val="Standard"/>
        <w:spacing w:line="240" w:lineRule="exact"/>
        <w:ind w:left="4820"/>
        <w:jc w:val="both"/>
        <w:rPr>
          <w:rFonts w:cs="Times New Roman"/>
          <w:lang w:val="ru-RU"/>
        </w:rPr>
      </w:pPr>
    </w:p>
    <w:p w:rsidR="00747194" w:rsidRPr="003E67F6" w:rsidRDefault="00747194" w:rsidP="003E67F6">
      <w:pPr>
        <w:pStyle w:val="Standard"/>
        <w:spacing w:line="240" w:lineRule="exact"/>
        <w:ind w:left="4820"/>
        <w:jc w:val="both"/>
        <w:rPr>
          <w:rFonts w:cs="Times New Roman"/>
          <w:lang w:val="ru-RU"/>
        </w:rPr>
      </w:pPr>
      <w:r w:rsidRPr="003E67F6">
        <w:rPr>
          <w:rFonts w:cs="Times New Roman"/>
          <w:lang w:val="ru-RU"/>
        </w:rPr>
        <w:t>Тимошенко А.Н.</w:t>
      </w:r>
    </w:p>
    <w:p w:rsidR="00747194" w:rsidRPr="003E67F6" w:rsidRDefault="00747194" w:rsidP="00C2219E">
      <w:pPr>
        <w:pStyle w:val="Standard"/>
        <w:jc w:val="center"/>
        <w:rPr>
          <w:rFonts w:cs="Times New Roman"/>
          <w:b/>
          <w:lang w:val="ru-RU"/>
        </w:rPr>
      </w:pPr>
    </w:p>
    <w:p w:rsidR="00747194" w:rsidRPr="003E67F6" w:rsidRDefault="00747194" w:rsidP="00C2219E">
      <w:pPr>
        <w:pStyle w:val="Standard"/>
        <w:jc w:val="center"/>
        <w:rPr>
          <w:rFonts w:cs="Times New Roman"/>
          <w:b/>
          <w:lang w:val="ru-RU"/>
        </w:rPr>
      </w:pPr>
    </w:p>
    <w:p w:rsidR="00747194" w:rsidRPr="003E67F6" w:rsidRDefault="00747194" w:rsidP="00C2219E">
      <w:pPr>
        <w:pStyle w:val="Standard"/>
        <w:jc w:val="center"/>
        <w:rPr>
          <w:rFonts w:cs="Times New Roman"/>
          <w:b/>
          <w:lang w:val="ru-RU"/>
        </w:rPr>
      </w:pPr>
    </w:p>
    <w:p w:rsidR="00747194" w:rsidRPr="003E67F6" w:rsidRDefault="00747194" w:rsidP="00C2219E">
      <w:pPr>
        <w:pStyle w:val="Standard"/>
        <w:jc w:val="center"/>
        <w:rPr>
          <w:rFonts w:cs="Times New Roman"/>
          <w:b/>
          <w:lang w:val="ru-RU"/>
        </w:rPr>
      </w:pPr>
    </w:p>
    <w:p w:rsidR="00747194" w:rsidRPr="003E67F6" w:rsidRDefault="00747194" w:rsidP="00C2219E">
      <w:pPr>
        <w:pStyle w:val="Standard"/>
        <w:jc w:val="center"/>
        <w:rPr>
          <w:rFonts w:cs="Times New Roman"/>
          <w:b/>
          <w:lang w:val="ru-RU"/>
        </w:rPr>
      </w:pPr>
    </w:p>
    <w:p w:rsidR="00321CA7" w:rsidRDefault="00321CA7" w:rsidP="00321CA7">
      <w:pPr>
        <w:pStyle w:val="Standard"/>
        <w:jc w:val="center"/>
        <w:rPr>
          <w:rFonts w:cs="Times New Roman"/>
          <w:b/>
          <w:lang w:val="ru-RU"/>
        </w:rPr>
      </w:pPr>
    </w:p>
    <w:p w:rsidR="00321CA7" w:rsidRDefault="00321CA7" w:rsidP="00321CA7">
      <w:pPr>
        <w:pStyle w:val="Standard"/>
        <w:jc w:val="center"/>
        <w:rPr>
          <w:rFonts w:cs="Times New Roman"/>
          <w:b/>
          <w:lang w:val="ru-RU"/>
        </w:rPr>
      </w:pPr>
    </w:p>
    <w:p w:rsidR="00321CA7" w:rsidRDefault="00321CA7" w:rsidP="00321CA7">
      <w:pPr>
        <w:pStyle w:val="Standard"/>
        <w:jc w:val="center"/>
        <w:rPr>
          <w:rFonts w:cs="Times New Roman"/>
          <w:b/>
          <w:lang w:val="ru-RU"/>
        </w:rPr>
      </w:pPr>
    </w:p>
    <w:p w:rsidR="00321CA7" w:rsidRPr="002A5DB2" w:rsidRDefault="00321CA7" w:rsidP="00321CA7">
      <w:pPr>
        <w:pStyle w:val="Standard"/>
        <w:jc w:val="center"/>
        <w:rPr>
          <w:rFonts w:cs="Times New Roman"/>
          <w:b/>
          <w:lang w:val="ru-RU"/>
        </w:rPr>
      </w:pPr>
    </w:p>
    <w:p w:rsidR="00321CA7" w:rsidRPr="002A5DB2" w:rsidRDefault="00321CA7" w:rsidP="00321CA7">
      <w:pPr>
        <w:pStyle w:val="Standard"/>
        <w:jc w:val="center"/>
        <w:rPr>
          <w:rFonts w:cs="Times New Roman"/>
          <w:b/>
          <w:lang w:val="ru-RU"/>
        </w:rPr>
      </w:pPr>
    </w:p>
    <w:p w:rsidR="00321CA7" w:rsidRPr="002A5DB2" w:rsidRDefault="00321CA7" w:rsidP="00321CA7">
      <w:pPr>
        <w:pStyle w:val="Standard"/>
        <w:jc w:val="center"/>
        <w:rPr>
          <w:rFonts w:cs="Times New Roman"/>
          <w:b/>
          <w:lang w:val="ru-RU"/>
        </w:rPr>
      </w:pPr>
      <w:r w:rsidRPr="002A5DB2">
        <w:rPr>
          <w:rFonts w:cs="Times New Roman"/>
          <w:b/>
          <w:lang w:val="ru-RU"/>
        </w:rPr>
        <w:t>ИНФОРМАЦИЯ</w:t>
      </w:r>
    </w:p>
    <w:p w:rsidR="00321CA7" w:rsidRPr="002A5DB2" w:rsidRDefault="00321CA7" w:rsidP="00321CA7">
      <w:pPr>
        <w:pStyle w:val="Standard"/>
        <w:jc w:val="center"/>
        <w:rPr>
          <w:rFonts w:cs="Times New Roman"/>
        </w:rPr>
      </w:pPr>
      <w:r w:rsidRPr="002A5DB2">
        <w:rPr>
          <w:rFonts w:cs="Times New Roman"/>
          <w:lang w:val="ru-RU"/>
        </w:rPr>
        <w:t xml:space="preserve">о состоянии борьбы с </w:t>
      </w:r>
      <w:r w:rsidRPr="002A5DB2">
        <w:rPr>
          <w:rFonts w:cs="Times New Roman"/>
        </w:rPr>
        <w:t>преступност</w:t>
      </w:r>
      <w:r w:rsidRPr="002A5DB2">
        <w:rPr>
          <w:rFonts w:cs="Times New Roman"/>
          <w:lang w:val="ru-RU"/>
        </w:rPr>
        <w:t xml:space="preserve">ью и состоянии законности </w:t>
      </w:r>
      <w:r w:rsidRPr="002A5DB2">
        <w:rPr>
          <w:rFonts w:cs="Times New Roman"/>
        </w:rPr>
        <w:t>на</w:t>
      </w:r>
      <w:r w:rsidRPr="002A5DB2">
        <w:rPr>
          <w:rFonts w:cs="Times New Roman"/>
          <w:lang w:val="ru-RU"/>
        </w:rPr>
        <w:t xml:space="preserve"> </w:t>
      </w:r>
      <w:r w:rsidRPr="002A5DB2">
        <w:rPr>
          <w:rFonts w:cs="Times New Roman"/>
        </w:rPr>
        <w:t>территории</w:t>
      </w:r>
      <w:r w:rsidRPr="002A5DB2">
        <w:rPr>
          <w:rFonts w:cs="Times New Roman"/>
          <w:lang w:val="ru-RU"/>
        </w:rPr>
        <w:t xml:space="preserve"> </w:t>
      </w:r>
      <w:r w:rsidRPr="002A5DB2">
        <w:rPr>
          <w:rFonts w:cs="Times New Roman"/>
        </w:rPr>
        <w:t>Завитинского</w:t>
      </w:r>
      <w:r w:rsidRPr="002A5DB2">
        <w:rPr>
          <w:rFonts w:cs="Times New Roman"/>
          <w:lang w:val="ru-RU"/>
        </w:rPr>
        <w:t xml:space="preserve"> </w:t>
      </w:r>
      <w:r w:rsidRPr="002A5DB2">
        <w:rPr>
          <w:rFonts w:cs="Times New Roman"/>
        </w:rPr>
        <w:t>района</w:t>
      </w:r>
      <w:r w:rsidRPr="002A5DB2">
        <w:rPr>
          <w:rFonts w:cs="Times New Roman"/>
          <w:lang w:val="ru-RU"/>
        </w:rPr>
        <w:t xml:space="preserve"> за 9 месяцев 2018 г</w:t>
      </w:r>
      <w:r w:rsidRPr="002A5DB2">
        <w:rPr>
          <w:rFonts w:cs="Times New Roman"/>
        </w:rPr>
        <w:t>.</w:t>
      </w:r>
    </w:p>
    <w:p w:rsidR="00321CA7" w:rsidRPr="002A5DB2" w:rsidRDefault="00321CA7" w:rsidP="00321CA7">
      <w:pPr>
        <w:pStyle w:val="Standard"/>
        <w:jc w:val="both"/>
        <w:rPr>
          <w:rFonts w:cs="Times New Roman"/>
        </w:rPr>
      </w:pPr>
    </w:p>
    <w:p w:rsidR="00321CA7" w:rsidRPr="002A5DB2" w:rsidRDefault="00321CA7" w:rsidP="00321CA7">
      <w:pPr>
        <w:ind w:firstLine="708"/>
        <w:jc w:val="both"/>
        <w:rPr>
          <w:rFonts w:cs="Times New Roman"/>
          <w:b/>
        </w:rPr>
      </w:pPr>
      <w:r w:rsidRPr="002A5DB2">
        <w:rPr>
          <w:rFonts w:cs="Times New Roman"/>
        </w:rPr>
        <w:t xml:space="preserve">Прокуратурой района проанализировано </w:t>
      </w:r>
      <w:r w:rsidRPr="002A5DB2">
        <w:rPr>
          <w:rFonts w:cs="Times New Roman"/>
          <w:lang w:val="ru-RU"/>
        </w:rPr>
        <w:t xml:space="preserve">состояние борьбы с </w:t>
      </w:r>
      <w:r w:rsidRPr="002A5DB2">
        <w:rPr>
          <w:rFonts w:cs="Times New Roman"/>
        </w:rPr>
        <w:t>преступност</w:t>
      </w:r>
      <w:r w:rsidRPr="002A5DB2">
        <w:rPr>
          <w:rFonts w:cs="Times New Roman"/>
          <w:lang w:val="ru-RU"/>
        </w:rPr>
        <w:t xml:space="preserve">ью и состояние законности </w:t>
      </w:r>
      <w:r w:rsidRPr="002A5DB2">
        <w:rPr>
          <w:rFonts w:cs="Times New Roman"/>
        </w:rPr>
        <w:t xml:space="preserve">на территории Завитинского района за </w:t>
      </w:r>
      <w:r w:rsidRPr="002A5DB2">
        <w:rPr>
          <w:rFonts w:cs="Times New Roman"/>
          <w:lang w:val="ru-RU"/>
        </w:rPr>
        <w:t>9 месяцев 2018</w:t>
      </w:r>
      <w:r w:rsidRPr="002A5DB2">
        <w:rPr>
          <w:rFonts w:cs="Times New Roman"/>
        </w:rPr>
        <w:t xml:space="preserve"> год</w:t>
      </w:r>
      <w:r w:rsidRPr="002A5DB2">
        <w:rPr>
          <w:rFonts w:cs="Times New Roman"/>
          <w:lang w:val="ru-RU"/>
        </w:rPr>
        <w:t>а</w:t>
      </w:r>
      <w:r w:rsidRPr="002A5DB2">
        <w:rPr>
          <w:rFonts w:cs="Times New Roman"/>
        </w:rPr>
        <w:t>.</w:t>
      </w:r>
    </w:p>
    <w:p w:rsidR="00321CA7" w:rsidRPr="002A5DB2" w:rsidRDefault="00321CA7" w:rsidP="00321CA7">
      <w:pPr>
        <w:pStyle w:val="Standard"/>
        <w:shd w:val="clear" w:color="auto" w:fill="FFFFFF"/>
        <w:tabs>
          <w:tab w:val="left" w:pos="705"/>
        </w:tabs>
        <w:ind w:firstLine="710"/>
        <w:jc w:val="both"/>
        <w:rPr>
          <w:rFonts w:cs="Times New Roman"/>
          <w:lang w:val="ru-RU"/>
        </w:rPr>
      </w:pPr>
      <w:r w:rsidRPr="002A5DB2">
        <w:rPr>
          <w:rFonts w:cs="Times New Roman"/>
          <w:lang w:val="ru-RU"/>
        </w:rPr>
        <w:t>В истекшем периоде 2018 года п</w:t>
      </w:r>
      <w:r w:rsidRPr="002A5DB2">
        <w:rPr>
          <w:rFonts w:cs="Times New Roman"/>
        </w:rPr>
        <w:t>рокуратурой района совместно с правоохранительными органами</w:t>
      </w:r>
      <w:r w:rsidRPr="002A5DB2">
        <w:rPr>
          <w:rFonts w:cs="Times New Roman"/>
          <w:lang w:val="ru-RU"/>
        </w:rPr>
        <w:t>,</w:t>
      </w:r>
      <w:r w:rsidRPr="002A5DB2">
        <w:rPr>
          <w:rFonts w:cs="Times New Roman"/>
        </w:rPr>
        <w:t xml:space="preserve"> органами местного самоуправления Завитинского района </w:t>
      </w:r>
      <w:r w:rsidRPr="002A5DB2">
        <w:rPr>
          <w:rFonts w:cs="Times New Roman"/>
          <w:lang w:val="ru-RU"/>
        </w:rPr>
        <w:t xml:space="preserve">уделялось особое внимание состоянию законности и правопорядка на поднадзорной территории. С этой целью принимались определенные, меры, в том числе координационного характера.  </w:t>
      </w:r>
    </w:p>
    <w:p w:rsidR="00321CA7" w:rsidRPr="002A5DB2" w:rsidRDefault="00321CA7" w:rsidP="00321CA7">
      <w:pPr>
        <w:pStyle w:val="3"/>
        <w:spacing w:after="0"/>
        <w:ind w:firstLine="720"/>
        <w:jc w:val="both"/>
        <w:rPr>
          <w:sz w:val="24"/>
          <w:szCs w:val="24"/>
        </w:rPr>
      </w:pPr>
      <w:r w:rsidRPr="002A5DB2">
        <w:rPr>
          <w:sz w:val="24"/>
          <w:szCs w:val="24"/>
        </w:rPr>
        <w:t>Координационная деятельность осуществлялась в форме проведения координационных совещаний руководителей правоохранительных органов района, проводимых в прокуратуре Завитинского района под председательством прокурора, проведением межведомственных совещаний руководителей правоохранительных органов. Проведение координационных совещаний осуществлялось на основе соответствующего положения, разработанного в соответствии с указанием прокуратуры Амурской области.</w:t>
      </w:r>
    </w:p>
    <w:p w:rsidR="00321CA7" w:rsidRPr="002A5DB2" w:rsidRDefault="00321CA7" w:rsidP="00321CA7">
      <w:pPr>
        <w:pStyle w:val="3"/>
        <w:spacing w:after="0"/>
        <w:ind w:firstLine="720"/>
        <w:jc w:val="both"/>
        <w:rPr>
          <w:sz w:val="24"/>
          <w:szCs w:val="24"/>
        </w:rPr>
      </w:pPr>
      <w:r w:rsidRPr="002A5DB2">
        <w:rPr>
          <w:sz w:val="24"/>
          <w:szCs w:val="24"/>
        </w:rPr>
        <w:t xml:space="preserve">Планирование заседаний координационного совещания осуществлялось на основе анализа складывающейся в районе криминогенной обстановки, с учетом предложений членов координационного совещания и указаний прокуратуры Амурской области. </w:t>
      </w:r>
    </w:p>
    <w:p w:rsidR="00321CA7" w:rsidRPr="002A5DB2" w:rsidRDefault="00321CA7" w:rsidP="00321CA7">
      <w:pPr>
        <w:pStyle w:val="3"/>
        <w:spacing w:after="0"/>
        <w:ind w:firstLine="720"/>
        <w:jc w:val="both"/>
        <w:rPr>
          <w:sz w:val="24"/>
          <w:szCs w:val="24"/>
        </w:rPr>
      </w:pPr>
      <w:r w:rsidRPr="002A5DB2">
        <w:rPr>
          <w:sz w:val="24"/>
          <w:szCs w:val="24"/>
        </w:rPr>
        <w:t>С учетом предложений членов координационного совещания руководителей правоохранительных органов, состояния   преступности,  разработаны и утверждены планы работы координационного совещания. В  2018 году проведены 9 таких совещаний, на некоторые из них приглашались глава Завитинского района и городского поселения «город Завитинск».</w:t>
      </w:r>
    </w:p>
    <w:p w:rsidR="00321CA7" w:rsidRPr="002A5DB2" w:rsidRDefault="00321CA7" w:rsidP="00321CA7">
      <w:pPr>
        <w:pStyle w:val="Standard"/>
        <w:shd w:val="clear" w:color="auto" w:fill="FFFFFF"/>
        <w:tabs>
          <w:tab w:val="left" w:pos="705"/>
        </w:tabs>
        <w:ind w:firstLine="710"/>
        <w:jc w:val="both"/>
        <w:rPr>
          <w:rFonts w:cs="Times New Roman"/>
          <w:lang w:val="ru-RU"/>
        </w:rPr>
      </w:pPr>
      <w:r w:rsidRPr="002A5DB2">
        <w:rPr>
          <w:rFonts w:cs="Times New Roman"/>
          <w:lang w:val="ru-RU"/>
        </w:rPr>
        <w:t xml:space="preserve">В целом, анализ сложившейся на поднадзорной территории обстановке свидетельствует о ее стабильности. </w:t>
      </w:r>
    </w:p>
    <w:p w:rsidR="00321CA7" w:rsidRPr="002A5DB2" w:rsidRDefault="00321CA7" w:rsidP="00321CA7">
      <w:pPr>
        <w:pStyle w:val="3"/>
        <w:spacing w:after="0"/>
        <w:ind w:firstLine="720"/>
        <w:jc w:val="both"/>
        <w:rPr>
          <w:sz w:val="24"/>
          <w:szCs w:val="24"/>
        </w:rPr>
      </w:pPr>
      <w:r w:rsidRPr="002A5DB2">
        <w:rPr>
          <w:sz w:val="24"/>
          <w:szCs w:val="24"/>
        </w:rPr>
        <w:t>Между тем характер и число допускаемых нарушений закона на территории района свидетельствует о необходимости принятия дополнительных мер как со стороны правоохранительных органов, так и органов местного самоуправления.</w:t>
      </w:r>
    </w:p>
    <w:p w:rsidR="00321CA7" w:rsidRPr="002A5DB2" w:rsidRDefault="00321CA7" w:rsidP="00321CA7">
      <w:pPr>
        <w:ind w:firstLine="708"/>
        <w:jc w:val="both"/>
        <w:rPr>
          <w:rFonts w:cs="Times New Roman"/>
        </w:rPr>
      </w:pPr>
      <w:r w:rsidRPr="002A5DB2">
        <w:rPr>
          <w:rFonts w:cs="Times New Roman"/>
          <w:lang w:val="ru-RU"/>
        </w:rPr>
        <w:t>Так, за 9 месяцев 2018 года прокурором района выявлены 1087 (1070) нарушений закона, в</w:t>
      </w:r>
      <w:r w:rsidRPr="002A5DB2">
        <w:rPr>
          <w:rFonts w:cs="Times New Roman"/>
        </w:rPr>
        <w:t xml:space="preserve"> целях устранения </w:t>
      </w:r>
      <w:r w:rsidRPr="002A5DB2">
        <w:rPr>
          <w:rFonts w:cs="Times New Roman"/>
          <w:lang w:val="ru-RU"/>
        </w:rPr>
        <w:t>которых</w:t>
      </w:r>
      <w:r w:rsidRPr="002A5DB2">
        <w:rPr>
          <w:rFonts w:cs="Times New Roman"/>
        </w:rPr>
        <w:t xml:space="preserve"> направлено </w:t>
      </w:r>
      <w:r w:rsidRPr="002A5DB2">
        <w:rPr>
          <w:rFonts w:cs="Times New Roman"/>
          <w:lang w:val="ru-RU"/>
        </w:rPr>
        <w:t>48 (57)</w:t>
      </w:r>
      <w:r w:rsidRPr="002A5DB2">
        <w:rPr>
          <w:rFonts w:cs="Times New Roman"/>
        </w:rPr>
        <w:t xml:space="preserve"> заявлени</w:t>
      </w:r>
      <w:r w:rsidRPr="002A5DB2">
        <w:rPr>
          <w:rFonts w:cs="Times New Roman"/>
          <w:lang w:val="ru-RU"/>
        </w:rPr>
        <w:t>й</w:t>
      </w:r>
      <w:r w:rsidRPr="002A5DB2">
        <w:rPr>
          <w:rFonts w:cs="Times New Roman"/>
        </w:rPr>
        <w:t xml:space="preserve"> в суд на сумму </w:t>
      </w:r>
      <w:r w:rsidRPr="002A5DB2">
        <w:rPr>
          <w:rFonts w:cs="Times New Roman"/>
          <w:spacing w:val="-4"/>
        </w:rPr>
        <w:t xml:space="preserve">492 тыс. руб. (55 заявлений на 325 </w:t>
      </w:r>
      <w:r w:rsidRPr="002A5DB2">
        <w:rPr>
          <w:rFonts w:cs="Times New Roman"/>
        </w:rPr>
        <w:t xml:space="preserve"> тыс. руб.)</w:t>
      </w:r>
      <w:r w:rsidRPr="002A5DB2">
        <w:rPr>
          <w:rFonts w:cs="Times New Roman"/>
          <w:lang w:val="ru-RU"/>
        </w:rPr>
        <w:t>, в</w:t>
      </w:r>
      <w:r w:rsidRPr="002A5DB2">
        <w:rPr>
          <w:rFonts w:cs="Times New Roman"/>
        </w:rPr>
        <w:t xml:space="preserve">несено </w:t>
      </w:r>
      <w:r w:rsidRPr="002A5DB2">
        <w:rPr>
          <w:rFonts w:cs="Times New Roman"/>
          <w:lang w:val="ru-RU"/>
        </w:rPr>
        <w:t>358</w:t>
      </w:r>
      <w:r w:rsidRPr="002A5DB2">
        <w:rPr>
          <w:rFonts w:cs="Times New Roman"/>
        </w:rPr>
        <w:t xml:space="preserve"> представлений (</w:t>
      </w:r>
      <w:r w:rsidRPr="002A5DB2">
        <w:rPr>
          <w:rFonts w:cs="Times New Roman"/>
          <w:lang w:val="ru-RU"/>
        </w:rPr>
        <w:t>355, +0,8%</w:t>
      </w:r>
      <w:r w:rsidRPr="002A5DB2">
        <w:rPr>
          <w:rFonts w:cs="Times New Roman"/>
        </w:rPr>
        <w:t>), по результатам</w:t>
      </w:r>
      <w:r w:rsidRPr="002A5DB2">
        <w:rPr>
          <w:rFonts w:cs="Times New Roman"/>
          <w:lang w:val="ru-RU"/>
        </w:rPr>
        <w:t xml:space="preserve"> рассмотрения </w:t>
      </w:r>
      <w:r w:rsidRPr="002A5DB2">
        <w:rPr>
          <w:rFonts w:cs="Times New Roman"/>
        </w:rPr>
        <w:t>представлений</w:t>
      </w:r>
      <w:r w:rsidRPr="002A5DB2">
        <w:rPr>
          <w:rFonts w:cs="Times New Roman"/>
          <w:lang w:val="ru-RU"/>
        </w:rPr>
        <w:t xml:space="preserve"> приняты меры к устранению выявленных нарушений, к дисциплинарной </w:t>
      </w:r>
      <w:r w:rsidRPr="002A5DB2">
        <w:rPr>
          <w:rFonts w:cs="Times New Roman"/>
        </w:rPr>
        <w:t>ответственности</w:t>
      </w:r>
      <w:r w:rsidRPr="002A5DB2">
        <w:rPr>
          <w:rFonts w:cs="Times New Roman"/>
          <w:lang w:val="ru-RU"/>
        </w:rPr>
        <w:t xml:space="preserve"> привлечены </w:t>
      </w:r>
      <w:r w:rsidRPr="002A5DB2">
        <w:rPr>
          <w:rFonts w:cs="Times New Roman"/>
        </w:rPr>
        <w:t xml:space="preserve"> </w:t>
      </w:r>
      <w:r w:rsidRPr="002A5DB2">
        <w:rPr>
          <w:rFonts w:cs="Times New Roman"/>
          <w:lang w:val="ru-RU"/>
        </w:rPr>
        <w:t>187 (183)</w:t>
      </w:r>
      <w:r w:rsidRPr="002A5DB2">
        <w:rPr>
          <w:rFonts w:cs="Times New Roman"/>
        </w:rPr>
        <w:t xml:space="preserve"> лиц.</w:t>
      </w:r>
    </w:p>
    <w:p w:rsidR="00321CA7" w:rsidRPr="002A5DB2" w:rsidRDefault="00321CA7" w:rsidP="00321CA7">
      <w:pPr>
        <w:ind w:firstLine="708"/>
        <w:jc w:val="both"/>
        <w:rPr>
          <w:rFonts w:cs="Times New Roman"/>
        </w:rPr>
      </w:pPr>
      <w:r w:rsidRPr="002A5DB2">
        <w:rPr>
          <w:rFonts w:cs="Times New Roman"/>
          <w:lang w:val="ru-RU"/>
        </w:rPr>
        <w:t>За 9 месяцев 2018 года п</w:t>
      </w:r>
      <w:r w:rsidRPr="002A5DB2">
        <w:rPr>
          <w:rFonts w:cs="Times New Roman"/>
        </w:rPr>
        <w:t>о постановлению прокурора к административной ответственности</w:t>
      </w:r>
      <w:r w:rsidRPr="002A5DB2">
        <w:rPr>
          <w:rFonts w:cs="Times New Roman"/>
          <w:lang w:val="ru-RU"/>
        </w:rPr>
        <w:t xml:space="preserve"> привлечены 65 (41) лицо</w:t>
      </w:r>
      <w:r w:rsidRPr="002A5DB2">
        <w:rPr>
          <w:rFonts w:cs="Times New Roman"/>
        </w:rPr>
        <w:t xml:space="preserve">, </w:t>
      </w:r>
      <w:r w:rsidRPr="002A5DB2">
        <w:rPr>
          <w:rFonts w:cs="Times New Roman"/>
          <w:lang w:val="ru-RU"/>
        </w:rPr>
        <w:t xml:space="preserve">прокурором </w:t>
      </w:r>
      <w:r w:rsidRPr="002A5DB2">
        <w:rPr>
          <w:rFonts w:cs="Times New Roman"/>
        </w:rPr>
        <w:t xml:space="preserve">объявлено </w:t>
      </w:r>
      <w:r w:rsidRPr="002A5DB2">
        <w:rPr>
          <w:rFonts w:cs="Times New Roman"/>
          <w:lang w:val="ru-RU"/>
        </w:rPr>
        <w:t>23</w:t>
      </w:r>
      <w:r w:rsidRPr="002A5DB2">
        <w:rPr>
          <w:rFonts w:cs="Times New Roman"/>
        </w:rPr>
        <w:t xml:space="preserve"> предостережени</w:t>
      </w:r>
      <w:r w:rsidRPr="002A5DB2">
        <w:rPr>
          <w:rFonts w:cs="Times New Roman"/>
          <w:lang w:val="ru-RU"/>
        </w:rPr>
        <w:t>я</w:t>
      </w:r>
      <w:r w:rsidRPr="002A5DB2">
        <w:rPr>
          <w:rFonts w:cs="Times New Roman"/>
        </w:rPr>
        <w:t xml:space="preserve"> (</w:t>
      </w:r>
      <w:r w:rsidRPr="002A5DB2">
        <w:rPr>
          <w:rFonts w:cs="Times New Roman"/>
          <w:lang w:val="ru-RU"/>
        </w:rPr>
        <w:t>17</w:t>
      </w:r>
      <w:r w:rsidRPr="002A5DB2">
        <w:rPr>
          <w:rFonts w:cs="Times New Roman"/>
        </w:rPr>
        <w:t>)</w:t>
      </w:r>
      <w:r w:rsidRPr="002A5DB2">
        <w:rPr>
          <w:rFonts w:cs="Times New Roman"/>
          <w:lang w:val="ru-RU"/>
        </w:rPr>
        <w:t xml:space="preserve"> о недопустимости </w:t>
      </w:r>
      <w:r w:rsidRPr="002A5DB2">
        <w:rPr>
          <w:rFonts w:cs="Times New Roman"/>
        </w:rPr>
        <w:t>нарушения</w:t>
      </w:r>
      <w:r w:rsidRPr="002A5DB2">
        <w:rPr>
          <w:rFonts w:cs="Times New Roman"/>
          <w:lang w:val="ru-RU"/>
        </w:rPr>
        <w:t xml:space="preserve"> закона</w:t>
      </w:r>
      <w:r w:rsidRPr="002A5DB2">
        <w:rPr>
          <w:rFonts w:cs="Times New Roman"/>
        </w:rPr>
        <w:t>.</w:t>
      </w:r>
    </w:p>
    <w:p w:rsidR="00321CA7" w:rsidRPr="002A5DB2" w:rsidRDefault="00321CA7" w:rsidP="00321CA7">
      <w:pPr>
        <w:jc w:val="both"/>
        <w:outlineLvl w:val="0"/>
        <w:rPr>
          <w:rFonts w:cs="Times New Roman"/>
          <w:lang w:val="ru-RU"/>
        </w:rPr>
      </w:pPr>
      <w:r w:rsidRPr="002A5DB2">
        <w:rPr>
          <w:rFonts w:cs="Times New Roman"/>
        </w:rPr>
        <w:tab/>
      </w:r>
      <w:r w:rsidRPr="002A5DB2">
        <w:rPr>
          <w:rFonts w:cs="Times New Roman"/>
          <w:lang w:val="ru-RU"/>
        </w:rPr>
        <w:t>И</w:t>
      </w:r>
      <w:r w:rsidRPr="002A5DB2">
        <w:rPr>
          <w:rFonts w:cs="Times New Roman"/>
        </w:rPr>
        <w:t>тог</w:t>
      </w:r>
      <w:r w:rsidRPr="002A5DB2">
        <w:rPr>
          <w:rFonts w:cs="Times New Roman"/>
          <w:lang w:val="ru-RU"/>
        </w:rPr>
        <w:t>и</w:t>
      </w:r>
      <w:r w:rsidRPr="002A5DB2">
        <w:rPr>
          <w:rFonts w:cs="Times New Roman"/>
        </w:rPr>
        <w:t xml:space="preserve"> работы </w:t>
      </w:r>
      <w:r w:rsidRPr="002A5DB2">
        <w:rPr>
          <w:rFonts w:cs="Times New Roman"/>
          <w:lang w:val="ru-RU"/>
        </w:rPr>
        <w:t>за истекший период 2018 года</w:t>
      </w:r>
      <w:r w:rsidRPr="002A5DB2">
        <w:rPr>
          <w:rFonts w:cs="Times New Roman"/>
        </w:rPr>
        <w:t xml:space="preserve"> </w:t>
      </w:r>
      <w:r w:rsidRPr="002A5DB2">
        <w:rPr>
          <w:rFonts w:cs="Times New Roman"/>
          <w:lang w:val="ru-RU"/>
        </w:rPr>
        <w:t>при надзоре за</w:t>
      </w:r>
      <w:r w:rsidRPr="002A5DB2">
        <w:rPr>
          <w:rFonts w:cs="Times New Roman"/>
        </w:rPr>
        <w:t xml:space="preserve"> соблюден</w:t>
      </w:r>
      <w:r w:rsidRPr="002A5DB2">
        <w:rPr>
          <w:rFonts w:cs="Times New Roman"/>
          <w:lang w:val="ru-RU"/>
        </w:rPr>
        <w:t>ием</w:t>
      </w:r>
      <w:r w:rsidRPr="002A5DB2">
        <w:rPr>
          <w:rFonts w:cs="Times New Roman"/>
        </w:rPr>
        <w:t xml:space="preserve"> законодательства в сфере экономики на территории Завитинского района,</w:t>
      </w:r>
      <w:r w:rsidRPr="002A5DB2">
        <w:rPr>
          <w:rFonts w:cs="Times New Roman"/>
          <w:lang w:val="ru-RU"/>
        </w:rPr>
        <w:t xml:space="preserve"> свидетельствуют о </w:t>
      </w:r>
      <w:r w:rsidRPr="002A5DB2">
        <w:rPr>
          <w:rFonts w:cs="Times New Roman"/>
          <w:lang w:val="ru-RU"/>
        </w:rPr>
        <w:lastRenderedPageBreak/>
        <w:t>том, что</w:t>
      </w:r>
      <w:r w:rsidRPr="002A5DB2">
        <w:rPr>
          <w:rFonts w:cs="Times New Roman"/>
        </w:rPr>
        <w:t xml:space="preserve"> прокуратурой района систематически проводятся проверки законности  принимаемых органами местного самоуправления нормативных правовых актов в </w:t>
      </w:r>
      <w:r w:rsidRPr="002A5DB2">
        <w:rPr>
          <w:rFonts w:cs="Times New Roman"/>
          <w:lang w:val="ru-RU"/>
        </w:rPr>
        <w:t>данной сфере</w:t>
      </w:r>
      <w:r w:rsidRPr="002A5DB2">
        <w:rPr>
          <w:rFonts w:cs="Times New Roman"/>
        </w:rPr>
        <w:t xml:space="preserve"> экономики</w:t>
      </w:r>
      <w:r w:rsidRPr="002A5DB2">
        <w:rPr>
          <w:rFonts w:cs="Times New Roman"/>
          <w:lang w:val="ru-RU"/>
        </w:rPr>
        <w:t>.</w:t>
      </w:r>
    </w:p>
    <w:p w:rsidR="00321CA7" w:rsidRPr="002A5DB2" w:rsidRDefault="00321CA7" w:rsidP="00321CA7">
      <w:pPr>
        <w:ind w:firstLine="708"/>
        <w:jc w:val="both"/>
        <w:outlineLvl w:val="0"/>
        <w:rPr>
          <w:rFonts w:cs="Times New Roman"/>
        </w:rPr>
      </w:pPr>
      <w:r w:rsidRPr="002A5DB2">
        <w:rPr>
          <w:rFonts w:cs="Times New Roman"/>
        </w:rPr>
        <w:t xml:space="preserve"> В результате проведенных проверок </w:t>
      </w:r>
      <w:r w:rsidRPr="002A5DB2">
        <w:rPr>
          <w:rFonts w:cs="Times New Roman"/>
          <w:lang w:val="ru-RU"/>
        </w:rPr>
        <w:t>за 9 месяцев 2018 года</w:t>
      </w:r>
      <w:r w:rsidRPr="002A5DB2">
        <w:rPr>
          <w:rFonts w:cs="Times New Roman"/>
        </w:rPr>
        <w:t xml:space="preserve"> прокуратурой района выявлено </w:t>
      </w:r>
      <w:r w:rsidRPr="002A5DB2">
        <w:rPr>
          <w:rFonts w:cs="Times New Roman"/>
          <w:lang w:val="ru-RU"/>
        </w:rPr>
        <w:t>422</w:t>
      </w:r>
      <w:r w:rsidRPr="002A5DB2">
        <w:rPr>
          <w:rFonts w:cs="Times New Roman"/>
        </w:rPr>
        <w:t xml:space="preserve"> (</w:t>
      </w:r>
      <w:r w:rsidRPr="002A5DB2">
        <w:rPr>
          <w:rFonts w:cs="Times New Roman"/>
          <w:lang w:val="ru-RU"/>
        </w:rPr>
        <w:t>473</w:t>
      </w:r>
      <w:r w:rsidRPr="002A5DB2">
        <w:rPr>
          <w:rFonts w:cs="Times New Roman"/>
        </w:rPr>
        <w:t>)</w:t>
      </w:r>
      <w:r w:rsidRPr="002A5DB2">
        <w:rPr>
          <w:rFonts w:cs="Times New Roman"/>
          <w:lang w:val="ru-RU"/>
        </w:rPr>
        <w:t xml:space="preserve"> </w:t>
      </w:r>
      <w:r w:rsidRPr="002A5DB2">
        <w:rPr>
          <w:rFonts w:cs="Times New Roman"/>
        </w:rPr>
        <w:t>нарушени</w:t>
      </w:r>
      <w:r w:rsidRPr="002A5DB2">
        <w:rPr>
          <w:rFonts w:cs="Times New Roman"/>
          <w:lang w:val="ru-RU"/>
        </w:rPr>
        <w:t xml:space="preserve">я закона </w:t>
      </w:r>
      <w:r w:rsidRPr="002A5DB2">
        <w:rPr>
          <w:rFonts w:cs="Times New Roman"/>
          <w:b/>
          <w:lang w:val="ru-RU"/>
        </w:rPr>
        <w:t>в сфере экономики</w:t>
      </w:r>
      <w:r w:rsidRPr="002A5DB2">
        <w:rPr>
          <w:rFonts w:cs="Times New Roman"/>
        </w:rPr>
        <w:t xml:space="preserve">. </w:t>
      </w:r>
      <w:r w:rsidRPr="002A5DB2">
        <w:rPr>
          <w:rFonts w:cs="Times New Roman"/>
          <w:lang w:val="ru-RU"/>
        </w:rPr>
        <w:t xml:space="preserve">Необходимость эффективного и действенного </w:t>
      </w:r>
      <w:r w:rsidRPr="002A5DB2">
        <w:rPr>
          <w:rFonts w:cs="Times New Roman"/>
        </w:rPr>
        <w:t xml:space="preserve">надзора за законностью в экономической сфере </w:t>
      </w:r>
      <w:r w:rsidRPr="002A5DB2">
        <w:rPr>
          <w:rFonts w:cs="Times New Roman"/>
          <w:lang w:val="ru-RU"/>
        </w:rPr>
        <w:t>вызвана в том числе и</w:t>
      </w:r>
      <w:r w:rsidRPr="002A5DB2">
        <w:rPr>
          <w:rFonts w:cs="Times New Roman"/>
        </w:rPr>
        <w:t xml:space="preserve"> рядом принимаемых Правительством РФ антикризисных мер, ужесточением контроля за эффективностью и прозрачностью расходования бюджетных средств, полнотой финансирования социально-значимых вопросов и соблюдением процессуального законодательства при формировании, утверждении и исполнении, а также последующем финансовом контроле за исполнением бюджета.</w:t>
      </w:r>
    </w:p>
    <w:p w:rsidR="00321CA7" w:rsidRPr="002A5DB2" w:rsidRDefault="00321CA7" w:rsidP="00321CA7">
      <w:pPr>
        <w:shd w:val="clear" w:color="auto" w:fill="FFFFFF"/>
        <w:tabs>
          <w:tab w:val="left" w:pos="1248"/>
        </w:tabs>
        <w:ind w:firstLine="709"/>
        <w:jc w:val="both"/>
        <w:rPr>
          <w:rFonts w:cs="Times New Roman"/>
        </w:rPr>
      </w:pPr>
      <w:r w:rsidRPr="002A5DB2">
        <w:rPr>
          <w:rFonts w:cs="Times New Roman"/>
        </w:rPr>
        <w:t xml:space="preserve">При проведении проверок соблюдения законодательства о государственной и муниципальной собственности выявлено </w:t>
      </w:r>
      <w:r w:rsidRPr="002A5DB2">
        <w:rPr>
          <w:rFonts w:cs="Times New Roman"/>
          <w:lang w:val="ru-RU"/>
        </w:rPr>
        <w:t>37</w:t>
      </w:r>
      <w:r w:rsidRPr="002A5DB2">
        <w:rPr>
          <w:rFonts w:cs="Times New Roman"/>
        </w:rPr>
        <w:t xml:space="preserve"> нарушений (</w:t>
      </w:r>
      <w:r w:rsidRPr="002A5DB2">
        <w:rPr>
          <w:rFonts w:cs="Times New Roman"/>
          <w:lang w:val="ru-RU"/>
        </w:rPr>
        <w:t>39</w:t>
      </w:r>
      <w:r w:rsidRPr="002A5DB2">
        <w:rPr>
          <w:rFonts w:cs="Times New Roman"/>
        </w:rPr>
        <w:t>),</w:t>
      </w:r>
      <w:r w:rsidRPr="002A5DB2">
        <w:rPr>
          <w:rFonts w:cs="Times New Roman"/>
          <w:lang w:val="ru-RU"/>
        </w:rPr>
        <w:t xml:space="preserve"> в целях устранения которых </w:t>
      </w:r>
      <w:r w:rsidRPr="002A5DB2">
        <w:rPr>
          <w:rFonts w:cs="Times New Roman"/>
        </w:rPr>
        <w:t xml:space="preserve">внесены </w:t>
      </w:r>
      <w:r w:rsidRPr="002A5DB2">
        <w:rPr>
          <w:rFonts w:cs="Times New Roman"/>
          <w:lang w:val="ru-RU"/>
        </w:rPr>
        <w:t>15 (22) п</w:t>
      </w:r>
      <w:r w:rsidRPr="002A5DB2">
        <w:rPr>
          <w:rFonts w:cs="Times New Roman"/>
        </w:rPr>
        <w:t>редставлени</w:t>
      </w:r>
      <w:r w:rsidRPr="002A5DB2">
        <w:rPr>
          <w:rFonts w:cs="Times New Roman"/>
          <w:lang w:val="ru-RU"/>
        </w:rPr>
        <w:t>й</w:t>
      </w:r>
      <w:r w:rsidRPr="002A5DB2">
        <w:rPr>
          <w:rFonts w:cs="Times New Roman"/>
        </w:rPr>
        <w:t>,</w:t>
      </w:r>
      <w:r w:rsidRPr="002A5DB2">
        <w:rPr>
          <w:rFonts w:cs="Times New Roman"/>
          <w:lang w:val="ru-RU"/>
        </w:rPr>
        <w:t xml:space="preserve"> по результатам рассмотрения которых к дисциплинарной </w:t>
      </w:r>
      <w:r w:rsidRPr="002A5DB2">
        <w:rPr>
          <w:rFonts w:cs="Times New Roman"/>
        </w:rPr>
        <w:t>ответственности привлечено</w:t>
      </w:r>
      <w:r w:rsidRPr="002A5DB2">
        <w:rPr>
          <w:rFonts w:cs="Times New Roman"/>
          <w:lang w:val="ru-RU"/>
        </w:rPr>
        <w:t xml:space="preserve"> 5 (</w:t>
      </w:r>
      <w:r w:rsidRPr="002A5DB2">
        <w:rPr>
          <w:rFonts w:cs="Times New Roman"/>
        </w:rPr>
        <w:t>8</w:t>
      </w:r>
      <w:r w:rsidRPr="002A5DB2">
        <w:rPr>
          <w:rFonts w:cs="Times New Roman"/>
          <w:lang w:val="ru-RU"/>
        </w:rPr>
        <w:t>)</w:t>
      </w:r>
      <w:r w:rsidRPr="002A5DB2">
        <w:rPr>
          <w:rFonts w:cs="Times New Roman"/>
        </w:rPr>
        <w:t xml:space="preserve"> ли</w:t>
      </w:r>
      <w:r w:rsidRPr="002A5DB2">
        <w:rPr>
          <w:rFonts w:cs="Times New Roman"/>
          <w:lang w:val="ru-RU"/>
        </w:rPr>
        <w:t>ц</w:t>
      </w:r>
      <w:r w:rsidRPr="002A5DB2">
        <w:rPr>
          <w:rFonts w:cs="Times New Roman"/>
        </w:rPr>
        <w:t>.</w:t>
      </w:r>
    </w:p>
    <w:p w:rsidR="00321CA7" w:rsidRPr="002A5DB2" w:rsidRDefault="00321CA7" w:rsidP="00321CA7">
      <w:pPr>
        <w:ind w:firstLine="720"/>
        <w:jc w:val="both"/>
        <w:rPr>
          <w:rFonts w:cs="Times New Roman"/>
        </w:rPr>
      </w:pPr>
      <w:r w:rsidRPr="002A5DB2">
        <w:rPr>
          <w:rFonts w:cs="Times New Roman"/>
        </w:rPr>
        <w:t xml:space="preserve">При осуществлении надзора в сфере исполнения законодательства о землепользовании выявлено </w:t>
      </w:r>
      <w:r w:rsidRPr="002A5DB2">
        <w:rPr>
          <w:rFonts w:cs="Times New Roman"/>
          <w:lang w:val="ru-RU"/>
        </w:rPr>
        <w:t>7</w:t>
      </w:r>
      <w:r w:rsidRPr="002A5DB2">
        <w:rPr>
          <w:rFonts w:cs="Times New Roman"/>
        </w:rPr>
        <w:t xml:space="preserve"> нарушений закона (</w:t>
      </w:r>
      <w:r w:rsidRPr="002A5DB2">
        <w:rPr>
          <w:rFonts w:cs="Times New Roman"/>
          <w:lang w:val="ru-RU"/>
        </w:rPr>
        <w:t>14, -50%</w:t>
      </w:r>
      <w:r w:rsidRPr="002A5DB2">
        <w:rPr>
          <w:rFonts w:cs="Times New Roman"/>
        </w:rPr>
        <w:t>).</w:t>
      </w:r>
    </w:p>
    <w:p w:rsidR="00321CA7" w:rsidRPr="002A5DB2" w:rsidRDefault="00321CA7" w:rsidP="00321CA7">
      <w:pPr>
        <w:shd w:val="clear" w:color="auto" w:fill="FFFFFF"/>
        <w:tabs>
          <w:tab w:val="left" w:pos="1248"/>
        </w:tabs>
        <w:jc w:val="both"/>
        <w:rPr>
          <w:rFonts w:cs="Times New Roman"/>
          <w:lang w:val="ru-RU"/>
        </w:rPr>
      </w:pPr>
      <w:r w:rsidRPr="002A5DB2">
        <w:rPr>
          <w:rFonts w:cs="Times New Roman"/>
        </w:rPr>
        <w:t xml:space="preserve">          </w:t>
      </w:r>
      <w:r w:rsidRPr="002A5DB2">
        <w:rPr>
          <w:rFonts w:cs="Times New Roman"/>
          <w:lang w:val="ru-RU"/>
        </w:rPr>
        <w:t xml:space="preserve">В истекшем периоде 2018 года активизирован надзор за соблюдением </w:t>
      </w:r>
      <w:r w:rsidRPr="002A5DB2">
        <w:rPr>
          <w:rFonts w:cs="Times New Roman"/>
        </w:rPr>
        <w:t>бюджетного законодательства</w:t>
      </w:r>
      <w:r w:rsidRPr="002A5DB2">
        <w:rPr>
          <w:rFonts w:cs="Times New Roman"/>
          <w:lang w:val="ru-RU"/>
        </w:rPr>
        <w:t>, было</w:t>
      </w:r>
      <w:r w:rsidRPr="002A5DB2">
        <w:rPr>
          <w:rFonts w:cs="Times New Roman"/>
        </w:rPr>
        <w:t xml:space="preserve"> выявлено </w:t>
      </w:r>
      <w:r w:rsidRPr="002A5DB2">
        <w:rPr>
          <w:rFonts w:cs="Times New Roman"/>
          <w:lang w:val="ru-RU"/>
        </w:rPr>
        <w:t>110 нарушений закона (95)</w:t>
      </w:r>
      <w:r w:rsidRPr="002A5DB2">
        <w:rPr>
          <w:rFonts w:cs="Times New Roman"/>
        </w:rPr>
        <w:t xml:space="preserve">, по выявленным нарушениям внесено </w:t>
      </w:r>
      <w:r w:rsidRPr="002A5DB2">
        <w:rPr>
          <w:rFonts w:cs="Times New Roman"/>
          <w:lang w:val="ru-RU"/>
        </w:rPr>
        <w:t>33 (48)</w:t>
      </w:r>
      <w:r w:rsidRPr="002A5DB2">
        <w:rPr>
          <w:rFonts w:cs="Times New Roman"/>
        </w:rPr>
        <w:t xml:space="preserve"> представлений, </w:t>
      </w:r>
      <w:r w:rsidRPr="002A5DB2">
        <w:rPr>
          <w:rFonts w:cs="Times New Roman"/>
          <w:lang w:val="ru-RU"/>
        </w:rPr>
        <w:t xml:space="preserve">по результатам </w:t>
      </w:r>
      <w:r w:rsidRPr="002A5DB2">
        <w:rPr>
          <w:rFonts w:cs="Times New Roman"/>
        </w:rPr>
        <w:t>рассмотрения</w:t>
      </w:r>
      <w:r w:rsidRPr="002A5DB2">
        <w:rPr>
          <w:rFonts w:cs="Times New Roman"/>
          <w:lang w:val="ru-RU"/>
        </w:rPr>
        <w:t xml:space="preserve"> которых </w:t>
      </w:r>
      <w:r w:rsidRPr="002A5DB2">
        <w:rPr>
          <w:rFonts w:cs="Times New Roman"/>
        </w:rPr>
        <w:t xml:space="preserve">к дисциплинарной ответственности </w:t>
      </w:r>
      <w:r w:rsidRPr="002A5DB2">
        <w:rPr>
          <w:rFonts w:cs="Times New Roman"/>
          <w:lang w:val="ru-RU"/>
        </w:rPr>
        <w:t>привлечено 17 (9)</w:t>
      </w:r>
      <w:r w:rsidRPr="002A5DB2">
        <w:rPr>
          <w:rFonts w:cs="Times New Roman"/>
        </w:rPr>
        <w:t>.</w:t>
      </w:r>
      <w:r w:rsidRPr="002A5DB2">
        <w:rPr>
          <w:rFonts w:cs="Times New Roman"/>
          <w:lang w:val="ru-RU"/>
        </w:rPr>
        <w:t xml:space="preserve"> Снижение числа мер прок</w:t>
      </w:r>
      <w:r w:rsidRPr="002A5DB2">
        <w:rPr>
          <w:rFonts w:cs="Times New Roman"/>
        </w:rPr>
        <w:t>урорского реагирования объяс</w:t>
      </w:r>
      <w:r w:rsidRPr="002A5DB2">
        <w:rPr>
          <w:rFonts w:cs="Times New Roman"/>
          <w:lang w:val="ru-RU"/>
        </w:rPr>
        <w:t xml:space="preserve">няется тем, что </w:t>
      </w:r>
      <w:r w:rsidRPr="002A5DB2">
        <w:rPr>
          <w:rFonts w:cs="Times New Roman"/>
        </w:rPr>
        <w:t>прокуратурой</w:t>
      </w:r>
      <w:r w:rsidRPr="002A5DB2">
        <w:rPr>
          <w:rFonts w:cs="Times New Roman"/>
          <w:lang w:val="ru-RU"/>
        </w:rPr>
        <w:t xml:space="preserve"> района используется практика направления </w:t>
      </w:r>
      <w:r w:rsidRPr="002A5DB2">
        <w:rPr>
          <w:rFonts w:cs="Times New Roman"/>
        </w:rPr>
        <w:t>представлений</w:t>
      </w:r>
      <w:r w:rsidRPr="002A5DB2">
        <w:rPr>
          <w:rFonts w:cs="Times New Roman"/>
          <w:lang w:val="ru-RU"/>
        </w:rPr>
        <w:t xml:space="preserve">, содержащих обобщенные сведения о ряде </w:t>
      </w:r>
      <w:r w:rsidRPr="002A5DB2">
        <w:rPr>
          <w:rFonts w:cs="Times New Roman"/>
        </w:rPr>
        <w:t>вывяленных</w:t>
      </w:r>
      <w:r w:rsidRPr="002A5DB2">
        <w:rPr>
          <w:rFonts w:cs="Times New Roman"/>
          <w:lang w:val="ru-RU"/>
        </w:rPr>
        <w:t xml:space="preserve"> нарушений одним субъектом правоотношений.</w:t>
      </w:r>
    </w:p>
    <w:p w:rsidR="00321CA7" w:rsidRPr="002A5DB2" w:rsidRDefault="00321CA7" w:rsidP="00321CA7">
      <w:pPr>
        <w:shd w:val="clear" w:color="auto" w:fill="FFFFFF"/>
        <w:tabs>
          <w:tab w:val="left" w:pos="1248"/>
        </w:tabs>
        <w:ind w:firstLine="709"/>
        <w:jc w:val="both"/>
        <w:rPr>
          <w:rFonts w:cs="Times New Roman"/>
        </w:rPr>
      </w:pPr>
      <w:r w:rsidRPr="002A5DB2">
        <w:rPr>
          <w:rFonts w:cs="Times New Roman"/>
        </w:rPr>
        <w:t>Анализ нарушений в бюджетной сфере свидетельствует о том, что характер нарушений изменился, значительное число нарушений выявлено в связи с ужесточением контроля за эффективностью и прозрачностью расходования бюджетных средств, за полнотой финансирования социально-значимых вопросов и соблюдением процессуального законодательства при формировании, утверждении и исполнении, а также последующем финансовом контроле за исполнением бюджета.</w:t>
      </w:r>
    </w:p>
    <w:p w:rsidR="00321CA7" w:rsidRPr="002A5DB2" w:rsidRDefault="00321CA7" w:rsidP="00321CA7">
      <w:pPr>
        <w:shd w:val="clear" w:color="auto" w:fill="FFFFFF"/>
        <w:tabs>
          <w:tab w:val="left" w:pos="1248"/>
        </w:tabs>
        <w:ind w:firstLine="709"/>
        <w:jc w:val="both"/>
        <w:rPr>
          <w:rFonts w:cs="Times New Roman"/>
        </w:rPr>
      </w:pPr>
      <w:r w:rsidRPr="002A5DB2">
        <w:rPr>
          <w:rFonts w:cs="Times New Roman"/>
          <w:lang w:val="ru-RU"/>
        </w:rPr>
        <w:t>Практически на уровне прошлого года остается количество нарушений в</w:t>
      </w:r>
      <w:r w:rsidRPr="002A5DB2">
        <w:rPr>
          <w:rFonts w:cs="Times New Roman"/>
        </w:rPr>
        <w:t xml:space="preserve"> сфере надзора за исполнением законов о закупках товаров, работ, услуг для обеспечения государственных и муниципальных нужд</w:t>
      </w:r>
      <w:r w:rsidRPr="002A5DB2">
        <w:rPr>
          <w:rFonts w:cs="Times New Roman"/>
          <w:lang w:val="ru-RU"/>
        </w:rPr>
        <w:t>, выявлено 39 37) нарушений</w:t>
      </w:r>
      <w:r w:rsidRPr="002A5DB2">
        <w:rPr>
          <w:rFonts w:cs="Times New Roman"/>
        </w:rPr>
        <w:t xml:space="preserve">, </w:t>
      </w:r>
      <w:r w:rsidRPr="002A5DB2">
        <w:rPr>
          <w:rFonts w:cs="Times New Roman"/>
          <w:lang w:val="ru-RU"/>
        </w:rPr>
        <w:t xml:space="preserve">в целях устранения которых внесены 21 (18, + 16,6 %) представлений, по результатам рассмотрения которых привлечены к </w:t>
      </w:r>
      <w:r w:rsidRPr="002A5DB2">
        <w:rPr>
          <w:rFonts w:cs="Times New Roman"/>
        </w:rPr>
        <w:t>дисциплинарной</w:t>
      </w:r>
      <w:r w:rsidRPr="002A5DB2">
        <w:rPr>
          <w:rFonts w:cs="Times New Roman"/>
          <w:lang w:val="ru-RU"/>
        </w:rPr>
        <w:t xml:space="preserve"> </w:t>
      </w:r>
      <w:r w:rsidRPr="002A5DB2">
        <w:rPr>
          <w:rFonts w:cs="Times New Roman"/>
        </w:rPr>
        <w:t>ответственности</w:t>
      </w:r>
      <w:r w:rsidRPr="002A5DB2">
        <w:rPr>
          <w:rFonts w:cs="Times New Roman"/>
          <w:lang w:val="ru-RU"/>
        </w:rPr>
        <w:t xml:space="preserve"> 11 (11</w:t>
      </w:r>
      <w:r w:rsidRPr="002A5DB2">
        <w:rPr>
          <w:rFonts w:cs="Times New Roman"/>
        </w:rPr>
        <w:t>)</w:t>
      </w:r>
      <w:r w:rsidRPr="002A5DB2">
        <w:rPr>
          <w:rFonts w:cs="Times New Roman"/>
          <w:lang w:val="ru-RU"/>
        </w:rPr>
        <w:t xml:space="preserve"> лиц</w:t>
      </w:r>
      <w:r w:rsidRPr="002A5DB2">
        <w:rPr>
          <w:rFonts w:cs="Times New Roman"/>
        </w:rPr>
        <w:t>.</w:t>
      </w:r>
    </w:p>
    <w:p w:rsidR="00321CA7" w:rsidRPr="002A5DB2" w:rsidRDefault="00321CA7" w:rsidP="00321CA7">
      <w:pPr>
        <w:shd w:val="clear" w:color="auto" w:fill="FFFFFF"/>
        <w:tabs>
          <w:tab w:val="left" w:pos="1248"/>
        </w:tabs>
        <w:ind w:firstLine="709"/>
        <w:jc w:val="both"/>
        <w:rPr>
          <w:rFonts w:cs="Times New Roman"/>
          <w:lang w:val="ru-RU"/>
        </w:rPr>
      </w:pPr>
      <w:r w:rsidRPr="002A5DB2">
        <w:rPr>
          <w:rFonts w:cs="Times New Roman"/>
        </w:rPr>
        <w:t>Количество нарушений, выявленных в сфере надзора за исполнением законов о защите прав субъектов предпринимательской деятельности, снизилось</w:t>
      </w:r>
      <w:r w:rsidRPr="002A5DB2">
        <w:rPr>
          <w:rFonts w:cs="Times New Roman"/>
          <w:lang w:val="ru-RU"/>
        </w:rPr>
        <w:t xml:space="preserve"> и составила 52 (88, - 41%).</w:t>
      </w:r>
    </w:p>
    <w:p w:rsidR="00321CA7" w:rsidRPr="002A5DB2" w:rsidRDefault="00321CA7" w:rsidP="00321CA7">
      <w:pPr>
        <w:shd w:val="clear" w:color="auto" w:fill="FFFFFF"/>
        <w:tabs>
          <w:tab w:val="left" w:pos="1248"/>
        </w:tabs>
        <w:ind w:firstLine="709"/>
        <w:jc w:val="both"/>
        <w:rPr>
          <w:rFonts w:cs="Times New Roman"/>
          <w:lang w:val="ru-RU"/>
        </w:rPr>
      </w:pPr>
      <w:r w:rsidRPr="002A5DB2">
        <w:rPr>
          <w:rFonts w:cs="Times New Roman"/>
        </w:rPr>
        <w:t xml:space="preserve">Отмечается </w:t>
      </w:r>
      <w:r w:rsidRPr="002A5DB2">
        <w:rPr>
          <w:rFonts w:cs="Times New Roman"/>
          <w:lang w:val="ru-RU"/>
        </w:rPr>
        <w:t xml:space="preserve">большой рост числа выявленных нарушений </w:t>
      </w:r>
      <w:r w:rsidRPr="002A5DB2">
        <w:rPr>
          <w:rFonts w:cs="Times New Roman"/>
          <w:b/>
        </w:rPr>
        <w:t>в области охраны окружающей среды и природопользования</w:t>
      </w:r>
      <w:r w:rsidRPr="002A5DB2">
        <w:rPr>
          <w:rFonts w:cs="Times New Roman"/>
          <w:lang w:val="ru-RU"/>
        </w:rPr>
        <w:t xml:space="preserve"> (с 15 в 2017 до 420 в 2018, +96%).</w:t>
      </w:r>
      <w:r w:rsidRPr="002A5DB2">
        <w:rPr>
          <w:rFonts w:cs="Times New Roman"/>
        </w:rPr>
        <w:t xml:space="preserve"> </w:t>
      </w:r>
      <w:r w:rsidRPr="002A5DB2">
        <w:rPr>
          <w:rFonts w:cs="Times New Roman"/>
          <w:lang w:val="ru-RU"/>
        </w:rPr>
        <w:t xml:space="preserve">Такой рост нарушений прежде всего </w:t>
      </w:r>
      <w:r w:rsidRPr="002A5DB2">
        <w:rPr>
          <w:rFonts w:cs="Times New Roman"/>
        </w:rPr>
        <w:t>обусловлен</w:t>
      </w:r>
      <w:r w:rsidRPr="002A5DB2">
        <w:rPr>
          <w:rFonts w:cs="Times New Roman"/>
          <w:lang w:val="ru-RU"/>
        </w:rPr>
        <w:t xml:space="preserve"> </w:t>
      </w:r>
      <w:r w:rsidRPr="002A5DB2">
        <w:rPr>
          <w:rFonts w:cs="Times New Roman"/>
        </w:rPr>
        <w:t>изменениями</w:t>
      </w:r>
      <w:r w:rsidRPr="002A5DB2">
        <w:rPr>
          <w:rFonts w:cs="Times New Roman"/>
          <w:lang w:val="ru-RU"/>
        </w:rPr>
        <w:t xml:space="preserve"> в </w:t>
      </w:r>
      <w:r w:rsidRPr="002A5DB2">
        <w:rPr>
          <w:rFonts w:cs="Times New Roman"/>
        </w:rPr>
        <w:t xml:space="preserve">подходе к </w:t>
      </w:r>
      <w:r w:rsidRPr="002A5DB2">
        <w:rPr>
          <w:rFonts w:cs="Times New Roman"/>
          <w:lang w:val="ru-RU"/>
        </w:rPr>
        <w:t>подсчет</w:t>
      </w:r>
      <w:r w:rsidRPr="002A5DB2">
        <w:rPr>
          <w:rFonts w:cs="Times New Roman"/>
        </w:rPr>
        <w:t>у</w:t>
      </w:r>
      <w:r w:rsidRPr="002A5DB2">
        <w:rPr>
          <w:rFonts w:cs="Times New Roman"/>
          <w:lang w:val="ru-RU"/>
        </w:rPr>
        <w:t xml:space="preserve"> числа нарушений.</w:t>
      </w:r>
    </w:p>
    <w:p w:rsidR="00321CA7" w:rsidRPr="002A5DB2" w:rsidRDefault="00321CA7" w:rsidP="00321CA7">
      <w:pPr>
        <w:autoSpaceDE w:val="0"/>
        <w:adjustRightInd w:val="0"/>
        <w:ind w:firstLine="720"/>
        <w:jc w:val="both"/>
        <w:rPr>
          <w:rFonts w:cs="Times New Roman"/>
        </w:rPr>
      </w:pPr>
      <w:r w:rsidRPr="002A5DB2">
        <w:rPr>
          <w:rFonts w:cs="Times New Roman"/>
          <w:lang w:val="ru-RU"/>
        </w:rPr>
        <w:t>Так, в</w:t>
      </w:r>
      <w:r w:rsidRPr="002A5DB2">
        <w:rPr>
          <w:rFonts w:cs="Times New Roman"/>
        </w:rPr>
        <w:t xml:space="preserve"> ходе проверки администрации городского поселения «город Завитинск» в части принятия мер по ликвидации несанкционированных свалок мусора и их своевременности установлено, что органы контроля не в полной мере занимаются указанным вопросом. </w:t>
      </w:r>
    </w:p>
    <w:p w:rsidR="00321CA7" w:rsidRPr="002A5DB2" w:rsidRDefault="00321CA7" w:rsidP="00321CA7">
      <w:pPr>
        <w:autoSpaceDE w:val="0"/>
        <w:adjustRightInd w:val="0"/>
        <w:ind w:firstLine="720"/>
        <w:jc w:val="both"/>
        <w:rPr>
          <w:rFonts w:cs="Times New Roman"/>
        </w:rPr>
      </w:pPr>
      <w:r w:rsidRPr="002A5DB2">
        <w:rPr>
          <w:rFonts w:cs="Times New Roman"/>
          <w:lang w:val="ru-RU"/>
        </w:rPr>
        <w:t>А</w:t>
      </w:r>
      <w:r w:rsidRPr="002A5DB2">
        <w:rPr>
          <w:rFonts w:cs="Times New Roman"/>
        </w:rPr>
        <w:t>дминистрацией города Завитинска в нарушение ч. 1 ст. 13 89-ФЗ очистка территории города Завитинска от отходов в соответствии с экологическими, санитарными и иными требованиями не производится, на территории города, на землях находящихся в ведении администрации города имеются несанкционированные свалки мусора, а именно в районе ручья на пересечении улиц Октябрьской – Пролетарской и Октябрьской - Загородной.</w:t>
      </w:r>
    </w:p>
    <w:p w:rsidR="00321CA7" w:rsidRPr="002A5DB2" w:rsidRDefault="00321CA7" w:rsidP="00321CA7">
      <w:pPr>
        <w:autoSpaceDE w:val="0"/>
        <w:adjustRightInd w:val="0"/>
        <w:ind w:firstLine="720"/>
        <w:jc w:val="both"/>
        <w:rPr>
          <w:rFonts w:cs="Times New Roman"/>
          <w:lang w:val="ru-RU"/>
        </w:rPr>
      </w:pPr>
      <w:r w:rsidRPr="002A5DB2">
        <w:rPr>
          <w:rFonts w:cs="Times New Roman"/>
        </w:rPr>
        <w:t>По факту выявленного нарушения прокуратурой района 27.04.2018 в адрес главы городского поселения «город Завитинск» внесено представление</w:t>
      </w:r>
      <w:r w:rsidRPr="002A5DB2">
        <w:rPr>
          <w:rFonts w:cs="Times New Roman"/>
          <w:lang w:val="ru-RU"/>
        </w:rPr>
        <w:t>, которое рассмотрено и удовлетворено</w:t>
      </w:r>
      <w:r w:rsidRPr="002A5DB2">
        <w:rPr>
          <w:rFonts w:cs="Times New Roman"/>
        </w:rPr>
        <w:t>.</w:t>
      </w:r>
    </w:p>
    <w:p w:rsidR="00321CA7" w:rsidRPr="002A5DB2" w:rsidRDefault="00321CA7" w:rsidP="00321CA7">
      <w:pPr>
        <w:autoSpaceDE w:val="0"/>
        <w:adjustRightInd w:val="0"/>
        <w:ind w:firstLine="709"/>
        <w:jc w:val="both"/>
        <w:rPr>
          <w:rFonts w:cs="Times New Roman"/>
          <w:bCs/>
          <w:lang w:val="ru-RU"/>
        </w:rPr>
      </w:pPr>
      <w:r w:rsidRPr="002A5DB2">
        <w:rPr>
          <w:rFonts w:cs="Times New Roman"/>
          <w:bCs/>
          <w:lang w:val="ru-RU"/>
        </w:rPr>
        <w:t xml:space="preserve">Установлены нарушения в части постановки на балансовый учет </w:t>
      </w:r>
      <w:r w:rsidRPr="002A5DB2">
        <w:rPr>
          <w:rFonts w:cs="Times New Roman"/>
          <w:bCs/>
        </w:rPr>
        <w:t xml:space="preserve">муниципальных </w:t>
      </w:r>
      <w:r w:rsidRPr="002A5DB2">
        <w:rPr>
          <w:rFonts w:cs="Times New Roman"/>
          <w:bCs/>
        </w:rPr>
        <w:lastRenderedPageBreak/>
        <w:t>образований</w:t>
      </w:r>
      <w:r w:rsidRPr="002A5DB2">
        <w:rPr>
          <w:rFonts w:cs="Times New Roman"/>
          <w:bCs/>
          <w:color w:val="FF0000"/>
        </w:rPr>
        <w:t xml:space="preserve"> </w:t>
      </w:r>
      <w:r w:rsidRPr="002A5DB2">
        <w:rPr>
          <w:rFonts w:cs="Times New Roman"/>
          <w:bCs/>
          <w:lang w:val="ru-RU"/>
        </w:rPr>
        <w:t xml:space="preserve">имеющихся на территории района скотомогильников. </w:t>
      </w:r>
    </w:p>
    <w:p w:rsidR="00321CA7" w:rsidRPr="002A5DB2" w:rsidRDefault="00321CA7" w:rsidP="00321CA7">
      <w:pPr>
        <w:shd w:val="clear" w:color="auto" w:fill="FFFFFF"/>
        <w:tabs>
          <w:tab w:val="left" w:pos="1248"/>
        </w:tabs>
        <w:ind w:firstLine="709"/>
        <w:jc w:val="both"/>
        <w:rPr>
          <w:rFonts w:cs="Times New Roman"/>
          <w:lang w:val="ru-RU"/>
        </w:rPr>
      </w:pPr>
      <w:r w:rsidRPr="002A5DB2">
        <w:rPr>
          <w:rFonts w:cs="Times New Roman"/>
          <w:lang w:val="ru-RU"/>
        </w:rPr>
        <w:t xml:space="preserve">Повышена эффективность надзора за </w:t>
      </w:r>
      <w:r w:rsidRPr="002A5DB2">
        <w:rPr>
          <w:rFonts w:cs="Times New Roman"/>
        </w:rPr>
        <w:t xml:space="preserve">законностью в сфере соблюдения </w:t>
      </w:r>
      <w:r w:rsidRPr="002A5DB2">
        <w:rPr>
          <w:rFonts w:cs="Times New Roman"/>
          <w:b/>
        </w:rPr>
        <w:t xml:space="preserve">прав и свобод человека и гражданина </w:t>
      </w:r>
      <w:r w:rsidRPr="002A5DB2">
        <w:rPr>
          <w:rFonts w:cs="Times New Roman"/>
        </w:rPr>
        <w:t xml:space="preserve">(с </w:t>
      </w:r>
      <w:r w:rsidRPr="002A5DB2">
        <w:rPr>
          <w:rFonts w:cs="Times New Roman"/>
          <w:lang w:val="ru-RU"/>
        </w:rPr>
        <w:t>333</w:t>
      </w:r>
      <w:r w:rsidRPr="002A5DB2">
        <w:rPr>
          <w:rFonts w:cs="Times New Roman"/>
        </w:rPr>
        <w:t xml:space="preserve"> до </w:t>
      </w:r>
      <w:r w:rsidRPr="002A5DB2">
        <w:rPr>
          <w:rFonts w:cs="Times New Roman"/>
          <w:lang w:val="ru-RU"/>
        </w:rPr>
        <w:t>420, + 21 %).</w:t>
      </w:r>
    </w:p>
    <w:p w:rsidR="00321CA7" w:rsidRPr="002A5DB2" w:rsidRDefault="00321CA7" w:rsidP="00321CA7">
      <w:pPr>
        <w:shd w:val="clear" w:color="auto" w:fill="FFFFFF"/>
        <w:tabs>
          <w:tab w:val="left" w:pos="1248"/>
        </w:tabs>
        <w:ind w:firstLine="709"/>
        <w:jc w:val="both"/>
        <w:rPr>
          <w:rFonts w:cs="Times New Roman"/>
          <w:lang w:val="ru-RU"/>
        </w:rPr>
      </w:pPr>
      <w:r w:rsidRPr="002A5DB2">
        <w:rPr>
          <w:rFonts w:cs="Times New Roman"/>
          <w:lang w:val="ru-RU"/>
        </w:rPr>
        <w:t xml:space="preserve">Практически на уровне прошлого года осталось </w:t>
      </w:r>
      <w:r w:rsidRPr="002A5DB2">
        <w:rPr>
          <w:rFonts w:cs="Times New Roman"/>
        </w:rPr>
        <w:t xml:space="preserve">количество выявленных нарушений в сфере надзора за исполнением </w:t>
      </w:r>
      <w:r w:rsidRPr="002A5DB2">
        <w:rPr>
          <w:rFonts w:cs="Times New Roman"/>
          <w:b/>
        </w:rPr>
        <w:t>трудового законодательства</w:t>
      </w:r>
      <w:r w:rsidRPr="002A5DB2">
        <w:rPr>
          <w:rFonts w:cs="Times New Roman"/>
        </w:rPr>
        <w:t>.</w:t>
      </w:r>
      <w:r w:rsidRPr="002A5DB2">
        <w:rPr>
          <w:rFonts w:cs="Times New Roman"/>
          <w:lang w:val="ru-RU"/>
        </w:rPr>
        <w:t xml:space="preserve"> Граждане обращаются в прокуратуру за защитой своих трудовых прав.</w:t>
      </w:r>
      <w:r w:rsidRPr="002A5DB2">
        <w:rPr>
          <w:rFonts w:cs="Times New Roman"/>
        </w:rPr>
        <w:t xml:space="preserve"> </w:t>
      </w:r>
      <w:r w:rsidRPr="002A5DB2">
        <w:rPr>
          <w:rFonts w:cs="Times New Roman"/>
          <w:lang w:val="ru-RU"/>
        </w:rPr>
        <w:t xml:space="preserve">С целью повышения эффективности надзора в данном направлении прокуратурой района будет продолжена работа по взаимодействию с общественностью и разъяснению их прав и спопобах их защиты в данной сфере правоотношений. </w:t>
      </w:r>
    </w:p>
    <w:p w:rsidR="00321CA7" w:rsidRPr="002A5DB2" w:rsidRDefault="00321CA7" w:rsidP="00321CA7">
      <w:pPr>
        <w:autoSpaceDE w:val="0"/>
        <w:ind w:firstLine="708"/>
        <w:jc w:val="both"/>
        <w:rPr>
          <w:rFonts w:cs="Times New Roman"/>
          <w:lang w:val="ru-RU"/>
        </w:rPr>
      </w:pPr>
      <w:r w:rsidRPr="002A5DB2">
        <w:rPr>
          <w:rFonts w:cs="Times New Roman"/>
          <w:lang w:val="ru-RU"/>
        </w:rPr>
        <w:t>К примеру, п</w:t>
      </w:r>
      <w:r w:rsidRPr="002A5DB2">
        <w:rPr>
          <w:rFonts w:cs="Times New Roman"/>
        </w:rPr>
        <w:t>рокуратурой района проведена проверка по коллективному обращению работников ООО «Тепловик» по факту нарушений законодательств конкурсным управляющим</w:t>
      </w:r>
      <w:r w:rsidRPr="002A5DB2">
        <w:rPr>
          <w:rFonts w:cs="Times New Roman"/>
          <w:lang w:val="ru-RU"/>
        </w:rPr>
        <w:t>, по результатам которой установлено следующее.</w:t>
      </w:r>
    </w:p>
    <w:p w:rsidR="00321CA7" w:rsidRPr="002A5DB2" w:rsidRDefault="00321CA7" w:rsidP="00321CA7">
      <w:pPr>
        <w:autoSpaceDE w:val="0"/>
        <w:jc w:val="both"/>
        <w:rPr>
          <w:rFonts w:cs="Times New Roman"/>
        </w:rPr>
      </w:pPr>
      <w:r w:rsidRPr="002A5DB2">
        <w:rPr>
          <w:rFonts w:cs="Times New Roman"/>
        </w:rPr>
        <w:tab/>
        <w:t>Решением арбитражного суда Амурской области от 03.05.2018 года по делу №А04-8952/2017, ООО «Тепловик» признано банкротом, открыто конкурсное управление до 25.10.2018 г., конкурсным управляющим утверждён Мирошниченко Денис Александрович. На день вынесения решения задолженность по заработной плате в организации отсутствует.</w:t>
      </w:r>
    </w:p>
    <w:p w:rsidR="00321CA7" w:rsidRPr="002A5DB2" w:rsidRDefault="00321CA7" w:rsidP="00321CA7">
      <w:pPr>
        <w:tabs>
          <w:tab w:val="left" w:pos="720"/>
          <w:tab w:val="left" w:pos="900"/>
        </w:tabs>
        <w:ind w:firstLine="709"/>
        <w:jc w:val="both"/>
        <w:rPr>
          <w:rFonts w:cs="Times New Roman"/>
        </w:rPr>
      </w:pPr>
      <w:r w:rsidRPr="002A5DB2">
        <w:rPr>
          <w:rFonts w:cs="Times New Roman"/>
        </w:rPr>
        <w:tab/>
        <w:t>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 урегулированы Федеральным законом от 26.10.2002 № 127-ФЗ «О несостоятельности (банкротстве)» (далее -  Федеральный закон № 127-ФЗ).</w:t>
      </w:r>
    </w:p>
    <w:p w:rsidR="00321CA7" w:rsidRPr="002A5DB2" w:rsidRDefault="00321CA7" w:rsidP="00321CA7">
      <w:pPr>
        <w:autoSpaceDE w:val="0"/>
        <w:adjustRightInd w:val="0"/>
        <w:ind w:firstLine="709"/>
        <w:jc w:val="both"/>
        <w:rPr>
          <w:rFonts w:eastAsiaTheme="minorHAnsi" w:cs="Times New Roman"/>
          <w:lang w:eastAsia="en-US"/>
        </w:rPr>
      </w:pPr>
      <w:r w:rsidRPr="002A5DB2">
        <w:rPr>
          <w:rFonts w:eastAsiaTheme="minorHAnsi" w:cs="Times New Roman"/>
          <w:lang w:eastAsia="en-US"/>
        </w:rPr>
        <w:t xml:space="preserve">В соответствии с требованиями ст. 129 Федерального закона № 127-ФЗ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 </w:t>
      </w:r>
    </w:p>
    <w:p w:rsidR="00321CA7" w:rsidRPr="002A5DB2" w:rsidRDefault="00321CA7" w:rsidP="00321CA7">
      <w:pPr>
        <w:autoSpaceDE w:val="0"/>
        <w:ind w:firstLine="708"/>
        <w:jc w:val="both"/>
        <w:rPr>
          <w:rFonts w:cs="Times New Roman"/>
        </w:rPr>
      </w:pPr>
      <w:r w:rsidRPr="002A5DB2">
        <w:rPr>
          <w:rFonts w:eastAsiaTheme="minorHAnsi" w:cs="Times New Roman"/>
          <w:lang w:eastAsia="en-US"/>
        </w:rPr>
        <w:t xml:space="preserve">Вместе с тем </w:t>
      </w:r>
      <w:r w:rsidRPr="002A5DB2">
        <w:rPr>
          <w:rFonts w:cs="Times New Roman"/>
        </w:rPr>
        <w:t>установлено, что конкурсным управляющим ООО «Тепловик» Мирошниченко Д.А., в отношении которого с 03.05.2018 введено конкурсное производство, в нарушение требований ст.</w:t>
      </w:r>
      <w:r w:rsidRPr="002A5DB2">
        <w:rPr>
          <w:rFonts w:eastAsiaTheme="minorHAnsi" w:cs="Times New Roman"/>
          <w:lang w:eastAsia="en-US"/>
        </w:rPr>
        <w:t xml:space="preserve"> 129 Федерального закона № 127-ФЗ, уведомления о предстоящем увольнении работникам вручены только 18.06.2018, тогда как </w:t>
      </w:r>
      <w:r w:rsidRPr="002A5DB2">
        <w:rPr>
          <w:rFonts w:cs="Times New Roman"/>
        </w:rPr>
        <w:t xml:space="preserve">в распоряжении были сведения о наличии в организации работников (копии личных карточек и трудовых договоров поступили ему 30.05.2018 г.). </w:t>
      </w:r>
    </w:p>
    <w:p w:rsidR="00321CA7" w:rsidRPr="002A5DB2" w:rsidRDefault="00321CA7" w:rsidP="00321CA7">
      <w:pPr>
        <w:autoSpaceDE w:val="0"/>
        <w:ind w:firstLine="708"/>
        <w:jc w:val="both"/>
        <w:rPr>
          <w:rFonts w:cs="Times New Roman"/>
        </w:rPr>
      </w:pPr>
      <w:r w:rsidRPr="002A5DB2">
        <w:rPr>
          <w:rFonts w:cs="Times New Roman"/>
        </w:rPr>
        <w:t>Кроме того установлено, что в нарушение требований абзацев 2 и 3 статьи 129 Федерального закона «О несостоятельности (банкротстве)», арбитражным управляющим инвентаризация имущества должника не проведена, сведения о результатах инвентаризации в Единый федеральный реестр сведений о банкротстве не внесены. По факту выявленных нарушений, 21.09.2018 г. руководителю Ассоциации «МСРО «Содействие» внесено представление, находится на рассмотрении.</w:t>
      </w:r>
    </w:p>
    <w:p w:rsidR="00321CA7" w:rsidRPr="002A5DB2" w:rsidRDefault="00321CA7" w:rsidP="00321CA7">
      <w:pPr>
        <w:autoSpaceDE w:val="0"/>
        <w:ind w:firstLine="708"/>
        <w:jc w:val="both"/>
        <w:rPr>
          <w:rFonts w:cs="Times New Roman"/>
        </w:rPr>
      </w:pPr>
      <w:r w:rsidRPr="002A5DB2">
        <w:rPr>
          <w:rFonts w:cs="Times New Roman"/>
        </w:rPr>
        <w:t xml:space="preserve">По указанным фактам в отношении конкурсного управляющего ООО «Тепловик» Мирошниченко Д.А. 19.09.2018 г. возбуждено дело об административном правонарушении по ч. 3 ст. 14.13 КоАП РФ, которое направлено 20.09.2018 г. для рассмотрения по существу в Арбитражный суд Амурской области. Акты прокурорского реагирования находятся на рассмотрении.  </w:t>
      </w:r>
    </w:p>
    <w:p w:rsidR="00321CA7" w:rsidRPr="002A5DB2" w:rsidRDefault="00321CA7" w:rsidP="00321CA7">
      <w:pPr>
        <w:ind w:firstLine="709"/>
        <w:jc w:val="both"/>
        <w:rPr>
          <w:rFonts w:cs="Times New Roman"/>
        </w:rPr>
      </w:pPr>
      <w:r w:rsidRPr="002A5DB2">
        <w:rPr>
          <w:rFonts w:cs="Times New Roman"/>
        </w:rPr>
        <w:t xml:space="preserve">Проверкой доводов о нарушениях ООО «Тепловик» трудового законодательства установлено, что на основании уведомлений о прекращении трудового договора, в соответствии с приказами от 20.08.2018 №№ 2, 3, 4, 5 трудовые договоры с работниками ООО «Тепловик» расторгнуты. </w:t>
      </w:r>
    </w:p>
    <w:p w:rsidR="00321CA7" w:rsidRPr="002A5DB2" w:rsidRDefault="00321CA7" w:rsidP="00321CA7">
      <w:pPr>
        <w:ind w:firstLine="709"/>
        <w:jc w:val="both"/>
        <w:rPr>
          <w:rFonts w:cs="Times New Roman"/>
        </w:rPr>
      </w:pPr>
      <w:r w:rsidRPr="002A5DB2">
        <w:rPr>
          <w:rFonts w:cs="Times New Roman"/>
        </w:rPr>
        <w:t>Всего конкурсным управляющим уволено 4 работника – Кардаш Е.Ю., Мудрак Ю.Ф., Дудкин В.И., Якунин А.П.</w:t>
      </w:r>
    </w:p>
    <w:p w:rsidR="00321CA7" w:rsidRPr="002A5DB2" w:rsidRDefault="00321CA7" w:rsidP="00321CA7">
      <w:pPr>
        <w:ind w:firstLine="709"/>
        <w:jc w:val="both"/>
        <w:rPr>
          <w:rFonts w:cs="Times New Roman"/>
        </w:rPr>
      </w:pPr>
      <w:r w:rsidRPr="002A5DB2">
        <w:rPr>
          <w:rFonts w:cs="Times New Roman"/>
        </w:rPr>
        <w:t xml:space="preserve">Указанные приказы для ознакомления представлены перечисленным работникам 22.08.2018 представителем конкурсного управляющего Кантеевой О.Г. Работники с данными приказами знакомиться отказались, полагая, что вручить их должен непосредственно конкурсный управляющий, в связи с чем представителем конкурсного управляющего </w:t>
      </w:r>
      <w:r w:rsidRPr="002A5DB2">
        <w:rPr>
          <w:rFonts w:cs="Times New Roman"/>
        </w:rPr>
        <w:lastRenderedPageBreak/>
        <w:t>22.08.2018 составлены соответствующие акты.</w:t>
      </w:r>
    </w:p>
    <w:p w:rsidR="00321CA7" w:rsidRPr="002A5DB2" w:rsidRDefault="00321CA7" w:rsidP="00321CA7">
      <w:pPr>
        <w:ind w:firstLine="709"/>
        <w:jc w:val="both"/>
        <w:rPr>
          <w:rFonts w:cs="Times New Roman"/>
        </w:rPr>
      </w:pPr>
      <w:r w:rsidRPr="002A5DB2">
        <w:rPr>
          <w:rFonts w:cs="Times New Roman"/>
        </w:rPr>
        <w:t>В период с 03.05.2018 по 20.08.2018 указанным работникам выплата заработной платы не производилась, в связи с не предоставлением им объема работ оплата времени простоя в порядке, установленном ст. 157 Трудового кодекса РФ, не осуществлялась, расчет задолженности по заработной плате перед указанными работниками, окончательного расчета при увольнении конкурсным управляющим не произведен.</w:t>
      </w:r>
    </w:p>
    <w:p w:rsidR="00321CA7" w:rsidRPr="002A5DB2" w:rsidRDefault="00321CA7" w:rsidP="00321CA7">
      <w:pPr>
        <w:autoSpaceDE w:val="0"/>
        <w:ind w:firstLine="709"/>
        <w:jc w:val="both"/>
        <w:rPr>
          <w:rFonts w:cs="Times New Roman"/>
        </w:rPr>
      </w:pPr>
      <w:r w:rsidRPr="002A5DB2">
        <w:rPr>
          <w:rFonts w:cs="Times New Roman"/>
        </w:rPr>
        <w:t xml:space="preserve">В целях восстановления трудовых прав работников ООО «Тепловик» прокурором района в суд в их интересах </w:t>
      </w:r>
      <w:r w:rsidRPr="002A5DB2">
        <w:rPr>
          <w:rFonts w:cs="Times New Roman"/>
          <w:lang w:val="ru-RU"/>
        </w:rPr>
        <w:t xml:space="preserve">направлены </w:t>
      </w:r>
      <w:r w:rsidRPr="002A5DB2">
        <w:rPr>
          <w:rFonts w:cs="Times New Roman"/>
        </w:rPr>
        <w:t>исковы</w:t>
      </w:r>
      <w:r w:rsidRPr="002A5DB2">
        <w:rPr>
          <w:rFonts w:cs="Times New Roman"/>
          <w:lang w:val="ru-RU"/>
        </w:rPr>
        <w:t>е</w:t>
      </w:r>
      <w:r w:rsidRPr="002A5DB2">
        <w:rPr>
          <w:rFonts w:cs="Times New Roman"/>
        </w:rPr>
        <w:t xml:space="preserve"> заявлени</w:t>
      </w:r>
      <w:r w:rsidRPr="002A5DB2">
        <w:rPr>
          <w:rFonts w:cs="Times New Roman"/>
          <w:lang w:val="ru-RU"/>
        </w:rPr>
        <w:t>я</w:t>
      </w:r>
      <w:r w:rsidRPr="002A5DB2">
        <w:rPr>
          <w:rFonts w:cs="Times New Roman"/>
        </w:rPr>
        <w:t xml:space="preserve"> о взыскании задолженности по заработной плате</w:t>
      </w:r>
      <w:r w:rsidRPr="002A5DB2">
        <w:rPr>
          <w:rFonts w:cs="Times New Roman"/>
          <w:lang w:val="ru-RU"/>
        </w:rPr>
        <w:t xml:space="preserve">, находятся на </w:t>
      </w:r>
      <w:r w:rsidRPr="002A5DB2">
        <w:rPr>
          <w:rFonts w:cs="Times New Roman"/>
        </w:rPr>
        <w:t xml:space="preserve">рассмотрении.  </w:t>
      </w:r>
    </w:p>
    <w:p w:rsidR="00321CA7" w:rsidRPr="002A5DB2" w:rsidRDefault="00321CA7" w:rsidP="00321CA7">
      <w:pPr>
        <w:shd w:val="clear" w:color="auto" w:fill="FFFFFF"/>
        <w:tabs>
          <w:tab w:val="left" w:pos="1248"/>
        </w:tabs>
        <w:ind w:firstLine="709"/>
        <w:jc w:val="both"/>
        <w:rPr>
          <w:rFonts w:cs="Times New Roman"/>
        </w:rPr>
      </w:pPr>
      <w:r w:rsidRPr="002A5DB2">
        <w:rPr>
          <w:rFonts w:cs="Times New Roman"/>
          <w:lang w:val="ru-RU"/>
        </w:rPr>
        <w:t>Несмотря на то, что снизилось число выявленных</w:t>
      </w:r>
      <w:r w:rsidRPr="002A5DB2">
        <w:rPr>
          <w:rFonts w:cs="Times New Roman"/>
        </w:rPr>
        <w:t xml:space="preserve"> нарушений в сфере надзора за исполнением законов о жилищных правах граждан </w:t>
      </w:r>
      <w:r w:rsidRPr="002A5DB2">
        <w:rPr>
          <w:rFonts w:cs="Times New Roman"/>
          <w:lang w:val="ru-RU"/>
        </w:rPr>
        <w:t>(с 38 до 11, - 71%), остается тревожной и требующей принятия дополнительных мер обстановка с</w:t>
      </w:r>
      <w:r w:rsidRPr="002A5DB2">
        <w:rPr>
          <w:rFonts w:cs="Times New Roman"/>
        </w:rPr>
        <w:t xml:space="preserve"> переселени</w:t>
      </w:r>
      <w:r w:rsidRPr="002A5DB2">
        <w:rPr>
          <w:rFonts w:cs="Times New Roman"/>
          <w:lang w:val="ru-RU"/>
        </w:rPr>
        <w:t>ем</w:t>
      </w:r>
      <w:r w:rsidRPr="002A5DB2">
        <w:rPr>
          <w:rFonts w:cs="Times New Roman"/>
        </w:rPr>
        <w:t xml:space="preserve"> граждан из ветхого и аварийного жилья.</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 xml:space="preserve">В истекшем периоде 2018 года большое внимание уделялось в работе прокуратуры в сфере соблюдения </w:t>
      </w:r>
      <w:r w:rsidRPr="002A5DB2">
        <w:rPr>
          <w:rFonts w:ascii="Times New Roman" w:hAnsi="Times New Roman" w:cs="Times New Roman"/>
          <w:b/>
          <w:sz w:val="24"/>
          <w:szCs w:val="24"/>
        </w:rPr>
        <w:t>прав и законных интересов несовершеннолетних</w:t>
      </w:r>
      <w:r w:rsidRPr="002A5DB2">
        <w:rPr>
          <w:rFonts w:ascii="Times New Roman" w:hAnsi="Times New Roman" w:cs="Times New Roman"/>
          <w:sz w:val="24"/>
          <w:szCs w:val="24"/>
        </w:rPr>
        <w:t>, было выявлено 110 нарушений закона (103, + 6,4 %).</w:t>
      </w:r>
    </w:p>
    <w:p w:rsidR="00321CA7" w:rsidRPr="002A5DB2" w:rsidRDefault="00321CA7" w:rsidP="00321CA7">
      <w:pPr>
        <w:tabs>
          <w:tab w:val="left" w:pos="5670"/>
        </w:tabs>
        <w:ind w:firstLine="709"/>
        <w:jc w:val="both"/>
        <w:rPr>
          <w:rFonts w:cs="Times New Roman"/>
          <w:lang w:val="ru-RU"/>
        </w:rPr>
      </w:pPr>
      <w:r w:rsidRPr="002A5DB2">
        <w:rPr>
          <w:rFonts w:cs="Times New Roman"/>
          <w:lang w:val="ru-RU"/>
        </w:rPr>
        <w:t xml:space="preserve">Так, </w:t>
      </w:r>
      <w:r w:rsidRPr="002A5DB2">
        <w:rPr>
          <w:rFonts w:cs="Times New Roman"/>
        </w:rPr>
        <w:t xml:space="preserve">проведена проверка сайтов образовательных организаций на соответствие требованиям действующего законодательства в части наполненности сайтов необходимой информацией. </w:t>
      </w:r>
    </w:p>
    <w:p w:rsidR="00321CA7" w:rsidRPr="002A5DB2" w:rsidRDefault="00321CA7" w:rsidP="00321CA7">
      <w:pPr>
        <w:tabs>
          <w:tab w:val="left" w:pos="5670"/>
        </w:tabs>
        <w:ind w:firstLine="709"/>
        <w:jc w:val="both"/>
        <w:rPr>
          <w:rFonts w:cs="Times New Roman"/>
          <w:lang w:val="ru-RU"/>
        </w:rPr>
      </w:pPr>
      <w:r w:rsidRPr="002A5DB2">
        <w:rPr>
          <w:rFonts w:cs="Times New Roman"/>
          <w:lang w:val="ru-RU"/>
        </w:rPr>
        <w:t>К примеру, при</w:t>
      </w:r>
      <w:r w:rsidRPr="002A5DB2">
        <w:rPr>
          <w:rFonts w:cs="Times New Roman"/>
        </w:rPr>
        <w:t xml:space="preserve"> проверк</w:t>
      </w:r>
      <w:r w:rsidRPr="002A5DB2">
        <w:rPr>
          <w:rFonts w:cs="Times New Roman"/>
          <w:lang w:val="ru-RU"/>
        </w:rPr>
        <w:t>е</w:t>
      </w:r>
      <w:r w:rsidRPr="002A5DB2">
        <w:rPr>
          <w:rFonts w:cs="Times New Roman"/>
        </w:rPr>
        <w:t xml:space="preserve"> официального сайта МБОУ СОШ №5 г. Завитинска установлено, что в подразделе «Документы» не размещены правила приёма обучающихся, в подразделе «Материально-техническое обеспечение» отсутствует информация об обеспечении доступа в здания образовательной организации инвалидов и лиц с ограниченными возможностями здоровья, в подразделе «Платные образовательные услуги» отсутствует положение об их предоставлении, сведения о трудоустройстве выпускников не размещены.</w:t>
      </w:r>
    </w:p>
    <w:p w:rsidR="00321CA7" w:rsidRPr="002A5DB2" w:rsidRDefault="00321CA7" w:rsidP="00321CA7">
      <w:pPr>
        <w:tabs>
          <w:tab w:val="left" w:pos="5670"/>
        </w:tabs>
        <w:ind w:firstLine="709"/>
        <w:jc w:val="both"/>
        <w:rPr>
          <w:rFonts w:cs="Times New Roman"/>
        </w:rPr>
      </w:pPr>
      <w:r w:rsidRPr="002A5DB2">
        <w:rPr>
          <w:rFonts w:cs="Times New Roman"/>
        </w:rPr>
        <w:t>По результатам проверки выявлено 24 нарушения действующего законодательства в адрес руководителей образовательных организаций внесено 7 представлений</w:t>
      </w:r>
      <w:r w:rsidRPr="002A5DB2">
        <w:rPr>
          <w:rFonts w:cs="Times New Roman"/>
          <w:lang w:val="ru-RU"/>
        </w:rPr>
        <w:t>, которые рассмотрены и удовлетворены, нарушения устранены</w:t>
      </w:r>
      <w:r w:rsidRPr="002A5DB2">
        <w:rPr>
          <w:rFonts w:cs="Times New Roman"/>
        </w:rPr>
        <w:t xml:space="preserve">.  </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 xml:space="preserve">Количество выявленных нарушений </w:t>
      </w:r>
      <w:r w:rsidRPr="002A5DB2">
        <w:rPr>
          <w:rFonts w:ascii="Times New Roman" w:hAnsi="Times New Roman" w:cs="Times New Roman"/>
          <w:b/>
          <w:sz w:val="24"/>
          <w:szCs w:val="24"/>
        </w:rPr>
        <w:t>в сфере ЖКХ</w:t>
      </w:r>
      <w:r w:rsidRPr="002A5DB2">
        <w:rPr>
          <w:rFonts w:ascii="Times New Roman" w:hAnsi="Times New Roman" w:cs="Times New Roman"/>
          <w:sz w:val="24"/>
          <w:szCs w:val="24"/>
        </w:rPr>
        <w:t xml:space="preserve"> осталось практически на прежнем уровне 109 (96), при этом увеличилось количество внесенных представлений на 30 % (с 67 до 47), эффективность внесенных представлений об устранении нарушений законов составила 52%.</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Осуществление действенного надзора в указанной сфере правоотношений в истекшем периоде 2018 г. способствовало не допущению срывов в работе объектов электро - и теплоснабжения, которые повлекли бы за собой серьезное нарушение прав граждан на получение коммунальных услуг надлежащего качества, недопущению срыва начала отопительного сезона.</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Вместе с тем, по-прежнему допускаются многочисленные нарушения законодательства при подготовке к отопительному периоду, как органами местного самоуправления, так и ресурсоснабжающими, управляющими компаниями.</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 xml:space="preserve">При осуществлении прокурорского надзора выявлено 12 (19) нарушений законодательства </w:t>
      </w:r>
      <w:r w:rsidRPr="002A5DB2">
        <w:rPr>
          <w:rFonts w:ascii="Times New Roman" w:hAnsi="Times New Roman" w:cs="Times New Roman"/>
          <w:b/>
          <w:sz w:val="24"/>
          <w:szCs w:val="24"/>
        </w:rPr>
        <w:t>об исполнительном производстве</w:t>
      </w:r>
      <w:r w:rsidRPr="002A5DB2">
        <w:rPr>
          <w:rFonts w:ascii="Times New Roman" w:hAnsi="Times New Roman" w:cs="Times New Roman"/>
          <w:sz w:val="24"/>
          <w:szCs w:val="24"/>
        </w:rPr>
        <w:t>, в целях устранения которых внесено 6 представлений (7).</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Так в ходе одной из проверок прокуратурой района установлен факт незаконного взымания с должника, исполнившего в срок установленный для добровольного исполнения исполнительного документа, исполнительского сбора.</w:t>
      </w:r>
    </w:p>
    <w:p w:rsidR="00321CA7" w:rsidRPr="002A5DB2" w:rsidRDefault="00321CA7" w:rsidP="00321CA7">
      <w:pPr>
        <w:ind w:firstLine="851"/>
        <w:jc w:val="both"/>
        <w:rPr>
          <w:rFonts w:cs="Times New Roman"/>
        </w:rPr>
      </w:pPr>
      <w:r w:rsidRPr="002A5DB2">
        <w:rPr>
          <w:rFonts w:cs="Times New Roman"/>
        </w:rPr>
        <w:t xml:space="preserve">Так, </w:t>
      </w:r>
      <w:r w:rsidRPr="002A5DB2">
        <w:rPr>
          <w:rFonts w:cs="Times New Roman"/>
          <w:lang w:val="ru-RU"/>
        </w:rPr>
        <w:t>в</w:t>
      </w:r>
      <w:r w:rsidRPr="002A5DB2">
        <w:rPr>
          <w:rFonts w:cs="Times New Roman"/>
        </w:rPr>
        <w:t xml:space="preserve"> 05.12.2017 начальником отдела – старшим судебным приставом Неженской Л.В. возбуждены ИП в отношении Доброумовой </w:t>
      </w:r>
      <w:r w:rsidRPr="002A5DB2">
        <w:rPr>
          <w:rFonts w:cs="Times New Roman"/>
          <w:lang w:val="ru-RU"/>
        </w:rPr>
        <w:t>Е.В.</w:t>
      </w:r>
      <w:r w:rsidRPr="002A5DB2">
        <w:rPr>
          <w:rFonts w:cs="Times New Roman"/>
        </w:rPr>
        <w:t xml:space="preserve">, в которых установлен 5-дневный срок для добровольного исполнения требований со дня получения должником копии постановления о возбуждении ИП. </w:t>
      </w:r>
    </w:p>
    <w:p w:rsidR="00321CA7" w:rsidRPr="002A5DB2" w:rsidRDefault="00321CA7" w:rsidP="00321CA7">
      <w:pPr>
        <w:ind w:firstLine="851"/>
        <w:jc w:val="both"/>
        <w:rPr>
          <w:rFonts w:cs="Times New Roman"/>
        </w:rPr>
      </w:pPr>
      <w:r w:rsidRPr="002A5DB2">
        <w:rPr>
          <w:rFonts w:cs="Times New Roman"/>
          <w:lang w:val="ru-RU"/>
        </w:rPr>
        <w:t>К</w:t>
      </w:r>
      <w:r w:rsidRPr="002A5DB2">
        <w:rPr>
          <w:rFonts w:cs="Times New Roman"/>
        </w:rPr>
        <w:t xml:space="preserve">опии постановлений о возбуждении вышеуказанных ИП должник получил 11.12.2017 (путем вручения уведомления о явке к судебному приставу исполнителю), в связи </w:t>
      </w:r>
      <w:r w:rsidRPr="002A5DB2">
        <w:rPr>
          <w:rFonts w:cs="Times New Roman"/>
        </w:rPr>
        <w:lastRenderedPageBreak/>
        <w:t xml:space="preserve">с чем с 12.12.2017 начинается исчисление 5-дневного срока для добровольного исполнения требований. </w:t>
      </w:r>
    </w:p>
    <w:p w:rsidR="00321CA7" w:rsidRPr="002A5DB2" w:rsidRDefault="00321CA7" w:rsidP="00321CA7">
      <w:pPr>
        <w:ind w:firstLine="851"/>
        <w:jc w:val="both"/>
        <w:rPr>
          <w:rFonts w:cs="Times New Roman"/>
          <w:lang w:val="ru-RU"/>
        </w:rPr>
      </w:pPr>
      <w:r w:rsidRPr="002A5DB2">
        <w:rPr>
          <w:rFonts w:cs="Times New Roman"/>
        </w:rPr>
        <w:t xml:space="preserve">13.12.2017 (на вторые сутки вышеуказанного срока) должник добровольно исполнил требования, содержащиеся в исполнительных документах, о чем уведомил 14.12.2017 ОСП по Завитинскому району. </w:t>
      </w:r>
    </w:p>
    <w:p w:rsidR="00321CA7" w:rsidRPr="002A5DB2" w:rsidRDefault="00321CA7" w:rsidP="00321CA7">
      <w:pPr>
        <w:ind w:firstLine="851"/>
        <w:jc w:val="both"/>
        <w:rPr>
          <w:rFonts w:cs="Times New Roman"/>
          <w:lang w:val="ru-RU"/>
        </w:rPr>
      </w:pPr>
      <w:r w:rsidRPr="002A5DB2">
        <w:rPr>
          <w:rFonts w:cs="Times New Roman"/>
          <w:lang w:val="ru-RU"/>
        </w:rPr>
        <w:t>Несмотря на это, в</w:t>
      </w:r>
      <w:r>
        <w:rPr>
          <w:rFonts w:cs="Times New Roman"/>
        </w:rPr>
        <w:t xml:space="preserve"> нарушение</w:t>
      </w:r>
      <w:r>
        <w:rPr>
          <w:rFonts w:cs="Times New Roman"/>
          <w:lang w:val="ru-RU"/>
        </w:rPr>
        <w:t xml:space="preserve"> </w:t>
      </w:r>
      <w:r w:rsidRPr="00321CA7">
        <w:rPr>
          <w:rFonts w:cs="Times New Roman"/>
        </w:rPr>
        <w:t>ч.</w:t>
      </w:r>
      <w:r w:rsidRPr="00321CA7">
        <w:rPr>
          <w:rFonts w:cs="Times New Roman"/>
          <w:color w:val="FF0000"/>
        </w:rPr>
        <w:t xml:space="preserve"> </w:t>
      </w:r>
      <w:r w:rsidRPr="00321CA7">
        <w:rPr>
          <w:rFonts w:cs="Times New Roman"/>
        </w:rPr>
        <w:t>2 ст. 112</w:t>
      </w:r>
      <w:r w:rsidRPr="002A5DB2">
        <w:rPr>
          <w:rFonts w:cs="Times New Roman"/>
        </w:rPr>
        <w:t xml:space="preserve"> ФЗ № 229-ФЗ начальником отдела – старшим судебным приставом к должнику</w:t>
      </w:r>
      <w:r w:rsidRPr="002A5DB2">
        <w:rPr>
          <w:rFonts w:cs="Times New Roman"/>
          <w:lang w:val="ru-RU"/>
        </w:rPr>
        <w:t xml:space="preserve"> </w:t>
      </w:r>
      <w:r w:rsidRPr="002A5DB2">
        <w:rPr>
          <w:rFonts w:cs="Times New Roman"/>
        </w:rPr>
        <w:t>наложен исполнительский сбор</w:t>
      </w:r>
      <w:r w:rsidRPr="002A5DB2">
        <w:rPr>
          <w:rFonts w:cs="Times New Roman"/>
          <w:lang w:val="ru-RU"/>
        </w:rPr>
        <w:t>.</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Анализируя работу судебных приставов-исполнителей по Завитинскому району можно сделать вывод, что судебными приставами-исполнителями не редко допускаются нарушения законодательства в разных сферах законодательства об исполнительном производстве.</w:t>
      </w:r>
    </w:p>
    <w:p w:rsidR="00321CA7" w:rsidRPr="002A5DB2" w:rsidRDefault="00321CA7" w:rsidP="00321CA7">
      <w:pPr>
        <w:pStyle w:val="ConsNormal"/>
        <w:ind w:firstLine="709"/>
        <w:jc w:val="both"/>
        <w:rPr>
          <w:rFonts w:ascii="Times New Roman" w:hAnsi="Times New Roman" w:cs="Times New Roman"/>
          <w:sz w:val="24"/>
          <w:szCs w:val="24"/>
        </w:rPr>
      </w:pPr>
      <w:r w:rsidRPr="002A5DB2">
        <w:rPr>
          <w:rFonts w:ascii="Times New Roman" w:hAnsi="Times New Roman" w:cs="Times New Roman"/>
          <w:sz w:val="24"/>
          <w:szCs w:val="24"/>
        </w:rPr>
        <w:t>В связи с этим, прокуратурой района уделяется постоянное внимание состояния законности в сфере исполнительного производства и при необходимости применяется весь комплекс мер прокурорского реагирования.</w:t>
      </w:r>
    </w:p>
    <w:p w:rsidR="00321CA7" w:rsidRPr="002A5DB2" w:rsidRDefault="00321CA7" w:rsidP="00321CA7">
      <w:pPr>
        <w:pStyle w:val="ConsNormal"/>
        <w:ind w:firstLine="708"/>
        <w:jc w:val="both"/>
        <w:rPr>
          <w:rFonts w:ascii="Times New Roman" w:hAnsi="Times New Roman" w:cs="Times New Roman"/>
          <w:sz w:val="24"/>
          <w:szCs w:val="24"/>
        </w:rPr>
      </w:pPr>
      <w:r w:rsidRPr="002A5DB2">
        <w:rPr>
          <w:rFonts w:ascii="Times New Roman" w:hAnsi="Times New Roman" w:cs="Times New Roman"/>
          <w:sz w:val="24"/>
          <w:szCs w:val="24"/>
        </w:rPr>
        <w:t xml:space="preserve">Увеличилось число выявленных нарушений </w:t>
      </w:r>
      <w:r w:rsidRPr="002A5DB2">
        <w:rPr>
          <w:rFonts w:ascii="Times New Roman" w:hAnsi="Times New Roman" w:cs="Times New Roman"/>
          <w:b/>
          <w:sz w:val="24"/>
          <w:szCs w:val="24"/>
        </w:rPr>
        <w:t>в сфере обеспечения безопасности дорожного движения</w:t>
      </w:r>
      <w:r w:rsidRPr="002A5DB2">
        <w:rPr>
          <w:rFonts w:ascii="Times New Roman" w:hAnsi="Times New Roman" w:cs="Times New Roman"/>
          <w:sz w:val="24"/>
          <w:szCs w:val="24"/>
        </w:rPr>
        <w:t xml:space="preserve"> (с 31 в 2017 до 43 в 2018). Большая работа предстоит по проверки эффективности освоения денежных средств и качества выполняемых работ выделенных в 2017 году по дорожной деятельности органов местного самоуправления.  </w:t>
      </w:r>
    </w:p>
    <w:p w:rsidR="00321CA7" w:rsidRPr="002A5DB2" w:rsidRDefault="00321CA7" w:rsidP="00321CA7">
      <w:pPr>
        <w:shd w:val="clear" w:color="auto" w:fill="FFFFFF"/>
        <w:tabs>
          <w:tab w:val="left" w:pos="1248"/>
        </w:tabs>
        <w:ind w:firstLine="709"/>
        <w:jc w:val="both"/>
        <w:rPr>
          <w:rFonts w:cs="Times New Roman"/>
        </w:rPr>
      </w:pPr>
      <w:r w:rsidRPr="002A5DB2">
        <w:rPr>
          <w:rFonts w:cs="Times New Roman"/>
        </w:rPr>
        <w:t>Прокуратурой Завитинского района продолж</w:t>
      </w:r>
      <w:r w:rsidRPr="002A5DB2">
        <w:rPr>
          <w:rFonts w:cs="Times New Roman"/>
          <w:lang w:val="ru-RU"/>
        </w:rPr>
        <w:t xml:space="preserve">ена </w:t>
      </w:r>
      <w:r w:rsidRPr="002A5DB2">
        <w:rPr>
          <w:rFonts w:cs="Times New Roman"/>
        </w:rPr>
        <w:t xml:space="preserve">работа по осуществлению надзора за исполнением законодательства о государственной и муниципальной службе, </w:t>
      </w:r>
      <w:r w:rsidRPr="002A5DB2">
        <w:rPr>
          <w:rFonts w:cs="Times New Roman"/>
          <w:b/>
        </w:rPr>
        <w:t>противодействии коррупции</w:t>
      </w:r>
      <w:r w:rsidRPr="002A5DB2">
        <w:rPr>
          <w:rFonts w:cs="Times New Roman"/>
        </w:rPr>
        <w:t xml:space="preserve"> на территории района.</w:t>
      </w:r>
    </w:p>
    <w:p w:rsidR="00321CA7" w:rsidRPr="002A5DB2" w:rsidRDefault="00321CA7" w:rsidP="00321CA7">
      <w:pPr>
        <w:shd w:val="clear" w:color="auto" w:fill="FFFFFF"/>
        <w:tabs>
          <w:tab w:val="left" w:pos="1248"/>
        </w:tabs>
        <w:ind w:firstLine="709"/>
        <w:jc w:val="both"/>
        <w:rPr>
          <w:rFonts w:cs="Times New Roman"/>
          <w:bCs/>
          <w:color w:val="000000"/>
        </w:rPr>
      </w:pPr>
      <w:r w:rsidRPr="002A5DB2">
        <w:rPr>
          <w:rFonts w:cs="Times New Roman"/>
        </w:rPr>
        <w:t xml:space="preserve">За </w:t>
      </w:r>
      <w:r w:rsidRPr="002A5DB2">
        <w:rPr>
          <w:rFonts w:cs="Times New Roman"/>
          <w:lang w:val="ru-RU"/>
        </w:rPr>
        <w:t>9 месяцев 2018 года</w:t>
      </w:r>
      <w:r w:rsidRPr="002A5DB2">
        <w:rPr>
          <w:rFonts w:cs="Times New Roman"/>
        </w:rPr>
        <w:t xml:space="preserve"> </w:t>
      </w:r>
      <w:r w:rsidRPr="002A5DB2">
        <w:rPr>
          <w:rFonts w:cs="Times New Roman"/>
          <w:bCs/>
          <w:color w:val="000000"/>
        </w:rPr>
        <w:t>выявлено  105 нарушений законодательства</w:t>
      </w:r>
      <w:r w:rsidRPr="002A5DB2">
        <w:rPr>
          <w:rFonts w:cs="Times New Roman"/>
          <w:bCs/>
          <w:color w:val="000000"/>
          <w:lang w:val="ru-RU"/>
        </w:rPr>
        <w:t xml:space="preserve"> о противодействии коррупции (</w:t>
      </w:r>
      <w:r w:rsidRPr="002A5DB2">
        <w:rPr>
          <w:rFonts w:cs="Times New Roman"/>
          <w:bCs/>
          <w:color w:val="000000"/>
        </w:rPr>
        <w:t>116)</w:t>
      </w:r>
      <w:r w:rsidRPr="002A5DB2">
        <w:rPr>
          <w:rFonts w:cs="Times New Roman"/>
          <w:bCs/>
          <w:color w:val="000000"/>
          <w:lang w:val="ru-RU"/>
        </w:rPr>
        <w:t xml:space="preserve">, </w:t>
      </w:r>
      <w:r w:rsidRPr="002A5DB2">
        <w:rPr>
          <w:rFonts w:cs="Times New Roman"/>
          <w:bCs/>
          <w:color w:val="000000"/>
        </w:rPr>
        <w:t>на незаконные НПА принесен 21 протест (22), внесено 30 представлений (38), из которых 27 рассмотрено, привлечено к дисциплинарной ответственности должностных лиц – 18  (11), к административной ответственности  привлечено 4 должностных лица (0), в суд подано 1 заявление в порядке ст. 44 УПК РФ о признании сделки по получению взятки незаконной, рассмотрено и удовлетворено, по материалу, направленному в порядке ч.2 ст.37 УПК РФ возбуждено 1 уголовное дело по ч.1 ст.285 УК РФ.</w:t>
      </w:r>
    </w:p>
    <w:p w:rsidR="00321CA7" w:rsidRPr="002A5DB2" w:rsidRDefault="00321CA7" w:rsidP="00321CA7">
      <w:pPr>
        <w:shd w:val="clear" w:color="auto" w:fill="FFFFFF"/>
        <w:tabs>
          <w:tab w:val="left" w:pos="1248"/>
        </w:tabs>
        <w:ind w:firstLine="709"/>
        <w:jc w:val="both"/>
        <w:rPr>
          <w:rFonts w:cs="Times New Roman"/>
          <w:bCs/>
          <w:color w:val="000000"/>
        </w:rPr>
      </w:pPr>
      <w:r w:rsidRPr="002A5DB2">
        <w:rPr>
          <w:rFonts w:cs="Times New Roman"/>
          <w:bCs/>
          <w:color w:val="000000"/>
        </w:rPr>
        <w:t>В указанной сфере наблюдается снижение количества выявленных прокуратурой района нарушений закона на 10% по сравнению с аналогичным периодом прошлого года. Основной причиной снижения выявленных нарушений закона стало изменение подхода к качеству выявляемых нарушений, которые должны являться существенными коррупционными правонарушениями, в том числе увеличилось количество выявленных коррупционных правонарушений и привлеченных за эти действия должностных лиц к административной ответственности.</w:t>
      </w:r>
    </w:p>
    <w:p w:rsidR="00321CA7" w:rsidRPr="002A5DB2" w:rsidRDefault="00321CA7" w:rsidP="00321CA7">
      <w:pPr>
        <w:shd w:val="clear" w:color="auto" w:fill="FFFFFF"/>
        <w:tabs>
          <w:tab w:val="left" w:pos="1248"/>
        </w:tabs>
        <w:ind w:firstLine="709"/>
        <w:jc w:val="both"/>
        <w:rPr>
          <w:rFonts w:cs="Times New Roman"/>
          <w:bCs/>
          <w:color w:val="000000"/>
          <w:lang w:val="ru-RU"/>
        </w:rPr>
      </w:pPr>
      <w:r w:rsidRPr="002A5DB2">
        <w:rPr>
          <w:rFonts w:cs="Times New Roman"/>
          <w:bCs/>
          <w:color w:val="000000"/>
        </w:rPr>
        <w:t>В 2018 году прокуратурой Завитинского района активизирована работа по выявлению коррупционных преступлений в сфере здравоохранения, что позволило выявить преступное деяние в действиях бывшего главного врача ГБУЗ АО «Завитинская больница» Колесовой Л.А. и возбудить по данному факту в отношении нее уголовное дело</w:t>
      </w:r>
      <w:r w:rsidRPr="002A5DB2">
        <w:rPr>
          <w:rFonts w:cs="Times New Roman"/>
          <w:bCs/>
          <w:color w:val="000000"/>
          <w:lang w:val="ru-RU"/>
        </w:rPr>
        <w:t>, которое находится в производстве.</w:t>
      </w:r>
    </w:p>
    <w:p w:rsidR="00321CA7" w:rsidRPr="002A5DB2" w:rsidRDefault="00321CA7" w:rsidP="00321CA7">
      <w:pPr>
        <w:ind w:firstLine="720"/>
        <w:jc w:val="both"/>
        <w:rPr>
          <w:rFonts w:cs="Times New Roman"/>
          <w:lang w:val="ru-RU"/>
        </w:rPr>
      </w:pPr>
      <w:r w:rsidRPr="002A5DB2">
        <w:rPr>
          <w:rFonts w:cs="Times New Roman"/>
          <w:lang w:val="ru-RU"/>
        </w:rPr>
        <w:t xml:space="preserve">В ходе проведенных проверок выявлены нарушения </w:t>
      </w:r>
      <w:r w:rsidRPr="002A5DB2">
        <w:rPr>
          <w:rFonts w:cs="Times New Roman"/>
        </w:rPr>
        <w:t>7 сотрудниками администрации Завитинского района</w:t>
      </w:r>
      <w:r w:rsidRPr="002A5DB2">
        <w:rPr>
          <w:rFonts w:cs="Times New Roman"/>
          <w:lang w:val="ru-RU"/>
        </w:rPr>
        <w:t xml:space="preserve"> </w:t>
      </w:r>
      <w:r w:rsidRPr="002A5DB2">
        <w:rPr>
          <w:rFonts w:cs="Times New Roman"/>
        </w:rPr>
        <w:t>требовани</w:t>
      </w:r>
      <w:r w:rsidRPr="002A5DB2">
        <w:rPr>
          <w:rFonts w:cs="Times New Roman"/>
          <w:lang w:val="ru-RU"/>
        </w:rPr>
        <w:t>й</w:t>
      </w:r>
      <w:r w:rsidRPr="002A5DB2">
        <w:rPr>
          <w:rFonts w:cs="Times New Roman"/>
        </w:rPr>
        <w:t xml:space="preserve"> антикоррупционного законодательства при предоставлении сведений о доходах.</w:t>
      </w:r>
    </w:p>
    <w:p w:rsidR="00321CA7" w:rsidRPr="002A5DB2" w:rsidRDefault="00321CA7" w:rsidP="00321CA7">
      <w:pPr>
        <w:ind w:firstLine="720"/>
        <w:jc w:val="both"/>
        <w:rPr>
          <w:rFonts w:cs="Times New Roman"/>
          <w:lang w:val="ru-RU"/>
        </w:rPr>
      </w:pPr>
      <w:r w:rsidRPr="002A5DB2">
        <w:rPr>
          <w:rFonts w:cs="Times New Roman"/>
          <w:lang w:val="ru-RU"/>
        </w:rPr>
        <w:t>Аналогичные нарушения установлены при проверке в отношении ОМВД России по Завитинскому району.</w:t>
      </w:r>
    </w:p>
    <w:p w:rsidR="00321CA7" w:rsidRPr="002A5DB2" w:rsidRDefault="00321CA7" w:rsidP="00321CA7">
      <w:pPr>
        <w:ind w:firstLine="720"/>
        <w:jc w:val="both"/>
        <w:rPr>
          <w:rFonts w:cs="Times New Roman"/>
          <w:spacing w:val="-4"/>
          <w:kern w:val="24"/>
          <w:lang w:val="ru-RU"/>
        </w:rPr>
      </w:pPr>
      <w:r w:rsidRPr="002A5DB2">
        <w:rPr>
          <w:rFonts w:cs="Times New Roman"/>
          <w:lang w:val="ru-RU"/>
        </w:rPr>
        <w:t xml:space="preserve">По выявленным нарушениям внесены </w:t>
      </w:r>
      <w:r w:rsidRPr="002A5DB2">
        <w:rPr>
          <w:rFonts w:cs="Times New Roman"/>
        </w:rPr>
        <w:t>представления</w:t>
      </w:r>
      <w:r w:rsidRPr="002A5DB2">
        <w:rPr>
          <w:rFonts w:cs="Times New Roman"/>
          <w:lang w:val="ru-RU"/>
        </w:rPr>
        <w:t>, которые находятся на рассмотрении.</w:t>
      </w:r>
    </w:p>
    <w:p w:rsidR="00321CA7" w:rsidRPr="002A5DB2" w:rsidRDefault="00321CA7" w:rsidP="00321CA7">
      <w:pPr>
        <w:ind w:firstLine="748"/>
        <w:jc w:val="both"/>
        <w:rPr>
          <w:rFonts w:cs="Times New Roman"/>
        </w:rPr>
      </w:pPr>
      <w:r w:rsidRPr="002A5DB2">
        <w:rPr>
          <w:rFonts w:cs="Times New Roman"/>
          <w:spacing w:val="-4"/>
          <w:kern w:val="24"/>
          <w:lang w:val="ru-RU"/>
        </w:rPr>
        <w:t>Прокуратурой Завитинского района в соответствии с действующими приказами Генерального прокурора РФ проводится постоянный мониторинг принимаемых федеральными органами государственной власти нормативных правовых актов.</w:t>
      </w:r>
    </w:p>
    <w:p w:rsidR="00747194" w:rsidRPr="00321CA7" w:rsidRDefault="00747194" w:rsidP="00C2219E">
      <w:pPr>
        <w:pStyle w:val="Standard"/>
        <w:jc w:val="center"/>
        <w:rPr>
          <w:rFonts w:cs="Times New Roman"/>
          <w:b/>
        </w:rPr>
      </w:pPr>
    </w:p>
    <w:p w:rsidR="00747194" w:rsidRPr="003E67F6" w:rsidRDefault="00747194" w:rsidP="00C2219E">
      <w:pPr>
        <w:pStyle w:val="Standard"/>
        <w:jc w:val="center"/>
        <w:rPr>
          <w:rFonts w:cs="Times New Roman"/>
          <w:b/>
          <w:lang w:val="ru-RU"/>
        </w:rPr>
      </w:pPr>
    </w:p>
    <w:p w:rsidR="00747194" w:rsidRPr="003E67F6" w:rsidRDefault="00747194" w:rsidP="00C2219E">
      <w:pPr>
        <w:pStyle w:val="Standard"/>
        <w:jc w:val="center"/>
        <w:rPr>
          <w:rFonts w:cs="Times New Roman"/>
          <w:b/>
          <w:lang w:val="ru-RU"/>
        </w:rPr>
      </w:pPr>
    </w:p>
    <w:p w:rsidR="00D314A4" w:rsidRPr="003E67F6" w:rsidRDefault="00D314A4" w:rsidP="00C2219E">
      <w:pPr>
        <w:jc w:val="both"/>
        <w:rPr>
          <w:rFonts w:cs="Times New Roman"/>
          <w:lang w:val="ru-RU"/>
        </w:rPr>
      </w:pPr>
    </w:p>
    <w:p w:rsidR="00321CA7" w:rsidRPr="003E67F6" w:rsidRDefault="00321CA7" w:rsidP="00321CA7">
      <w:pPr>
        <w:ind w:firstLine="708"/>
        <w:jc w:val="both"/>
        <w:rPr>
          <w:rFonts w:cs="Times New Roman"/>
        </w:rPr>
      </w:pPr>
      <w:r w:rsidRPr="003E67F6">
        <w:rPr>
          <w:rFonts w:cs="Times New Roman"/>
        </w:rPr>
        <w:t xml:space="preserve">В </w:t>
      </w:r>
      <w:r w:rsidRPr="003E67F6">
        <w:rPr>
          <w:rFonts w:cs="Times New Roman"/>
          <w:lang w:val="ru-RU"/>
        </w:rPr>
        <w:t>истекшем периоде 2018 года</w:t>
      </w:r>
      <w:r w:rsidRPr="003E67F6">
        <w:rPr>
          <w:rFonts w:cs="Times New Roman"/>
        </w:rPr>
        <w:t xml:space="preserve"> прокуратурой района обеспечено участие в </w:t>
      </w:r>
      <w:r w:rsidRPr="003E67F6">
        <w:rPr>
          <w:rFonts w:cs="Times New Roman"/>
          <w:b/>
        </w:rPr>
        <w:t>нормотворческой деятельности</w:t>
      </w:r>
      <w:r w:rsidRPr="003E67F6">
        <w:rPr>
          <w:rFonts w:cs="Times New Roman"/>
        </w:rPr>
        <w:t xml:space="preserve"> органов местного самоуправления посредством внесения представлений с предложениями о принятии нормативных актов о внесении изменений в Уставы поселений, направления информационных писем, подготовки заключений на проекты нормативных правовых актов, разработки проектов нормативных правовых актов.</w:t>
      </w:r>
    </w:p>
    <w:p w:rsidR="00321CA7" w:rsidRPr="003E67F6" w:rsidRDefault="00321CA7" w:rsidP="00321CA7">
      <w:pPr>
        <w:ind w:firstLine="748"/>
        <w:jc w:val="both"/>
        <w:outlineLvl w:val="0"/>
        <w:rPr>
          <w:rFonts w:cs="Times New Roman"/>
          <w:spacing w:val="-4"/>
          <w:kern w:val="24"/>
          <w:lang w:val="ru-RU"/>
        </w:rPr>
      </w:pPr>
      <w:r w:rsidRPr="003E67F6">
        <w:rPr>
          <w:rFonts w:cs="Times New Roman"/>
          <w:spacing w:val="-4"/>
          <w:kern w:val="24"/>
          <w:lang w:val="ru-RU"/>
        </w:rPr>
        <w:t xml:space="preserve">Органами местного самоуправления приняты 137 (141) нормативных правовых актов. </w:t>
      </w:r>
    </w:p>
    <w:p w:rsidR="00321CA7" w:rsidRPr="003E67F6" w:rsidRDefault="00321CA7" w:rsidP="00321CA7">
      <w:pPr>
        <w:ind w:firstLine="748"/>
        <w:jc w:val="both"/>
        <w:outlineLvl w:val="0"/>
        <w:rPr>
          <w:rFonts w:cs="Times New Roman"/>
          <w:spacing w:val="-4"/>
          <w:kern w:val="24"/>
          <w:lang w:val="ru-RU"/>
        </w:rPr>
      </w:pPr>
      <w:r w:rsidRPr="003E67F6">
        <w:rPr>
          <w:rFonts w:cs="Times New Roman"/>
          <w:spacing w:val="-4"/>
          <w:kern w:val="24"/>
          <w:lang w:val="ru-RU"/>
        </w:rPr>
        <w:t xml:space="preserve">Основными сферами регулирования правоотношений, по которым в отчетный период принимались акты, являются бюджетная, налоговая сферы, сфера оказания муниципальных услуг, организация местного самоуправления в части своевременного внесения изменений в уставы  муниципалитетов, а также противодействие коррупции. </w:t>
      </w:r>
    </w:p>
    <w:p w:rsidR="00321CA7" w:rsidRPr="003E67F6" w:rsidRDefault="00321CA7" w:rsidP="00321CA7">
      <w:pPr>
        <w:ind w:firstLine="748"/>
        <w:jc w:val="both"/>
        <w:outlineLvl w:val="0"/>
        <w:rPr>
          <w:rFonts w:cs="Times New Roman"/>
          <w:spacing w:val="-4"/>
          <w:kern w:val="24"/>
          <w:lang w:val="ru-RU"/>
        </w:rPr>
      </w:pPr>
      <w:r w:rsidRPr="003E67F6">
        <w:rPr>
          <w:rFonts w:cs="Times New Roman"/>
          <w:spacing w:val="-4"/>
          <w:kern w:val="24"/>
          <w:lang w:val="ru-RU"/>
        </w:rPr>
        <w:t>За 9 месяцев 2018 года работниками прокуратуры района изучены проекты 123 (118) нормативных правовых актов, подготовлены 7 (9) проектов нормативных актов с использованием права правотворческой инициативы, принято участие в 19 (13) заседаниях представительных органов местного самоуправления и рабочих группах.</w:t>
      </w:r>
    </w:p>
    <w:p w:rsidR="00321CA7" w:rsidRPr="003E67F6" w:rsidRDefault="00321CA7" w:rsidP="00321CA7">
      <w:pPr>
        <w:ind w:firstLine="748"/>
        <w:jc w:val="both"/>
        <w:rPr>
          <w:rFonts w:cs="Times New Roman"/>
          <w:lang w:val="ru-RU"/>
        </w:rPr>
      </w:pPr>
      <w:r w:rsidRPr="003E67F6">
        <w:rPr>
          <w:rFonts w:cs="Times New Roman"/>
        </w:rPr>
        <w:t>Наиболее распространенными нарушениями законодательства</w:t>
      </w:r>
      <w:r w:rsidRPr="003E67F6">
        <w:rPr>
          <w:rFonts w:cs="Times New Roman"/>
          <w:lang w:val="ru-RU"/>
        </w:rPr>
        <w:t xml:space="preserve"> по-прежнему остается</w:t>
      </w:r>
      <w:r w:rsidRPr="003E67F6">
        <w:rPr>
          <w:rFonts w:cs="Times New Roman"/>
        </w:rPr>
        <w:t xml:space="preserve"> несвоевременное внесение изменений в уставы района и поселений в соответствии с  вносимыми в ФЗ-131 от 06.10.03 «Об общих принципах организации местного самоуправления в Российской Федерации» изменениями. В последнее время отмечается негативная тенденция не направления и несвоевременное направление органами местного самоуправления НПА в правительство Амурской области для включения их в областной регистр.</w:t>
      </w:r>
    </w:p>
    <w:p w:rsidR="00321CA7" w:rsidRPr="003E67F6" w:rsidRDefault="00321CA7" w:rsidP="00321CA7">
      <w:pPr>
        <w:shd w:val="clear" w:color="auto" w:fill="FFFFFF"/>
        <w:tabs>
          <w:tab w:val="left" w:pos="2645"/>
          <w:tab w:val="left" w:pos="5760"/>
          <w:tab w:val="left" w:pos="7872"/>
        </w:tabs>
        <w:ind w:firstLine="715"/>
        <w:jc w:val="both"/>
        <w:rPr>
          <w:rFonts w:cs="Times New Roman"/>
          <w:color w:val="000000"/>
          <w:lang w:val="ru-RU"/>
        </w:rPr>
      </w:pPr>
      <w:r w:rsidRPr="003E67F6">
        <w:rPr>
          <w:rFonts w:cs="Times New Roman"/>
          <w:color w:val="000000"/>
          <w:lang w:val="ru-RU"/>
        </w:rPr>
        <w:t>К примеру, Федеральным законом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и от 05.12.2017 №389-ФЗ «О внесении изменений в статьи 25.1 и 56 Федерального закона «Об общих принципах организации местного самоуправления в Российской Федерации» внесены изменения в указанный закон в части дополнения положениями о назначении досрочных выборов главы муниципального образования, избираемого на муниципальных выборах,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а также в части дополнения положениями о возможности решения вопроса о введении и использовании средств самообложения граждан на сходе граждан на территории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w:t>
      </w:r>
    </w:p>
    <w:p w:rsidR="00321CA7" w:rsidRPr="003E67F6" w:rsidRDefault="00321CA7" w:rsidP="00321CA7">
      <w:pPr>
        <w:shd w:val="clear" w:color="auto" w:fill="FFFFFF"/>
        <w:tabs>
          <w:tab w:val="left" w:pos="2645"/>
          <w:tab w:val="left" w:pos="5760"/>
          <w:tab w:val="left" w:pos="7872"/>
        </w:tabs>
        <w:ind w:firstLine="715"/>
        <w:jc w:val="both"/>
        <w:rPr>
          <w:rFonts w:cs="Times New Roman"/>
          <w:lang w:val="ru-RU"/>
        </w:rPr>
      </w:pPr>
      <w:r w:rsidRPr="003E67F6">
        <w:rPr>
          <w:rFonts w:cs="Times New Roman"/>
          <w:color w:val="000000"/>
          <w:lang w:val="ru-RU"/>
        </w:rPr>
        <w:t xml:space="preserve">Однако, органами местного </w:t>
      </w:r>
      <w:r w:rsidRPr="003E67F6">
        <w:rPr>
          <w:rFonts w:cs="Times New Roman"/>
          <w:color w:val="000000"/>
        </w:rPr>
        <w:t>самоуправления</w:t>
      </w:r>
      <w:r w:rsidRPr="003E67F6">
        <w:rPr>
          <w:rFonts w:cs="Times New Roman"/>
          <w:color w:val="000000"/>
          <w:lang w:val="ru-RU"/>
        </w:rPr>
        <w:t xml:space="preserve"> </w:t>
      </w:r>
      <w:r w:rsidRPr="003E67F6">
        <w:rPr>
          <w:rFonts w:cs="Times New Roman"/>
          <w:color w:val="000000"/>
        </w:rPr>
        <w:t>соответствующие</w:t>
      </w:r>
      <w:r w:rsidRPr="003E67F6">
        <w:rPr>
          <w:rFonts w:cs="Times New Roman"/>
          <w:color w:val="000000"/>
          <w:lang w:val="ru-RU"/>
        </w:rPr>
        <w:t xml:space="preserve"> нормативные правовые акты о внесение изменений не приняты. В связи с чем,</w:t>
      </w:r>
      <w:r w:rsidRPr="003E67F6">
        <w:rPr>
          <w:rFonts w:cs="Times New Roman"/>
          <w:spacing w:val="-4"/>
          <w:kern w:val="24"/>
          <w:lang w:val="ru-RU"/>
        </w:rPr>
        <w:t xml:space="preserve"> 29.01.2018 в 11 муниципальных образований прокурором района направлены информационные письма о необходимости внесения изменений в Уставы муниципальных образований Завитинского района в соответствии с требованиями </w:t>
      </w:r>
      <w:r w:rsidRPr="003E67F6">
        <w:rPr>
          <w:rFonts w:cs="Times New Roman"/>
          <w:color w:val="000000"/>
          <w:lang w:val="ru-RU"/>
        </w:rPr>
        <w:t>названных законов</w:t>
      </w:r>
      <w:r w:rsidRPr="003E67F6">
        <w:rPr>
          <w:rFonts w:cs="Times New Roman"/>
          <w:spacing w:val="-4"/>
          <w:kern w:val="24"/>
          <w:lang w:val="ru-RU"/>
        </w:rPr>
        <w:t>.</w:t>
      </w:r>
    </w:p>
    <w:p w:rsidR="00321CA7" w:rsidRPr="003E67F6" w:rsidRDefault="00321CA7" w:rsidP="00321CA7">
      <w:pPr>
        <w:shd w:val="clear" w:color="auto" w:fill="FFFFFF"/>
        <w:tabs>
          <w:tab w:val="left" w:pos="2645"/>
          <w:tab w:val="left" w:pos="5760"/>
          <w:tab w:val="left" w:pos="7872"/>
        </w:tabs>
        <w:ind w:firstLine="715"/>
        <w:jc w:val="both"/>
        <w:rPr>
          <w:rFonts w:cs="Times New Roman"/>
          <w:lang w:val="ru-RU"/>
        </w:rPr>
      </w:pPr>
      <w:r w:rsidRPr="003E67F6">
        <w:rPr>
          <w:rFonts w:cs="Times New Roman"/>
          <w:spacing w:val="-4"/>
          <w:kern w:val="24"/>
          <w:lang w:val="ru-RU"/>
        </w:rPr>
        <w:t xml:space="preserve">По итогам рассмотрения информационных писем главами и Советами народных депутатов муниципальных образований Завитинского района, приняты решения о внесении изменений и дополнений в Уставы муниципальных образований. </w:t>
      </w:r>
      <w:r w:rsidRPr="003E67F6">
        <w:rPr>
          <w:rFonts w:cs="Times New Roman"/>
          <w:lang w:val="ru-RU"/>
        </w:rPr>
        <w:t>При проверке указанных решений нарушений не выявлено.</w:t>
      </w:r>
    </w:p>
    <w:p w:rsidR="00321CA7" w:rsidRPr="003E67F6" w:rsidRDefault="00321CA7" w:rsidP="00321CA7">
      <w:pPr>
        <w:pStyle w:val="12"/>
      </w:pPr>
      <w:r w:rsidRPr="003E67F6">
        <w:lastRenderedPageBreak/>
        <w:t>За истекший период 2018 года прокуратурой района изучено 123 (81) проектов нормативных правовых актов органов местного самоуправления, из общего числа принятых 137 (93), что составило свыше 85% изученных НПА на проектной стадии.</w:t>
      </w:r>
    </w:p>
    <w:p w:rsidR="00321CA7" w:rsidRPr="003E67F6" w:rsidRDefault="00321CA7" w:rsidP="00321CA7">
      <w:pPr>
        <w:pStyle w:val="12"/>
      </w:pPr>
      <w:r w:rsidRPr="003E67F6">
        <w:t xml:space="preserve">В отчетном периоде дано 16 отрицательных заключений, поскольку 10 проектов нормативных правовых актов содержали коррупциогенные факторы и противоречили законодательству, 6 содержали нарушения юридической техники.  </w:t>
      </w:r>
    </w:p>
    <w:p w:rsidR="00321CA7" w:rsidRPr="003E67F6" w:rsidRDefault="00321CA7" w:rsidP="00321CA7">
      <w:pPr>
        <w:ind w:firstLine="748"/>
        <w:jc w:val="both"/>
        <w:rPr>
          <w:rFonts w:cs="Times New Roman"/>
        </w:rPr>
      </w:pPr>
      <w:r w:rsidRPr="003E67F6">
        <w:rPr>
          <w:rFonts w:cs="Times New Roman"/>
        </w:rPr>
        <w:t>Принесен</w:t>
      </w:r>
      <w:r w:rsidRPr="003E67F6">
        <w:rPr>
          <w:rFonts w:cs="Times New Roman"/>
          <w:lang w:val="ru-RU"/>
        </w:rPr>
        <w:t>о</w:t>
      </w:r>
      <w:r w:rsidRPr="003E67F6">
        <w:rPr>
          <w:rFonts w:cs="Times New Roman"/>
        </w:rPr>
        <w:t xml:space="preserve"> </w:t>
      </w:r>
      <w:r w:rsidRPr="003E67F6">
        <w:rPr>
          <w:rFonts w:cs="Times New Roman"/>
          <w:lang w:val="ru-RU"/>
        </w:rPr>
        <w:t>59 (43)</w:t>
      </w:r>
      <w:r w:rsidRPr="003E67F6">
        <w:rPr>
          <w:rFonts w:cs="Times New Roman"/>
        </w:rPr>
        <w:t xml:space="preserve"> протест на нормативные правовые акты в таких сферах законодательства как муниципальная служба, коррупция, налоги, муниципальное имущество, иное</w:t>
      </w:r>
      <w:r w:rsidRPr="003E67F6">
        <w:rPr>
          <w:rFonts w:cs="Times New Roman"/>
          <w:lang w:val="ru-RU"/>
        </w:rPr>
        <w:t>, по результатам рассмотрения которых изменены 28 (29) нормативных правовых актов</w:t>
      </w:r>
      <w:r w:rsidRPr="003E67F6">
        <w:rPr>
          <w:rFonts w:cs="Times New Roman"/>
        </w:rPr>
        <w:t>.</w:t>
      </w:r>
    </w:p>
    <w:p w:rsidR="00321CA7" w:rsidRPr="003E67F6" w:rsidRDefault="00321CA7" w:rsidP="00321CA7">
      <w:pPr>
        <w:ind w:firstLine="748"/>
        <w:jc w:val="both"/>
        <w:rPr>
          <w:rFonts w:cs="Times New Roman"/>
        </w:rPr>
      </w:pPr>
      <w:r w:rsidRPr="003E67F6">
        <w:rPr>
          <w:rFonts w:cs="Times New Roman"/>
          <w:lang w:val="ru-RU"/>
        </w:rPr>
        <w:t xml:space="preserve">Несмотря на проводимую прокуратурой района </w:t>
      </w:r>
      <w:r w:rsidRPr="003E67F6">
        <w:rPr>
          <w:rFonts w:cs="Times New Roman"/>
        </w:rPr>
        <w:t>превентивную</w:t>
      </w:r>
      <w:r w:rsidRPr="003E67F6">
        <w:rPr>
          <w:rFonts w:cs="Times New Roman"/>
          <w:lang w:val="ru-RU"/>
        </w:rPr>
        <w:t xml:space="preserve"> работу в данной сфере,</w:t>
      </w:r>
      <w:r w:rsidRPr="003E67F6">
        <w:rPr>
          <w:rFonts w:cs="Times New Roman"/>
        </w:rPr>
        <w:t xml:space="preserve"> количество принесенных протестов </w:t>
      </w:r>
      <w:r w:rsidRPr="003E67F6">
        <w:rPr>
          <w:rFonts w:cs="Times New Roman"/>
          <w:lang w:val="ru-RU"/>
        </w:rPr>
        <w:t xml:space="preserve">на нормативные правовые акты </w:t>
      </w:r>
      <w:r w:rsidRPr="003E67F6">
        <w:rPr>
          <w:rFonts w:cs="Times New Roman"/>
        </w:rPr>
        <w:t>органов</w:t>
      </w:r>
      <w:r w:rsidRPr="003E67F6">
        <w:rPr>
          <w:rFonts w:cs="Times New Roman"/>
          <w:lang w:val="ru-RU"/>
        </w:rPr>
        <w:t xml:space="preserve"> местного самоуправления год от года не уменьшается, что </w:t>
      </w:r>
      <w:r w:rsidRPr="003E67F6">
        <w:rPr>
          <w:rFonts w:cs="Times New Roman"/>
        </w:rPr>
        <w:t>свидетельствует</w:t>
      </w:r>
      <w:r w:rsidRPr="003E67F6">
        <w:rPr>
          <w:rFonts w:cs="Times New Roman"/>
          <w:lang w:val="ru-RU"/>
        </w:rPr>
        <w:t xml:space="preserve"> о недостаточной эффективности работы органов местного </w:t>
      </w:r>
      <w:r w:rsidRPr="003E67F6">
        <w:rPr>
          <w:rFonts w:cs="Times New Roman"/>
        </w:rPr>
        <w:t>самоуправления</w:t>
      </w:r>
      <w:r w:rsidRPr="003E67F6">
        <w:rPr>
          <w:rFonts w:cs="Times New Roman"/>
          <w:lang w:val="ru-RU"/>
        </w:rPr>
        <w:t xml:space="preserve"> в данном направлении</w:t>
      </w:r>
      <w:r w:rsidRPr="003E67F6">
        <w:rPr>
          <w:rFonts w:cs="Times New Roman"/>
        </w:rPr>
        <w:t xml:space="preserve">. </w:t>
      </w:r>
    </w:p>
    <w:p w:rsidR="00321CA7" w:rsidRPr="003E67F6" w:rsidRDefault="00321CA7" w:rsidP="00321CA7">
      <w:pPr>
        <w:ind w:firstLine="708"/>
        <w:jc w:val="both"/>
        <w:rPr>
          <w:rFonts w:cs="Times New Roman"/>
          <w:lang w:val="ru-RU"/>
        </w:rPr>
      </w:pPr>
      <w:r w:rsidRPr="003E67F6">
        <w:rPr>
          <w:rFonts w:cs="Times New Roman"/>
          <w:lang w:val="ru-RU"/>
        </w:rPr>
        <w:t xml:space="preserve">Одним из </w:t>
      </w:r>
      <w:r w:rsidRPr="003E67F6">
        <w:rPr>
          <w:rFonts w:cs="Times New Roman"/>
        </w:rPr>
        <w:t>приоритетных</w:t>
      </w:r>
      <w:r w:rsidRPr="003E67F6">
        <w:rPr>
          <w:rFonts w:cs="Times New Roman"/>
          <w:lang w:val="ru-RU"/>
        </w:rPr>
        <w:t xml:space="preserve"> направлений работы прокуратуры района оставалось </w:t>
      </w:r>
      <w:r w:rsidRPr="003E67F6">
        <w:rPr>
          <w:rFonts w:cs="Times New Roman"/>
          <w:b/>
          <w:lang w:val="ru-RU"/>
        </w:rPr>
        <w:t>рассмотрение обращений граждан</w:t>
      </w:r>
      <w:r w:rsidRPr="003E67F6">
        <w:rPr>
          <w:rFonts w:cs="Times New Roman"/>
          <w:lang w:val="ru-RU"/>
        </w:rPr>
        <w:t>.</w:t>
      </w:r>
    </w:p>
    <w:p w:rsidR="00321CA7" w:rsidRPr="003E67F6" w:rsidRDefault="00321CA7" w:rsidP="00321CA7">
      <w:pPr>
        <w:ind w:firstLine="708"/>
        <w:jc w:val="both"/>
        <w:rPr>
          <w:rFonts w:cs="Times New Roman"/>
        </w:rPr>
      </w:pPr>
      <w:r w:rsidRPr="003E67F6">
        <w:rPr>
          <w:rFonts w:cs="Times New Roman"/>
        </w:rPr>
        <w:t>Анализ показал, что за указанный период в прокуратуру района</w:t>
      </w:r>
      <w:r w:rsidRPr="003E67F6">
        <w:rPr>
          <w:rFonts w:cs="Times New Roman"/>
          <w:lang w:val="ru-RU"/>
        </w:rPr>
        <w:t xml:space="preserve"> поступило</w:t>
      </w:r>
      <w:r w:rsidRPr="003E67F6">
        <w:rPr>
          <w:rFonts w:cs="Times New Roman"/>
        </w:rPr>
        <w:t xml:space="preserve"> </w:t>
      </w:r>
      <w:r w:rsidRPr="003E67F6">
        <w:rPr>
          <w:rFonts w:cs="Times New Roman"/>
          <w:lang w:val="ru-RU"/>
        </w:rPr>
        <w:t>146</w:t>
      </w:r>
      <w:r w:rsidRPr="003E67F6">
        <w:rPr>
          <w:rFonts w:cs="Times New Roman"/>
        </w:rPr>
        <w:t xml:space="preserve"> (</w:t>
      </w:r>
      <w:r w:rsidRPr="003E67F6">
        <w:rPr>
          <w:rFonts w:cs="Times New Roman"/>
          <w:lang w:val="ru-RU"/>
        </w:rPr>
        <w:t>123, 15,7%)</w:t>
      </w:r>
      <w:r w:rsidRPr="003E67F6">
        <w:rPr>
          <w:rFonts w:cs="Times New Roman"/>
        </w:rPr>
        <w:t xml:space="preserve"> обращений</w:t>
      </w:r>
      <w:r w:rsidRPr="003E67F6">
        <w:rPr>
          <w:rFonts w:cs="Times New Roman"/>
          <w:lang w:val="ru-RU"/>
        </w:rPr>
        <w:t xml:space="preserve"> разного характера</w:t>
      </w:r>
      <w:r w:rsidRPr="003E67F6">
        <w:rPr>
          <w:rFonts w:cs="Times New Roman"/>
        </w:rPr>
        <w:t>. Наибольшее количество поступивших обращений касается нарушени</w:t>
      </w:r>
      <w:r w:rsidRPr="003E67F6">
        <w:rPr>
          <w:rFonts w:cs="Times New Roman"/>
          <w:lang w:val="ru-RU"/>
        </w:rPr>
        <w:t>й</w:t>
      </w:r>
      <w:r w:rsidRPr="003E67F6">
        <w:rPr>
          <w:rFonts w:cs="Times New Roman"/>
        </w:rPr>
        <w:t xml:space="preserve"> в сфере ЖКХ, трудового</w:t>
      </w:r>
      <w:r w:rsidRPr="003E67F6">
        <w:rPr>
          <w:rFonts w:cs="Times New Roman"/>
          <w:lang w:val="ru-RU"/>
        </w:rPr>
        <w:t xml:space="preserve"> и</w:t>
      </w:r>
      <w:r w:rsidRPr="003E67F6">
        <w:rPr>
          <w:rFonts w:cs="Times New Roman"/>
        </w:rPr>
        <w:t xml:space="preserve"> жилищного законодательства.</w:t>
      </w:r>
    </w:p>
    <w:p w:rsidR="00321CA7" w:rsidRPr="003E67F6" w:rsidRDefault="00321CA7" w:rsidP="00321CA7">
      <w:pPr>
        <w:ind w:firstLine="708"/>
        <w:jc w:val="both"/>
        <w:rPr>
          <w:rFonts w:cs="Times New Roman"/>
          <w:lang w:val="ru-RU"/>
        </w:rPr>
      </w:pPr>
      <w:r w:rsidRPr="003E67F6">
        <w:rPr>
          <w:rFonts w:cs="Times New Roman"/>
        </w:rPr>
        <w:t xml:space="preserve">Из поступивших обращений  рассмотрено </w:t>
      </w:r>
      <w:r w:rsidRPr="003E67F6">
        <w:rPr>
          <w:rFonts w:cs="Times New Roman"/>
          <w:lang w:val="ru-RU"/>
        </w:rPr>
        <w:t>110</w:t>
      </w:r>
      <w:r w:rsidRPr="003E67F6">
        <w:rPr>
          <w:rFonts w:cs="Times New Roman"/>
        </w:rPr>
        <w:t xml:space="preserve"> (</w:t>
      </w:r>
      <w:r w:rsidRPr="003E67F6">
        <w:rPr>
          <w:rFonts w:cs="Times New Roman"/>
          <w:lang w:val="ru-RU"/>
        </w:rPr>
        <w:t>132, - 17%</w:t>
      </w:r>
      <w:r w:rsidRPr="003E67F6">
        <w:rPr>
          <w:rFonts w:cs="Times New Roman"/>
        </w:rPr>
        <w:t>)</w:t>
      </w:r>
      <w:r w:rsidRPr="003E67F6">
        <w:rPr>
          <w:rFonts w:cs="Times New Roman"/>
          <w:lang w:val="ru-RU"/>
        </w:rPr>
        <w:t xml:space="preserve">, из которых признаны обоснованными 34 (46, - 26%). По результатам </w:t>
      </w:r>
      <w:r w:rsidRPr="003E67F6">
        <w:rPr>
          <w:rFonts w:cs="Times New Roman"/>
        </w:rPr>
        <w:t>рассмотрения</w:t>
      </w:r>
      <w:r w:rsidRPr="003E67F6">
        <w:rPr>
          <w:rFonts w:cs="Times New Roman"/>
          <w:lang w:val="ru-RU"/>
        </w:rPr>
        <w:t xml:space="preserve"> обращений приняты 32 (44) мер реагирования.</w:t>
      </w:r>
      <w:r w:rsidRPr="003E67F6">
        <w:rPr>
          <w:rFonts w:cs="Times New Roman"/>
        </w:rPr>
        <w:t xml:space="preserve"> </w:t>
      </w:r>
    </w:p>
    <w:p w:rsidR="00321CA7" w:rsidRPr="003E67F6" w:rsidRDefault="00321CA7" w:rsidP="00321CA7">
      <w:pPr>
        <w:ind w:firstLine="708"/>
        <w:jc w:val="both"/>
        <w:rPr>
          <w:rFonts w:cs="Times New Roman"/>
          <w:lang w:val="ru-RU"/>
        </w:rPr>
      </w:pPr>
      <w:r w:rsidRPr="003E67F6">
        <w:rPr>
          <w:rFonts w:cs="Times New Roman"/>
          <w:lang w:val="ru-RU"/>
        </w:rPr>
        <w:t xml:space="preserve">Работниками прокуратуры района на личном приеме приняты 180 (165) граждан, из которых 98 (100) приняты лично прокурором. </w:t>
      </w:r>
    </w:p>
    <w:p w:rsidR="00321CA7" w:rsidRPr="003E67F6" w:rsidRDefault="00321CA7" w:rsidP="00321CA7">
      <w:pPr>
        <w:ind w:firstLine="708"/>
        <w:jc w:val="both"/>
        <w:rPr>
          <w:rFonts w:cs="Times New Roman"/>
          <w:lang w:val="ru-RU"/>
        </w:rPr>
      </w:pPr>
      <w:r w:rsidRPr="003E67F6">
        <w:rPr>
          <w:rFonts w:cs="Times New Roman"/>
        </w:rPr>
        <w:t xml:space="preserve">Основная категория лиц, обращающихся в прокуратуру района – это социально незащищенные граждане, в том числе преклонного возраста, не имеющие образования или средств </w:t>
      </w:r>
      <w:r w:rsidRPr="003E67F6">
        <w:rPr>
          <w:rFonts w:cs="Times New Roman"/>
          <w:lang w:val="ru-RU"/>
        </w:rPr>
        <w:t>для оплаты</w:t>
      </w:r>
      <w:r w:rsidRPr="003E67F6">
        <w:rPr>
          <w:rFonts w:cs="Times New Roman"/>
        </w:rPr>
        <w:t xml:space="preserve"> услуг адвоката. </w:t>
      </w:r>
    </w:p>
    <w:p w:rsidR="00321CA7" w:rsidRPr="003E67F6" w:rsidRDefault="00321CA7" w:rsidP="00321CA7">
      <w:pPr>
        <w:ind w:firstLine="708"/>
        <w:jc w:val="both"/>
        <w:rPr>
          <w:rFonts w:cs="Times New Roman"/>
        </w:rPr>
      </w:pPr>
      <w:r w:rsidRPr="003E67F6">
        <w:rPr>
          <w:rFonts w:cs="Times New Roman"/>
          <w:lang w:val="ru-RU"/>
        </w:rPr>
        <w:t xml:space="preserve">Не редко в прокуратуру района поступают обращения, рассмотрение которых относится к компетенции других органов, в том числе органов местного самоуправления, однако, в связи с недоверием в объективности рассмотрения таких обращений уполномоченным органом, граждане </w:t>
      </w:r>
      <w:r w:rsidRPr="003E67F6">
        <w:rPr>
          <w:rFonts w:cs="Times New Roman"/>
        </w:rPr>
        <w:t>обра</w:t>
      </w:r>
      <w:r w:rsidRPr="003E67F6">
        <w:rPr>
          <w:rFonts w:cs="Times New Roman"/>
          <w:lang w:val="ru-RU"/>
        </w:rPr>
        <w:t>щаются</w:t>
      </w:r>
      <w:r w:rsidRPr="003E67F6">
        <w:rPr>
          <w:rFonts w:cs="Times New Roman"/>
        </w:rPr>
        <w:t xml:space="preserve"> за защитой своих нарушенных прав</w:t>
      </w:r>
      <w:r w:rsidRPr="003E67F6">
        <w:rPr>
          <w:rFonts w:cs="Times New Roman"/>
          <w:lang w:val="ru-RU"/>
        </w:rPr>
        <w:t xml:space="preserve"> к прокурору</w:t>
      </w:r>
      <w:r w:rsidRPr="003E67F6">
        <w:rPr>
          <w:rFonts w:cs="Times New Roman"/>
        </w:rPr>
        <w:t>.</w:t>
      </w:r>
    </w:p>
    <w:p w:rsidR="00321CA7" w:rsidRPr="003E67F6" w:rsidRDefault="00321CA7" w:rsidP="00321CA7">
      <w:pPr>
        <w:pStyle w:val="3"/>
        <w:spacing w:after="0"/>
        <w:ind w:firstLine="720"/>
        <w:jc w:val="both"/>
        <w:rPr>
          <w:sz w:val="24"/>
          <w:szCs w:val="24"/>
        </w:rPr>
      </w:pPr>
      <w:r w:rsidRPr="003E67F6">
        <w:rPr>
          <w:sz w:val="24"/>
          <w:szCs w:val="24"/>
        </w:rPr>
        <w:t xml:space="preserve">Несмотря на принимаемые меры органами местного самоуправления, правоохранительными и контролирующими органами по исполнению законодательства о противодействии </w:t>
      </w:r>
      <w:r w:rsidRPr="003E67F6">
        <w:rPr>
          <w:b/>
          <w:sz w:val="24"/>
          <w:szCs w:val="24"/>
        </w:rPr>
        <w:t>экстремизму, терроризму</w:t>
      </w:r>
      <w:r w:rsidRPr="003E67F6">
        <w:rPr>
          <w:sz w:val="24"/>
          <w:szCs w:val="24"/>
        </w:rPr>
        <w:t xml:space="preserve"> в сфере межнациональных отношений отмечаются недостатки в организации работы по противодействию проявлениям экстремизма, в том числе по профилактике проявлений экстремизма и неонацизма в молодежной среде, терроризму, в сфере межнациональных отношений, терроризма, обеспечения безопасности объектов от возможных террористических посягательств.</w:t>
      </w:r>
    </w:p>
    <w:p w:rsidR="00321CA7" w:rsidRPr="003E67F6" w:rsidRDefault="00321CA7" w:rsidP="00321CA7">
      <w:pPr>
        <w:pStyle w:val="3"/>
        <w:spacing w:after="0"/>
        <w:ind w:firstLine="720"/>
        <w:jc w:val="both"/>
        <w:rPr>
          <w:sz w:val="24"/>
          <w:szCs w:val="24"/>
        </w:rPr>
      </w:pPr>
      <w:r w:rsidRPr="003E67F6">
        <w:rPr>
          <w:sz w:val="24"/>
          <w:szCs w:val="24"/>
        </w:rPr>
        <w:t xml:space="preserve">Всего в результате проведенных проверок выявлено 32 (40) нарушений законодательства в сфере  противодействия терроризму и экстремизму, внесено 18 (26) представлений, по результатам рассмотрения которых к дисциплинарной ответственности привлечено 29 (43) лица. </w:t>
      </w:r>
    </w:p>
    <w:p w:rsidR="00321CA7" w:rsidRPr="003E67F6" w:rsidRDefault="00321CA7" w:rsidP="00321CA7">
      <w:pPr>
        <w:pStyle w:val="3"/>
        <w:spacing w:after="0"/>
        <w:ind w:firstLine="720"/>
        <w:jc w:val="both"/>
        <w:rPr>
          <w:sz w:val="24"/>
          <w:szCs w:val="24"/>
        </w:rPr>
      </w:pPr>
      <w:r w:rsidRPr="003E67F6">
        <w:rPr>
          <w:sz w:val="24"/>
          <w:szCs w:val="24"/>
        </w:rPr>
        <w:t>Незначительное снижение количества выявленных нарушений закона связано с улучшением состояния законности в данной сфере правоотношений, однако, наличие указанных выше нарушений свидетельствует о необходимости принятия дополнительных мер, в том числе координационного характера, по изменению сложившейся ситуации.</w:t>
      </w:r>
    </w:p>
    <w:p w:rsidR="00321CA7" w:rsidRPr="003E67F6" w:rsidRDefault="00321CA7" w:rsidP="00321CA7">
      <w:pPr>
        <w:ind w:firstLine="720"/>
        <w:jc w:val="both"/>
        <w:rPr>
          <w:rFonts w:cs="Times New Roman"/>
        </w:rPr>
      </w:pPr>
      <w:r w:rsidRPr="003E67F6">
        <w:rPr>
          <w:rFonts w:cs="Times New Roman"/>
        </w:rPr>
        <w:t>При проведении проверки исполнения МБОУ СОШ № 3 и № 5 г. Завитинска установлены нарушения законодательства об образовании и о противодействии экстремисткой деятельности.</w:t>
      </w:r>
    </w:p>
    <w:p w:rsidR="00321CA7" w:rsidRPr="003E67F6" w:rsidRDefault="00321CA7" w:rsidP="00321CA7">
      <w:pPr>
        <w:ind w:firstLine="720"/>
        <w:jc w:val="both"/>
        <w:rPr>
          <w:rFonts w:cs="Times New Roman"/>
        </w:rPr>
      </w:pPr>
      <w:r w:rsidRPr="003E67F6">
        <w:rPr>
          <w:rFonts w:cs="Times New Roman"/>
        </w:rPr>
        <w:t xml:space="preserve">Так, в ходе проверки установлено, что в нарушение п. 2 ч. 6 ст. 28 ФЗ от 29.12.2012 № 273-ФЗ «Об образовании в Российской Федерации»,  ст. 3, ст. 13 ФЗ от 25.07.2002 №114-ФЗ «О противодействии экстремистской деятельности», отсутствует приказ о назначении ответственного лица за проведение сверки библиотечного фонда с Федеральным списком </w:t>
      </w:r>
      <w:r w:rsidRPr="003E67F6">
        <w:rPr>
          <w:rFonts w:cs="Times New Roman"/>
        </w:rPr>
        <w:lastRenderedPageBreak/>
        <w:t>экстремистских материалов, и как следствие отсутствие надлежащей работы по регулярной сверке и возможности ознакомления с ним несовершеннолетних.</w:t>
      </w:r>
    </w:p>
    <w:p w:rsidR="00321CA7" w:rsidRPr="003E67F6" w:rsidRDefault="00321CA7" w:rsidP="00321CA7">
      <w:pPr>
        <w:ind w:firstLine="720"/>
        <w:jc w:val="both"/>
        <w:rPr>
          <w:rFonts w:cs="Times New Roman"/>
          <w:lang w:val="ru-RU"/>
        </w:rPr>
      </w:pPr>
      <w:r w:rsidRPr="003E67F6">
        <w:rPr>
          <w:rFonts w:cs="Times New Roman"/>
        </w:rPr>
        <w:t>В связи с чем, в адрес директоров МБОУ СОШ № 3 и № 5 г. Завитинска  прокурором района 20.02.2018  внесены представления об устранении нарушений закона (рассмотрены, удовлетворены).</w:t>
      </w:r>
    </w:p>
    <w:p w:rsidR="00321CA7" w:rsidRPr="003E67F6" w:rsidRDefault="00321CA7" w:rsidP="00321CA7">
      <w:pPr>
        <w:ind w:firstLine="720"/>
        <w:jc w:val="both"/>
        <w:rPr>
          <w:rFonts w:cs="Times New Roman"/>
        </w:rPr>
      </w:pPr>
      <w:r w:rsidRPr="003E67F6">
        <w:rPr>
          <w:rFonts w:cs="Times New Roman"/>
        </w:rPr>
        <w:t>Кроме того, при проведении проверки исполнения бюджетного законодательства в части финансового обеспечения реализации муниципальных программ, подпрограмм, а также реализации законодательства в сфере противодействия экстремизма, терроризма, в сфере межнациональных отношений, установлены нарушения в деятельности трех сельсоветов.</w:t>
      </w:r>
    </w:p>
    <w:p w:rsidR="00321CA7" w:rsidRPr="003E67F6" w:rsidRDefault="00321CA7" w:rsidP="00321CA7">
      <w:pPr>
        <w:ind w:firstLine="720"/>
        <w:jc w:val="both"/>
        <w:rPr>
          <w:rFonts w:cs="Times New Roman"/>
        </w:rPr>
      </w:pPr>
      <w:r w:rsidRPr="003E67F6">
        <w:rPr>
          <w:rFonts w:cs="Times New Roman"/>
        </w:rPr>
        <w:t>Так в ходе проверки установлено, что в нарушение пп. 1, 7.1 ч. 1, ч. 3 ст.14 ФЗ от 06.10.2003 №131-ФЗ «Об общих принципах организации местного самоуправления в Российской Федерации», Закона Амурской области от 03.10.2014 № 413-ОЗ «О закреплении отдельных вопросов местного значения за сельскими поселениями области»,  ст. 5 ФЗ от 25.07.2002 № 114-ФЗ «О противодействии экстремистской деятельности», в бюджетах Албазинского, Болдыревского и Белояровского сельсоветов в 2018 году бюджетные средства на реализацию вышеуказанных мероприятий на территориях данных сельсоветов не выделялись.</w:t>
      </w:r>
    </w:p>
    <w:p w:rsidR="00321CA7" w:rsidRPr="003E67F6" w:rsidRDefault="00321CA7" w:rsidP="00321CA7">
      <w:pPr>
        <w:ind w:firstLine="720"/>
        <w:jc w:val="both"/>
        <w:rPr>
          <w:rFonts w:cs="Times New Roman"/>
        </w:rPr>
      </w:pPr>
      <w:r w:rsidRPr="003E67F6">
        <w:rPr>
          <w:rFonts w:cs="Times New Roman"/>
        </w:rPr>
        <w:t>В связи с чем, в адрес глав Албазинского, Болдыревского и Белояровского сельсоветов прокурором района 20.04.2018  внесены представления об устранении нарушений закона в сфере исполнения законодательства о противодействии терроризму и экстремистской деятельности (рассмотрены, удовлетворены, 1 должностное лицо привлечено к дисциплинарной ответственности).</w:t>
      </w:r>
    </w:p>
    <w:p w:rsidR="00321CA7" w:rsidRPr="003E67F6" w:rsidRDefault="00321CA7" w:rsidP="00321CA7">
      <w:pPr>
        <w:pStyle w:val="3"/>
        <w:spacing w:after="0"/>
        <w:ind w:firstLine="720"/>
        <w:jc w:val="both"/>
        <w:rPr>
          <w:sz w:val="24"/>
          <w:szCs w:val="24"/>
        </w:rPr>
      </w:pPr>
      <w:r w:rsidRPr="003E67F6">
        <w:rPr>
          <w:sz w:val="24"/>
          <w:szCs w:val="24"/>
        </w:rPr>
        <w:t>В целом органами местного самоуправления Завитинского района принимаются определенные меры в сфере противодействия терроризму и экстремизму, создана нормативная база в указанной сфере правоотношений, в том числе утверждены  муниципальные подпрограммы.</w:t>
      </w:r>
    </w:p>
    <w:p w:rsidR="00321CA7" w:rsidRPr="003E67F6" w:rsidRDefault="00321CA7" w:rsidP="00321CA7">
      <w:pPr>
        <w:tabs>
          <w:tab w:val="left" w:pos="6300"/>
        </w:tabs>
        <w:autoSpaceDE w:val="0"/>
        <w:adjustRightInd w:val="0"/>
        <w:ind w:firstLine="709"/>
        <w:jc w:val="both"/>
        <w:rPr>
          <w:rFonts w:cs="Times New Roman"/>
        </w:rPr>
      </w:pPr>
      <w:r w:rsidRPr="003E67F6">
        <w:rPr>
          <w:rFonts w:cs="Times New Roman"/>
        </w:rPr>
        <w:t xml:space="preserve">За </w:t>
      </w:r>
      <w:r w:rsidRPr="003E67F6">
        <w:rPr>
          <w:rFonts w:cs="Times New Roman"/>
          <w:lang w:val="ru-RU"/>
        </w:rPr>
        <w:t>9 месяцев 2018 года</w:t>
      </w:r>
      <w:r w:rsidRPr="003E67F6">
        <w:rPr>
          <w:rFonts w:cs="Times New Roman"/>
        </w:rPr>
        <w:t xml:space="preserve"> в судах Завитинского района </w:t>
      </w:r>
      <w:r w:rsidRPr="008B41A4">
        <w:rPr>
          <w:rFonts w:cs="Times New Roman"/>
          <w:b/>
        </w:rPr>
        <w:t>с участием государственных обвинителей</w:t>
      </w:r>
      <w:r w:rsidRPr="003E67F6">
        <w:rPr>
          <w:rFonts w:cs="Times New Roman"/>
        </w:rPr>
        <w:t xml:space="preserve"> рассмотрено </w:t>
      </w:r>
      <w:r w:rsidRPr="003E67F6">
        <w:rPr>
          <w:rFonts w:cs="Times New Roman"/>
          <w:lang w:val="ru-RU"/>
        </w:rPr>
        <w:t>134</w:t>
      </w:r>
      <w:r w:rsidRPr="003E67F6">
        <w:rPr>
          <w:rFonts w:cs="Times New Roman"/>
        </w:rPr>
        <w:t xml:space="preserve">  уголовных дел</w:t>
      </w:r>
      <w:r w:rsidRPr="003E67F6">
        <w:rPr>
          <w:rFonts w:cs="Times New Roman"/>
          <w:lang w:val="ru-RU"/>
        </w:rPr>
        <w:t>а</w:t>
      </w:r>
      <w:r w:rsidRPr="003E67F6">
        <w:rPr>
          <w:rFonts w:cs="Times New Roman"/>
        </w:rPr>
        <w:t xml:space="preserve">, из них </w:t>
      </w:r>
      <w:r w:rsidRPr="003E67F6">
        <w:rPr>
          <w:rFonts w:cs="Times New Roman"/>
          <w:lang w:val="ru-RU"/>
        </w:rPr>
        <w:t>79</w:t>
      </w:r>
      <w:r w:rsidRPr="003E67F6">
        <w:rPr>
          <w:rFonts w:cs="Times New Roman"/>
        </w:rPr>
        <w:t xml:space="preserve"> районным судом и </w:t>
      </w:r>
      <w:r w:rsidRPr="003E67F6">
        <w:rPr>
          <w:rFonts w:cs="Times New Roman"/>
          <w:lang w:val="ru-RU"/>
        </w:rPr>
        <w:t>55</w:t>
      </w:r>
      <w:r w:rsidRPr="003E67F6">
        <w:rPr>
          <w:rFonts w:cs="Times New Roman"/>
        </w:rPr>
        <w:t xml:space="preserve"> мировым судьёй.</w:t>
      </w:r>
    </w:p>
    <w:p w:rsidR="00321CA7" w:rsidRPr="003E67F6" w:rsidRDefault="00321CA7" w:rsidP="00321CA7">
      <w:pPr>
        <w:tabs>
          <w:tab w:val="left" w:pos="6300"/>
        </w:tabs>
        <w:autoSpaceDE w:val="0"/>
        <w:adjustRightInd w:val="0"/>
        <w:ind w:firstLine="709"/>
        <w:jc w:val="both"/>
        <w:rPr>
          <w:rFonts w:cs="Times New Roman"/>
          <w:lang w:val="ru-RU"/>
        </w:rPr>
      </w:pPr>
      <w:r w:rsidRPr="003E67F6">
        <w:rPr>
          <w:rFonts w:cs="Times New Roman"/>
        </w:rPr>
        <w:t xml:space="preserve">Из общего количества рассмотренных уголовных дел постановлено </w:t>
      </w:r>
      <w:r w:rsidRPr="003E67F6">
        <w:rPr>
          <w:rFonts w:cs="Times New Roman"/>
          <w:lang w:val="ru-RU"/>
        </w:rPr>
        <w:t>97</w:t>
      </w:r>
      <w:r w:rsidRPr="003E67F6">
        <w:rPr>
          <w:rFonts w:cs="Times New Roman"/>
        </w:rPr>
        <w:t xml:space="preserve">  обвинительных приговоров</w:t>
      </w:r>
      <w:r w:rsidRPr="003E67F6">
        <w:rPr>
          <w:rFonts w:cs="Times New Roman"/>
          <w:lang w:val="ru-RU"/>
        </w:rPr>
        <w:t>.</w:t>
      </w:r>
    </w:p>
    <w:p w:rsidR="00321CA7" w:rsidRPr="003E67F6" w:rsidRDefault="00321CA7" w:rsidP="00321CA7">
      <w:pPr>
        <w:tabs>
          <w:tab w:val="left" w:pos="6300"/>
        </w:tabs>
        <w:autoSpaceDE w:val="0"/>
        <w:adjustRightInd w:val="0"/>
        <w:ind w:firstLine="709"/>
        <w:jc w:val="both"/>
        <w:rPr>
          <w:rFonts w:cs="Times New Roman"/>
        </w:rPr>
      </w:pPr>
      <w:r w:rsidRPr="003E67F6">
        <w:rPr>
          <w:rFonts w:cs="Times New Roman"/>
        </w:rPr>
        <w:t xml:space="preserve">Случаев вынесения судом </w:t>
      </w:r>
      <w:r w:rsidRPr="003E67F6">
        <w:rPr>
          <w:rFonts w:cs="Times New Roman"/>
          <w:lang w:val="ru-RU"/>
        </w:rPr>
        <w:t>о</w:t>
      </w:r>
      <w:r w:rsidRPr="003E67F6">
        <w:rPr>
          <w:rFonts w:cs="Times New Roman"/>
        </w:rPr>
        <w:t>правдательны</w:t>
      </w:r>
      <w:r w:rsidRPr="003E67F6">
        <w:rPr>
          <w:rFonts w:cs="Times New Roman"/>
          <w:lang w:val="ru-RU"/>
        </w:rPr>
        <w:t>х</w:t>
      </w:r>
      <w:r w:rsidRPr="003E67F6">
        <w:rPr>
          <w:rFonts w:cs="Times New Roman"/>
        </w:rPr>
        <w:t xml:space="preserve"> приговор</w:t>
      </w:r>
      <w:r w:rsidRPr="003E67F6">
        <w:rPr>
          <w:rFonts w:cs="Times New Roman"/>
          <w:lang w:val="ru-RU"/>
        </w:rPr>
        <w:t>ов</w:t>
      </w:r>
      <w:r w:rsidRPr="003E67F6">
        <w:rPr>
          <w:rFonts w:cs="Times New Roman"/>
        </w:rPr>
        <w:t xml:space="preserve"> не </w:t>
      </w:r>
      <w:r w:rsidRPr="003E67F6">
        <w:rPr>
          <w:rFonts w:cs="Times New Roman"/>
          <w:lang w:val="ru-RU"/>
        </w:rPr>
        <w:t>имелось</w:t>
      </w:r>
      <w:r w:rsidRPr="003E67F6">
        <w:rPr>
          <w:rFonts w:cs="Times New Roman"/>
        </w:rPr>
        <w:t xml:space="preserve"> (0).</w:t>
      </w:r>
    </w:p>
    <w:p w:rsidR="00321CA7" w:rsidRPr="003E67F6" w:rsidRDefault="00321CA7" w:rsidP="00321CA7">
      <w:pPr>
        <w:tabs>
          <w:tab w:val="left" w:pos="6300"/>
        </w:tabs>
        <w:autoSpaceDE w:val="0"/>
        <w:adjustRightInd w:val="0"/>
        <w:ind w:firstLine="709"/>
        <w:jc w:val="both"/>
        <w:rPr>
          <w:rFonts w:cs="Times New Roman"/>
          <w:lang w:val="ru-RU"/>
        </w:rPr>
      </w:pPr>
      <w:r w:rsidRPr="003E67F6">
        <w:rPr>
          <w:rFonts w:cs="Times New Roman"/>
        </w:rPr>
        <w:t xml:space="preserve">На территории Завитинского района контроль за условно осужденными осуществляет филиал по г. Завитинску и Завитинскому району  </w:t>
      </w:r>
      <w:r w:rsidRPr="003E67F6">
        <w:rPr>
          <w:rFonts w:cs="Times New Roman"/>
          <w:b/>
        </w:rPr>
        <w:t>ФКУ УИИ УФСИН России по Амурской области</w:t>
      </w:r>
      <w:r w:rsidRPr="003E67F6">
        <w:rPr>
          <w:rFonts w:cs="Times New Roman"/>
        </w:rPr>
        <w:t>, ОМВД России по Завитинскому району.</w:t>
      </w:r>
    </w:p>
    <w:p w:rsidR="00321CA7" w:rsidRPr="003E67F6" w:rsidRDefault="00321CA7" w:rsidP="00321CA7">
      <w:pPr>
        <w:tabs>
          <w:tab w:val="left" w:pos="6300"/>
        </w:tabs>
        <w:autoSpaceDE w:val="0"/>
        <w:adjustRightInd w:val="0"/>
        <w:ind w:firstLine="709"/>
        <w:jc w:val="both"/>
        <w:rPr>
          <w:rFonts w:cs="Times New Roman"/>
          <w:lang w:val="ru-RU"/>
        </w:rPr>
      </w:pPr>
      <w:r w:rsidRPr="003E67F6">
        <w:rPr>
          <w:rFonts w:cs="Times New Roman"/>
        </w:rPr>
        <w:t xml:space="preserve">По состоянию на </w:t>
      </w:r>
      <w:r w:rsidRPr="003E67F6">
        <w:rPr>
          <w:rFonts w:cs="Times New Roman"/>
          <w:lang w:val="ru-RU"/>
        </w:rPr>
        <w:t>01 октября 2018</w:t>
      </w:r>
      <w:r w:rsidRPr="003E67F6">
        <w:rPr>
          <w:rFonts w:cs="Times New Roman"/>
        </w:rPr>
        <w:t xml:space="preserve"> на учёте в УИИ по Завитинскому району состояло 122 осужденных, из них условно осужденных </w:t>
      </w:r>
      <w:r w:rsidRPr="003E67F6">
        <w:rPr>
          <w:rFonts w:cs="Times New Roman"/>
          <w:lang w:val="ru-RU"/>
        </w:rPr>
        <w:t>79</w:t>
      </w:r>
      <w:r w:rsidRPr="003E67F6">
        <w:rPr>
          <w:rFonts w:cs="Times New Roman"/>
        </w:rPr>
        <w:t xml:space="preserve"> , в том числе несовершеннолетних 1, </w:t>
      </w:r>
      <w:r w:rsidRPr="003E67F6">
        <w:rPr>
          <w:rFonts w:cs="Times New Roman"/>
          <w:lang w:val="ru-RU"/>
        </w:rPr>
        <w:t>2</w:t>
      </w:r>
      <w:r w:rsidRPr="003E67F6">
        <w:rPr>
          <w:rFonts w:cs="Times New Roman"/>
        </w:rPr>
        <w:t xml:space="preserve"> женщины, наказание которым отсрочено, </w:t>
      </w:r>
      <w:r w:rsidRPr="003E67F6">
        <w:rPr>
          <w:rFonts w:cs="Times New Roman"/>
          <w:lang w:val="ru-RU"/>
        </w:rPr>
        <w:t>11</w:t>
      </w:r>
      <w:r w:rsidRPr="003E67F6">
        <w:rPr>
          <w:rFonts w:cs="Times New Roman"/>
        </w:rPr>
        <w:t xml:space="preserve"> осуждённых к наказанию в виде исправительных работ, </w:t>
      </w:r>
      <w:r w:rsidRPr="003E67F6">
        <w:rPr>
          <w:rFonts w:cs="Times New Roman"/>
          <w:lang w:val="ru-RU"/>
        </w:rPr>
        <w:t>2</w:t>
      </w:r>
      <w:r w:rsidRPr="003E67F6">
        <w:rPr>
          <w:rFonts w:cs="Times New Roman"/>
        </w:rPr>
        <w:t xml:space="preserve"> осуждённых к наказанию </w:t>
      </w:r>
      <w:r w:rsidRPr="003E67F6">
        <w:rPr>
          <w:rFonts w:cs="Times New Roman"/>
          <w:lang w:val="ru-RU"/>
        </w:rPr>
        <w:t xml:space="preserve">в </w:t>
      </w:r>
      <w:r w:rsidRPr="003E67F6">
        <w:rPr>
          <w:rFonts w:cs="Times New Roman"/>
        </w:rPr>
        <w:t xml:space="preserve">виде обязательных работ, </w:t>
      </w:r>
      <w:r w:rsidRPr="003E67F6">
        <w:rPr>
          <w:rFonts w:cs="Times New Roman"/>
          <w:lang w:val="ru-RU"/>
        </w:rPr>
        <w:t>24</w:t>
      </w:r>
      <w:r w:rsidRPr="003E67F6">
        <w:rPr>
          <w:rFonts w:cs="Times New Roman"/>
        </w:rPr>
        <w:t xml:space="preserve"> осуждённых к наказанию в виде лишения права заниматься определённой деятельностью. </w:t>
      </w:r>
    </w:p>
    <w:p w:rsidR="00321CA7" w:rsidRPr="003E67F6" w:rsidRDefault="00321CA7" w:rsidP="00321CA7">
      <w:pPr>
        <w:ind w:firstLine="709"/>
        <w:jc w:val="both"/>
        <w:rPr>
          <w:rFonts w:cs="Times New Roman"/>
        </w:rPr>
      </w:pPr>
      <w:r w:rsidRPr="003E67F6">
        <w:rPr>
          <w:rFonts w:cs="Times New Roman"/>
        </w:rPr>
        <w:t>За 9 месяцев 2018 прокуратурой района проведены 21 (12) проверок соблюдения законности при исполнении наказаний, не связанных с лишением свободы, из них в ОВД - 6 (3), УИИ - 6 (4), иные органы – 9 (5), в ходе которых установлены 10 (10) нарушений федерального законодательства.</w:t>
      </w:r>
    </w:p>
    <w:p w:rsidR="00321CA7" w:rsidRPr="003E67F6" w:rsidRDefault="00321CA7" w:rsidP="00321CA7">
      <w:pPr>
        <w:ind w:firstLine="709"/>
        <w:jc w:val="both"/>
        <w:rPr>
          <w:rFonts w:cs="Times New Roman"/>
        </w:rPr>
      </w:pPr>
      <w:r w:rsidRPr="003E67F6">
        <w:rPr>
          <w:rFonts w:cs="Times New Roman"/>
        </w:rPr>
        <w:t>При проверках в ОВД установлены 4 (4) нарушения уголовно-исполнительного законодательства. По выявленным нарушениям в адрес начальника ОМВД России по Завитинскому району внесены 3 (3) представления, которые рассмотрены и удовлетворены.</w:t>
      </w:r>
    </w:p>
    <w:p w:rsidR="00321CA7" w:rsidRPr="003E67F6" w:rsidRDefault="00321CA7" w:rsidP="00321CA7">
      <w:pPr>
        <w:ind w:firstLine="709"/>
        <w:jc w:val="both"/>
        <w:rPr>
          <w:rFonts w:cs="Times New Roman"/>
        </w:rPr>
      </w:pPr>
      <w:r w:rsidRPr="003E67F6">
        <w:rPr>
          <w:rFonts w:cs="Times New Roman"/>
        </w:rPr>
        <w:t>При проверках в УИИ установлены 2 (1) нарушений уголовно-исполнительного законодательства, из них о порядке исполнения условного осуждения 2 (1). По выявленным нарушениям в адрес начальника ФКУ «УИИ УФСИН России по Амурской области» внесено 1 (1) представление, которое рассмотрено и удовлетворено, к дисциплинарной ответственности привлечены 2 лица (0).</w:t>
      </w:r>
    </w:p>
    <w:p w:rsidR="00321CA7" w:rsidRPr="003E67F6" w:rsidRDefault="00321CA7" w:rsidP="00321CA7">
      <w:pPr>
        <w:ind w:firstLine="709"/>
        <w:jc w:val="both"/>
        <w:rPr>
          <w:rFonts w:cs="Times New Roman"/>
        </w:rPr>
      </w:pPr>
      <w:r w:rsidRPr="003E67F6">
        <w:rPr>
          <w:rFonts w:cs="Times New Roman"/>
        </w:rPr>
        <w:lastRenderedPageBreak/>
        <w:t>При проверках в иных учреждениях, участвующих в исполнении уголовных наказаний установлены 4 (4) нарушений уголовно-исполнительного законодательства.</w:t>
      </w:r>
    </w:p>
    <w:p w:rsidR="00321CA7" w:rsidRPr="003E67F6" w:rsidRDefault="00321CA7" w:rsidP="00321CA7">
      <w:pPr>
        <w:tabs>
          <w:tab w:val="left" w:pos="6300"/>
        </w:tabs>
        <w:ind w:firstLine="709"/>
        <w:jc w:val="both"/>
        <w:rPr>
          <w:rFonts w:cs="Times New Roman"/>
          <w:lang w:val="ru-RU"/>
        </w:rPr>
      </w:pPr>
      <w:r w:rsidRPr="003E67F6">
        <w:rPr>
          <w:rFonts w:cs="Times New Roman"/>
        </w:rPr>
        <w:t xml:space="preserve">Анализируя деятельность уголовно исполнительной инспекции можно сделать вывод, что в целом сотрудники филиала соблюдают требования уголовно-исполнительного  законодательства, </w:t>
      </w:r>
      <w:r w:rsidRPr="003E67F6">
        <w:rPr>
          <w:rFonts w:cs="Times New Roman"/>
          <w:lang w:val="ru-RU"/>
        </w:rPr>
        <w:t xml:space="preserve">принимаемые меры профилактики способствуют исправлению осужденных, оказывают влияние на состояние повторной преступности. Так из числа состоящих на учете за 9 </w:t>
      </w:r>
      <w:r w:rsidRPr="003E67F6">
        <w:rPr>
          <w:rFonts w:cs="Times New Roman"/>
        </w:rPr>
        <w:t>месяцев</w:t>
      </w:r>
      <w:r w:rsidRPr="003E67F6">
        <w:rPr>
          <w:rFonts w:cs="Times New Roman"/>
          <w:lang w:val="ru-RU"/>
        </w:rPr>
        <w:t xml:space="preserve"> 2018 года совершили повторные преступления 8 (11) осужденных.</w:t>
      </w:r>
    </w:p>
    <w:p w:rsidR="00321CA7" w:rsidRPr="003E67F6" w:rsidRDefault="00321CA7" w:rsidP="00321CA7">
      <w:pPr>
        <w:ind w:firstLine="709"/>
        <w:jc w:val="both"/>
        <w:rPr>
          <w:rFonts w:cs="Times New Roman"/>
        </w:rPr>
      </w:pPr>
      <w:r w:rsidRPr="003E67F6">
        <w:rPr>
          <w:rFonts w:cs="Times New Roman"/>
        </w:rPr>
        <w:t>Между тем, анализ эффективности принятых в 2017 – истекшем периоде 2018 года мер прокурорского реагирования показал, что должностными лицами ОВД и УИИ принимаются определенные меры, направленные на устранение выявленных прокурором нарушений и не допущение их впредь, однако, при проведении повторных проверок, прокуратурой города выявляются аналогичные нарушения, допускаемые ОВД при контроле за осужденными, вновь поставленными на учет в инспекции.</w:t>
      </w:r>
    </w:p>
    <w:p w:rsidR="00321CA7" w:rsidRPr="003E67F6" w:rsidRDefault="00321CA7" w:rsidP="00321CA7">
      <w:pPr>
        <w:pStyle w:val="3"/>
        <w:spacing w:after="0"/>
        <w:ind w:firstLine="720"/>
        <w:jc w:val="both"/>
        <w:rPr>
          <w:sz w:val="24"/>
          <w:szCs w:val="24"/>
        </w:rPr>
      </w:pPr>
      <w:r w:rsidRPr="003E67F6">
        <w:rPr>
          <w:sz w:val="24"/>
          <w:szCs w:val="24"/>
        </w:rPr>
        <w:t xml:space="preserve">В результате принятых мер, </w:t>
      </w:r>
      <w:r w:rsidRPr="003E67F6">
        <w:rPr>
          <w:b/>
          <w:sz w:val="24"/>
          <w:szCs w:val="24"/>
        </w:rPr>
        <w:t>криминогенная обстановка на территории района</w:t>
      </w:r>
      <w:r w:rsidRPr="003E67F6">
        <w:rPr>
          <w:sz w:val="24"/>
          <w:szCs w:val="24"/>
        </w:rPr>
        <w:t>, оставалась стабильной.</w:t>
      </w:r>
    </w:p>
    <w:p w:rsidR="00321CA7" w:rsidRPr="003E67F6" w:rsidRDefault="00321CA7" w:rsidP="00321CA7">
      <w:pPr>
        <w:pStyle w:val="3"/>
        <w:spacing w:after="0"/>
        <w:ind w:firstLine="720"/>
        <w:jc w:val="both"/>
        <w:rPr>
          <w:sz w:val="24"/>
          <w:szCs w:val="24"/>
        </w:rPr>
      </w:pPr>
      <w:r w:rsidRPr="003E67F6">
        <w:rPr>
          <w:sz w:val="24"/>
          <w:szCs w:val="24"/>
        </w:rPr>
        <w:t xml:space="preserve">На прежнем уровне осталось число зарегистрированных преступлений (320, + 0%). Органами расследования окончены производством и переданы в суд 168 уголовных дел, что практически на уровне прошлого года (170,-1,2%). Почти на 30 % снизилось число преступлений, оставшихся не раскрытыми – 75 (104 в 2017). Общий процент раскрываемости составил 69,1% (62%), что выше среднеобластного.  </w:t>
      </w:r>
    </w:p>
    <w:p w:rsidR="00321CA7" w:rsidRPr="003E67F6" w:rsidRDefault="00321CA7" w:rsidP="00321CA7">
      <w:pPr>
        <w:ind w:firstLine="708"/>
        <w:jc w:val="both"/>
        <w:rPr>
          <w:rFonts w:cs="Times New Roman"/>
          <w:lang w:val="ru-RU"/>
        </w:rPr>
      </w:pPr>
      <w:r w:rsidRPr="003E67F6">
        <w:rPr>
          <w:rFonts w:cs="Times New Roman"/>
        </w:rPr>
        <w:t xml:space="preserve">В структуре зарегистрированных преступлений </w:t>
      </w:r>
      <w:r w:rsidRPr="003E67F6">
        <w:rPr>
          <w:rFonts w:cs="Times New Roman"/>
          <w:lang w:val="ru-RU"/>
        </w:rPr>
        <w:t xml:space="preserve">отмечается снижение числа тяжких и особо тяжких преступлений - 62 (67, - 7,5 %), при этом удельный вес таких </w:t>
      </w:r>
      <w:r w:rsidRPr="003E67F6">
        <w:rPr>
          <w:rFonts w:cs="Times New Roman"/>
        </w:rPr>
        <w:t>преступлений</w:t>
      </w:r>
      <w:r w:rsidRPr="003E67F6">
        <w:rPr>
          <w:rFonts w:cs="Times New Roman"/>
          <w:lang w:val="ru-RU"/>
        </w:rPr>
        <w:t xml:space="preserve"> в общей массе остается достаточно высоким – 19, 4 % (20,9 %).</w:t>
      </w:r>
    </w:p>
    <w:p w:rsidR="00321CA7" w:rsidRPr="003E67F6" w:rsidRDefault="00321CA7" w:rsidP="00321CA7">
      <w:pPr>
        <w:ind w:firstLine="708"/>
        <w:jc w:val="both"/>
        <w:rPr>
          <w:rFonts w:cs="Times New Roman"/>
          <w:lang w:val="ru-RU"/>
        </w:rPr>
      </w:pPr>
      <w:r w:rsidRPr="003E67F6">
        <w:rPr>
          <w:rFonts w:cs="Times New Roman"/>
        </w:rPr>
        <w:t>Принятыми</w:t>
      </w:r>
      <w:r w:rsidRPr="003E67F6">
        <w:rPr>
          <w:rFonts w:cs="Times New Roman"/>
          <w:lang w:val="ru-RU"/>
        </w:rPr>
        <w:t xml:space="preserve"> мерами профилактики удалось снизить число убийств, совершаемых на территории района. В истекшем периоде 2018 года таких преступлений совершено 3 (5, - 40%), все преступления раскрыты. </w:t>
      </w:r>
    </w:p>
    <w:p w:rsidR="00321CA7" w:rsidRPr="003E67F6" w:rsidRDefault="00321CA7" w:rsidP="00321CA7">
      <w:pPr>
        <w:ind w:firstLine="708"/>
        <w:jc w:val="both"/>
        <w:rPr>
          <w:rFonts w:cs="Times New Roman"/>
          <w:lang w:val="ru-RU"/>
        </w:rPr>
      </w:pPr>
      <w:r w:rsidRPr="003E67F6">
        <w:rPr>
          <w:rFonts w:cs="Times New Roman"/>
          <w:lang w:val="ru-RU"/>
        </w:rPr>
        <w:t>При этом наблюдается рост числа преступлений, предусмотренных ст. 111 УК РФ – причинение тяжкого вреда здоровью (с 4 в 2017 до 6 в 2018)</w:t>
      </w:r>
    </w:p>
    <w:p w:rsidR="00321CA7" w:rsidRPr="003E67F6" w:rsidRDefault="00321CA7" w:rsidP="00321CA7">
      <w:pPr>
        <w:ind w:firstLine="708"/>
        <w:jc w:val="both"/>
        <w:rPr>
          <w:rFonts w:cs="Times New Roman"/>
          <w:lang w:val="ru-RU"/>
        </w:rPr>
      </w:pPr>
      <w:r w:rsidRPr="003E67F6">
        <w:rPr>
          <w:rFonts w:cs="Times New Roman"/>
          <w:lang w:val="ru-RU"/>
        </w:rPr>
        <w:t xml:space="preserve">Более чем на 20 % по сравнению аналогичным периодом прошлого года снизилось число краж (с 154 до 123), в том числе квартирных с 32 до 17 (-46,9 %), вырос процент раскрываемости таких преступлений (с 43 до 50,9 %).  </w:t>
      </w:r>
    </w:p>
    <w:p w:rsidR="00321CA7" w:rsidRPr="003E67F6" w:rsidRDefault="00321CA7" w:rsidP="00321CA7">
      <w:pPr>
        <w:ind w:firstLine="708"/>
        <w:jc w:val="both"/>
        <w:rPr>
          <w:rFonts w:cs="Times New Roman"/>
          <w:lang w:val="ru-RU"/>
        </w:rPr>
      </w:pPr>
      <w:r w:rsidRPr="003E67F6">
        <w:rPr>
          <w:rFonts w:cs="Times New Roman"/>
          <w:lang w:val="ru-RU"/>
        </w:rPr>
        <w:t>За 9 месяцев 2018 года на территории района зарегистрированы 3 (6) преступлений, связанных с хищением транспортных средств (-50%), практически отсутствуют угоны транспортных средств – 1 (8, -87,5%).</w:t>
      </w:r>
    </w:p>
    <w:p w:rsidR="00321CA7" w:rsidRPr="003E67F6" w:rsidRDefault="00321CA7" w:rsidP="00321CA7">
      <w:pPr>
        <w:ind w:firstLine="708"/>
        <w:jc w:val="both"/>
        <w:rPr>
          <w:rFonts w:cs="Times New Roman"/>
          <w:lang w:val="ru-RU"/>
        </w:rPr>
      </w:pPr>
      <w:r w:rsidRPr="003E67F6">
        <w:rPr>
          <w:rFonts w:cs="Times New Roman"/>
          <w:lang w:val="ru-RU"/>
        </w:rPr>
        <w:t xml:space="preserve">В </w:t>
      </w:r>
      <w:r w:rsidRPr="003E67F6">
        <w:rPr>
          <w:rFonts w:cs="Times New Roman"/>
        </w:rPr>
        <w:t>результате</w:t>
      </w:r>
      <w:r w:rsidRPr="003E67F6">
        <w:rPr>
          <w:rFonts w:cs="Times New Roman"/>
          <w:lang w:val="ru-RU"/>
        </w:rPr>
        <w:t xml:space="preserve"> принятых мер на территории района совершен лишь один грабеж (5, - 80%), не совершены, как и в аналогичном периоде прошлого года, разбойные нападения.</w:t>
      </w:r>
    </w:p>
    <w:p w:rsidR="00321CA7" w:rsidRPr="003E67F6" w:rsidRDefault="00321CA7" w:rsidP="00321CA7">
      <w:pPr>
        <w:ind w:firstLine="708"/>
        <w:jc w:val="both"/>
        <w:rPr>
          <w:rFonts w:cs="Times New Roman"/>
          <w:lang w:val="ru-RU"/>
        </w:rPr>
      </w:pPr>
      <w:r w:rsidRPr="003E67F6">
        <w:rPr>
          <w:rFonts w:cs="Times New Roman"/>
          <w:lang w:val="ru-RU"/>
        </w:rPr>
        <w:t>Активизирована работа правоохранительных органов район по выявлению преступлений в сфере незаконного оборота наркотических средств – 36 (22, + 63,6%), незаконного оборота оружия – 9 (2, +350%).</w:t>
      </w:r>
    </w:p>
    <w:p w:rsidR="00321CA7" w:rsidRPr="003E67F6" w:rsidRDefault="00321CA7" w:rsidP="00321CA7">
      <w:pPr>
        <w:ind w:firstLine="708"/>
        <w:jc w:val="both"/>
        <w:rPr>
          <w:rFonts w:cs="Times New Roman"/>
          <w:lang w:val="ru-RU"/>
        </w:rPr>
      </w:pPr>
      <w:r w:rsidRPr="003E67F6">
        <w:rPr>
          <w:rFonts w:cs="Times New Roman"/>
          <w:lang w:val="ru-RU"/>
        </w:rPr>
        <w:t>При этом</w:t>
      </w:r>
      <w:r>
        <w:rPr>
          <w:rFonts w:cs="Times New Roman"/>
        </w:rPr>
        <w:t>,</w:t>
      </w:r>
      <w:r w:rsidRPr="003E67F6">
        <w:rPr>
          <w:rFonts w:cs="Times New Roman"/>
          <w:lang w:val="ru-RU"/>
        </w:rPr>
        <w:t xml:space="preserve"> по-прежнему</w:t>
      </w:r>
      <w:r>
        <w:rPr>
          <w:rFonts w:cs="Times New Roman"/>
        </w:rPr>
        <w:t>,</w:t>
      </w:r>
      <w:r w:rsidRPr="003E67F6">
        <w:rPr>
          <w:rFonts w:cs="Times New Roman"/>
          <w:lang w:val="ru-RU"/>
        </w:rPr>
        <w:t xml:space="preserve"> не выявлялись преступления, представляющие наибольшую общественную опасность – незаконные сбыты наркотических средств (1, - 100 %).</w:t>
      </w:r>
    </w:p>
    <w:p w:rsidR="00321CA7" w:rsidRPr="003E67F6" w:rsidRDefault="00321CA7" w:rsidP="00321CA7">
      <w:pPr>
        <w:ind w:firstLine="708"/>
        <w:jc w:val="both"/>
        <w:rPr>
          <w:rFonts w:cs="Times New Roman"/>
          <w:lang w:val="ru-RU"/>
        </w:rPr>
      </w:pPr>
      <w:r w:rsidRPr="003E67F6">
        <w:rPr>
          <w:rFonts w:cs="Times New Roman"/>
          <w:lang w:val="ru-RU"/>
        </w:rPr>
        <w:t>Снизилась эффективность работы правоохранительных органов района по выявлению коррупционных преступлений, в истекшем периоде 2018 года выявлено 1 (5, -80%) преступление.</w:t>
      </w:r>
    </w:p>
    <w:p w:rsidR="00321CA7" w:rsidRPr="003E67F6" w:rsidRDefault="00321CA7" w:rsidP="00321CA7">
      <w:pPr>
        <w:ind w:firstLine="708"/>
        <w:jc w:val="both"/>
        <w:rPr>
          <w:rFonts w:cs="Times New Roman"/>
          <w:lang w:val="ru-RU"/>
        </w:rPr>
      </w:pPr>
      <w:r w:rsidRPr="003E67F6">
        <w:rPr>
          <w:rFonts w:cs="Times New Roman"/>
          <w:lang w:val="ru-RU"/>
        </w:rPr>
        <w:t xml:space="preserve">Принятыми мерами удалось снизить </w:t>
      </w:r>
      <w:r w:rsidRPr="003E67F6">
        <w:rPr>
          <w:rFonts w:cs="Times New Roman"/>
        </w:rPr>
        <w:t>число</w:t>
      </w:r>
      <w:r w:rsidRPr="003E67F6">
        <w:rPr>
          <w:rFonts w:cs="Times New Roman"/>
          <w:lang w:val="ru-RU"/>
        </w:rPr>
        <w:t xml:space="preserve"> преступлений, совершенных в общественных местах (с 95 в 2017 до 69 в 2018, - 27,4%), при этом удельный вес таких преступлений в общей массе преступности остается высоким и составил 21,6 % (29,7 %).</w:t>
      </w:r>
    </w:p>
    <w:p w:rsidR="00321CA7" w:rsidRPr="003E67F6" w:rsidRDefault="00321CA7" w:rsidP="00321CA7">
      <w:pPr>
        <w:ind w:firstLine="708"/>
        <w:jc w:val="both"/>
        <w:rPr>
          <w:rFonts w:cs="Times New Roman"/>
          <w:lang w:val="ru-RU"/>
        </w:rPr>
      </w:pPr>
      <w:r w:rsidRPr="003E67F6">
        <w:rPr>
          <w:rFonts w:cs="Times New Roman"/>
          <w:lang w:val="ru-RU"/>
        </w:rPr>
        <w:t xml:space="preserve">Практически на уровне прошлого года остается </w:t>
      </w:r>
      <w:r w:rsidRPr="003E67F6">
        <w:rPr>
          <w:rFonts w:cs="Times New Roman"/>
        </w:rPr>
        <w:t>подростковая</w:t>
      </w:r>
      <w:r w:rsidRPr="003E67F6">
        <w:rPr>
          <w:rFonts w:cs="Times New Roman"/>
          <w:lang w:val="ru-RU"/>
        </w:rPr>
        <w:t xml:space="preserve"> преступность, в истекшем периоде 2018 года зарегистрированы 8 (7, +14,3%) таких преступлений.</w:t>
      </w:r>
    </w:p>
    <w:p w:rsidR="00321CA7" w:rsidRPr="003E67F6" w:rsidRDefault="00321CA7" w:rsidP="00321CA7">
      <w:pPr>
        <w:ind w:firstLine="708"/>
        <w:jc w:val="both"/>
        <w:rPr>
          <w:rFonts w:cs="Times New Roman"/>
          <w:lang w:val="ru-RU"/>
        </w:rPr>
      </w:pPr>
      <w:r w:rsidRPr="003E67F6">
        <w:rPr>
          <w:rFonts w:cs="Times New Roman"/>
          <w:lang w:val="ru-RU"/>
        </w:rPr>
        <w:t>Незначительно снизилось число преступлений, совершенных лицами, ранее совершавшими преступления</w:t>
      </w:r>
    </w:p>
    <w:p w:rsidR="00321CA7" w:rsidRDefault="00321CA7" w:rsidP="00321CA7">
      <w:pPr>
        <w:ind w:firstLine="708"/>
        <w:jc w:val="both"/>
        <w:rPr>
          <w:rFonts w:cs="Times New Roman"/>
        </w:rPr>
      </w:pPr>
      <w:r w:rsidRPr="003E67F6">
        <w:rPr>
          <w:rFonts w:cs="Times New Roman"/>
          <w:lang w:val="ru-RU"/>
        </w:rPr>
        <w:t xml:space="preserve">Несмотря на значительное снижение числа преступлений, совершенных в состоянии </w:t>
      </w:r>
      <w:r w:rsidRPr="003E67F6">
        <w:rPr>
          <w:rFonts w:cs="Times New Roman"/>
          <w:lang w:val="ru-RU"/>
        </w:rPr>
        <w:lastRenderedPageBreak/>
        <w:t>алкогольного опьянения (со 104 до 61, -41,3%) удельный вес таких преступлений в общей массе преступности остался высоким и составил 42,4 (56, 5%)</w:t>
      </w:r>
      <w:r w:rsidRPr="003E67F6">
        <w:rPr>
          <w:rFonts w:cs="Times New Roman"/>
        </w:rPr>
        <w:t>.</w:t>
      </w:r>
      <w:r w:rsidRPr="008B41A4">
        <w:rPr>
          <w:rFonts w:cs="Times New Roman"/>
        </w:rPr>
        <w:t xml:space="preserve"> </w:t>
      </w:r>
    </w:p>
    <w:p w:rsidR="00321CA7" w:rsidRPr="003E67F6" w:rsidRDefault="00321CA7" w:rsidP="00321CA7">
      <w:pPr>
        <w:ind w:firstLine="708"/>
        <w:jc w:val="both"/>
        <w:rPr>
          <w:rFonts w:cs="Times New Roman"/>
        </w:rPr>
      </w:pPr>
      <w:r>
        <w:rPr>
          <w:rFonts w:cs="Times New Roman"/>
        </w:rPr>
        <w:t>Н</w:t>
      </w:r>
      <w:r w:rsidRPr="003E67F6">
        <w:rPr>
          <w:rFonts w:cs="Times New Roman"/>
          <w:lang w:val="ru-RU"/>
        </w:rPr>
        <w:t xml:space="preserve">а 19,2% выросло число преступлений, совершенных лицами, ранее </w:t>
      </w:r>
      <w:r w:rsidRPr="003E67F6">
        <w:rPr>
          <w:rFonts w:cs="Times New Roman"/>
        </w:rPr>
        <w:t>судимыми</w:t>
      </w:r>
      <w:r w:rsidRPr="003E67F6">
        <w:rPr>
          <w:rFonts w:cs="Times New Roman"/>
          <w:lang w:val="ru-RU"/>
        </w:rPr>
        <w:t>.</w:t>
      </w:r>
    </w:p>
    <w:p w:rsidR="00321CA7" w:rsidRPr="003E67F6" w:rsidRDefault="00321CA7" w:rsidP="00321CA7">
      <w:pPr>
        <w:ind w:firstLine="708"/>
        <w:jc w:val="both"/>
        <w:rPr>
          <w:rFonts w:cs="Times New Roman"/>
          <w:lang w:val="ru-RU"/>
        </w:rPr>
      </w:pPr>
      <w:r w:rsidRPr="003E67F6">
        <w:rPr>
          <w:rFonts w:cs="Times New Roman"/>
          <w:lang w:val="ru-RU"/>
        </w:rPr>
        <w:t>А</w:t>
      </w:r>
      <w:r w:rsidRPr="003E67F6">
        <w:rPr>
          <w:rFonts w:cs="Times New Roman"/>
        </w:rPr>
        <w:t>нализ</w:t>
      </w:r>
      <w:r w:rsidRPr="003E67F6">
        <w:rPr>
          <w:rFonts w:cs="Times New Roman"/>
          <w:lang w:val="ru-RU"/>
        </w:rPr>
        <w:t xml:space="preserve">ируя сведения о состоянии преступности </w:t>
      </w:r>
      <w:r w:rsidRPr="003E67F6">
        <w:rPr>
          <w:rFonts w:cs="Times New Roman"/>
        </w:rPr>
        <w:t xml:space="preserve">на территории Завитинского района, необходимо отметить, что </w:t>
      </w:r>
      <w:r w:rsidRPr="003E67F6">
        <w:rPr>
          <w:rFonts w:cs="Times New Roman"/>
          <w:lang w:val="ru-RU"/>
        </w:rPr>
        <w:t>по-прежнему, как и в предыдущие года са</w:t>
      </w:r>
      <w:r w:rsidRPr="003E67F6">
        <w:rPr>
          <w:rFonts w:cs="Times New Roman"/>
        </w:rPr>
        <w:t>мым распространенными остаются преступления против собственности, против личности и связанные с незаконным оборотом наркотических средств.</w:t>
      </w:r>
    </w:p>
    <w:p w:rsidR="00321CA7" w:rsidRPr="003E67F6" w:rsidRDefault="00321CA7" w:rsidP="00321CA7">
      <w:pPr>
        <w:ind w:firstLine="708"/>
        <w:jc w:val="both"/>
        <w:rPr>
          <w:rFonts w:cs="Times New Roman"/>
          <w:lang w:val="ru-RU"/>
        </w:rPr>
      </w:pPr>
      <w:r w:rsidRPr="003E67F6">
        <w:rPr>
          <w:rFonts w:cs="Times New Roman"/>
          <w:lang w:val="ru-RU"/>
        </w:rPr>
        <w:t xml:space="preserve">Из 144 лиц, совершивших преступления за 9 месяцев 2018 года 94 совершены лицами, не имеющими постоянного источника дохода, среди них 61 в состоянии </w:t>
      </w:r>
      <w:r w:rsidRPr="003E67F6">
        <w:rPr>
          <w:rFonts w:cs="Times New Roman"/>
        </w:rPr>
        <w:t>алкогольного</w:t>
      </w:r>
      <w:r w:rsidRPr="003E67F6">
        <w:rPr>
          <w:rFonts w:cs="Times New Roman"/>
          <w:lang w:val="ru-RU"/>
        </w:rPr>
        <w:t xml:space="preserve"> опьянения пошли на совершение противоправных деяний.</w:t>
      </w:r>
    </w:p>
    <w:p w:rsidR="00321CA7" w:rsidRPr="003E67F6" w:rsidRDefault="00321CA7" w:rsidP="00321CA7">
      <w:pPr>
        <w:ind w:firstLine="708"/>
        <w:jc w:val="both"/>
        <w:rPr>
          <w:rFonts w:cs="Times New Roman"/>
          <w:lang w:val="ru-RU"/>
        </w:rPr>
      </w:pPr>
      <w:r>
        <w:rPr>
          <w:rFonts w:cs="Times New Roman"/>
        </w:rPr>
        <w:t>Н</w:t>
      </w:r>
      <w:r w:rsidRPr="003E67F6">
        <w:rPr>
          <w:rFonts w:cs="Times New Roman"/>
          <w:lang w:val="ru-RU"/>
        </w:rPr>
        <w:t>аиболее распространенными причинами совершения преступлений остаются безработица, алкоголизация населения.</w:t>
      </w:r>
    </w:p>
    <w:p w:rsidR="00321CA7" w:rsidRPr="003E67F6" w:rsidRDefault="00321CA7" w:rsidP="00321CA7">
      <w:pPr>
        <w:ind w:firstLine="708"/>
        <w:jc w:val="both"/>
        <w:rPr>
          <w:rFonts w:cs="Times New Roman"/>
          <w:lang w:val="ru-RU"/>
        </w:rPr>
      </w:pPr>
      <w:r w:rsidRPr="003E67F6">
        <w:rPr>
          <w:rFonts w:cs="Times New Roman"/>
        </w:rPr>
        <w:t xml:space="preserve">Таким образом, правоохранительным </w:t>
      </w:r>
      <w:r w:rsidRPr="003E67F6">
        <w:rPr>
          <w:rFonts w:cs="Times New Roman"/>
          <w:lang w:val="ru-RU"/>
        </w:rPr>
        <w:t xml:space="preserve">и другим органам профилактики необходимо </w:t>
      </w:r>
      <w:r w:rsidRPr="003E67F6">
        <w:rPr>
          <w:rFonts w:cs="Times New Roman"/>
        </w:rPr>
        <w:t xml:space="preserve"> продолжить профилактическую работу с лицами</w:t>
      </w:r>
      <w:r w:rsidRPr="003E67F6">
        <w:rPr>
          <w:rFonts w:cs="Times New Roman"/>
          <w:lang w:val="ru-RU"/>
        </w:rPr>
        <w:t xml:space="preserve">, состоящими на профилактическом учете, склонными к совершению преступлений и административных правонарушений. Повысить эффективность </w:t>
      </w:r>
      <w:r w:rsidRPr="003E67F6">
        <w:rPr>
          <w:rFonts w:cs="Times New Roman"/>
        </w:rPr>
        <w:t>превентивной</w:t>
      </w:r>
      <w:r w:rsidRPr="003E67F6">
        <w:rPr>
          <w:rFonts w:cs="Times New Roman"/>
          <w:lang w:val="ru-RU"/>
        </w:rPr>
        <w:t xml:space="preserve"> работы, с этой целью направить усилия на выявление административных </w:t>
      </w:r>
      <w:r w:rsidRPr="003E67F6">
        <w:rPr>
          <w:rFonts w:cs="Times New Roman"/>
        </w:rPr>
        <w:t>правонарушений</w:t>
      </w:r>
      <w:r w:rsidRPr="003E67F6">
        <w:rPr>
          <w:rFonts w:cs="Times New Roman"/>
          <w:lang w:val="ru-RU"/>
        </w:rPr>
        <w:t xml:space="preserve">, в том числе совершенных в бытовой среде, в сфере продажи алкогольных напитков, совершенных в общественных местах. Продолжить работу по </w:t>
      </w:r>
      <w:r w:rsidRPr="003E67F6">
        <w:rPr>
          <w:rFonts w:cs="Times New Roman"/>
        </w:rPr>
        <w:t>выявлению</w:t>
      </w:r>
      <w:r w:rsidRPr="003E67F6">
        <w:rPr>
          <w:rFonts w:cs="Times New Roman"/>
          <w:lang w:val="ru-RU"/>
        </w:rPr>
        <w:t xml:space="preserve"> преступлений двойной </w:t>
      </w:r>
      <w:r w:rsidRPr="003E67F6">
        <w:rPr>
          <w:rFonts w:cs="Times New Roman"/>
        </w:rPr>
        <w:t>превенции</w:t>
      </w:r>
      <w:r w:rsidRPr="003E67F6">
        <w:rPr>
          <w:rFonts w:cs="Times New Roman"/>
          <w:lang w:val="ru-RU"/>
        </w:rPr>
        <w:t xml:space="preserve">. </w:t>
      </w:r>
    </w:p>
    <w:p w:rsidR="00321CA7" w:rsidRPr="003E67F6" w:rsidRDefault="00321CA7" w:rsidP="00321CA7">
      <w:pPr>
        <w:ind w:firstLine="708"/>
        <w:jc w:val="both"/>
        <w:rPr>
          <w:rFonts w:cs="Times New Roman"/>
          <w:lang w:val="ru-RU"/>
        </w:rPr>
      </w:pPr>
      <w:r w:rsidRPr="003E67F6">
        <w:rPr>
          <w:rFonts w:cs="Times New Roman"/>
          <w:lang w:val="ru-RU"/>
        </w:rPr>
        <w:t>О</w:t>
      </w:r>
      <w:r w:rsidRPr="003E67F6">
        <w:rPr>
          <w:rFonts w:cs="Times New Roman"/>
        </w:rPr>
        <w:t xml:space="preserve">рганам местного самоуправления и правоохранительным органам </w:t>
      </w:r>
      <w:r w:rsidRPr="003E67F6">
        <w:rPr>
          <w:rFonts w:cs="Times New Roman"/>
          <w:lang w:val="ru-RU"/>
        </w:rPr>
        <w:t xml:space="preserve">продолжить работу </w:t>
      </w:r>
      <w:r w:rsidRPr="003E67F6">
        <w:rPr>
          <w:rFonts w:cs="Times New Roman"/>
        </w:rPr>
        <w:t>по профилактике алкоголизма, наркомании и безработицы.</w:t>
      </w:r>
    </w:p>
    <w:p w:rsidR="00321CA7" w:rsidRDefault="00321CA7" w:rsidP="00321CA7"/>
    <w:p w:rsidR="00D314A4" w:rsidRPr="00321CA7" w:rsidRDefault="00D314A4" w:rsidP="00C2219E">
      <w:pPr>
        <w:jc w:val="both"/>
        <w:rPr>
          <w:rFonts w:cs="Times New Roman"/>
        </w:rPr>
      </w:pPr>
    </w:p>
    <w:p w:rsidR="007B3ADE" w:rsidRPr="00C2219E" w:rsidRDefault="00D314A4" w:rsidP="00C2219E">
      <w:pPr>
        <w:jc w:val="both"/>
        <w:rPr>
          <w:rFonts w:cs="Times New Roman"/>
        </w:rPr>
      </w:pPr>
      <w:r w:rsidRPr="003E67F6">
        <w:rPr>
          <w:rFonts w:cs="Times New Roman"/>
          <w:lang w:val="ru-RU"/>
        </w:rPr>
        <w:t>И.о. п</w:t>
      </w:r>
      <w:r w:rsidR="004C27F4" w:rsidRPr="003E67F6">
        <w:rPr>
          <w:rFonts w:cs="Times New Roman"/>
        </w:rPr>
        <w:t>рокурор</w:t>
      </w:r>
      <w:r w:rsidRPr="003E67F6">
        <w:rPr>
          <w:rFonts w:cs="Times New Roman"/>
          <w:lang w:val="ru-RU"/>
        </w:rPr>
        <w:t>а</w:t>
      </w:r>
      <w:r w:rsidR="004C27F4" w:rsidRPr="003E67F6">
        <w:rPr>
          <w:rFonts w:cs="Times New Roman"/>
        </w:rPr>
        <w:t xml:space="preserve"> Завитинского района</w:t>
      </w:r>
      <w:r w:rsidR="004C27F4" w:rsidRPr="003E67F6">
        <w:rPr>
          <w:rFonts w:cs="Times New Roman"/>
        </w:rPr>
        <w:tab/>
        <w:t xml:space="preserve">        </w:t>
      </w:r>
      <w:r w:rsidRPr="003E67F6">
        <w:rPr>
          <w:rFonts w:cs="Times New Roman"/>
          <w:lang w:val="ru-RU"/>
        </w:rPr>
        <w:t xml:space="preserve">                                                         </w:t>
      </w:r>
      <w:r w:rsidR="00956C60" w:rsidRPr="003E67F6">
        <w:rPr>
          <w:rFonts w:cs="Times New Roman"/>
          <w:lang w:val="ru-RU"/>
        </w:rPr>
        <w:t xml:space="preserve">  </w:t>
      </w:r>
      <w:r w:rsidRPr="003E67F6">
        <w:rPr>
          <w:rFonts w:cs="Times New Roman"/>
          <w:lang w:val="ru-RU"/>
        </w:rPr>
        <w:t xml:space="preserve"> </w:t>
      </w:r>
      <w:r w:rsidR="006F0C5A">
        <w:rPr>
          <w:rFonts w:cs="Times New Roman"/>
          <w:lang w:val="ru-RU"/>
        </w:rPr>
        <w:t xml:space="preserve">   </w:t>
      </w:r>
      <w:r w:rsidR="00956C60" w:rsidRPr="003E67F6">
        <w:rPr>
          <w:rFonts w:cs="Times New Roman"/>
          <w:lang w:val="ru-RU"/>
        </w:rPr>
        <w:t>П.В. Рубан</w:t>
      </w:r>
    </w:p>
    <w:sectPr w:rsidR="007B3ADE" w:rsidRPr="00C2219E" w:rsidSect="006322D8">
      <w:headerReference w:type="default" r:id="rId6"/>
      <w:pgSz w:w="11905" w:h="16837"/>
      <w:pgMar w:top="1134" w:right="1134" w:bottom="85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B62" w:rsidRDefault="00046B62" w:rsidP="00C2066A">
      <w:r>
        <w:separator/>
      </w:r>
    </w:p>
  </w:endnote>
  <w:endnote w:type="continuationSeparator" w:id="1">
    <w:p w:rsidR="00046B62" w:rsidRDefault="00046B62" w:rsidP="00C206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B62" w:rsidRDefault="00046B62" w:rsidP="00C2066A">
      <w:r>
        <w:separator/>
      </w:r>
    </w:p>
  </w:footnote>
  <w:footnote w:type="continuationSeparator" w:id="1">
    <w:p w:rsidR="00046B62" w:rsidRDefault="00046B62" w:rsidP="00C20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69422"/>
      <w:docPartObj>
        <w:docPartGallery w:val="Page Numbers (Top of Page)"/>
        <w:docPartUnique/>
      </w:docPartObj>
    </w:sdtPr>
    <w:sdtContent>
      <w:p w:rsidR="00C2066A" w:rsidRDefault="00C2066A">
        <w:pPr>
          <w:pStyle w:val="ac"/>
          <w:jc w:val="center"/>
        </w:pPr>
        <w:fldSimple w:instr=" PAGE   \* MERGEFORMAT ">
          <w:r w:rsidR="006322D8">
            <w:rPr>
              <w:noProof/>
            </w:rPr>
            <w:t>2</w:t>
          </w:r>
        </w:fldSimple>
      </w:p>
    </w:sdtContent>
  </w:sdt>
  <w:p w:rsidR="00C2066A" w:rsidRDefault="00C2066A">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mirrorMargins/>
  <w:hideSpellingErrors/>
  <w:defaultTabStop w:val="708"/>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72D45"/>
    <w:rsid w:val="0000223E"/>
    <w:rsid w:val="00007B44"/>
    <w:rsid w:val="00030580"/>
    <w:rsid w:val="000325FF"/>
    <w:rsid w:val="00046B62"/>
    <w:rsid w:val="000613E2"/>
    <w:rsid w:val="0009561E"/>
    <w:rsid w:val="000D3BA9"/>
    <w:rsid w:val="00122177"/>
    <w:rsid w:val="00140959"/>
    <w:rsid w:val="001524A5"/>
    <w:rsid w:val="0016099B"/>
    <w:rsid w:val="001650A1"/>
    <w:rsid w:val="00177F2E"/>
    <w:rsid w:val="001A1ABE"/>
    <w:rsid w:val="001A24E0"/>
    <w:rsid w:val="001B133F"/>
    <w:rsid w:val="001B6ECD"/>
    <w:rsid w:val="00212595"/>
    <w:rsid w:val="00222B18"/>
    <w:rsid w:val="00226B2D"/>
    <w:rsid w:val="002339FF"/>
    <w:rsid w:val="0025436B"/>
    <w:rsid w:val="002C350E"/>
    <w:rsid w:val="002E5428"/>
    <w:rsid w:val="00300263"/>
    <w:rsid w:val="00321CA7"/>
    <w:rsid w:val="00346AA8"/>
    <w:rsid w:val="00351495"/>
    <w:rsid w:val="003C3D09"/>
    <w:rsid w:val="003E219E"/>
    <w:rsid w:val="003E67F6"/>
    <w:rsid w:val="003F6D53"/>
    <w:rsid w:val="004031D4"/>
    <w:rsid w:val="00412878"/>
    <w:rsid w:val="00414BE9"/>
    <w:rsid w:val="00440F72"/>
    <w:rsid w:val="00454052"/>
    <w:rsid w:val="00467FB8"/>
    <w:rsid w:val="004C27F4"/>
    <w:rsid w:val="00511339"/>
    <w:rsid w:val="00513695"/>
    <w:rsid w:val="00513FF0"/>
    <w:rsid w:val="00534B80"/>
    <w:rsid w:val="00586D8D"/>
    <w:rsid w:val="005C3489"/>
    <w:rsid w:val="005D0E8E"/>
    <w:rsid w:val="005F6992"/>
    <w:rsid w:val="006053F3"/>
    <w:rsid w:val="006322D8"/>
    <w:rsid w:val="0069057F"/>
    <w:rsid w:val="006E60B2"/>
    <w:rsid w:val="006F0C5A"/>
    <w:rsid w:val="007050C0"/>
    <w:rsid w:val="007214E4"/>
    <w:rsid w:val="00747194"/>
    <w:rsid w:val="00760540"/>
    <w:rsid w:val="00766494"/>
    <w:rsid w:val="007B3ADE"/>
    <w:rsid w:val="007D06FF"/>
    <w:rsid w:val="00806EBB"/>
    <w:rsid w:val="00837CCE"/>
    <w:rsid w:val="00844EB0"/>
    <w:rsid w:val="00852278"/>
    <w:rsid w:val="00863B42"/>
    <w:rsid w:val="00872D45"/>
    <w:rsid w:val="00875A62"/>
    <w:rsid w:val="008B5661"/>
    <w:rsid w:val="008E5A65"/>
    <w:rsid w:val="008F3FBB"/>
    <w:rsid w:val="008F5A8A"/>
    <w:rsid w:val="009078E8"/>
    <w:rsid w:val="009238FE"/>
    <w:rsid w:val="009552E9"/>
    <w:rsid w:val="00956C60"/>
    <w:rsid w:val="00971256"/>
    <w:rsid w:val="009741F5"/>
    <w:rsid w:val="00974C73"/>
    <w:rsid w:val="009C6D13"/>
    <w:rsid w:val="009E077B"/>
    <w:rsid w:val="00A13CBD"/>
    <w:rsid w:val="00A20BA0"/>
    <w:rsid w:val="00A30AB2"/>
    <w:rsid w:val="00A775B1"/>
    <w:rsid w:val="00A97CC8"/>
    <w:rsid w:val="00AE4E0F"/>
    <w:rsid w:val="00B073D5"/>
    <w:rsid w:val="00B40C87"/>
    <w:rsid w:val="00B44565"/>
    <w:rsid w:val="00B83DFA"/>
    <w:rsid w:val="00BA14E3"/>
    <w:rsid w:val="00BE141A"/>
    <w:rsid w:val="00BF4FC3"/>
    <w:rsid w:val="00C0309C"/>
    <w:rsid w:val="00C10DE4"/>
    <w:rsid w:val="00C2066A"/>
    <w:rsid w:val="00C2219E"/>
    <w:rsid w:val="00C22313"/>
    <w:rsid w:val="00C2630A"/>
    <w:rsid w:val="00C37C33"/>
    <w:rsid w:val="00C37F77"/>
    <w:rsid w:val="00C509F8"/>
    <w:rsid w:val="00CA44BC"/>
    <w:rsid w:val="00CA713C"/>
    <w:rsid w:val="00CA74EE"/>
    <w:rsid w:val="00CB5A17"/>
    <w:rsid w:val="00CE4B15"/>
    <w:rsid w:val="00D066DB"/>
    <w:rsid w:val="00D314A4"/>
    <w:rsid w:val="00D71646"/>
    <w:rsid w:val="00D720A9"/>
    <w:rsid w:val="00D73F6B"/>
    <w:rsid w:val="00DA2018"/>
    <w:rsid w:val="00DB7F80"/>
    <w:rsid w:val="00DE61E9"/>
    <w:rsid w:val="00E02FB0"/>
    <w:rsid w:val="00E278B6"/>
    <w:rsid w:val="00E40D93"/>
    <w:rsid w:val="00E57066"/>
    <w:rsid w:val="00EC560D"/>
    <w:rsid w:val="00ED5E0B"/>
    <w:rsid w:val="00EF7ED0"/>
    <w:rsid w:val="00F13508"/>
    <w:rsid w:val="00F24654"/>
    <w:rsid w:val="00F904C8"/>
    <w:rsid w:val="00F9332B"/>
    <w:rsid w:val="00FA4411"/>
    <w:rsid w:val="00FC00FA"/>
    <w:rsid w:val="00FF34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BE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link w:val="10"/>
    <w:uiPriority w:val="9"/>
    <w:qFormat/>
    <w:rsid w:val="0000223E"/>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14BE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14BE9"/>
    <w:pPr>
      <w:spacing w:after="120"/>
    </w:pPr>
  </w:style>
  <w:style w:type="paragraph" w:styleId="a3">
    <w:name w:val="No Spacing"/>
    <w:rsid w:val="00414BE9"/>
    <w:pPr>
      <w:suppressAutoHyphens/>
      <w:autoSpaceDN w:val="0"/>
      <w:spacing w:after="0" w:line="240" w:lineRule="auto"/>
      <w:textAlignment w:val="baseline"/>
    </w:pPr>
    <w:rPr>
      <w:rFonts w:ascii="Calibri" w:eastAsia="Times New Roman" w:hAnsi="Calibri" w:cs="Times New Roman"/>
      <w:kern w:val="3"/>
      <w:sz w:val="24"/>
      <w:szCs w:val="24"/>
      <w:lang w:val="de-DE" w:eastAsia="ru-RU" w:bidi="fa-IR"/>
    </w:rPr>
  </w:style>
  <w:style w:type="paragraph" w:customStyle="1" w:styleId="msonormalcxspmiddle">
    <w:name w:val="msonormalcxspmiddle"/>
    <w:basedOn w:val="Standard"/>
    <w:rsid w:val="00414BE9"/>
    <w:pPr>
      <w:spacing w:before="100" w:after="100"/>
    </w:pPr>
  </w:style>
  <w:style w:type="paragraph" w:styleId="a4">
    <w:name w:val="Body Text"/>
    <w:basedOn w:val="a"/>
    <w:link w:val="a5"/>
    <w:semiHidden/>
    <w:rsid w:val="009238FE"/>
    <w:pPr>
      <w:widowControl/>
      <w:suppressAutoHyphens w:val="0"/>
      <w:autoSpaceDN/>
      <w:spacing w:after="120" w:line="276" w:lineRule="auto"/>
      <w:textAlignment w:val="auto"/>
    </w:pPr>
    <w:rPr>
      <w:rFonts w:ascii="Calibri" w:eastAsia="Times New Roman" w:hAnsi="Calibri" w:cs="Times New Roman"/>
      <w:kern w:val="0"/>
      <w:sz w:val="22"/>
      <w:szCs w:val="22"/>
      <w:lang w:val="ru-RU" w:eastAsia="ru-RU" w:bidi="ar-SA"/>
    </w:rPr>
  </w:style>
  <w:style w:type="character" w:customStyle="1" w:styleId="a5">
    <w:name w:val="Основной текст Знак"/>
    <w:basedOn w:val="a0"/>
    <w:link w:val="a4"/>
    <w:semiHidden/>
    <w:rsid w:val="009238FE"/>
    <w:rPr>
      <w:rFonts w:ascii="Calibri" w:eastAsia="Times New Roman" w:hAnsi="Calibri" w:cs="Times New Roman"/>
      <w:lang w:eastAsia="ru-RU"/>
    </w:rPr>
  </w:style>
  <w:style w:type="paragraph" w:customStyle="1" w:styleId="a6">
    <w:name w:val="Стиль"/>
    <w:rsid w:val="00CA44B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Знак Знак1 Знак Знак Знак Знак Знак Знак Знак"/>
    <w:basedOn w:val="a"/>
    <w:rsid w:val="00747194"/>
    <w:pPr>
      <w:suppressAutoHyphens w:val="0"/>
      <w:autoSpaceDE w:val="0"/>
      <w:adjustRightInd w:val="0"/>
      <w:spacing w:after="160" w:line="240" w:lineRule="exact"/>
      <w:jc w:val="right"/>
      <w:textAlignment w:val="auto"/>
    </w:pPr>
    <w:rPr>
      <w:rFonts w:eastAsia="Times New Roman" w:cs="Times New Roman"/>
      <w:kern w:val="0"/>
      <w:sz w:val="20"/>
      <w:szCs w:val="20"/>
      <w:lang w:val="en-GB" w:eastAsia="en-US" w:bidi="ar-SA"/>
    </w:rPr>
  </w:style>
  <w:style w:type="paragraph" w:styleId="3">
    <w:name w:val="Body Text 3"/>
    <w:basedOn w:val="a"/>
    <w:link w:val="30"/>
    <w:rsid w:val="00E40D93"/>
    <w:pPr>
      <w:widowControl/>
      <w:suppressAutoHyphens w:val="0"/>
      <w:autoSpaceDN/>
      <w:spacing w:after="120"/>
      <w:textAlignment w:val="auto"/>
    </w:pPr>
    <w:rPr>
      <w:rFonts w:eastAsia="Times New Roman" w:cs="Times New Roman"/>
      <w:kern w:val="0"/>
      <w:sz w:val="16"/>
      <w:szCs w:val="16"/>
      <w:lang w:val="ru-RU" w:eastAsia="ru-RU" w:bidi="ar-SA"/>
    </w:rPr>
  </w:style>
  <w:style w:type="character" w:customStyle="1" w:styleId="30">
    <w:name w:val="Основной текст 3 Знак"/>
    <w:basedOn w:val="a0"/>
    <w:link w:val="3"/>
    <w:rsid w:val="00E40D93"/>
    <w:rPr>
      <w:rFonts w:ascii="Times New Roman" w:eastAsia="Times New Roman" w:hAnsi="Times New Roman" w:cs="Times New Roman"/>
      <w:sz w:val="16"/>
      <w:szCs w:val="16"/>
      <w:lang w:eastAsia="ru-RU"/>
    </w:rPr>
  </w:style>
  <w:style w:type="paragraph" w:customStyle="1" w:styleId="ConsNormal">
    <w:name w:val="ConsNormal"/>
    <w:rsid w:val="004C27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rsid w:val="004C27F4"/>
    <w:pPr>
      <w:widowControl/>
      <w:suppressAutoHyphens w:val="0"/>
      <w:autoSpaceDN/>
      <w:spacing w:after="120"/>
      <w:ind w:left="283"/>
      <w:textAlignment w:val="auto"/>
    </w:pPr>
    <w:rPr>
      <w:rFonts w:eastAsia="Times New Roman" w:cs="Times New Roman"/>
      <w:kern w:val="0"/>
      <w:lang w:val="ru-RU" w:eastAsia="ru-RU" w:bidi="ar-SA"/>
    </w:rPr>
  </w:style>
  <w:style w:type="character" w:customStyle="1" w:styleId="a8">
    <w:name w:val="Основной текст с отступом Знак"/>
    <w:basedOn w:val="a0"/>
    <w:link w:val="a7"/>
    <w:rsid w:val="004C27F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223E"/>
    <w:rPr>
      <w:rFonts w:ascii="Times New Roman" w:eastAsia="Times New Roman" w:hAnsi="Times New Roman" w:cs="Times New Roman"/>
      <w:b/>
      <w:bCs/>
      <w:kern w:val="36"/>
      <w:sz w:val="48"/>
      <w:szCs w:val="48"/>
      <w:lang w:eastAsia="ru-RU"/>
    </w:rPr>
  </w:style>
  <w:style w:type="paragraph" w:customStyle="1" w:styleId="a9">
    <w:name w:val="Знак Знак Знак"/>
    <w:basedOn w:val="a"/>
    <w:rsid w:val="00FA4411"/>
    <w:pPr>
      <w:widowControl/>
      <w:suppressAutoHyphens w:val="0"/>
      <w:autoSpaceDN/>
      <w:spacing w:after="160" w:line="240" w:lineRule="exact"/>
      <w:textAlignment w:val="auto"/>
    </w:pPr>
    <w:rPr>
      <w:rFonts w:ascii="Verdana" w:eastAsia="Times New Roman" w:hAnsi="Verdana" w:cs="Times New Roman"/>
      <w:kern w:val="0"/>
      <w:sz w:val="20"/>
      <w:szCs w:val="20"/>
      <w:lang w:val="en-US" w:eastAsia="en-US" w:bidi="ar-SA"/>
    </w:rPr>
  </w:style>
  <w:style w:type="paragraph" w:customStyle="1" w:styleId="ConsPlusNormal">
    <w:name w:val="ConsPlusNormal"/>
    <w:rsid w:val="009552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 кернинг от 12 пт"/>
    <w:aliases w:val="уплотненный на  0,2 пт"/>
    <w:basedOn w:val="a"/>
    <w:rsid w:val="009552E9"/>
    <w:pPr>
      <w:widowControl/>
      <w:suppressAutoHyphens w:val="0"/>
      <w:autoSpaceDN/>
      <w:ind w:firstLine="720"/>
      <w:jc w:val="both"/>
      <w:textAlignment w:val="auto"/>
    </w:pPr>
    <w:rPr>
      <w:rFonts w:eastAsia="Times New Roman" w:cs="Times New Roman"/>
      <w:spacing w:val="-4"/>
      <w:kern w:val="24"/>
      <w:lang w:val="ru-RU" w:eastAsia="ru-RU" w:bidi="ar-SA"/>
    </w:rPr>
  </w:style>
  <w:style w:type="paragraph" w:customStyle="1" w:styleId="13">
    <w:name w:val=" Знак Знак1 Знак"/>
    <w:basedOn w:val="a"/>
    <w:rsid w:val="00CB5A17"/>
    <w:pPr>
      <w:suppressAutoHyphens w:val="0"/>
      <w:autoSpaceDE w:val="0"/>
      <w:adjustRightInd w:val="0"/>
      <w:spacing w:after="160" w:line="240" w:lineRule="exact"/>
      <w:jc w:val="right"/>
      <w:textAlignment w:val="auto"/>
    </w:pPr>
    <w:rPr>
      <w:rFonts w:eastAsia="Times New Roman" w:cs="Times New Roman"/>
      <w:kern w:val="0"/>
      <w:sz w:val="20"/>
      <w:szCs w:val="20"/>
      <w:lang w:val="en-GB" w:eastAsia="en-US" w:bidi="ar-SA"/>
    </w:rPr>
  </w:style>
  <w:style w:type="paragraph" w:customStyle="1" w:styleId="14">
    <w:name w:val=" Знак Знак1 Знак Знак Знак"/>
    <w:basedOn w:val="a"/>
    <w:rsid w:val="00300263"/>
    <w:pPr>
      <w:suppressAutoHyphens w:val="0"/>
      <w:autoSpaceDE w:val="0"/>
      <w:adjustRightInd w:val="0"/>
      <w:spacing w:after="160" w:line="240" w:lineRule="exact"/>
      <w:jc w:val="right"/>
      <w:textAlignment w:val="auto"/>
    </w:pPr>
    <w:rPr>
      <w:rFonts w:eastAsia="Times New Roman" w:cs="Times New Roman"/>
      <w:kern w:val="0"/>
      <w:sz w:val="20"/>
      <w:szCs w:val="20"/>
      <w:lang w:val="en-GB" w:eastAsia="en-US" w:bidi="ar-SA"/>
    </w:rPr>
  </w:style>
  <w:style w:type="paragraph" w:customStyle="1" w:styleId="aa">
    <w:name w:val=" Знак Знак Знак Знак"/>
    <w:basedOn w:val="a"/>
    <w:rsid w:val="00BE141A"/>
    <w:pPr>
      <w:suppressAutoHyphens w:val="0"/>
      <w:autoSpaceDN/>
      <w:adjustRightInd w:val="0"/>
      <w:spacing w:after="160" w:line="240" w:lineRule="exact"/>
      <w:jc w:val="right"/>
      <w:textAlignment w:val="auto"/>
    </w:pPr>
    <w:rPr>
      <w:rFonts w:eastAsia="Times New Roman" w:cs="Times New Roman"/>
      <w:kern w:val="0"/>
      <w:sz w:val="20"/>
      <w:szCs w:val="20"/>
      <w:lang w:val="en-GB" w:eastAsia="en-US" w:bidi="ar-SA"/>
    </w:rPr>
  </w:style>
  <w:style w:type="character" w:styleId="ab">
    <w:name w:val="Hyperlink"/>
    <w:basedOn w:val="a0"/>
    <w:rsid w:val="00C2219E"/>
    <w:rPr>
      <w:color w:val="0000FF"/>
      <w:u w:val="single"/>
    </w:rPr>
  </w:style>
  <w:style w:type="paragraph" w:styleId="ac">
    <w:name w:val="header"/>
    <w:basedOn w:val="a"/>
    <w:link w:val="ad"/>
    <w:uiPriority w:val="99"/>
    <w:unhideWhenUsed/>
    <w:rsid w:val="00C2066A"/>
    <w:pPr>
      <w:tabs>
        <w:tab w:val="center" w:pos="4677"/>
        <w:tab w:val="right" w:pos="9355"/>
      </w:tabs>
    </w:pPr>
  </w:style>
  <w:style w:type="character" w:customStyle="1" w:styleId="ad">
    <w:name w:val="Верхний колонтитул Знак"/>
    <w:basedOn w:val="a0"/>
    <w:link w:val="ac"/>
    <w:uiPriority w:val="99"/>
    <w:rsid w:val="00C2066A"/>
    <w:rPr>
      <w:rFonts w:ascii="Times New Roman" w:eastAsia="Andale Sans UI" w:hAnsi="Times New Roman" w:cs="Tahoma"/>
      <w:kern w:val="3"/>
      <w:sz w:val="24"/>
      <w:szCs w:val="24"/>
      <w:lang w:val="de-DE" w:eastAsia="ja-JP" w:bidi="fa-IR"/>
    </w:rPr>
  </w:style>
  <w:style w:type="paragraph" w:styleId="ae">
    <w:name w:val="footer"/>
    <w:basedOn w:val="a"/>
    <w:link w:val="af"/>
    <w:uiPriority w:val="99"/>
    <w:semiHidden/>
    <w:unhideWhenUsed/>
    <w:rsid w:val="00C2066A"/>
    <w:pPr>
      <w:tabs>
        <w:tab w:val="center" w:pos="4677"/>
        <w:tab w:val="right" w:pos="9355"/>
      </w:tabs>
    </w:pPr>
  </w:style>
  <w:style w:type="character" w:customStyle="1" w:styleId="af">
    <w:name w:val="Нижний колонтитул Знак"/>
    <w:basedOn w:val="a0"/>
    <w:link w:val="ae"/>
    <w:uiPriority w:val="99"/>
    <w:semiHidden/>
    <w:rsid w:val="00C2066A"/>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658463673">
      <w:bodyDiv w:val="1"/>
      <w:marLeft w:val="0"/>
      <w:marRight w:val="0"/>
      <w:marTop w:val="0"/>
      <w:marBottom w:val="0"/>
      <w:divBdr>
        <w:top w:val="none" w:sz="0" w:space="0" w:color="auto"/>
        <w:left w:val="none" w:sz="0" w:space="0" w:color="auto"/>
        <w:bottom w:val="none" w:sz="0" w:space="0" w:color="auto"/>
        <w:right w:val="none" w:sz="0" w:space="0" w:color="auto"/>
      </w:divBdr>
    </w:div>
    <w:div w:id="98955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10</Pages>
  <Words>5073</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2018-10-11T02:47:00Z</cp:lastPrinted>
  <dcterms:created xsi:type="dcterms:W3CDTF">2018-10-10T07:40:00Z</dcterms:created>
  <dcterms:modified xsi:type="dcterms:W3CDTF">2018-10-11T02:47:00Z</dcterms:modified>
</cp:coreProperties>
</file>