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47AB1F28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34957C48" w14:textId="0439C279" w:rsidR="00C76DB1" w:rsidRPr="001F2A9B" w:rsidRDefault="00C76DB1" w:rsidP="00C76DB1">
      <w:pPr>
        <w:jc w:val="center"/>
        <w:rPr>
          <w:rFonts w:ascii="Times New Roman" w:hAnsi="Times New Roman"/>
          <w:sz w:val="26"/>
          <w:szCs w:val="26"/>
        </w:rPr>
      </w:pPr>
      <w:r w:rsidRPr="001F2A9B">
        <w:rPr>
          <w:rFonts w:ascii="Times New Roman" w:hAnsi="Times New Roman"/>
          <w:sz w:val="26"/>
          <w:szCs w:val="26"/>
        </w:rPr>
        <w:t>О внесении изменений и дополнений в Положение о муниципальном жилищном контроле на территории Завитинского муниципального округа, утвержденное решением Совета народных депутатов Завитинского муниципального округа от 01.10.2021 № 37/3</w:t>
      </w:r>
      <w:r w:rsidR="001F2A9B">
        <w:rPr>
          <w:rFonts w:ascii="Times New Roman" w:hAnsi="Times New Roman"/>
          <w:sz w:val="26"/>
          <w:szCs w:val="26"/>
        </w:rPr>
        <w:t xml:space="preserve"> </w:t>
      </w:r>
      <w:r w:rsidRPr="001F2A9B">
        <w:rPr>
          <w:rFonts w:ascii="Times New Roman" w:hAnsi="Times New Roman"/>
          <w:sz w:val="26"/>
          <w:szCs w:val="26"/>
        </w:rPr>
        <w:t>(с изменениями от 22.12.2021 № 78/8)</w:t>
      </w:r>
    </w:p>
    <w:p w14:paraId="0214F4BA" w14:textId="6070CA7A" w:rsidR="004D5B6E" w:rsidRPr="004D5B6E" w:rsidRDefault="004D5B6E" w:rsidP="004D5B6E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1D95C6E7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677AC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936F4C">
        <w:rPr>
          <w:rFonts w:ascii="Times New Roman" w:hAnsi="Times New Roman"/>
          <w:sz w:val="20"/>
          <w:szCs w:val="20"/>
        </w:rPr>
        <w:t>27 апрел</w:t>
      </w:r>
      <w:r w:rsidR="006029B2">
        <w:rPr>
          <w:rFonts w:ascii="Times New Roman" w:hAnsi="Times New Roman"/>
          <w:sz w:val="20"/>
          <w:szCs w:val="20"/>
        </w:rPr>
        <w:t>я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34978D1E" w14:textId="77777777" w:rsidR="004D5B6E" w:rsidRDefault="004D5B6E" w:rsidP="0065029D">
      <w:pPr>
        <w:jc w:val="both"/>
        <w:rPr>
          <w:rFonts w:ascii="Times New Roman" w:hAnsi="Times New Roman"/>
          <w:sz w:val="20"/>
          <w:szCs w:val="20"/>
        </w:rPr>
      </w:pPr>
    </w:p>
    <w:p w14:paraId="1701928D" w14:textId="77777777" w:rsidR="00C76DB1" w:rsidRDefault="00044613" w:rsidP="00C76DB1">
      <w:pPr>
        <w:tabs>
          <w:tab w:val="left" w:pos="851"/>
          <w:tab w:val="left" w:pos="4253"/>
        </w:tabs>
        <w:jc w:val="both"/>
        <w:rPr>
          <w:b/>
          <w:bCs/>
        </w:rPr>
      </w:pPr>
      <w:r w:rsidRPr="004D5B6E">
        <w:rPr>
          <w:rFonts w:ascii="Times New Roman" w:hAnsi="Times New Roman"/>
          <w:sz w:val="28"/>
          <w:szCs w:val="28"/>
        </w:rPr>
        <w:t xml:space="preserve"> </w:t>
      </w:r>
    </w:p>
    <w:p w14:paraId="00C9C3FC" w14:textId="233EA5CD" w:rsidR="00964E21" w:rsidRPr="00964E21" w:rsidRDefault="00C76DB1" w:rsidP="00964E21">
      <w:pPr>
        <w:tabs>
          <w:tab w:val="left" w:pos="851"/>
          <w:tab w:val="left" w:pos="4253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964E21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964E21" w:rsidRPr="00964E21">
        <w:rPr>
          <w:rFonts w:ascii="Times New Roman" w:hAnsi="Times New Roman"/>
          <w:b/>
          <w:bCs/>
        </w:rPr>
        <w:t xml:space="preserve"> </w:t>
      </w:r>
      <w:r w:rsidR="00964E21" w:rsidRPr="00964E21">
        <w:rPr>
          <w:rFonts w:ascii="Times New Roman" w:hAnsi="Times New Roman"/>
          <w:sz w:val="26"/>
          <w:szCs w:val="26"/>
        </w:rPr>
        <w:t>1. Внести в Положение о муниципальном жилищном контроле на территории Завитинского муниципального округа, утвержденное решением Совета народных депутатов Завитинского муниципального округа от 01.10.2021 № 37/3 (с изменениями от 22.12.2021 № 78/8) следующие изменения:</w:t>
      </w:r>
    </w:p>
    <w:p w14:paraId="577057E9" w14:textId="77777777" w:rsidR="00964E21" w:rsidRPr="00964E21" w:rsidRDefault="00964E21" w:rsidP="00964E21">
      <w:pPr>
        <w:tabs>
          <w:tab w:val="left" w:pos="851"/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ab/>
        <w:t>1.1. Пункт 1.2 раздела 1 дополнить подпунктами 1.1, 9 и 10 следующего содержания:</w:t>
      </w:r>
    </w:p>
    <w:p w14:paraId="0BE97CC9" w14:textId="77777777" w:rsidR="00964E21" w:rsidRPr="00964E21" w:rsidRDefault="00964E21" w:rsidP="00964E21">
      <w:pPr>
        <w:tabs>
          <w:tab w:val="left" w:pos="851"/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 xml:space="preserve"> «1.1) требований к формированию фондов капитального ремонта;</w:t>
      </w:r>
    </w:p>
    <w:p w14:paraId="1764E29E" w14:textId="77777777" w:rsidR="00964E21" w:rsidRPr="00964E21" w:rsidRDefault="00964E21" w:rsidP="00964E21">
      <w:pPr>
        <w:tabs>
          <w:tab w:val="left" w:pos="851"/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 xml:space="preserve">    9) требований к обеспечению доступности для инвалидов помещений в многоквартирных домах;</w:t>
      </w:r>
    </w:p>
    <w:p w14:paraId="145698B3" w14:textId="77777777" w:rsidR="00964E21" w:rsidRPr="00964E21" w:rsidRDefault="00964E21" w:rsidP="00964E21">
      <w:pPr>
        <w:tabs>
          <w:tab w:val="left" w:pos="851"/>
          <w:tab w:val="left" w:pos="4253"/>
        </w:tabs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 xml:space="preserve">   10) требований к предоставлению жилых помещений в наемных домах социального использования».</w:t>
      </w:r>
    </w:p>
    <w:p w14:paraId="592CC193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1.2. Пункт 1.5 раздела 1 дополнить подпунктом 1.5.1 следующего содержания:</w:t>
      </w:r>
    </w:p>
    <w:p w14:paraId="250B073C" w14:textId="4C93C31E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«1.5.1. Контролируемое лицо – граждане, организации, индивидуальные предприниматели</w:t>
      </w:r>
      <w:r w:rsidR="00115FD2">
        <w:rPr>
          <w:rFonts w:ascii="Times New Roman" w:hAnsi="Times New Roman"/>
          <w:sz w:val="26"/>
          <w:szCs w:val="26"/>
        </w:rPr>
        <w:t>,</w:t>
      </w:r>
      <w:r w:rsidRPr="00964E21">
        <w:rPr>
          <w:rFonts w:ascii="Times New Roman" w:hAnsi="Times New Roman"/>
          <w:sz w:val="26"/>
          <w:szCs w:val="26"/>
        </w:rPr>
        <w:t xml:space="preserve">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  <w:bookmarkStart w:id="0" w:name="_GoBack"/>
      <w:bookmarkEnd w:id="0"/>
    </w:p>
    <w:p w14:paraId="332152AD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Контролируемое лицо при осуществлении государственного контроля (надзора) и муниципального контроля имеет право:</w:t>
      </w:r>
    </w:p>
    <w:p w14:paraId="206D946F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14:paraId="26E43B25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14:paraId="1CBDC599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 xml:space="preserve"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</w:t>
      </w:r>
      <w:r w:rsidRPr="00964E21">
        <w:rPr>
          <w:rFonts w:ascii="Times New Roman" w:hAnsi="Times New Roman"/>
          <w:sz w:val="26"/>
          <w:szCs w:val="26"/>
        </w:rPr>
        <w:lastRenderedPageBreak/>
        <w:t>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14:paraId="3752392D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14:paraId="68684ED5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судебном порядке в соответствии с законодательством Российской Федерации;</w:t>
      </w:r>
    </w:p>
    <w:p w14:paraId="04A53945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Амурской области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лицами)».</w:t>
      </w:r>
    </w:p>
    <w:p w14:paraId="5192B128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1.3 В пункте 2.9 раздела 2 слова «главой (заместителем главы) Завитинского района» заменить словами «главой (заместителем главы) Завитинского муниципального округа».</w:t>
      </w:r>
    </w:p>
    <w:p w14:paraId="03A32201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1.4 В пункте 2.10 раздела 2 исключить слова «результаты проведенных в рамках контрольного мероприятия экспертизы, испытаний.</w:t>
      </w:r>
    </w:p>
    <w:p w14:paraId="245C2501" w14:textId="77777777" w:rsidR="00964E21" w:rsidRPr="00964E21" w:rsidRDefault="00964E21" w:rsidP="00964E21">
      <w:pPr>
        <w:tabs>
          <w:tab w:val="left" w:pos="851"/>
          <w:tab w:val="left" w:pos="425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Информация, ставшая известной должностному лицу, уполномоченному осуществлять муниципальный жилищный контроль, в ходе».</w:t>
      </w:r>
    </w:p>
    <w:p w14:paraId="7E046A61" w14:textId="77777777" w:rsidR="00964E21" w:rsidRPr="00964E21" w:rsidRDefault="00964E21" w:rsidP="00964E21">
      <w:pPr>
        <w:pStyle w:val="3"/>
        <w:tabs>
          <w:tab w:val="left" w:pos="3828"/>
        </w:tabs>
        <w:jc w:val="both"/>
        <w:rPr>
          <w:b w:val="0"/>
          <w:bCs w:val="0"/>
          <w:sz w:val="26"/>
          <w:szCs w:val="26"/>
        </w:rPr>
      </w:pPr>
      <w:r w:rsidRPr="00964E21">
        <w:rPr>
          <w:b w:val="0"/>
          <w:sz w:val="26"/>
          <w:szCs w:val="26"/>
        </w:rPr>
        <w:t xml:space="preserve">       2.</w:t>
      </w:r>
      <w:r w:rsidRPr="00964E21">
        <w:rPr>
          <w:sz w:val="26"/>
          <w:szCs w:val="26"/>
        </w:rPr>
        <w:t xml:space="preserve"> </w:t>
      </w:r>
      <w:r w:rsidRPr="00964E21">
        <w:rPr>
          <w:b w:val="0"/>
          <w:bCs w:val="0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690249A5" w14:textId="040CF96F" w:rsidR="00C76DB1" w:rsidRPr="00964E21" w:rsidRDefault="00C76DB1" w:rsidP="00964E21">
      <w:pPr>
        <w:tabs>
          <w:tab w:val="left" w:pos="851"/>
          <w:tab w:val="left" w:pos="4253"/>
        </w:tabs>
        <w:jc w:val="both"/>
        <w:rPr>
          <w:rFonts w:ascii="Times New Roman" w:hAnsi="Times New Roman"/>
          <w:b/>
          <w:bCs/>
          <w:w w:val="80"/>
          <w:sz w:val="26"/>
          <w:szCs w:val="26"/>
        </w:rPr>
      </w:pPr>
    </w:p>
    <w:p w14:paraId="3E510FB7" w14:textId="3D8AF5B9" w:rsidR="006029B2" w:rsidRPr="00990DD2" w:rsidRDefault="006029B2" w:rsidP="00C76DB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990DD2">
        <w:rPr>
          <w:rFonts w:ascii="Times New Roman" w:hAnsi="Times New Roman"/>
          <w:sz w:val="28"/>
          <w:szCs w:val="28"/>
        </w:rPr>
        <w:t xml:space="preserve">        </w:t>
      </w:r>
    </w:p>
    <w:p w14:paraId="5B07AFC1" w14:textId="77777777" w:rsidR="00FD72B0" w:rsidRDefault="00FD72B0" w:rsidP="006F378C">
      <w:pPr>
        <w:jc w:val="both"/>
        <w:rPr>
          <w:rFonts w:ascii="Times New Roman" w:hAnsi="Times New Roman"/>
          <w:sz w:val="24"/>
          <w:szCs w:val="24"/>
        </w:rPr>
      </w:pPr>
    </w:p>
    <w:p w14:paraId="4ED7D2F1" w14:textId="706B2F6F" w:rsidR="00406149" w:rsidRPr="00964E21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>Глава Завитинского</w:t>
      </w:r>
    </w:p>
    <w:p w14:paraId="2B4EE2E1" w14:textId="3C829F74" w:rsidR="006F378C" w:rsidRPr="00964E21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964E21">
        <w:rPr>
          <w:rFonts w:ascii="Times New Roman" w:hAnsi="Times New Roman"/>
          <w:sz w:val="26"/>
          <w:szCs w:val="26"/>
        </w:rPr>
        <w:t xml:space="preserve">муниципального округа                              </w:t>
      </w:r>
      <w:r w:rsidR="00406149" w:rsidRPr="00964E21">
        <w:rPr>
          <w:rFonts w:ascii="Times New Roman" w:hAnsi="Times New Roman"/>
          <w:sz w:val="26"/>
          <w:szCs w:val="26"/>
        </w:rPr>
        <w:t xml:space="preserve">                     </w:t>
      </w:r>
      <w:r w:rsidR="003E4734" w:rsidRPr="00964E21">
        <w:rPr>
          <w:rFonts w:ascii="Times New Roman" w:hAnsi="Times New Roman"/>
          <w:sz w:val="26"/>
          <w:szCs w:val="26"/>
        </w:rPr>
        <w:t xml:space="preserve">       </w:t>
      </w:r>
      <w:r w:rsidR="00406149" w:rsidRPr="00964E21">
        <w:rPr>
          <w:rFonts w:ascii="Times New Roman" w:hAnsi="Times New Roman"/>
          <w:sz w:val="26"/>
          <w:szCs w:val="26"/>
        </w:rPr>
        <w:t xml:space="preserve">  </w:t>
      </w:r>
      <w:r w:rsidR="003C73BE" w:rsidRPr="00964E21">
        <w:rPr>
          <w:rFonts w:ascii="Times New Roman" w:hAnsi="Times New Roman"/>
          <w:sz w:val="26"/>
          <w:szCs w:val="26"/>
        </w:rPr>
        <w:t xml:space="preserve">             </w:t>
      </w:r>
      <w:r w:rsidR="00406149" w:rsidRPr="00964E21">
        <w:rPr>
          <w:rFonts w:ascii="Times New Roman" w:hAnsi="Times New Roman"/>
          <w:sz w:val="26"/>
          <w:szCs w:val="26"/>
        </w:rPr>
        <w:t xml:space="preserve">    </w:t>
      </w:r>
      <w:r w:rsidR="0064117A" w:rsidRPr="00964E21">
        <w:rPr>
          <w:rFonts w:ascii="Times New Roman" w:hAnsi="Times New Roman"/>
          <w:sz w:val="26"/>
          <w:szCs w:val="26"/>
        </w:rPr>
        <w:t xml:space="preserve"> </w:t>
      </w:r>
      <w:r w:rsidR="00406149" w:rsidRPr="00964E21">
        <w:rPr>
          <w:rFonts w:ascii="Times New Roman" w:hAnsi="Times New Roman"/>
          <w:sz w:val="26"/>
          <w:szCs w:val="26"/>
        </w:rPr>
        <w:t xml:space="preserve">         </w:t>
      </w:r>
      <w:r w:rsidRPr="00964E21">
        <w:rPr>
          <w:rFonts w:ascii="Times New Roman" w:hAnsi="Times New Roman"/>
          <w:sz w:val="26"/>
          <w:szCs w:val="26"/>
        </w:rPr>
        <w:t>С.С.Линевич</w:t>
      </w:r>
    </w:p>
    <w:p w14:paraId="3B2FE17E" w14:textId="77777777" w:rsidR="00FD72B0" w:rsidRPr="00964E21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DE25C88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EE41E4C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5004B01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7EADBB53" w14:textId="3B3E44C2" w:rsidR="006867F3" w:rsidRDefault="00A75A6C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28.04.2022</w:t>
      </w:r>
    </w:p>
    <w:p w14:paraId="194402B4" w14:textId="5E18F831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A75A6C">
        <w:rPr>
          <w:rFonts w:ascii="Times New Roman" w:hAnsi="Times New Roman"/>
          <w:sz w:val="20"/>
          <w:szCs w:val="20"/>
        </w:rPr>
        <w:t>116/10</w:t>
      </w:r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66387" w14:textId="77777777" w:rsidR="00544516" w:rsidRDefault="00544516" w:rsidP="00936F4C">
      <w:r>
        <w:separator/>
      </w:r>
    </w:p>
  </w:endnote>
  <w:endnote w:type="continuationSeparator" w:id="0">
    <w:p w14:paraId="123A03C9" w14:textId="77777777" w:rsidR="00544516" w:rsidRDefault="00544516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D065" w14:textId="77777777" w:rsidR="00544516" w:rsidRDefault="00544516" w:rsidP="00936F4C">
      <w:r>
        <w:separator/>
      </w:r>
    </w:p>
  </w:footnote>
  <w:footnote w:type="continuationSeparator" w:id="0">
    <w:p w14:paraId="27BB07C8" w14:textId="77777777" w:rsidR="00544516" w:rsidRDefault="00544516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44613"/>
    <w:rsid w:val="000B7BE6"/>
    <w:rsid w:val="000F41C2"/>
    <w:rsid w:val="00115FD2"/>
    <w:rsid w:val="001237D1"/>
    <w:rsid w:val="0019555F"/>
    <w:rsid w:val="001E11FE"/>
    <w:rsid w:val="001E2AB3"/>
    <w:rsid w:val="001F2A9B"/>
    <w:rsid w:val="002064D3"/>
    <w:rsid w:val="0025051A"/>
    <w:rsid w:val="00266C44"/>
    <w:rsid w:val="002C73D3"/>
    <w:rsid w:val="002C7821"/>
    <w:rsid w:val="00313B63"/>
    <w:rsid w:val="003164EA"/>
    <w:rsid w:val="00337CDD"/>
    <w:rsid w:val="003C73BE"/>
    <w:rsid w:val="003E4734"/>
    <w:rsid w:val="003E55E9"/>
    <w:rsid w:val="003F2DB6"/>
    <w:rsid w:val="004028E4"/>
    <w:rsid w:val="00406149"/>
    <w:rsid w:val="0041115C"/>
    <w:rsid w:val="00451185"/>
    <w:rsid w:val="00496366"/>
    <w:rsid w:val="004C2A9C"/>
    <w:rsid w:val="004D5B6E"/>
    <w:rsid w:val="004F07CE"/>
    <w:rsid w:val="00544516"/>
    <w:rsid w:val="005A28ED"/>
    <w:rsid w:val="006029B2"/>
    <w:rsid w:val="006049D2"/>
    <w:rsid w:val="0064117A"/>
    <w:rsid w:val="0065029D"/>
    <w:rsid w:val="00677AC3"/>
    <w:rsid w:val="006867F3"/>
    <w:rsid w:val="006A75E2"/>
    <w:rsid w:val="006C5848"/>
    <w:rsid w:val="006D1D43"/>
    <w:rsid w:val="006E4C32"/>
    <w:rsid w:val="006E4F52"/>
    <w:rsid w:val="006F1EA9"/>
    <w:rsid w:val="006F378C"/>
    <w:rsid w:val="00734DE6"/>
    <w:rsid w:val="0075478F"/>
    <w:rsid w:val="007671F8"/>
    <w:rsid w:val="00793410"/>
    <w:rsid w:val="007C764C"/>
    <w:rsid w:val="007F302C"/>
    <w:rsid w:val="007F688F"/>
    <w:rsid w:val="00857876"/>
    <w:rsid w:val="00866CB6"/>
    <w:rsid w:val="008A6F33"/>
    <w:rsid w:val="008B441F"/>
    <w:rsid w:val="009053A1"/>
    <w:rsid w:val="00936F4C"/>
    <w:rsid w:val="00964E21"/>
    <w:rsid w:val="00990DD2"/>
    <w:rsid w:val="009B1BE2"/>
    <w:rsid w:val="009F3C4C"/>
    <w:rsid w:val="00A32148"/>
    <w:rsid w:val="00A75A6C"/>
    <w:rsid w:val="00AC1425"/>
    <w:rsid w:val="00AC243C"/>
    <w:rsid w:val="00B96086"/>
    <w:rsid w:val="00BE33CB"/>
    <w:rsid w:val="00C445F9"/>
    <w:rsid w:val="00C76DB1"/>
    <w:rsid w:val="00C902A8"/>
    <w:rsid w:val="00CD269B"/>
    <w:rsid w:val="00D22F8A"/>
    <w:rsid w:val="00D53554"/>
    <w:rsid w:val="00D64CB3"/>
    <w:rsid w:val="00D66E7A"/>
    <w:rsid w:val="00D8691E"/>
    <w:rsid w:val="00DA19C8"/>
    <w:rsid w:val="00DE276B"/>
    <w:rsid w:val="00DF322A"/>
    <w:rsid w:val="00DF33F5"/>
    <w:rsid w:val="00DF59B9"/>
    <w:rsid w:val="00E32B48"/>
    <w:rsid w:val="00E46C32"/>
    <w:rsid w:val="00E618EB"/>
    <w:rsid w:val="00F772C7"/>
    <w:rsid w:val="00F8219E"/>
    <w:rsid w:val="00FD0ABD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C76DB1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CD26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6D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0B9D-53A2-4FDA-9737-B2C4CB42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2022-05-04T02:06:00Z</cp:lastPrinted>
  <dcterms:created xsi:type="dcterms:W3CDTF">2021-09-09T01:20:00Z</dcterms:created>
  <dcterms:modified xsi:type="dcterms:W3CDTF">2022-05-04T06:27:00Z</dcterms:modified>
</cp:coreProperties>
</file>