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DAD8" w14:textId="77777777" w:rsidR="00E219DF" w:rsidRDefault="006D3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F768056" w14:textId="77777777" w:rsidR="00E219DF" w:rsidRDefault="00E219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26446C" w14:textId="77777777" w:rsidR="00E219DF" w:rsidRDefault="006D3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371BD3A1" w14:textId="77777777" w:rsidR="00E219DF" w:rsidRDefault="006D3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М У Н И Ц И П А Л Ь Н Ы Й   О К Р У Г</w:t>
      </w:r>
    </w:p>
    <w:p w14:paraId="41928CA6" w14:textId="77777777" w:rsidR="00E219DF" w:rsidRDefault="00E219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2A88E2" w14:textId="77777777" w:rsidR="00E219DF" w:rsidRDefault="00E219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D21201" w14:textId="77777777" w:rsidR="00E219DF" w:rsidRDefault="006D3F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370A9E6F" w14:textId="1E7E9B92" w:rsidR="00F90AAA" w:rsidRPr="008D51EB" w:rsidRDefault="00E074CA">
      <w:pPr>
        <w:jc w:val="center"/>
        <w:rPr>
          <w:rFonts w:ascii="Times New Roman" w:hAnsi="Times New Roman"/>
          <w:sz w:val="26"/>
          <w:szCs w:val="26"/>
        </w:rPr>
      </w:pPr>
      <w:r w:rsidRPr="00FD37C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Pr="00FD37C9">
        <w:rPr>
          <w:rFonts w:ascii="Times New Roman" w:hAnsi="Times New Roman"/>
          <w:sz w:val="28"/>
          <w:szCs w:val="28"/>
        </w:rPr>
        <w:t>Прогнозный план приватизации имущества Завитинского муниципального округа на 2022 – 2025 годы</w:t>
      </w:r>
    </w:p>
    <w:p w14:paraId="2D6CDD98" w14:textId="77777777" w:rsidR="00F90AAA" w:rsidRPr="0091563B" w:rsidRDefault="00F90AAA">
      <w:pPr>
        <w:jc w:val="center"/>
        <w:rPr>
          <w:rFonts w:ascii="Times New Roman" w:hAnsi="Times New Roman"/>
          <w:sz w:val="26"/>
          <w:szCs w:val="26"/>
        </w:rPr>
      </w:pPr>
    </w:p>
    <w:p w14:paraId="447DDED2" w14:textId="7777777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2BD9E686" w14:textId="76CC8128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Завитинского муниципального округа                                                                                             </w:t>
      </w:r>
      <w:r w:rsidR="006614DB">
        <w:rPr>
          <w:rFonts w:ascii="Times New Roman" w:hAnsi="Times New Roman"/>
          <w:sz w:val="20"/>
          <w:szCs w:val="20"/>
        </w:rPr>
        <w:t>26</w:t>
      </w:r>
      <w:r w:rsidR="00F90AAA">
        <w:rPr>
          <w:rFonts w:ascii="Times New Roman" w:hAnsi="Times New Roman"/>
          <w:sz w:val="20"/>
          <w:szCs w:val="20"/>
        </w:rPr>
        <w:t xml:space="preserve"> </w:t>
      </w:r>
      <w:r w:rsidR="006614DB">
        <w:rPr>
          <w:rFonts w:ascii="Times New Roman" w:hAnsi="Times New Roman"/>
          <w:sz w:val="20"/>
          <w:szCs w:val="20"/>
        </w:rPr>
        <w:t>апре</w:t>
      </w:r>
      <w:r w:rsidR="00F90AAA">
        <w:rPr>
          <w:rFonts w:ascii="Times New Roman" w:hAnsi="Times New Roman"/>
          <w:sz w:val="20"/>
          <w:szCs w:val="20"/>
        </w:rPr>
        <w:t>ля 2023</w:t>
      </w:r>
    </w:p>
    <w:p w14:paraId="616D5A0D" w14:textId="594A4FD4" w:rsidR="00E219DF" w:rsidRDefault="00E219DF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14:paraId="7ADCBF35" w14:textId="77777777" w:rsidR="00CA4072" w:rsidRDefault="00CA4072" w:rsidP="00CA40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Внести в Прогнозный </w:t>
      </w:r>
      <w:r>
        <w:rPr>
          <w:rFonts w:ascii="Times New Roman" w:hAnsi="Times New Roman"/>
          <w:sz w:val="28"/>
          <w:szCs w:val="28"/>
        </w:rPr>
        <w:t xml:space="preserve">план приватизации имущества Завитинского муниципального округа на 2022 – 2025 годы, утвержденный </w:t>
      </w:r>
      <w:r>
        <w:rPr>
          <w:rFonts w:ascii="Times New Roman" w:eastAsia="Calibri" w:hAnsi="Times New Roman"/>
          <w:sz w:val="28"/>
          <w:szCs w:val="28"/>
        </w:rPr>
        <w:t>решением Совета народных депутатов Завитинского муниципального округа от 28.04.2022 № 106/10 (</w:t>
      </w:r>
      <w:r>
        <w:rPr>
          <w:rFonts w:ascii="Times New Roman" w:hAnsi="Times New Roman"/>
          <w:color w:val="191919"/>
          <w:sz w:val="28"/>
          <w:szCs w:val="28"/>
        </w:rPr>
        <w:t>с изменениями от 27.06.2022 № 134/11, от 26.08.2022 № 143/12, от 23.12.2022 № 179/16</w:t>
      </w:r>
      <w:r>
        <w:rPr>
          <w:rFonts w:ascii="Times New Roman" w:eastAsia="Calibri" w:hAnsi="Times New Roman"/>
          <w:sz w:val="28"/>
          <w:szCs w:val="28"/>
        </w:rPr>
        <w:t>) следующие изменения:</w:t>
      </w:r>
    </w:p>
    <w:p w14:paraId="01A04241" w14:textId="77777777" w:rsidR="00CA4072" w:rsidRDefault="00CA4072" w:rsidP="00CA4072">
      <w:pPr>
        <w:ind w:firstLine="709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дополнить строками 32 - 34 следующего содержания:</w:t>
      </w:r>
    </w:p>
    <w:tbl>
      <w:tblPr>
        <w:tblpPr w:leftFromText="180" w:rightFromText="180" w:bottomFromText="160" w:vertAnchor="text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8"/>
        <w:gridCol w:w="998"/>
        <w:gridCol w:w="1701"/>
        <w:gridCol w:w="1134"/>
        <w:gridCol w:w="708"/>
        <w:gridCol w:w="4106"/>
        <w:gridCol w:w="425"/>
      </w:tblGrid>
      <w:tr w:rsidR="00CA4072" w14:paraId="785A5EDB" w14:textId="77777777" w:rsidTr="00CA4072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1A5D99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A4F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428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2A2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Демьяновка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Нижняя, д. 13, пом.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4238" w14:textId="77777777" w:rsidR="00CA4072" w:rsidRDefault="00CA4072">
            <w:pPr>
              <w:spacing w:line="256" w:lineRule="auto"/>
              <w:ind w:left="-70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3170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8063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Расположено в одноэтажном здании 1991 года постройки в удовлетворительном состоянии. Инженерные коммуникации: печное отопление; кадастровый номер 28:12:021109:30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6C229E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78DA45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072" w14:paraId="1BD16538" w14:textId="77777777" w:rsidTr="00CA4072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5F6F0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26F0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7F30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F82D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C8D8" w14:textId="77777777" w:rsidR="00CA4072" w:rsidRDefault="00CA4072">
            <w:pPr>
              <w:spacing w:line="256" w:lineRule="auto"/>
              <w:rPr>
                <w:rFonts w:ascii="Arial" w:eastAsia="Times New Roman" w:hAnsi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6F3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FC2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35AA41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072" w14:paraId="513C48F5" w14:textId="77777777" w:rsidTr="00CA4072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4D482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DC9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CAB4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1755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Демьяновка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Нижняя, з/у 13/2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FDB6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DCD2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5CDA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Кадастровый номер 28:12:021109:14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7AD4A3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072" w14:paraId="49755717" w14:textId="77777777" w:rsidTr="00CA4072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7AD62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BED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DD33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поликлиники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A8CC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Завитинск, ул. Чапаева,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795" w14:textId="77777777" w:rsidR="00CA4072" w:rsidRDefault="00CA4072">
            <w:pPr>
              <w:spacing w:line="256" w:lineRule="auto"/>
              <w:ind w:left="-70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B84A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BDC9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Двухэтажное кирпичное здание 1979 года постройки в удовлетворительном состоянии. Инженерный коммуникации: отключены. Кадастровый номер 28:12:010319:362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0185C4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072" w14:paraId="6EA18AA8" w14:textId="77777777" w:rsidTr="00CA4072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F19C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8DD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7BF0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5BC4" w14:textId="77777777" w:rsidR="00CA4072" w:rsidRDefault="00CA4072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CCE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A49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91AD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Кадастровый номер 28:12:010319:142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8356B0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CA4072" w14:paraId="44FE71DD" w14:textId="77777777" w:rsidTr="00CA4072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3E60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FB8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BD53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DEE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Завитинск, ул. Завитинская, д.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7924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2036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20E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Стройматериалы (кирпич, металлоконструкции)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BE0623" w14:textId="77777777" w:rsidR="00CA4072" w:rsidRDefault="00CA4072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F573EC" w14:textId="7062FC94" w:rsidR="00B01700" w:rsidRDefault="00CA4072" w:rsidP="00B0170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872661" w14:textId="2080BD0B" w:rsidR="00672BC6" w:rsidRDefault="00672BC6" w:rsidP="00B0170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E10B78" w14:textId="77777777" w:rsidR="00CA4072" w:rsidRPr="00672BC6" w:rsidRDefault="00CA4072" w:rsidP="00B0170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87FFA2F" w14:textId="77777777" w:rsidR="00E219DF" w:rsidRPr="00672BC6" w:rsidRDefault="006D3F2E">
      <w:pPr>
        <w:jc w:val="both"/>
        <w:rPr>
          <w:rFonts w:ascii="Times New Roman" w:hAnsi="Times New Roman"/>
          <w:sz w:val="26"/>
          <w:szCs w:val="26"/>
        </w:rPr>
      </w:pPr>
      <w:r w:rsidRPr="00672BC6">
        <w:rPr>
          <w:rFonts w:ascii="Times New Roman" w:hAnsi="Times New Roman"/>
          <w:sz w:val="26"/>
          <w:szCs w:val="26"/>
        </w:rPr>
        <w:t xml:space="preserve">Глава Завитинского </w:t>
      </w:r>
    </w:p>
    <w:p w14:paraId="50ADB6B0" w14:textId="4FDBA47C" w:rsidR="00E219DF" w:rsidRPr="00672BC6" w:rsidRDefault="006D3F2E">
      <w:pPr>
        <w:tabs>
          <w:tab w:val="left" w:pos="7938"/>
          <w:tab w:val="left" w:pos="8222"/>
        </w:tabs>
        <w:jc w:val="both"/>
        <w:rPr>
          <w:rFonts w:ascii="Times New Roman" w:hAnsi="Times New Roman"/>
          <w:sz w:val="26"/>
          <w:szCs w:val="26"/>
        </w:rPr>
      </w:pPr>
      <w:r w:rsidRPr="00672BC6">
        <w:rPr>
          <w:rFonts w:ascii="Times New Roman" w:hAnsi="Times New Roman"/>
          <w:sz w:val="26"/>
          <w:szCs w:val="26"/>
        </w:rPr>
        <w:t xml:space="preserve">муниципального округа                                </w:t>
      </w:r>
      <w:r w:rsidR="00672BC6">
        <w:rPr>
          <w:rFonts w:ascii="Times New Roman" w:hAnsi="Times New Roman"/>
          <w:sz w:val="26"/>
          <w:szCs w:val="26"/>
        </w:rPr>
        <w:t xml:space="preserve">        </w:t>
      </w:r>
      <w:r w:rsidRPr="00672BC6">
        <w:rPr>
          <w:rFonts w:ascii="Times New Roman" w:hAnsi="Times New Roman"/>
          <w:sz w:val="26"/>
          <w:szCs w:val="26"/>
        </w:rPr>
        <w:t xml:space="preserve">                            </w:t>
      </w:r>
      <w:r w:rsidR="008D51EB" w:rsidRPr="00672BC6">
        <w:rPr>
          <w:rFonts w:ascii="Times New Roman" w:hAnsi="Times New Roman"/>
          <w:sz w:val="26"/>
          <w:szCs w:val="26"/>
        </w:rPr>
        <w:t xml:space="preserve">    </w:t>
      </w:r>
      <w:r w:rsidRPr="00672BC6">
        <w:rPr>
          <w:rFonts w:ascii="Times New Roman" w:hAnsi="Times New Roman"/>
          <w:sz w:val="26"/>
          <w:szCs w:val="26"/>
        </w:rPr>
        <w:t xml:space="preserve">      С.С. Линевич</w:t>
      </w:r>
    </w:p>
    <w:p w14:paraId="33466112" w14:textId="77777777" w:rsidR="00E219DF" w:rsidRPr="00B01700" w:rsidRDefault="00E219DF">
      <w:pPr>
        <w:jc w:val="both"/>
        <w:rPr>
          <w:rFonts w:ascii="Times New Roman" w:hAnsi="Times New Roman"/>
          <w:sz w:val="28"/>
          <w:szCs w:val="28"/>
        </w:rPr>
      </w:pPr>
    </w:p>
    <w:p w14:paraId="2E06AEEE" w14:textId="77777777" w:rsidR="00E219DF" w:rsidRPr="0091563B" w:rsidRDefault="00E219DF">
      <w:pPr>
        <w:jc w:val="both"/>
        <w:rPr>
          <w:rFonts w:ascii="Times New Roman" w:hAnsi="Times New Roman"/>
          <w:sz w:val="26"/>
          <w:szCs w:val="26"/>
        </w:rPr>
      </w:pPr>
    </w:p>
    <w:p w14:paraId="5171AD90" w14:textId="7777777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г.Завитинск</w:t>
      </w:r>
    </w:p>
    <w:p w14:paraId="4063007F" w14:textId="703EC0CE" w:rsidR="006614DB" w:rsidRDefault="0005344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02.05.2023</w:t>
      </w:r>
    </w:p>
    <w:p w14:paraId="045B5AEC" w14:textId="0BE2654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053444">
        <w:rPr>
          <w:rFonts w:ascii="Times New Roman" w:hAnsi="Times New Roman"/>
          <w:sz w:val="20"/>
          <w:szCs w:val="20"/>
        </w:rPr>
        <w:t>195/19</w:t>
      </w:r>
    </w:p>
    <w:p w14:paraId="3FBBC4A2" w14:textId="77777777" w:rsidR="00E219DF" w:rsidRDefault="00E219DF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219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2DD6"/>
    <w:multiLevelType w:val="hybridMultilevel"/>
    <w:tmpl w:val="0C8E21D0"/>
    <w:lvl w:ilvl="0" w:tplc="07D4A518">
      <w:start w:val="1"/>
      <w:numFmt w:val="decimal"/>
      <w:lvlText w:val="%1."/>
      <w:lvlJc w:val="left"/>
      <w:pPr>
        <w:ind w:left="1506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DF"/>
    <w:rsid w:val="00053444"/>
    <w:rsid w:val="0030612B"/>
    <w:rsid w:val="004536A3"/>
    <w:rsid w:val="00567E0A"/>
    <w:rsid w:val="006614DB"/>
    <w:rsid w:val="00672BC6"/>
    <w:rsid w:val="006D3F2E"/>
    <w:rsid w:val="008B2827"/>
    <w:rsid w:val="008D51EB"/>
    <w:rsid w:val="0091563B"/>
    <w:rsid w:val="009A3435"/>
    <w:rsid w:val="00AD1B8D"/>
    <w:rsid w:val="00B01700"/>
    <w:rsid w:val="00B73E22"/>
    <w:rsid w:val="00CA4072"/>
    <w:rsid w:val="00D52A8E"/>
    <w:rsid w:val="00E074CA"/>
    <w:rsid w:val="00E219DF"/>
    <w:rsid w:val="00ED52D6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8C31"/>
  <w15:docId w15:val="{15A134E9-AEA4-4C48-B323-1E47205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8D51EB"/>
    <w:pPr>
      <w:keepNext/>
      <w:suppressAutoHyphens w:val="0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36F4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36F4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qFormat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3E4734"/>
    <w:pPr>
      <w:widowControl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qFormat/>
    <w:rsid w:val="00E46C3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36F4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basedOn w:val="a"/>
    <w:link w:val="a7"/>
    <w:qFormat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аголовок статьи"/>
    <w:basedOn w:val="a"/>
    <w:next w:val="a"/>
    <w:uiPriority w:val="99"/>
    <w:qFormat/>
    <w:rsid w:val="00CD269B"/>
    <w:pPr>
      <w:widowControl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nhideWhenUsed/>
    <w:qFormat/>
    <w:rsid w:val="008C3D34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51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0B18-B026-49C8-9F92-9B7A033C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136</cp:revision>
  <cp:lastPrinted>2023-02-15T04:22:00Z</cp:lastPrinted>
  <dcterms:created xsi:type="dcterms:W3CDTF">2021-09-09T01:20:00Z</dcterms:created>
  <dcterms:modified xsi:type="dcterms:W3CDTF">2023-05-02T06:55:00Z</dcterms:modified>
  <dc:language>ru-RU</dc:language>
</cp:coreProperties>
</file>