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61" w:rsidRPr="00027A19" w:rsidRDefault="00D33961" w:rsidP="00027A19">
      <w:pPr>
        <w:jc w:val="both"/>
      </w:pPr>
      <w:r w:rsidRPr="00027A19">
        <w:t xml:space="preserve">  На территории Завитинского района в целях предупреждения повторной преступности среди несовершеннолетних в период с 31 января по 10 февраля 2020 года проводится целевая профилактическая операция «</w:t>
      </w:r>
      <w:proofErr w:type="spellStart"/>
      <w:r w:rsidRPr="00027A19">
        <w:t>Условник</w:t>
      </w:r>
      <w:proofErr w:type="spellEnd"/>
      <w:r w:rsidRPr="00027A19">
        <w:t>». В ее проведении задействованы комиссия по делам несовершеннолетних и защите их прав при администрации Завитинского района, отдел образования администрации района, общеобразовательные учреждения района, управление социальной защиты населения по г</w:t>
      </w:r>
      <w:proofErr w:type="gramStart"/>
      <w:r w:rsidRPr="00027A19">
        <w:t>.З</w:t>
      </w:r>
      <w:proofErr w:type="gramEnd"/>
      <w:r w:rsidRPr="00027A19">
        <w:t xml:space="preserve">авитинск и </w:t>
      </w:r>
      <w:proofErr w:type="spellStart"/>
      <w:r w:rsidRPr="00027A19">
        <w:t>Завитинскому</w:t>
      </w:r>
      <w:proofErr w:type="spellEnd"/>
      <w:r w:rsidRPr="00027A19">
        <w:t xml:space="preserve"> району, ОМВД России по </w:t>
      </w:r>
      <w:proofErr w:type="spellStart"/>
      <w:r w:rsidRPr="00027A19">
        <w:t>Завитинскому</w:t>
      </w:r>
      <w:proofErr w:type="spellEnd"/>
      <w:r w:rsidRPr="00027A19">
        <w:t xml:space="preserve"> району.</w:t>
      </w:r>
    </w:p>
    <w:p w:rsidR="00D33961" w:rsidRPr="00027A19" w:rsidRDefault="00D33961" w:rsidP="00027A19">
      <w:pPr>
        <w:jc w:val="both"/>
      </w:pPr>
      <w:r w:rsidRPr="00027A19">
        <w:t xml:space="preserve"> С подростками "группы риска", условно осужденными и освобожденными из учреждений уголовно-исполнительной системы, детьми из социально неблагополучных семей проведут профилактические мероприятия.</w:t>
      </w:r>
    </w:p>
    <w:p w:rsidR="00D33961" w:rsidRPr="00027A19" w:rsidRDefault="00D33961" w:rsidP="00027A19">
      <w:pPr>
        <w:jc w:val="both"/>
      </w:pPr>
      <w:r w:rsidRPr="00027A19">
        <w:t>Особое внимание планируется обратить на подростков, входящих в группы антиобщественной направленности. Будут приняты меры по выявлению и постановке на профилактический учет несовершеннолетних данной категории, их родителей. Членам семей с детьми, находящимся в социально опасном положении, будет оказана необходимая социально-психологическая и педагогическая помощь, в том числе в трудовом и бытовом устройстве.</w:t>
      </w:r>
    </w:p>
    <w:p w:rsidR="00D33961" w:rsidRPr="00027A19" w:rsidRDefault="00D33961" w:rsidP="00027A19">
      <w:pPr>
        <w:jc w:val="both"/>
      </w:pPr>
      <w:r w:rsidRPr="00027A19">
        <w:t xml:space="preserve">В образовательных учреждениях в целях формирования законопослушного поведения школьников проведут правовые декадники, спортивные соревнования, встречи с сотрудниками ОМВД России по </w:t>
      </w:r>
      <w:proofErr w:type="spellStart"/>
      <w:r w:rsidRPr="00027A19">
        <w:t>Завитинскому</w:t>
      </w:r>
      <w:proofErr w:type="spellEnd"/>
      <w:r w:rsidRPr="00027A19">
        <w:t xml:space="preserve"> району, представителями общественных организаций. Запланированы совместные рейды в семьи, в которых родители уклоняются от воспитания детей.</w:t>
      </w:r>
    </w:p>
    <w:p w:rsidR="001B7F75" w:rsidRDefault="001B7F75" w:rsidP="00027A19">
      <w:pPr>
        <w:jc w:val="right"/>
      </w:pPr>
    </w:p>
    <w:p w:rsidR="00027A19" w:rsidRDefault="00027A19" w:rsidP="00027A19">
      <w:pPr>
        <w:jc w:val="right"/>
      </w:pPr>
      <w:r>
        <w:t xml:space="preserve">Главный специалист </w:t>
      </w:r>
      <w:proofErr w:type="gramStart"/>
      <w:r>
        <w:t>–о</w:t>
      </w:r>
      <w:proofErr w:type="gramEnd"/>
      <w:r>
        <w:t>тветственный секретарь комиссии</w:t>
      </w:r>
    </w:p>
    <w:p w:rsidR="00027A19" w:rsidRDefault="00027A19" w:rsidP="00027A19">
      <w:pPr>
        <w:jc w:val="right"/>
      </w:pPr>
      <w:r>
        <w:t xml:space="preserve"> по делам несовершеннолетних и защите прав Вовк С.</w:t>
      </w:r>
      <w:proofErr w:type="gramStart"/>
      <w:r>
        <w:t>С</w:t>
      </w:r>
      <w:proofErr w:type="gramEnd"/>
    </w:p>
    <w:sectPr w:rsidR="00027A19" w:rsidSect="001B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33961"/>
    <w:rsid w:val="00027A19"/>
    <w:rsid w:val="00062A28"/>
    <w:rsid w:val="001B7F75"/>
    <w:rsid w:val="00743215"/>
    <w:rsid w:val="00D3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9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ГришинаМА</dc:creator>
  <cp:keywords/>
  <dc:description/>
  <cp:lastModifiedBy>ГришинаМА</cp:lastModifiedBy>
  <cp:revision>5</cp:revision>
  <cp:lastPrinted>2020-02-04T05:50:00Z</cp:lastPrinted>
  <dcterms:created xsi:type="dcterms:W3CDTF">2020-02-04T05:20:00Z</dcterms:created>
  <dcterms:modified xsi:type="dcterms:W3CDTF">2020-02-04T05:54:00Z</dcterms:modified>
</cp:coreProperties>
</file>