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C5E9" w14:textId="77777777" w:rsidR="00174080" w:rsidRPr="005B480D" w:rsidRDefault="003A3CB2" w:rsidP="00165BAF">
      <w:pPr>
        <w:ind w:firstLine="142"/>
        <w:jc w:val="center"/>
        <w:rPr>
          <w:b/>
          <w:sz w:val="24"/>
          <w:szCs w:val="24"/>
        </w:rPr>
      </w:pPr>
      <w:bookmarkStart w:id="0" w:name="_Hlk131759227"/>
      <w:r w:rsidRPr="005B480D">
        <w:rPr>
          <w:b/>
          <w:sz w:val="24"/>
          <w:szCs w:val="24"/>
        </w:rPr>
        <w:t xml:space="preserve">Информация Контрольно-счетного органа о результатах </w:t>
      </w:r>
    </w:p>
    <w:p w14:paraId="67070D97" w14:textId="43743856" w:rsidR="00165BAF" w:rsidRPr="005B480D" w:rsidRDefault="003A3CB2" w:rsidP="00165BAF">
      <w:pPr>
        <w:ind w:firstLine="142"/>
        <w:jc w:val="center"/>
        <w:rPr>
          <w:b/>
          <w:sz w:val="24"/>
          <w:szCs w:val="24"/>
        </w:rPr>
      </w:pPr>
      <w:r w:rsidRPr="005B480D">
        <w:rPr>
          <w:b/>
          <w:sz w:val="24"/>
          <w:szCs w:val="24"/>
        </w:rPr>
        <w:t xml:space="preserve">контрольного мероприятия </w:t>
      </w:r>
      <w:bookmarkEnd w:id="0"/>
      <w:r w:rsidR="00174080" w:rsidRPr="005B480D">
        <w:rPr>
          <w:b/>
          <w:sz w:val="24"/>
          <w:szCs w:val="24"/>
        </w:rPr>
        <w:t>«</w:t>
      </w:r>
      <w:bookmarkStart w:id="1" w:name="_Hlk131497624"/>
      <w:r w:rsidR="00174080" w:rsidRPr="005B480D">
        <w:rPr>
          <w:b/>
          <w:sz w:val="24"/>
          <w:szCs w:val="24"/>
        </w:rPr>
        <w:t xml:space="preserve">Проверка правильности и обоснованности начислений и выплаты заработной платы работникам ЕДДС муниципального казенного учреждения - централизованная бухгалтерия Завитинского муниципального округа </w:t>
      </w:r>
      <w:proofErr w:type="gramStart"/>
      <w:r w:rsidR="00174080" w:rsidRPr="005B480D">
        <w:rPr>
          <w:b/>
          <w:sz w:val="24"/>
          <w:szCs w:val="24"/>
        </w:rPr>
        <w:t>в  2022</w:t>
      </w:r>
      <w:proofErr w:type="gramEnd"/>
      <w:r w:rsidR="00174080" w:rsidRPr="005B480D">
        <w:rPr>
          <w:b/>
          <w:sz w:val="24"/>
          <w:szCs w:val="24"/>
        </w:rPr>
        <w:t xml:space="preserve"> году</w:t>
      </w:r>
      <w:bookmarkEnd w:id="1"/>
      <w:r w:rsidR="00174080" w:rsidRPr="005B480D">
        <w:rPr>
          <w:b/>
          <w:sz w:val="24"/>
          <w:szCs w:val="24"/>
        </w:rPr>
        <w:t>»</w:t>
      </w:r>
    </w:p>
    <w:p w14:paraId="5CA21A06" w14:textId="77777777" w:rsidR="00174080" w:rsidRPr="005B480D" w:rsidRDefault="00174080" w:rsidP="00165BAF">
      <w:pPr>
        <w:ind w:firstLine="142"/>
        <w:jc w:val="center"/>
        <w:rPr>
          <w:b/>
          <w:sz w:val="24"/>
          <w:szCs w:val="24"/>
        </w:rPr>
      </w:pPr>
    </w:p>
    <w:p w14:paraId="14A15198" w14:textId="2CB92786" w:rsidR="00A056BE" w:rsidRPr="005B480D" w:rsidRDefault="0099096A" w:rsidP="00BC1017">
      <w:pPr>
        <w:ind w:firstLine="709"/>
        <w:jc w:val="both"/>
        <w:rPr>
          <w:sz w:val="24"/>
          <w:szCs w:val="24"/>
        </w:rPr>
      </w:pPr>
      <w:bookmarkStart w:id="2" w:name="_Hlk131504473"/>
      <w:r w:rsidRPr="005B480D">
        <w:rPr>
          <w:sz w:val="24"/>
          <w:szCs w:val="24"/>
        </w:rPr>
        <w:t xml:space="preserve"> </w:t>
      </w:r>
      <w:bookmarkStart w:id="3" w:name="_Hlk131759266"/>
      <w:r w:rsidRPr="005B480D">
        <w:rPr>
          <w:sz w:val="24"/>
          <w:szCs w:val="24"/>
        </w:rPr>
        <w:t>В соответствии с пунктом  2.2 плана работы Контрольно-сч</w:t>
      </w:r>
      <w:r w:rsidR="005B480D" w:rsidRPr="005B480D">
        <w:rPr>
          <w:sz w:val="24"/>
          <w:szCs w:val="24"/>
        </w:rPr>
        <w:t>е</w:t>
      </w:r>
      <w:r w:rsidRPr="005B480D">
        <w:rPr>
          <w:sz w:val="24"/>
          <w:szCs w:val="24"/>
        </w:rPr>
        <w:t>тного органа  на 202</w:t>
      </w:r>
      <w:r w:rsidR="00174080" w:rsidRPr="005B480D">
        <w:rPr>
          <w:sz w:val="24"/>
          <w:szCs w:val="24"/>
        </w:rPr>
        <w:t>2</w:t>
      </w:r>
      <w:r w:rsidRPr="005B480D">
        <w:rPr>
          <w:sz w:val="24"/>
          <w:szCs w:val="24"/>
        </w:rPr>
        <w:t xml:space="preserve"> год, утвержденным распоряжением председателя </w:t>
      </w:r>
      <w:r w:rsidR="00174080" w:rsidRPr="005B480D">
        <w:rPr>
          <w:sz w:val="24"/>
          <w:szCs w:val="24"/>
        </w:rPr>
        <w:t xml:space="preserve">от </w:t>
      </w:r>
      <w:bookmarkStart w:id="4" w:name="_Hlk131497648"/>
      <w:r w:rsidR="00174080" w:rsidRPr="005B480D">
        <w:rPr>
          <w:sz w:val="24"/>
          <w:szCs w:val="24"/>
        </w:rPr>
        <w:t xml:space="preserve">13.12.2021 № 14 (с изм. от 20.05.2022 № 29) </w:t>
      </w:r>
      <w:bookmarkEnd w:id="4"/>
      <w:r w:rsidRPr="005B480D">
        <w:rPr>
          <w:sz w:val="24"/>
          <w:szCs w:val="24"/>
        </w:rPr>
        <w:t xml:space="preserve">в </w:t>
      </w:r>
      <w:bookmarkStart w:id="5" w:name="_Hlk131497599"/>
      <w:r w:rsidR="00174080" w:rsidRPr="005B480D">
        <w:rPr>
          <w:sz w:val="24"/>
          <w:szCs w:val="24"/>
        </w:rPr>
        <w:t>Муниципальном казенном учреждении – централизованная бухгалтерия Завитинского муниципального округа Амурской области</w:t>
      </w:r>
      <w:bookmarkEnd w:id="5"/>
      <w:r w:rsidR="00174080" w:rsidRPr="005B480D">
        <w:rPr>
          <w:sz w:val="24"/>
          <w:szCs w:val="24"/>
        </w:rPr>
        <w:t xml:space="preserve"> </w:t>
      </w:r>
      <w:r w:rsidR="00165BAF" w:rsidRPr="005B480D">
        <w:rPr>
          <w:sz w:val="24"/>
          <w:szCs w:val="24"/>
        </w:rPr>
        <w:t>проведено контрольное мероприятие «</w:t>
      </w:r>
      <w:r w:rsidR="00174080" w:rsidRPr="005B480D">
        <w:rPr>
          <w:sz w:val="24"/>
          <w:szCs w:val="24"/>
        </w:rPr>
        <w:t>Проверка правильности и обоснованности начислений и выплаты заработной платы работникам ЕДДС муниципального казенного учреждения - централизованная бухгалтерия Завитинского муниципального округа в  2022 году</w:t>
      </w:r>
      <w:r w:rsidR="00165BAF" w:rsidRPr="005B480D">
        <w:rPr>
          <w:sz w:val="24"/>
          <w:szCs w:val="24"/>
        </w:rPr>
        <w:t>».</w:t>
      </w:r>
    </w:p>
    <w:bookmarkEnd w:id="3"/>
    <w:p w14:paraId="0BC3F1BD" w14:textId="77777777" w:rsidR="00BC1017" w:rsidRPr="005B480D" w:rsidRDefault="00BC1017" w:rsidP="00BC1017">
      <w:pPr>
        <w:ind w:firstLine="709"/>
        <w:jc w:val="both"/>
        <w:rPr>
          <w:sz w:val="24"/>
          <w:szCs w:val="24"/>
        </w:rPr>
      </w:pPr>
      <w:r w:rsidRPr="005B480D">
        <w:rPr>
          <w:sz w:val="24"/>
          <w:szCs w:val="24"/>
        </w:rPr>
        <w:t>В ходе проверки установлено:</w:t>
      </w:r>
    </w:p>
    <w:p w14:paraId="6947900C" w14:textId="77777777" w:rsidR="006F1DBA" w:rsidRPr="005B480D" w:rsidRDefault="006F1DBA" w:rsidP="006F1DBA">
      <w:pPr>
        <w:ind w:firstLine="709"/>
        <w:jc w:val="both"/>
        <w:rPr>
          <w:bCs/>
          <w:sz w:val="24"/>
          <w:szCs w:val="24"/>
        </w:rPr>
      </w:pPr>
    </w:p>
    <w:p w14:paraId="796E06C1" w14:textId="77777777" w:rsidR="006F1DBA" w:rsidRPr="005B480D" w:rsidRDefault="006F1DBA" w:rsidP="006F1DBA">
      <w:pPr>
        <w:ind w:firstLine="709"/>
        <w:jc w:val="both"/>
        <w:rPr>
          <w:bCs/>
          <w:sz w:val="24"/>
          <w:szCs w:val="24"/>
        </w:rPr>
      </w:pPr>
      <w:r w:rsidRPr="005B480D">
        <w:rPr>
          <w:bCs/>
          <w:sz w:val="24"/>
          <w:szCs w:val="24"/>
        </w:rPr>
        <w:t>1. В Уставе Учреждения (в редакции, действующей в проверяемый период времени) отсутствовала информация об осуществлении деятельности единой дежурно-диспетчерской службы, а также деятельности, связанной с предупреждением и ликвидацией чрезвычайных ситуаций.</w:t>
      </w:r>
    </w:p>
    <w:p w14:paraId="0D06179F" w14:textId="77777777" w:rsidR="006F1DBA" w:rsidRPr="005B480D" w:rsidRDefault="006F1DBA" w:rsidP="006F1DBA">
      <w:pPr>
        <w:ind w:firstLine="709"/>
        <w:jc w:val="both"/>
        <w:rPr>
          <w:bCs/>
          <w:sz w:val="24"/>
          <w:szCs w:val="24"/>
        </w:rPr>
      </w:pPr>
    </w:p>
    <w:p w14:paraId="3DC4EBD4" w14:textId="77777777" w:rsidR="006F1DBA" w:rsidRPr="005B480D" w:rsidRDefault="006F1DBA" w:rsidP="006F1DBA">
      <w:pPr>
        <w:ind w:firstLine="709"/>
        <w:jc w:val="both"/>
        <w:rPr>
          <w:bCs/>
          <w:sz w:val="24"/>
          <w:szCs w:val="24"/>
        </w:rPr>
      </w:pPr>
      <w:r w:rsidRPr="005B480D">
        <w:rPr>
          <w:bCs/>
          <w:sz w:val="24"/>
          <w:szCs w:val="24"/>
        </w:rPr>
        <w:t xml:space="preserve">2. В нарушение п. 1.4.2 Положения о единой дежурно-диспетчерской службе Завитинского района, утвержденного главой Завитинского района 19.04.2019 </w:t>
      </w:r>
      <w:proofErr w:type="gramStart"/>
      <w:r w:rsidRPr="005B480D">
        <w:rPr>
          <w:bCs/>
          <w:sz w:val="24"/>
          <w:szCs w:val="24"/>
        </w:rPr>
        <w:t>года,  диспетчеры</w:t>
      </w:r>
      <w:proofErr w:type="gramEnd"/>
      <w:r w:rsidRPr="005B480D">
        <w:rPr>
          <w:bCs/>
          <w:sz w:val="24"/>
          <w:szCs w:val="24"/>
        </w:rPr>
        <w:t xml:space="preserve"> системы 112 в штате отсутствуют.</w:t>
      </w:r>
    </w:p>
    <w:p w14:paraId="4697FF47" w14:textId="77777777" w:rsidR="006F1DBA" w:rsidRPr="005B480D" w:rsidRDefault="006F1DBA" w:rsidP="006F1DBA">
      <w:pPr>
        <w:ind w:firstLine="709"/>
        <w:jc w:val="both"/>
        <w:rPr>
          <w:bCs/>
          <w:sz w:val="24"/>
          <w:szCs w:val="24"/>
        </w:rPr>
      </w:pPr>
    </w:p>
    <w:p w14:paraId="502929C6" w14:textId="0D4A4456" w:rsidR="006F1DBA" w:rsidRPr="005B480D" w:rsidRDefault="006F1DBA" w:rsidP="006F1DBA">
      <w:pPr>
        <w:ind w:firstLine="709"/>
        <w:jc w:val="both"/>
        <w:rPr>
          <w:bCs/>
          <w:sz w:val="24"/>
          <w:szCs w:val="24"/>
        </w:rPr>
      </w:pPr>
      <w:r w:rsidRPr="005B480D">
        <w:rPr>
          <w:bCs/>
          <w:sz w:val="24"/>
          <w:szCs w:val="24"/>
        </w:rPr>
        <w:t>3. В Учреждении на момент проверки действ</w:t>
      </w:r>
      <w:r w:rsidR="005B480D" w:rsidRPr="005B480D">
        <w:rPr>
          <w:bCs/>
          <w:sz w:val="24"/>
          <w:szCs w:val="24"/>
        </w:rPr>
        <w:t>овал</w:t>
      </w:r>
      <w:r w:rsidRPr="005B480D">
        <w:rPr>
          <w:bCs/>
          <w:sz w:val="24"/>
          <w:szCs w:val="24"/>
        </w:rPr>
        <w:t xml:space="preserve"> Коллективный договор муниципального казенного учреждения – централизованная бухгалтерия Завитинского района на 2020-2022 годы от «</w:t>
      </w:r>
      <w:proofErr w:type="gramStart"/>
      <w:r w:rsidRPr="005B480D">
        <w:rPr>
          <w:bCs/>
          <w:sz w:val="24"/>
          <w:szCs w:val="24"/>
        </w:rPr>
        <w:t>27»  декабря</w:t>
      </w:r>
      <w:proofErr w:type="gramEnd"/>
      <w:r w:rsidRPr="005B480D">
        <w:rPr>
          <w:bCs/>
          <w:sz w:val="24"/>
          <w:szCs w:val="24"/>
        </w:rPr>
        <w:t xml:space="preserve"> 2019 года (номер уведомительной регистрации в управлении занятости населения Амурской области № 191 от 06.04.2020). Изменения в части наименования учреждения в Коллективный договор на момент проверки не внесены.</w:t>
      </w:r>
    </w:p>
    <w:p w14:paraId="563468BF" w14:textId="77777777" w:rsidR="006F1DBA" w:rsidRPr="005B480D" w:rsidRDefault="006F1DBA" w:rsidP="006F1DBA">
      <w:pPr>
        <w:ind w:firstLine="709"/>
        <w:jc w:val="both"/>
        <w:rPr>
          <w:bCs/>
          <w:sz w:val="24"/>
          <w:szCs w:val="24"/>
        </w:rPr>
      </w:pPr>
    </w:p>
    <w:p w14:paraId="26DA4151" w14:textId="2E7E3573" w:rsidR="006F1DBA" w:rsidRPr="005B480D" w:rsidRDefault="006F1DBA" w:rsidP="006F1DBA">
      <w:pPr>
        <w:ind w:firstLine="709"/>
        <w:jc w:val="both"/>
        <w:rPr>
          <w:bCs/>
          <w:sz w:val="24"/>
          <w:szCs w:val="24"/>
        </w:rPr>
      </w:pPr>
      <w:r w:rsidRPr="005B480D">
        <w:rPr>
          <w:bCs/>
          <w:sz w:val="24"/>
          <w:szCs w:val="24"/>
        </w:rPr>
        <w:t>4. В нарушение п. 4.2 Положения об оплате труда показатели и критерии оценки эффективности труда работников в Учреждении не разработаны, выплаты стимулирующего характера установлены без применения оценки эффективности труда работников.</w:t>
      </w:r>
    </w:p>
    <w:p w14:paraId="5ACC5C7B" w14:textId="77777777" w:rsidR="00F2424F" w:rsidRPr="005B480D" w:rsidRDefault="00F2424F" w:rsidP="006F1DBA">
      <w:pPr>
        <w:ind w:firstLine="709"/>
        <w:jc w:val="both"/>
        <w:rPr>
          <w:bCs/>
          <w:sz w:val="24"/>
          <w:szCs w:val="24"/>
        </w:rPr>
      </w:pPr>
    </w:p>
    <w:p w14:paraId="46C8E5C7" w14:textId="6BA23744" w:rsidR="006F1DBA" w:rsidRPr="005B480D" w:rsidRDefault="00F2424F" w:rsidP="006F1DBA">
      <w:pPr>
        <w:ind w:firstLine="709"/>
        <w:jc w:val="both"/>
        <w:rPr>
          <w:bCs/>
          <w:sz w:val="24"/>
          <w:szCs w:val="24"/>
        </w:rPr>
      </w:pPr>
      <w:r w:rsidRPr="005B480D">
        <w:rPr>
          <w:bCs/>
          <w:sz w:val="24"/>
          <w:szCs w:val="24"/>
        </w:rPr>
        <w:t xml:space="preserve">5. В нарушении п. 4.7 Положения об оплате труда </w:t>
      </w:r>
      <w:proofErr w:type="gramStart"/>
      <w:r w:rsidRPr="005B480D">
        <w:rPr>
          <w:bCs/>
          <w:sz w:val="24"/>
          <w:szCs w:val="24"/>
        </w:rPr>
        <w:t>дополнительными  соглашениями</w:t>
      </w:r>
      <w:proofErr w:type="gramEnd"/>
      <w:r w:rsidRPr="005B480D">
        <w:rPr>
          <w:bCs/>
          <w:sz w:val="24"/>
          <w:szCs w:val="24"/>
        </w:rPr>
        <w:t xml:space="preserve"> к трудовым договорам от 01.01.2022 </w:t>
      </w:r>
      <w:r w:rsidR="009B163C" w:rsidRPr="005B480D">
        <w:rPr>
          <w:bCs/>
          <w:sz w:val="24"/>
          <w:szCs w:val="24"/>
        </w:rPr>
        <w:t xml:space="preserve">работникам ЕДДС </w:t>
      </w:r>
      <w:r w:rsidRPr="005B480D">
        <w:rPr>
          <w:bCs/>
          <w:sz w:val="24"/>
          <w:szCs w:val="24"/>
        </w:rPr>
        <w:t>установлена премия, размер которой определ</w:t>
      </w:r>
      <w:r w:rsidR="009B163C" w:rsidRPr="005B480D">
        <w:rPr>
          <w:bCs/>
          <w:sz w:val="24"/>
          <w:szCs w:val="24"/>
        </w:rPr>
        <w:t xml:space="preserve">ен в фиксированном виде (25% от оклада),а не зависимо от наличия экономии средств по фонду оплаты труди и результатов работы за месяц, квартал или год. </w:t>
      </w:r>
    </w:p>
    <w:p w14:paraId="2423DE08" w14:textId="77777777" w:rsidR="006F1DBA" w:rsidRPr="005B480D" w:rsidRDefault="006F1DBA" w:rsidP="006F1DBA">
      <w:pPr>
        <w:ind w:firstLine="709"/>
        <w:jc w:val="both"/>
        <w:rPr>
          <w:bCs/>
          <w:sz w:val="24"/>
          <w:szCs w:val="24"/>
        </w:rPr>
      </w:pPr>
    </w:p>
    <w:p w14:paraId="1A14BAB8" w14:textId="02B49290" w:rsidR="006F1DBA" w:rsidRPr="005B480D" w:rsidRDefault="006F1DBA" w:rsidP="00DF6A4F">
      <w:pPr>
        <w:ind w:firstLine="709"/>
        <w:jc w:val="both"/>
        <w:rPr>
          <w:bCs/>
          <w:sz w:val="24"/>
          <w:szCs w:val="24"/>
        </w:rPr>
      </w:pPr>
      <w:r w:rsidRPr="005B480D">
        <w:rPr>
          <w:bCs/>
          <w:sz w:val="24"/>
          <w:szCs w:val="24"/>
        </w:rPr>
        <w:t xml:space="preserve">5. </w:t>
      </w:r>
      <w:r w:rsidR="00DF6A4F" w:rsidRPr="005B480D">
        <w:rPr>
          <w:bCs/>
          <w:sz w:val="24"/>
          <w:szCs w:val="24"/>
        </w:rPr>
        <w:t>В нарушение ст. 104 ТК РФ правилами внутреннего трудового распорядка, действующими в Учреждении, не установлен порядок введения суммированного учета рабочего времени, закрепленного в дополнительных соглашениях к трудовым договорам, распространяющим свое действия на отношения, возникшие с 01.01.2022.</w:t>
      </w:r>
    </w:p>
    <w:p w14:paraId="284BE6B5" w14:textId="77777777" w:rsidR="006F1DBA" w:rsidRPr="005B480D" w:rsidRDefault="006F1DBA" w:rsidP="006F1DBA">
      <w:pPr>
        <w:ind w:firstLine="709"/>
        <w:jc w:val="both"/>
        <w:rPr>
          <w:bCs/>
          <w:sz w:val="24"/>
          <w:szCs w:val="24"/>
        </w:rPr>
      </w:pPr>
    </w:p>
    <w:p w14:paraId="02DE7AA2" w14:textId="77777777" w:rsidR="006F1DBA" w:rsidRPr="005B480D" w:rsidRDefault="006F1DBA" w:rsidP="006F1DBA">
      <w:pPr>
        <w:ind w:firstLine="709"/>
        <w:jc w:val="both"/>
        <w:rPr>
          <w:bCs/>
          <w:sz w:val="24"/>
          <w:szCs w:val="24"/>
        </w:rPr>
      </w:pPr>
      <w:r w:rsidRPr="005B480D">
        <w:rPr>
          <w:bCs/>
          <w:sz w:val="24"/>
          <w:szCs w:val="24"/>
        </w:rPr>
        <w:t xml:space="preserve">6. В нарушение раздела 2  Методических рекомендаций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N 52н, в проверяемый период в табеле учета рабочего времени </w:t>
      </w:r>
      <w:r w:rsidRPr="005B480D">
        <w:rPr>
          <w:bCs/>
          <w:sz w:val="24"/>
          <w:szCs w:val="24"/>
        </w:rPr>
        <w:lastRenderedPageBreak/>
        <w:t>отсутствовали условные обозначения при  регистрации случаев отклонения от нормального использования рабочего времени при работе в праздничные нерабочие дни и выходные дни.</w:t>
      </w:r>
    </w:p>
    <w:p w14:paraId="2C135A44" w14:textId="77777777" w:rsidR="006F1DBA" w:rsidRPr="005B480D" w:rsidRDefault="006F1DBA" w:rsidP="006F1DBA">
      <w:pPr>
        <w:ind w:firstLine="709"/>
        <w:jc w:val="both"/>
        <w:rPr>
          <w:bCs/>
          <w:sz w:val="24"/>
          <w:szCs w:val="24"/>
        </w:rPr>
      </w:pPr>
    </w:p>
    <w:p w14:paraId="38A80242" w14:textId="3B7B1FBF" w:rsidR="006F1DBA" w:rsidRPr="005B480D" w:rsidRDefault="006F1DBA" w:rsidP="006F5133">
      <w:pPr>
        <w:ind w:firstLine="709"/>
        <w:jc w:val="both"/>
        <w:rPr>
          <w:bCs/>
          <w:sz w:val="24"/>
          <w:szCs w:val="24"/>
        </w:rPr>
      </w:pPr>
      <w:bookmarkStart w:id="6" w:name="_Hlk131756583"/>
      <w:r w:rsidRPr="005B480D">
        <w:rPr>
          <w:bCs/>
          <w:sz w:val="24"/>
          <w:szCs w:val="24"/>
        </w:rPr>
        <w:t xml:space="preserve">7. </w:t>
      </w:r>
      <w:r w:rsidR="00AB231C" w:rsidRPr="005B480D">
        <w:rPr>
          <w:bCs/>
          <w:sz w:val="24"/>
          <w:szCs w:val="24"/>
        </w:rPr>
        <w:t xml:space="preserve"> При проверке правильности начисления </w:t>
      </w:r>
      <w:r w:rsidR="00A06585" w:rsidRPr="005B480D">
        <w:rPr>
          <w:bCs/>
          <w:sz w:val="24"/>
          <w:szCs w:val="24"/>
        </w:rPr>
        <w:t>и выплаты заработной платы установлен</w:t>
      </w:r>
      <w:r w:rsidR="006F5133" w:rsidRPr="005B480D">
        <w:rPr>
          <w:bCs/>
          <w:sz w:val="24"/>
          <w:szCs w:val="24"/>
        </w:rPr>
        <w:t>ы многочисленные нарушения в расчетах заработной платы</w:t>
      </w:r>
      <w:r w:rsidR="00D27EF7" w:rsidRPr="005B480D">
        <w:rPr>
          <w:bCs/>
          <w:sz w:val="24"/>
          <w:szCs w:val="24"/>
        </w:rPr>
        <w:t xml:space="preserve"> </w:t>
      </w:r>
      <w:r w:rsidR="006F5133" w:rsidRPr="005B480D">
        <w:rPr>
          <w:bCs/>
          <w:sz w:val="24"/>
          <w:szCs w:val="24"/>
        </w:rPr>
        <w:t>работников ЕДДС за 2022год и работнику ЕДДС *** по обращению за период 2018- 2021год.</w:t>
      </w:r>
      <w:r w:rsidR="00A06585" w:rsidRPr="005B480D">
        <w:rPr>
          <w:bCs/>
          <w:sz w:val="24"/>
          <w:szCs w:val="24"/>
        </w:rPr>
        <w:t xml:space="preserve"> </w:t>
      </w:r>
      <w:r w:rsidR="006F5133" w:rsidRPr="005B480D">
        <w:rPr>
          <w:bCs/>
          <w:sz w:val="24"/>
          <w:szCs w:val="24"/>
        </w:rPr>
        <w:t>Общая с</w:t>
      </w:r>
      <w:r w:rsidRPr="005B480D">
        <w:rPr>
          <w:bCs/>
          <w:sz w:val="24"/>
          <w:szCs w:val="24"/>
        </w:rPr>
        <w:t xml:space="preserve">умма, необоснованно выплаченная из средств бюджета Завитинского муниципального округа </w:t>
      </w:r>
      <w:r w:rsidR="001E6CB8" w:rsidRPr="005B480D">
        <w:rPr>
          <w:bCs/>
          <w:sz w:val="24"/>
          <w:szCs w:val="24"/>
        </w:rPr>
        <w:t xml:space="preserve">всем </w:t>
      </w:r>
      <w:r w:rsidRPr="005B480D">
        <w:rPr>
          <w:bCs/>
          <w:sz w:val="24"/>
          <w:szCs w:val="24"/>
        </w:rPr>
        <w:t xml:space="preserve">работникам ЕДДС в 2022 году за 2022 год </w:t>
      </w:r>
      <w:proofErr w:type="gramStart"/>
      <w:r w:rsidRPr="005B480D">
        <w:rPr>
          <w:bCs/>
          <w:sz w:val="24"/>
          <w:szCs w:val="24"/>
        </w:rPr>
        <w:t>и  работнику</w:t>
      </w:r>
      <w:proofErr w:type="gramEnd"/>
      <w:r w:rsidRPr="005B480D">
        <w:rPr>
          <w:bCs/>
          <w:sz w:val="24"/>
          <w:szCs w:val="24"/>
        </w:rPr>
        <w:t xml:space="preserve"> </w:t>
      </w:r>
      <w:r w:rsidR="001E6CB8" w:rsidRPr="005B480D">
        <w:rPr>
          <w:bCs/>
          <w:sz w:val="24"/>
          <w:szCs w:val="24"/>
        </w:rPr>
        <w:t>***</w:t>
      </w:r>
      <w:r w:rsidRPr="005B480D">
        <w:rPr>
          <w:bCs/>
          <w:sz w:val="24"/>
          <w:szCs w:val="24"/>
        </w:rPr>
        <w:t xml:space="preserve"> за 2018-2021 год,  составила </w:t>
      </w:r>
      <w:r w:rsidRPr="005B480D">
        <w:rPr>
          <w:b/>
          <w:sz w:val="24"/>
          <w:szCs w:val="24"/>
        </w:rPr>
        <w:t>444097,65рублей</w:t>
      </w:r>
      <w:r w:rsidR="006F5133" w:rsidRPr="005B480D">
        <w:rPr>
          <w:bCs/>
          <w:sz w:val="24"/>
          <w:szCs w:val="24"/>
        </w:rPr>
        <w:t>.</w:t>
      </w:r>
    </w:p>
    <w:p w14:paraId="206B81B5" w14:textId="77777777" w:rsidR="006F1DBA" w:rsidRPr="005B480D" w:rsidRDefault="006F1DBA" w:rsidP="006F1DBA">
      <w:pPr>
        <w:ind w:firstLine="709"/>
        <w:jc w:val="both"/>
        <w:rPr>
          <w:bCs/>
          <w:sz w:val="24"/>
          <w:szCs w:val="24"/>
        </w:rPr>
      </w:pPr>
      <w:r w:rsidRPr="005B480D">
        <w:rPr>
          <w:bCs/>
          <w:sz w:val="24"/>
          <w:szCs w:val="24"/>
        </w:rPr>
        <w:t xml:space="preserve">Кроме того, на сумму переплаты были произведены начисления на выплаты по оплате труда в размере 30,2%, что составило </w:t>
      </w:r>
      <w:r w:rsidRPr="005B480D">
        <w:rPr>
          <w:b/>
          <w:sz w:val="24"/>
          <w:szCs w:val="24"/>
        </w:rPr>
        <w:t>134117,49 рублей</w:t>
      </w:r>
      <w:r w:rsidRPr="005B480D">
        <w:rPr>
          <w:bCs/>
          <w:sz w:val="24"/>
          <w:szCs w:val="24"/>
        </w:rPr>
        <w:t>.</w:t>
      </w:r>
    </w:p>
    <w:p w14:paraId="6EF7FFD6" w14:textId="77777777" w:rsidR="001E6CB8" w:rsidRPr="005B480D" w:rsidRDefault="006F1DBA" w:rsidP="006F1DBA">
      <w:pPr>
        <w:ind w:firstLine="709"/>
        <w:jc w:val="both"/>
        <w:rPr>
          <w:sz w:val="24"/>
          <w:szCs w:val="24"/>
        </w:rPr>
      </w:pPr>
      <w:r w:rsidRPr="005B480D">
        <w:rPr>
          <w:bCs/>
          <w:sz w:val="24"/>
          <w:szCs w:val="24"/>
        </w:rPr>
        <w:t xml:space="preserve">Таким образом, </w:t>
      </w:r>
      <w:r w:rsidRPr="005B480D">
        <w:rPr>
          <w:b/>
          <w:sz w:val="24"/>
          <w:szCs w:val="24"/>
        </w:rPr>
        <w:t xml:space="preserve">общий ущерб бюджету муниципального образования </w:t>
      </w:r>
      <w:proofErr w:type="gramStart"/>
      <w:r w:rsidRPr="005B480D">
        <w:rPr>
          <w:b/>
          <w:sz w:val="24"/>
          <w:szCs w:val="24"/>
        </w:rPr>
        <w:t>составил  578215</w:t>
      </w:r>
      <w:proofErr w:type="gramEnd"/>
      <w:r w:rsidRPr="005B480D">
        <w:rPr>
          <w:b/>
          <w:sz w:val="24"/>
          <w:szCs w:val="24"/>
        </w:rPr>
        <w:t>,14 рублей.</w:t>
      </w:r>
    </w:p>
    <w:p w14:paraId="40D8ECE2" w14:textId="447DDBB1" w:rsidR="00EB3D04" w:rsidRPr="005B480D" w:rsidRDefault="00BC1017" w:rsidP="00F11B2D">
      <w:pPr>
        <w:ind w:firstLine="709"/>
        <w:jc w:val="both"/>
        <w:rPr>
          <w:sz w:val="24"/>
          <w:szCs w:val="24"/>
        </w:rPr>
      </w:pPr>
      <w:r w:rsidRPr="005B480D">
        <w:rPr>
          <w:sz w:val="24"/>
          <w:szCs w:val="24"/>
        </w:rPr>
        <w:t xml:space="preserve">По итогам контрольного мероприятия, контрольно-счетным органом </w:t>
      </w:r>
      <w:r w:rsidR="00F11B2D" w:rsidRPr="005B480D">
        <w:rPr>
          <w:sz w:val="24"/>
          <w:szCs w:val="24"/>
        </w:rPr>
        <w:t>н</w:t>
      </w:r>
      <w:r w:rsidR="00EB3D04" w:rsidRPr="005B480D">
        <w:rPr>
          <w:sz w:val="24"/>
          <w:szCs w:val="24"/>
        </w:rPr>
        <w:t xml:space="preserve">аправлено представление для устранения выявленных нарушений начальнику муниципального казенного учреждения – централизованная бухгалтерия Завитинского муниципального округа </w:t>
      </w:r>
      <w:proofErr w:type="spellStart"/>
      <w:r w:rsidR="00EB3D04" w:rsidRPr="005B480D">
        <w:rPr>
          <w:sz w:val="24"/>
          <w:szCs w:val="24"/>
        </w:rPr>
        <w:t>Шуйкиной</w:t>
      </w:r>
      <w:proofErr w:type="spellEnd"/>
      <w:r w:rsidR="00EB3D04" w:rsidRPr="005B480D">
        <w:rPr>
          <w:sz w:val="24"/>
          <w:szCs w:val="24"/>
        </w:rPr>
        <w:t xml:space="preserve"> О.В</w:t>
      </w:r>
      <w:r w:rsidR="00E270AA" w:rsidRPr="005B480D">
        <w:rPr>
          <w:sz w:val="24"/>
          <w:szCs w:val="24"/>
        </w:rPr>
        <w:t>.,</w:t>
      </w:r>
      <w:r w:rsidR="00EB3D04" w:rsidRPr="005B480D">
        <w:rPr>
          <w:sz w:val="24"/>
          <w:szCs w:val="24"/>
        </w:rPr>
        <w:t xml:space="preserve"> </w:t>
      </w:r>
      <w:r w:rsidR="00F11B2D" w:rsidRPr="005B480D">
        <w:rPr>
          <w:sz w:val="24"/>
          <w:szCs w:val="24"/>
        </w:rPr>
        <w:t xml:space="preserve">в соответствии с которым Учреждению было необходимо принять к сведению выявленные нарушения, принять меры по их устранению, привлечь виновных лиц к ответственности за допущенные нарушения, а также обеспечить возврат излишне выплаченных средств в бюджет Завитинского муниципального округа. </w:t>
      </w:r>
    </w:p>
    <w:p w14:paraId="42BC1E2B" w14:textId="77777777" w:rsidR="005B480D" w:rsidRDefault="005B480D" w:rsidP="007A1F98">
      <w:pPr>
        <w:ind w:firstLine="709"/>
        <w:jc w:val="both"/>
        <w:rPr>
          <w:sz w:val="24"/>
          <w:szCs w:val="24"/>
        </w:rPr>
      </w:pPr>
    </w:p>
    <w:p w14:paraId="06016505" w14:textId="752C6218" w:rsidR="00BC1017" w:rsidRPr="005B480D" w:rsidRDefault="00BC1017" w:rsidP="007A1F98">
      <w:pPr>
        <w:ind w:firstLine="709"/>
        <w:jc w:val="both"/>
        <w:rPr>
          <w:sz w:val="24"/>
          <w:szCs w:val="24"/>
        </w:rPr>
      </w:pPr>
      <w:r w:rsidRPr="005B480D">
        <w:rPr>
          <w:sz w:val="24"/>
          <w:szCs w:val="24"/>
        </w:rPr>
        <w:t xml:space="preserve">По итогам представления, учреждением приняты к сведению нарушения, </w:t>
      </w:r>
      <w:r w:rsidR="00BA1F30" w:rsidRPr="005B480D">
        <w:rPr>
          <w:sz w:val="24"/>
          <w:szCs w:val="24"/>
        </w:rPr>
        <w:t>утверждены Коллективный договор на 2023-2025 годы и правила внутреннего распорядка,</w:t>
      </w:r>
      <w:r w:rsidRPr="005B480D">
        <w:rPr>
          <w:sz w:val="24"/>
          <w:szCs w:val="24"/>
        </w:rPr>
        <w:t xml:space="preserve"> </w:t>
      </w:r>
      <w:r w:rsidR="00BA1F30" w:rsidRPr="005B480D">
        <w:rPr>
          <w:sz w:val="24"/>
          <w:szCs w:val="24"/>
        </w:rPr>
        <w:t xml:space="preserve">принято новое Положение об оплате труда, разработанное в соответствии с Постановлением главы Завитинского муниципального округа от 13.09.2022 № 768,  проведена работа в диспетчерами  ЕДДС в части добровольного внесения излишне выплаченных сумм, виновные лица – бухгалтер 1 категории, главный бухгалтер привлечены к дисциплинарной ответственности ( объявлено дисциплинарное взыскание в виде выговора), получены заявления </w:t>
      </w:r>
      <w:r w:rsidR="007A1F98" w:rsidRPr="005B480D">
        <w:rPr>
          <w:sz w:val="24"/>
          <w:szCs w:val="24"/>
        </w:rPr>
        <w:t xml:space="preserve">о возврате излишне выплаченных сумм из заработной платы </w:t>
      </w:r>
      <w:r w:rsidR="00BA1F30" w:rsidRPr="005B480D">
        <w:rPr>
          <w:sz w:val="24"/>
          <w:szCs w:val="24"/>
        </w:rPr>
        <w:t>от бухгалтера 1 категории</w:t>
      </w:r>
      <w:r w:rsidR="007A1F98" w:rsidRPr="005B480D">
        <w:rPr>
          <w:sz w:val="24"/>
          <w:szCs w:val="24"/>
        </w:rPr>
        <w:t xml:space="preserve"> (с октября 2022 по март 2027)</w:t>
      </w:r>
      <w:r w:rsidR="00BA1F30" w:rsidRPr="005B480D">
        <w:rPr>
          <w:sz w:val="24"/>
          <w:szCs w:val="24"/>
        </w:rPr>
        <w:t xml:space="preserve"> и начальника МКУ ЦБ </w:t>
      </w:r>
      <w:r w:rsidR="007A1F98" w:rsidRPr="005B480D">
        <w:rPr>
          <w:sz w:val="24"/>
          <w:szCs w:val="24"/>
        </w:rPr>
        <w:t xml:space="preserve"> (с октября 2022 по июль 2023). По состоянию на </w:t>
      </w:r>
      <w:proofErr w:type="gramStart"/>
      <w:r w:rsidR="007A1F98" w:rsidRPr="005B480D">
        <w:rPr>
          <w:sz w:val="24"/>
          <w:szCs w:val="24"/>
        </w:rPr>
        <w:t>31.12.2022  сумма</w:t>
      </w:r>
      <w:proofErr w:type="gramEnd"/>
      <w:r w:rsidR="007A1F98" w:rsidRPr="005B480D">
        <w:rPr>
          <w:sz w:val="24"/>
          <w:szCs w:val="24"/>
        </w:rPr>
        <w:t xml:space="preserve"> средств, во</w:t>
      </w:r>
      <w:r w:rsidR="00D27EF7" w:rsidRPr="005B480D">
        <w:rPr>
          <w:sz w:val="24"/>
          <w:szCs w:val="24"/>
        </w:rPr>
        <w:t>сстановленны</w:t>
      </w:r>
      <w:r w:rsidR="007A1F98" w:rsidRPr="005B480D">
        <w:rPr>
          <w:sz w:val="24"/>
          <w:szCs w:val="24"/>
        </w:rPr>
        <w:t>х в бюджет</w:t>
      </w:r>
      <w:r w:rsidR="00D27EF7" w:rsidRPr="005B480D">
        <w:rPr>
          <w:sz w:val="24"/>
          <w:szCs w:val="24"/>
        </w:rPr>
        <w:t>е</w:t>
      </w:r>
      <w:r w:rsidR="007A1F98" w:rsidRPr="005B480D">
        <w:rPr>
          <w:sz w:val="24"/>
          <w:szCs w:val="24"/>
        </w:rPr>
        <w:t xml:space="preserve">, составила </w:t>
      </w:r>
      <w:r w:rsidR="00D27EF7" w:rsidRPr="005B480D">
        <w:rPr>
          <w:b/>
          <w:bCs/>
          <w:sz w:val="24"/>
          <w:szCs w:val="24"/>
        </w:rPr>
        <w:t>288105,16</w:t>
      </w:r>
      <w:r w:rsidR="00D27EF7" w:rsidRPr="005B480D">
        <w:rPr>
          <w:sz w:val="24"/>
          <w:szCs w:val="24"/>
        </w:rPr>
        <w:t xml:space="preserve"> рублей,</w:t>
      </w:r>
      <w:r w:rsidR="004E591D" w:rsidRPr="005B480D">
        <w:rPr>
          <w:sz w:val="24"/>
          <w:szCs w:val="24"/>
        </w:rPr>
        <w:t xml:space="preserve"> в том числе</w:t>
      </w:r>
      <w:r w:rsidR="00D27EF7" w:rsidRPr="005B480D">
        <w:rPr>
          <w:sz w:val="24"/>
          <w:szCs w:val="24"/>
        </w:rPr>
        <w:t xml:space="preserve"> произведен возврат денежных средств тремя работниками ЕДДС в сумме 72129,39 рубля, виновными лицами МКУ ЦБ – 30000 рублей, возврат НДФЛ составил 56155,0 тыс. рублей, начисления на выплаты по оплате труда 129820,77 рублей.</w:t>
      </w:r>
    </w:p>
    <w:p w14:paraId="656C1159" w14:textId="77777777" w:rsidR="004E591D" w:rsidRPr="005B480D" w:rsidRDefault="004E591D" w:rsidP="007A1F98">
      <w:pPr>
        <w:ind w:firstLine="709"/>
        <w:jc w:val="both"/>
        <w:rPr>
          <w:sz w:val="24"/>
          <w:szCs w:val="24"/>
        </w:rPr>
      </w:pPr>
    </w:p>
    <w:bookmarkEnd w:id="2"/>
    <w:bookmarkEnd w:id="6"/>
    <w:p w14:paraId="7E8D306D" w14:textId="77777777" w:rsidR="00BC1017" w:rsidRPr="005B480D" w:rsidRDefault="00BC1017" w:rsidP="00BC1017">
      <w:pPr>
        <w:ind w:firstLine="142"/>
        <w:jc w:val="both"/>
        <w:rPr>
          <w:sz w:val="24"/>
          <w:szCs w:val="24"/>
        </w:rPr>
      </w:pPr>
    </w:p>
    <w:p w14:paraId="0987CDF9" w14:textId="77777777" w:rsidR="007401F5" w:rsidRPr="005B480D" w:rsidRDefault="007401F5" w:rsidP="007401F5">
      <w:pPr>
        <w:jc w:val="both"/>
        <w:rPr>
          <w:sz w:val="24"/>
          <w:szCs w:val="24"/>
        </w:rPr>
      </w:pPr>
    </w:p>
    <w:sectPr w:rsidR="007401F5" w:rsidRPr="005B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B1"/>
    <w:rsid w:val="00127D47"/>
    <w:rsid w:val="00165BAF"/>
    <w:rsid w:val="00174080"/>
    <w:rsid w:val="001D5C87"/>
    <w:rsid w:val="001E6CB8"/>
    <w:rsid w:val="002060DD"/>
    <w:rsid w:val="0023522D"/>
    <w:rsid w:val="003261AC"/>
    <w:rsid w:val="00360423"/>
    <w:rsid w:val="003678A8"/>
    <w:rsid w:val="003A3CB2"/>
    <w:rsid w:val="004E591D"/>
    <w:rsid w:val="005B480D"/>
    <w:rsid w:val="006F1DBA"/>
    <w:rsid w:val="006F5133"/>
    <w:rsid w:val="007368BE"/>
    <w:rsid w:val="007401F5"/>
    <w:rsid w:val="007A1F98"/>
    <w:rsid w:val="008B0B0A"/>
    <w:rsid w:val="008E4F65"/>
    <w:rsid w:val="0099096A"/>
    <w:rsid w:val="009B163C"/>
    <w:rsid w:val="00A056BE"/>
    <w:rsid w:val="00A06585"/>
    <w:rsid w:val="00AB231C"/>
    <w:rsid w:val="00B13AB1"/>
    <w:rsid w:val="00B44D81"/>
    <w:rsid w:val="00BA100F"/>
    <w:rsid w:val="00BA1F30"/>
    <w:rsid w:val="00BA5F61"/>
    <w:rsid w:val="00BC1017"/>
    <w:rsid w:val="00BF1EDF"/>
    <w:rsid w:val="00CB1C60"/>
    <w:rsid w:val="00D27EF7"/>
    <w:rsid w:val="00DF6A4F"/>
    <w:rsid w:val="00E270AA"/>
    <w:rsid w:val="00E47787"/>
    <w:rsid w:val="00EB24B8"/>
    <w:rsid w:val="00EB3D04"/>
    <w:rsid w:val="00F11B2D"/>
    <w:rsid w:val="00F2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66B5"/>
  <w15:docId w15:val="{143CFC29-37A9-4C6F-B508-EE48993D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2023-04-09T23:36:00Z</dcterms:created>
  <dcterms:modified xsi:type="dcterms:W3CDTF">2023-04-09T23:36:00Z</dcterms:modified>
</cp:coreProperties>
</file>