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EE" w:rsidRPr="00EF7BEE" w:rsidRDefault="00EF7BEE" w:rsidP="00DC50A6">
      <w:pPr>
        <w:spacing w:after="0" w:line="240" w:lineRule="auto"/>
        <w:jc w:val="center"/>
        <w:rPr>
          <w:rFonts w:ascii="Times New Roman" w:hAnsi="Times New Roman" w:cs="Times New Roman"/>
          <w:sz w:val="28"/>
          <w:szCs w:val="28"/>
        </w:rPr>
      </w:pPr>
    </w:p>
    <w:p w:rsidR="00EF7BEE" w:rsidRPr="00EF7BEE" w:rsidRDefault="00EF7BEE" w:rsidP="00EF7BEE">
      <w:pPr>
        <w:pStyle w:val="a3"/>
        <w:rPr>
          <w:b w:val="0"/>
          <w:bCs/>
          <w:sz w:val="36"/>
        </w:rPr>
      </w:pPr>
      <w:r w:rsidRPr="00EF7BEE">
        <w:rPr>
          <w:b w:val="0"/>
          <w:bCs/>
          <w:sz w:val="36"/>
        </w:rPr>
        <w:t>Р О С С И Й С К А Я Ф Е Д Е Р А Ц И Я</w:t>
      </w:r>
    </w:p>
    <w:p w:rsidR="00EF7BEE" w:rsidRPr="00EF7BEE" w:rsidRDefault="00EF7BEE" w:rsidP="00EF7BEE">
      <w:pPr>
        <w:pStyle w:val="ae"/>
        <w:rPr>
          <w:rFonts w:ascii="Times New Roman" w:hAnsi="Times New Roman" w:cs="Times New Roman"/>
          <w:sz w:val="36"/>
        </w:rPr>
      </w:pPr>
      <w:r w:rsidRPr="00EF7BEE">
        <w:rPr>
          <w:rFonts w:ascii="Times New Roman" w:hAnsi="Times New Roman" w:cs="Times New Roman"/>
          <w:sz w:val="36"/>
        </w:rPr>
        <w:t>А М У Р С К А Я О Б Л А С Т Ь</w:t>
      </w:r>
    </w:p>
    <w:p w:rsidR="00EF7BEE" w:rsidRPr="00EF7BEE" w:rsidRDefault="00EF7BEE" w:rsidP="00EF7BEE">
      <w:pPr>
        <w:jc w:val="center"/>
        <w:rPr>
          <w:rFonts w:ascii="Times New Roman" w:hAnsi="Times New Roman" w:cs="Times New Roman"/>
          <w:b/>
          <w:sz w:val="28"/>
        </w:rPr>
      </w:pPr>
    </w:p>
    <w:p w:rsidR="00EF7BEE" w:rsidRPr="00EF7BEE" w:rsidRDefault="00EF7BEE" w:rsidP="00EF7BEE">
      <w:pPr>
        <w:pStyle w:val="1"/>
        <w:rPr>
          <w:szCs w:val="32"/>
        </w:rPr>
      </w:pPr>
      <w:r w:rsidRPr="00EF7BEE">
        <w:rPr>
          <w:szCs w:val="32"/>
        </w:rPr>
        <w:t>ГЛАВА ЗАВИТИНСКОГО РАЙОНА</w:t>
      </w:r>
    </w:p>
    <w:p w:rsidR="00EF7BEE" w:rsidRPr="00EF7BEE" w:rsidRDefault="00EF7BEE" w:rsidP="00EF7BEE">
      <w:pPr>
        <w:rPr>
          <w:rFonts w:ascii="Times New Roman" w:hAnsi="Times New Roman" w:cs="Times New Roman"/>
          <w:b/>
          <w:sz w:val="44"/>
          <w:szCs w:val="44"/>
        </w:rPr>
      </w:pPr>
    </w:p>
    <w:p w:rsidR="00EF7BEE" w:rsidRPr="00EF7BEE" w:rsidRDefault="00EF7BEE" w:rsidP="00EF7BEE">
      <w:pPr>
        <w:jc w:val="center"/>
        <w:rPr>
          <w:rFonts w:ascii="Times New Roman" w:hAnsi="Times New Roman" w:cs="Times New Roman"/>
          <w:sz w:val="28"/>
          <w:szCs w:val="28"/>
        </w:rPr>
      </w:pPr>
      <w:r w:rsidRPr="00EF7BEE">
        <w:rPr>
          <w:rFonts w:ascii="Times New Roman" w:hAnsi="Times New Roman" w:cs="Times New Roman"/>
          <w:b/>
          <w:sz w:val="44"/>
          <w:szCs w:val="44"/>
        </w:rPr>
        <w:t xml:space="preserve"> П О С Т А Н О В Л Е Н И Е </w:t>
      </w:r>
      <w:r w:rsidRPr="00EF7BEE">
        <w:rPr>
          <w:rFonts w:ascii="Times New Roman" w:hAnsi="Times New Roman" w:cs="Times New Roman"/>
          <w:sz w:val="28"/>
          <w:szCs w:val="28"/>
        </w:rPr>
        <w:t xml:space="preserve">   </w:t>
      </w:r>
    </w:p>
    <w:p w:rsidR="00EF7BEE" w:rsidRPr="00EF7BEE" w:rsidRDefault="00EF7BEE" w:rsidP="00EF7BEE">
      <w:pPr>
        <w:jc w:val="center"/>
        <w:rPr>
          <w:rFonts w:ascii="Times New Roman" w:hAnsi="Times New Roman" w:cs="Times New Roman"/>
          <w:b/>
          <w:sz w:val="44"/>
          <w:szCs w:val="44"/>
        </w:rPr>
      </w:pPr>
      <w:r w:rsidRPr="00EF7BEE">
        <w:rPr>
          <w:rFonts w:ascii="Times New Roman" w:hAnsi="Times New Roman" w:cs="Times New Roman"/>
          <w:sz w:val="28"/>
          <w:szCs w:val="28"/>
        </w:rPr>
        <w:t xml:space="preserve">           </w:t>
      </w:r>
    </w:p>
    <w:p w:rsidR="00EF7BEE" w:rsidRPr="00EF7BEE" w:rsidRDefault="0048407F" w:rsidP="00EF7BEE">
      <w:pPr>
        <w:tabs>
          <w:tab w:val="left" w:pos="405"/>
          <w:tab w:val="right" w:pos="9638"/>
        </w:tabs>
        <w:rPr>
          <w:rFonts w:ascii="Times New Roman" w:hAnsi="Times New Roman" w:cs="Times New Roman"/>
          <w:sz w:val="28"/>
          <w:szCs w:val="28"/>
        </w:rPr>
      </w:pPr>
      <w:r>
        <w:rPr>
          <w:rFonts w:ascii="Times New Roman" w:hAnsi="Times New Roman" w:cs="Times New Roman"/>
          <w:sz w:val="28"/>
          <w:szCs w:val="28"/>
        </w:rPr>
        <w:t xml:space="preserve"> </w:t>
      </w:r>
      <w:r w:rsidR="00EF7BEE" w:rsidRPr="00EF7BEE">
        <w:rPr>
          <w:rFonts w:ascii="Times New Roman" w:hAnsi="Times New Roman" w:cs="Times New Roman"/>
          <w:sz w:val="28"/>
          <w:szCs w:val="28"/>
        </w:rPr>
        <w:t xml:space="preserve"> </w:t>
      </w:r>
      <w:r w:rsidR="00C878D6">
        <w:rPr>
          <w:rFonts w:ascii="Times New Roman" w:hAnsi="Times New Roman" w:cs="Times New Roman"/>
          <w:sz w:val="28"/>
          <w:szCs w:val="28"/>
        </w:rPr>
        <w:t>От 24.05.2016</w:t>
      </w:r>
      <w:r w:rsidR="00EF7BEE" w:rsidRPr="00EF7BEE">
        <w:rPr>
          <w:rFonts w:ascii="Times New Roman" w:hAnsi="Times New Roman" w:cs="Times New Roman"/>
          <w:sz w:val="28"/>
          <w:szCs w:val="28"/>
        </w:rPr>
        <w:t xml:space="preserve">                                                                </w:t>
      </w:r>
      <w:r>
        <w:rPr>
          <w:rFonts w:ascii="Times New Roman" w:hAnsi="Times New Roman" w:cs="Times New Roman"/>
          <w:sz w:val="28"/>
          <w:szCs w:val="28"/>
        </w:rPr>
        <w:t xml:space="preserve">                  </w:t>
      </w:r>
      <w:r w:rsidR="00C878D6">
        <w:rPr>
          <w:rFonts w:ascii="Times New Roman" w:hAnsi="Times New Roman" w:cs="Times New Roman"/>
          <w:sz w:val="28"/>
          <w:szCs w:val="28"/>
        </w:rPr>
        <w:t xml:space="preserve">            </w:t>
      </w:r>
      <w:r>
        <w:rPr>
          <w:rFonts w:ascii="Times New Roman" w:hAnsi="Times New Roman" w:cs="Times New Roman"/>
          <w:sz w:val="28"/>
          <w:szCs w:val="28"/>
        </w:rPr>
        <w:t xml:space="preserve">  </w:t>
      </w:r>
      <w:r w:rsidR="00C878D6">
        <w:rPr>
          <w:rFonts w:ascii="Times New Roman" w:hAnsi="Times New Roman" w:cs="Times New Roman"/>
          <w:sz w:val="28"/>
          <w:szCs w:val="28"/>
        </w:rPr>
        <w:t>№ 164</w:t>
      </w:r>
      <w:r w:rsidR="00EF7BEE" w:rsidRPr="00EF7BEE">
        <w:rPr>
          <w:rFonts w:ascii="Times New Roman" w:hAnsi="Times New Roman" w:cs="Times New Roman"/>
          <w:sz w:val="28"/>
          <w:szCs w:val="28"/>
        </w:rPr>
        <w:t xml:space="preserve">               </w:t>
      </w:r>
    </w:p>
    <w:p w:rsidR="00EF7BEE" w:rsidRPr="00EF7BEE" w:rsidRDefault="00EF7BEE" w:rsidP="00EF7BEE">
      <w:pPr>
        <w:jc w:val="center"/>
        <w:rPr>
          <w:rFonts w:ascii="Times New Roman" w:hAnsi="Times New Roman" w:cs="Times New Roman"/>
        </w:rPr>
      </w:pPr>
      <w:r w:rsidRPr="00EF7BEE">
        <w:rPr>
          <w:rFonts w:ascii="Times New Roman" w:hAnsi="Times New Roman" w:cs="Times New Roman"/>
        </w:rPr>
        <w:t>г. Завитинск</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О внесении изменения в</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постановление главы Завитинского</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района от 24.09.2014 № 361</w:t>
      </w:r>
    </w:p>
    <w:p w:rsidR="00EF7BEE" w:rsidRPr="00EF7BEE" w:rsidRDefault="00EF7BEE" w:rsidP="00EF7BEE">
      <w:pPr>
        <w:tabs>
          <w:tab w:val="left" w:pos="405"/>
          <w:tab w:val="right" w:pos="9638"/>
        </w:tabs>
        <w:jc w:val="both"/>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r w:rsidRPr="00EF7BEE">
        <w:rPr>
          <w:rFonts w:ascii="Times New Roman" w:hAnsi="Times New Roman" w:cs="Times New Roman"/>
          <w:sz w:val="28"/>
          <w:szCs w:val="28"/>
        </w:rPr>
        <w:tab/>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EF7BEE" w:rsidRPr="00EF7BEE" w:rsidRDefault="00EF7BEE" w:rsidP="00EF7BEE">
      <w:pPr>
        <w:tabs>
          <w:tab w:val="left" w:pos="405"/>
          <w:tab w:val="right" w:pos="9638"/>
        </w:tabs>
        <w:jc w:val="both"/>
        <w:rPr>
          <w:rFonts w:ascii="Times New Roman" w:hAnsi="Times New Roman" w:cs="Times New Roman"/>
          <w:b/>
          <w:sz w:val="28"/>
          <w:szCs w:val="28"/>
        </w:rPr>
      </w:pPr>
      <w:r w:rsidRPr="00EF7BEE">
        <w:rPr>
          <w:rFonts w:ascii="Times New Roman" w:hAnsi="Times New Roman" w:cs="Times New Roman"/>
          <w:b/>
          <w:sz w:val="28"/>
          <w:szCs w:val="28"/>
        </w:rPr>
        <w:t>п о с т а н о в л я 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 xml:space="preserve">1. 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w:t>
      </w:r>
      <w:r w:rsidR="00714C73" w:rsidRPr="00EF7BEE">
        <w:rPr>
          <w:rFonts w:ascii="Times New Roman" w:hAnsi="Times New Roman" w:cs="Times New Roman"/>
          <w:sz w:val="28"/>
          <w:szCs w:val="28"/>
        </w:rPr>
        <w:t>2020 годы</w:t>
      </w:r>
      <w:r w:rsidRPr="00EF7BEE">
        <w:rPr>
          <w:rFonts w:ascii="Times New Roman" w:hAnsi="Times New Roman" w:cs="Times New Roman"/>
          <w:sz w:val="28"/>
          <w:szCs w:val="28"/>
        </w:rPr>
        <w:t>» следующее изменение:</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2.Постановление</w:t>
      </w:r>
      <w:r w:rsidR="0048407F">
        <w:rPr>
          <w:rFonts w:ascii="Times New Roman" w:hAnsi="Times New Roman" w:cs="Times New Roman"/>
          <w:sz w:val="28"/>
          <w:szCs w:val="28"/>
        </w:rPr>
        <w:t xml:space="preserve"> главы Завитинского района от 14.04.2016 № 127</w:t>
      </w:r>
      <w:r w:rsidRPr="00EF7BEE">
        <w:rPr>
          <w:rFonts w:ascii="Times New Roman" w:hAnsi="Times New Roman" w:cs="Times New Roman"/>
          <w:sz w:val="28"/>
          <w:szCs w:val="28"/>
        </w:rPr>
        <w:t xml:space="preserve"> признать утратившим силу.</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3. Настоящее постановление подлежит официальному опубликованию.</w:t>
      </w:r>
    </w:p>
    <w:p w:rsidR="00EF7BEE" w:rsidRPr="00EF7BEE" w:rsidRDefault="00EF7BEE" w:rsidP="00EF7BEE">
      <w:pPr>
        <w:tabs>
          <w:tab w:val="left" w:pos="405"/>
          <w:tab w:val="right" w:pos="9638"/>
        </w:tabs>
        <w:spacing w:after="0"/>
        <w:jc w:val="both"/>
        <w:rPr>
          <w:rFonts w:ascii="Times New Roman" w:hAnsi="Times New Roman" w:cs="Times New Roman"/>
          <w:sz w:val="28"/>
          <w:szCs w:val="28"/>
        </w:rPr>
      </w:pPr>
      <w:r w:rsidRPr="00EF7BEE">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Т. В. Хлюпину. </w:t>
      </w:r>
    </w:p>
    <w:p w:rsidR="00EF7BEE" w:rsidRPr="00EF7BEE" w:rsidRDefault="00EF7BEE" w:rsidP="00EF7BEE">
      <w:pPr>
        <w:tabs>
          <w:tab w:val="left" w:pos="405"/>
          <w:tab w:val="right" w:pos="9638"/>
        </w:tabs>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p>
    <w:p w:rsidR="00EF7BEE" w:rsidRPr="00EF7BEE" w:rsidRDefault="00EF7BEE" w:rsidP="00EF7BEE">
      <w:pPr>
        <w:tabs>
          <w:tab w:val="left" w:pos="405"/>
          <w:tab w:val="right" w:pos="9638"/>
        </w:tabs>
        <w:jc w:val="both"/>
        <w:rPr>
          <w:rFonts w:ascii="Times New Roman" w:hAnsi="Times New Roman" w:cs="Times New Roman"/>
          <w:sz w:val="28"/>
          <w:szCs w:val="28"/>
        </w:rPr>
      </w:pPr>
      <w:r w:rsidRPr="00EF7BEE">
        <w:rPr>
          <w:rFonts w:ascii="Times New Roman" w:hAnsi="Times New Roman" w:cs="Times New Roman"/>
          <w:sz w:val="28"/>
          <w:szCs w:val="28"/>
        </w:rPr>
        <w:t>Глава Завитинского района                                                           О.Б.</w:t>
      </w:r>
      <w:r>
        <w:rPr>
          <w:rFonts w:ascii="Times New Roman" w:hAnsi="Times New Roman" w:cs="Times New Roman"/>
          <w:sz w:val="28"/>
          <w:szCs w:val="28"/>
        </w:rPr>
        <w:t xml:space="preserve"> </w:t>
      </w:r>
      <w:r w:rsidRPr="00EF7BEE">
        <w:rPr>
          <w:rFonts w:ascii="Times New Roman" w:hAnsi="Times New Roman" w:cs="Times New Roman"/>
          <w:sz w:val="28"/>
          <w:szCs w:val="28"/>
        </w:rPr>
        <w:t>Назаренко</w:t>
      </w:r>
    </w:p>
    <w:p w:rsidR="00DC50A6" w:rsidRPr="009B6B8C" w:rsidRDefault="00714C73" w:rsidP="00DC50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6668F" w:rsidRPr="009B6B8C">
        <w:rPr>
          <w:rFonts w:ascii="Times New Roman" w:hAnsi="Times New Roman" w:cs="Times New Roman"/>
          <w:sz w:val="26"/>
          <w:szCs w:val="26"/>
        </w:rPr>
        <w:t xml:space="preserve">             </w:t>
      </w:r>
      <w:r w:rsidR="00DC50A6" w:rsidRPr="009B6B8C">
        <w:rPr>
          <w:rFonts w:ascii="Times New Roman" w:hAnsi="Times New Roman" w:cs="Times New Roman"/>
          <w:sz w:val="26"/>
          <w:szCs w:val="26"/>
        </w:rPr>
        <w:t xml:space="preserve">      </w:t>
      </w:r>
      <w:r w:rsidR="00D6668F" w:rsidRPr="009B6B8C">
        <w:rPr>
          <w:rFonts w:ascii="Times New Roman" w:hAnsi="Times New Roman" w:cs="Times New Roman"/>
          <w:sz w:val="26"/>
          <w:szCs w:val="26"/>
        </w:rPr>
        <w:t xml:space="preserve"> </w:t>
      </w:r>
      <w:r>
        <w:rPr>
          <w:rFonts w:ascii="Times New Roman" w:hAnsi="Times New Roman" w:cs="Times New Roman"/>
          <w:sz w:val="26"/>
          <w:szCs w:val="26"/>
        </w:rPr>
        <w:t xml:space="preserve">  </w:t>
      </w:r>
      <w:r w:rsidR="00D6668F" w:rsidRPr="009B6B8C">
        <w:rPr>
          <w:rFonts w:ascii="Times New Roman" w:hAnsi="Times New Roman" w:cs="Times New Roman"/>
          <w:sz w:val="26"/>
          <w:szCs w:val="26"/>
        </w:rPr>
        <w:t xml:space="preserve"> </w:t>
      </w:r>
      <w:r w:rsidR="00DC50A6" w:rsidRPr="009B6B8C">
        <w:rPr>
          <w:rFonts w:ascii="Times New Roman" w:hAnsi="Times New Roman" w:cs="Times New Roman"/>
          <w:sz w:val="26"/>
          <w:szCs w:val="26"/>
        </w:rPr>
        <w:t xml:space="preserve">  </w:t>
      </w:r>
      <w:r w:rsidR="00C878D6">
        <w:rPr>
          <w:rFonts w:ascii="Times New Roman" w:hAnsi="Times New Roman" w:cs="Times New Roman"/>
          <w:sz w:val="26"/>
          <w:szCs w:val="26"/>
        </w:rPr>
        <w:t xml:space="preserve"> </w:t>
      </w:r>
      <w:r w:rsidR="00DC50A6" w:rsidRPr="009B6B8C">
        <w:rPr>
          <w:rFonts w:ascii="Times New Roman" w:hAnsi="Times New Roman" w:cs="Times New Roman"/>
          <w:sz w:val="26"/>
          <w:szCs w:val="26"/>
        </w:rPr>
        <w:t>УТВЕРЖДЕНА</w:t>
      </w:r>
    </w:p>
    <w:p w:rsidR="00DC50A6" w:rsidRPr="009B6B8C" w:rsidRDefault="009B6B8C" w:rsidP="009B6B8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C50A6" w:rsidRPr="009B6B8C">
        <w:rPr>
          <w:rFonts w:ascii="Times New Roman" w:hAnsi="Times New Roman" w:cs="Times New Roman"/>
          <w:sz w:val="26"/>
          <w:szCs w:val="26"/>
        </w:rPr>
        <w:t>постановлением главы</w:t>
      </w:r>
    </w:p>
    <w:p w:rsidR="00DC50A6" w:rsidRPr="009B6B8C" w:rsidRDefault="00DC50A6" w:rsidP="00DC50A6">
      <w:pPr>
        <w:spacing w:after="0" w:line="240" w:lineRule="auto"/>
        <w:jc w:val="center"/>
        <w:rPr>
          <w:rFonts w:ascii="Times New Roman" w:hAnsi="Times New Roman" w:cs="Times New Roman"/>
          <w:sz w:val="26"/>
          <w:szCs w:val="26"/>
        </w:rPr>
      </w:pPr>
      <w:r w:rsidRPr="009B6B8C">
        <w:rPr>
          <w:rFonts w:ascii="Times New Roman" w:hAnsi="Times New Roman" w:cs="Times New Roman"/>
          <w:sz w:val="26"/>
          <w:szCs w:val="26"/>
        </w:rPr>
        <w:t xml:space="preserve">                                                                                                 Завитинского  района</w:t>
      </w:r>
    </w:p>
    <w:p w:rsidR="00DC50A6" w:rsidRPr="009B6B8C" w:rsidRDefault="00DC50A6" w:rsidP="00DC50A6">
      <w:pPr>
        <w:spacing w:after="0" w:line="240" w:lineRule="auto"/>
        <w:jc w:val="center"/>
        <w:rPr>
          <w:rFonts w:ascii="Times New Roman" w:hAnsi="Times New Roman" w:cs="Times New Roman"/>
          <w:sz w:val="26"/>
          <w:szCs w:val="26"/>
        </w:rPr>
      </w:pPr>
      <w:r w:rsidRPr="009B6B8C">
        <w:rPr>
          <w:rFonts w:ascii="Times New Roman" w:hAnsi="Times New Roman" w:cs="Times New Roman"/>
          <w:sz w:val="26"/>
          <w:szCs w:val="26"/>
        </w:rPr>
        <w:t xml:space="preserve">                                                                    </w:t>
      </w:r>
      <w:r w:rsidR="00D6668F" w:rsidRPr="009B6B8C">
        <w:rPr>
          <w:rFonts w:ascii="Times New Roman" w:hAnsi="Times New Roman" w:cs="Times New Roman"/>
          <w:sz w:val="26"/>
          <w:szCs w:val="26"/>
        </w:rPr>
        <w:t xml:space="preserve">                      </w:t>
      </w:r>
      <w:r w:rsidR="00C878D6">
        <w:rPr>
          <w:rFonts w:ascii="Times New Roman" w:hAnsi="Times New Roman" w:cs="Times New Roman"/>
          <w:sz w:val="26"/>
          <w:szCs w:val="26"/>
        </w:rPr>
        <w:t xml:space="preserve">     от 24.05.2016 № 164</w:t>
      </w:r>
      <w:r w:rsidRPr="009B6B8C">
        <w:rPr>
          <w:sz w:val="26"/>
          <w:szCs w:val="26"/>
        </w:rPr>
        <w:t xml:space="preserve">                                                                                                                             </w:t>
      </w:r>
    </w:p>
    <w:p w:rsidR="00DC50A6" w:rsidRPr="009B6B8C" w:rsidRDefault="00DC50A6" w:rsidP="00DC50A6">
      <w:pPr>
        <w:spacing w:after="0" w:line="240" w:lineRule="auto"/>
        <w:jc w:val="right"/>
        <w:rPr>
          <w:sz w:val="26"/>
          <w:szCs w:val="26"/>
        </w:rPr>
      </w:pPr>
    </w:p>
    <w:p w:rsidR="00DC50A6" w:rsidRPr="009B6B8C" w:rsidRDefault="00DC50A6" w:rsidP="00DC50A6">
      <w:pPr>
        <w:rPr>
          <w:sz w:val="26"/>
          <w:szCs w:val="26"/>
        </w:rPr>
      </w:pPr>
    </w:p>
    <w:p w:rsidR="00DC50A6" w:rsidRPr="009B6B8C" w:rsidRDefault="00DC50A6" w:rsidP="00DC50A6">
      <w:pPr>
        <w:rPr>
          <w:sz w:val="26"/>
          <w:szCs w:val="26"/>
        </w:rPr>
      </w:pPr>
    </w:p>
    <w:p w:rsidR="00DC50A6" w:rsidRPr="009B6B8C" w:rsidRDefault="00DC50A6" w:rsidP="00DC50A6">
      <w:pPr>
        <w:rPr>
          <w:sz w:val="26"/>
          <w:szCs w:val="26"/>
        </w:rPr>
      </w:pPr>
    </w:p>
    <w:p w:rsidR="00D6668F" w:rsidRPr="009B6B8C" w:rsidRDefault="00D6668F" w:rsidP="00DC50A6">
      <w:pPr>
        <w:rPr>
          <w:sz w:val="26"/>
          <w:szCs w:val="26"/>
        </w:rPr>
      </w:pPr>
    </w:p>
    <w:p w:rsidR="00D6668F" w:rsidRPr="009B6B8C" w:rsidRDefault="00D6668F" w:rsidP="00DC50A6">
      <w:pPr>
        <w:rPr>
          <w:sz w:val="26"/>
          <w:szCs w:val="26"/>
        </w:rPr>
      </w:pPr>
    </w:p>
    <w:p w:rsidR="00D6668F" w:rsidRPr="009B6B8C" w:rsidRDefault="00D6668F" w:rsidP="00DC50A6">
      <w:pPr>
        <w:rPr>
          <w:sz w:val="26"/>
          <w:szCs w:val="26"/>
        </w:rPr>
      </w:pPr>
    </w:p>
    <w:p w:rsidR="00D6668F" w:rsidRPr="009B6B8C" w:rsidRDefault="00D6668F" w:rsidP="00DC50A6">
      <w:pPr>
        <w:rPr>
          <w:sz w:val="26"/>
          <w:szCs w:val="26"/>
        </w:rPr>
      </w:pPr>
    </w:p>
    <w:p w:rsidR="00DC50A6" w:rsidRPr="009B6B8C" w:rsidRDefault="00DC50A6" w:rsidP="00DC50A6">
      <w:pPr>
        <w:rPr>
          <w:b/>
          <w:sz w:val="26"/>
          <w:szCs w:val="26"/>
        </w:rPr>
      </w:pPr>
    </w:p>
    <w:p w:rsidR="00DC50A6" w:rsidRPr="009B6B8C" w:rsidRDefault="00DC50A6" w:rsidP="00DC50A6">
      <w:pPr>
        <w:tabs>
          <w:tab w:val="left" w:pos="4200"/>
        </w:tabs>
        <w:jc w:val="center"/>
        <w:rPr>
          <w:rFonts w:ascii="Times New Roman" w:hAnsi="Times New Roman" w:cs="Times New Roman"/>
          <w:b/>
          <w:sz w:val="26"/>
          <w:szCs w:val="26"/>
        </w:rPr>
      </w:pPr>
      <w:r w:rsidRPr="009B6B8C">
        <w:rPr>
          <w:rFonts w:ascii="Times New Roman" w:hAnsi="Times New Roman" w:cs="Times New Roman"/>
          <w:b/>
          <w:sz w:val="26"/>
          <w:szCs w:val="26"/>
        </w:rPr>
        <w:t>МУНИЦИПАЛЬНАЯ ПРОГРАММА</w:t>
      </w:r>
    </w:p>
    <w:p w:rsidR="00DC50A6" w:rsidRPr="009B6B8C" w:rsidRDefault="00DC50A6" w:rsidP="00DC50A6">
      <w:pPr>
        <w:tabs>
          <w:tab w:val="left" w:pos="4200"/>
        </w:tabs>
        <w:jc w:val="center"/>
        <w:rPr>
          <w:rFonts w:ascii="Times New Roman" w:hAnsi="Times New Roman" w:cs="Times New Roman"/>
          <w:b/>
          <w:sz w:val="26"/>
          <w:szCs w:val="26"/>
        </w:rPr>
      </w:pPr>
      <w:r w:rsidRPr="009B6B8C">
        <w:rPr>
          <w:rFonts w:ascii="Times New Roman" w:hAnsi="Times New Roman" w:cs="Times New Roman"/>
          <w:b/>
          <w:sz w:val="26"/>
          <w:szCs w:val="26"/>
        </w:rPr>
        <w:t>«РАЗВИТИЕ И СОХРАНЕНИЕ КУЛЬТУРЫ И ИСКУССТВА</w:t>
      </w:r>
    </w:p>
    <w:p w:rsidR="00DC50A6" w:rsidRPr="009B6B8C" w:rsidRDefault="00DC50A6" w:rsidP="00DC50A6">
      <w:pPr>
        <w:tabs>
          <w:tab w:val="left" w:pos="4200"/>
        </w:tabs>
        <w:jc w:val="center"/>
        <w:rPr>
          <w:rFonts w:ascii="Times New Roman" w:hAnsi="Times New Roman" w:cs="Times New Roman"/>
          <w:sz w:val="26"/>
          <w:szCs w:val="26"/>
        </w:rPr>
      </w:pPr>
      <w:r w:rsidRPr="009B6B8C">
        <w:rPr>
          <w:rFonts w:ascii="Times New Roman" w:hAnsi="Times New Roman" w:cs="Times New Roman"/>
          <w:b/>
          <w:sz w:val="26"/>
          <w:szCs w:val="26"/>
        </w:rPr>
        <w:t xml:space="preserve">ЗАВИТИНСКОГО РАЙОНА </w:t>
      </w:r>
      <w:r w:rsidR="00751721" w:rsidRPr="009B6B8C">
        <w:rPr>
          <w:rFonts w:ascii="Times New Roman" w:hAnsi="Times New Roman" w:cs="Times New Roman"/>
          <w:b/>
          <w:sz w:val="26"/>
          <w:szCs w:val="26"/>
        </w:rPr>
        <w:t>НА 2015</w:t>
      </w:r>
      <w:r w:rsidRPr="009B6B8C">
        <w:rPr>
          <w:rFonts w:ascii="Times New Roman" w:hAnsi="Times New Roman" w:cs="Times New Roman"/>
          <w:b/>
          <w:sz w:val="26"/>
          <w:szCs w:val="26"/>
        </w:rPr>
        <w:t>-2020 ГОДЫ»</w:t>
      </w:r>
    </w:p>
    <w:p w:rsidR="00DC50A6" w:rsidRPr="009B6B8C" w:rsidRDefault="00DC50A6" w:rsidP="00DC50A6">
      <w:pPr>
        <w:rPr>
          <w:rFonts w:ascii="Times New Roman" w:hAnsi="Times New Roman" w:cs="Times New Roman"/>
          <w:sz w:val="26"/>
          <w:szCs w:val="26"/>
        </w:rPr>
      </w:pPr>
    </w:p>
    <w:p w:rsidR="00DC50A6" w:rsidRPr="009B6B8C" w:rsidRDefault="00DC50A6" w:rsidP="00DC50A6">
      <w:pPr>
        <w:rPr>
          <w:rFonts w:ascii="Times New Roman" w:hAnsi="Times New Roman" w:cs="Times New Roman"/>
          <w:sz w:val="26"/>
          <w:szCs w:val="26"/>
        </w:rPr>
      </w:pPr>
    </w:p>
    <w:p w:rsidR="00DC50A6" w:rsidRPr="009B6B8C" w:rsidRDefault="00DC50A6"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Pr="009B6B8C" w:rsidRDefault="00D6668F" w:rsidP="00DC50A6">
      <w:pPr>
        <w:rPr>
          <w:rFonts w:ascii="Times New Roman" w:hAnsi="Times New Roman" w:cs="Times New Roman"/>
          <w:sz w:val="26"/>
          <w:szCs w:val="26"/>
        </w:rPr>
      </w:pPr>
    </w:p>
    <w:p w:rsidR="00D6668F" w:rsidRDefault="00D6668F" w:rsidP="00DC50A6">
      <w:pPr>
        <w:rPr>
          <w:rFonts w:ascii="Times New Roman" w:hAnsi="Times New Roman" w:cs="Times New Roman"/>
          <w:sz w:val="26"/>
          <w:szCs w:val="26"/>
        </w:rPr>
      </w:pPr>
    </w:p>
    <w:p w:rsidR="00264FB8" w:rsidRDefault="00264FB8" w:rsidP="00DC50A6">
      <w:pPr>
        <w:rPr>
          <w:rFonts w:ascii="Times New Roman" w:hAnsi="Times New Roman" w:cs="Times New Roman"/>
          <w:sz w:val="26"/>
          <w:szCs w:val="26"/>
        </w:rPr>
      </w:pPr>
    </w:p>
    <w:p w:rsidR="00264FB8" w:rsidRPr="009B6B8C" w:rsidRDefault="00264FB8" w:rsidP="00DC50A6">
      <w:pPr>
        <w:rPr>
          <w:rFonts w:ascii="Times New Roman" w:hAnsi="Times New Roman" w:cs="Times New Roman"/>
          <w:sz w:val="26"/>
          <w:szCs w:val="26"/>
        </w:rPr>
      </w:pPr>
    </w:p>
    <w:p w:rsidR="00D6668F" w:rsidRDefault="00D6668F" w:rsidP="00DC50A6">
      <w:pPr>
        <w:rPr>
          <w:rFonts w:ascii="Times New Roman" w:hAnsi="Times New Roman" w:cs="Times New Roman"/>
          <w:sz w:val="26"/>
          <w:szCs w:val="26"/>
        </w:rPr>
      </w:pPr>
    </w:p>
    <w:p w:rsidR="00C878D6" w:rsidRPr="009B6B8C" w:rsidRDefault="00C878D6" w:rsidP="00DC50A6">
      <w:pPr>
        <w:rPr>
          <w:rFonts w:ascii="Times New Roman" w:hAnsi="Times New Roman" w:cs="Times New Roman"/>
          <w:sz w:val="26"/>
          <w:szCs w:val="26"/>
        </w:rPr>
      </w:pPr>
      <w:bookmarkStart w:id="0" w:name="_GoBack"/>
      <w:bookmarkEnd w:id="0"/>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lang w:val="en-US"/>
        </w:rPr>
        <w:lastRenderedPageBreak/>
        <w:t>I</w:t>
      </w:r>
      <w:r w:rsidRPr="009B6B8C">
        <w:rPr>
          <w:rFonts w:ascii="Times New Roman" w:hAnsi="Times New Roman" w:cs="Times New Roman"/>
          <w:b/>
          <w:sz w:val="26"/>
          <w:szCs w:val="26"/>
        </w:rPr>
        <w:t>.Муниципальная программа</w:t>
      </w: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1.Паспорт муниципальной программы</w:t>
      </w:r>
    </w:p>
    <w:tbl>
      <w:tblPr>
        <w:tblStyle w:val="a7"/>
        <w:tblW w:w="0" w:type="auto"/>
        <w:tblLook w:val="04A0" w:firstRow="1" w:lastRow="0" w:firstColumn="1" w:lastColumn="0" w:noHBand="0" w:noVBand="1"/>
      </w:tblPr>
      <w:tblGrid>
        <w:gridCol w:w="562"/>
        <w:gridCol w:w="2410"/>
        <w:gridCol w:w="6373"/>
      </w:tblGrid>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w:t>
            </w:r>
          </w:p>
        </w:tc>
        <w:tc>
          <w:tcPr>
            <w:tcW w:w="637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Развитие и сохранение культуры и искусства Завитинского района на 2015 – 2020 годы</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Координатор муниципальной программы</w:t>
            </w:r>
          </w:p>
        </w:tc>
        <w:tc>
          <w:tcPr>
            <w:tcW w:w="637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Координаторы подпрограмм</w:t>
            </w:r>
          </w:p>
        </w:tc>
        <w:tc>
          <w:tcPr>
            <w:tcW w:w="637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Участники муниципальной программы</w:t>
            </w:r>
          </w:p>
        </w:tc>
        <w:tc>
          <w:tcPr>
            <w:tcW w:w="637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9B6B8C">
              <w:rPr>
                <w:rFonts w:ascii="Times New Roman" w:hAnsi="Times New Roman" w:cs="Times New Roman"/>
                <w:sz w:val="26"/>
                <w:szCs w:val="26"/>
              </w:rPr>
              <w:t>», СКО</w:t>
            </w:r>
            <w:r w:rsidRPr="009B6B8C">
              <w:rPr>
                <w:rFonts w:ascii="Times New Roman" w:hAnsi="Times New Roman" w:cs="Times New Roman"/>
                <w:sz w:val="26"/>
                <w:szCs w:val="26"/>
              </w:rPr>
              <w:t xml:space="preserve"> сельских поселений.</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 xml:space="preserve">Цель(цели) </w:t>
            </w:r>
          </w:p>
        </w:tc>
        <w:tc>
          <w:tcPr>
            <w:tcW w:w="6373"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Обеспечение прав граждан на культурную деятельность и свободный доступ к ценностям культуры и искусства.</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Задачи муниципальной программы</w:t>
            </w:r>
          </w:p>
        </w:tc>
        <w:tc>
          <w:tcPr>
            <w:tcW w:w="6373" w:type="dxa"/>
          </w:tcPr>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Стимулирование народного творчества и культурно –досуговой деятельности</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Обеспечение сохранности и популяризации историко –культурного наследия.</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Обеспечение организации библиотечного обслуживание населения и комплектование книжных фондов</w:t>
            </w:r>
          </w:p>
          <w:p w:rsidR="00DC50A6" w:rsidRPr="009B6B8C" w:rsidRDefault="00DC50A6" w:rsidP="00DC50A6">
            <w:pPr>
              <w:numPr>
                <w:ilvl w:val="0"/>
                <w:numId w:val="1"/>
              </w:numPr>
              <w:tabs>
                <w:tab w:val="left" w:pos="5385"/>
              </w:tabs>
              <w:contextualSpacing/>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мероприятий в области культуры и искусства.</w:t>
            </w:r>
          </w:p>
          <w:p w:rsidR="00DC50A6" w:rsidRPr="009B6B8C" w:rsidRDefault="00DC50A6" w:rsidP="00DC50A6">
            <w:pPr>
              <w:tabs>
                <w:tab w:val="left" w:pos="5385"/>
              </w:tabs>
              <w:rPr>
                <w:rFonts w:ascii="Times New Roman" w:hAnsi="Times New Roman" w:cs="Times New Roman"/>
                <w:sz w:val="26"/>
                <w:szCs w:val="26"/>
              </w:rPr>
            </w:pP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Перечень подпрограмм, включенных в состав муниципальной программы</w:t>
            </w:r>
          </w:p>
        </w:tc>
        <w:tc>
          <w:tcPr>
            <w:tcW w:w="637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1.Народное творчество и досуговая деятельность</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 xml:space="preserve">2. Историко –культурное наследие </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3.Библиотечное обслуживание</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4.Мероприятия с сфере культуры и искусства</w:t>
            </w:r>
          </w:p>
          <w:p w:rsidR="00DC50A6" w:rsidRPr="009B6B8C" w:rsidRDefault="00DC50A6" w:rsidP="00DC50A6">
            <w:pPr>
              <w:tabs>
                <w:tab w:val="left" w:pos="5385"/>
              </w:tabs>
              <w:rPr>
                <w:rFonts w:ascii="Times New Roman" w:hAnsi="Times New Roman" w:cs="Times New Roman"/>
                <w:sz w:val="26"/>
                <w:szCs w:val="26"/>
              </w:rPr>
            </w:pP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Этапы (при их наличии) и сроки реализации муниципальной программы</w:t>
            </w:r>
          </w:p>
        </w:tc>
        <w:tc>
          <w:tcPr>
            <w:tcW w:w="637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2015-2020, этапы не выделяются, сроки реализации подпрограмм совпадают со сроками реализации муниципальной программы в целом</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9.</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Объемы ассигнований местного бюджета муниципальной программы (с расшифровкой по годам ее реализации).</w:t>
            </w:r>
          </w:p>
        </w:tc>
        <w:tc>
          <w:tcPr>
            <w:tcW w:w="637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реализацию муницип</w:t>
            </w:r>
            <w:r w:rsidR="004B3615" w:rsidRPr="009B6B8C">
              <w:rPr>
                <w:rFonts w:ascii="Times New Roman" w:hAnsi="Times New Roman" w:cs="Times New Roman"/>
                <w:sz w:val="26"/>
                <w:szCs w:val="26"/>
              </w:rPr>
              <w:t>аль</w:t>
            </w:r>
            <w:r w:rsidR="000A1040" w:rsidRPr="009B6B8C">
              <w:rPr>
                <w:rFonts w:ascii="Times New Roman" w:hAnsi="Times New Roman" w:cs="Times New Roman"/>
                <w:sz w:val="26"/>
                <w:szCs w:val="26"/>
              </w:rPr>
              <w:t xml:space="preserve">ной программы </w:t>
            </w:r>
            <w:r w:rsidR="00BC6142">
              <w:rPr>
                <w:rFonts w:ascii="Times New Roman" w:hAnsi="Times New Roman" w:cs="Times New Roman"/>
                <w:sz w:val="26"/>
                <w:szCs w:val="26"/>
              </w:rPr>
              <w:t xml:space="preserve">  составляет 84612</w:t>
            </w:r>
            <w:r w:rsidR="004B3615" w:rsidRPr="009B6B8C">
              <w:rPr>
                <w:rFonts w:ascii="Times New Roman" w:hAnsi="Times New Roman" w:cs="Times New Roman"/>
                <w:sz w:val="26"/>
                <w:szCs w:val="26"/>
              </w:rPr>
              <w:t>,</w:t>
            </w:r>
            <w:r w:rsidR="00BC6142">
              <w:rPr>
                <w:rFonts w:ascii="Times New Roman" w:hAnsi="Times New Roman" w:cs="Times New Roman"/>
                <w:sz w:val="26"/>
                <w:szCs w:val="26"/>
              </w:rPr>
              <w:t>3</w:t>
            </w:r>
            <w:r w:rsidR="00AC6309" w:rsidRPr="009B6B8C">
              <w:rPr>
                <w:rFonts w:ascii="Times New Roman" w:hAnsi="Times New Roman" w:cs="Times New Roman"/>
                <w:sz w:val="26"/>
                <w:szCs w:val="26"/>
              </w:rPr>
              <w:t xml:space="preserve"> тыс.</w:t>
            </w:r>
            <w:r w:rsidRPr="009B6B8C">
              <w:rPr>
                <w:rFonts w:ascii="Times New Roman" w:hAnsi="Times New Roman" w:cs="Times New Roman"/>
                <w:sz w:val="26"/>
                <w:szCs w:val="26"/>
              </w:rPr>
              <w:t xml:space="preserve"> рублей, в том числе по годам:</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2015 год –</w:t>
            </w:r>
            <w:r w:rsidR="00456EF9">
              <w:rPr>
                <w:rFonts w:ascii="Times New Roman" w:hAnsi="Times New Roman" w:cs="Times New Roman"/>
                <w:sz w:val="26"/>
                <w:szCs w:val="26"/>
              </w:rPr>
              <w:t xml:space="preserve"> </w:t>
            </w:r>
            <w:r w:rsidRPr="009B6B8C">
              <w:rPr>
                <w:rFonts w:ascii="Times New Roman" w:hAnsi="Times New Roman" w:cs="Times New Roman"/>
                <w:sz w:val="26"/>
                <w:szCs w:val="26"/>
              </w:rPr>
              <w:t>12540,4 тыс. рублей</w:t>
            </w:r>
          </w:p>
          <w:p w:rsidR="00DC50A6" w:rsidRPr="009B6B8C" w:rsidRDefault="00B77F32" w:rsidP="00DC50A6">
            <w:pPr>
              <w:tabs>
                <w:tab w:val="left" w:pos="5385"/>
              </w:tabs>
              <w:rPr>
                <w:rFonts w:ascii="Times New Roman" w:hAnsi="Times New Roman" w:cs="Times New Roman"/>
                <w:sz w:val="26"/>
                <w:szCs w:val="26"/>
              </w:rPr>
            </w:pPr>
            <w:r>
              <w:rPr>
                <w:rFonts w:ascii="Times New Roman" w:hAnsi="Times New Roman" w:cs="Times New Roman"/>
                <w:sz w:val="26"/>
                <w:szCs w:val="26"/>
              </w:rPr>
              <w:t>2016 год – 10236,0</w:t>
            </w:r>
            <w:r w:rsidR="00DC50A6" w:rsidRPr="009B6B8C">
              <w:rPr>
                <w:rFonts w:ascii="Times New Roman" w:hAnsi="Times New Roman" w:cs="Times New Roman"/>
                <w:sz w:val="26"/>
                <w:szCs w:val="26"/>
              </w:rPr>
              <w:t xml:space="preserve"> тыс. рублей</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2017 год  - 14051,0 тыс. рублей</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2018 год – 14914,0 тыс. рублей</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2019 год – 15840,2 тыс. рублей</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lastRenderedPageBreak/>
              <w:t>2020 год – 17030,7 тыс. рублей</w:t>
            </w:r>
          </w:p>
        </w:tc>
      </w:tr>
      <w:tr w:rsidR="00DC50A6" w:rsidRPr="009B6B8C" w:rsidTr="004B3615">
        <w:tc>
          <w:tcPr>
            <w:tcW w:w="562"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lastRenderedPageBreak/>
              <w:t>10.</w:t>
            </w:r>
          </w:p>
        </w:tc>
        <w:tc>
          <w:tcPr>
            <w:tcW w:w="2410" w:type="dxa"/>
          </w:tcPr>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муниципальной программы</w:t>
            </w:r>
          </w:p>
        </w:tc>
        <w:tc>
          <w:tcPr>
            <w:tcW w:w="6373" w:type="dxa"/>
          </w:tcPr>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1.Увеличение числа участников культурно –досуговых мероприятий со 12,0 тыс. человек в 2012 году до 16,0 тыс. человек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2. Улучшение жилищных условий работников культуры Завитинского  района</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3.Увеличение доли населения, охваченного музейным обслуживанием до 90%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 xml:space="preserve">4.Увеличении доли населения Завитинского района, охваченного библиотечным обслуживанием, с 46,1% в 2012 году до48,1 в 2020году. </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9B6B8C" w:rsidRDefault="00DC50A6" w:rsidP="00DC50A6">
            <w:pPr>
              <w:tabs>
                <w:tab w:val="left" w:pos="5385"/>
              </w:tabs>
              <w:rPr>
                <w:rFonts w:ascii="Times New Roman" w:hAnsi="Times New Roman" w:cs="Times New Roman"/>
                <w:sz w:val="26"/>
                <w:szCs w:val="26"/>
              </w:rPr>
            </w:pPr>
            <w:r w:rsidRPr="009B6B8C">
              <w:rPr>
                <w:rFonts w:ascii="Times New Roman" w:hAnsi="Times New Roman" w:cs="Times New Roman"/>
                <w:sz w:val="26"/>
                <w:szCs w:val="26"/>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2.Характеристика сферы</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реализации муниципальной 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Одним из важнейших направлений реализации социально-экономического развития </w:t>
      </w:r>
      <w:r w:rsidR="00B61218" w:rsidRPr="009B6B8C">
        <w:rPr>
          <w:rFonts w:ascii="Times New Roman" w:hAnsi="Times New Roman" w:cs="Times New Roman"/>
          <w:sz w:val="26"/>
          <w:szCs w:val="26"/>
        </w:rPr>
        <w:t>Завитинского района</w:t>
      </w:r>
      <w:r w:rsidRPr="009B6B8C">
        <w:rPr>
          <w:rFonts w:ascii="Times New Roman" w:hAnsi="Times New Roman" w:cs="Times New Roman"/>
          <w:sz w:val="26"/>
          <w:szCs w:val="26"/>
        </w:rPr>
        <w:t xml:space="preserve">, является развитие культуры и искусства района, </w:t>
      </w:r>
      <w:r w:rsidR="00B61218" w:rsidRPr="009B6B8C">
        <w:rPr>
          <w:rFonts w:ascii="Times New Roman" w:hAnsi="Times New Roman" w:cs="Times New Roman"/>
          <w:sz w:val="26"/>
          <w:szCs w:val="26"/>
        </w:rPr>
        <w:t>которая обеспечивают комфортную социально</w:t>
      </w:r>
      <w:r w:rsidRPr="009B6B8C">
        <w:rPr>
          <w:rFonts w:ascii="Times New Roman" w:hAnsi="Times New Roman" w:cs="Times New Roman"/>
          <w:sz w:val="26"/>
          <w:szCs w:val="26"/>
        </w:rPr>
        <w:t xml:space="preserve"> – культурную </w:t>
      </w:r>
      <w:r w:rsidR="00B61218" w:rsidRPr="009B6B8C">
        <w:rPr>
          <w:rFonts w:ascii="Times New Roman" w:hAnsi="Times New Roman" w:cs="Times New Roman"/>
          <w:sz w:val="26"/>
          <w:szCs w:val="26"/>
        </w:rPr>
        <w:t>среду для</w:t>
      </w:r>
      <w:r w:rsidRPr="009B6B8C">
        <w:rPr>
          <w:rFonts w:ascii="Times New Roman" w:hAnsi="Times New Roman" w:cs="Times New Roman"/>
          <w:sz w:val="26"/>
          <w:szCs w:val="26"/>
        </w:rPr>
        <w:t xml:space="preserve"> жителей  Завитинскго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Основными тенденциями в сфере реализации программы являются следующие.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Завитинском районе функционируют МОУ ДОД ШИ, МКУК «ЦРБ Завитинского района», детская библиотека, МАУК «</w:t>
      </w:r>
      <w:r w:rsidR="00B61218" w:rsidRPr="009B6B8C">
        <w:rPr>
          <w:rFonts w:ascii="Times New Roman" w:hAnsi="Times New Roman" w:cs="Times New Roman"/>
          <w:sz w:val="26"/>
          <w:szCs w:val="26"/>
        </w:rPr>
        <w:t>РЦД «</w:t>
      </w:r>
      <w:r w:rsidRPr="009B6B8C">
        <w:rPr>
          <w:rFonts w:ascii="Times New Roman" w:hAnsi="Times New Roman" w:cs="Times New Roman"/>
          <w:sz w:val="26"/>
          <w:szCs w:val="26"/>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w:t>
      </w:r>
      <w:r w:rsidRPr="009B6B8C">
        <w:rPr>
          <w:rFonts w:ascii="Times New Roman" w:hAnsi="Times New Roman" w:cs="Times New Roman"/>
          <w:sz w:val="26"/>
          <w:szCs w:val="26"/>
        </w:rPr>
        <w:lastRenderedPageBreak/>
        <w:t>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1.Сокращение посещаемости жителями Завитинского района учреждений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Эта тенденция может быть вызвана несколькими факторами, среди которых можно выделить следующие: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3. Приоритеты государственной политики в   сфере реализации муниципальной программы, цели, задачи и ожидаемые   конечные результаты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lastRenderedPageBreak/>
        <w:t>Достижение указанной цели предполагает осуществление следующих основных задач:</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повышение качества и доступности услуг учреждений культуры Завитинского района, расширение их спектра;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укрепление материально – технической базы учреждений культуры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музейных, архивных и   библиотечных фондов, предоставление к ним  доступа  населению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сохранение и популяризация культурного наследия за счет своевременного проведения ремонтно – реставрационных работ.</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поддержка  творческих  коллективов;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поддержка  культурных  проектов  в  молодежной  среде;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Достижение  данной  цели возможно  при решении следующих задач  культурного  развития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стимулирование  народного творчества  и  культурно – досуговой  деятельности;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архивных  фондов;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сохранности и популяризации  историко – культурного наследия;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обеспечение организации библиотечного обслуживания населения и комплектования книжных   фондов;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организация и проведение мероприятий в области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привлечение кадров в сферу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 </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Муниципальная программа реализуется в период с 2015 по 2020 год, этапы реализации   муниципальной программы не выделяются.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Проблемы, задачи и результаты реализации муниципальной программы приведены в таблице № 1.</w:t>
      </w:r>
    </w:p>
    <w:p w:rsidR="00DC50A6" w:rsidRPr="009B6B8C" w:rsidRDefault="00DC50A6" w:rsidP="00DC50A6">
      <w:pPr>
        <w:tabs>
          <w:tab w:val="left" w:pos="5385"/>
        </w:tabs>
        <w:spacing w:after="0"/>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Таблица №1</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Проблемы, задачи и результаты реализации муниципальной программы</w:t>
      </w:r>
    </w:p>
    <w:tbl>
      <w:tblPr>
        <w:tblStyle w:val="a7"/>
        <w:tblW w:w="0" w:type="auto"/>
        <w:tblLook w:val="04A0" w:firstRow="1" w:lastRow="0" w:firstColumn="1" w:lastColumn="0" w:noHBand="0" w:noVBand="1"/>
      </w:tblPr>
      <w:tblGrid>
        <w:gridCol w:w="429"/>
        <w:gridCol w:w="2194"/>
        <w:gridCol w:w="1833"/>
        <w:gridCol w:w="1612"/>
        <w:gridCol w:w="1366"/>
        <w:gridCol w:w="2194"/>
      </w:tblGrid>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Формулировка решаемой проблемы</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задачи муниципальной программы</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 направленной на решение задач</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Сроки и этапы реализации программы</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Конечный результат подпрограммы</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1.</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Стимулирование народного творчества и культурно – досуговой деятельности</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 деятельность</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 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Обеспечение сохранности и популяризация историко-культурного наследия</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Создание на территории Завитинского района МБУК «Завитинский районный краеведческий музей»</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Сокращение спроса на услуги библиотек со стороны жителей Завитинского  района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Обеспечение организации библиотечного обслуживания населения и комплектование книжных фондов</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 2020, этапы не 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9B6B8C" w:rsidTr="004B3615">
        <w:tc>
          <w:tcPr>
            <w:tcW w:w="43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Снижение кадрового потенциала </w:t>
            </w:r>
            <w:r w:rsidRPr="009B6B8C">
              <w:rPr>
                <w:rFonts w:ascii="Times New Roman" w:hAnsi="Times New Roman" w:cs="Times New Roman"/>
                <w:sz w:val="26"/>
                <w:szCs w:val="26"/>
              </w:rPr>
              <w:lastRenderedPageBreak/>
              <w:t>сферы культуры, и, как следствие, риски снижения качества культурного продукта района</w:t>
            </w:r>
          </w:p>
        </w:tc>
        <w:tc>
          <w:tcPr>
            <w:tcW w:w="183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Организация и проведение мероприятий </w:t>
            </w:r>
            <w:r w:rsidRPr="009B6B8C">
              <w:rPr>
                <w:rFonts w:ascii="Times New Roman" w:hAnsi="Times New Roman" w:cs="Times New Roman"/>
                <w:sz w:val="26"/>
                <w:szCs w:val="26"/>
              </w:rPr>
              <w:lastRenderedPageBreak/>
              <w:t>в области культуры</w:t>
            </w:r>
          </w:p>
        </w:tc>
        <w:tc>
          <w:tcPr>
            <w:tcW w:w="161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Мероприятия в сфере </w:t>
            </w:r>
            <w:r w:rsidRPr="009B6B8C">
              <w:rPr>
                <w:rFonts w:ascii="Times New Roman" w:hAnsi="Times New Roman" w:cs="Times New Roman"/>
                <w:sz w:val="26"/>
                <w:szCs w:val="26"/>
              </w:rPr>
              <w:lastRenderedPageBreak/>
              <w:t>культуры и искусства</w:t>
            </w:r>
          </w:p>
        </w:tc>
        <w:tc>
          <w:tcPr>
            <w:tcW w:w="1366"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2015 – 2020, этапы не </w:t>
            </w:r>
            <w:r w:rsidRPr="009B6B8C">
              <w:rPr>
                <w:rFonts w:ascii="Times New Roman" w:hAnsi="Times New Roman" w:cs="Times New Roman"/>
                <w:sz w:val="26"/>
                <w:szCs w:val="26"/>
              </w:rPr>
              <w:lastRenderedPageBreak/>
              <w:t>выделяются</w:t>
            </w:r>
          </w:p>
        </w:tc>
        <w:tc>
          <w:tcPr>
            <w:tcW w:w="219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Увеличение числа  мероприятий в </w:t>
            </w:r>
            <w:r w:rsidRPr="009B6B8C">
              <w:rPr>
                <w:rFonts w:ascii="Times New Roman" w:hAnsi="Times New Roman" w:cs="Times New Roman"/>
                <w:sz w:val="26"/>
                <w:szCs w:val="26"/>
              </w:rPr>
              <w:lastRenderedPageBreak/>
              <w:t>сфере культуры различного уровня с 52 в 2012 году до 62 в 2020 году.</w:t>
            </w:r>
          </w:p>
        </w:tc>
      </w:tr>
    </w:tbl>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4.Описание системы подпрограмм</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подпрограмм  муниципальной программы сформулирована  таким образом, чтобы обеспечить решение задач муниципальной  программы, и состоит из 5 подпрограмм.</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 xml:space="preserve">     1.Подпрограмма «Народное творчество и досуговая деятельность»</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(оснащение  оборудованием, проведение  капитальных ремонтов).Привлечение кадров  в  сферу  культуры и  искусства. Улучшение жилищных условий работников культуры и искусства.</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 xml:space="preserve">     2.Подпрограмма «Историко – культурное наследие»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b/>
          <w:sz w:val="26"/>
          <w:szCs w:val="26"/>
        </w:rPr>
        <w:t>3. Подпрограмма «Библиотечное обслуживание</w:t>
      </w:r>
      <w:r w:rsidRPr="009B6B8C">
        <w:rPr>
          <w:rFonts w:ascii="Times New Roman" w:hAnsi="Times New Roman" w:cs="Times New Roman"/>
          <w:sz w:val="26"/>
          <w:szCs w:val="26"/>
        </w:rPr>
        <w:t>»</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w:t>
      </w:r>
      <w:r w:rsidRPr="009B6B8C">
        <w:rPr>
          <w:rFonts w:ascii="Times New Roman" w:hAnsi="Times New Roman" w:cs="Times New Roman"/>
          <w:sz w:val="26"/>
          <w:szCs w:val="26"/>
        </w:rPr>
        <w:lastRenderedPageBreak/>
        <w:t>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9B6B8C" w:rsidRDefault="00DC50A6" w:rsidP="00DC50A6">
      <w:pPr>
        <w:tabs>
          <w:tab w:val="left" w:pos="5385"/>
        </w:tabs>
        <w:spacing w:after="0"/>
        <w:jc w:val="both"/>
        <w:rPr>
          <w:rFonts w:ascii="Times New Roman" w:hAnsi="Times New Roman" w:cs="Times New Roman"/>
          <w:b/>
          <w:sz w:val="26"/>
          <w:szCs w:val="26"/>
        </w:rPr>
      </w:pPr>
      <w:r w:rsidRPr="009B6B8C">
        <w:rPr>
          <w:rFonts w:ascii="Times New Roman" w:hAnsi="Times New Roman" w:cs="Times New Roman"/>
          <w:b/>
          <w:sz w:val="26"/>
          <w:szCs w:val="26"/>
        </w:rPr>
        <w:t>4.Подпрограмма «Мероприятия в сфере культуры и искусства»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Подпрограмма направлена на решение задачи организации </w:t>
      </w:r>
      <w:r w:rsidR="008B49D4" w:rsidRPr="009B6B8C">
        <w:rPr>
          <w:rFonts w:ascii="Times New Roman" w:hAnsi="Times New Roman" w:cs="Times New Roman"/>
          <w:sz w:val="26"/>
          <w:szCs w:val="26"/>
        </w:rPr>
        <w:t>и проведения</w:t>
      </w:r>
      <w:r w:rsidRPr="009B6B8C">
        <w:rPr>
          <w:rFonts w:ascii="Times New Roman" w:hAnsi="Times New Roman" w:cs="Times New Roman"/>
          <w:sz w:val="26"/>
          <w:szCs w:val="26"/>
        </w:rPr>
        <w:t xml:space="preserve"> мероприятий в области культуры и искусства. Задачами подпрограммы являются: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стимулирование народного творчества;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поддержка самодеятельного творчества, одарённых детей и творческой молодежи;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развитие научной и культурно – просветительской деятельности библиотек и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создание стимулов  для развития культуры на территории Завитинского района.</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Сроки реализации подпрограмм совпадают со сроками реализации программы в целом, этапность работ по подпрограммам не выделяются.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основных мероприятий и плановых показателей реализации муниципальной программы приведены в приложении №</w:t>
      </w:r>
      <w:r w:rsidR="008B49D4" w:rsidRPr="009B6B8C">
        <w:rPr>
          <w:rFonts w:ascii="Times New Roman" w:hAnsi="Times New Roman" w:cs="Times New Roman"/>
          <w:sz w:val="26"/>
          <w:szCs w:val="26"/>
        </w:rPr>
        <w:t>1 к</w:t>
      </w:r>
      <w:r w:rsidRPr="009B6B8C">
        <w:rPr>
          <w:rFonts w:ascii="Times New Roman" w:hAnsi="Times New Roman" w:cs="Times New Roman"/>
          <w:sz w:val="26"/>
          <w:szCs w:val="26"/>
        </w:rPr>
        <w:t xml:space="preserve"> муниципальной программе.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5.Сведения об основных мерах правового регулирования в сфере реализации муниципальной 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w:t>
      </w:r>
      <w:r w:rsidRPr="009B6B8C">
        <w:rPr>
          <w:rFonts w:ascii="Times New Roman" w:hAnsi="Times New Roman" w:cs="Times New Roman"/>
          <w:sz w:val="26"/>
          <w:szCs w:val="26"/>
        </w:rPr>
        <w:lastRenderedPageBreak/>
        <w:t xml:space="preserve">№54-ФЗ «О музейном фонде Российской Федерации и музеях в </w:t>
      </w:r>
      <w:r w:rsidR="00056E0B" w:rsidRPr="009B6B8C">
        <w:rPr>
          <w:rFonts w:ascii="Times New Roman" w:hAnsi="Times New Roman" w:cs="Times New Roman"/>
          <w:sz w:val="26"/>
          <w:szCs w:val="26"/>
        </w:rPr>
        <w:t>Российской Федерации</w:t>
      </w:r>
      <w:r w:rsidRPr="009B6B8C">
        <w:rPr>
          <w:rFonts w:ascii="Times New Roman" w:hAnsi="Times New Roman" w:cs="Times New Roman"/>
          <w:sz w:val="26"/>
          <w:szCs w:val="26"/>
        </w:rPr>
        <w:t>».</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9B6B8C">
        <w:rPr>
          <w:rFonts w:ascii="Times New Roman" w:hAnsi="Times New Roman" w:cs="Times New Roman"/>
          <w:sz w:val="26"/>
          <w:szCs w:val="26"/>
        </w:rPr>
        <w:t>эффективности сферы</w:t>
      </w:r>
      <w:r w:rsidRPr="009B6B8C">
        <w:rPr>
          <w:rFonts w:ascii="Times New Roman" w:hAnsi="Times New Roman" w:cs="Times New Roman"/>
          <w:sz w:val="26"/>
          <w:szCs w:val="26"/>
        </w:rPr>
        <w:t xml:space="preserve">  культуры  Завитинского района.</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6.Ресурсное обеспечение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финансировании мероприятий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за счет средств районного бюджета в </w:t>
      </w:r>
      <w:r w:rsidR="00BC6142">
        <w:rPr>
          <w:rFonts w:ascii="Times New Roman" w:eastAsia="Times New Roman" w:hAnsi="Times New Roman" w:cs="Times New Roman"/>
          <w:sz w:val="26"/>
          <w:szCs w:val="26"/>
          <w:lang w:eastAsia="ru-RU"/>
        </w:rPr>
        <w:t>2015-2020 годах составит 84612,3</w:t>
      </w:r>
      <w:r w:rsidRPr="009B6B8C">
        <w:rPr>
          <w:rFonts w:ascii="Times New Roman" w:eastAsia="Times New Roman" w:hAnsi="Times New Roman" w:cs="Times New Roman"/>
          <w:sz w:val="26"/>
          <w:szCs w:val="26"/>
          <w:lang w:eastAsia="ru-RU"/>
        </w:rPr>
        <w:t xml:space="preserve"> тыс. рублей, в том числе по годам реализации:</w:t>
      </w:r>
    </w:p>
    <w:p w:rsidR="00DC50A6" w:rsidRPr="009B6B8C" w:rsidRDefault="00F86D32"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2015 год –  125</w:t>
      </w:r>
      <w:r w:rsidR="00DC50A6" w:rsidRPr="009B6B8C">
        <w:rPr>
          <w:rFonts w:ascii="Times New Roman" w:eastAsia="Times New Roman" w:hAnsi="Times New Roman" w:cs="Times New Roman"/>
          <w:sz w:val="26"/>
          <w:szCs w:val="26"/>
          <w:lang w:eastAsia="ru-RU"/>
        </w:rPr>
        <w:t>40,4 тыс. рублей;</w:t>
      </w:r>
    </w:p>
    <w:p w:rsidR="00DC50A6" w:rsidRPr="009B6B8C" w:rsidRDefault="00BC6142"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2016 год –  10236,0</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2017 год -   14051,0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2018 год -   14914,0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2019 год -   15840,2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w:t>
      </w:r>
      <w:r w:rsidR="007E2221">
        <w:rPr>
          <w:rFonts w:ascii="Times New Roman" w:eastAsia="Times New Roman" w:hAnsi="Times New Roman" w:cs="Times New Roman"/>
          <w:sz w:val="26"/>
          <w:szCs w:val="26"/>
          <w:lang w:eastAsia="ru-RU"/>
        </w:rPr>
        <w:t xml:space="preserve"> </w:t>
      </w:r>
      <w:r w:rsidRPr="009B6B8C">
        <w:rPr>
          <w:rFonts w:ascii="Times New Roman" w:eastAsia="Times New Roman" w:hAnsi="Times New Roman" w:cs="Times New Roman"/>
          <w:sz w:val="26"/>
          <w:szCs w:val="26"/>
          <w:lang w:eastAsia="ru-RU"/>
        </w:rPr>
        <w:t xml:space="preserve"> 2020 год -   17030,7 тыс. рублей; </w:t>
      </w:r>
    </w:p>
    <w:p w:rsidR="008503E4" w:rsidRPr="009B6B8C" w:rsidRDefault="00DC50A6" w:rsidP="008503E4">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основных мероприятий муниципальной программы за счет средств районного бюджета приведено в приложении № 3 к муниципальной программе.</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7.Планируемые показатели эффективности муниципальной 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Эффективность   реализации   муниципальной   программы в   целом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8.Риски реализации муниципальной программы.                                       Меры управления рисками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При реализации муниципальной программы   осуществляются меры,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II. Содержание подпрограмм</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p>
    <w:p w:rsidR="00DC50A6" w:rsidRPr="009B6B8C"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Подпрограмма 1 «Народное творчество и досуговая деятельность»</w:t>
      </w:r>
    </w:p>
    <w:p w:rsidR="00DC50A6" w:rsidRPr="009B6B8C"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Паспорт подпрограммы</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gridCol w:w="2402"/>
        <w:gridCol w:w="5800"/>
      </w:tblGrid>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Народное творчество и досуговая деятельность</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Координатор</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Участники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 МАУК «РЦД  «Мир».</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Цель (цели) </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Стимулирование народного творчества и </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культурно-досуговой деятельности</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Задачи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 Обеспечение доступности для населения Завитинского района  услуг по организации досуга.</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 Повышение качества услуг культурно-досуговых учреждений путем модернизации материально-технической базы</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Этапы (при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наличии) и сроки реализации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2015-2020, этапы реализации подпрограммы не выделяются</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Объем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ассигнований районного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бюджета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 ( 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расшифровкой по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годам ее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Объем ассигнований районного бюджета на реализацию     подпрограммы     составляет </w:t>
            </w:r>
          </w:p>
          <w:p w:rsidR="00DC50A6" w:rsidRPr="009B6B8C" w:rsidRDefault="00BC6142"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1824</w:t>
            </w:r>
            <w:r w:rsidR="00914051" w:rsidRPr="009B6B8C">
              <w:rPr>
                <w:rFonts w:ascii="Times New Roman" w:eastAsia="Times New Roman" w:hAnsi="Times New Roman" w:cs="Times New Roman"/>
                <w:sz w:val="26"/>
                <w:szCs w:val="26"/>
                <w:lang w:eastAsia="ru-RU"/>
              </w:rPr>
              <w:t>3</w:t>
            </w:r>
            <w:r w:rsidR="00534DE8">
              <w:rPr>
                <w:rFonts w:ascii="Times New Roman" w:eastAsia="Times New Roman" w:hAnsi="Times New Roman" w:cs="Times New Roman"/>
                <w:sz w:val="26"/>
                <w:szCs w:val="26"/>
                <w:lang w:eastAsia="ru-RU"/>
              </w:rPr>
              <w:t>,7</w:t>
            </w:r>
            <w:r w:rsidR="00DC50A6" w:rsidRPr="009B6B8C">
              <w:rPr>
                <w:rFonts w:ascii="Times New Roman" w:eastAsia="Times New Roman" w:hAnsi="Times New Roman" w:cs="Times New Roman"/>
                <w:sz w:val="26"/>
                <w:szCs w:val="26"/>
                <w:lang w:eastAsia="ru-RU"/>
              </w:rPr>
              <w:t xml:space="preserve"> тыс. рублей, в том числе по годам: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2015 </w:t>
            </w:r>
            <w:r w:rsidR="004A4566" w:rsidRPr="009B6B8C">
              <w:rPr>
                <w:rFonts w:ascii="Times New Roman" w:eastAsia="Times New Roman" w:hAnsi="Times New Roman" w:cs="Times New Roman"/>
                <w:sz w:val="26"/>
                <w:szCs w:val="26"/>
                <w:lang w:eastAsia="ru-RU"/>
              </w:rPr>
              <w:t>год – 280</w:t>
            </w:r>
            <w:r w:rsidRPr="009B6B8C">
              <w:rPr>
                <w:rFonts w:ascii="Times New Roman" w:eastAsia="Times New Roman" w:hAnsi="Times New Roman" w:cs="Times New Roman"/>
                <w:sz w:val="26"/>
                <w:szCs w:val="26"/>
                <w:lang w:eastAsia="ru-RU"/>
              </w:rPr>
              <w:t>4,8 тыс. рублей;</w:t>
            </w:r>
          </w:p>
          <w:p w:rsidR="00DC50A6" w:rsidRPr="009B6B8C" w:rsidRDefault="00534DE8"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 год – 2147,2</w:t>
            </w:r>
            <w:r w:rsidR="00DC50A6" w:rsidRPr="009B6B8C">
              <w:rPr>
                <w:rFonts w:ascii="Times New Roman" w:eastAsia="Times New Roman" w:hAnsi="Times New Roman" w:cs="Times New Roman"/>
                <w:sz w:val="26"/>
                <w:szCs w:val="26"/>
                <w:lang w:eastAsia="ru-RU"/>
              </w:rPr>
              <w:t xml:space="preserve"> тыс. рублей;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2017 год – 3007,5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2018 год – 3231,9 тыс. рублей;</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2019 год – 3369,9 тыс. рублей;</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 год -  3682,4 тыс. рублей;</w:t>
            </w:r>
          </w:p>
        </w:tc>
      </w:tr>
      <w:tr w:rsidR="00DC50A6" w:rsidRPr="009B6B8C" w:rsidTr="004B3615">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Ожидаемые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конечные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 участников культурно-досуговых мероприятий ежегодно на 2,0% по сравнению с прошлым годом</w:t>
            </w:r>
          </w:p>
        </w:tc>
      </w:tr>
    </w:tbl>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numPr>
          <w:ilvl w:val="1"/>
          <w:numId w:val="4"/>
        </w:numPr>
        <w:spacing w:after="0" w:line="240" w:lineRule="auto"/>
        <w:contextualSpacing/>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       В Завитинском  районе  функционируют  МОУ ДОД ШИ, МКУК «ЦРБ Завитинского района», детская библиотека ,МАУК «РЦД»Мир»,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Самодеятельные коллективы регулярно участвуют в областных и межрегиональных фестивалях и конкурсах.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B6B8C">
        <w:rPr>
          <w:rFonts w:ascii="Times New Roman" w:eastAsia="Times New Roman" w:hAnsi="Times New Roman" w:cs="Times New Roman"/>
          <w:sz w:val="26"/>
          <w:szCs w:val="26"/>
          <w:lang w:eastAsia="ru-RU"/>
        </w:rPr>
        <w:t>платных культурно</w:t>
      </w:r>
      <w:r w:rsidRPr="009B6B8C">
        <w:rPr>
          <w:rFonts w:ascii="Times New Roman" w:eastAsia="Times New Roman" w:hAnsi="Times New Roman" w:cs="Times New Roman"/>
          <w:sz w:val="26"/>
          <w:szCs w:val="26"/>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Вместе с тем основными тенденциями в сфере реализации подпрограмм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16150  жителей, в </w:t>
      </w:r>
      <w:smartTag w:uri="urn:schemas-microsoft-com:office:smarttags" w:element="metricconverter">
        <w:smartTagPr>
          <w:attr w:name="ProductID" w:val="2012 г"/>
        </w:smartTagPr>
        <w:r w:rsidRPr="009B6B8C">
          <w:rPr>
            <w:rFonts w:ascii="Times New Roman" w:eastAsia="Times New Roman" w:hAnsi="Times New Roman" w:cs="Times New Roman"/>
            <w:sz w:val="26"/>
            <w:szCs w:val="26"/>
            <w:lang w:eastAsia="ru-RU"/>
          </w:rPr>
          <w:t>2012 г</w:t>
        </w:r>
      </w:smartTag>
      <w:r w:rsidRPr="009B6B8C">
        <w:rPr>
          <w:rFonts w:ascii="Times New Roman" w:eastAsia="Times New Roman" w:hAnsi="Times New Roman" w:cs="Times New Roman"/>
          <w:sz w:val="26"/>
          <w:szCs w:val="26"/>
          <w:lang w:eastAsia="ru-RU"/>
        </w:rPr>
        <w:t>. 14998 жителей), сокращением численности учреждений культуры на территории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 xml:space="preserve"> 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ухудшение материально-технической базы учреждений культуры, вызванное недофинансированием данной сферы из бюджетов всей уровней;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hAnsi="Times New Roman" w:cs="Times New Roman"/>
          <w:sz w:val="26"/>
          <w:szCs w:val="26"/>
        </w:rPr>
        <w:t>снижение числа квалифицированных кадров в сфере культуры и искусства.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 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1.3.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повышение качества и доступности услуг учреждений культуры населению Завитинского района, расширение их спектра;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развитие традиционных и новых культурных индустрий (декоративно-прикладное искусство, ремесла, видео-, мультимедиа);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поддержка творческих коллективов и создание новых.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Задачами подпрограммы являются:</w:t>
      </w:r>
    </w:p>
    <w:p w:rsidR="00DC50A6" w:rsidRPr="009B6B8C"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доступности для населения Завитинского района услуг по организации досуга;</w:t>
      </w:r>
    </w:p>
    <w:p w:rsidR="00DC50A6" w:rsidRPr="009B6B8C" w:rsidRDefault="00DC50A6" w:rsidP="00DC50A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Повышение качества услуг культурно-досуговых учреждений путем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модернизации материально-технической базы.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3)</w:t>
      </w:r>
      <w:r w:rsidRPr="009B6B8C">
        <w:rPr>
          <w:rFonts w:ascii="Times New Roman" w:hAnsi="Times New Roman" w:cs="Times New Roman"/>
          <w:sz w:val="26"/>
          <w:szCs w:val="26"/>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Сроки реализации подпрограммы – 2015-2020 гг.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Показатель реализации подпрограммы (Пп) рассчитывается по формуле: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__</w:t>
      </w:r>
      <w:r w:rsidRPr="009B6B8C">
        <w:rPr>
          <w:rFonts w:ascii="Times New Roman" w:eastAsia="Times New Roman" w:hAnsi="Times New Roman" w:cs="Times New Roman"/>
          <w:sz w:val="26"/>
          <w:szCs w:val="26"/>
          <w:u w:val="single"/>
          <w:lang w:eastAsia="ru-RU"/>
        </w:rPr>
        <w:t>Кпi -  Кпi</w:t>
      </w:r>
      <w:r w:rsidRPr="009B6B8C">
        <w:rPr>
          <w:rFonts w:ascii="Times New Roman" w:eastAsia="Times New Roman" w:hAnsi="Times New Roman" w:cs="Times New Roman"/>
          <w:sz w:val="26"/>
          <w:szCs w:val="26"/>
          <w:lang w:eastAsia="ru-RU"/>
        </w:rPr>
        <w:t>___</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 xml:space="preserve">                                                          Кп</w:t>
      </w: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- 1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Кп – число посещений культурно-массовых мероприятий,π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w:t>
      </w:r>
      <w:r w:rsidRPr="009B6B8C">
        <w:rPr>
          <w:rFonts w:ascii="Times New Roman" w:eastAsia="Times New Roman" w:hAnsi="Times New Roman" w:cs="Times New Roman"/>
          <w:sz w:val="26"/>
          <w:szCs w:val="26"/>
          <w:lang w:val="en-US" w:eastAsia="ru-RU"/>
        </w:rPr>
        <w:t>i</w:t>
      </w:r>
      <w:r w:rsidRPr="009B6B8C">
        <w:rPr>
          <w:rFonts w:ascii="Times New Roman" w:eastAsia="Times New Roman" w:hAnsi="Times New Roman" w:cs="Times New Roman"/>
          <w:sz w:val="26"/>
          <w:szCs w:val="26"/>
          <w:lang w:eastAsia="ru-RU"/>
        </w:rPr>
        <w:t xml:space="preserve"> – 1 – номер года, за который приводятся данные по числу посещений.</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1.4.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В рамках данной подпрограммы будут реализованы следующие  основные мероприятия.</w:t>
      </w:r>
    </w:p>
    <w:p w:rsidR="00DC50A6" w:rsidRPr="009B6B8C" w:rsidRDefault="00DC50A6" w:rsidP="00DC50A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Расходы      на      обеспечение     деятельности     (оказание      услуг)</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МАУК «РЦД «Мир».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Реализация данного мероприятия обеспечивает финансовые средства на содержание МАУК» РЦД «Мир».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2.Организация и проведение культурно – досуговых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Также в рамках данного основного мероприятия предусмотрены мероприятия по улучшению материально-технической базы учреждения в части приобретения нового технологического оборудования, проведения текущих и капитальных ремонтов, финансируемых в форме субсидий на иные цели.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Ресурсное обеспечение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средств районного бюджета в 20</w:t>
      </w:r>
      <w:r w:rsidR="0034610A" w:rsidRPr="009B6B8C">
        <w:rPr>
          <w:rFonts w:ascii="Times New Roman" w:eastAsia="Times New Roman" w:hAnsi="Times New Roman" w:cs="Times New Roman"/>
          <w:sz w:val="26"/>
          <w:szCs w:val="26"/>
          <w:lang w:eastAsia="ru-RU"/>
        </w:rPr>
        <w:t>15 –</w:t>
      </w:r>
      <w:r w:rsidR="00534DE8">
        <w:rPr>
          <w:rFonts w:ascii="Times New Roman" w:eastAsia="Times New Roman" w:hAnsi="Times New Roman" w:cs="Times New Roman"/>
          <w:sz w:val="26"/>
          <w:szCs w:val="26"/>
          <w:lang w:eastAsia="ru-RU"/>
        </w:rPr>
        <w:t xml:space="preserve"> 2020 году составит  18243,7</w:t>
      </w:r>
      <w:r w:rsidRPr="009B6B8C">
        <w:rPr>
          <w:rFonts w:ascii="Times New Roman" w:eastAsia="Times New Roman" w:hAnsi="Times New Roman" w:cs="Times New Roman"/>
          <w:sz w:val="26"/>
          <w:szCs w:val="26"/>
          <w:lang w:eastAsia="ru-RU"/>
        </w:rPr>
        <w:t xml:space="preserve"> тыс. рублей, в том числе по годам:</w:t>
      </w:r>
    </w:p>
    <w:p w:rsidR="00DC50A6" w:rsidRPr="009B6B8C" w:rsidRDefault="0034610A"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 год – 2804</w:t>
      </w:r>
      <w:r w:rsidR="00DC50A6" w:rsidRPr="009B6B8C">
        <w:rPr>
          <w:rFonts w:ascii="Times New Roman" w:eastAsia="Times New Roman" w:hAnsi="Times New Roman" w:cs="Times New Roman"/>
          <w:sz w:val="26"/>
          <w:szCs w:val="26"/>
          <w:lang w:eastAsia="ru-RU"/>
        </w:rPr>
        <w:t>,8 тыс. рублей;</w:t>
      </w:r>
    </w:p>
    <w:p w:rsidR="00DC50A6" w:rsidRPr="009B6B8C" w:rsidRDefault="00534DE8"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 год – 2147,2</w:t>
      </w:r>
      <w:r w:rsidR="00DC50A6" w:rsidRPr="009B6B8C">
        <w:rPr>
          <w:rFonts w:ascii="Times New Roman" w:eastAsia="Times New Roman" w:hAnsi="Times New Roman" w:cs="Times New Roman"/>
          <w:sz w:val="26"/>
          <w:szCs w:val="26"/>
          <w:lang w:eastAsia="ru-RU"/>
        </w:rPr>
        <w:t xml:space="preserve"> тыс. рублей;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2017 год – 3007,5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2018 год – 3231,9 тыс. рублей;</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2019 год – 3369,9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2020год  -  3682,4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B6B8C" w:rsidRDefault="00DC50A6" w:rsidP="00DC50A6">
      <w:pPr>
        <w:numPr>
          <w:ilvl w:val="0"/>
          <w:numId w:val="7"/>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Организация и проведение  культурно-досуговых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 xml:space="preserve">число проведенных консультаций для муниципальных досуговых учреждений, единиц;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подготовленных информационно-аналитических материалов,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клубных формирований,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участников клубных формирований,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культурно-досуговых мероприятий, всего,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eastAsia="Times New Roman" w:hAnsi="Times New Roman" w:cs="Times New Roman"/>
          <w:sz w:val="26"/>
          <w:szCs w:val="26"/>
          <w:lang w:eastAsia="ru-RU"/>
        </w:rPr>
        <w:tab/>
        <w:t>Реализация основного мероприятия обеспечит достижение следующих значений показателей: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проведенных консультаций для муниципальных досуговых учреждений увеличится с 20 в 2014 году до 60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подготовленных информационно-аналитических материалов увеличится  с 5 в 2012 году до 20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клубных формирований в каждом учреждении увеличится с 2 в 2012 году до 8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культурно-досуговых мероприятий в каждом учреждении увеличится с 53 в 2014 году до 110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зрителей киносеансов увеличится с 3,0 тыс. человек в 2014 году до 5,0 тыс. человек а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Коэффициенты  значимости  мероприятий подпрограммы  представлены в  таблице 3.</w:t>
      </w:r>
    </w:p>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Таблица 3</w:t>
      </w:r>
    </w:p>
    <w:p w:rsidR="00DC50A6" w:rsidRPr="009B6B8C" w:rsidRDefault="00DC50A6" w:rsidP="00DC50A6">
      <w:pPr>
        <w:tabs>
          <w:tab w:val="left" w:pos="5385"/>
        </w:tabs>
        <w:jc w:val="center"/>
        <w:rPr>
          <w:rFonts w:ascii="Times New Roman" w:hAnsi="Times New Roman" w:cs="Times New Roman"/>
          <w:sz w:val="26"/>
          <w:szCs w:val="26"/>
        </w:rPr>
      </w:pPr>
      <w:r w:rsidRPr="009B6B8C">
        <w:rPr>
          <w:rFonts w:ascii="Times New Roman" w:hAnsi="Times New Roman" w:cs="Times New Roman"/>
          <w:sz w:val="26"/>
          <w:szCs w:val="26"/>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Подпрограмма1</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«Народное творчество и досуговая деятельность»</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1.1.Расходы на обеспечение деятельности(оказание услуг) МАУК «РЦД «Мир»</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Основное мероприятие 1.2.Организация и проведение культурно – </w:t>
            </w:r>
            <w:r w:rsidRPr="009B6B8C">
              <w:rPr>
                <w:rFonts w:ascii="Times New Roman" w:hAnsi="Times New Roman" w:cs="Times New Roman"/>
                <w:sz w:val="26"/>
                <w:szCs w:val="26"/>
              </w:rPr>
              <w:lastRenderedPageBreak/>
              <w:t>досуговых мероприятий</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0,3</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r>
    </w:tbl>
    <w:p w:rsidR="001A3BDA" w:rsidRPr="009B6B8C" w:rsidRDefault="001A3BDA" w:rsidP="00DC50A6">
      <w:pPr>
        <w:tabs>
          <w:tab w:val="left" w:pos="5385"/>
        </w:tabs>
        <w:spacing w:after="0"/>
        <w:jc w:val="center"/>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2.Подпрограмма «Историко – культурное наследие»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2.1. Паспорт подпрограммы</w:t>
      </w:r>
    </w:p>
    <w:tbl>
      <w:tblPr>
        <w:tblStyle w:val="a7"/>
        <w:tblW w:w="0" w:type="auto"/>
        <w:tblLook w:val="04A0" w:firstRow="1" w:lastRow="0" w:firstColumn="1" w:lastColumn="0" w:noHBand="0" w:noVBand="1"/>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Историко – культурное наследие</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Обеспечение  сохранности  и популяризация историко – культурного наследия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1.Обеспечение сохранности объектов культурного наследия и музейных фондов</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2.Популяризация историко –культурного наследия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w:t>
            </w:r>
            <w:r w:rsidR="0034610A" w:rsidRPr="009B6B8C">
              <w:rPr>
                <w:rFonts w:ascii="Times New Roman" w:hAnsi="Times New Roman" w:cs="Times New Roman"/>
                <w:sz w:val="26"/>
                <w:szCs w:val="26"/>
              </w:rPr>
              <w:t>ию подпрограммы составляет 642,1</w:t>
            </w:r>
            <w:r w:rsidRPr="009B6B8C">
              <w:rPr>
                <w:rFonts w:ascii="Times New Roman" w:hAnsi="Times New Roman" w:cs="Times New Roman"/>
                <w:sz w:val="26"/>
                <w:szCs w:val="26"/>
              </w:rPr>
              <w:t xml:space="preserve"> тыс. рублей, в том числе по годам:</w:t>
            </w:r>
          </w:p>
          <w:p w:rsidR="00DC50A6" w:rsidRPr="009B6B8C" w:rsidRDefault="0034610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50</w:t>
            </w:r>
            <w:r w:rsidR="00DC50A6" w:rsidRPr="009B6B8C">
              <w:rPr>
                <w:rFonts w:ascii="Times New Roman" w:hAnsi="Times New Roman" w:cs="Times New Roman"/>
                <w:sz w:val="26"/>
                <w:szCs w:val="26"/>
              </w:rPr>
              <w:t>,0тыс. рублей;</w:t>
            </w:r>
          </w:p>
          <w:p w:rsidR="00DC50A6" w:rsidRPr="009B6B8C" w:rsidRDefault="0034610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 год – 42,1</w:t>
            </w:r>
            <w:r w:rsidR="00DC50A6" w:rsidRPr="009B6B8C">
              <w:rPr>
                <w:rFonts w:ascii="Times New Roman" w:hAnsi="Times New Roman" w:cs="Times New Roman"/>
                <w:sz w:val="26"/>
                <w:szCs w:val="26"/>
              </w:rPr>
              <w:t>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 год – 100,0тыс.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2018 гол – </w:t>
            </w:r>
            <w:r w:rsidR="0034610A" w:rsidRPr="009B6B8C">
              <w:rPr>
                <w:rFonts w:ascii="Times New Roman" w:hAnsi="Times New Roman" w:cs="Times New Roman"/>
                <w:sz w:val="26"/>
                <w:szCs w:val="26"/>
              </w:rPr>
              <w:t>100, 0тыс.рублей</w:t>
            </w:r>
            <w:r w:rsidRPr="009B6B8C">
              <w:rPr>
                <w:rFonts w:ascii="Times New Roman" w:hAnsi="Times New Roman" w:cs="Times New Roman"/>
                <w:sz w:val="26"/>
                <w:szCs w:val="26"/>
              </w:rPr>
              <w:t>;</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2019год – 150,0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2020год – 200,0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3.Увеличение доли населения, охваченного музейным обслуживанием до 90% в 2020 году.</w:t>
            </w:r>
          </w:p>
          <w:p w:rsidR="00DC50A6" w:rsidRPr="009B6B8C" w:rsidRDefault="00DC50A6" w:rsidP="00DC50A6">
            <w:pPr>
              <w:tabs>
                <w:tab w:val="left" w:pos="5385"/>
              </w:tabs>
              <w:jc w:val="both"/>
              <w:rPr>
                <w:rFonts w:ascii="Times New Roman" w:hAnsi="Times New Roman" w:cs="Times New Roman"/>
                <w:sz w:val="26"/>
                <w:szCs w:val="26"/>
              </w:rPr>
            </w:pPr>
          </w:p>
        </w:tc>
      </w:tr>
    </w:tbl>
    <w:p w:rsidR="00DC50A6" w:rsidRPr="009B6B8C" w:rsidRDefault="00DC50A6" w:rsidP="00DC50A6">
      <w:pPr>
        <w:tabs>
          <w:tab w:val="left" w:pos="5385"/>
        </w:tabs>
        <w:jc w:val="both"/>
        <w:rPr>
          <w:rFonts w:ascii="Times New Roman" w:hAnsi="Times New Roman" w:cs="Times New Roman"/>
          <w:b/>
          <w:sz w:val="26"/>
          <w:szCs w:val="26"/>
        </w:rPr>
      </w:pP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2.2.Характеристика сферы реализации подпрограммы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Культурное  наследие  Завитинского района  представлено недвижимыми  памятниками  истории и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На государственной охране в районе состоят 9 недвижимых памятников истории и культуры. Все памятники относятся к историческим.</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w:t>
      </w:r>
      <w:r w:rsidRPr="009B6B8C">
        <w:rPr>
          <w:rFonts w:ascii="Times New Roman" w:hAnsi="Times New Roman" w:cs="Times New Roman"/>
          <w:sz w:val="26"/>
          <w:szCs w:val="26"/>
        </w:rPr>
        <w:lastRenderedPageBreak/>
        <w:t>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Это позволит сохранить историко – краеведческое наследие Завитинского района. </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сохраняется потребность в реставрации  памятников;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остается нестабильной  посещаемость памятников  истории  и культуры.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отсутствие музея на территории района не позволяет  предоставлять услуги  по популяризации  историко –краеведческого наследия.</w:t>
      </w:r>
    </w:p>
    <w:p w:rsidR="00DC50A6" w:rsidRPr="009B6B8C" w:rsidRDefault="00DC50A6" w:rsidP="00DC50A6">
      <w:pPr>
        <w:tabs>
          <w:tab w:val="left" w:pos="7035"/>
        </w:tabs>
        <w:jc w:val="both"/>
        <w:rPr>
          <w:rFonts w:ascii="Times New Roman" w:hAnsi="Times New Roman" w:cs="Times New Roman"/>
          <w:sz w:val="26"/>
          <w:szCs w:val="26"/>
        </w:rPr>
      </w:pPr>
      <w:r w:rsidRPr="009B6B8C">
        <w:rPr>
          <w:rFonts w:ascii="Times New Roman" w:hAnsi="Times New Roman" w:cs="Times New Roman"/>
          <w:sz w:val="26"/>
          <w:szCs w:val="26"/>
        </w:rPr>
        <w:tab/>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  обеспечение сохранения и охраны культурного наследия.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B6B8C" w:rsidRDefault="00DC50A6" w:rsidP="00DC50A6">
      <w:pPr>
        <w:tabs>
          <w:tab w:val="left" w:pos="5385"/>
        </w:tabs>
        <w:spacing w:after="0"/>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обеспечение сохранности музейных фондов, предоставления к ним доступа населению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Задачами подпрограммы являются следующие:</w:t>
      </w:r>
    </w:p>
    <w:p w:rsidR="00DC50A6" w:rsidRPr="009B6B8C"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сохранности объектов культурного наследия и музейных фондов;</w:t>
      </w:r>
    </w:p>
    <w:p w:rsidR="00DC50A6" w:rsidRPr="009B6B8C"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Популяризация историко-культурного 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Сроки реализации подпрограммы – 2015-2020 гг.</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Показателями конечных результатов подпрограммы являются:</w:t>
      </w:r>
    </w:p>
    <w:p w:rsidR="00DC50A6" w:rsidRPr="009B6B8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доля населения  Завитинского  района  охваченного музейным   </w:t>
      </w:r>
      <w:r w:rsidRPr="009B6B8C">
        <w:rPr>
          <w:rFonts w:ascii="Times New Roman" w:eastAsia="Times New Roman" w:hAnsi="Times New Roman" w:cs="Times New Roman"/>
          <w:sz w:val="26"/>
          <w:szCs w:val="26"/>
          <w:lang w:eastAsia="ru-RU"/>
        </w:rPr>
        <w:lastRenderedPageBreak/>
        <w:t>обслуживанием  в процентах;</w:t>
      </w:r>
    </w:p>
    <w:p w:rsidR="00DC50A6" w:rsidRPr="009B6B8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памятников истории и культуры,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 результатам реализации подпрограммы будут достигнуты следующие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значения показателей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рамках данной подпрограммы будут реализованы следующие основные мероприятия.</w:t>
      </w:r>
    </w:p>
    <w:p w:rsidR="00DC50A6" w:rsidRPr="009B6B8C"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Расходы     на      обеспечение     деятельности      (оказание      услуг)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муниципальных учреждений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Данное основное мероприятие включает в себя: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работы по созданию и развитию Интернет-сайта музея.</w:t>
      </w:r>
    </w:p>
    <w:p w:rsidR="00DC50A6" w:rsidRPr="009B6B8C"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2.5 Ресурсное обеспечение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средств местного бюджета </w:t>
      </w:r>
      <w:r w:rsidR="0034610A" w:rsidRPr="009B6B8C">
        <w:rPr>
          <w:rFonts w:ascii="Times New Roman" w:eastAsia="Times New Roman" w:hAnsi="Times New Roman" w:cs="Times New Roman"/>
          <w:sz w:val="26"/>
          <w:szCs w:val="26"/>
          <w:lang w:eastAsia="ru-RU"/>
        </w:rPr>
        <w:t>в 2015 – 2020 годах составит 642,1</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34610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50</w:t>
      </w:r>
      <w:r w:rsidR="00DC50A6" w:rsidRPr="009B6B8C">
        <w:rPr>
          <w:rFonts w:ascii="Times New Roman" w:hAnsi="Times New Roman" w:cs="Times New Roman"/>
          <w:sz w:val="26"/>
          <w:szCs w:val="26"/>
        </w:rPr>
        <w:t>,0тыс. рублей;</w:t>
      </w:r>
    </w:p>
    <w:p w:rsidR="00DC50A6" w:rsidRPr="009B6B8C" w:rsidRDefault="0034610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 год – 42,1</w:t>
      </w:r>
      <w:r w:rsidR="00DC50A6" w:rsidRPr="009B6B8C">
        <w:rPr>
          <w:rFonts w:ascii="Times New Roman" w:hAnsi="Times New Roman" w:cs="Times New Roman"/>
          <w:sz w:val="26"/>
          <w:szCs w:val="26"/>
        </w:rPr>
        <w:t>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2017 год – 100,0тыс. рублей;</w:t>
      </w:r>
    </w:p>
    <w:p w:rsidR="00DC50A6" w:rsidRPr="009B6B8C" w:rsidRDefault="00DC50A6" w:rsidP="0034610A">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2018 гол – 100, 0тыс.рублей;</w:t>
      </w:r>
    </w:p>
    <w:p w:rsidR="00DC50A6" w:rsidRPr="009B6B8C" w:rsidRDefault="00DC50A6" w:rsidP="0034610A">
      <w:pPr>
        <w:tabs>
          <w:tab w:val="left" w:pos="5385"/>
        </w:tabs>
        <w:rPr>
          <w:rFonts w:ascii="Times New Roman" w:hAnsi="Times New Roman" w:cs="Times New Roman"/>
          <w:sz w:val="26"/>
          <w:szCs w:val="26"/>
        </w:rPr>
      </w:pPr>
      <w:r w:rsidRPr="009B6B8C">
        <w:rPr>
          <w:rFonts w:ascii="Times New Roman" w:hAnsi="Times New Roman" w:cs="Times New Roman"/>
          <w:sz w:val="26"/>
          <w:szCs w:val="26"/>
        </w:rPr>
        <w:t>2019год – 150,0 тыс. рублей;</w:t>
      </w:r>
    </w:p>
    <w:p w:rsidR="00DC50A6" w:rsidRPr="009B6B8C" w:rsidRDefault="00DC50A6" w:rsidP="0034610A">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2020год – 200,0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Показатели реализации основного мероприятия 1 «Расходы на обеспечение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деятельности (оказание услуг) муниципальных учреждений» приведены в таблице №2.</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формирование выставочного фонда музея, в процентах;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увеличение числа выставочных проектов, осуществляемых в Завитинском  районе, в процентах;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отремонтированных памятников,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объем  фонда музея района для экспонирования (после открытия музея)  увеличится  до 450 единиц в 2020 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r w:rsidRPr="009B6B8C">
        <w:rPr>
          <w:rFonts w:ascii="Times New Roman" w:eastAsia="Times New Roman" w:hAnsi="Times New Roman" w:cs="Times New Roman"/>
          <w:sz w:val="26"/>
          <w:szCs w:val="26"/>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Подпрограмма3</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«Историко –культурное наследие»</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2.1.Расходы на обеспечение деятельности(оказание услуг) муниципальных учреждений </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bl>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 Подпрограмма «Библиотечное обслуживание»</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3.1. Паспорт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p>
    <w:tbl>
      <w:tblPr>
        <w:tblStyle w:val="a7"/>
        <w:tblW w:w="0" w:type="auto"/>
        <w:tblLook w:val="04A0" w:firstRow="1" w:lastRow="0" w:firstColumn="1" w:lastColumn="0" w:noHBand="0" w:noVBand="1"/>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МКУК «Завитинская районная центральная библиотека»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Обеспечение организации библиотечного обслуживания населения и комплектования книжных фондов</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1.Обеспечение доступности библиотечных и информационных </w:t>
            </w:r>
            <w:r w:rsidRPr="009B6B8C">
              <w:rPr>
                <w:rFonts w:ascii="Times New Roman" w:hAnsi="Times New Roman" w:cs="Times New Roman"/>
                <w:sz w:val="26"/>
                <w:szCs w:val="26"/>
              </w:rPr>
              <w:lastRenderedPageBreak/>
              <w:t>ресурсов для населения Завитинского района</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2.Обеспечение комплектования и сохранности библиотечных фондов библиотек</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реализацию</w:t>
            </w:r>
            <w:r w:rsidR="0076013A">
              <w:rPr>
                <w:rFonts w:ascii="Times New Roman" w:hAnsi="Times New Roman" w:cs="Times New Roman"/>
                <w:sz w:val="26"/>
                <w:szCs w:val="26"/>
              </w:rPr>
              <w:t xml:space="preserve"> подпрограммы составляет 203</w:t>
            </w:r>
            <w:r w:rsidR="00C55838" w:rsidRPr="009B6B8C">
              <w:rPr>
                <w:rFonts w:ascii="Times New Roman" w:hAnsi="Times New Roman" w:cs="Times New Roman"/>
                <w:sz w:val="26"/>
                <w:szCs w:val="26"/>
              </w:rPr>
              <w:t>51,0</w:t>
            </w:r>
            <w:r w:rsidRPr="009B6B8C">
              <w:rPr>
                <w:rFonts w:ascii="Times New Roman" w:hAnsi="Times New Roman" w:cs="Times New Roman"/>
                <w:sz w:val="26"/>
                <w:szCs w:val="26"/>
              </w:rPr>
              <w:t xml:space="preserve"> тыс. рублей, в том числе по годам:</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2996,9 тыс. рублей;</w:t>
            </w:r>
          </w:p>
          <w:p w:rsidR="00DC50A6" w:rsidRPr="009B6B8C" w:rsidRDefault="0076013A"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2016 год – 26</w:t>
            </w:r>
            <w:r w:rsidR="00B05BE7" w:rsidRPr="009B6B8C">
              <w:rPr>
                <w:rFonts w:ascii="Times New Roman" w:hAnsi="Times New Roman" w:cs="Times New Roman"/>
                <w:sz w:val="26"/>
                <w:szCs w:val="26"/>
              </w:rPr>
              <w:t>33,6</w:t>
            </w:r>
            <w:r w:rsidR="00DC50A6" w:rsidRPr="009B6B8C">
              <w:rPr>
                <w:rFonts w:ascii="Times New Roman" w:hAnsi="Times New Roman" w:cs="Times New Roman"/>
                <w:sz w:val="26"/>
                <w:szCs w:val="26"/>
              </w:rPr>
              <w:t xml:space="preserve">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 год – 3333,5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 гол – 3527,5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 год – 3786,6 тыс. рублей;</w:t>
            </w:r>
          </w:p>
          <w:p w:rsidR="00DC50A6" w:rsidRPr="009B6B8C" w:rsidRDefault="0076013A" w:rsidP="00DC50A6">
            <w:pPr>
              <w:tabs>
                <w:tab w:val="left" w:pos="5385"/>
              </w:tabs>
              <w:jc w:val="both"/>
              <w:rPr>
                <w:rFonts w:ascii="Times New Roman" w:hAnsi="Times New Roman" w:cs="Times New Roman"/>
                <w:sz w:val="26"/>
                <w:szCs w:val="26"/>
              </w:rPr>
            </w:pPr>
            <w:r>
              <w:rPr>
                <w:rFonts w:ascii="Times New Roman" w:hAnsi="Times New Roman" w:cs="Times New Roman"/>
                <w:sz w:val="26"/>
                <w:szCs w:val="26"/>
              </w:rPr>
              <w:t xml:space="preserve">2020год –  </w:t>
            </w:r>
            <w:r w:rsidR="00DC50A6" w:rsidRPr="009B6B8C">
              <w:rPr>
                <w:rFonts w:ascii="Times New Roman" w:hAnsi="Times New Roman" w:cs="Times New Roman"/>
                <w:sz w:val="26"/>
                <w:szCs w:val="26"/>
              </w:rPr>
              <w:t>4072,9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3.2. 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Основными социально-экономическими тенденциями, ставшими причиной данной ситуации, является следующие: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устаревание материально-технической базы библиотек, связанной с недостаточностью финансирования отрасли;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наличие общероссийской тенденции по снижению интереса к чтению.</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демографическая ситуация в районе(отток населения за пределы района ,естественная убыль)</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Задачами подпрограммы являются следующие:</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доступности библиотечных и информационных ресурсов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для населения Завитинского  района;</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обеспечение  комплектования  и  сохранности библиотечных  фондов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библиотек;</w:t>
      </w:r>
    </w:p>
    <w:p w:rsidR="00DC50A6" w:rsidRPr="009B6B8C"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повышение  качества  муниципальных  услуг  в  сфере библиотечного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развития путем модернизации материально-технической базы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Сроки реализации подпрограмм – 2015 – 2020 гг. Этапы реализации подпрограмм не выделяются.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9B6B8C" w:rsidRDefault="000A1040"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w:t>
      </w:r>
      <w:r w:rsidR="00DC50A6" w:rsidRPr="009B6B8C">
        <w:rPr>
          <w:rFonts w:ascii="Times New Roman" w:eastAsia="Times New Roman" w:hAnsi="Times New Roman" w:cs="Times New Roman"/>
          <w:b/>
          <w:sz w:val="26"/>
          <w:szCs w:val="26"/>
          <w:lang w:eastAsia="ru-RU"/>
        </w:rPr>
        <w:t>.4.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В рамках данной подпрограммы будет реализовано два основных мероприятия.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1.Расходы на обеспечение деятельности (оказание услуг)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 Методическое обеспечение и комплектование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Данное основное мероприятие направлено на решение задач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Финансирование мероприятий осуществляется из местного бюджета.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3.5. Ресурсное обеспечение подпрограмм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b/>
          <w:sz w:val="26"/>
          <w:szCs w:val="26"/>
          <w:lang w:eastAsia="ru-RU"/>
        </w:rPr>
        <w:tab/>
      </w: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 средств районного бюджета в 20</w:t>
      </w:r>
      <w:r w:rsidR="00F04900">
        <w:rPr>
          <w:rFonts w:ascii="Times New Roman" w:eastAsia="Times New Roman" w:hAnsi="Times New Roman" w:cs="Times New Roman"/>
          <w:sz w:val="26"/>
          <w:szCs w:val="26"/>
          <w:lang w:eastAsia="ru-RU"/>
        </w:rPr>
        <w:t>15 – 2020 годах составит 203</w:t>
      </w:r>
      <w:r w:rsidR="00C55838" w:rsidRPr="009B6B8C">
        <w:rPr>
          <w:rFonts w:ascii="Times New Roman" w:eastAsia="Times New Roman" w:hAnsi="Times New Roman" w:cs="Times New Roman"/>
          <w:sz w:val="26"/>
          <w:szCs w:val="26"/>
          <w:lang w:eastAsia="ru-RU"/>
        </w:rPr>
        <w:t>51,0</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2015 год – 2996,9 тыс. рублей;</w:t>
      </w:r>
    </w:p>
    <w:p w:rsidR="00DC50A6" w:rsidRPr="009B6B8C" w:rsidRDefault="00F04900" w:rsidP="00DC50A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2016 год – 26</w:t>
      </w:r>
      <w:r w:rsidR="00C55838" w:rsidRPr="009B6B8C">
        <w:rPr>
          <w:rFonts w:ascii="Times New Roman" w:eastAsia="Times New Roman" w:hAnsi="Times New Roman" w:cs="Times New Roman"/>
          <w:sz w:val="26"/>
          <w:szCs w:val="26"/>
          <w:lang w:eastAsia="ru-RU"/>
        </w:rPr>
        <w:t>33,6</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2017 год – 3333,5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2018 год – 3527,5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2019 год – 3786,6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2020 год  - 4072,9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B6B8C" w:rsidRDefault="00DC50A6" w:rsidP="00DC50A6">
      <w:pPr>
        <w:numPr>
          <w:ilvl w:val="0"/>
          <w:numId w:val="12"/>
        </w:numPr>
        <w:tabs>
          <w:tab w:val="left" w:pos="5385"/>
        </w:tabs>
        <w:spacing w:after="0" w:line="240" w:lineRule="auto"/>
        <w:contextualSpacing/>
        <w:jc w:val="both"/>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библиотек: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книговыдач  муниципальных библиотек,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проведенных консультаций для муниципальных библиотек,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количество изданных  информационно – аналитических материалов,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средняя книг обеспеченность, единиц/человек.</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По результатам реализации данного мероприятия будет обеспечено достижение следующих результатов:</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книговыдач  муниципальных библиотек  увеличится в период с 2012 до 2020 с 159,5 до 162,5 тыс. единиц;</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число проведенных консультаций для муниципальных библиотек увеличится со 30 в 2012 году до  45 в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 xml:space="preserve">     количество изданных  информационно – аналитических материалов ежегодно будет составлять  не менее 10;</w:t>
      </w:r>
    </w:p>
    <w:p w:rsidR="00253D62" w:rsidRPr="009B6B8C" w:rsidRDefault="00253D62"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Средняя книгообеспеченность увеличится с 28,1 до 28,5 к  2020 году.</w:t>
      </w:r>
    </w:p>
    <w:p w:rsidR="00DC50A6" w:rsidRPr="009B6B8C" w:rsidRDefault="00DC50A6" w:rsidP="00DC50A6">
      <w:pPr>
        <w:tabs>
          <w:tab w:val="left" w:pos="5385"/>
        </w:tabs>
        <w:spacing w:after="0"/>
        <w:jc w:val="both"/>
        <w:rPr>
          <w:rFonts w:ascii="Times New Roman" w:hAnsi="Times New Roman" w:cs="Times New Roman"/>
          <w:sz w:val="26"/>
          <w:szCs w:val="26"/>
        </w:rPr>
      </w:pPr>
      <w:r w:rsidRPr="009B6B8C">
        <w:rPr>
          <w:rFonts w:ascii="Times New Roman" w:hAnsi="Times New Roman" w:cs="Times New Roman"/>
          <w:sz w:val="26"/>
          <w:szCs w:val="26"/>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Таблица 8</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       </w:t>
      </w: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 3</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«Библиотечное обслуживание»</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2.1.Расходы на обеспечение деятельности (оказание услуг) муниципальных библиотек</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Основное мероприятие </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2.2. Методическое обеспечение и комплектование   муниципальных библиотек</w:t>
            </w:r>
          </w:p>
        </w:tc>
        <w:tc>
          <w:tcPr>
            <w:tcW w:w="949"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0,3</w:t>
            </w:r>
          </w:p>
        </w:tc>
        <w:tc>
          <w:tcPr>
            <w:tcW w:w="950"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A3BDA"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r>
    </w:tbl>
    <w:p w:rsidR="00DC50A6" w:rsidRPr="009B6B8C" w:rsidRDefault="00DC50A6" w:rsidP="00DC50A6">
      <w:pPr>
        <w:tabs>
          <w:tab w:val="left" w:pos="5385"/>
        </w:tabs>
        <w:spacing w:after="0"/>
        <w:jc w:val="center"/>
        <w:rPr>
          <w:rFonts w:ascii="Times New Roman" w:hAnsi="Times New Roman" w:cs="Times New Roman"/>
          <w:b/>
          <w:sz w:val="26"/>
          <w:szCs w:val="26"/>
        </w:rPr>
      </w:pPr>
      <w:r w:rsidRPr="009B6B8C">
        <w:rPr>
          <w:rFonts w:ascii="Times New Roman" w:hAnsi="Times New Roman" w:cs="Times New Roman"/>
          <w:b/>
          <w:sz w:val="26"/>
          <w:szCs w:val="26"/>
        </w:rPr>
        <w:t>4. Подпрограмма «Мероприятия в сфере культуры и искусства»</w:t>
      </w:r>
    </w:p>
    <w:p w:rsidR="00DC50A6" w:rsidRPr="009B6B8C" w:rsidRDefault="00DC50A6" w:rsidP="00DC50A6">
      <w:pPr>
        <w:numPr>
          <w:ilvl w:val="1"/>
          <w:numId w:val="1"/>
        </w:numPr>
        <w:tabs>
          <w:tab w:val="left" w:pos="5385"/>
        </w:tabs>
        <w:spacing w:after="0" w:line="240" w:lineRule="auto"/>
        <w:contextualSpacing/>
        <w:jc w:val="center"/>
        <w:rPr>
          <w:rFonts w:ascii="Times New Roman" w:hAnsi="Times New Roman" w:cs="Times New Roman"/>
          <w:b/>
          <w:sz w:val="26"/>
          <w:szCs w:val="26"/>
        </w:rPr>
      </w:pPr>
      <w:r w:rsidRPr="009B6B8C">
        <w:rPr>
          <w:rFonts w:ascii="Times New Roman" w:hAnsi="Times New Roman" w:cs="Times New Roman"/>
          <w:b/>
          <w:sz w:val="26"/>
          <w:szCs w:val="26"/>
        </w:rPr>
        <w:t>Паспорт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r w:rsidRPr="009B6B8C">
        <w:rPr>
          <w:rFonts w:ascii="Times New Roman" w:hAnsi="Times New Roman" w:cs="Times New Roman"/>
          <w:sz w:val="26"/>
          <w:szCs w:val="26"/>
        </w:rPr>
        <w:t xml:space="preserve">     </w:t>
      </w:r>
    </w:p>
    <w:tbl>
      <w:tblPr>
        <w:tblStyle w:val="a7"/>
        <w:tblW w:w="0" w:type="auto"/>
        <w:tblLook w:val="04A0" w:firstRow="1" w:lastRow="0" w:firstColumn="1" w:lastColumn="0" w:noHBand="0" w:noVBand="1"/>
      </w:tblPr>
      <w:tblGrid>
        <w:gridCol w:w="562"/>
        <w:gridCol w:w="4111"/>
        <w:gridCol w:w="4672"/>
      </w:tblGrid>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Координатор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Участники  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Отдел культуры, кинофикации и архивного дела, МАУК  «РЦД Мир», МБОУ ДОД «Завитинская  школа искусств»</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Цель(цели)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мероприятий в области культуры и искусства</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Задачи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1.Стимулирование народного творчества.</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2.Поддержка специалистов самодеятельного творчества, одаренных детей и творческой молодежи.</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3.Развитие научной и культурно – просветительской деятельности библиотек и музея.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5.Создание стимулов для развития культуры на территории Завитинского района.</w:t>
            </w:r>
          </w:p>
          <w:p w:rsidR="00DC50A6" w:rsidRPr="009B6B8C" w:rsidRDefault="00DC50A6" w:rsidP="00DC50A6">
            <w:pPr>
              <w:tabs>
                <w:tab w:val="left" w:pos="5385"/>
              </w:tabs>
              <w:jc w:val="both"/>
              <w:rPr>
                <w:rFonts w:ascii="Times New Roman" w:hAnsi="Times New Roman" w:cs="Times New Roman"/>
                <w:sz w:val="26"/>
                <w:szCs w:val="26"/>
              </w:rPr>
            </w:pP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6.</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Этапы (при наличии) и сроки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2015-2020 годы, этапы реализации подпрограммы не выделяются</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7.</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подпрограммы (с расшифровкой по годам ее реализации)</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Объем ассигнований местного бюджета на реализацию подпр</w:t>
            </w:r>
            <w:r w:rsidR="00534DE8">
              <w:rPr>
                <w:rFonts w:ascii="Times New Roman" w:hAnsi="Times New Roman" w:cs="Times New Roman"/>
                <w:sz w:val="26"/>
                <w:szCs w:val="26"/>
              </w:rPr>
              <w:t>ограммы составляет 45375,5</w:t>
            </w:r>
            <w:r w:rsidRPr="009B6B8C">
              <w:rPr>
                <w:rFonts w:ascii="Times New Roman" w:hAnsi="Times New Roman" w:cs="Times New Roman"/>
                <w:sz w:val="26"/>
                <w:szCs w:val="26"/>
              </w:rPr>
              <w:t xml:space="preserve"> тыс. рублей, в том числе по годам:</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 год – 6688,7 тыс. рублей;</w:t>
            </w:r>
          </w:p>
          <w:p w:rsidR="00DC50A6" w:rsidRPr="009B6B8C" w:rsidRDefault="00C929C7"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 год – 5</w:t>
            </w:r>
            <w:r w:rsidR="00534DE8">
              <w:rPr>
                <w:rFonts w:ascii="Times New Roman" w:hAnsi="Times New Roman" w:cs="Times New Roman"/>
                <w:sz w:val="26"/>
                <w:szCs w:val="26"/>
              </w:rPr>
              <w:t>413,1</w:t>
            </w:r>
            <w:r w:rsidR="00DC50A6" w:rsidRPr="009B6B8C">
              <w:rPr>
                <w:rFonts w:ascii="Times New Roman" w:hAnsi="Times New Roman" w:cs="Times New Roman"/>
                <w:sz w:val="26"/>
                <w:szCs w:val="26"/>
              </w:rPr>
              <w:t xml:space="preserve">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 год – 7610,0 тыс. рублей;</w:t>
            </w:r>
          </w:p>
          <w:p w:rsidR="00DC50A6" w:rsidRPr="009B6B8C" w:rsidRDefault="00C55838"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w:t>
            </w:r>
            <w:r w:rsidR="00DC50A6" w:rsidRPr="009B6B8C">
              <w:rPr>
                <w:rFonts w:ascii="Times New Roman" w:hAnsi="Times New Roman" w:cs="Times New Roman"/>
                <w:sz w:val="26"/>
                <w:szCs w:val="26"/>
              </w:rPr>
              <w:t>2018 год – 8054,6 тыс. рублей;</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 xml:space="preserve"> 2019 год – 8533,7 тыс. рублей;</w:t>
            </w:r>
          </w:p>
          <w:p w:rsidR="00DC50A6" w:rsidRPr="009B6B8C" w:rsidRDefault="00C55838"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 xml:space="preserve">  </w:t>
            </w:r>
            <w:r w:rsidR="00DC50A6" w:rsidRPr="009B6B8C">
              <w:rPr>
                <w:rFonts w:ascii="Times New Roman" w:hAnsi="Times New Roman" w:cs="Times New Roman"/>
                <w:sz w:val="26"/>
                <w:szCs w:val="26"/>
              </w:rPr>
              <w:t xml:space="preserve">2020 год </w:t>
            </w:r>
            <w:r w:rsidR="00EB7ED8" w:rsidRPr="009B6B8C">
              <w:rPr>
                <w:rFonts w:ascii="Times New Roman" w:hAnsi="Times New Roman" w:cs="Times New Roman"/>
                <w:sz w:val="26"/>
                <w:szCs w:val="26"/>
              </w:rPr>
              <w:t>– 9075</w:t>
            </w:r>
            <w:r w:rsidR="00DC50A6" w:rsidRPr="009B6B8C">
              <w:rPr>
                <w:rFonts w:ascii="Times New Roman" w:hAnsi="Times New Roman" w:cs="Times New Roman"/>
                <w:sz w:val="26"/>
                <w:szCs w:val="26"/>
              </w:rPr>
              <w:t>,4 тыс. рублей;</w:t>
            </w:r>
          </w:p>
        </w:tc>
      </w:tr>
      <w:tr w:rsidR="00DC50A6" w:rsidRPr="009B6B8C" w:rsidTr="004B3615">
        <w:tc>
          <w:tcPr>
            <w:tcW w:w="56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8.</w:t>
            </w:r>
          </w:p>
        </w:tc>
        <w:tc>
          <w:tcPr>
            <w:tcW w:w="4111"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Ожидаемые конечные результаты реализации подпрограммы</w:t>
            </w:r>
          </w:p>
        </w:tc>
        <w:tc>
          <w:tcPr>
            <w:tcW w:w="4672"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1.Увеличение числа мероприятий различного уровня в сфере культуры и искусства с53 в 2012 году до 65 в 2020 году.</w:t>
            </w:r>
          </w:p>
        </w:tc>
      </w:tr>
    </w:tbl>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4.2. Характеристика сферы реализации подпрограммы</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B6B8C" w:rsidRDefault="00DC50A6" w:rsidP="00DC50A6">
      <w:pPr>
        <w:spacing w:after="0" w:line="240" w:lineRule="auto"/>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4.3. Приоритеты государственной политики в сфере реализации     подпрограммы, цели, задачи и ожидаемые конечные результаты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Задачами подпрограммы являются следующие:</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стимулирование народного творчества;</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поддержка      самодеятельного     творчества,    одаренных    детей   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творческой молодежи; </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развитие   научной    и    культурно – просветительной    деятельности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библиотек и музея;</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организация   и   проведение    мероприятий    районного    значения,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представление сферы культуры Завитинского района на областных и региональных мероприятиях;</w:t>
      </w:r>
    </w:p>
    <w:p w:rsidR="00DC50A6" w:rsidRPr="009B6B8C"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создание стимулов для развития культуры на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Сроки реализации подпрограммы – 2015-2020 гг. Этапы 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 не выделяются.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Показателем конечного результата реализации подпрограммы является число мероприятий, единиц:</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9B6B8C" w:rsidRDefault="00DC50A6" w:rsidP="00DC50A6">
      <w:pPr>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4.4. Описание системы основных мероприятий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 xml:space="preserve">В рамках данной подпрограммы будет реализовано два  основных мероприятия. </w:t>
      </w:r>
    </w:p>
    <w:p w:rsidR="00DC50A6" w:rsidRPr="009B6B8C" w:rsidRDefault="00DC50A6" w:rsidP="00DC50A6">
      <w:pPr>
        <w:numPr>
          <w:ilvl w:val="0"/>
          <w:numId w:val="18"/>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Расходы  на обеспечение деятельности (оказание услуг) МБОУ ДОД «Завитинская школа искусств»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B6B8C" w:rsidRDefault="00DC50A6" w:rsidP="00DC50A6">
      <w:pPr>
        <w:numPr>
          <w:ilvl w:val="0"/>
          <w:numId w:val="18"/>
        </w:numPr>
        <w:spacing w:after="0" w:line="240" w:lineRule="auto"/>
        <w:contextualSpacing/>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Проведение  и участие  в районных, областных и межрегиональных мероприятиях.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Данное мероприятие включает в себя следующие направления: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B6B8C" w:rsidRDefault="00143C32" w:rsidP="00143C32">
      <w:pPr>
        <w:pStyle w:val="a8"/>
        <w:numPr>
          <w:ilvl w:val="0"/>
          <w:numId w:val="18"/>
        </w:num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w:t>
      </w:r>
      <w:r w:rsidR="00C929C7" w:rsidRPr="009B6B8C">
        <w:rPr>
          <w:rFonts w:ascii="Times New Roman" w:eastAsia="Times New Roman" w:hAnsi="Times New Roman" w:cs="Times New Roman"/>
          <w:sz w:val="26"/>
          <w:szCs w:val="26"/>
          <w:lang w:eastAsia="ru-RU"/>
        </w:rPr>
        <w:t>емонт кровли здания  МБОУ ДОД «</w:t>
      </w:r>
      <w:r w:rsidRPr="009B6B8C">
        <w:rPr>
          <w:rFonts w:ascii="Times New Roman" w:eastAsia="Times New Roman" w:hAnsi="Times New Roman" w:cs="Times New Roman"/>
          <w:sz w:val="26"/>
          <w:szCs w:val="26"/>
          <w:lang w:eastAsia="ru-RU"/>
        </w:rPr>
        <w:t>Завитинская  школа искусств»</w:t>
      </w:r>
    </w:p>
    <w:p w:rsidR="00143C32" w:rsidRPr="009B6B8C" w:rsidRDefault="00143C32" w:rsidP="00143C32">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рамках основного мероприятия  запланирован  ремонт  кровли здания школы  искусств.</w:t>
      </w:r>
    </w:p>
    <w:p w:rsidR="00DC50A6" w:rsidRPr="009B6B8C"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4.5.Ресурсное обеспечение подпрограммы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Общий объем финансирования мероприятий подпрограммы за счет</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средств местного бюджета в 20</w:t>
      </w:r>
      <w:r w:rsidR="00534DE8">
        <w:rPr>
          <w:rFonts w:ascii="Times New Roman" w:eastAsia="Times New Roman" w:hAnsi="Times New Roman" w:cs="Times New Roman"/>
          <w:sz w:val="26"/>
          <w:szCs w:val="26"/>
          <w:lang w:eastAsia="ru-RU"/>
        </w:rPr>
        <w:t>15 – 2020 годах составит 45375,5</w:t>
      </w:r>
      <w:r w:rsidRPr="009B6B8C">
        <w:rPr>
          <w:rFonts w:ascii="Times New Roman" w:eastAsia="Times New Roman" w:hAnsi="Times New Roman" w:cs="Times New Roman"/>
          <w:sz w:val="26"/>
          <w:szCs w:val="26"/>
          <w:lang w:eastAsia="ru-RU"/>
        </w:rPr>
        <w:t xml:space="preserve"> тыс. рублей, в том числе: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ab/>
        <w:t>2015 год –  6688,7 тыс. рублей;</w:t>
      </w:r>
    </w:p>
    <w:p w:rsidR="00DC50A6" w:rsidRPr="009B6B8C" w:rsidRDefault="00C929C7"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2016 год –  5</w:t>
      </w:r>
      <w:r w:rsidR="00BC32DD">
        <w:rPr>
          <w:rFonts w:ascii="Times New Roman" w:eastAsia="Times New Roman" w:hAnsi="Times New Roman" w:cs="Times New Roman"/>
          <w:sz w:val="26"/>
          <w:szCs w:val="26"/>
          <w:lang w:eastAsia="ru-RU"/>
        </w:rPr>
        <w:t>413,1</w:t>
      </w:r>
      <w:r w:rsidR="00DC50A6" w:rsidRPr="009B6B8C">
        <w:rPr>
          <w:rFonts w:ascii="Times New Roman" w:eastAsia="Times New Roman" w:hAnsi="Times New Roman" w:cs="Times New Roman"/>
          <w:sz w:val="26"/>
          <w:szCs w:val="26"/>
          <w:lang w:eastAsia="ru-RU"/>
        </w:rPr>
        <w:t xml:space="preserve">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2017 год –  7610,0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2018 год –  8054,6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2019 год –  8533,7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2020 год  -  9075,4 тыс. рублей.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B6B8C"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9B6B8C">
        <w:rPr>
          <w:rFonts w:ascii="Times New Roman" w:eastAsia="Times New Roman" w:hAnsi="Times New Roman" w:cs="Times New Roman"/>
          <w:b/>
          <w:sz w:val="26"/>
          <w:szCs w:val="26"/>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участников мероприятий для  самодеятельных творческих коллективов, человек.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Коэффициенты значимости мероприятий подпрограммы представлены в таблице 9</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tabs>
          <w:tab w:val="left" w:pos="7575"/>
        </w:tabs>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ab/>
        <w:t>Таблица № 9</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tabs>
          <w:tab w:val="left" w:pos="5385"/>
        </w:tabs>
        <w:jc w:val="center"/>
        <w:rPr>
          <w:rFonts w:ascii="Times New Roman" w:hAnsi="Times New Roman" w:cs="Times New Roman"/>
          <w:b/>
          <w:sz w:val="26"/>
          <w:szCs w:val="26"/>
        </w:rPr>
      </w:pPr>
      <w:r w:rsidRPr="009B6B8C">
        <w:rPr>
          <w:rFonts w:ascii="Times New Roman" w:hAnsi="Times New Roman" w:cs="Times New Roman"/>
          <w:b/>
          <w:sz w:val="26"/>
          <w:szCs w:val="26"/>
        </w:rPr>
        <w:t>Коэффициенты значимости показателей</w:t>
      </w:r>
    </w:p>
    <w:tbl>
      <w:tblPr>
        <w:tblStyle w:val="a7"/>
        <w:tblW w:w="9345" w:type="dxa"/>
        <w:tblLayout w:type="fixed"/>
        <w:tblLook w:val="04A0" w:firstRow="1" w:lastRow="0" w:firstColumn="1" w:lastColumn="0" w:noHBand="0" w:noVBand="1"/>
      </w:tblPr>
      <w:tblGrid>
        <w:gridCol w:w="2874"/>
        <w:gridCol w:w="949"/>
        <w:gridCol w:w="950"/>
        <w:gridCol w:w="1143"/>
        <w:gridCol w:w="1143"/>
        <w:gridCol w:w="1143"/>
        <w:gridCol w:w="1143"/>
      </w:tblGrid>
      <w:tr w:rsidR="00DC50A6" w:rsidRPr="009B6B8C" w:rsidTr="004B3615">
        <w:tc>
          <w:tcPr>
            <w:tcW w:w="2874" w:type="dxa"/>
            <w:vMerge w:val="restart"/>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Наименование подпрограммы, основного мероприятия,</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6471" w:type="dxa"/>
            <w:gridSpan w:val="6"/>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Значение планового показателя по годам реализации</w:t>
            </w:r>
          </w:p>
        </w:tc>
      </w:tr>
      <w:tr w:rsidR="00DC50A6" w:rsidRPr="009B6B8C" w:rsidTr="004B3615">
        <w:tc>
          <w:tcPr>
            <w:tcW w:w="2874" w:type="dxa"/>
            <w:vMerge/>
          </w:tcPr>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b/>
                <w:sz w:val="26"/>
                <w:szCs w:val="26"/>
              </w:rPr>
            </w:pPr>
            <w:r w:rsidRPr="009B6B8C">
              <w:rPr>
                <w:rFonts w:ascii="Times New Roman" w:hAnsi="Times New Roman" w:cs="Times New Roman"/>
                <w:b/>
                <w:sz w:val="26"/>
                <w:szCs w:val="26"/>
              </w:rPr>
              <w:t>Подпрограмма 4</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b/>
                <w:sz w:val="26"/>
                <w:szCs w:val="26"/>
              </w:rPr>
              <w:t>«Мероприятия в сфере культуры и искусства»</w:t>
            </w:r>
          </w:p>
        </w:tc>
        <w:tc>
          <w:tcPr>
            <w:tcW w:w="949"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950"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c>
          <w:tcPr>
            <w:tcW w:w="1143"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1</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4.1.</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 деятельности (оказание услуг) МБОУ ДОД «Завитинская школа искусств»</w:t>
            </w:r>
          </w:p>
          <w:p w:rsidR="00DC50A6" w:rsidRPr="009B6B8C" w:rsidRDefault="00DC50A6" w:rsidP="00DC50A6">
            <w:pPr>
              <w:tabs>
                <w:tab w:val="left" w:pos="5385"/>
              </w:tabs>
              <w:jc w:val="both"/>
              <w:rPr>
                <w:rFonts w:ascii="Times New Roman" w:hAnsi="Times New Roman" w:cs="Times New Roman"/>
                <w:sz w:val="26"/>
                <w:szCs w:val="26"/>
              </w:rPr>
            </w:pPr>
          </w:p>
        </w:tc>
        <w:tc>
          <w:tcPr>
            <w:tcW w:w="949"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950"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0,6</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0,7</w:t>
            </w:r>
          </w:p>
        </w:tc>
      </w:tr>
      <w:tr w:rsidR="00DC50A6" w:rsidRPr="009B6B8C" w:rsidTr="004B3615">
        <w:tc>
          <w:tcPr>
            <w:tcW w:w="2874" w:type="dxa"/>
          </w:tcPr>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lastRenderedPageBreak/>
              <w:t>Основное мероприятие</w:t>
            </w:r>
          </w:p>
          <w:p w:rsidR="00DC50A6" w:rsidRPr="009B6B8C" w:rsidRDefault="00DC50A6"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4.2. Проведение и участие в районных, областных и межрегиональных мероприятий</w:t>
            </w:r>
          </w:p>
        </w:tc>
        <w:tc>
          <w:tcPr>
            <w:tcW w:w="949"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950"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c>
          <w:tcPr>
            <w:tcW w:w="1143" w:type="dxa"/>
          </w:tcPr>
          <w:p w:rsidR="00DC50A6"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0,3</w:t>
            </w:r>
          </w:p>
        </w:tc>
      </w:tr>
      <w:tr w:rsidR="00143C32" w:rsidRPr="009B6B8C" w:rsidTr="004B3615">
        <w:tc>
          <w:tcPr>
            <w:tcW w:w="2874" w:type="dxa"/>
          </w:tcPr>
          <w:p w:rsidR="00143C32" w:rsidRPr="009B6B8C" w:rsidRDefault="00143C32"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Основное мероприятие</w:t>
            </w:r>
          </w:p>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4.3.Ремонт кровли</w:t>
            </w:r>
            <w:r w:rsidR="00143C32" w:rsidRPr="009B6B8C">
              <w:rPr>
                <w:rFonts w:ascii="Times New Roman" w:hAnsi="Times New Roman" w:cs="Times New Roman"/>
                <w:sz w:val="26"/>
                <w:szCs w:val="26"/>
              </w:rPr>
              <w:t xml:space="preserve"> МБОУ ДОД «Завитинская школа искусств»</w:t>
            </w:r>
          </w:p>
        </w:tc>
        <w:tc>
          <w:tcPr>
            <w:tcW w:w="949"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950"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0,1</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c>
          <w:tcPr>
            <w:tcW w:w="1143" w:type="dxa"/>
          </w:tcPr>
          <w:p w:rsidR="00143C32" w:rsidRPr="009B6B8C" w:rsidRDefault="00931E8D" w:rsidP="00DC50A6">
            <w:pPr>
              <w:tabs>
                <w:tab w:val="left" w:pos="5385"/>
              </w:tabs>
              <w:jc w:val="both"/>
              <w:rPr>
                <w:rFonts w:ascii="Times New Roman" w:hAnsi="Times New Roman" w:cs="Times New Roman"/>
                <w:sz w:val="26"/>
                <w:szCs w:val="26"/>
              </w:rPr>
            </w:pPr>
            <w:r w:rsidRPr="009B6B8C">
              <w:rPr>
                <w:rFonts w:ascii="Times New Roman" w:hAnsi="Times New Roman" w:cs="Times New Roman"/>
                <w:sz w:val="26"/>
                <w:szCs w:val="26"/>
              </w:rPr>
              <w:t>0</w:t>
            </w:r>
          </w:p>
        </w:tc>
      </w:tr>
    </w:tbl>
    <w:p w:rsidR="00DC50A6" w:rsidRPr="009B6B8C" w:rsidRDefault="00DC50A6" w:rsidP="00DC50A6">
      <w:pPr>
        <w:tabs>
          <w:tab w:val="left" w:pos="5385"/>
        </w:tabs>
        <w:jc w:val="both"/>
        <w:rPr>
          <w:rFonts w:ascii="Times New Roman" w:hAnsi="Times New Roman" w:cs="Times New Roman"/>
          <w:sz w:val="26"/>
          <w:szCs w:val="26"/>
        </w:rPr>
      </w:pPr>
    </w:p>
    <w:p w:rsidR="00DC50A6" w:rsidRPr="009B6B8C" w:rsidRDefault="00DC50A6" w:rsidP="00DC50A6">
      <w:pPr>
        <w:tabs>
          <w:tab w:val="left" w:pos="5385"/>
        </w:tabs>
        <w:jc w:val="both"/>
        <w:rPr>
          <w:rFonts w:ascii="Times New Roman" w:hAnsi="Times New Roman" w:cs="Times New Roman"/>
          <w:sz w:val="26"/>
          <w:szCs w:val="26"/>
        </w:rPr>
        <w:sectPr w:rsidR="00DC50A6" w:rsidRPr="009B6B8C" w:rsidSect="004B3615">
          <w:pgSz w:w="11906" w:h="16838"/>
          <w:pgMar w:top="1134" w:right="567" w:bottom="1134" w:left="1701" w:header="709" w:footer="709" w:gutter="0"/>
          <w:cols w:space="720"/>
          <w:docGrid w:linePitch="299"/>
        </w:sectPr>
      </w:pP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lastRenderedPageBreak/>
        <w:t xml:space="preserve">Приложение №1 </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к муниципальной программе</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«Развитие и сохранение культуры и</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искусства Завитинского района на</w:t>
      </w:r>
    </w:p>
    <w:p w:rsidR="00DC50A6" w:rsidRPr="009B6B8C" w:rsidRDefault="00DC50A6" w:rsidP="00DC50A6">
      <w:pPr>
        <w:tabs>
          <w:tab w:val="left" w:pos="5385"/>
        </w:tabs>
        <w:spacing w:after="0"/>
        <w:jc w:val="right"/>
        <w:rPr>
          <w:rFonts w:ascii="Times New Roman" w:hAnsi="Times New Roman" w:cs="Times New Roman"/>
          <w:sz w:val="26"/>
          <w:szCs w:val="26"/>
        </w:rPr>
      </w:pPr>
      <w:r w:rsidRPr="009B6B8C">
        <w:rPr>
          <w:rFonts w:ascii="Times New Roman" w:hAnsi="Times New Roman" w:cs="Times New Roman"/>
          <w:sz w:val="26"/>
          <w:szCs w:val="26"/>
        </w:rPr>
        <w:t>2014 – 2020 годы»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Система основных мероприятий и плановых показателей реализации муниципальной программы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850"/>
        <w:gridCol w:w="709"/>
        <w:gridCol w:w="2126"/>
        <w:gridCol w:w="2268"/>
        <w:gridCol w:w="851"/>
        <w:gridCol w:w="850"/>
        <w:gridCol w:w="851"/>
        <w:gridCol w:w="850"/>
        <w:gridCol w:w="851"/>
        <w:gridCol w:w="850"/>
        <w:gridCol w:w="851"/>
        <w:gridCol w:w="850"/>
      </w:tblGrid>
      <w:tr w:rsidR="00DC50A6" w:rsidRPr="009B6B8C" w:rsidTr="004B3615">
        <w:trPr>
          <w:trHeight w:val="560"/>
        </w:trPr>
        <w:tc>
          <w:tcPr>
            <w:tcW w:w="425"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мероприятий</w:t>
            </w:r>
          </w:p>
        </w:tc>
        <w:tc>
          <w:tcPr>
            <w:tcW w:w="1559" w:type="dxa"/>
            <w:gridSpan w:val="2"/>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Срок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реализации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Координатор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координатор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участники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муниципальной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Наименование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показателя,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единица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зис-</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ный</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2019</w:t>
            </w:r>
          </w:p>
        </w:tc>
        <w:tc>
          <w:tcPr>
            <w:tcW w:w="851"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p w:rsidR="00DC50A6" w:rsidRPr="009B6B8C" w:rsidRDefault="00DC50A6" w:rsidP="00DC50A6">
            <w:pPr>
              <w:jc w:val="both"/>
              <w:rPr>
                <w:rFonts w:ascii="Times New Roman" w:eastAsia="Times New Roman" w:hAnsi="Times New Roman" w:cs="Times New Roman"/>
                <w:sz w:val="26"/>
                <w:szCs w:val="26"/>
                <w:lang w:eastAsia="ru-RU"/>
              </w:rPr>
            </w:pPr>
          </w:p>
          <w:p w:rsidR="00DC50A6" w:rsidRPr="009B6B8C" w:rsidRDefault="00DC50A6" w:rsidP="00DC50A6">
            <w:pPr>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Отношение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последнего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года к</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базисному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году,</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r>
      <w:tr w:rsidR="00DC50A6" w:rsidRPr="009B6B8C" w:rsidTr="004B3615">
        <w:trPr>
          <w:trHeight w:val="1100"/>
        </w:trPr>
        <w:tc>
          <w:tcPr>
            <w:tcW w:w="425"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вер-</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ше-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Программа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«Развитие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сохранение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культуры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искусства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  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2015-2020 годы»</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кинофикации 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архивного дела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администрации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Доля объектов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находящихся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удовлетворительном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состоянии,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общем количестве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объектов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федерального,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регионального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и местного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(муниципального)</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значения,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процентах</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100,7</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Уровень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удовлетворенности</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населения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 района</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качеством</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предоставления</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муниципальных </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услуг в сфере</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культуры, в</w:t>
            </w:r>
          </w:p>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both"/>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100,8</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1</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«Народное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творчество 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досуговая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деятельность»</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кинофикации 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архивного дела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администрации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участников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мероприятий по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сравнению с</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предыдущим годом,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 xml:space="preserve">в процентах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4,4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115,9</w:t>
            </w:r>
          </w:p>
        </w:tc>
      </w:tr>
      <w:tr w:rsidR="00D14D57" w:rsidRPr="009B6B8C" w:rsidTr="004B3615">
        <w:tc>
          <w:tcPr>
            <w:tcW w:w="425"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1.1.1</w:t>
            </w:r>
          </w:p>
        </w:tc>
        <w:tc>
          <w:tcPr>
            <w:tcW w:w="2127" w:type="dxa"/>
            <w:tcBorders>
              <w:top w:val="single" w:sz="4" w:space="0" w:color="auto"/>
              <w:left w:val="single" w:sz="4" w:space="0" w:color="auto"/>
              <w:bottom w:val="single" w:sz="4" w:space="0" w:color="auto"/>
              <w:right w:val="single" w:sz="4" w:space="0" w:color="auto"/>
            </w:tcBorders>
          </w:tcPr>
          <w:p w:rsidR="00D14D57" w:rsidRPr="009B6B8C" w:rsidRDefault="00D14D57" w:rsidP="00D14D57">
            <w:pPr>
              <w:spacing w:after="0"/>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мероприятие1.1. Расходы на обеспечение</w:t>
            </w:r>
          </w:p>
          <w:p w:rsidR="00D14D57" w:rsidRPr="009B6B8C" w:rsidRDefault="00D14D57" w:rsidP="00D14D57">
            <w:pPr>
              <w:spacing w:after="0" w:line="240" w:lineRule="auto"/>
              <w:jc w:val="center"/>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деятельности (оказание услуг) МАУК «РЦД</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9B6B8C" w:rsidRDefault="00D14D57"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9B6B8C" w:rsidRDefault="003F6940"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105,0</w:t>
            </w:r>
          </w:p>
        </w:tc>
      </w:tr>
      <w:tr w:rsidR="00DC50A6" w:rsidRPr="009B6B8C" w:rsidTr="004B3615">
        <w:tc>
          <w:tcPr>
            <w:tcW w:w="425"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1.1.1</w:t>
            </w:r>
          </w:p>
        </w:tc>
        <w:tc>
          <w:tcPr>
            <w:tcW w:w="2127" w:type="dxa"/>
            <w:vMerge w:val="restart"/>
            <w:tcBorders>
              <w:top w:val="single" w:sz="4" w:space="0" w:color="auto"/>
              <w:left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w:t>
            </w:r>
          </w:p>
          <w:p w:rsidR="00DC50A6" w:rsidRPr="009B6B8C" w:rsidRDefault="00DC50A6" w:rsidP="00DC50A6">
            <w:pPr>
              <w:numPr>
                <w:ilvl w:val="1"/>
                <w:numId w:val="9"/>
              </w:numPr>
              <w:spacing w:after="0" w:line="240" w:lineRule="auto"/>
              <w:contextualSpacing/>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Организация и проведение культурно – 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проведенных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консультаций для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муниципальных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12</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50A6" w:rsidRPr="009B6B8C" w:rsidTr="004B3615">
        <w:tc>
          <w:tcPr>
            <w:tcW w:w="425"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7" w:type="dxa"/>
            <w:vMerge/>
            <w:tcBorders>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культурно-</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досуговых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мероприятий,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2</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«Историко-</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культурное</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наследие»</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Доля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представленных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(во всех формах)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зрителю музейных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предметов в общем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количестве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музейных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предметов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основного фонда,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2.1.1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2.1 Расходы на обеспечение деятельности(оказание услуг)муниципальных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Увеличение числа</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выставочных</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проектов,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осуществляемых в</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Завитинском</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районе,</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3</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«Библиотечное</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обслуживание»</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3.1.1.</w:t>
            </w:r>
          </w:p>
        </w:tc>
        <w:tc>
          <w:tcPr>
            <w:tcW w:w="2127" w:type="dxa"/>
            <w:tcBorders>
              <w:top w:val="single" w:sz="4" w:space="0" w:color="auto"/>
              <w:left w:val="single" w:sz="4" w:space="0" w:color="auto"/>
              <w:bottom w:val="single" w:sz="4" w:space="0" w:color="auto"/>
              <w:right w:val="single" w:sz="4" w:space="0" w:color="auto"/>
            </w:tcBorders>
          </w:tcPr>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3.1</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186266" w:rsidRPr="009B6B8C" w:rsidRDefault="00186266" w:rsidP="00186266">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 библиотек</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Средняя книгообеспеченность</w:t>
            </w:r>
          </w:p>
          <w:p w:rsidR="00EB101D"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101,7</w:t>
            </w:r>
          </w:p>
        </w:tc>
      </w:tr>
      <w:tr w:rsidR="00DC50A6" w:rsidRPr="009B6B8C" w:rsidTr="004B3615">
        <w:trPr>
          <w:trHeight w:val="1975"/>
        </w:trPr>
        <w:tc>
          <w:tcPr>
            <w:tcW w:w="425"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3.1.2</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3.1 Методическое обеспечение и комплектование муниципальных библиотек</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475984" w:rsidRPr="009B6B8C" w:rsidTr="004B3615">
        <w:trPr>
          <w:trHeight w:val="1975"/>
        </w:trPr>
        <w:tc>
          <w:tcPr>
            <w:tcW w:w="425"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3.1.3.</w:t>
            </w:r>
          </w:p>
        </w:tc>
        <w:tc>
          <w:tcPr>
            <w:tcW w:w="2127" w:type="dxa"/>
            <w:tcBorders>
              <w:top w:val="single" w:sz="4" w:space="0" w:color="auto"/>
              <w:left w:val="single" w:sz="4" w:space="0" w:color="auto"/>
              <w:bottom w:val="single" w:sz="4" w:space="0" w:color="auto"/>
              <w:right w:val="single" w:sz="4" w:space="0" w:color="auto"/>
            </w:tcBorders>
          </w:tcPr>
          <w:p w:rsidR="00475984"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Основное мероприятие 3.3.</w:t>
            </w:r>
          </w:p>
          <w:p w:rsidR="00475984"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Публикация информационных материалов о поселениях </w:t>
            </w:r>
          </w:p>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Завитинского района</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B6B8C" w:rsidRDefault="00475984" w:rsidP="00DC50A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4.1 </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Подпрограмма 4</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«Мероприятия в</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Число </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мероприятий</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различного уровня</w:t>
            </w:r>
          </w:p>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100</w:t>
            </w: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4.1.1.</w:t>
            </w:r>
          </w:p>
        </w:tc>
        <w:tc>
          <w:tcPr>
            <w:tcW w:w="2127" w:type="dxa"/>
            <w:tcBorders>
              <w:top w:val="single" w:sz="4" w:space="0" w:color="auto"/>
              <w:left w:val="single" w:sz="4" w:space="0" w:color="auto"/>
              <w:bottom w:val="single" w:sz="4" w:space="0" w:color="auto"/>
              <w:right w:val="single" w:sz="4" w:space="0" w:color="auto"/>
            </w:tcBorders>
          </w:tcPr>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мероприятия4.1</w:t>
            </w:r>
          </w:p>
          <w:p w:rsidR="00186266" w:rsidRPr="009B6B8C" w:rsidRDefault="00186266" w:rsidP="00186266">
            <w:pPr>
              <w:spacing w:after="0"/>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186266" w:rsidRPr="009B6B8C" w:rsidRDefault="00186266" w:rsidP="00186266">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 xml:space="preserve">деятельности (оказание услуг) МБОУ ДОД </w:t>
            </w:r>
            <w:r w:rsidRPr="009B6B8C">
              <w:rPr>
                <w:rFonts w:ascii="Times New Roman" w:hAnsi="Times New Roman" w:cs="Times New Roman"/>
                <w:sz w:val="26"/>
                <w:szCs w:val="26"/>
              </w:rPr>
              <w:lastRenderedPageBreak/>
              <w:t>«Завитинская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822FA2"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9B6B8C" w:rsidRDefault="00EB101D"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дипломантов и лауреатов Областных и районных смотров -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B61218" w:rsidP="00B61218">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B61218"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166</w:t>
            </w:r>
          </w:p>
        </w:tc>
      </w:tr>
      <w:tr w:rsidR="00DC50A6" w:rsidRPr="009B6B8C" w:rsidTr="004B3615">
        <w:tc>
          <w:tcPr>
            <w:tcW w:w="425"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4.1.2</w:t>
            </w:r>
          </w:p>
        </w:tc>
        <w:tc>
          <w:tcPr>
            <w:tcW w:w="2127" w:type="dxa"/>
            <w:tcBorders>
              <w:top w:val="single" w:sz="4" w:space="0" w:color="auto"/>
              <w:left w:val="single" w:sz="4" w:space="0" w:color="auto"/>
              <w:bottom w:val="single" w:sz="4" w:space="0" w:color="auto"/>
              <w:right w:val="single" w:sz="4" w:space="0" w:color="auto"/>
            </w:tcBorders>
          </w:tcPr>
          <w:p w:rsidR="00DC50A6" w:rsidRPr="009B6B8C" w:rsidRDefault="0018626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4.2</w:t>
            </w:r>
            <w:r w:rsidR="00DC50A6" w:rsidRPr="009B6B8C">
              <w:rPr>
                <w:rFonts w:ascii="Times New Roman" w:eastAsia="Times New Roman" w:hAnsi="Times New Roman" w:cs="Times New Roman"/>
                <w:sz w:val="26"/>
                <w:szCs w:val="26"/>
                <w:lang w:eastAsia="ru-RU"/>
              </w:rPr>
              <w:t>.</w:t>
            </w: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Проведение и участие в районных, областных и межрегиональных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9B6B8C" w:rsidRDefault="00DC50A6" w:rsidP="00DC50A6">
            <w:pPr>
              <w:spacing w:after="0" w:line="240" w:lineRule="auto"/>
              <w:jc w:val="center"/>
              <w:rPr>
                <w:rFonts w:ascii="Times New Roman" w:eastAsia="Times New Roman" w:hAnsi="Times New Roman" w:cs="Times New Roman"/>
                <w:sz w:val="26"/>
                <w:szCs w:val="26"/>
                <w:lang w:eastAsia="ru-RU"/>
              </w:rPr>
            </w:pPr>
          </w:p>
        </w:tc>
      </w:tr>
      <w:tr w:rsidR="00186266" w:rsidRPr="009B6B8C" w:rsidTr="004B3615">
        <w:tc>
          <w:tcPr>
            <w:tcW w:w="425"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4.1.3.</w:t>
            </w:r>
          </w:p>
        </w:tc>
        <w:tc>
          <w:tcPr>
            <w:tcW w:w="2127" w:type="dxa"/>
            <w:tcBorders>
              <w:top w:val="single" w:sz="4" w:space="0" w:color="auto"/>
              <w:left w:val="single" w:sz="4" w:space="0" w:color="auto"/>
              <w:bottom w:val="single" w:sz="4" w:space="0" w:color="auto"/>
              <w:right w:val="single" w:sz="4" w:space="0" w:color="auto"/>
            </w:tcBorders>
          </w:tcPr>
          <w:p w:rsidR="002F293E" w:rsidRPr="009B6B8C" w:rsidRDefault="00186266" w:rsidP="002F293E">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Основное мероприятие 4.3.</w:t>
            </w:r>
          </w:p>
          <w:p w:rsidR="002F293E" w:rsidRPr="009B6B8C" w:rsidRDefault="002F293E" w:rsidP="002F293E">
            <w:pPr>
              <w:spacing w:after="0" w:line="240" w:lineRule="auto"/>
              <w:rPr>
                <w:rFonts w:ascii="Times New Roman" w:eastAsia="Times New Roman" w:hAnsi="Times New Roman" w:cs="Times New Roman"/>
                <w:sz w:val="26"/>
                <w:szCs w:val="26"/>
                <w:lang w:eastAsia="ru-RU"/>
              </w:rPr>
            </w:pPr>
            <w:r w:rsidRPr="009B6B8C">
              <w:rPr>
                <w:rFonts w:ascii="Times New Roman" w:hAnsi="Times New Roman" w:cs="Times New Roman"/>
                <w:sz w:val="26"/>
                <w:szCs w:val="26"/>
              </w:rPr>
              <w:t>Ремонт кровли МБОУ ДОД «Завитинская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rPr>
                <w:rFonts w:ascii="Times New Roman" w:eastAsia="Times New Roman"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B6B8C" w:rsidRDefault="00186266" w:rsidP="00DC50A6">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9B6B8C" w:rsidRDefault="00F86D32" w:rsidP="00F86D32">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Площадь отремонтированной</w:t>
            </w:r>
          </w:p>
          <w:p w:rsidR="00F86D32" w:rsidRPr="009B6B8C" w:rsidRDefault="00F86D32" w:rsidP="00F86D32">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A07957"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B6B8C" w:rsidRDefault="007618B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B6B8C" w:rsidRDefault="00EF584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В</w:t>
            </w:r>
          </w:p>
          <w:p w:rsidR="00EF5843" w:rsidRPr="009B6B8C" w:rsidRDefault="00EF5843" w:rsidP="00DC50A6">
            <w:pPr>
              <w:spacing w:after="0" w:line="240" w:lineRule="auto"/>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четыре раза</w:t>
            </w:r>
          </w:p>
        </w:tc>
      </w:tr>
    </w:tbl>
    <w:p w:rsidR="00DC50A6" w:rsidRPr="009B6B8C" w:rsidRDefault="00DC50A6" w:rsidP="00DC50A6">
      <w:pPr>
        <w:spacing w:after="0" w:line="240" w:lineRule="auto"/>
        <w:rPr>
          <w:rFonts w:ascii="Times New Roman" w:eastAsia="Times New Roman" w:hAnsi="Times New Roman" w:cs="Times New Roman"/>
          <w:sz w:val="26"/>
          <w:szCs w:val="26"/>
          <w:lang w:eastAsia="ru-RU"/>
        </w:rPr>
      </w:pPr>
    </w:p>
    <w:p w:rsidR="00DC50A6" w:rsidRPr="009B6B8C" w:rsidRDefault="00DC50A6" w:rsidP="00DC50A6">
      <w:pPr>
        <w:spacing w:after="0" w:line="240" w:lineRule="auto"/>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 xml:space="preserve">                                                                </w:t>
      </w:r>
    </w:p>
    <w:p w:rsidR="00B61218" w:rsidRDefault="00B61218"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Default="00475984" w:rsidP="00DC50A6">
      <w:pPr>
        <w:spacing w:after="0" w:line="240" w:lineRule="auto"/>
        <w:rPr>
          <w:rFonts w:ascii="Times New Roman" w:eastAsia="Times New Roman" w:hAnsi="Times New Roman" w:cs="Times New Roman"/>
          <w:sz w:val="26"/>
          <w:szCs w:val="26"/>
          <w:lang w:eastAsia="ru-RU"/>
        </w:rPr>
      </w:pPr>
    </w:p>
    <w:p w:rsidR="00475984" w:rsidRPr="009B6B8C" w:rsidRDefault="00475984" w:rsidP="00DC50A6">
      <w:pPr>
        <w:spacing w:after="0" w:line="240" w:lineRule="auto"/>
        <w:rPr>
          <w:rFonts w:ascii="Times New Roman" w:eastAsia="Times New Roman" w:hAnsi="Times New Roman" w:cs="Times New Roman"/>
          <w:sz w:val="26"/>
          <w:szCs w:val="26"/>
          <w:lang w:eastAsia="ru-RU"/>
        </w:rPr>
      </w:pPr>
    </w:p>
    <w:p w:rsidR="00B61218" w:rsidRPr="009B6B8C" w:rsidRDefault="00B61218" w:rsidP="00DC50A6">
      <w:pPr>
        <w:spacing w:after="0" w:line="240" w:lineRule="auto"/>
        <w:rPr>
          <w:rFonts w:ascii="Times New Roman" w:eastAsia="Times New Roman" w:hAnsi="Times New Roman" w:cs="Times New Roman"/>
          <w:sz w:val="26"/>
          <w:szCs w:val="26"/>
          <w:lang w:eastAsia="ru-RU"/>
        </w:rPr>
      </w:pPr>
    </w:p>
    <w:p w:rsidR="00DC50A6" w:rsidRPr="009B6B8C" w:rsidRDefault="00B61218"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lastRenderedPageBreak/>
        <w:t>Пр</w:t>
      </w:r>
      <w:r w:rsidR="00DC50A6" w:rsidRPr="009B6B8C">
        <w:rPr>
          <w:rFonts w:ascii="Times New Roman" w:hAnsi="Times New Roman" w:cs="Times New Roman"/>
          <w:sz w:val="26"/>
          <w:szCs w:val="26"/>
        </w:rPr>
        <w:t>иложение №2</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 xml:space="preserve">к муниципальной программе «Развитие </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и сохранение культуры и искусства</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Завитинского района на 2015-2020годы»</w:t>
      </w:r>
    </w:p>
    <w:p w:rsidR="00DC50A6" w:rsidRPr="009B6B8C" w:rsidRDefault="00DC50A6" w:rsidP="00DC50A6">
      <w:pPr>
        <w:rPr>
          <w:rFonts w:ascii="Times New Roman" w:hAnsi="Times New Roman" w:cs="Times New Roman"/>
          <w:sz w:val="26"/>
          <w:szCs w:val="26"/>
        </w:rPr>
      </w:pPr>
    </w:p>
    <w:p w:rsidR="00DC50A6" w:rsidRPr="009B6B8C" w:rsidRDefault="00DC50A6" w:rsidP="00DC50A6">
      <w:pPr>
        <w:rPr>
          <w:rFonts w:ascii="Times New Roman" w:hAnsi="Times New Roman" w:cs="Times New Roman"/>
          <w:sz w:val="26"/>
          <w:szCs w:val="26"/>
        </w:rPr>
      </w:pPr>
    </w:p>
    <w:p w:rsidR="00DC50A6" w:rsidRPr="009B6B8C" w:rsidRDefault="00DC50A6" w:rsidP="00DC50A6">
      <w:pPr>
        <w:spacing w:after="0"/>
        <w:jc w:val="center"/>
        <w:rPr>
          <w:rFonts w:ascii="Times New Roman" w:hAnsi="Times New Roman" w:cs="Times New Roman"/>
          <w:sz w:val="26"/>
          <w:szCs w:val="26"/>
        </w:rPr>
      </w:pPr>
      <w:r w:rsidRPr="009B6B8C">
        <w:rPr>
          <w:rFonts w:ascii="Times New Roman" w:hAnsi="Times New Roman" w:cs="Times New Roman"/>
          <w:sz w:val="26"/>
          <w:szCs w:val="26"/>
        </w:rPr>
        <w:t>Ресурсное обеспечение реализации муниципальной программы за счет средств</w:t>
      </w:r>
    </w:p>
    <w:p w:rsidR="00DC50A6" w:rsidRPr="009B6B8C" w:rsidRDefault="00DC50A6" w:rsidP="00DC50A6">
      <w:pPr>
        <w:spacing w:after="0"/>
        <w:jc w:val="center"/>
        <w:rPr>
          <w:rFonts w:ascii="Times New Roman" w:hAnsi="Times New Roman" w:cs="Times New Roman"/>
          <w:sz w:val="26"/>
          <w:szCs w:val="26"/>
        </w:rPr>
      </w:pPr>
      <w:r w:rsidRPr="009B6B8C">
        <w:rPr>
          <w:rFonts w:ascii="Times New Roman" w:hAnsi="Times New Roman" w:cs="Times New Roman"/>
          <w:sz w:val="26"/>
          <w:szCs w:val="26"/>
        </w:rPr>
        <w:t xml:space="preserve">местного бюджета </w:t>
      </w:r>
    </w:p>
    <w:p w:rsidR="00DC50A6" w:rsidRPr="009B6B8C" w:rsidRDefault="00DC50A6" w:rsidP="00DC50A6">
      <w:pPr>
        <w:spacing w:after="0"/>
        <w:jc w:val="center"/>
        <w:rPr>
          <w:rFonts w:ascii="Times New Roman" w:hAnsi="Times New Roman" w:cs="Times New Roman"/>
          <w:sz w:val="26"/>
          <w:szCs w:val="26"/>
        </w:rPr>
      </w:pPr>
    </w:p>
    <w:tbl>
      <w:tblPr>
        <w:tblStyle w:val="a7"/>
        <w:tblW w:w="14879" w:type="dxa"/>
        <w:tblLayout w:type="fixed"/>
        <w:tblLook w:val="04A0" w:firstRow="1" w:lastRow="0" w:firstColumn="1" w:lastColumn="0" w:noHBand="0" w:noVBand="1"/>
      </w:tblPr>
      <w:tblGrid>
        <w:gridCol w:w="646"/>
        <w:gridCol w:w="1975"/>
        <w:gridCol w:w="1745"/>
        <w:gridCol w:w="752"/>
        <w:gridCol w:w="742"/>
        <w:gridCol w:w="1137"/>
        <w:gridCol w:w="676"/>
        <w:gridCol w:w="1071"/>
        <w:gridCol w:w="1032"/>
        <w:gridCol w:w="1134"/>
        <w:gridCol w:w="992"/>
        <w:gridCol w:w="993"/>
        <w:gridCol w:w="992"/>
        <w:gridCol w:w="992"/>
      </w:tblGrid>
      <w:tr w:rsidR="00DC50A6" w:rsidRPr="009B6B8C" w:rsidTr="004B3615">
        <w:tc>
          <w:tcPr>
            <w:tcW w:w="646"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С</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т</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т</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у</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с</w:t>
            </w:r>
          </w:p>
        </w:tc>
        <w:tc>
          <w:tcPr>
            <w:tcW w:w="1975"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 подпрограммы,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основного</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w:t>
            </w:r>
          </w:p>
        </w:tc>
        <w:tc>
          <w:tcPr>
            <w:tcW w:w="1745"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Координатор</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муниципальной программы,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координатор</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участники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муниципальной</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программы</w:t>
            </w:r>
          </w:p>
        </w:tc>
        <w:tc>
          <w:tcPr>
            <w:tcW w:w="3307" w:type="dxa"/>
            <w:gridSpan w:val="4"/>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Код бюджетной</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классификации</w:t>
            </w:r>
          </w:p>
        </w:tc>
        <w:tc>
          <w:tcPr>
            <w:tcW w:w="7206" w:type="dxa"/>
            <w:gridSpan w:val="7"/>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(тыс. руб.)</w:t>
            </w:r>
          </w:p>
        </w:tc>
      </w:tr>
      <w:tr w:rsidR="00DC50A6" w:rsidRPr="009B6B8C" w:rsidTr="004B3615">
        <w:tc>
          <w:tcPr>
            <w:tcW w:w="646" w:type="dxa"/>
            <w:vMerge/>
          </w:tcPr>
          <w:p w:rsidR="00DC50A6" w:rsidRPr="009B6B8C" w:rsidRDefault="00DC50A6" w:rsidP="00DC50A6">
            <w:pPr>
              <w:jc w:val="center"/>
              <w:rPr>
                <w:rFonts w:ascii="Times New Roman" w:hAnsi="Times New Roman" w:cs="Times New Roman"/>
                <w:sz w:val="26"/>
                <w:szCs w:val="26"/>
              </w:rPr>
            </w:pPr>
          </w:p>
        </w:tc>
        <w:tc>
          <w:tcPr>
            <w:tcW w:w="1975" w:type="dxa"/>
            <w:vMerge/>
          </w:tcPr>
          <w:p w:rsidR="00DC50A6" w:rsidRPr="009B6B8C" w:rsidRDefault="00DC50A6" w:rsidP="00DC50A6">
            <w:pPr>
              <w:jc w:val="center"/>
              <w:rPr>
                <w:rFonts w:ascii="Times New Roman" w:hAnsi="Times New Roman" w:cs="Times New Roman"/>
                <w:sz w:val="26"/>
                <w:szCs w:val="26"/>
              </w:rPr>
            </w:pPr>
          </w:p>
        </w:tc>
        <w:tc>
          <w:tcPr>
            <w:tcW w:w="1745" w:type="dxa"/>
            <w:vMerge/>
          </w:tcPr>
          <w:p w:rsidR="00DC50A6" w:rsidRPr="009B6B8C" w:rsidRDefault="00DC50A6" w:rsidP="00DC50A6">
            <w:pPr>
              <w:jc w:val="center"/>
              <w:rPr>
                <w:rFonts w:ascii="Times New Roman" w:hAnsi="Times New Roman" w:cs="Times New Roman"/>
                <w:sz w:val="26"/>
                <w:szCs w:val="26"/>
              </w:rPr>
            </w:pP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ГРБС</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РзПР</w:t>
            </w:r>
          </w:p>
        </w:tc>
        <w:tc>
          <w:tcPr>
            <w:tcW w:w="113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ЦСР</w:t>
            </w:r>
          </w:p>
        </w:tc>
        <w:tc>
          <w:tcPr>
            <w:tcW w:w="6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ВР</w:t>
            </w:r>
          </w:p>
        </w:tc>
        <w:tc>
          <w:tcPr>
            <w:tcW w:w="1071"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113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6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1071"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11</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12</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13</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14</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мп</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«Развитие и сохранение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и искусства</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 на</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2015-2020годы»</w:t>
            </w:r>
          </w:p>
          <w:p w:rsidR="00DC50A6" w:rsidRPr="009B6B8C" w:rsidRDefault="00DC50A6" w:rsidP="00DC50A6">
            <w:pPr>
              <w:jc w:val="center"/>
              <w:rPr>
                <w:rFonts w:ascii="Times New Roman" w:hAnsi="Times New Roman" w:cs="Times New Roman"/>
                <w:sz w:val="26"/>
                <w:szCs w:val="26"/>
              </w:rPr>
            </w:pP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ВСЕГО,</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 том числе:</w:t>
            </w:r>
          </w:p>
        </w:tc>
        <w:tc>
          <w:tcPr>
            <w:tcW w:w="752" w:type="dxa"/>
          </w:tcPr>
          <w:p w:rsidR="00DC50A6" w:rsidRPr="009B6B8C" w:rsidRDefault="00DC50A6" w:rsidP="00DC50A6">
            <w:pPr>
              <w:jc w:val="center"/>
              <w:rPr>
                <w:rFonts w:ascii="Times New Roman" w:hAnsi="Times New Roman" w:cs="Times New Roman"/>
                <w:sz w:val="26"/>
                <w:szCs w:val="26"/>
              </w:rPr>
            </w:pPr>
          </w:p>
        </w:tc>
        <w:tc>
          <w:tcPr>
            <w:tcW w:w="742" w:type="dxa"/>
          </w:tcPr>
          <w:p w:rsidR="00DC50A6" w:rsidRPr="009B6B8C" w:rsidRDefault="00DC50A6" w:rsidP="00DC50A6">
            <w:pPr>
              <w:jc w:val="center"/>
              <w:rPr>
                <w:rFonts w:ascii="Times New Roman" w:hAnsi="Times New Roman" w:cs="Times New Roman"/>
                <w:sz w:val="26"/>
                <w:szCs w:val="26"/>
              </w:rPr>
            </w:pPr>
          </w:p>
        </w:tc>
        <w:tc>
          <w:tcPr>
            <w:tcW w:w="1137" w:type="dxa"/>
          </w:tcPr>
          <w:p w:rsidR="00DC50A6" w:rsidRPr="009B6B8C" w:rsidRDefault="00DC50A6" w:rsidP="00DC50A6">
            <w:pPr>
              <w:jc w:val="center"/>
              <w:rPr>
                <w:rFonts w:ascii="Times New Roman" w:hAnsi="Times New Roman" w:cs="Times New Roman"/>
                <w:sz w:val="26"/>
                <w:szCs w:val="26"/>
              </w:rPr>
            </w:pPr>
          </w:p>
        </w:tc>
        <w:tc>
          <w:tcPr>
            <w:tcW w:w="676" w:type="dxa"/>
          </w:tcPr>
          <w:p w:rsidR="00DC50A6" w:rsidRPr="009B6B8C" w:rsidRDefault="00DC50A6" w:rsidP="00DC50A6">
            <w:pPr>
              <w:jc w:val="center"/>
              <w:rPr>
                <w:rFonts w:ascii="Times New Roman" w:hAnsi="Times New Roman" w:cs="Times New Roman"/>
                <w:sz w:val="26"/>
                <w:szCs w:val="26"/>
              </w:rPr>
            </w:pPr>
          </w:p>
        </w:tc>
        <w:tc>
          <w:tcPr>
            <w:tcW w:w="1071" w:type="dxa"/>
          </w:tcPr>
          <w:p w:rsidR="00DC50A6" w:rsidRPr="009B6B8C" w:rsidRDefault="00BC32DD" w:rsidP="00DC50A6">
            <w:pPr>
              <w:jc w:val="center"/>
              <w:rPr>
                <w:rFonts w:ascii="Times New Roman" w:hAnsi="Times New Roman" w:cs="Times New Roman"/>
                <w:sz w:val="26"/>
                <w:szCs w:val="26"/>
              </w:rPr>
            </w:pPr>
            <w:r>
              <w:rPr>
                <w:rFonts w:ascii="Times New Roman" w:hAnsi="Times New Roman" w:cs="Times New Roman"/>
                <w:sz w:val="26"/>
                <w:szCs w:val="26"/>
              </w:rPr>
              <w:t>84612,3</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134" w:type="dxa"/>
          </w:tcPr>
          <w:p w:rsidR="00DC50A6" w:rsidRPr="009B6B8C" w:rsidRDefault="00BC32DD" w:rsidP="00DC50A6">
            <w:pPr>
              <w:jc w:val="center"/>
              <w:rPr>
                <w:rFonts w:ascii="Times New Roman" w:hAnsi="Times New Roman" w:cs="Times New Roman"/>
                <w:sz w:val="26"/>
                <w:szCs w:val="26"/>
              </w:rPr>
            </w:pPr>
            <w:r>
              <w:rPr>
                <w:rFonts w:ascii="Times New Roman" w:hAnsi="Times New Roman" w:cs="Times New Roman"/>
                <w:sz w:val="26"/>
                <w:szCs w:val="26"/>
              </w:rPr>
              <w:t>10236,0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14051,0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14914,0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15840,2</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17030,7</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p>
        </w:tc>
        <w:tc>
          <w:tcPr>
            <w:tcW w:w="1975" w:type="dxa"/>
          </w:tcPr>
          <w:p w:rsidR="00DC50A6" w:rsidRPr="009B6B8C" w:rsidRDefault="00DC50A6" w:rsidP="00DC50A6">
            <w:pPr>
              <w:jc w:val="center"/>
              <w:rPr>
                <w:rFonts w:ascii="Times New Roman" w:hAnsi="Times New Roman" w:cs="Times New Roman"/>
                <w:sz w:val="26"/>
                <w:szCs w:val="26"/>
              </w:rPr>
            </w:pP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4653F" w:rsidP="00DC50A6">
            <w:pPr>
              <w:jc w:val="center"/>
              <w:rPr>
                <w:rFonts w:ascii="Times New Roman" w:hAnsi="Times New Roman" w:cs="Times New Roman"/>
                <w:sz w:val="26"/>
                <w:szCs w:val="26"/>
              </w:rPr>
            </w:pPr>
            <w:r>
              <w:rPr>
                <w:rFonts w:ascii="Times New Roman" w:hAnsi="Times New Roman" w:cs="Times New Roman"/>
                <w:sz w:val="26"/>
                <w:szCs w:val="26"/>
              </w:rPr>
              <w:t>52.0.00.00000</w:t>
            </w:r>
          </w:p>
        </w:tc>
        <w:tc>
          <w:tcPr>
            <w:tcW w:w="676" w:type="dxa"/>
          </w:tcPr>
          <w:p w:rsidR="00DC50A6" w:rsidRPr="009B6B8C" w:rsidRDefault="008166DA" w:rsidP="008166DA">
            <w:pPr>
              <w:jc w:val="center"/>
              <w:rPr>
                <w:rFonts w:ascii="Times New Roman" w:hAnsi="Times New Roman" w:cs="Times New Roman"/>
                <w:sz w:val="26"/>
                <w:szCs w:val="26"/>
              </w:rPr>
            </w:pPr>
            <w:r>
              <w:rPr>
                <w:rFonts w:ascii="Times New Roman" w:hAnsi="Times New Roman" w:cs="Times New Roman"/>
                <w:sz w:val="26"/>
                <w:szCs w:val="26"/>
              </w:rPr>
              <w:t>200,600</w:t>
            </w:r>
          </w:p>
        </w:tc>
        <w:tc>
          <w:tcPr>
            <w:tcW w:w="1071" w:type="dxa"/>
          </w:tcPr>
          <w:p w:rsidR="00DC50A6" w:rsidRPr="009B6B8C" w:rsidRDefault="00BC32DD" w:rsidP="00DC50A6">
            <w:pPr>
              <w:jc w:val="center"/>
              <w:rPr>
                <w:rFonts w:ascii="Times New Roman" w:hAnsi="Times New Roman" w:cs="Times New Roman"/>
                <w:sz w:val="26"/>
                <w:szCs w:val="26"/>
              </w:rPr>
            </w:pPr>
            <w:r>
              <w:rPr>
                <w:rFonts w:ascii="Times New Roman" w:hAnsi="Times New Roman" w:cs="Times New Roman"/>
                <w:sz w:val="26"/>
                <w:szCs w:val="26"/>
              </w:rPr>
              <w:t>84612,3</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134" w:type="dxa"/>
          </w:tcPr>
          <w:p w:rsidR="00DC50A6" w:rsidRPr="009B6B8C" w:rsidRDefault="00BC32DD" w:rsidP="00DC50A6">
            <w:pPr>
              <w:jc w:val="center"/>
              <w:rPr>
                <w:rFonts w:ascii="Times New Roman" w:hAnsi="Times New Roman" w:cs="Times New Roman"/>
                <w:sz w:val="26"/>
                <w:szCs w:val="26"/>
              </w:rPr>
            </w:pPr>
            <w:r>
              <w:rPr>
                <w:rFonts w:ascii="Times New Roman" w:hAnsi="Times New Roman" w:cs="Times New Roman"/>
                <w:sz w:val="26"/>
                <w:szCs w:val="26"/>
              </w:rPr>
              <w:t>10236,0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14051,0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14914,0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15840,2</w:t>
            </w:r>
          </w:p>
        </w:tc>
        <w:tc>
          <w:tcPr>
            <w:tcW w:w="992" w:type="dxa"/>
          </w:tcPr>
          <w:p w:rsidR="00DC50A6" w:rsidRPr="009B6B8C" w:rsidRDefault="00DC50A6" w:rsidP="00DC50A6">
            <w:pPr>
              <w:rPr>
                <w:rFonts w:ascii="Times New Roman" w:hAnsi="Times New Roman" w:cs="Times New Roman"/>
                <w:sz w:val="26"/>
                <w:szCs w:val="26"/>
              </w:rPr>
            </w:pPr>
            <w:r w:rsidRPr="009B6B8C">
              <w:rPr>
                <w:rFonts w:ascii="Times New Roman" w:hAnsi="Times New Roman" w:cs="Times New Roman"/>
                <w:sz w:val="26"/>
                <w:szCs w:val="26"/>
              </w:rPr>
              <w:t>17030,7</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деятельность</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4653F" w:rsidP="00DC50A6">
            <w:pPr>
              <w:jc w:val="center"/>
              <w:rPr>
                <w:rFonts w:ascii="Times New Roman" w:hAnsi="Times New Roman" w:cs="Times New Roman"/>
                <w:sz w:val="26"/>
                <w:szCs w:val="26"/>
              </w:rPr>
            </w:pPr>
            <w:r>
              <w:rPr>
                <w:rFonts w:ascii="Times New Roman" w:hAnsi="Times New Roman" w:cs="Times New Roman"/>
                <w:sz w:val="26"/>
                <w:szCs w:val="26"/>
              </w:rPr>
              <w:t>52.1.00.00000</w:t>
            </w:r>
          </w:p>
        </w:tc>
        <w:tc>
          <w:tcPr>
            <w:tcW w:w="676" w:type="dxa"/>
          </w:tcPr>
          <w:p w:rsidR="00DC50A6" w:rsidRPr="009B6B8C" w:rsidRDefault="008166DA" w:rsidP="008166DA">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FF1857" w:rsidP="00DC50A6">
            <w:pPr>
              <w:jc w:val="center"/>
              <w:rPr>
                <w:rFonts w:ascii="Times New Roman" w:hAnsi="Times New Roman" w:cs="Times New Roman"/>
                <w:sz w:val="26"/>
                <w:szCs w:val="26"/>
              </w:rPr>
            </w:pPr>
            <w:r>
              <w:rPr>
                <w:rFonts w:ascii="Times New Roman" w:hAnsi="Times New Roman" w:cs="Times New Roman"/>
                <w:sz w:val="26"/>
                <w:szCs w:val="26"/>
              </w:rPr>
              <w:t>18243,7</w:t>
            </w:r>
          </w:p>
        </w:tc>
        <w:tc>
          <w:tcPr>
            <w:tcW w:w="1032" w:type="dxa"/>
          </w:tcPr>
          <w:p w:rsidR="00DC50A6" w:rsidRPr="009B6B8C" w:rsidRDefault="006A0D80" w:rsidP="00DC50A6">
            <w:pPr>
              <w:jc w:val="center"/>
              <w:rPr>
                <w:rFonts w:ascii="Times New Roman" w:hAnsi="Times New Roman" w:cs="Times New Roman"/>
                <w:sz w:val="26"/>
                <w:szCs w:val="26"/>
              </w:rPr>
            </w:pPr>
            <w:r w:rsidRPr="009B6B8C">
              <w:rPr>
                <w:rFonts w:ascii="Times New Roman" w:hAnsi="Times New Roman" w:cs="Times New Roman"/>
                <w:sz w:val="26"/>
                <w:szCs w:val="26"/>
              </w:rPr>
              <w:t>2804,8</w:t>
            </w:r>
          </w:p>
        </w:tc>
        <w:tc>
          <w:tcPr>
            <w:tcW w:w="1134" w:type="dxa"/>
          </w:tcPr>
          <w:p w:rsidR="00DC50A6" w:rsidRPr="009B6B8C" w:rsidRDefault="00FF1857"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3007,5</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3231,9</w:t>
            </w:r>
          </w:p>
        </w:tc>
        <w:tc>
          <w:tcPr>
            <w:tcW w:w="992" w:type="dxa"/>
          </w:tcPr>
          <w:p w:rsidR="00DC50A6" w:rsidRPr="009B6B8C" w:rsidRDefault="00DC50A6" w:rsidP="00DC50A6">
            <w:pPr>
              <w:rPr>
                <w:rFonts w:ascii="Times New Roman" w:hAnsi="Times New Roman" w:cs="Times New Roman"/>
                <w:sz w:val="26"/>
                <w:szCs w:val="26"/>
              </w:rPr>
            </w:pPr>
            <w:r w:rsidRPr="009B6B8C">
              <w:rPr>
                <w:rFonts w:ascii="Times New Roman" w:hAnsi="Times New Roman" w:cs="Times New Roman"/>
                <w:sz w:val="26"/>
                <w:szCs w:val="26"/>
              </w:rPr>
              <w:t>3369,9</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3682,4</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мероприятие1.1. 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МАУК «РЦД «Мир»</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4653F" w:rsidP="00DC50A6">
            <w:pPr>
              <w:jc w:val="center"/>
              <w:rPr>
                <w:rFonts w:ascii="Times New Roman" w:hAnsi="Times New Roman" w:cs="Times New Roman"/>
                <w:sz w:val="26"/>
                <w:szCs w:val="26"/>
              </w:rPr>
            </w:pPr>
            <w:r>
              <w:rPr>
                <w:rFonts w:ascii="Times New Roman" w:hAnsi="Times New Roman" w:cs="Times New Roman"/>
                <w:sz w:val="26"/>
                <w:szCs w:val="26"/>
              </w:rPr>
              <w:t>52.1.01.00030</w:t>
            </w:r>
          </w:p>
        </w:tc>
        <w:tc>
          <w:tcPr>
            <w:tcW w:w="676" w:type="dxa"/>
          </w:tcPr>
          <w:p w:rsidR="00DC50A6" w:rsidRPr="009B6B8C" w:rsidRDefault="008166DA" w:rsidP="008166DA">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664555" w:rsidP="00DC50A6">
            <w:pPr>
              <w:jc w:val="center"/>
              <w:rPr>
                <w:rFonts w:ascii="Times New Roman" w:hAnsi="Times New Roman" w:cs="Times New Roman"/>
                <w:sz w:val="26"/>
                <w:szCs w:val="26"/>
              </w:rPr>
            </w:pPr>
            <w:r>
              <w:rPr>
                <w:rFonts w:ascii="Times New Roman" w:hAnsi="Times New Roman" w:cs="Times New Roman"/>
                <w:sz w:val="26"/>
                <w:szCs w:val="26"/>
              </w:rPr>
              <w:t>17493,7</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2604,8</w:t>
            </w:r>
          </w:p>
        </w:tc>
        <w:tc>
          <w:tcPr>
            <w:tcW w:w="1134" w:type="dxa"/>
          </w:tcPr>
          <w:p w:rsidR="00DC50A6" w:rsidRPr="009B6B8C" w:rsidRDefault="00664555"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2907,5</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3081,9</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3269,9</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3482,4</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1.2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Организация и проведение культурно-досуговых мероприятий</w:t>
            </w:r>
          </w:p>
        </w:tc>
        <w:tc>
          <w:tcPr>
            <w:tcW w:w="1745" w:type="dxa"/>
          </w:tcPr>
          <w:p w:rsidR="00DC50A6" w:rsidRPr="009B6B8C" w:rsidRDefault="00DC50A6" w:rsidP="00DC50A6">
            <w:pPr>
              <w:jc w:val="center"/>
              <w:rPr>
                <w:rFonts w:ascii="Times New Roman" w:hAnsi="Times New Roman" w:cs="Times New Roman"/>
                <w:sz w:val="26"/>
                <w:szCs w:val="26"/>
              </w:rPr>
            </w:pPr>
          </w:p>
        </w:tc>
        <w:tc>
          <w:tcPr>
            <w:tcW w:w="752" w:type="dxa"/>
          </w:tcPr>
          <w:p w:rsidR="00DC50A6" w:rsidRPr="009B6B8C" w:rsidRDefault="00DC50A6" w:rsidP="00DC50A6">
            <w:pPr>
              <w:jc w:val="center"/>
              <w:rPr>
                <w:rFonts w:ascii="Times New Roman" w:hAnsi="Times New Roman" w:cs="Times New Roman"/>
                <w:sz w:val="26"/>
                <w:szCs w:val="26"/>
              </w:rPr>
            </w:pPr>
          </w:p>
        </w:tc>
        <w:tc>
          <w:tcPr>
            <w:tcW w:w="742" w:type="dxa"/>
          </w:tcPr>
          <w:p w:rsidR="00DC50A6" w:rsidRPr="009B6B8C" w:rsidRDefault="00DC50A6" w:rsidP="00DC50A6">
            <w:pPr>
              <w:jc w:val="center"/>
              <w:rPr>
                <w:rFonts w:ascii="Times New Roman" w:hAnsi="Times New Roman" w:cs="Times New Roman"/>
                <w:sz w:val="26"/>
                <w:szCs w:val="26"/>
              </w:rPr>
            </w:pPr>
          </w:p>
        </w:tc>
        <w:tc>
          <w:tcPr>
            <w:tcW w:w="1137" w:type="dxa"/>
          </w:tcPr>
          <w:p w:rsidR="00DC50A6" w:rsidRPr="009B6B8C" w:rsidRDefault="00DC50A6" w:rsidP="00DC50A6">
            <w:pPr>
              <w:jc w:val="center"/>
              <w:rPr>
                <w:rFonts w:ascii="Times New Roman" w:hAnsi="Times New Roman" w:cs="Times New Roman"/>
                <w:sz w:val="26"/>
                <w:szCs w:val="26"/>
              </w:rPr>
            </w:pPr>
          </w:p>
        </w:tc>
        <w:tc>
          <w:tcPr>
            <w:tcW w:w="676" w:type="dxa"/>
          </w:tcPr>
          <w:p w:rsidR="00DC50A6" w:rsidRPr="009B6B8C" w:rsidRDefault="00DC50A6" w:rsidP="00DC50A6">
            <w:pPr>
              <w:jc w:val="center"/>
              <w:rPr>
                <w:rFonts w:ascii="Times New Roman" w:hAnsi="Times New Roman" w:cs="Times New Roman"/>
                <w:sz w:val="26"/>
                <w:szCs w:val="26"/>
              </w:rPr>
            </w:pPr>
          </w:p>
        </w:tc>
        <w:tc>
          <w:tcPr>
            <w:tcW w:w="1071"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750</w:t>
            </w:r>
            <w:r w:rsidR="00DC50A6" w:rsidRPr="009B6B8C">
              <w:rPr>
                <w:rFonts w:ascii="Times New Roman" w:hAnsi="Times New Roman" w:cs="Times New Roman"/>
                <w:sz w:val="26"/>
                <w:szCs w:val="26"/>
              </w:rPr>
              <w:t>,0</w:t>
            </w:r>
          </w:p>
        </w:tc>
        <w:tc>
          <w:tcPr>
            <w:tcW w:w="1032"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20</w:t>
            </w:r>
            <w:r w:rsidR="00DC50A6" w:rsidRPr="009B6B8C">
              <w:rPr>
                <w:rFonts w:ascii="Times New Roman" w:hAnsi="Times New Roman" w:cs="Times New Roman"/>
                <w:sz w:val="26"/>
                <w:szCs w:val="26"/>
              </w:rPr>
              <w:t>0,0</w:t>
            </w:r>
          </w:p>
        </w:tc>
        <w:tc>
          <w:tcPr>
            <w:tcW w:w="1134" w:type="dxa"/>
          </w:tcPr>
          <w:p w:rsidR="00DC50A6" w:rsidRPr="009B6B8C" w:rsidRDefault="006A0D8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4653F" w:rsidP="0084653F">
            <w:pPr>
              <w:rPr>
                <w:rFonts w:ascii="Times New Roman" w:hAnsi="Times New Roman" w:cs="Times New Roman"/>
                <w:sz w:val="26"/>
                <w:szCs w:val="26"/>
              </w:rPr>
            </w:pPr>
            <w:r>
              <w:rPr>
                <w:rFonts w:ascii="Times New Roman" w:hAnsi="Times New Roman" w:cs="Times New Roman"/>
                <w:sz w:val="26"/>
                <w:szCs w:val="26"/>
              </w:rPr>
              <w:t>52.2.00.00000</w:t>
            </w:r>
          </w:p>
        </w:tc>
        <w:tc>
          <w:tcPr>
            <w:tcW w:w="676" w:type="dxa"/>
          </w:tcPr>
          <w:p w:rsidR="00DC50A6" w:rsidRPr="009B6B8C" w:rsidRDefault="008166DA" w:rsidP="00DC50A6">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1032"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50</w:t>
            </w:r>
            <w:r w:rsidR="00DC50A6" w:rsidRPr="009B6B8C">
              <w:rPr>
                <w:rFonts w:ascii="Times New Roman" w:hAnsi="Times New Roman" w:cs="Times New Roman"/>
                <w:sz w:val="26"/>
                <w:szCs w:val="26"/>
              </w:rPr>
              <w:t>,0</w:t>
            </w:r>
          </w:p>
        </w:tc>
        <w:tc>
          <w:tcPr>
            <w:tcW w:w="1134" w:type="dxa"/>
          </w:tcPr>
          <w:p w:rsidR="00DC50A6" w:rsidRPr="009B6B8C" w:rsidRDefault="003F511A" w:rsidP="00DC50A6">
            <w:pPr>
              <w:rPr>
                <w:rFonts w:ascii="Times New Roman" w:hAnsi="Times New Roman" w:cs="Times New Roman"/>
                <w:sz w:val="26"/>
                <w:szCs w:val="26"/>
              </w:rPr>
            </w:pPr>
            <w:r w:rsidRPr="009B6B8C">
              <w:rPr>
                <w:rFonts w:ascii="Times New Roman" w:hAnsi="Times New Roman" w:cs="Times New Roman"/>
                <w:sz w:val="26"/>
                <w:szCs w:val="26"/>
              </w:rPr>
              <w:t xml:space="preserve">     42,1</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муниципального</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 учреждения</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4653F" w:rsidP="00DC50A6">
            <w:pPr>
              <w:jc w:val="center"/>
              <w:rPr>
                <w:rFonts w:ascii="Times New Roman" w:hAnsi="Times New Roman" w:cs="Times New Roman"/>
                <w:sz w:val="26"/>
                <w:szCs w:val="26"/>
              </w:rPr>
            </w:pPr>
            <w:r>
              <w:rPr>
                <w:rFonts w:ascii="Times New Roman" w:hAnsi="Times New Roman" w:cs="Times New Roman"/>
                <w:sz w:val="26"/>
                <w:szCs w:val="26"/>
              </w:rPr>
              <w:t>52.2.01.00050</w:t>
            </w:r>
          </w:p>
        </w:tc>
        <w:tc>
          <w:tcPr>
            <w:tcW w:w="676" w:type="dxa"/>
          </w:tcPr>
          <w:p w:rsidR="00DC50A6" w:rsidRPr="009B6B8C" w:rsidRDefault="008166DA" w:rsidP="00DC50A6">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1032"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DC50A6" w:rsidRPr="009B6B8C">
              <w:rPr>
                <w:rFonts w:ascii="Times New Roman" w:hAnsi="Times New Roman" w:cs="Times New Roman"/>
                <w:sz w:val="26"/>
                <w:szCs w:val="26"/>
              </w:rPr>
              <w:t>0,0</w:t>
            </w:r>
          </w:p>
        </w:tc>
        <w:tc>
          <w:tcPr>
            <w:tcW w:w="1134" w:type="dxa"/>
          </w:tcPr>
          <w:p w:rsidR="00DC50A6" w:rsidRPr="009B6B8C" w:rsidRDefault="003F511A" w:rsidP="00DC50A6">
            <w:pPr>
              <w:jc w:val="center"/>
              <w:rPr>
                <w:rFonts w:ascii="Times New Roman" w:hAnsi="Times New Roman" w:cs="Times New Roman"/>
                <w:sz w:val="26"/>
                <w:szCs w:val="26"/>
              </w:rPr>
            </w:pPr>
            <w:r w:rsidRPr="009B6B8C">
              <w:rPr>
                <w:rFonts w:ascii="Times New Roman" w:hAnsi="Times New Roman" w:cs="Times New Roman"/>
                <w:sz w:val="26"/>
                <w:szCs w:val="26"/>
              </w:rPr>
              <w:t>42,1</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992" w:type="dxa"/>
          </w:tcPr>
          <w:p w:rsidR="00DC50A6" w:rsidRPr="009B6B8C" w:rsidRDefault="00DC50A6" w:rsidP="00DC50A6">
            <w:pP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3</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B27432" w:rsidP="00DC50A6">
            <w:pPr>
              <w:jc w:val="center"/>
              <w:rPr>
                <w:rFonts w:ascii="Times New Roman" w:hAnsi="Times New Roman" w:cs="Times New Roman"/>
                <w:sz w:val="26"/>
                <w:szCs w:val="26"/>
              </w:rPr>
            </w:pPr>
            <w:r>
              <w:rPr>
                <w:rFonts w:ascii="Times New Roman" w:hAnsi="Times New Roman" w:cs="Times New Roman"/>
                <w:sz w:val="26"/>
                <w:szCs w:val="26"/>
              </w:rPr>
              <w:t>52.3.00.00000</w:t>
            </w:r>
          </w:p>
        </w:tc>
        <w:tc>
          <w:tcPr>
            <w:tcW w:w="676" w:type="dxa"/>
          </w:tcPr>
          <w:p w:rsidR="00DC50A6" w:rsidRPr="009B6B8C" w:rsidRDefault="008166DA" w:rsidP="00DC50A6">
            <w:pPr>
              <w:jc w:val="center"/>
              <w:rPr>
                <w:rFonts w:ascii="Times New Roman" w:hAnsi="Times New Roman" w:cs="Times New Roman"/>
                <w:sz w:val="26"/>
                <w:szCs w:val="26"/>
              </w:rPr>
            </w:pPr>
            <w:r>
              <w:rPr>
                <w:rFonts w:ascii="Times New Roman" w:hAnsi="Times New Roman" w:cs="Times New Roman"/>
                <w:sz w:val="26"/>
                <w:szCs w:val="26"/>
              </w:rPr>
              <w:t>100,200,800</w:t>
            </w:r>
          </w:p>
        </w:tc>
        <w:tc>
          <w:tcPr>
            <w:tcW w:w="1071" w:type="dxa"/>
          </w:tcPr>
          <w:p w:rsidR="00DC50A6" w:rsidRPr="009B6B8C" w:rsidRDefault="00103D63" w:rsidP="00DC50A6">
            <w:pPr>
              <w:rPr>
                <w:rFonts w:ascii="Times New Roman" w:hAnsi="Times New Roman" w:cs="Times New Roman"/>
                <w:sz w:val="26"/>
                <w:szCs w:val="26"/>
              </w:rPr>
            </w:pPr>
            <w:r>
              <w:rPr>
                <w:rFonts w:ascii="Times New Roman" w:hAnsi="Times New Roman" w:cs="Times New Roman"/>
                <w:sz w:val="26"/>
                <w:szCs w:val="26"/>
              </w:rPr>
              <w:t>203</w:t>
            </w:r>
            <w:r w:rsidR="003F511A" w:rsidRPr="009B6B8C">
              <w:rPr>
                <w:rFonts w:ascii="Times New Roman" w:hAnsi="Times New Roman" w:cs="Times New Roman"/>
                <w:sz w:val="26"/>
                <w:szCs w:val="26"/>
              </w:rPr>
              <w:t>51,0</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2996,9</w:t>
            </w:r>
          </w:p>
        </w:tc>
        <w:tc>
          <w:tcPr>
            <w:tcW w:w="1134" w:type="dxa"/>
          </w:tcPr>
          <w:p w:rsidR="00DC50A6" w:rsidRPr="009B6B8C" w:rsidRDefault="00103D63" w:rsidP="00DC50A6">
            <w:pPr>
              <w:jc w:val="center"/>
              <w:rPr>
                <w:rFonts w:ascii="Times New Roman" w:hAnsi="Times New Roman" w:cs="Times New Roman"/>
                <w:sz w:val="26"/>
                <w:szCs w:val="26"/>
              </w:rPr>
            </w:pPr>
            <w:r>
              <w:rPr>
                <w:rFonts w:ascii="Times New Roman" w:hAnsi="Times New Roman" w:cs="Times New Roman"/>
                <w:sz w:val="26"/>
                <w:szCs w:val="26"/>
              </w:rPr>
              <w:t>26</w:t>
            </w:r>
            <w:r w:rsidR="003F511A" w:rsidRPr="009B6B8C">
              <w:rPr>
                <w:rFonts w:ascii="Times New Roman" w:hAnsi="Times New Roman" w:cs="Times New Roman"/>
                <w:sz w:val="26"/>
                <w:szCs w:val="26"/>
              </w:rPr>
              <w:t>33,6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3333,5</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3527,5</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3786,6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4072,9</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Основное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 библиотек</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8166DA" w:rsidP="00DC50A6">
            <w:pPr>
              <w:jc w:val="center"/>
              <w:rPr>
                <w:rFonts w:ascii="Times New Roman" w:hAnsi="Times New Roman" w:cs="Times New Roman"/>
                <w:sz w:val="26"/>
                <w:szCs w:val="26"/>
              </w:rPr>
            </w:pPr>
            <w:r>
              <w:rPr>
                <w:rFonts w:ascii="Times New Roman" w:hAnsi="Times New Roman" w:cs="Times New Roman"/>
                <w:sz w:val="26"/>
                <w:szCs w:val="26"/>
              </w:rPr>
              <w:t>52.3.01.00420</w:t>
            </w:r>
          </w:p>
        </w:tc>
        <w:tc>
          <w:tcPr>
            <w:tcW w:w="676" w:type="dxa"/>
          </w:tcPr>
          <w:p w:rsidR="00DC50A6" w:rsidRPr="009B6B8C" w:rsidRDefault="008166DA" w:rsidP="00DC50A6">
            <w:pPr>
              <w:jc w:val="center"/>
              <w:rPr>
                <w:rFonts w:ascii="Times New Roman" w:hAnsi="Times New Roman" w:cs="Times New Roman"/>
                <w:sz w:val="26"/>
                <w:szCs w:val="26"/>
              </w:rPr>
            </w:pPr>
            <w:r>
              <w:rPr>
                <w:rFonts w:ascii="Times New Roman" w:hAnsi="Times New Roman" w:cs="Times New Roman"/>
                <w:sz w:val="26"/>
                <w:szCs w:val="26"/>
              </w:rPr>
              <w:t>100,200,800</w:t>
            </w:r>
          </w:p>
        </w:tc>
        <w:tc>
          <w:tcPr>
            <w:tcW w:w="1071"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19501,0</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2896,9</w:t>
            </w:r>
          </w:p>
        </w:tc>
        <w:tc>
          <w:tcPr>
            <w:tcW w:w="1134"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2433,6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3233,5</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3427,5</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3636,6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3872,9</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бииблиотек</w:t>
            </w:r>
          </w:p>
          <w:p w:rsidR="00DC50A6" w:rsidRPr="009B6B8C" w:rsidRDefault="00DC50A6" w:rsidP="00DC50A6">
            <w:pPr>
              <w:jc w:val="center"/>
              <w:rPr>
                <w:rFonts w:ascii="Times New Roman" w:hAnsi="Times New Roman" w:cs="Times New Roman"/>
                <w:sz w:val="26"/>
                <w:szCs w:val="26"/>
              </w:rPr>
            </w:pP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531DB3" w:rsidP="00DC50A6">
            <w:pPr>
              <w:jc w:val="center"/>
              <w:rPr>
                <w:rFonts w:ascii="Times New Roman" w:hAnsi="Times New Roman" w:cs="Times New Roman"/>
                <w:sz w:val="26"/>
                <w:szCs w:val="26"/>
              </w:rPr>
            </w:pPr>
            <w:r>
              <w:rPr>
                <w:rFonts w:ascii="Times New Roman" w:hAnsi="Times New Roman" w:cs="Times New Roman"/>
                <w:sz w:val="26"/>
                <w:szCs w:val="26"/>
              </w:rPr>
              <w:t>024</w:t>
            </w:r>
          </w:p>
        </w:tc>
        <w:tc>
          <w:tcPr>
            <w:tcW w:w="742" w:type="dxa"/>
          </w:tcPr>
          <w:p w:rsidR="00DC50A6" w:rsidRPr="009B6B8C" w:rsidRDefault="00531DB3" w:rsidP="00DC50A6">
            <w:pPr>
              <w:jc w:val="center"/>
              <w:rPr>
                <w:rFonts w:ascii="Times New Roman" w:hAnsi="Times New Roman" w:cs="Times New Roman"/>
                <w:sz w:val="26"/>
                <w:szCs w:val="26"/>
              </w:rPr>
            </w:pPr>
            <w:r>
              <w:rPr>
                <w:rFonts w:ascii="Times New Roman" w:hAnsi="Times New Roman" w:cs="Times New Roman"/>
                <w:sz w:val="26"/>
                <w:szCs w:val="26"/>
              </w:rPr>
              <w:t>08.01</w:t>
            </w:r>
          </w:p>
        </w:tc>
        <w:tc>
          <w:tcPr>
            <w:tcW w:w="1137" w:type="dxa"/>
          </w:tcPr>
          <w:p w:rsidR="00DC50A6" w:rsidRPr="009B6B8C" w:rsidRDefault="00DC50A6" w:rsidP="00DC50A6">
            <w:pPr>
              <w:jc w:val="center"/>
              <w:rPr>
                <w:rFonts w:ascii="Times New Roman" w:hAnsi="Times New Roman" w:cs="Times New Roman"/>
                <w:sz w:val="26"/>
                <w:szCs w:val="26"/>
              </w:rPr>
            </w:pPr>
          </w:p>
        </w:tc>
        <w:tc>
          <w:tcPr>
            <w:tcW w:w="676" w:type="dxa"/>
          </w:tcPr>
          <w:p w:rsidR="00DC50A6" w:rsidRPr="009B6B8C" w:rsidRDefault="00403419" w:rsidP="00DC50A6">
            <w:pPr>
              <w:jc w:val="center"/>
              <w:rPr>
                <w:rFonts w:ascii="Times New Roman" w:hAnsi="Times New Roman" w:cs="Times New Roman"/>
                <w:sz w:val="26"/>
                <w:szCs w:val="26"/>
              </w:rPr>
            </w:pPr>
            <w:r>
              <w:rPr>
                <w:rFonts w:ascii="Times New Roman" w:hAnsi="Times New Roman" w:cs="Times New Roman"/>
                <w:sz w:val="26"/>
                <w:szCs w:val="26"/>
              </w:rPr>
              <w:t>200</w:t>
            </w:r>
          </w:p>
        </w:tc>
        <w:tc>
          <w:tcPr>
            <w:tcW w:w="1071"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6</w:t>
            </w:r>
            <w:r w:rsidR="00DC50A6" w:rsidRPr="009B6B8C">
              <w:rPr>
                <w:rFonts w:ascii="Times New Roman" w:hAnsi="Times New Roman" w:cs="Times New Roman"/>
                <w:sz w:val="26"/>
                <w:szCs w:val="26"/>
              </w:rPr>
              <w:t>50,0</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134"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103D63" w:rsidRPr="009B6B8C" w:rsidTr="004B3615">
        <w:tc>
          <w:tcPr>
            <w:tcW w:w="646" w:type="dxa"/>
          </w:tcPr>
          <w:p w:rsidR="00103D63" w:rsidRPr="009B6B8C" w:rsidRDefault="00103D63" w:rsidP="00DC50A6">
            <w:pPr>
              <w:jc w:val="center"/>
              <w:rPr>
                <w:rFonts w:ascii="Times New Roman" w:hAnsi="Times New Roman" w:cs="Times New Roman"/>
                <w:sz w:val="26"/>
                <w:szCs w:val="26"/>
              </w:rPr>
            </w:pPr>
          </w:p>
        </w:tc>
        <w:tc>
          <w:tcPr>
            <w:tcW w:w="1975" w:type="dxa"/>
          </w:tcPr>
          <w:p w:rsidR="00103D63" w:rsidRDefault="00103D63" w:rsidP="00DC50A6">
            <w:pPr>
              <w:jc w:val="center"/>
              <w:rPr>
                <w:rFonts w:ascii="Times New Roman" w:hAnsi="Times New Roman" w:cs="Times New Roman"/>
                <w:sz w:val="26"/>
                <w:szCs w:val="26"/>
              </w:rPr>
            </w:pPr>
            <w:r>
              <w:rPr>
                <w:rFonts w:ascii="Times New Roman" w:hAnsi="Times New Roman" w:cs="Times New Roman"/>
                <w:sz w:val="26"/>
                <w:szCs w:val="26"/>
              </w:rPr>
              <w:t>Основное мероприятие 3.3</w:t>
            </w:r>
          </w:p>
          <w:p w:rsidR="00103D63" w:rsidRPr="009B6B8C" w:rsidRDefault="00103D63" w:rsidP="00DC50A6">
            <w:pPr>
              <w:jc w:val="center"/>
              <w:rPr>
                <w:rFonts w:ascii="Times New Roman" w:hAnsi="Times New Roman" w:cs="Times New Roman"/>
                <w:sz w:val="26"/>
                <w:szCs w:val="26"/>
              </w:rPr>
            </w:pPr>
            <w:r>
              <w:rPr>
                <w:rFonts w:ascii="Times New Roman" w:hAnsi="Times New Roman" w:cs="Times New Roman"/>
                <w:sz w:val="26"/>
                <w:szCs w:val="26"/>
              </w:rPr>
              <w:t xml:space="preserve">Публикация информационных материалов </w:t>
            </w:r>
            <w:r>
              <w:rPr>
                <w:rFonts w:ascii="Times New Roman" w:hAnsi="Times New Roman" w:cs="Times New Roman"/>
                <w:sz w:val="26"/>
                <w:szCs w:val="26"/>
              </w:rPr>
              <w:lastRenderedPageBreak/>
              <w:t>о поселениях Завитинского района</w:t>
            </w:r>
          </w:p>
        </w:tc>
        <w:tc>
          <w:tcPr>
            <w:tcW w:w="1745" w:type="dxa"/>
          </w:tcPr>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Отдел культуры,</w:t>
            </w:r>
          </w:p>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администрации</w:t>
            </w:r>
          </w:p>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103D63" w:rsidRPr="009B6B8C" w:rsidRDefault="00103D63" w:rsidP="00103D63">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103D63" w:rsidRPr="009B6B8C" w:rsidRDefault="00475984" w:rsidP="00DC50A6">
            <w:pPr>
              <w:jc w:val="center"/>
              <w:rPr>
                <w:rFonts w:ascii="Times New Roman" w:hAnsi="Times New Roman" w:cs="Times New Roman"/>
                <w:sz w:val="26"/>
                <w:szCs w:val="26"/>
              </w:rPr>
            </w:pPr>
            <w:r>
              <w:rPr>
                <w:rFonts w:ascii="Times New Roman" w:hAnsi="Times New Roman" w:cs="Times New Roman"/>
                <w:sz w:val="26"/>
                <w:szCs w:val="26"/>
              </w:rPr>
              <w:lastRenderedPageBreak/>
              <w:t>024</w:t>
            </w:r>
          </w:p>
        </w:tc>
        <w:tc>
          <w:tcPr>
            <w:tcW w:w="742" w:type="dxa"/>
          </w:tcPr>
          <w:p w:rsidR="00103D63" w:rsidRPr="009B6B8C" w:rsidRDefault="00475984" w:rsidP="00DC50A6">
            <w:pPr>
              <w:jc w:val="center"/>
              <w:rPr>
                <w:rFonts w:ascii="Times New Roman" w:hAnsi="Times New Roman" w:cs="Times New Roman"/>
                <w:sz w:val="26"/>
                <w:szCs w:val="26"/>
              </w:rPr>
            </w:pPr>
            <w:r>
              <w:rPr>
                <w:rFonts w:ascii="Times New Roman" w:hAnsi="Times New Roman" w:cs="Times New Roman"/>
                <w:sz w:val="26"/>
                <w:szCs w:val="26"/>
              </w:rPr>
              <w:t>0801</w:t>
            </w:r>
          </w:p>
        </w:tc>
        <w:tc>
          <w:tcPr>
            <w:tcW w:w="1137" w:type="dxa"/>
          </w:tcPr>
          <w:p w:rsidR="00103D63" w:rsidRPr="009B6B8C" w:rsidRDefault="00531DB3" w:rsidP="00DC50A6">
            <w:pPr>
              <w:jc w:val="center"/>
              <w:rPr>
                <w:rFonts w:ascii="Times New Roman" w:hAnsi="Times New Roman" w:cs="Times New Roman"/>
                <w:sz w:val="26"/>
                <w:szCs w:val="26"/>
              </w:rPr>
            </w:pPr>
            <w:r>
              <w:rPr>
                <w:rFonts w:ascii="Times New Roman" w:hAnsi="Times New Roman" w:cs="Times New Roman"/>
                <w:sz w:val="26"/>
                <w:szCs w:val="26"/>
              </w:rPr>
              <w:t>5230100410</w:t>
            </w:r>
          </w:p>
        </w:tc>
        <w:tc>
          <w:tcPr>
            <w:tcW w:w="676" w:type="dxa"/>
          </w:tcPr>
          <w:p w:rsidR="00103D63" w:rsidRPr="009B6B8C" w:rsidRDefault="00403419" w:rsidP="00DC50A6">
            <w:pPr>
              <w:jc w:val="center"/>
              <w:rPr>
                <w:rFonts w:ascii="Times New Roman" w:hAnsi="Times New Roman" w:cs="Times New Roman"/>
                <w:sz w:val="26"/>
                <w:szCs w:val="26"/>
              </w:rPr>
            </w:pPr>
            <w:r>
              <w:rPr>
                <w:rFonts w:ascii="Times New Roman" w:hAnsi="Times New Roman" w:cs="Times New Roman"/>
                <w:sz w:val="26"/>
                <w:szCs w:val="26"/>
              </w:rPr>
              <w:t>200</w:t>
            </w:r>
          </w:p>
        </w:tc>
        <w:tc>
          <w:tcPr>
            <w:tcW w:w="1071"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1032"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992"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103D63" w:rsidRPr="009B6B8C" w:rsidRDefault="002024C9" w:rsidP="00DC50A6">
            <w:pPr>
              <w:jc w:val="center"/>
              <w:rPr>
                <w:rFonts w:ascii="Times New Roman" w:hAnsi="Times New Roman" w:cs="Times New Roman"/>
                <w:sz w:val="26"/>
                <w:szCs w:val="26"/>
              </w:rPr>
            </w:pPr>
            <w:r>
              <w:rPr>
                <w:rFonts w:ascii="Times New Roman" w:hAnsi="Times New Roman" w:cs="Times New Roman"/>
                <w:sz w:val="26"/>
                <w:szCs w:val="26"/>
              </w:rPr>
              <w:t>-</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4</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Отдел культуры,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кинофикации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к архивного дела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администрации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Завитинского </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1E6D2E" w:rsidP="00DC50A6">
            <w:pPr>
              <w:jc w:val="center"/>
              <w:rPr>
                <w:rFonts w:ascii="Times New Roman" w:hAnsi="Times New Roman" w:cs="Times New Roman"/>
                <w:sz w:val="26"/>
                <w:szCs w:val="26"/>
              </w:rPr>
            </w:pPr>
            <w:r>
              <w:rPr>
                <w:rFonts w:ascii="Times New Roman" w:hAnsi="Times New Roman" w:cs="Times New Roman"/>
                <w:sz w:val="26"/>
                <w:szCs w:val="26"/>
              </w:rPr>
              <w:t>52.4.00.00000</w:t>
            </w:r>
          </w:p>
        </w:tc>
        <w:tc>
          <w:tcPr>
            <w:tcW w:w="676" w:type="dxa"/>
          </w:tcPr>
          <w:p w:rsidR="00DC50A6" w:rsidRPr="009B6B8C" w:rsidRDefault="00403419" w:rsidP="00403419">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3C3D01" w:rsidP="00DC50A6">
            <w:pPr>
              <w:jc w:val="center"/>
              <w:rPr>
                <w:rFonts w:ascii="Times New Roman" w:hAnsi="Times New Roman" w:cs="Times New Roman"/>
                <w:sz w:val="26"/>
                <w:szCs w:val="26"/>
              </w:rPr>
            </w:pPr>
            <w:r>
              <w:rPr>
                <w:rFonts w:ascii="Times New Roman" w:hAnsi="Times New Roman" w:cs="Times New Roman"/>
                <w:sz w:val="26"/>
                <w:szCs w:val="26"/>
              </w:rPr>
              <w:t>45375,5</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6688,7</w:t>
            </w:r>
          </w:p>
        </w:tc>
        <w:tc>
          <w:tcPr>
            <w:tcW w:w="1134" w:type="dxa"/>
          </w:tcPr>
          <w:p w:rsidR="00DC50A6" w:rsidRPr="009B6B8C" w:rsidRDefault="00822FA2"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3C3D01">
              <w:rPr>
                <w:rFonts w:ascii="Times New Roman" w:hAnsi="Times New Roman" w:cs="Times New Roman"/>
                <w:sz w:val="26"/>
                <w:szCs w:val="26"/>
              </w:rPr>
              <w:t>413,1</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7610,0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8054,6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8533,7</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9075,4</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о.м.</w:t>
            </w: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мероприятия4.1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МБОУ ДОД «Завитинская школа искусств»</w:t>
            </w:r>
          </w:p>
        </w:tc>
        <w:tc>
          <w:tcPr>
            <w:tcW w:w="1745" w:type="dxa"/>
          </w:tcPr>
          <w:p w:rsidR="00DC50A6" w:rsidRPr="009B6B8C" w:rsidRDefault="00DC50A6" w:rsidP="00DC50A6">
            <w:pPr>
              <w:jc w:val="center"/>
              <w:rPr>
                <w:rFonts w:ascii="Times New Roman" w:hAnsi="Times New Roman" w:cs="Times New Roman"/>
                <w:sz w:val="26"/>
                <w:szCs w:val="26"/>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75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024</w:t>
            </w:r>
          </w:p>
        </w:tc>
        <w:tc>
          <w:tcPr>
            <w:tcW w:w="74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0801</w:t>
            </w:r>
          </w:p>
        </w:tc>
        <w:tc>
          <w:tcPr>
            <w:tcW w:w="1137" w:type="dxa"/>
          </w:tcPr>
          <w:p w:rsidR="00DC50A6" w:rsidRPr="009B6B8C" w:rsidRDefault="001E6D2E" w:rsidP="00DC50A6">
            <w:pPr>
              <w:jc w:val="center"/>
              <w:rPr>
                <w:rFonts w:ascii="Times New Roman" w:hAnsi="Times New Roman" w:cs="Times New Roman"/>
                <w:sz w:val="26"/>
                <w:szCs w:val="26"/>
              </w:rPr>
            </w:pPr>
            <w:r>
              <w:rPr>
                <w:rFonts w:ascii="Times New Roman" w:hAnsi="Times New Roman" w:cs="Times New Roman"/>
                <w:sz w:val="26"/>
                <w:szCs w:val="26"/>
              </w:rPr>
              <w:t>52.4.01.00430</w:t>
            </w:r>
          </w:p>
        </w:tc>
        <w:tc>
          <w:tcPr>
            <w:tcW w:w="676" w:type="dxa"/>
          </w:tcPr>
          <w:p w:rsidR="00DC50A6" w:rsidRPr="009B6B8C" w:rsidRDefault="00403419" w:rsidP="00403419">
            <w:pPr>
              <w:jc w:val="center"/>
              <w:rPr>
                <w:rFonts w:ascii="Times New Roman" w:hAnsi="Times New Roman" w:cs="Times New Roman"/>
                <w:sz w:val="26"/>
                <w:szCs w:val="26"/>
              </w:rPr>
            </w:pPr>
            <w:r>
              <w:rPr>
                <w:rFonts w:ascii="Times New Roman" w:hAnsi="Times New Roman" w:cs="Times New Roman"/>
                <w:sz w:val="26"/>
                <w:szCs w:val="26"/>
              </w:rPr>
              <w:t>600</w:t>
            </w:r>
          </w:p>
        </w:tc>
        <w:tc>
          <w:tcPr>
            <w:tcW w:w="1071" w:type="dxa"/>
          </w:tcPr>
          <w:p w:rsidR="00DC50A6" w:rsidRPr="009B6B8C" w:rsidRDefault="003C3D01" w:rsidP="00DC50A6">
            <w:pPr>
              <w:jc w:val="center"/>
              <w:rPr>
                <w:rFonts w:ascii="Times New Roman" w:hAnsi="Times New Roman" w:cs="Times New Roman"/>
                <w:sz w:val="26"/>
                <w:szCs w:val="26"/>
              </w:rPr>
            </w:pPr>
            <w:r>
              <w:rPr>
                <w:rFonts w:ascii="Times New Roman" w:hAnsi="Times New Roman" w:cs="Times New Roman"/>
                <w:sz w:val="26"/>
                <w:szCs w:val="26"/>
              </w:rPr>
              <w:t>44244,5</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6638,7</w:t>
            </w:r>
          </w:p>
        </w:tc>
        <w:tc>
          <w:tcPr>
            <w:tcW w:w="1134" w:type="dxa"/>
          </w:tcPr>
          <w:p w:rsidR="00DC50A6" w:rsidRPr="009B6B8C" w:rsidRDefault="00822FA2"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3C3D01">
              <w:rPr>
                <w:rFonts w:ascii="Times New Roman" w:hAnsi="Times New Roman" w:cs="Times New Roman"/>
                <w:sz w:val="26"/>
                <w:szCs w:val="26"/>
              </w:rPr>
              <w:t>132,1</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7410,0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7854,6</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8333,7</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8875,4</w:t>
            </w:r>
          </w:p>
        </w:tc>
      </w:tr>
      <w:tr w:rsidR="00DC50A6" w:rsidRPr="009B6B8C" w:rsidTr="004B3615">
        <w:tc>
          <w:tcPr>
            <w:tcW w:w="646" w:type="dxa"/>
          </w:tcPr>
          <w:p w:rsidR="00DC50A6" w:rsidRPr="009B6B8C" w:rsidRDefault="00DC50A6" w:rsidP="00DC50A6">
            <w:pPr>
              <w:jc w:val="center"/>
              <w:rPr>
                <w:rFonts w:ascii="Times New Roman" w:hAnsi="Times New Roman" w:cs="Times New Roman"/>
                <w:sz w:val="26"/>
                <w:szCs w:val="26"/>
              </w:rPr>
            </w:pPr>
          </w:p>
        </w:tc>
        <w:tc>
          <w:tcPr>
            <w:tcW w:w="1975"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Проведение и участие в районных, </w:t>
            </w:r>
            <w:r w:rsidRPr="009B6B8C">
              <w:rPr>
                <w:rFonts w:ascii="Times New Roman" w:hAnsi="Times New Roman" w:cs="Times New Roman"/>
                <w:sz w:val="26"/>
                <w:szCs w:val="26"/>
              </w:rPr>
              <w:lastRenderedPageBreak/>
              <w:t>областных и межрегиональных мероприятиях</w:t>
            </w:r>
          </w:p>
        </w:tc>
        <w:tc>
          <w:tcPr>
            <w:tcW w:w="1745" w:type="dxa"/>
          </w:tcPr>
          <w:p w:rsidR="00DC50A6" w:rsidRPr="009B6B8C" w:rsidRDefault="00DC50A6" w:rsidP="00DC50A6">
            <w:pPr>
              <w:jc w:val="center"/>
              <w:rPr>
                <w:rFonts w:ascii="Times New Roman" w:eastAsia="Times New Roman" w:hAnsi="Times New Roman" w:cs="Times New Roman"/>
                <w:sz w:val="26"/>
                <w:szCs w:val="26"/>
                <w:lang w:eastAsia="ru-RU"/>
              </w:rPr>
            </w:pPr>
          </w:p>
        </w:tc>
        <w:tc>
          <w:tcPr>
            <w:tcW w:w="752" w:type="dxa"/>
          </w:tcPr>
          <w:p w:rsidR="00DC50A6" w:rsidRPr="009B6B8C" w:rsidRDefault="00DC50A6" w:rsidP="001E6D2E">
            <w:pPr>
              <w:rPr>
                <w:rFonts w:ascii="Times New Roman" w:hAnsi="Times New Roman" w:cs="Times New Roman"/>
                <w:sz w:val="26"/>
                <w:szCs w:val="26"/>
              </w:rPr>
            </w:pPr>
          </w:p>
        </w:tc>
        <w:tc>
          <w:tcPr>
            <w:tcW w:w="742" w:type="dxa"/>
          </w:tcPr>
          <w:p w:rsidR="00DC50A6" w:rsidRPr="009B6B8C" w:rsidRDefault="00DC50A6" w:rsidP="001E6D2E">
            <w:pPr>
              <w:rPr>
                <w:rFonts w:ascii="Times New Roman" w:hAnsi="Times New Roman" w:cs="Times New Roman"/>
                <w:sz w:val="26"/>
                <w:szCs w:val="26"/>
              </w:rPr>
            </w:pPr>
          </w:p>
        </w:tc>
        <w:tc>
          <w:tcPr>
            <w:tcW w:w="1137" w:type="dxa"/>
          </w:tcPr>
          <w:p w:rsidR="00DC50A6" w:rsidRPr="009B6B8C" w:rsidRDefault="00DC50A6" w:rsidP="00DC50A6">
            <w:pPr>
              <w:jc w:val="center"/>
              <w:rPr>
                <w:rFonts w:ascii="Times New Roman" w:hAnsi="Times New Roman" w:cs="Times New Roman"/>
                <w:sz w:val="26"/>
                <w:szCs w:val="26"/>
              </w:rPr>
            </w:pPr>
          </w:p>
        </w:tc>
        <w:tc>
          <w:tcPr>
            <w:tcW w:w="676" w:type="dxa"/>
          </w:tcPr>
          <w:p w:rsidR="002024C9" w:rsidRPr="009B6B8C" w:rsidRDefault="002024C9" w:rsidP="001E6D2E">
            <w:pPr>
              <w:jc w:val="center"/>
              <w:rPr>
                <w:rFonts w:ascii="Times New Roman" w:hAnsi="Times New Roman" w:cs="Times New Roman"/>
                <w:sz w:val="26"/>
                <w:szCs w:val="26"/>
              </w:rPr>
            </w:pPr>
          </w:p>
        </w:tc>
        <w:tc>
          <w:tcPr>
            <w:tcW w:w="1071"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8</w:t>
            </w:r>
            <w:r w:rsidR="00DC50A6" w:rsidRPr="009B6B8C">
              <w:rPr>
                <w:rFonts w:ascii="Times New Roman" w:hAnsi="Times New Roman" w:cs="Times New Roman"/>
                <w:sz w:val="26"/>
                <w:szCs w:val="26"/>
              </w:rPr>
              <w:t>50,0</w:t>
            </w:r>
          </w:p>
        </w:tc>
        <w:tc>
          <w:tcPr>
            <w:tcW w:w="103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134" w:type="dxa"/>
          </w:tcPr>
          <w:p w:rsidR="00DC50A6"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99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773459" w:rsidRPr="009B6B8C" w:rsidTr="004B3615">
        <w:tc>
          <w:tcPr>
            <w:tcW w:w="646" w:type="dxa"/>
          </w:tcPr>
          <w:p w:rsidR="00773459" w:rsidRPr="009B6B8C" w:rsidRDefault="00773459" w:rsidP="00DC50A6">
            <w:pPr>
              <w:jc w:val="center"/>
              <w:rPr>
                <w:rFonts w:ascii="Times New Roman" w:hAnsi="Times New Roman" w:cs="Times New Roman"/>
                <w:sz w:val="26"/>
                <w:szCs w:val="26"/>
              </w:rPr>
            </w:pPr>
          </w:p>
        </w:tc>
        <w:tc>
          <w:tcPr>
            <w:tcW w:w="1975" w:type="dxa"/>
          </w:tcPr>
          <w:p w:rsidR="00773459" w:rsidRPr="009B6B8C" w:rsidRDefault="00773459"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4.3</w:t>
            </w:r>
          </w:p>
          <w:p w:rsidR="00773459" w:rsidRPr="009B6B8C" w:rsidRDefault="00773459" w:rsidP="00DC50A6">
            <w:pPr>
              <w:jc w:val="center"/>
              <w:rPr>
                <w:rFonts w:ascii="Times New Roman" w:hAnsi="Times New Roman" w:cs="Times New Roman"/>
                <w:sz w:val="26"/>
                <w:szCs w:val="26"/>
              </w:rPr>
            </w:pPr>
            <w:r w:rsidRPr="009B6B8C">
              <w:rPr>
                <w:rFonts w:ascii="Times New Roman" w:hAnsi="Times New Roman" w:cs="Times New Roman"/>
                <w:sz w:val="26"/>
                <w:szCs w:val="26"/>
              </w:rPr>
              <w:t>Ремонт кровли МБОУ ДОД «Завитинская школа искусств»</w:t>
            </w:r>
          </w:p>
        </w:tc>
        <w:tc>
          <w:tcPr>
            <w:tcW w:w="1745" w:type="dxa"/>
          </w:tcPr>
          <w:p w:rsidR="00773459" w:rsidRPr="009B6B8C" w:rsidRDefault="00773459" w:rsidP="00DC50A6">
            <w:pPr>
              <w:jc w:val="center"/>
              <w:rPr>
                <w:rFonts w:ascii="Times New Roman" w:eastAsia="Times New Roman" w:hAnsi="Times New Roman" w:cs="Times New Roman"/>
                <w:sz w:val="26"/>
                <w:szCs w:val="26"/>
                <w:lang w:eastAsia="ru-RU"/>
              </w:rPr>
            </w:pPr>
            <w:r w:rsidRPr="009B6B8C">
              <w:rPr>
                <w:rFonts w:ascii="Times New Roman" w:eastAsia="Times New Roman" w:hAnsi="Times New Roman" w:cs="Times New Roman"/>
                <w:sz w:val="26"/>
                <w:szCs w:val="26"/>
                <w:lang w:eastAsia="ru-RU"/>
              </w:rPr>
              <w:t>Отдел культуры, кинофикации и архивного дела администрации Завитинского района</w:t>
            </w:r>
          </w:p>
        </w:tc>
        <w:tc>
          <w:tcPr>
            <w:tcW w:w="752" w:type="dxa"/>
          </w:tcPr>
          <w:p w:rsidR="00773459" w:rsidRPr="009B6B8C" w:rsidRDefault="00773459" w:rsidP="00DC50A6">
            <w:pPr>
              <w:jc w:val="center"/>
              <w:rPr>
                <w:rFonts w:ascii="Times New Roman" w:hAnsi="Times New Roman" w:cs="Times New Roman"/>
                <w:sz w:val="26"/>
                <w:szCs w:val="26"/>
              </w:rPr>
            </w:pPr>
          </w:p>
        </w:tc>
        <w:tc>
          <w:tcPr>
            <w:tcW w:w="742" w:type="dxa"/>
          </w:tcPr>
          <w:p w:rsidR="00773459" w:rsidRPr="009B6B8C" w:rsidRDefault="00773459" w:rsidP="00DC50A6">
            <w:pPr>
              <w:jc w:val="center"/>
              <w:rPr>
                <w:rFonts w:ascii="Times New Roman" w:hAnsi="Times New Roman" w:cs="Times New Roman"/>
                <w:sz w:val="26"/>
                <w:szCs w:val="26"/>
              </w:rPr>
            </w:pPr>
          </w:p>
        </w:tc>
        <w:tc>
          <w:tcPr>
            <w:tcW w:w="1137" w:type="dxa"/>
          </w:tcPr>
          <w:p w:rsidR="00773459" w:rsidRPr="009B6B8C" w:rsidRDefault="00773459" w:rsidP="00DC50A6">
            <w:pPr>
              <w:jc w:val="center"/>
              <w:rPr>
                <w:rFonts w:ascii="Times New Roman" w:hAnsi="Times New Roman" w:cs="Times New Roman"/>
                <w:sz w:val="26"/>
                <w:szCs w:val="26"/>
              </w:rPr>
            </w:pPr>
          </w:p>
        </w:tc>
        <w:tc>
          <w:tcPr>
            <w:tcW w:w="676" w:type="dxa"/>
          </w:tcPr>
          <w:p w:rsidR="00773459" w:rsidRPr="009B6B8C" w:rsidRDefault="00773459" w:rsidP="00DC50A6">
            <w:pPr>
              <w:jc w:val="center"/>
              <w:rPr>
                <w:rFonts w:ascii="Times New Roman" w:hAnsi="Times New Roman" w:cs="Times New Roman"/>
                <w:sz w:val="26"/>
                <w:szCs w:val="26"/>
              </w:rPr>
            </w:pPr>
          </w:p>
        </w:tc>
        <w:tc>
          <w:tcPr>
            <w:tcW w:w="1071"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1032" w:type="dxa"/>
          </w:tcPr>
          <w:p w:rsidR="00773459" w:rsidRPr="009B6B8C" w:rsidRDefault="001B5096" w:rsidP="001B5096">
            <w:pPr>
              <w:rPr>
                <w:rFonts w:ascii="Times New Roman" w:hAnsi="Times New Roman" w:cs="Times New Roman"/>
                <w:sz w:val="26"/>
                <w:szCs w:val="26"/>
              </w:rPr>
            </w:pPr>
            <w:r w:rsidRPr="009B6B8C">
              <w:rPr>
                <w:rFonts w:ascii="Times New Roman" w:hAnsi="Times New Roman" w:cs="Times New Roman"/>
                <w:sz w:val="26"/>
                <w:szCs w:val="26"/>
              </w:rPr>
              <w:t>-</w:t>
            </w:r>
          </w:p>
        </w:tc>
        <w:tc>
          <w:tcPr>
            <w:tcW w:w="1134"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992"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3"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773459" w:rsidRPr="009B6B8C" w:rsidRDefault="001B5096"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r>
    </w:tbl>
    <w:p w:rsidR="00DC50A6" w:rsidRDefault="00DC50A6"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1E6D2E" w:rsidRDefault="001E6D2E" w:rsidP="00DC50A6">
      <w:pPr>
        <w:jc w:val="center"/>
        <w:rPr>
          <w:rFonts w:ascii="Times New Roman" w:hAnsi="Times New Roman" w:cs="Times New Roman"/>
          <w:sz w:val="26"/>
          <w:szCs w:val="26"/>
        </w:rPr>
      </w:pP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lastRenderedPageBreak/>
        <w:t>Приложение №3</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 xml:space="preserve">к муниципальной программе «Развитие </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и сохранение культуры и искусства</w:t>
      </w:r>
    </w:p>
    <w:p w:rsidR="00DC50A6" w:rsidRPr="009B6B8C" w:rsidRDefault="00DC50A6" w:rsidP="00DC50A6">
      <w:pPr>
        <w:spacing w:after="0" w:line="240" w:lineRule="auto"/>
        <w:jc w:val="right"/>
        <w:rPr>
          <w:rFonts w:ascii="Times New Roman" w:hAnsi="Times New Roman" w:cs="Times New Roman"/>
          <w:sz w:val="26"/>
          <w:szCs w:val="26"/>
        </w:rPr>
      </w:pPr>
      <w:r w:rsidRPr="009B6B8C">
        <w:rPr>
          <w:rFonts w:ascii="Times New Roman" w:hAnsi="Times New Roman" w:cs="Times New Roman"/>
          <w:sz w:val="26"/>
          <w:szCs w:val="26"/>
        </w:rPr>
        <w:t>Завитинского района на 2015-2020годы»</w:t>
      </w:r>
    </w:p>
    <w:p w:rsidR="00DC50A6" w:rsidRPr="009B6B8C" w:rsidRDefault="00DC50A6" w:rsidP="00DC50A6">
      <w:pPr>
        <w:rPr>
          <w:rFonts w:ascii="Times New Roman" w:hAnsi="Times New Roman" w:cs="Times New Roman"/>
          <w:sz w:val="26"/>
          <w:szCs w:val="26"/>
        </w:rPr>
      </w:pPr>
    </w:p>
    <w:p w:rsidR="00DC50A6" w:rsidRPr="009B6B8C" w:rsidRDefault="00DC50A6" w:rsidP="00DC50A6">
      <w:pPr>
        <w:jc w:val="center"/>
        <w:rPr>
          <w:rFonts w:ascii="Times New Roman" w:hAnsi="Times New Roman" w:cs="Times New Roman"/>
          <w:sz w:val="26"/>
          <w:szCs w:val="26"/>
        </w:rPr>
      </w:pPr>
    </w:p>
    <w:p w:rsidR="00DC50A6" w:rsidRPr="009B6B8C" w:rsidRDefault="00DC50A6" w:rsidP="00DC50A6">
      <w:pPr>
        <w:spacing w:after="0"/>
        <w:jc w:val="center"/>
        <w:rPr>
          <w:rFonts w:ascii="Times New Roman" w:hAnsi="Times New Roman" w:cs="Times New Roman"/>
          <w:sz w:val="26"/>
          <w:szCs w:val="26"/>
        </w:rPr>
      </w:pPr>
      <w:r w:rsidRPr="009B6B8C">
        <w:rPr>
          <w:rFonts w:ascii="Times New Roman" w:hAnsi="Times New Roman" w:cs="Times New Roman"/>
          <w:sz w:val="26"/>
          <w:szCs w:val="26"/>
        </w:rPr>
        <w:t>Ресурсное обеспечение и прогнозная(справочная) оценка расходов на реализацию мероприятий муниципальной</w:t>
      </w:r>
    </w:p>
    <w:p w:rsidR="00DC50A6" w:rsidRPr="009B6B8C" w:rsidRDefault="00DC50A6" w:rsidP="00DC50A6">
      <w:pPr>
        <w:spacing w:after="0"/>
        <w:jc w:val="center"/>
        <w:rPr>
          <w:rFonts w:ascii="Times New Roman" w:hAnsi="Times New Roman" w:cs="Times New Roman"/>
          <w:sz w:val="26"/>
          <w:szCs w:val="26"/>
        </w:rPr>
      </w:pPr>
      <w:r w:rsidRPr="009B6B8C">
        <w:rPr>
          <w:rFonts w:ascii="Times New Roman" w:hAnsi="Times New Roman" w:cs="Times New Roman"/>
          <w:sz w:val="26"/>
          <w:szCs w:val="26"/>
        </w:rPr>
        <w:t xml:space="preserve"> программы района из различных источников финансирования</w:t>
      </w:r>
    </w:p>
    <w:p w:rsidR="00DC50A6" w:rsidRPr="009B6B8C" w:rsidRDefault="00DC50A6" w:rsidP="00DC50A6">
      <w:pPr>
        <w:spacing w:after="0"/>
        <w:jc w:val="center"/>
        <w:rPr>
          <w:rFonts w:ascii="Times New Roman" w:hAnsi="Times New Roman" w:cs="Times New Roman"/>
          <w:sz w:val="26"/>
          <w:szCs w:val="26"/>
        </w:rPr>
      </w:pPr>
    </w:p>
    <w:tbl>
      <w:tblPr>
        <w:tblStyle w:val="a7"/>
        <w:tblW w:w="0" w:type="auto"/>
        <w:tblLayout w:type="fixed"/>
        <w:tblLook w:val="04A0" w:firstRow="1" w:lastRow="0" w:firstColumn="1" w:lastColumn="0" w:noHBand="0" w:noVBand="1"/>
      </w:tblPr>
      <w:tblGrid>
        <w:gridCol w:w="974"/>
        <w:gridCol w:w="2313"/>
        <w:gridCol w:w="2662"/>
        <w:gridCol w:w="1134"/>
        <w:gridCol w:w="992"/>
        <w:gridCol w:w="1276"/>
        <w:gridCol w:w="1417"/>
        <w:gridCol w:w="1066"/>
        <w:gridCol w:w="1363"/>
        <w:gridCol w:w="1363"/>
      </w:tblGrid>
      <w:tr w:rsidR="00DC50A6" w:rsidRPr="009B6B8C" w:rsidTr="004B3615">
        <w:tc>
          <w:tcPr>
            <w:tcW w:w="974" w:type="dxa"/>
            <w:vMerge w:val="restart"/>
          </w:tcPr>
          <w:p w:rsidR="00DC50A6" w:rsidRPr="009B6B8C" w:rsidRDefault="00DC50A6" w:rsidP="00DC50A6">
            <w:pPr>
              <w:rPr>
                <w:rFonts w:ascii="Times New Roman" w:hAnsi="Times New Roman" w:cs="Times New Roman"/>
                <w:sz w:val="26"/>
                <w:szCs w:val="26"/>
              </w:rPr>
            </w:pPr>
            <w:r w:rsidRPr="009B6B8C">
              <w:rPr>
                <w:rFonts w:ascii="Times New Roman" w:hAnsi="Times New Roman" w:cs="Times New Roman"/>
                <w:sz w:val="26"/>
                <w:szCs w:val="26"/>
              </w:rPr>
              <w:t>статус</w:t>
            </w:r>
          </w:p>
          <w:p w:rsidR="00DC50A6" w:rsidRPr="009B6B8C" w:rsidRDefault="00DC50A6" w:rsidP="00DC50A6">
            <w:pPr>
              <w:jc w:val="center"/>
              <w:rPr>
                <w:rFonts w:ascii="Times New Roman" w:hAnsi="Times New Roman" w:cs="Times New Roman"/>
                <w:sz w:val="26"/>
                <w:szCs w:val="26"/>
              </w:rPr>
            </w:pP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Наименование муниципальной программы,</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подпрограммы</w:t>
            </w:r>
          </w:p>
        </w:tc>
        <w:tc>
          <w:tcPr>
            <w:tcW w:w="2662"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Источники</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финансирования</w:t>
            </w:r>
          </w:p>
        </w:tc>
        <w:tc>
          <w:tcPr>
            <w:tcW w:w="8611" w:type="dxa"/>
            <w:gridSpan w:val="7"/>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Оценка расходов (тыс .руб),годы</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vMerge/>
          </w:tcPr>
          <w:p w:rsidR="00DC50A6" w:rsidRPr="009B6B8C" w:rsidRDefault="00DC50A6" w:rsidP="00DC50A6">
            <w:pPr>
              <w:jc w:val="center"/>
              <w:rPr>
                <w:rFonts w:ascii="Times New Roman" w:hAnsi="Times New Roman" w:cs="Times New Roman"/>
                <w:sz w:val="26"/>
                <w:szCs w:val="26"/>
              </w:rPr>
            </w:pP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2015</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2016</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2017</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2018</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2019</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2020</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год</w:t>
            </w:r>
          </w:p>
        </w:tc>
      </w:tr>
      <w:tr w:rsidR="00DC50A6" w:rsidRPr="009B6B8C" w:rsidTr="00796DB8">
        <w:tc>
          <w:tcPr>
            <w:tcW w:w="97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w:t>
            </w:r>
          </w:p>
        </w:tc>
        <w:tc>
          <w:tcPr>
            <w:tcW w:w="231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4</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101</w:t>
            </w:r>
          </w:p>
        </w:tc>
      </w:tr>
      <w:tr w:rsidR="00796DB8" w:rsidRPr="009B6B8C" w:rsidTr="00796DB8">
        <w:tc>
          <w:tcPr>
            <w:tcW w:w="974" w:type="dxa"/>
            <w:vMerge w:val="restart"/>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мп</w:t>
            </w:r>
          </w:p>
        </w:tc>
        <w:tc>
          <w:tcPr>
            <w:tcW w:w="2313" w:type="dxa"/>
            <w:vMerge w:val="restart"/>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«Развитие</w:t>
            </w:r>
          </w:p>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и сохранение культуры и искусства</w:t>
            </w:r>
          </w:p>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Завитинского района на 2015-2020годы»</w:t>
            </w:r>
          </w:p>
          <w:p w:rsidR="00796DB8" w:rsidRPr="009B6B8C" w:rsidRDefault="00796DB8" w:rsidP="00DC50A6">
            <w:pPr>
              <w:rPr>
                <w:rFonts w:ascii="Times New Roman" w:hAnsi="Times New Roman" w:cs="Times New Roman"/>
                <w:sz w:val="26"/>
                <w:szCs w:val="26"/>
              </w:rPr>
            </w:pPr>
          </w:p>
          <w:p w:rsidR="00796DB8" w:rsidRPr="009B6B8C" w:rsidRDefault="00796DB8" w:rsidP="00DC50A6">
            <w:pPr>
              <w:jc w:val="center"/>
              <w:rPr>
                <w:rFonts w:ascii="Times New Roman" w:hAnsi="Times New Roman" w:cs="Times New Roman"/>
                <w:sz w:val="26"/>
                <w:szCs w:val="26"/>
              </w:rPr>
            </w:pPr>
          </w:p>
        </w:tc>
        <w:tc>
          <w:tcPr>
            <w:tcW w:w="266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в том числе:</w:t>
            </w:r>
          </w:p>
        </w:tc>
        <w:tc>
          <w:tcPr>
            <w:tcW w:w="1134" w:type="dxa"/>
          </w:tcPr>
          <w:p w:rsidR="00796DB8" w:rsidRPr="009B6B8C" w:rsidRDefault="003C3D01" w:rsidP="00DC50A6">
            <w:pPr>
              <w:jc w:val="center"/>
              <w:rPr>
                <w:rFonts w:ascii="Times New Roman" w:hAnsi="Times New Roman" w:cs="Times New Roman"/>
                <w:sz w:val="26"/>
                <w:szCs w:val="26"/>
              </w:rPr>
            </w:pPr>
            <w:r>
              <w:rPr>
                <w:rFonts w:ascii="Times New Roman" w:hAnsi="Times New Roman" w:cs="Times New Roman"/>
                <w:sz w:val="26"/>
                <w:szCs w:val="26"/>
              </w:rPr>
              <w:t>84612,3</w:t>
            </w:r>
          </w:p>
        </w:tc>
        <w:tc>
          <w:tcPr>
            <w:tcW w:w="99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276" w:type="dxa"/>
          </w:tcPr>
          <w:p w:rsidR="00796DB8" w:rsidRPr="009B6B8C" w:rsidRDefault="003C3D01" w:rsidP="00DC50A6">
            <w:pPr>
              <w:jc w:val="center"/>
              <w:rPr>
                <w:rFonts w:ascii="Times New Roman" w:hAnsi="Times New Roman" w:cs="Times New Roman"/>
                <w:sz w:val="26"/>
                <w:szCs w:val="26"/>
              </w:rPr>
            </w:pPr>
            <w:r>
              <w:rPr>
                <w:rFonts w:ascii="Times New Roman" w:hAnsi="Times New Roman" w:cs="Times New Roman"/>
                <w:sz w:val="26"/>
                <w:szCs w:val="26"/>
              </w:rPr>
              <w:t>10236,0</w:t>
            </w:r>
          </w:p>
        </w:tc>
        <w:tc>
          <w:tcPr>
            <w:tcW w:w="1417"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14051,0</w:t>
            </w:r>
          </w:p>
        </w:tc>
        <w:tc>
          <w:tcPr>
            <w:tcW w:w="1066"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14914,0</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15840,2</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17030,7</w:t>
            </w:r>
          </w:p>
        </w:tc>
      </w:tr>
      <w:tr w:rsidR="00796DB8" w:rsidRPr="009B6B8C" w:rsidTr="00796DB8">
        <w:tc>
          <w:tcPr>
            <w:tcW w:w="974" w:type="dxa"/>
            <w:vMerge/>
          </w:tcPr>
          <w:p w:rsidR="00796DB8" w:rsidRPr="009B6B8C" w:rsidRDefault="00796DB8" w:rsidP="00DC50A6">
            <w:pPr>
              <w:jc w:val="center"/>
              <w:rPr>
                <w:rFonts w:ascii="Times New Roman" w:hAnsi="Times New Roman" w:cs="Times New Roman"/>
                <w:sz w:val="26"/>
                <w:szCs w:val="26"/>
              </w:rPr>
            </w:pPr>
          </w:p>
        </w:tc>
        <w:tc>
          <w:tcPr>
            <w:tcW w:w="2313" w:type="dxa"/>
            <w:vMerge/>
          </w:tcPr>
          <w:p w:rsidR="00796DB8" w:rsidRPr="009B6B8C" w:rsidRDefault="00796DB8" w:rsidP="00DC50A6">
            <w:pPr>
              <w:jc w:val="center"/>
              <w:rPr>
                <w:rFonts w:ascii="Times New Roman" w:hAnsi="Times New Roman" w:cs="Times New Roman"/>
                <w:sz w:val="26"/>
                <w:szCs w:val="26"/>
              </w:rPr>
            </w:pPr>
          </w:p>
        </w:tc>
        <w:tc>
          <w:tcPr>
            <w:tcW w:w="266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796DB8" w:rsidRPr="009B6B8C" w:rsidTr="00796DB8">
        <w:tc>
          <w:tcPr>
            <w:tcW w:w="974" w:type="dxa"/>
            <w:vMerge/>
          </w:tcPr>
          <w:p w:rsidR="00796DB8" w:rsidRPr="009B6B8C" w:rsidRDefault="00796DB8" w:rsidP="00DC50A6">
            <w:pPr>
              <w:jc w:val="center"/>
              <w:rPr>
                <w:rFonts w:ascii="Times New Roman" w:hAnsi="Times New Roman" w:cs="Times New Roman"/>
                <w:sz w:val="26"/>
                <w:szCs w:val="26"/>
              </w:rPr>
            </w:pPr>
          </w:p>
        </w:tc>
        <w:tc>
          <w:tcPr>
            <w:tcW w:w="2313" w:type="dxa"/>
            <w:vMerge/>
          </w:tcPr>
          <w:p w:rsidR="00796DB8" w:rsidRPr="009B6B8C" w:rsidRDefault="00796DB8" w:rsidP="00DC50A6">
            <w:pPr>
              <w:jc w:val="center"/>
              <w:rPr>
                <w:rFonts w:ascii="Times New Roman" w:hAnsi="Times New Roman" w:cs="Times New Roman"/>
                <w:sz w:val="26"/>
                <w:szCs w:val="26"/>
              </w:rPr>
            </w:pPr>
          </w:p>
        </w:tc>
        <w:tc>
          <w:tcPr>
            <w:tcW w:w="266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796DB8" w:rsidRPr="009B6B8C" w:rsidRDefault="003C3D01" w:rsidP="00DC50A6">
            <w:pPr>
              <w:jc w:val="center"/>
              <w:rPr>
                <w:rFonts w:ascii="Times New Roman" w:hAnsi="Times New Roman" w:cs="Times New Roman"/>
                <w:sz w:val="26"/>
                <w:szCs w:val="26"/>
              </w:rPr>
            </w:pPr>
            <w:r>
              <w:rPr>
                <w:rFonts w:ascii="Times New Roman" w:hAnsi="Times New Roman" w:cs="Times New Roman"/>
                <w:sz w:val="26"/>
                <w:szCs w:val="26"/>
              </w:rPr>
              <w:t>84612,3</w:t>
            </w:r>
          </w:p>
        </w:tc>
        <w:tc>
          <w:tcPr>
            <w:tcW w:w="99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12540,4</w:t>
            </w:r>
          </w:p>
        </w:tc>
        <w:tc>
          <w:tcPr>
            <w:tcW w:w="1276" w:type="dxa"/>
          </w:tcPr>
          <w:p w:rsidR="00796DB8"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10236,0</w:t>
            </w:r>
          </w:p>
        </w:tc>
        <w:tc>
          <w:tcPr>
            <w:tcW w:w="1417"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14051,0</w:t>
            </w:r>
          </w:p>
        </w:tc>
        <w:tc>
          <w:tcPr>
            <w:tcW w:w="1066"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14914,0</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15840,2</w:t>
            </w:r>
          </w:p>
        </w:tc>
        <w:tc>
          <w:tcPr>
            <w:tcW w:w="1363"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17030,74</w:t>
            </w:r>
          </w:p>
        </w:tc>
      </w:tr>
      <w:tr w:rsidR="00796DB8" w:rsidRPr="009B6B8C" w:rsidTr="00796DB8">
        <w:tc>
          <w:tcPr>
            <w:tcW w:w="974" w:type="dxa"/>
          </w:tcPr>
          <w:p w:rsidR="00796DB8" w:rsidRPr="009B6B8C" w:rsidRDefault="00796DB8" w:rsidP="00DC50A6">
            <w:pPr>
              <w:jc w:val="center"/>
              <w:rPr>
                <w:rFonts w:ascii="Times New Roman" w:hAnsi="Times New Roman" w:cs="Times New Roman"/>
                <w:sz w:val="26"/>
                <w:szCs w:val="26"/>
              </w:rPr>
            </w:pPr>
          </w:p>
        </w:tc>
        <w:tc>
          <w:tcPr>
            <w:tcW w:w="2313" w:type="dxa"/>
            <w:vMerge/>
          </w:tcPr>
          <w:p w:rsidR="00796DB8" w:rsidRPr="009B6B8C" w:rsidRDefault="00796DB8" w:rsidP="00DC50A6">
            <w:pPr>
              <w:jc w:val="center"/>
              <w:rPr>
                <w:rFonts w:ascii="Times New Roman" w:hAnsi="Times New Roman" w:cs="Times New Roman"/>
                <w:sz w:val="26"/>
                <w:szCs w:val="26"/>
              </w:rPr>
            </w:pPr>
          </w:p>
        </w:tc>
        <w:tc>
          <w:tcPr>
            <w:tcW w:w="2662" w:type="dxa"/>
          </w:tcPr>
          <w:p w:rsidR="00796DB8" w:rsidRPr="009B6B8C" w:rsidRDefault="00796DB8" w:rsidP="00DC50A6">
            <w:pPr>
              <w:jc w:val="center"/>
              <w:rPr>
                <w:rFonts w:ascii="Times New Roman" w:hAnsi="Times New Roman" w:cs="Times New Roman"/>
                <w:sz w:val="26"/>
                <w:szCs w:val="26"/>
              </w:rPr>
            </w:pPr>
            <w:r w:rsidRPr="009B6B8C">
              <w:rPr>
                <w:rFonts w:ascii="Times New Roman" w:hAnsi="Times New Roman" w:cs="Times New Roman"/>
                <w:sz w:val="26"/>
                <w:szCs w:val="26"/>
              </w:rPr>
              <w:t>внебюджетные источники</w:t>
            </w:r>
          </w:p>
        </w:tc>
        <w:tc>
          <w:tcPr>
            <w:tcW w:w="1134" w:type="dxa"/>
          </w:tcPr>
          <w:p w:rsidR="00796DB8"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992" w:type="dxa"/>
          </w:tcPr>
          <w:p w:rsidR="00796DB8"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796DB8"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796DB8" w:rsidRPr="009B6B8C" w:rsidRDefault="00796DB8" w:rsidP="00DC50A6">
            <w:pPr>
              <w:jc w:val="center"/>
              <w:rPr>
                <w:rFonts w:ascii="Times New Roman" w:hAnsi="Times New Roman" w:cs="Times New Roman"/>
                <w:sz w:val="26"/>
                <w:szCs w:val="26"/>
              </w:rPr>
            </w:pPr>
          </w:p>
        </w:tc>
        <w:tc>
          <w:tcPr>
            <w:tcW w:w="1066" w:type="dxa"/>
          </w:tcPr>
          <w:p w:rsidR="00796DB8" w:rsidRPr="009B6B8C" w:rsidRDefault="00796DB8" w:rsidP="00DC50A6">
            <w:pPr>
              <w:jc w:val="center"/>
              <w:rPr>
                <w:rFonts w:ascii="Times New Roman" w:hAnsi="Times New Roman" w:cs="Times New Roman"/>
                <w:sz w:val="26"/>
                <w:szCs w:val="26"/>
              </w:rPr>
            </w:pPr>
          </w:p>
        </w:tc>
        <w:tc>
          <w:tcPr>
            <w:tcW w:w="1363" w:type="dxa"/>
          </w:tcPr>
          <w:p w:rsidR="00796DB8" w:rsidRPr="009B6B8C" w:rsidRDefault="00796DB8" w:rsidP="00DC50A6">
            <w:pPr>
              <w:jc w:val="center"/>
              <w:rPr>
                <w:rFonts w:ascii="Times New Roman" w:hAnsi="Times New Roman" w:cs="Times New Roman"/>
                <w:sz w:val="26"/>
                <w:szCs w:val="26"/>
              </w:rPr>
            </w:pPr>
          </w:p>
        </w:tc>
        <w:tc>
          <w:tcPr>
            <w:tcW w:w="1363" w:type="dxa"/>
          </w:tcPr>
          <w:p w:rsidR="00796DB8" w:rsidRPr="009B6B8C" w:rsidRDefault="00796DB8" w:rsidP="00DC50A6">
            <w:pPr>
              <w:jc w:val="center"/>
              <w:rPr>
                <w:rFonts w:ascii="Times New Roman" w:hAnsi="Times New Roman" w:cs="Times New Roman"/>
                <w:sz w:val="26"/>
                <w:szCs w:val="26"/>
              </w:rPr>
            </w:pP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«Народное творчество и досуговая деятельность»</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p w:rsidR="00DC50A6" w:rsidRPr="009B6B8C" w:rsidRDefault="00DC50A6" w:rsidP="00DC50A6">
            <w:pPr>
              <w:jc w:val="center"/>
              <w:rPr>
                <w:rFonts w:ascii="Times New Roman" w:hAnsi="Times New Roman" w:cs="Times New Roman"/>
                <w:sz w:val="26"/>
                <w:szCs w:val="26"/>
              </w:rPr>
            </w:pPr>
          </w:p>
          <w:p w:rsidR="00DC50A6" w:rsidRPr="009B6B8C" w:rsidRDefault="00DC50A6" w:rsidP="00DC50A6">
            <w:pPr>
              <w:jc w:val="center"/>
              <w:rPr>
                <w:rFonts w:ascii="Times New Roman" w:hAnsi="Times New Roman" w:cs="Times New Roman"/>
                <w:sz w:val="26"/>
                <w:szCs w:val="26"/>
              </w:rPr>
            </w:pPr>
          </w:p>
        </w:tc>
        <w:tc>
          <w:tcPr>
            <w:tcW w:w="1134" w:type="dxa"/>
          </w:tcPr>
          <w:p w:rsidR="00DC50A6" w:rsidRPr="009B6B8C" w:rsidRDefault="007D70DA" w:rsidP="00DC50A6">
            <w:pPr>
              <w:rPr>
                <w:rFonts w:ascii="Times New Roman" w:hAnsi="Times New Roman" w:cs="Times New Roman"/>
                <w:sz w:val="26"/>
                <w:szCs w:val="26"/>
              </w:rPr>
            </w:pPr>
            <w:r>
              <w:rPr>
                <w:rFonts w:ascii="Times New Roman" w:hAnsi="Times New Roman" w:cs="Times New Roman"/>
                <w:sz w:val="26"/>
                <w:szCs w:val="26"/>
              </w:rPr>
              <w:t>18243,7</w:t>
            </w:r>
          </w:p>
        </w:tc>
        <w:tc>
          <w:tcPr>
            <w:tcW w:w="992"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2804,8</w:t>
            </w:r>
          </w:p>
          <w:p w:rsidR="00DC50A6" w:rsidRPr="009B6B8C" w:rsidRDefault="00DC50A6" w:rsidP="00DC50A6">
            <w:pPr>
              <w:jc w:val="center"/>
              <w:rPr>
                <w:rFonts w:ascii="Times New Roman" w:hAnsi="Times New Roman" w:cs="Times New Roman"/>
                <w:sz w:val="26"/>
                <w:szCs w:val="26"/>
              </w:rPr>
            </w:pPr>
          </w:p>
        </w:tc>
        <w:tc>
          <w:tcPr>
            <w:tcW w:w="1276"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3007,5</w:t>
            </w:r>
          </w:p>
          <w:p w:rsidR="00DC50A6" w:rsidRPr="009B6B8C" w:rsidRDefault="00DC50A6" w:rsidP="00DC50A6">
            <w:pPr>
              <w:jc w:val="center"/>
              <w:rPr>
                <w:rFonts w:ascii="Times New Roman" w:hAnsi="Times New Roman" w:cs="Times New Roman"/>
                <w:sz w:val="26"/>
                <w:szCs w:val="26"/>
              </w:rPr>
            </w:pP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3231,9</w:t>
            </w:r>
          </w:p>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3369,9</w:t>
            </w:r>
          </w:p>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3682,4</w:t>
            </w:r>
          </w:p>
          <w:p w:rsidR="00DC50A6" w:rsidRPr="009B6B8C" w:rsidRDefault="00DC50A6" w:rsidP="00DC50A6">
            <w:pPr>
              <w:jc w:val="center"/>
              <w:rPr>
                <w:rFonts w:ascii="Times New Roman" w:hAnsi="Times New Roman" w:cs="Times New Roman"/>
                <w:sz w:val="26"/>
                <w:szCs w:val="26"/>
              </w:rPr>
            </w:pP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18243,7</w:t>
            </w:r>
          </w:p>
        </w:tc>
        <w:tc>
          <w:tcPr>
            <w:tcW w:w="992"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2804,8</w:t>
            </w:r>
          </w:p>
        </w:tc>
        <w:tc>
          <w:tcPr>
            <w:tcW w:w="1276"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3007,5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3231,9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3369,9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3682,4</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1.1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МАУК «РЦД «Мир»</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17493,7</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2604,8</w:t>
            </w:r>
          </w:p>
        </w:tc>
        <w:tc>
          <w:tcPr>
            <w:tcW w:w="1276"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2907,5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3081,9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3269,9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3482,4</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17493,7</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2604,8</w:t>
            </w:r>
          </w:p>
        </w:tc>
        <w:tc>
          <w:tcPr>
            <w:tcW w:w="1276" w:type="dxa"/>
          </w:tcPr>
          <w:p w:rsidR="00DC50A6" w:rsidRPr="009B6B8C" w:rsidRDefault="007D70DA" w:rsidP="00DC50A6">
            <w:pPr>
              <w:jc w:val="center"/>
              <w:rPr>
                <w:rFonts w:ascii="Times New Roman" w:hAnsi="Times New Roman" w:cs="Times New Roman"/>
                <w:sz w:val="26"/>
                <w:szCs w:val="26"/>
              </w:rPr>
            </w:pPr>
            <w:r>
              <w:rPr>
                <w:rFonts w:ascii="Times New Roman" w:hAnsi="Times New Roman" w:cs="Times New Roman"/>
                <w:sz w:val="26"/>
                <w:szCs w:val="26"/>
              </w:rPr>
              <w:t>2147,2</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2907,5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3081,9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3269,9</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3482,4</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2.1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Организация и проведение культурно – досуговых мероприятий</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75</w:t>
            </w:r>
            <w:r w:rsidR="00DC50A6" w:rsidRPr="009B6B8C">
              <w:rPr>
                <w:rFonts w:ascii="Times New Roman" w:hAnsi="Times New Roman" w:cs="Times New Roman"/>
                <w:sz w:val="26"/>
                <w:szCs w:val="26"/>
              </w:rPr>
              <w:t>0,0</w:t>
            </w:r>
          </w:p>
        </w:tc>
        <w:tc>
          <w:tcPr>
            <w:tcW w:w="992"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20</w:t>
            </w:r>
            <w:r w:rsidR="00DC50A6" w:rsidRPr="009B6B8C">
              <w:rPr>
                <w:rFonts w:ascii="Times New Roman" w:hAnsi="Times New Roman" w:cs="Times New Roman"/>
                <w:sz w:val="26"/>
                <w:szCs w:val="26"/>
              </w:rPr>
              <w:t>0,0</w:t>
            </w:r>
          </w:p>
        </w:tc>
        <w:tc>
          <w:tcPr>
            <w:tcW w:w="1276"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75</w:t>
            </w:r>
            <w:r w:rsidR="00DC50A6" w:rsidRPr="009B6B8C">
              <w:rPr>
                <w:rFonts w:ascii="Times New Roman" w:hAnsi="Times New Roman" w:cs="Times New Roman"/>
                <w:sz w:val="26"/>
                <w:szCs w:val="26"/>
              </w:rPr>
              <w:t>0,0</w:t>
            </w:r>
          </w:p>
        </w:tc>
        <w:tc>
          <w:tcPr>
            <w:tcW w:w="992"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20</w:t>
            </w:r>
            <w:r w:rsidR="00DC50A6" w:rsidRPr="009B6B8C">
              <w:rPr>
                <w:rFonts w:ascii="Times New Roman" w:hAnsi="Times New Roman" w:cs="Times New Roman"/>
                <w:sz w:val="26"/>
                <w:szCs w:val="26"/>
              </w:rPr>
              <w:t>0,0</w:t>
            </w:r>
          </w:p>
        </w:tc>
        <w:tc>
          <w:tcPr>
            <w:tcW w:w="1276" w:type="dxa"/>
          </w:tcPr>
          <w:p w:rsidR="00DC50A6" w:rsidRPr="009B6B8C" w:rsidRDefault="002D5420"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p>
        </w:tc>
        <w:tc>
          <w:tcPr>
            <w:tcW w:w="1134" w:type="dxa"/>
          </w:tcPr>
          <w:p w:rsidR="00DC50A6" w:rsidRPr="009B6B8C" w:rsidRDefault="00DC50A6" w:rsidP="00DC50A6">
            <w:pPr>
              <w:jc w:val="center"/>
              <w:rPr>
                <w:rFonts w:ascii="Times New Roman" w:hAnsi="Times New Roman" w:cs="Times New Roman"/>
                <w:sz w:val="26"/>
                <w:szCs w:val="26"/>
              </w:rPr>
            </w:pPr>
          </w:p>
        </w:tc>
        <w:tc>
          <w:tcPr>
            <w:tcW w:w="992" w:type="dxa"/>
          </w:tcPr>
          <w:p w:rsidR="00DC50A6" w:rsidRPr="009B6B8C" w:rsidRDefault="00DC50A6" w:rsidP="00DC50A6">
            <w:pPr>
              <w:jc w:val="center"/>
              <w:rPr>
                <w:rFonts w:ascii="Times New Roman" w:hAnsi="Times New Roman" w:cs="Times New Roman"/>
                <w:sz w:val="26"/>
                <w:szCs w:val="26"/>
              </w:rPr>
            </w:pPr>
          </w:p>
        </w:tc>
        <w:tc>
          <w:tcPr>
            <w:tcW w:w="1276" w:type="dxa"/>
          </w:tcPr>
          <w:p w:rsidR="00DC50A6" w:rsidRPr="009B6B8C" w:rsidRDefault="00DC50A6" w:rsidP="00DC50A6">
            <w:pPr>
              <w:jc w:val="center"/>
              <w:rPr>
                <w:rFonts w:ascii="Times New Roman" w:hAnsi="Times New Roman" w:cs="Times New Roman"/>
                <w:sz w:val="26"/>
                <w:szCs w:val="26"/>
              </w:rPr>
            </w:pPr>
          </w:p>
        </w:tc>
        <w:tc>
          <w:tcPr>
            <w:tcW w:w="1417" w:type="dxa"/>
          </w:tcPr>
          <w:p w:rsidR="00DC50A6" w:rsidRPr="009B6B8C" w:rsidRDefault="00DC50A6" w:rsidP="00DC50A6">
            <w:pPr>
              <w:jc w:val="center"/>
              <w:rPr>
                <w:rFonts w:ascii="Times New Roman" w:hAnsi="Times New Roman" w:cs="Times New Roman"/>
                <w:sz w:val="26"/>
                <w:szCs w:val="26"/>
              </w:rPr>
            </w:pPr>
          </w:p>
        </w:tc>
        <w:tc>
          <w:tcPr>
            <w:tcW w:w="1066" w:type="dxa"/>
          </w:tcPr>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«Историко –культурное наследие»</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992"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DC50A6" w:rsidRPr="009B6B8C">
              <w:rPr>
                <w:rFonts w:ascii="Times New Roman" w:hAnsi="Times New Roman" w:cs="Times New Roman"/>
                <w:sz w:val="26"/>
                <w:szCs w:val="26"/>
              </w:rPr>
              <w:t>0,0</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42,1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992"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DC50A6" w:rsidRPr="009B6B8C">
              <w:rPr>
                <w:rFonts w:ascii="Times New Roman" w:hAnsi="Times New Roman" w:cs="Times New Roman"/>
                <w:sz w:val="26"/>
                <w:szCs w:val="26"/>
              </w:rPr>
              <w:t>0,0</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42,1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2.1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учреждений</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992"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42,1</w:t>
            </w:r>
          </w:p>
        </w:tc>
        <w:tc>
          <w:tcPr>
            <w:tcW w:w="1417"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6E2DF8"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6E2DF8" w:rsidP="006E2DF8">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642,1</w:t>
            </w:r>
          </w:p>
        </w:tc>
        <w:tc>
          <w:tcPr>
            <w:tcW w:w="992"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DC50A6" w:rsidRPr="009B6B8C">
              <w:rPr>
                <w:rFonts w:ascii="Times New Roman" w:hAnsi="Times New Roman" w:cs="Times New Roman"/>
                <w:sz w:val="26"/>
                <w:szCs w:val="26"/>
              </w:rPr>
              <w:t>0,0</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42,1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3</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«Библиотечное обслуживание»</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B71D3C" w:rsidP="00DC50A6">
            <w:pPr>
              <w:jc w:val="center"/>
              <w:rPr>
                <w:rFonts w:ascii="Times New Roman" w:hAnsi="Times New Roman" w:cs="Times New Roman"/>
                <w:sz w:val="26"/>
                <w:szCs w:val="26"/>
              </w:rPr>
            </w:pPr>
            <w:r>
              <w:rPr>
                <w:rFonts w:ascii="Times New Roman" w:hAnsi="Times New Roman" w:cs="Times New Roman"/>
                <w:sz w:val="26"/>
                <w:szCs w:val="26"/>
              </w:rPr>
              <w:t>203</w:t>
            </w:r>
            <w:r w:rsidR="00D53EAC" w:rsidRPr="009B6B8C">
              <w:rPr>
                <w:rFonts w:ascii="Times New Roman" w:hAnsi="Times New Roman" w:cs="Times New Roman"/>
                <w:sz w:val="26"/>
                <w:szCs w:val="26"/>
              </w:rPr>
              <w:t>51,0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2996,9</w:t>
            </w:r>
          </w:p>
        </w:tc>
        <w:tc>
          <w:tcPr>
            <w:tcW w:w="1276" w:type="dxa"/>
          </w:tcPr>
          <w:p w:rsidR="00DC50A6" w:rsidRPr="009B6B8C" w:rsidRDefault="00B71D3C" w:rsidP="00DC50A6">
            <w:pPr>
              <w:jc w:val="center"/>
              <w:rPr>
                <w:rFonts w:ascii="Times New Roman" w:hAnsi="Times New Roman" w:cs="Times New Roman"/>
                <w:sz w:val="26"/>
                <w:szCs w:val="26"/>
              </w:rPr>
            </w:pPr>
            <w:r>
              <w:rPr>
                <w:rFonts w:ascii="Times New Roman" w:hAnsi="Times New Roman" w:cs="Times New Roman"/>
                <w:sz w:val="26"/>
                <w:szCs w:val="26"/>
              </w:rPr>
              <w:t>26</w:t>
            </w:r>
            <w:r w:rsidR="00D53EAC" w:rsidRPr="009B6B8C">
              <w:rPr>
                <w:rFonts w:ascii="Times New Roman" w:hAnsi="Times New Roman" w:cs="Times New Roman"/>
                <w:sz w:val="26"/>
                <w:szCs w:val="26"/>
              </w:rPr>
              <w:t>33,6</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3333,5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3527,5</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3786,6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4072,9</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B71D3C" w:rsidP="00DC50A6">
            <w:pPr>
              <w:jc w:val="center"/>
              <w:rPr>
                <w:rFonts w:ascii="Times New Roman" w:hAnsi="Times New Roman" w:cs="Times New Roman"/>
                <w:sz w:val="26"/>
                <w:szCs w:val="26"/>
              </w:rPr>
            </w:pPr>
            <w:r>
              <w:rPr>
                <w:rFonts w:ascii="Times New Roman" w:hAnsi="Times New Roman" w:cs="Times New Roman"/>
                <w:sz w:val="26"/>
                <w:szCs w:val="26"/>
              </w:rPr>
              <w:t>203</w:t>
            </w:r>
            <w:r w:rsidR="00D53EAC" w:rsidRPr="009B6B8C">
              <w:rPr>
                <w:rFonts w:ascii="Times New Roman" w:hAnsi="Times New Roman" w:cs="Times New Roman"/>
                <w:sz w:val="26"/>
                <w:szCs w:val="26"/>
              </w:rPr>
              <w:t>51,0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2996,9</w:t>
            </w:r>
          </w:p>
        </w:tc>
        <w:tc>
          <w:tcPr>
            <w:tcW w:w="1276" w:type="dxa"/>
          </w:tcPr>
          <w:p w:rsidR="00DC50A6" w:rsidRPr="009B6B8C" w:rsidRDefault="00B71D3C" w:rsidP="00DC50A6">
            <w:pPr>
              <w:jc w:val="center"/>
              <w:rPr>
                <w:rFonts w:ascii="Times New Roman" w:hAnsi="Times New Roman" w:cs="Times New Roman"/>
                <w:sz w:val="26"/>
                <w:szCs w:val="26"/>
              </w:rPr>
            </w:pPr>
            <w:r>
              <w:rPr>
                <w:rFonts w:ascii="Times New Roman" w:hAnsi="Times New Roman" w:cs="Times New Roman"/>
                <w:sz w:val="26"/>
                <w:szCs w:val="26"/>
              </w:rPr>
              <w:t>26</w:t>
            </w:r>
            <w:r w:rsidR="00D53EAC" w:rsidRPr="009B6B8C">
              <w:rPr>
                <w:rFonts w:ascii="Times New Roman" w:hAnsi="Times New Roman" w:cs="Times New Roman"/>
                <w:sz w:val="26"/>
                <w:szCs w:val="26"/>
              </w:rPr>
              <w:t>33,6</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3333,5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3527,5</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3786,6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4072,9</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ос</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деятельности (оказание услуг) муниципальных</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библиотек</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19501,0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2896,9</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2433,6</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3233,5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3427,5</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3636,6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3872,9</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19501,0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2896,9</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2433,6</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3233,5</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3427,5</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3636,6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3872,9</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3.2.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Методическое обеспечение и комплектование муниципальных библиотек</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6</w:t>
            </w:r>
            <w:r w:rsidR="00DC50A6" w:rsidRPr="009B6B8C">
              <w:rPr>
                <w:rFonts w:ascii="Times New Roman" w:hAnsi="Times New Roman" w:cs="Times New Roman"/>
                <w:sz w:val="26"/>
                <w:szCs w:val="26"/>
              </w:rPr>
              <w:t>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p>
        </w:tc>
        <w:tc>
          <w:tcPr>
            <w:tcW w:w="992" w:type="dxa"/>
          </w:tcPr>
          <w:p w:rsidR="00DC50A6" w:rsidRPr="009B6B8C" w:rsidRDefault="00DC50A6" w:rsidP="00DC50A6">
            <w:pPr>
              <w:jc w:val="center"/>
              <w:rPr>
                <w:rFonts w:ascii="Times New Roman" w:hAnsi="Times New Roman" w:cs="Times New Roman"/>
                <w:sz w:val="26"/>
                <w:szCs w:val="26"/>
              </w:rPr>
            </w:pPr>
          </w:p>
        </w:tc>
        <w:tc>
          <w:tcPr>
            <w:tcW w:w="1276" w:type="dxa"/>
          </w:tcPr>
          <w:p w:rsidR="00DC50A6" w:rsidRPr="009B6B8C" w:rsidRDefault="00DC50A6" w:rsidP="00DC50A6">
            <w:pPr>
              <w:jc w:val="center"/>
              <w:rPr>
                <w:rFonts w:ascii="Times New Roman" w:hAnsi="Times New Roman" w:cs="Times New Roman"/>
                <w:sz w:val="26"/>
                <w:szCs w:val="26"/>
              </w:rPr>
            </w:pPr>
          </w:p>
        </w:tc>
        <w:tc>
          <w:tcPr>
            <w:tcW w:w="1417" w:type="dxa"/>
          </w:tcPr>
          <w:p w:rsidR="00DC50A6" w:rsidRPr="009B6B8C" w:rsidRDefault="00DC50A6" w:rsidP="00DC50A6">
            <w:pPr>
              <w:jc w:val="center"/>
              <w:rPr>
                <w:rFonts w:ascii="Times New Roman" w:hAnsi="Times New Roman" w:cs="Times New Roman"/>
                <w:sz w:val="26"/>
                <w:szCs w:val="26"/>
              </w:rPr>
            </w:pPr>
          </w:p>
        </w:tc>
        <w:tc>
          <w:tcPr>
            <w:tcW w:w="1066" w:type="dxa"/>
          </w:tcPr>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p>
        </w:tc>
        <w:tc>
          <w:tcPr>
            <w:tcW w:w="1363" w:type="dxa"/>
          </w:tcPr>
          <w:p w:rsidR="00DC50A6" w:rsidRPr="009B6B8C" w:rsidRDefault="00DC50A6" w:rsidP="00DC50A6">
            <w:pPr>
              <w:jc w:val="center"/>
              <w:rPr>
                <w:rFonts w:ascii="Times New Roman" w:hAnsi="Times New Roman" w:cs="Times New Roman"/>
                <w:sz w:val="26"/>
                <w:szCs w:val="26"/>
              </w:rPr>
            </w:pP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6</w:t>
            </w:r>
            <w:r w:rsidR="00DC50A6" w:rsidRPr="009B6B8C">
              <w:rPr>
                <w:rFonts w:ascii="Times New Roman" w:hAnsi="Times New Roman" w:cs="Times New Roman"/>
                <w:sz w:val="26"/>
                <w:szCs w:val="26"/>
              </w:rPr>
              <w:t>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276" w:type="dxa"/>
          </w:tcPr>
          <w:p w:rsidR="00DC50A6" w:rsidRPr="009B6B8C" w:rsidRDefault="00D53EAC"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150,0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B71D3C" w:rsidRPr="009B6B8C" w:rsidTr="00796DB8">
        <w:tc>
          <w:tcPr>
            <w:tcW w:w="974" w:type="dxa"/>
            <w:vMerge w:val="restart"/>
          </w:tcPr>
          <w:p w:rsidR="00B71D3C" w:rsidRPr="009B6B8C" w:rsidRDefault="00B71D3C" w:rsidP="00DC50A6">
            <w:pPr>
              <w:jc w:val="center"/>
              <w:rPr>
                <w:rFonts w:ascii="Times New Roman" w:hAnsi="Times New Roman" w:cs="Times New Roman"/>
                <w:sz w:val="26"/>
                <w:szCs w:val="26"/>
              </w:rPr>
            </w:pPr>
          </w:p>
        </w:tc>
        <w:tc>
          <w:tcPr>
            <w:tcW w:w="2313" w:type="dxa"/>
            <w:vMerge w:val="restart"/>
          </w:tcPr>
          <w:p w:rsidR="00B71D3C" w:rsidRDefault="00B71D3C" w:rsidP="00DC50A6">
            <w:pPr>
              <w:jc w:val="center"/>
              <w:rPr>
                <w:rFonts w:ascii="Times New Roman" w:hAnsi="Times New Roman" w:cs="Times New Roman"/>
                <w:sz w:val="26"/>
                <w:szCs w:val="26"/>
              </w:rPr>
            </w:pPr>
            <w:r>
              <w:rPr>
                <w:rFonts w:ascii="Times New Roman" w:hAnsi="Times New Roman" w:cs="Times New Roman"/>
                <w:sz w:val="26"/>
                <w:szCs w:val="26"/>
              </w:rPr>
              <w:t>Основное мероприятие 3.3</w:t>
            </w:r>
          </w:p>
          <w:p w:rsidR="00B71D3C" w:rsidRDefault="00B71D3C" w:rsidP="00DC50A6">
            <w:pPr>
              <w:jc w:val="center"/>
              <w:rPr>
                <w:rFonts w:ascii="Times New Roman" w:hAnsi="Times New Roman" w:cs="Times New Roman"/>
                <w:sz w:val="26"/>
                <w:szCs w:val="26"/>
              </w:rPr>
            </w:pPr>
            <w:r>
              <w:rPr>
                <w:rFonts w:ascii="Times New Roman" w:hAnsi="Times New Roman" w:cs="Times New Roman"/>
                <w:sz w:val="26"/>
                <w:szCs w:val="26"/>
              </w:rPr>
              <w:t>Публикация информационных</w:t>
            </w:r>
          </w:p>
          <w:p w:rsidR="00B71D3C" w:rsidRDefault="00E300DE" w:rsidP="00DC50A6">
            <w:pPr>
              <w:jc w:val="center"/>
              <w:rPr>
                <w:rFonts w:ascii="Times New Roman" w:hAnsi="Times New Roman" w:cs="Times New Roman"/>
                <w:sz w:val="26"/>
                <w:szCs w:val="26"/>
              </w:rPr>
            </w:pPr>
            <w:r>
              <w:rPr>
                <w:rFonts w:ascii="Times New Roman" w:hAnsi="Times New Roman" w:cs="Times New Roman"/>
                <w:sz w:val="26"/>
                <w:szCs w:val="26"/>
              </w:rPr>
              <w:t>м</w:t>
            </w:r>
            <w:r w:rsidR="00B71D3C">
              <w:rPr>
                <w:rFonts w:ascii="Times New Roman" w:hAnsi="Times New Roman" w:cs="Times New Roman"/>
                <w:sz w:val="26"/>
                <w:szCs w:val="26"/>
              </w:rPr>
              <w:t>атериалов о поселениях</w:t>
            </w:r>
            <w:r>
              <w:rPr>
                <w:rFonts w:ascii="Times New Roman" w:hAnsi="Times New Roman" w:cs="Times New Roman"/>
                <w:sz w:val="26"/>
                <w:szCs w:val="26"/>
              </w:rPr>
              <w:t xml:space="preserve"> Завитинского </w:t>
            </w:r>
          </w:p>
          <w:p w:rsidR="00E300DE"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района</w:t>
            </w:r>
          </w:p>
        </w:tc>
        <w:tc>
          <w:tcPr>
            <w:tcW w:w="2662"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Всего</w:t>
            </w:r>
          </w:p>
        </w:tc>
        <w:tc>
          <w:tcPr>
            <w:tcW w:w="1134"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992"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1417"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r>
      <w:tr w:rsidR="00B71D3C" w:rsidRPr="009B6B8C" w:rsidTr="00796DB8">
        <w:tc>
          <w:tcPr>
            <w:tcW w:w="974" w:type="dxa"/>
            <w:vMerge/>
          </w:tcPr>
          <w:p w:rsidR="00B71D3C" w:rsidRPr="009B6B8C" w:rsidRDefault="00B71D3C" w:rsidP="00DC50A6">
            <w:pPr>
              <w:jc w:val="center"/>
              <w:rPr>
                <w:rFonts w:ascii="Times New Roman" w:hAnsi="Times New Roman" w:cs="Times New Roman"/>
                <w:sz w:val="26"/>
                <w:szCs w:val="26"/>
              </w:rPr>
            </w:pPr>
          </w:p>
        </w:tc>
        <w:tc>
          <w:tcPr>
            <w:tcW w:w="2313" w:type="dxa"/>
            <w:vMerge/>
          </w:tcPr>
          <w:p w:rsidR="00B71D3C" w:rsidRPr="009B6B8C" w:rsidRDefault="00B71D3C" w:rsidP="00DC50A6">
            <w:pPr>
              <w:jc w:val="center"/>
              <w:rPr>
                <w:rFonts w:ascii="Times New Roman" w:hAnsi="Times New Roman" w:cs="Times New Roman"/>
                <w:sz w:val="26"/>
                <w:szCs w:val="26"/>
              </w:rPr>
            </w:pPr>
          </w:p>
        </w:tc>
        <w:tc>
          <w:tcPr>
            <w:tcW w:w="2662"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областной бюджет</w:t>
            </w:r>
          </w:p>
        </w:tc>
        <w:tc>
          <w:tcPr>
            <w:tcW w:w="1134" w:type="dxa"/>
          </w:tcPr>
          <w:p w:rsidR="00B71D3C" w:rsidRPr="009B6B8C" w:rsidRDefault="00B71D3C" w:rsidP="00DC50A6">
            <w:pPr>
              <w:jc w:val="center"/>
              <w:rPr>
                <w:rFonts w:ascii="Times New Roman" w:hAnsi="Times New Roman" w:cs="Times New Roman"/>
                <w:sz w:val="26"/>
                <w:szCs w:val="26"/>
              </w:rPr>
            </w:pPr>
          </w:p>
        </w:tc>
        <w:tc>
          <w:tcPr>
            <w:tcW w:w="992" w:type="dxa"/>
          </w:tcPr>
          <w:p w:rsidR="00B71D3C" w:rsidRPr="009B6B8C" w:rsidRDefault="00B71D3C" w:rsidP="00DC50A6">
            <w:pPr>
              <w:jc w:val="center"/>
              <w:rPr>
                <w:rFonts w:ascii="Times New Roman" w:hAnsi="Times New Roman" w:cs="Times New Roman"/>
                <w:sz w:val="26"/>
                <w:szCs w:val="26"/>
              </w:rPr>
            </w:pPr>
          </w:p>
        </w:tc>
        <w:tc>
          <w:tcPr>
            <w:tcW w:w="1276" w:type="dxa"/>
          </w:tcPr>
          <w:p w:rsidR="00B71D3C" w:rsidRPr="009B6B8C" w:rsidRDefault="00B71D3C" w:rsidP="00DC50A6">
            <w:pPr>
              <w:jc w:val="center"/>
              <w:rPr>
                <w:rFonts w:ascii="Times New Roman" w:hAnsi="Times New Roman" w:cs="Times New Roman"/>
                <w:sz w:val="26"/>
                <w:szCs w:val="26"/>
              </w:rPr>
            </w:pPr>
          </w:p>
        </w:tc>
        <w:tc>
          <w:tcPr>
            <w:tcW w:w="1417" w:type="dxa"/>
          </w:tcPr>
          <w:p w:rsidR="00B71D3C" w:rsidRPr="009B6B8C" w:rsidRDefault="00B71D3C" w:rsidP="00DC50A6">
            <w:pPr>
              <w:jc w:val="center"/>
              <w:rPr>
                <w:rFonts w:ascii="Times New Roman" w:hAnsi="Times New Roman" w:cs="Times New Roman"/>
                <w:sz w:val="26"/>
                <w:szCs w:val="26"/>
              </w:rPr>
            </w:pPr>
          </w:p>
        </w:tc>
        <w:tc>
          <w:tcPr>
            <w:tcW w:w="1066" w:type="dxa"/>
          </w:tcPr>
          <w:p w:rsidR="00B71D3C" w:rsidRPr="009B6B8C" w:rsidRDefault="00B71D3C" w:rsidP="00DC50A6">
            <w:pPr>
              <w:jc w:val="center"/>
              <w:rPr>
                <w:rFonts w:ascii="Times New Roman" w:hAnsi="Times New Roman" w:cs="Times New Roman"/>
                <w:sz w:val="26"/>
                <w:szCs w:val="26"/>
              </w:rPr>
            </w:pPr>
          </w:p>
        </w:tc>
        <w:tc>
          <w:tcPr>
            <w:tcW w:w="1363" w:type="dxa"/>
          </w:tcPr>
          <w:p w:rsidR="00B71D3C" w:rsidRPr="009B6B8C" w:rsidRDefault="00B71D3C" w:rsidP="00DC50A6">
            <w:pPr>
              <w:jc w:val="center"/>
              <w:rPr>
                <w:rFonts w:ascii="Times New Roman" w:hAnsi="Times New Roman" w:cs="Times New Roman"/>
                <w:sz w:val="26"/>
                <w:szCs w:val="26"/>
              </w:rPr>
            </w:pPr>
          </w:p>
        </w:tc>
        <w:tc>
          <w:tcPr>
            <w:tcW w:w="1363" w:type="dxa"/>
          </w:tcPr>
          <w:p w:rsidR="00B71D3C" w:rsidRPr="009B6B8C" w:rsidRDefault="00B71D3C" w:rsidP="00DC50A6">
            <w:pPr>
              <w:jc w:val="center"/>
              <w:rPr>
                <w:rFonts w:ascii="Times New Roman" w:hAnsi="Times New Roman" w:cs="Times New Roman"/>
                <w:sz w:val="26"/>
                <w:szCs w:val="26"/>
              </w:rPr>
            </w:pPr>
          </w:p>
        </w:tc>
      </w:tr>
      <w:tr w:rsidR="00B71D3C" w:rsidRPr="009B6B8C" w:rsidTr="00796DB8">
        <w:tc>
          <w:tcPr>
            <w:tcW w:w="974" w:type="dxa"/>
            <w:vMerge/>
          </w:tcPr>
          <w:p w:rsidR="00B71D3C" w:rsidRPr="009B6B8C" w:rsidRDefault="00B71D3C" w:rsidP="00DC50A6">
            <w:pPr>
              <w:jc w:val="center"/>
              <w:rPr>
                <w:rFonts w:ascii="Times New Roman" w:hAnsi="Times New Roman" w:cs="Times New Roman"/>
                <w:sz w:val="26"/>
                <w:szCs w:val="26"/>
              </w:rPr>
            </w:pPr>
          </w:p>
        </w:tc>
        <w:tc>
          <w:tcPr>
            <w:tcW w:w="2313" w:type="dxa"/>
            <w:vMerge/>
          </w:tcPr>
          <w:p w:rsidR="00B71D3C" w:rsidRPr="009B6B8C" w:rsidRDefault="00B71D3C" w:rsidP="00DC50A6">
            <w:pPr>
              <w:jc w:val="center"/>
              <w:rPr>
                <w:rFonts w:ascii="Times New Roman" w:hAnsi="Times New Roman" w:cs="Times New Roman"/>
                <w:sz w:val="26"/>
                <w:szCs w:val="26"/>
              </w:rPr>
            </w:pPr>
          </w:p>
        </w:tc>
        <w:tc>
          <w:tcPr>
            <w:tcW w:w="2662"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1134"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992"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200,0</w:t>
            </w:r>
          </w:p>
        </w:tc>
        <w:tc>
          <w:tcPr>
            <w:tcW w:w="1417"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066"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c>
          <w:tcPr>
            <w:tcW w:w="1363" w:type="dxa"/>
          </w:tcPr>
          <w:p w:rsidR="00B71D3C" w:rsidRPr="009B6B8C" w:rsidRDefault="00E300DE" w:rsidP="00DC50A6">
            <w:pPr>
              <w:jc w:val="center"/>
              <w:rPr>
                <w:rFonts w:ascii="Times New Roman" w:hAnsi="Times New Roman" w:cs="Times New Roman"/>
                <w:sz w:val="26"/>
                <w:szCs w:val="26"/>
              </w:rPr>
            </w:pPr>
            <w:r>
              <w:rPr>
                <w:rFonts w:ascii="Times New Roman" w:hAnsi="Times New Roman" w:cs="Times New Roman"/>
                <w:sz w:val="26"/>
                <w:szCs w:val="26"/>
              </w:rPr>
              <w:t>-</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пп</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Подпрограмма 4</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«Мероприятия в сфере культуры и искусства»</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 xml:space="preserve">Всего </w:t>
            </w:r>
          </w:p>
        </w:tc>
        <w:tc>
          <w:tcPr>
            <w:tcW w:w="1134" w:type="dxa"/>
          </w:tcPr>
          <w:p w:rsidR="00DC50A6" w:rsidRPr="009B6B8C" w:rsidRDefault="00751DFD" w:rsidP="00DC50A6">
            <w:pPr>
              <w:jc w:val="center"/>
              <w:rPr>
                <w:rFonts w:ascii="Times New Roman" w:hAnsi="Times New Roman" w:cs="Times New Roman"/>
                <w:sz w:val="26"/>
                <w:szCs w:val="26"/>
              </w:rPr>
            </w:pPr>
            <w:r>
              <w:rPr>
                <w:rFonts w:ascii="Times New Roman" w:hAnsi="Times New Roman" w:cs="Times New Roman"/>
                <w:sz w:val="26"/>
                <w:szCs w:val="26"/>
              </w:rPr>
              <w:t>45375,5</w:t>
            </w:r>
          </w:p>
        </w:tc>
        <w:tc>
          <w:tcPr>
            <w:tcW w:w="992" w:type="dxa"/>
          </w:tcPr>
          <w:p w:rsidR="00DC50A6" w:rsidRPr="009B6B8C" w:rsidRDefault="003256C7" w:rsidP="00DC50A6">
            <w:pPr>
              <w:jc w:val="center"/>
              <w:rPr>
                <w:rFonts w:ascii="Times New Roman" w:hAnsi="Times New Roman" w:cs="Times New Roman"/>
                <w:sz w:val="26"/>
                <w:szCs w:val="26"/>
              </w:rPr>
            </w:pPr>
            <w:r w:rsidRPr="009B6B8C">
              <w:rPr>
                <w:rFonts w:ascii="Times New Roman" w:hAnsi="Times New Roman" w:cs="Times New Roman"/>
                <w:sz w:val="26"/>
                <w:szCs w:val="26"/>
              </w:rPr>
              <w:t>6688,7</w:t>
            </w:r>
          </w:p>
        </w:tc>
        <w:tc>
          <w:tcPr>
            <w:tcW w:w="1276" w:type="dxa"/>
          </w:tcPr>
          <w:p w:rsidR="00DC50A6" w:rsidRPr="009B6B8C" w:rsidRDefault="002F293E"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90115F">
              <w:rPr>
                <w:rFonts w:ascii="Times New Roman" w:hAnsi="Times New Roman" w:cs="Times New Roman"/>
                <w:sz w:val="26"/>
                <w:szCs w:val="26"/>
              </w:rPr>
              <w:t>413,1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7610,0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8054,6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8533,7</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9075,4</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90115F" w:rsidP="00DC50A6">
            <w:pPr>
              <w:jc w:val="center"/>
              <w:rPr>
                <w:rFonts w:ascii="Times New Roman" w:hAnsi="Times New Roman" w:cs="Times New Roman"/>
                <w:sz w:val="26"/>
                <w:szCs w:val="26"/>
              </w:rPr>
            </w:pPr>
            <w:r>
              <w:rPr>
                <w:rFonts w:ascii="Times New Roman" w:hAnsi="Times New Roman" w:cs="Times New Roman"/>
                <w:sz w:val="26"/>
                <w:szCs w:val="26"/>
              </w:rPr>
              <w:t>45375,5</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6688,7</w:t>
            </w:r>
          </w:p>
        </w:tc>
        <w:tc>
          <w:tcPr>
            <w:tcW w:w="1276" w:type="dxa"/>
          </w:tcPr>
          <w:p w:rsidR="00DC50A6" w:rsidRPr="009B6B8C" w:rsidRDefault="002F293E"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90115F">
              <w:rPr>
                <w:rFonts w:ascii="Times New Roman" w:hAnsi="Times New Roman" w:cs="Times New Roman"/>
                <w:sz w:val="26"/>
                <w:szCs w:val="26"/>
              </w:rPr>
              <w:t>413,1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7610,0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8054,6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8533,7</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9075,4</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w:t>
            </w: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4.1</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Расходы на обеспечение</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деятельности (оказание услуг) МБОУ ДОД «Завитинская школа искусств»</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lastRenderedPageBreak/>
              <w:t>Всего</w:t>
            </w:r>
          </w:p>
        </w:tc>
        <w:tc>
          <w:tcPr>
            <w:tcW w:w="1134" w:type="dxa"/>
          </w:tcPr>
          <w:p w:rsidR="00DC50A6" w:rsidRPr="009B6B8C" w:rsidRDefault="0090115F" w:rsidP="00DC50A6">
            <w:pPr>
              <w:jc w:val="center"/>
              <w:rPr>
                <w:rFonts w:ascii="Times New Roman" w:hAnsi="Times New Roman" w:cs="Times New Roman"/>
                <w:sz w:val="26"/>
                <w:szCs w:val="26"/>
              </w:rPr>
            </w:pPr>
            <w:r>
              <w:rPr>
                <w:rFonts w:ascii="Times New Roman" w:hAnsi="Times New Roman" w:cs="Times New Roman"/>
                <w:sz w:val="26"/>
                <w:szCs w:val="26"/>
              </w:rPr>
              <w:t>44244,5</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6638,7</w:t>
            </w:r>
          </w:p>
        </w:tc>
        <w:tc>
          <w:tcPr>
            <w:tcW w:w="1276" w:type="dxa"/>
          </w:tcPr>
          <w:p w:rsidR="00DC50A6" w:rsidRPr="009B6B8C" w:rsidRDefault="002F293E"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90115F">
              <w:rPr>
                <w:rFonts w:ascii="Times New Roman" w:hAnsi="Times New Roman" w:cs="Times New Roman"/>
                <w:sz w:val="26"/>
                <w:szCs w:val="26"/>
              </w:rPr>
              <w:t>132,1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7410,0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7854,6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8333,7</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8875,4</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90115F" w:rsidP="00DC50A6">
            <w:pPr>
              <w:jc w:val="center"/>
              <w:rPr>
                <w:rFonts w:ascii="Times New Roman" w:hAnsi="Times New Roman" w:cs="Times New Roman"/>
                <w:sz w:val="26"/>
                <w:szCs w:val="26"/>
              </w:rPr>
            </w:pPr>
            <w:r>
              <w:rPr>
                <w:rFonts w:ascii="Times New Roman" w:hAnsi="Times New Roman" w:cs="Times New Roman"/>
                <w:sz w:val="26"/>
                <w:szCs w:val="26"/>
              </w:rPr>
              <w:t>44244,5</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6638,7</w:t>
            </w:r>
          </w:p>
        </w:tc>
        <w:tc>
          <w:tcPr>
            <w:tcW w:w="1276" w:type="dxa"/>
          </w:tcPr>
          <w:p w:rsidR="00DC50A6" w:rsidRPr="009B6B8C" w:rsidRDefault="002F293E" w:rsidP="00DC50A6">
            <w:pPr>
              <w:jc w:val="center"/>
              <w:rPr>
                <w:rFonts w:ascii="Times New Roman" w:hAnsi="Times New Roman" w:cs="Times New Roman"/>
                <w:sz w:val="26"/>
                <w:szCs w:val="26"/>
              </w:rPr>
            </w:pPr>
            <w:r w:rsidRPr="009B6B8C">
              <w:rPr>
                <w:rFonts w:ascii="Times New Roman" w:hAnsi="Times New Roman" w:cs="Times New Roman"/>
                <w:sz w:val="26"/>
                <w:szCs w:val="26"/>
              </w:rPr>
              <w:t>5</w:t>
            </w:r>
            <w:r w:rsidR="0090115F">
              <w:rPr>
                <w:rFonts w:ascii="Times New Roman" w:hAnsi="Times New Roman" w:cs="Times New Roman"/>
                <w:sz w:val="26"/>
                <w:szCs w:val="26"/>
              </w:rPr>
              <w:t>132,1</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7410,0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7854,6</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8333,7</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8875,4</w:t>
            </w:r>
          </w:p>
        </w:tc>
      </w:tr>
      <w:tr w:rsidR="00DC50A6" w:rsidRPr="009B6B8C" w:rsidTr="00796DB8">
        <w:tc>
          <w:tcPr>
            <w:tcW w:w="974" w:type="dxa"/>
            <w:vMerge w:val="restart"/>
          </w:tcPr>
          <w:p w:rsidR="00DC50A6" w:rsidRPr="009B6B8C" w:rsidRDefault="00DC50A6" w:rsidP="00DC50A6">
            <w:pPr>
              <w:jc w:val="center"/>
              <w:rPr>
                <w:rFonts w:ascii="Times New Roman" w:hAnsi="Times New Roman" w:cs="Times New Roman"/>
                <w:sz w:val="26"/>
                <w:szCs w:val="26"/>
              </w:rPr>
            </w:pPr>
          </w:p>
        </w:tc>
        <w:tc>
          <w:tcPr>
            <w:tcW w:w="2313" w:type="dxa"/>
            <w:vMerge w:val="restart"/>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4.2.</w:t>
            </w:r>
          </w:p>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Проведение и участие в районных, областных и межрегиональных мероприятиях</w:t>
            </w: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DC50A6" w:rsidRPr="009B6B8C" w:rsidRDefault="00AC6309" w:rsidP="00DC50A6">
            <w:pPr>
              <w:jc w:val="center"/>
              <w:rPr>
                <w:rFonts w:ascii="Times New Roman" w:hAnsi="Times New Roman" w:cs="Times New Roman"/>
                <w:sz w:val="26"/>
                <w:szCs w:val="26"/>
              </w:rPr>
            </w:pPr>
            <w:r w:rsidRPr="009B6B8C">
              <w:rPr>
                <w:rFonts w:ascii="Times New Roman" w:hAnsi="Times New Roman" w:cs="Times New Roman"/>
                <w:sz w:val="26"/>
                <w:szCs w:val="26"/>
              </w:rPr>
              <w:t>8</w:t>
            </w:r>
            <w:r w:rsidR="00DC50A6" w:rsidRPr="009B6B8C">
              <w:rPr>
                <w:rFonts w:ascii="Times New Roman" w:hAnsi="Times New Roman" w:cs="Times New Roman"/>
                <w:sz w:val="26"/>
                <w:szCs w:val="26"/>
              </w:rPr>
              <w:t>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DC50A6" w:rsidRPr="009B6B8C" w:rsidRDefault="00AC6309"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DC50A6" w:rsidRPr="009B6B8C" w:rsidTr="00796DB8">
        <w:tc>
          <w:tcPr>
            <w:tcW w:w="974" w:type="dxa"/>
            <w:vMerge/>
          </w:tcPr>
          <w:p w:rsidR="00DC50A6" w:rsidRPr="009B6B8C" w:rsidRDefault="00DC50A6" w:rsidP="00DC50A6">
            <w:pPr>
              <w:jc w:val="center"/>
              <w:rPr>
                <w:rFonts w:ascii="Times New Roman" w:hAnsi="Times New Roman" w:cs="Times New Roman"/>
                <w:sz w:val="26"/>
                <w:szCs w:val="26"/>
              </w:rPr>
            </w:pPr>
          </w:p>
        </w:tc>
        <w:tc>
          <w:tcPr>
            <w:tcW w:w="2313" w:type="dxa"/>
            <w:vMerge/>
          </w:tcPr>
          <w:p w:rsidR="00DC50A6" w:rsidRPr="009B6B8C" w:rsidRDefault="00DC50A6" w:rsidP="00DC50A6">
            <w:pPr>
              <w:jc w:val="center"/>
              <w:rPr>
                <w:rFonts w:ascii="Times New Roman" w:hAnsi="Times New Roman" w:cs="Times New Roman"/>
                <w:sz w:val="26"/>
                <w:szCs w:val="26"/>
              </w:rPr>
            </w:pPr>
          </w:p>
        </w:tc>
        <w:tc>
          <w:tcPr>
            <w:tcW w:w="266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DC50A6" w:rsidRPr="009B6B8C" w:rsidRDefault="00AC6309" w:rsidP="00DC50A6">
            <w:pPr>
              <w:jc w:val="center"/>
              <w:rPr>
                <w:rFonts w:ascii="Times New Roman" w:hAnsi="Times New Roman" w:cs="Times New Roman"/>
                <w:sz w:val="26"/>
                <w:szCs w:val="26"/>
              </w:rPr>
            </w:pPr>
            <w:r w:rsidRPr="009B6B8C">
              <w:rPr>
                <w:rFonts w:ascii="Times New Roman" w:hAnsi="Times New Roman" w:cs="Times New Roman"/>
                <w:sz w:val="26"/>
                <w:szCs w:val="26"/>
              </w:rPr>
              <w:t>8</w:t>
            </w:r>
            <w:r w:rsidR="00DC50A6" w:rsidRPr="009B6B8C">
              <w:rPr>
                <w:rFonts w:ascii="Times New Roman" w:hAnsi="Times New Roman" w:cs="Times New Roman"/>
                <w:sz w:val="26"/>
                <w:szCs w:val="26"/>
              </w:rPr>
              <w:t>50,0</w:t>
            </w:r>
          </w:p>
        </w:tc>
        <w:tc>
          <w:tcPr>
            <w:tcW w:w="992"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50,0</w:t>
            </w:r>
          </w:p>
        </w:tc>
        <w:tc>
          <w:tcPr>
            <w:tcW w:w="1276" w:type="dxa"/>
          </w:tcPr>
          <w:p w:rsidR="00DC50A6" w:rsidRPr="009B6B8C" w:rsidRDefault="00AC6309" w:rsidP="00DC50A6">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417"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066"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c>
          <w:tcPr>
            <w:tcW w:w="1363" w:type="dxa"/>
          </w:tcPr>
          <w:p w:rsidR="00DC50A6" w:rsidRPr="009B6B8C" w:rsidRDefault="00DC50A6" w:rsidP="00DC50A6">
            <w:pPr>
              <w:jc w:val="center"/>
              <w:rPr>
                <w:rFonts w:ascii="Times New Roman" w:hAnsi="Times New Roman" w:cs="Times New Roman"/>
                <w:sz w:val="26"/>
                <w:szCs w:val="26"/>
              </w:rPr>
            </w:pPr>
            <w:r w:rsidRPr="009B6B8C">
              <w:rPr>
                <w:rFonts w:ascii="Times New Roman" w:hAnsi="Times New Roman" w:cs="Times New Roman"/>
                <w:sz w:val="26"/>
                <w:szCs w:val="26"/>
              </w:rPr>
              <w:t>200,0</w:t>
            </w:r>
          </w:p>
        </w:tc>
      </w:tr>
      <w:tr w:rsidR="001B5096" w:rsidRPr="009B6B8C" w:rsidTr="00ED1B52">
        <w:tc>
          <w:tcPr>
            <w:tcW w:w="974" w:type="dxa"/>
            <w:vMerge w:val="restart"/>
          </w:tcPr>
          <w:p w:rsidR="001B5096" w:rsidRPr="009B6B8C" w:rsidRDefault="001B5096" w:rsidP="00ED1B52">
            <w:pPr>
              <w:jc w:val="center"/>
              <w:rPr>
                <w:rFonts w:ascii="Times New Roman" w:hAnsi="Times New Roman" w:cs="Times New Roman"/>
                <w:sz w:val="26"/>
                <w:szCs w:val="26"/>
              </w:rPr>
            </w:pPr>
          </w:p>
        </w:tc>
        <w:tc>
          <w:tcPr>
            <w:tcW w:w="2313" w:type="dxa"/>
            <w:vMerge w:val="restart"/>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Основное мероприятие 4.3.</w:t>
            </w:r>
          </w:p>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Ремонт кровли МБОУ ДОД «Завитинская школа искусств»</w:t>
            </w:r>
          </w:p>
        </w:tc>
        <w:tc>
          <w:tcPr>
            <w:tcW w:w="2662"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Всего</w:t>
            </w:r>
          </w:p>
        </w:tc>
        <w:tc>
          <w:tcPr>
            <w:tcW w:w="1134"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992"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1417"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066"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r>
      <w:tr w:rsidR="001B5096" w:rsidRPr="009B6B8C" w:rsidTr="00ED1B52">
        <w:tc>
          <w:tcPr>
            <w:tcW w:w="974" w:type="dxa"/>
            <w:vMerge/>
          </w:tcPr>
          <w:p w:rsidR="001B5096" w:rsidRPr="009B6B8C" w:rsidRDefault="001B5096" w:rsidP="00ED1B52">
            <w:pPr>
              <w:jc w:val="center"/>
              <w:rPr>
                <w:rFonts w:ascii="Times New Roman" w:hAnsi="Times New Roman" w:cs="Times New Roman"/>
                <w:sz w:val="26"/>
                <w:szCs w:val="26"/>
              </w:rPr>
            </w:pPr>
          </w:p>
        </w:tc>
        <w:tc>
          <w:tcPr>
            <w:tcW w:w="2313" w:type="dxa"/>
            <w:vMerge/>
          </w:tcPr>
          <w:p w:rsidR="001B5096" w:rsidRPr="009B6B8C" w:rsidRDefault="001B5096" w:rsidP="00ED1B52">
            <w:pPr>
              <w:jc w:val="center"/>
              <w:rPr>
                <w:rFonts w:ascii="Times New Roman" w:hAnsi="Times New Roman" w:cs="Times New Roman"/>
                <w:sz w:val="26"/>
                <w:szCs w:val="26"/>
              </w:rPr>
            </w:pPr>
          </w:p>
        </w:tc>
        <w:tc>
          <w:tcPr>
            <w:tcW w:w="2662"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областной бюджет</w:t>
            </w:r>
          </w:p>
        </w:tc>
        <w:tc>
          <w:tcPr>
            <w:tcW w:w="1134"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992"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276"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417"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066"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c>
          <w:tcPr>
            <w:tcW w:w="1363"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0</w:t>
            </w:r>
          </w:p>
        </w:tc>
      </w:tr>
      <w:tr w:rsidR="001B5096" w:rsidRPr="009B6B8C" w:rsidTr="00ED1B52">
        <w:tc>
          <w:tcPr>
            <w:tcW w:w="974" w:type="dxa"/>
            <w:vMerge/>
          </w:tcPr>
          <w:p w:rsidR="001B5096" w:rsidRPr="009B6B8C" w:rsidRDefault="001B5096" w:rsidP="00ED1B52">
            <w:pPr>
              <w:jc w:val="center"/>
              <w:rPr>
                <w:rFonts w:ascii="Times New Roman" w:hAnsi="Times New Roman" w:cs="Times New Roman"/>
                <w:sz w:val="26"/>
                <w:szCs w:val="26"/>
              </w:rPr>
            </w:pPr>
          </w:p>
        </w:tc>
        <w:tc>
          <w:tcPr>
            <w:tcW w:w="2313" w:type="dxa"/>
            <w:vMerge/>
          </w:tcPr>
          <w:p w:rsidR="001B5096" w:rsidRPr="009B6B8C" w:rsidRDefault="001B5096" w:rsidP="00ED1B52">
            <w:pPr>
              <w:jc w:val="center"/>
              <w:rPr>
                <w:rFonts w:ascii="Times New Roman" w:hAnsi="Times New Roman" w:cs="Times New Roman"/>
                <w:sz w:val="26"/>
                <w:szCs w:val="26"/>
              </w:rPr>
            </w:pPr>
          </w:p>
        </w:tc>
        <w:tc>
          <w:tcPr>
            <w:tcW w:w="2662" w:type="dxa"/>
          </w:tcPr>
          <w:p w:rsidR="001B5096" w:rsidRPr="009B6B8C" w:rsidRDefault="001B5096" w:rsidP="00ED1B52">
            <w:pPr>
              <w:jc w:val="center"/>
              <w:rPr>
                <w:rFonts w:ascii="Times New Roman" w:hAnsi="Times New Roman" w:cs="Times New Roman"/>
                <w:sz w:val="26"/>
                <w:szCs w:val="26"/>
              </w:rPr>
            </w:pPr>
            <w:r w:rsidRPr="009B6B8C">
              <w:rPr>
                <w:rFonts w:ascii="Times New Roman" w:hAnsi="Times New Roman" w:cs="Times New Roman"/>
                <w:sz w:val="26"/>
                <w:szCs w:val="26"/>
              </w:rPr>
              <w:t>местный бюджет</w:t>
            </w:r>
          </w:p>
        </w:tc>
        <w:tc>
          <w:tcPr>
            <w:tcW w:w="1134"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281</w:t>
            </w:r>
            <w:r w:rsidR="001B5096" w:rsidRPr="009B6B8C">
              <w:rPr>
                <w:rFonts w:ascii="Times New Roman" w:hAnsi="Times New Roman" w:cs="Times New Roman"/>
                <w:sz w:val="26"/>
                <w:szCs w:val="26"/>
              </w:rPr>
              <w:t>,0</w:t>
            </w:r>
          </w:p>
        </w:tc>
        <w:tc>
          <w:tcPr>
            <w:tcW w:w="992"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276"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281,0</w:t>
            </w:r>
          </w:p>
        </w:tc>
        <w:tc>
          <w:tcPr>
            <w:tcW w:w="1417"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066"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c>
          <w:tcPr>
            <w:tcW w:w="1363" w:type="dxa"/>
          </w:tcPr>
          <w:p w:rsidR="001B5096" w:rsidRPr="009B6B8C" w:rsidRDefault="00957C3E" w:rsidP="00ED1B52">
            <w:pPr>
              <w:jc w:val="center"/>
              <w:rPr>
                <w:rFonts w:ascii="Times New Roman" w:hAnsi="Times New Roman" w:cs="Times New Roman"/>
                <w:sz w:val="26"/>
                <w:szCs w:val="26"/>
              </w:rPr>
            </w:pPr>
            <w:r w:rsidRPr="009B6B8C">
              <w:rPr>
                <w:rFonts w:ascii="Times New Roman" w:hAnsi="Times New Roman" w:cs="Times New Roman"/>
                <w:sz w:val="26"/>
                <w:szCs w:val="26"/>
              </w:rPr>
              <w:t>-</w:t>
            </w:r>
          </w:p>
        </w:tc>
      </w:tr>
    </w:tbl>
    <w:p w:rsidR="001B5096" w:rsidRPr="009B6B8C" w:rsidRDefault="001B5096" w:rsidP="001B5096">
      <w:pPr>
        <w:jc w:val="center"/>
        <w:rPr>
          <w:rFonts w:ascii="Times New Roman" w:hAnsi="Times New Roman" w:cs="Times New Roman"/>
          <w:sz w:val="26"/>
          <w:szCs w:val="26"/>
        </w:rPr>
      </w:pPr>
    </w:p>
    <w:p w:rsidR="00DC50A6" w:rsidRPr="009B6B8C" w:rsidRDefault="00DC50A6" w:rsidP="00DC50A6">
      <w:pPr>
        <w:jc w:val="center"/>
        <w:rPr>
          <w:rFonts w:ascii="Times New Roman" w:hAnsi="Times New Roman" w:cs="Times New Roman"/>
          <w:sz w:val="26"/>
          <w:szCs w:val="26"/>
        </w:rPr>
      </w:pPr>
    </w:p>
    <w:p w:rsidR="00DC50A6" w:rsidRPr="009B6B8C" w:rsidRDefault="00DC50A6" w:rsidP="00DC50A6">
      <w:pPr>
        <w:jc w:val="center"/>
        <w:rPr>
          <w:rFonts w:ascii="Times New Roman" w:hAnsi="Times New Roman" w:cs="Times New Roman"/>
          <w:sz w:val="26"/>
          <w:szCs w:val="26"/>
        </w:rPr>
      </w:pPr>
    </w:p>
    <w:sectPr w:rsidR="00DC50A6" w:rsidRPr="009B6B8C" w:rsidSect="004B3615">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DF" w:rsidRDefault="00DD1EDF" w:rsidP="002F293E">
      <w:pPr>
        <w:spacing w:after="0" w:line="240" w:lineRule="auto"/>
      </w:pPr>
      <w:r>
        <w:separator/>
      </w:r>
    </w:p>
  </w:endnote>
  <w:endnote w:type="continuationSeparator" w:id="0">
    <w:p w:rsidR="00DD1EDF" w:rsidRDefault="00DD1EDF" w:rsidP="002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DF" w:rsidRDefault="00DD1EDF" w:rsidP="002F293E">
      <w:pPr>
        <w:spacing w:after="0" w:line="240" w:lineRule="auto"/>
      </w:pPr>
      <w:r>
        <w:separator/>
      </w:r>
    </w:p>
  </w:footnote>
  <w:footnote w:type="continuationSeparator" w:id="0">
    <w:p w:rsidR="00DD1EDF" w:rsidRDefault="00DD1EDF" w:rsidP="002F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15:restartNumberingAfterBreak="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A6"/>
    <w:rsid w:val="00044952"/>
    <w:rsid w:val="00056E0B"/>
    <w:rsid w:val="00065118"/>
    <w:rsid w:val="000747E8"/>
    <w:rsid w:val="000903EE"/>
    <w:rsid w:val="000A1040"/>
    <w:rsid w:val="00103D63"/>
    <w:rsid w:val="00143C32"/>
    <w:rsid w:val="00186266"/>
    <w:rsid w:val="001A3BDA"/>
    <w:rsid w:val="001B5096"/>
    <w:rsid w:val="001C1621"/>
    <w:rsid w:val="001C32EE"/>
    <w:rsid w:val="001E6D2E"/>
    <w:rsid w:val="002024C9"/>
    <w:rsid w:val="00226C1B"/>
    <w:rsid w:val="0023012C"/>
    <w:rsid w:val="00253D62"/>
    <w:rsid w:val="00264FB8"/>
    <w:rsid w:val="002D5420"/>
    <w:rsid w:val="002D65FF"/>
    <w:rsid w:val="002F293E"/>
    <w:rsid w:val="002F38BC"/>
    <w:rsid w:val="003256C7"/>
    <w:rsid w:val="0034610A"/>
    <w:rsid w:val="0037339C"/>
    <w:rsid w:val="003A27D0"/>
    <w:rsid w:val="003C3D01"/>
    <w:rsid w:val="003F3241"/>
    <w:rsid w:val="003F511A"/>
    <w:rsid w:val="003F6940"/>
    <w:rsid w:val="00403419"/>
    <w:rsid w:val="00424D25"/>
    <w:rsid w:val="00445D7A"/>
    <w:rsid w:val="00456EF9"/>
    <w:rsid w:val="00475984"/>
    <w:rsid w:val="0048407F"/>
    <w:rsid w:val="004A4566"/>
    <w:rsid w:val="004B3615"/>
    <w:rsid w:val="00531DB3"/>
    <w:rsid w:val="00534DE8"/>
    <w:rsid w:val="0055189B"/>
    <w:rsid w:val="005A151B"/>
    <w:rsid w:val="005A275B"/>
    <w:rsid w:val="00664555"/>
    <w:rsid w:val="00671B67"/>
    <w:rsid w:val="006A0D80"/>
    <w:rsid w:val="006C50B9"/>
    <w:rsid w:val="006E1113"/>
    <w:rsid w:val="006E2DF8"/>
    <w:rsid w:val="00714C73"/>
    <w:rsid w:val="00715F61"/>
    <w:rsid w:val="00751721"/>
    <w:rsid w:val="00751DFD"/>
    <w:rsid w:val="00753FAE"/>
    <w:rsid w:val="0076013A"/>
    <w:rsid w:val="007618B3"/>
    <w:rsid w:val="00773459"/>
    <w:rsid w:val="00796DB8"/>
    <w:rsid w:val="007D6E46"/>
    <w:rsid w:val="007D70DA"/>
    <w:rsid w:val="007E2221"/>
    <w:rsid w:val="007E251A"/>
    <w:rsid w:val="00812C81"/>
    <w:rsid w:val="008166DA"/>
    <w:rsid w:val="00822FA2"/>
    <w:rsid w:val="0084653F"/>
    <w:rsid w:val="008503E4"/>
    <w:rsid w:val="008539EE"/>
    <w:rsid w:val="008B49D4"/>
    <w:rsid w:val="008F3471"/>
    <w:rsid w:val="008F41BD"/>
    <w:rsid w:val="008F47FA"/>
    <w:rsid w:val="0090115F"/>
    <w:rsid w:val="009040C3"/>
    <w:rsid w:val="00914051"/>
    <w:rsid w:val="00931E8D"/>
    <w:rsid w:val="00957C3E"/>
    <w:rsid w:val="009720EA"/>
    <w:rsid w:val="00980DAE"/>
    <w:rsid w:val="009919C6"/>
    <w:rsid w:val="009B6B8C"/>
    <w:rsid w:val="00A07957"/>
    <w:rsid w:val="00AC6309"/>
    <w:rsid w:val="00B05BE7"/>
    <w:rsid w:val="00B11568"/>
    <w:rsid w:val="00B27432"/>
    <w:rsid w:val="00B61218"/>
    <w:rsid w:val="00B71D3C"/>
    <w:rsid w:val="00B77F32"/>
    <w:rsid w:val="00BB1A43"/>
    <w:rsid w:val="00BB631F"/>
    <w:rsid w:val="00BC32DD"/>
    <w:rsid w:val="00BC6142"/>
    <w:rsid w:val="00C55838"/>
    <w:rsid w:val="00C878D6"/>
    <w:rsid w:val="00C929C7"/>
    <w:rsid w:val="00CB0742"/>
    <w:rsid w:val="00D14D57"/>
    <w:rsid w:val="00D40939"/>
    <w:rsid w:val="00D53EAC"/>
    <w:rsid w:val="00D6668F"/>
    <w:rsid w:val="00DC0449"/>
    <w:rsid w:val="00DC50A6"/>
    <w:rsid w:val="00DD1EDF"/>
    <w:rsid w:val="00DE345B"/>
    <w:rsid w:val="00E13DF2"/>
    <w:rsid w:val="00E300DE"/>
    <w:rsid w:val="00E510F3"/>
    <w:rsid w:val="00E51896"/>
    <w:rsid w:val="00E92BDF"/>
    <w:rsid w:val="00EA16D0"/>
    <w:rsid w:val="00EB101D"/>
    <w:rsid w:val="00EB3C89"/>
    <w:rsid w:val="00EB7ED8"/>
    <w:rsid w:val="00ED1B52"/>
    <w:rsid w:val="00EF5843"/>
    <w:rsid w:val="00EF7BEE"/>
    <w:rsid w:val="00F04900"/>
    <w:rsid w:val="00F14AE3"/>
    <w:rsid w:val="00F86D32"/>
    <w:rsid w:val="00FB6DA9"/>
    <w:rsid w:val="00FF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D399F5-D921-40CF-BC88-63785862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1</Pages>
  <Words>11208</Words>
  <Characters>63891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Розенко Е.В.</cp:lastModifiedBy>
  <cp:revision>56</cp:revision>
  <cp:lastPrinted>2016-06-01T00:17:00Z</cp:lastPrinted>
  <dcterms:created xsi:type="dcterms:W3CDTF">2015-11-10T01:19:00Z</dcterms:created>
  <dcterms:modified xsi:type="dcterms:W3CDTF">2016-06-01T05:17:00Z</dcterms:modified>
</cp:coreProperties>
</file>