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C6" w:rsidRDefault="004F57C6" w:rsidP="004F57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ФЕДЕРАЦИЯ </w:t>
      </w:r>
    </w:p>
    <w:p w:rsidR="004F57C6" w:rsidRDefault="004F57C6" w:rsidP="004F57C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АМУРСКАЯ  ОБЛАСТЬ</w:t>
      </w:r>
      <w:proofErr w:type="gramEnd"/>
      <w:r>
        <w:rPr>
          <w:b/>
          <w:sz w:val="36"/>
          <w:szCs w:val="36"/>
        </w:rPr>
        <w:t xml:space="preserve"> </w:t>
      </w:r>
    </w:p>
    <w:p w:rsidR="004F57C6" w:rsidRDefault="004F57C6" w:rsidP="004F57C6">
      <w:pPr>
        <w:jc w:val="center"/>
        <w:rPr>
          <w:sz w:val="28"/>
        </w:rPr>
      </w:pPr>
    </w:p>
    <w:p w:rsidR="004F57C6" w:rsidRDefault="004F57C6" w:rsidP="004F57C6">
      <w:pPr>
        <w:pStyle w:val="1"/>
      </w:pPr>
      <w:r>
        <w:t xml:space="preserve">ГЛАВА ЗАВИТИНСКОГО РАЙОНА </w:t>
      </w:r>
    </w:p>
    <w:p w:rsidR="004F57C6" w:rsidRDefault="004F57C6" w:rsidP="004F57C6">
      <w:pPr>
        <w:jc w:val="center"/>
        <w:rPr>
          <w:sz w:val="28"/>
        </w:rPr>
      </w:pPr>
    </w:p>
    <w:p w:rsidR="004F57C6" w:rsidRDefault="004F57C6" w:rsidP="004F57C6">
      <w:pPr>
        <w:pStyle w:val="2"/>
        <w:rPr>
          <w:sz w:val="44"/>
          <w:szCs w:val="44"/>
        </w:rPr>
      </w:pPr>
      <w:r>
        <w:rPr>
          <w:sz w:val="44"/>
          <w:szCs w:val="44"/>
        </w:rPr>
        <w:t xml:space="preserve">П О С Т А Н О В Л Е Н И Е </w:t>
      </w:r>
    </w:p>
    <w:p w:rsidR="004F57C6" w:rsidRDefault="004F57C6" w:rsidP="004F57C6">
      <w:pPr>
        <w:jc w:val="center"/>
        <w:rPr>
          <w:sz w:val="28"/>
        </w:rPr>
      </w:pPr>
    </w:p>
    <w:p w:rsidR="004F57C6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№ ___</w:t>
      </w:r>
    </w:p>
    <w:p w:rsidR="004F57C6" w:rsidRDefault="004F57C6" w:rsidP="004F57C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г.Завитинск</w:t>
      </w:r>
      <w:proofErr w:type="spellEnd"/>
      <w:r>
        <w:rPr>
          <w:sz w:val="26"/>
          <w:szCs w:val="26"/>
        </w:rPr>
        <w:t xml:space="preserve"> </w:t>
      </w:r>
    </w:p>
    <w:p w:rsidR="004F57C6" w:rsidRDefault="004F57C6" w:rsidP="004F57C6">
      <w:pPr>
        <w:jc w:val="both"/>
        <w:rPr>
          <w:sz w:val="26"/>
          <w:szCs w:val="26"/>
        </w:rPr>
      </w:pPr>
    </w:p>
    <w:p w:rsidR="00143480" w:rsidRDefault="004F57C6" w:rsidP="004F57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43480">
        <w:rPr>
          <w:sz w:val="28"/>
          <w:szCs w:val="28"/>
        </w:rPr>
        <w:t>б  отмене</w:t>
      </w:r>
      <w:proofErr w:type="gramEnd"/>
      <w:r w:rsidR="00143480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постановлени</w:t>
      </w:r>
      <w:r w:rsidR="001434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43480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Завитинского района </w:t>
      </w:r>
    </w:p>
    <w:p w:rsidR="004F57C6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480">
        <w:rPr>
          <w:sz w:val="28"/>
          <w:szCs w:val="28"/>
        </w:rPr>
        <w:t>13 12 2010 № 377</w:t>
      </w:r>
    </w:p>
    <w:p w:rsidR="004F57C6" w:rsidRDefault="004F57C6" w:rsidP="004F57C6">
      <w:pPr>
        <w:ind w:firstLine="708"/>
        <w:jc w:val="both"/>
        <w:rPr>
          <w:sz w:val="28"/>
          <w:szCs w:val="28"/>
        </w:rPr>
      </w:pPr>
    </w:p>
    <w:p w:rsidR="004F57C6" w:rsidRDefault="004F57C6" w:rsidP="004F57C6">
      <w:pPr>
        <w:ind w:firstLine="708"/>
        <w:jc w:val="both"/>
        <w:rPr>
          <w:sz w:val="28"/>
          <w:szCs w:val="28"/>
        </w:rPr>
      </w:pPr>
    </w:p>
    <w:p w:rsidR="004F57C6" w:rsidRDefault="004F57C6" w:rsidP="004F57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приведением </w:t>
      </w:r>
      <w:r w:rsidR="00B2479E">
        <w:rPr>
          <w:color w:val="000000"/>
          <w:sz w:val="28"/>
          <w:szCs w:val="28"/>
        </w:rPr>
        <w:t xml:space="preserve">в соответствие </w:t>
      </w:r>
      <w:r>
        <w:rPr>
          <w:color w:val="000000"/>
          <w:sz w:val="28"/>
          <w:szCs w:val="28"/>
        </w:rPr>
        <w:t xml:space="preserve">с действующим законодательством </w:t>
      </w:r>
      <w:r w:rsidR="00B2479E">
        <w:rPr>
          <w:color w:val="000000"/>
          <w:sz w:val="28"/>
          <w:szCs w:val="28"/>
        </w:rPr>
        <w:t>нормативно-правовых актов администрации Завитинского района</w:t>
      </w:r>
    </w:p>
    <w:p w:rsidR="004F57C6" w:rsidRDefault="004F57C6" w:rsidP="004F57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>
        <w:rPr>
          <w:b/>
          <w:bCs/>
          <w:sz w:val="28"/>
          <w:szCs w:val="28"/>
        </w:rPr>
        <w:t xml:space="preserve">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  <w:r>
        <w:rPr>
          <w:sz w:val="28"/>
          <w:szCs w:val="28"/>
        </w:rPr>
        <w:t xml:space="preserve"> </w:t>
      </w:r>
    </w:p>
    <w:p w:rsidR="004F57C6" w:rsidRPr="00B2479E" w:rsidRDefault="00B2479E" w:rsidP="00B24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479E">
        <w:rPr>
          <w:sz w:val="28"/>
          <w:szCs w:val="28"/>
        </w:rPr>
        <w:t>Отменить постановления главы Завитинского района от 13.12. 2010 № 377 «Об утверждении Административного регламента администрации Завитинского района по исполнению муниципальной функции рассмотрения письменных и устных обращений граждан».</w:t>
      </w:r>
      <w:r w:rsidR="004F57C6" w:rsidRPr="00B2479E">
        <w:rPr>
          <w:sz w:val="28"/>
          <w:szCs w:val="28"/>
        </w:rPr>
        <w:t xml:space="preserve"> </w:t>
      </w:r>
    </w:p>
    <w:p w:rsidR="004F57C6" w:rsidRDefault="004F57C6" w:rsidP="004F5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4F57C6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F57C6" w:rsidRDefault="004F57C6" w:rsidP="004F57C6">
      <w:pPr>
        <w:jc w:val="both"/>
        <w:rPr>
          <w:sz w:val="26"/>
          <w:szCs w:val="26"/>
        </w:rPr>
      </w:pPr>
    </w:p>
    <w:p w:rsidR="004F57C6" w:rsidRDefault="004F57C6" w:rsidP="004F57C6">
      <w:pPr>
        <w:jc w:val="both"/>
        <w:rPr>
          <w:sz w:val="26"/>
          <w:szCs w:val="26"/>
        </w:rPr>
      </w:pPr>
    </w:p>
    <w:p w:rsidR="004F57C6" w:rsidRDefault="004F57C6" w:rsidP="004F57C6">
      <w:pPr>
        <w:jc w:val="both"/>
        <w:rPr>
          <w:sz w:val="26"/>
          <w:szCs w:val="26"/>
        </w:rPr>
      </w:pPr>
    </w:p>
    <w:p w:rsidR="004F57C6" w:rsidRDefault="004F57C6" w:rsidP="004F5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Завитинского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sz w:val="28"/>
          <w:szCs w:val="28"/>
        </w:rPr>
        <w:t>С.С.Линевич</w:t>
      </w:r>
      <w:proofErr w:type="spellEnd"/>
    </w:p>
    <w:p w:rsidR="005048D8" w:rsidRDefault="005048D8">
      <w:bookmarkStart w:id="0" w:name="_GoBack"/>
      <w:bookmarkEnd w:id="0"/>
    </w:p>
    <w:sectPr w:rsidR="0050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7A5F"/>
    <w:multiLevelType w:val="hybridMultilevel"/>
    <w:tmpl w:val="02DE3BD0"/>
    <w:lvl w:ilvl="0" w:tplc="4B22B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C8"/>
    <w:rsid w:val="000108B6"/>
    <w:rsid w:val="00143480"/>
    <w:rsid w:val="004F57C6"/>
    <w:rsid w:val="005048D8"/>
    <w:rsid w:val="005159C8"/>
    <w:rsid w:val="005747E5"/>
    <w:rsid w:val="00672CDB"/>
    <w:rsid w:val="00921AF4"/>
    <w:rsid w:val="00B2479E"/>
    <w:rsid w:val="00C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E8BF"/>
  <w15:chartTrackingRefBased/>
  <w15:docId w15:val="{098383C4-9DF4-4D8E-99CC-92A9F1F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7C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57C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7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57C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24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4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2018-05-29T07:36:00Z</cp:lastPrinted>
  <dcterms:created xsi:type="dcterms:W3CDTF">2018-05-29T07:15:00Z</dcterms:created>
  <dcterms:modified xsi:type="dcterms:W3CDTF">2018-05-29T07:41:00Z</dcterms:modified>
</cp:coreProperties>
</file>