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D38EA" w:rsidRPr="009711E7" w:rsidTr="000C674C">
        <w:trPr>
          <w:trHeight w:hRule="exact" w:val="964"/>
        </w:trPr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CDE2E" wp14:editId="3EA46B85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EA" w:rsidRPr="009711E7" w:rsidTr="000C674C"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BD38EA" w:rsidRPr="009711E7" w:rsidRDefault="00BD38EA" w:rsidP="000C674C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BD38EA" w:rsidRPr="009711E7" w:rsidTr="000C674C">
        <w:trPr>
          <w:trHeight w:hRule="exact" w:val="567"/>
        </w:trPr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                                                                  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Pr="00783012" w:rsidRDefault="00BD38EA" w:rsidP="002A2E1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Об утверждении предельных тарифов (цен) на дополнительные образовательные услуги, оказываемые муниципальным бюджетным учреждением </w:t>
      </w:r>
      <w:r w:rsidR="001D342C" w:rsidRPr="00783012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83012">
        <w:rPr>
          <w:rFonts w:ascii="Times New Roman" w:hAnsi="Times New Roman"/>
          <w:sz w:val="28"/>
          <w:szCs w:val="28"/>
        </w:rPr>
        <w:t xml:space="preserve"> «</w:t>
      </w:r>
      <w:r w:rsidR="002A2E13" w:rsidRPr="00783012">
        <w:rPr>
          <w:rFonts w:ascii="Times New Roman" w:hAnsi="Times New Roman"/>
          <w:sz w:val="28"/>
          <w:szCs w:val="28"/>
        </w:rPr>
        <w:t>Школа искусств Завитинского района</w:t>
      </w:r>
      <w:r w:rsidRPr="00783012">
        <w:rPr>
          <w:rFonts w:ascii="Times New Roman" w:hAnsi="Times New Roman"/>
          <w:sz w:val="28"/>
          <w:szCs w:val="28"/>
        </w:rPr>
        <w:t>» на платной основе</w:t>
      </w:r>
      <w:bookmarkStart w:id="0" w:name="_GoBack"/>
      <w:bookmarkEnd w:id="0"/>
    </w:p>
    <w:p w:rsidR="00AF72F4" w:rsidRPr="00783012" w:rsidRDefault="00AF72F4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E13" w:rsidRPr="00783012" w:rsidRDefault="002A2E13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sz w:val="28"/>
          <w:szCs w:val="28"/>
        </w:rPr>
        <w:t xml:space="preserve">В соответствии с п. 4 ч. 1 ст. 17 Федерального закона от 06.10.2003       №131-ФЗ «Об общих принципах организации местного самоуправления в Российской Федерации», </w:t>
      </w:r>
      <w:r w:rsidRPr="00A82801">
        <w:rPr>
          <w:rFonts w:ascii="Times New Roman" w:hAnsi="Times New Roman"/>
          <w:bCs/>
          <w:sz w:val="28"/>
          <w:szCs w:val="28"/>
        </w:rPr>
        <w:t>ст</w:t>
      </w:r>
      <w:r w:rsidRPr="00A82801">
        <w:rPr>
          <w:rFonts w:ascii="Times New Roman" w:hAnsi="Times New Roman"/>
          <w:sz w:val="28"/>
          <w:szCs w:val="28"/>
        </w:rPr>
        <w:t xml:space="preserve">. </w:t>
      </w:r>
      <w:r w:rsidR="00A82801" w:rsidRPr="00A82801">
        <w:rPr>
          <w:rFonts w:ascii="Times New Roman" w:hAnsi="Times New Roman"/>
          <w:bCs/>
          <w:sz w:val="28"/>
          <w:szCs w:val="28"/>
        </w:rPr>
        <w:t>101</w:t>
      </w:r>
      <w:r w:rsidRPr="00A82801">
        <w:rPr>
          <w:rFonts w:ascii="Times New Roman" w:hAnsi="Times New Roman"/>
          <w:bCs/>
          <w:sz w:val="28"/>
          <w:szCs w:val="28"/>
        </w:rPr>
        <w:t xml:space="preserve"> </w:t>
      </w:r>
      <w:r w:rsidR="0045281C">
        <w:rPr>
          <w:rFonts w:ascii="Times New Roman" w:hAnsi="Times New Roman"/>
          <w:bCs/>
          <w:sz w:val="28"/>
          <w:szCs w:val="28"/>
        </w:rPr>
        <w:t>Федерального</w:t>
      </w:r>
      <w:r w:rsidR="00A82801" w:rsidRPr="00A82801">
        <w:rPr>
          <w:rFonts w:ascii="Times New Roman" w:hAnsi="Times New Roman"/>
          <w:bCs/>
          <w:sz w:val="28"/>
          <w:szCs w:val="28"/>
        </w:rPr>
        <w:t xml:space="preserve"> закон</w:t>
      </w:r>
      <w:r w:rsidR="0045281C">
        <w:rPr>
          <w:rFonts w:ascii="Times New Roman" w:hAnsi="Times New Roman"/>
          <w:bCs/>
          <w:sz w:val="28"/>
          <w:szCs w:val="28"/>
        </w:rPr>
        <w:t>а</w:t>
      </w:r>
      <w:r w:rsidR="00A82801" w:rsidRPr="00A82801">
        <w:rPr>
          <w:rFonts w:ascii="Times New Roman" w:hAnsi="Times New Roman"/>
          <w:bCs/>
          <w:sz w:val="28"/>
          <w:szCs w:val="28"/>
        </w:rPr>
        <w:t xml:space="preserve"> от 29.12.2012 N 273-ФЗ (ред. от 26.07.2019) "Об образовании в Российской Федерации"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Pr="00783012">
        <w:rPr>
          <w:rFonts w:ascii="Times New Roman" w:hAnsi="Times New Roman"/>
          <w:sz w:val="28"/>
          <w:szCs w:val="28"/>
        </w:rPr>
        <w:t xml:space="preserve"> пунктом 4 части 1 статьи 8 Устава Завитинского района и во исполнение решения Завитинского районного Совета народных депутатов от 12.11.2014 № 100</w:t>
      </w:r>
      <w:proofErr w:type="gramEnd"/>
      <w:r w:rsidRPr="00783012">
        <w:rPr>
          <w:rFonts w:ascii="Times New Roman" w:hAnsi="Times New Roman"/>
          <w:sz w:val="28"/>
          <w:szCs w:val="28"/>
        </w:rPr>
        <w:t>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01.0</w:t>
      </w:r>
      <w:r w:rsidR="00A82801">
        <w:rPr>
          <w:rFonts w:ascii="Times New Roman" w:hAnsi="Times New Roman"/>
          <w:sz w:val="28"/>
          <w:szCs w:val="28"/>
        </w:rPr>
        <w:t>9</w:t>
      </w:r>
      <w:r w:rsidRPr="00783012">
        <w:rPr>
          <w:rFonts w:ascii="Times New Roman" w:hAnsi="Times New Roman"/>
          <w:sz w:val="28"/>
          <w:szCs w:val="28"/>
        </w:rPr>
        <w:t xml:space="preserve">.2019 по </w:t>
      </w:r>
      <w:r w:rsidR="00A82801">
        <w:rPr>
          <w:rFonts w:ascii="Times New Roman" w:hAnsi="Times New Roman"/>
          <w:sz w:val="28"/>
          <w:szCs w:val="28"/>
        </w:rPr>
        <w:t>30</w:t>
      </w:r>
      <w:r w:rsidRPr="00783012">
        <w:rPr>
          <w:rFonts w:ascii="Times New Roman" w:hAnsi="Times New Roman"/>
          <w:sz w:val="28"/>
          <w:szCs w:val="28"/>
        </w:rPr>
        <w:t>.</w:t>
      </w:r>
      <w:r w:rsidR="00A82801">
        <w:rPr>
          <w:rFonts w:ascii="Times New Roman" w:hAnsi="Times New Roman"/>
          <w:sz w:val="28"/>
          <w:szCs w:val="28"/>
        </w:rPr>
        <w:t>06</w:t>
      </w:r>
      <w:r w:rsidRPr="00783012">
        <w:rPr>
          <w:rFonts w:ascii="Times New Roman" w:hAnsi="Times New Roman"/>
          <w:sz w:val="28"/>
          <w:szCs w:val="28"/>
        </w:rPr>
        <w:t>.20</w:t>
      </w:r>
      <w:r w:rsidR="00A82801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="00A82801" w:rsidRPr="00A82801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Завитинского района </w:t>
      </w:r>
      <w:proofErr w:type="spellStart"/>
      <w:r w:rsidRPr="00783012">
        <w:rPr>
          <w:rFonts w:ascii="Times New Roman" w:hAnsi="Times New Roman"/>
          <w:sz w:val="28"/>
          <w:szCs w:val="28"/>
        </w:rPr>
        <w:t>А.</w:t>
      </w:r>
      <w:r w:rsidR="00C6210D">
        <w:rPr>
          <w:rFonts w:ascii="Times New Roman" w:hAnsi="Times New Roman"/>
          <w:sz w:val="28"/>
          <w:szCs w:val="28"/>
        </w:rPr>
        <w:t>Н.</w:t>
      </w:r>
      <w:r w:rsidRPr="00783012">
        <w:rPr>
          <w:rFonts w:ascii="Times New Roman" w:hAnsi="Times New Roman"/>
          <w:sz w:val="28"/>
          <w:szCs w:val="28"/>
        </w:rPr>
        <w:t>Мацкан</w:t>
      </w:r>
      <w:proofErr w:type="spellEnd"/>
      <w:r w:rsidRPr="00783012">
        <w:rPr>
          <w:rFonts w:ascii="Times New Roman" w:hAnsi="Times New Roman"/>
          <w:sz w:val="28"/>
          <w:szCs w:val="28"/>
        </w:rPr>
        <w:t>.</w:t>
      </w: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5986"/>
      </w:tblGrid>
      <w:tr w:rsidR="007C6293" w:rsidRPr="00783012" w:rsidTr="000C674C">
        <w:trPr>
          <w:jc w:val="center"/>
        </w:trPr>
        <w:tc>
          <w:tcPr>
            <w:tcW w:w="3652" w:type="dxa"/>
            <w:shd w:val="clear" w:color="auto" w:fill="auto"/>
          </w:tcPr>
          <w:p w:rsidR="007C6293" w:rsidRPr="00783012" w:rsidRDefault="007C6293" w:rsidP="007C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012">
              <w:rPr>
                <w:rFonts w:ascii="Times New Roman" w:hAnsi="Times New Roman"/>
                <w:sz w:val="28"/>
                <w:szCs w:val="28"/>
              </w:rPr>
              <w:t>Глава Завитинского района</w:t>
            </w:r>
          </w:p>
        </w:tc>
        <w:tc>
          <w:tcPr>
            <w:tcW w:w="6167" w:type="dxa"/>
            <w:shd w:val="clear" w:color="auto" w:fill="auto"/>
            <w:vAlign w:val="bottom"/>
          </w:tcPr>
          <w:p w:rsidR="007C6293" w:rsidRPr="00783012" w:rsidRDefault="007C6293" w:rsidP="007C62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012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 w:rsidRPr="00783012">
              <w:rPr>
                <w:rFonts w:ascii="Times New Roman" w:hAnsi="Times New Roman"/>
                <w:sz w:val="28"/>
                <w:szCs w:val="28"/>
              </w:rPr>
              <w:t>Линевич</w:t>
            </w:r>
            <w:proofErr w:type="spellEnd"/>
          </w:p>
        </w:tc>
      </w:tr>
    </w:tbl>
    <w:p w:rsidR="007C6293" w:rsidRPr="00783012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C6293" w:rsidRPr="00783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E13" w:rsidRDefault="002A2E1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293" w:rsidRP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C6293" w:rsidRPr="007C6293" w:rsidTr="000C674C">
        <w:tc>
          <w:tcPr>
            <w:tcW w:w="5070" w:type="dxa"/>
            <w:hideMark/>
          </w:tcPr>
          <w:p w:rsidR="007C6293" w:rsidRPr="007C6293" w:rsidRDefault="007C6293" w:rsidP="007C629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Исполнитель: </w:t>
            </w:r>
          </w:p>
          <w:p w:rsidR="007C6293" w:rsidRPr="007C6293" w:rsidRDefault="00774EBE" w:rsidP="007C629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. н</w:t>
            </w:r>
            <w:r w:rsidR="007C6293"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</w:t>
            </w:r>
            <w:r w:rsidR="007C6293"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отдела экономического развития и муниципальных закупок</w:t>
            </w:r>
          </w:p>
        </w:tc>
      </w:tr>
      <w:tr w:rsidR="007C6293" w:rsidRPr="007C6293" w:rsidTr="000C674C">
        <w:tc>
          <w:tcPr>
            <w:tcW w:w="5070" w:type="dxa"/>
          </w:tcPr>
          <w:p w:rsidR="007C6293" w:rsidRPr="007C6293" w:rsidRDefault="007C6293" w:rsidP="007C629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7C6293" w:rsidRPr="007C6293" w:rsidRDefault="00774EBE" w:rsidP="007C629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Н.А. Емельянова</w:t>
            </w:r>
          </w:p>
        </w:tc>
      </w:tr>
      <w:tr w:rsidR="007C6293" w:rsidRPr="007C6293" w:rsidTr="000C674C">
        <w:tc>
          <w:tcPr>
            <w:tcW w:w="5070" w:type="dxa"/>
            <w:hideMark/>
          </w:tcPr>
          <w:p w:rsidR="007C6293" w:rsidRPr="007C6293" w:rsidRDefault="007C6293" w:rsidP="007C629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Согласовано:</w:t>
            </w:r>
          </w:p>
          <w:p w:rsidR="007C6293" w:rsidRPr="007C6293" w:rsidRDefault="007C6293" w:rsidP="007C6293">
            <w:pPr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Начальник отдела по труду, социальным и правовым вопросам</w:t>
            </w:r>
          </w:p>
        </w:tc>
      </w:tr>
      <w:tr w:rsidR="007C6293" w:rsidRPr="007C6293" w:rsidTr="000C674C">
        <w:tc>
          <w:tcPr>
            <w:tcW w:w="5070" w:type="dxa"/>
          </w:tcPr>
          <w:p w:rsidR="007C6293" w:rsidRPr="007C6293" w:rsidRDefault="007C6293" w:rsidP="007C62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7C6293" w:rsidRPr="007C6293" w:rsidRDefault="007C6293" w:rsidP="007C6293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С.С. </w:t>
            </w:r>
            <w:proofErr w:type="spellStart"/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Сегодина</w:t>
            </w:r>
            <w:proofErr w:type="spellEnd"/>
          </w:p>
        </w:tc>
      </w:tr>
      <w:tr w:rsidR="007C6293" w:rsidRPr="007C6293" w:rsidTr="000C674C">
        <w:tc>
          <w:tcPr>
            <w:tcW w:w="5070" w:type="dxa"/>
          </w:tcPr>
          <w:p w:rsidR="007C6293" w:rsidRPr="007C6293" w:rsidRDefault="00774EBE" w:rsidP="007C6293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Начальник отдела культуры, спорта и молоде</w:t>
            </w:r>
            <w:r w:rsidR="00EB75B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жной политики </w:t>
            </w:r>
          </w:p>
        </w:tc>
      </w:tr>
      <w:tr w:rsidR="007C6293" w:rsidRPr="007C6293" w:rsidTr="000C674C">
        <w:tc>
          <w:tcPr>
            <w:tcW w:w="5070" w:type="dxa"/>
          </w:tcPr>
          <w:p w:rsidR="007C6293" w:rsidRPr="007C6293" w:rsidRDefault="00EB75B7" w:rsidP="007C6293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А.А. Татарникова</w:t>
            </w:r>
          </w:p>
        </w:tc>
      </w:tr>
      <w:tr w:rsidR="007C6293" w:rsidRPr="007C6293" w:rsidTr="000C674C">
        <w:tc>
          <w:tcPr>
            <w:tcW w:w="5070" w:type="dxa"/>
            <w:hideMark/>
          </w:tcPr>
          <w:p w:rsidR="007C6293" w:rsidRPr="007C6293" w:rsidRDefault="007C6293" w:rsidP="007C6293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75B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7C6293" w:rsidRPr="007C6293" w:rsidTr="000C674C">
        <w:tc>
          <w:tcPr>
            <w:tcW w:w="5070" w:type="dxa"/>
          </w:tcPr>
          <w:p w:rsidR="007C6293" w:rsidRPr="007C6293" w:rsidRDefault="007C6293" w:rsidP="007C62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7C6293" w:rsidRPr="007C6293" w:rsidRDefault="007C6293" w:rsidP="007C6293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</w:tbl>
    <w:p w:rsidR="007C6293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75B7" w:rsidRDefault="00EB75B7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EB7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EB75B7" w:rsidRPr="00783012" w:rsidRDefault="00783012" w:rsidP="00783012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от ____________ № _____</w:t>
      </w:r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4C7" w:rsidRPr="00783012" w:rsidRDefault="00E324C7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012" w:rsidRP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Предельные тарифы (цены) на </w:t>
      </w:r>
      <w:r w:rsidR="00C6210D" w:rsidRPr="00C6210D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01"/>
        <w:gridCol w:w="2575"/>
        <w:gridCol w:w="2572"/>
      </w:tblGrid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324C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324C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359" w:type="pct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Стоимость услуги, рублей</w:t>
            </w:r>
          </w:p>
        </w:tc>
      </w:tr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173A70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BA1981" w:rsidP="00E324C7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Изобразительное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искусство</w:t>
            </w:r>
            <w:r w:rsidR="00DA094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359" w:type="pct"/>
          </w:tcPr>
          <w:p w:rsidR="00C6210D" w:rsidRPr="00E324C7" w:rsidRDefault="00DA0946" w:rsidP="00DA094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человек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1 час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141687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66,87</w:t>
            </w:r>
          </w:p>
        </w:tc>
      </w:tr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173A70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141687" w:rsidP="00E324C7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Хореографическое искусство</w:t>
            </w:r>
          </w:p>
        </w:tc>
        <w:tc>
          <w:tcPr>
            <w:tcW w:w="1359" w:type="pct"/>
          </w:tcPr>
          <w:p w:rsidR="00C6210D" w:rsidRPr="00E324C7" w:rsidRDefault="00DA0946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человек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1 час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E324C7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66,87</w:t>
            </w:r>
          </w:p>
        </w:tc>
      </w:tr>
    </w:tbl>
    <w:p w:rsidR="00C6210D" w:rsidRPr="00783012" w:rsidRDefault="00C6210D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210D" w:rsidRPr="0078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402B"/>
    <w:multiLevelType w:val="hybridMultilevel"/>
    <w:tmpl w:val="C2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A"/>
    <w:rsid w:val="00141687"/>
    <w:rsid w:val="00173A70"/>
    <w:rsid w:val="001D342C"/>
    <w:rsid w:val="001F5626"/>
    <w:rsid w:val="002A2E13"/>
    <w:rsid w:val="003F35C9"/>
    <w:rsid w:val="0045281C"/>
    <w:rsid w:val="004C31E9"/>
    <w:rsid w:val="005E37DD"/>
    <w:rsid w:val="00774EBE"/>
    <w:rsid w:val="00783012"/>
    <w:rsid w:val="007C6293"/>
    <w:rsid w:val="00976255"/>
    <w:rsid w:val="00A82801"/>
    <w:rsid w:val="00AF72F4"/>
    <w:rsid w:val="00B3222C"/>
    <w:rsid w:val="00BA1981"/>
    <w:rsid w:val="00BD38EA"/>
    <w:rsid w:val="00C6210D"/>
    <w:rsid w:val="00D80640"/>
    <w:rsid w:val="00DA0946"/>
    <w:rsid w:val="00E324C7"/>
    <w:rsid w:val="00E535E3"/>
    <w:rsid w:val="00EB75B7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Емельянова Наталья Александровна</cp:lastModifiedBy>
  <cp:revision>3</cp:revision>
  <cp:lastPrinted>2019-09-01T23:58:00Z</cp:lastPrinted>
  <dcterms:created xsi:type="dcterms:W3CDTF">2019-08-26T07:04:00Z</dcterms:created>
  <dcterms:modified xsi:type="dcterms:W3CDTF">2019-09-02T05:58:00Z</dcterms:modified>
</cp:coreProperties>
</file>