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78" w:rsidRDefault="00C76278" w:rsidP="00C76278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>ФИНАНСОВЫЙ ОТДЕЛ АДМИНИСТРАЦИИ ЗАВИТИНСКОГО МУНИЦИПАЛЬНОГО ОКРУГА АМУРСКОЙ ОБЛАСТИ</w:t>
      </w:r>
    </w:p>
    <w:p w:rsidR="00C76278" w:rsidRDefault="00C76278" w:rsidP="00C76278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:rsidR="00C76278" w:rsidRDefault="00C76278" w:rsidP="00C76278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6"/>
          <w:szCs w:val="36"/>
          <w:lang w:eastAsia="en-US"/>
        </w:rPr>
        <w:t>ПРИКАЗ</w:t>
      </w:r>
    </w:p>
    <w:p w:rsidR="00C76278" w:rsidRPr="00C76278" w:rsidRDefault="00D57B49" w:rsidP="00C76278">
      <w:pPr>
        <w:widowControl/>
        <w:spacing w:after="200"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u w:val="single"/>
          <w:lang w:eastAsia="en-US"/>
        </w:rPr>
        <w:t xml:space="preserve">  от 10.01.2022  </w:t>
      </w:r>
      <w:r w:rsidR="00C76278" w:rsidRPr="00C7627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C76278" w:rsidRPr="00C76278">
        <w:rPr>
          <w:rFonts w:eastAsia="Calibri"/>
          <w:color w:val="auto"/>
          <w:sz w:val="28"/>
          <w:szCs w:val="28"/>
          <w:lang w:eastAsia="en-US"/>
        </w:rPr>
        <w:t xml:space="preserve">               </w:t>
      </w:r>
      <w:r w:rsidR="00C76278"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C76278" w:rsidRPr="00C76278">
        <w:rPr>
          <w:rFonts w:eastAsia="Calibri"/>
          <w:color w:val="auto"/>
          <w:sz w:val="28"/>
          <w:szCs w:val="28"/>
          <w:lang w:eastAsia="en-US"/>
        </w:rPr>
        <w:t>№</w:t>
      </w:r>
      <w:r>
        <w:rPr>
          <w:rFonts w:eastAsia="Calibri"/>
          <w:color w:val="auto"/>
          <w:sz w:val="28"/>
          <w:szCs w:val="28"/>
          <w:lang w:eastAsia="en-US"/>
        </w:rPr>
        <w:t xml:space="preserve"> 8</w:t>
      </w:r>
      <w:r w:rsidR="00C76278" w:rsidRPr="00C7627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76278" w:rsidRPr="00C76278" w:rsidRDefault="00C76278" w:rsidP="00C76278">
      <w:pPr>
        <w:widowControl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76278">
        <w:rPr>
          <w:rFonts w:eastAsia="Calibri"/>
          <w:color w:val="auto"/>
          <w:sz w:val="28"/>
          <w:szCs w:val="28"/>
          <w:lang w:eastAsia="en-US"/>
        </w:rPr>
        <w:t>г. Завитинск</w:t>
      </w:r>
    </w:p>
    <w:p w:rsidR="00FE1116" w:rsidRDefault="00FE1116">
      <w:pPr>
        <w:rPr>
          <w:sz w:val="28"/>
          <w:szCs w:val="28"/>
        </w:rPr>
      </w:pPr>
    </w:p>
    <w:p w:rsidR="00C76278" w:rsidRDefault="00C76278">
      <w:pPr>
        <w:rPr>
          <w:sz w:val="28"/>
          <w:szCs w:val="28"/>
        </w:rPr>
      </w:pPr>
    </w:p>
    <w:p w:rsidR="00C76278" w:rsidRDefault="00C76278" w:rsidP="00C76278">
      <w:pPr>
        <w:pStyle w:val="Default"/>
      </w:pPr>
    </w:p>
    <w:p w:rsidR="00C76278" w:rsidRDefault="00C76278" w:rsidP="00C76278">
      <w:pPr>
        <w:pStyle w:val="Default"/>
      </w:pPr>
      <w:r>
        <w:t xml:space="preserve"> </w:t>
      </w:r>
    </w:p>
    <w:p w:rsidR="00C76278" w:rsidRDefault="00C76278" w:rsidP="005D2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</w:t>
      </w:r>
    </w:p>
    <w:p w:rsidR="00C76278" w:rsidRDefault="00C76278" w:rsidP="00C762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реестра закупок, осуществленных </w:t>
      </w:r>
    </w:p>
    <w:p w:rsidR="00C76278" w:rsidRDefault="00C76278" w:rsidP="00C762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заключения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C76278" w:rsidRDefault="00C76278" w:rsidP="00C762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контрактов</w:t>
      </w:r>
    </w:p>
    <w:p w:rsidR="00C76278" w:rsidRDefault="00C76278" w:rsidP="00C76278">
      <w:pPr>
        <w:pStyle w:val="Default"/>
        <w:rPr>
          <w:sz w:val="28"/>
          <w:szCs w:val="28"/>
        </w:rPr>
      </w:pPr>
    </w:p>
    <w:p w:rsidR="00C76278" w:rsidRDefault="00C76278" w:rsidP="00C76278">
      <w:pPr>
        <w:pStyle w:val="Default"/>
        <w:rPr>
          <w:sz w:val="28"/>
          <w:szCs w:val="28"/>
        </w:rPr>
      </w:pPr>
    </w:p>
    <w:p w:rsidR="00C76278" w:rsidRPr="00C76278" w:rsidRDefault="00C76278" w:rsidP="00C762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73 Бюджетного кодекса РФ,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C76278" w:rsidRDefault="00C76278" w:rsidP="00C76278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 </w:t>
      </w:r>
    </w:p>
    <w:p w:rsidR="00C76278" w:rsidRPr="00C76278" w:rsidRDefault="00C76278" w:rsidP="008F12DF">
      <w:pPr>
        <w:pStyle w:val="Default"/>
        <w:ind w:firstLine="708"/>
        <w:jc w:val="both"/>
      </w:pPr>
      <w:r>
        <w:rPr>
          <w:sz w:val="28"/>
          <w:szCs w:val="28"/>
        </w:rPr>
        <w:t>1. Утвердить Порядок ведения реестра закупок, осуществленных без заключения</w:t>
      </w:r>
      <w:r>
        <w:t xml:space="preserve"> </w:t>
      </w:r>
      <w:r>
        <w:rPr>
          <w:sz w:val="28"/>
          <w:szCs w:val="28"/>
        </w:rPr>
        <w:t xml:space="preserve">муниципальных контрактов финансовым отделом администрации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 Амурской области, согласно приложению 1 к настоящему приказу. </w:t>
      </w:r>
    </w:p>
    <w:p w:rsidR="00C76278" w:rsidRDefault="00C76278" w:rsidP="008F12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реестра закупок, осуществленных без заключения муниципальных контрактов, согласно приложению 2 к настоящему приказу. </w:t>
      </w:r>
    </w:p>
    <w:p w:rsidR="00C76278" w:rsidRDefault="00C76278" w:rsidP="008F12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приказ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округа. </w:t>
      </w:r>
    </w:p>
    <w:p w:rsidR="00C76278" w:rsidRDefault="00C76278" w:rsidP="008F12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FF10BC">
        <w:rPr>
          <w:sz w:val="28"/>
          <w:szCs w:val="28"/>
        </w:rPr>
        <w:t>главного</w:t>
      </w:r>
      <w:r w:rsidR="005D2696">
        <w:rPr>
          <w:sz w:val="28"/>
          <w:szCs w:val="28"/>
        </w:rPr>
        <w:t xml:space="preserve"> специалиста финансового</w:t>
      </w:r>
      <w:r>
        <w:rPr>
          <w:sz w:val="28"/>
          <w:szCs w:val="28"/>
        </w:rPr>
        <w:t xml:space="preserve"> </w:t>
      </w:r>
      <w:r w:rsidR="005D2696">
        <w:rPr>
          <w:sz w:val="28"/>
          <w:szCs w:val="28"/>
        </w:rPr>
        <w:t xml:space="preserve">отдела администрации </w:t>
      </w:r>
      <w:proofErr w:type="spellStart"/>
      <w:r w:rsidR="005D2696">
        <w:rPr>
          <w:sz w:val="28"/>
          <w:szCs w:val="28"/>
        </w:rPr>
        <w:t>Завитинского</w:t>
      </w:r>
      <w:proofErr w:type="spellEnd"/>
      <w:r w:rsidR="005D2696">
        <w:rPr>
          <w:sz w:val="28"/>
          <w:szCs w:val="28"/>
        </w:rPr>
        <w:t xml:space="preserve"> муниципального округа Амурской области </w:t>
      </w:r>
      <w:r w:rsidR="00FF10BC">
        <w:rPr>
          <w:sz w:val="28"/>
          <w:szCs w:val="28"/>
        </w:rPr>
        <w:t>Захарченко М.Ю.</w:t>
      </w:r>
    </w:p>
    <w:p w:rsidR="0073580A" w:rsidRDefault="0073580A" w:rsidP="00C76278">
      <w:pPr>
        <w:pStyle w:val="Default"/>
        <w:jc w:val="both"/>
        <w:rPr>
          <w:sz w:val="28"/>
          <w:szCs w:val="28"/>
        </w:rPr>
      </w:pPr>
    </w:p>
    <w:p w:rsidR="0073580A" w:rsidRDefault="0073580A" w:rsidP="00C76278">
      <w:pPr>
        <w:pStyle w:val="Default"/>
        <w:jc w:val="both"/>
        <w:rPr>
          <w:sz w:val="28"/>
          <w:szCs w:val="28"/>
        </w:rPr>
      </w:pPr>
    </w:p>
    <w:p w:rsidR="005D2696" w:rsidRDefault="005D2696" w:rsidP="00C762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D2696" w:rsidRDefault="005D2696" w:rsidP="00C762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                                                                            О.Н. </w:t>
      </w:r>
      <w:proofErr w:type="spellStart"/>
      <w:r>
        <w:rPr>
          <w:sz w:val="28"/>
          <w:szCs w:val="28"/>
        </w:rPr>
        <w:t>Кийченко</w:t>
      </w:r>
      <w:proofErr w:type="spellEnd"/>
      <w:r>
        <w:rPr>
          <w:sz w:val="28"/>
          <w:szCs w:val="28"/>
        </w:rPr>
        <w:t xml:space="preserve">  </w:t>
      </w:r>
    </w:p>
    <w:p w:rsidR="005D2696" w:rsidRDefault="005D2696" w:rsidP="00C76278">
      <w:pPr>
        <w:pStyle w:val="Default"/>
        <w:jc w:val="both"/>
        <w:rPr>
          <w:sz w:val="28"/>
          <w:szCs w:val="28"/>
        </w:rPr>
      </w:pPr>
    </w:p>
    <w:p w:rsidR="005D2696" w:rsidRDefault="005D2696" w:rsidP="00C76278">
      <w:pPr>
        <w:pStyle w:val="Default"/>
        <w:jc w:val="both"/>
        <w:rPr>
          <w:sz w:val="28"/>
          <w:szCs w:val="28"/>
        </w:rPr>
      </w:pPr>
    </w:p>
    <w:p w:rsidR="005D2696" w:rsidRDefault="005D2696" w:rsidP="00C76278">
      <w:pPr>
        <w:pStyle w:val="Default"/>
        <w:jc w:val="both"/>
        <w:rPr>
          <w:sz w:val="28"/>
          <w:szCs w:val="28"/>
        </w:rPr>
      </w:pPr>
    </w:p>
    <w:p w:rsidR="005D2696" w:rsidRDefault="005D2696" w:rsidP="00C76278">
      <w:pPr>
        <w:pStyle w:val="Default"/>
        <w:jc w:val="both"/>
        <w:rPr>
          <w:sz w:val="28"/>
          <w:szCs w:val="28"/>
        </w:rPr>
      </w:pPr>
    </w:p>
    <w:p w:rsidR="002E3B32" w:rsidRDefault="002E3B32" w:rsidP="002E3B32">
      <w:pPr>
        <w:pStyle w:val="Default"/>
        <w:rPr>
          <w:sz w:val="28"/>
          <w:szCs w:val="28"/>
        </w:rPr>
      </w:pPr>
    </w:p>
    <w:p w:rsidR="005D2696" w:rsidRDefault="002E3B32" w:rsidP="002E3B3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874343">
        <w:rPr>
          <w:sz w:val="28"/>
          <w:szCs w:val="28"/>
        </w:rPr>
        <w:t xml:space="preserve">                             </w:t>
      </w:r>
      <w:r w:rsidR="005D2696">
        <w:rPr>
          <w:sz w:val="28"/>
          <w:szCs w:val="28"/>
        </w:rPr>
        <w:t>Приложение № 1 к приказу</w:t>
      </w:r>
    </w:p>
    <w:p w:rsidR="005D2696" w:rsidRDefault="00874343" w:rsidP="0087434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D2696">
        <w:rPr>
          <w:sz w:val="28"/>
          <w:szCs w:val="28"/>
        </w:rPr>
        <w:t xml:space="preserve">финансового отдела администрации </w:t>
      </w:r>
    </w:p>
    <w:p w:rsidR="005D2696" w:rsidRDefault="005D2696" w:rsidP="005D26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5D2696" w:rsidRDefault="005D2696" w:rsidP="005D26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округа Амурской области</w:t>
      </w:r>
    </w:p>
    <w:p w:rsidR="005D2696" w:rsidRDefault="005D2696" w:rsidP="005D26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от____________№____</w:t>
      </w:r>
    </w:p>
    <w:p w:rsidR="005D2696" w:rsidRDefault="005D2696" w:rsidP="005D2696">
      <w:pPr>
        <w:pStyle w:val="Default"/>
        <w:jc w:val="center"/>
        <w:rPr>
          <w:sz w:val="28"/>
          <w:szCs w:val="28"/>
        </w:rPr>
      </w:pPr>
    </w:p>
    <w:p w:rsidR="005D2696" w:rsidRDefault="005D2696" w:rsidP="005D2696">
      <w:pPr>
        <w:pStyle w:val="Default"/>
        <w:jc w:val="center"/>
        <w:rPr>
          <w:sz w:val="28"/>
          <w:szCs w:val="28"/>
        </w:rPr>
      </w:pPr>
    </w:p>
    <w:p w:rsidR="005D2696" w:rsidRDefault="005D2696" w:rsidP="005D2696">
      <w:pPr>
        <w:pStyle w:val="Default"/>
      </w:pPr>
    </w:p>
    <w:p w:rsidR="005D2696" w:rsidRDefault="005D2696" w:rsidP="005D26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D2696" w:rsidRDefault="005D2696" w:rsidP="005D26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ВЕДЕНИЯ РЕЕСТРА ЗАКУПОК, ОСУЩЕСТВЛЕННЫХ БЕЗ ЗАКЛЮЧЕНИЯ МУНИЦИПАЛЬНЫХ КОНТРАКТОВ</w:t>
      </w:r>
    </w:p>
    <w:p w:rsidR="005D2696" w:rsidRDefault="005D2696" w:rsidP="005D2696">
      <w:pPr>
        <w:pStyle w:val="Default"/>
      </w:pPr>
    </w:p>
    <w:p w:rsidR="005D2696" w:rsidRDefault="005D2696" w:rsidP="005D26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D2696" w:rsidRDefault="005D2696" w:rsidP="005D26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ведения реестров закупок, осуществленных без заключения муниципальных контрактов (далее - Порядок), разработан в соответствии с Бюджетным кодексом Российской Федерации и определяет порядок и форму ведения реестров закупок товаров, выполнения работ, оказания услуг для муниципальных нужд </w:t>
      </w:r>
      <w:r w:rsidR="002E3B32">
        <w:rPr>
          <w:sz w:val="28"/>
          <w:szCs w:val="28"/>
        </w:rPr>
        <w:t xml:space="preserve">финансового отдела администрации </w:t>
      </w:r>
      <w:proofErr w:type="spellStart"/>
      <w:r w:rsidR="002E3B32">
        <w:rPr>
          <w:sz w:val="28"/>
          <w:szCs w:val="28"/>
        </w:rPr>
        <w:t>Завитинского</w:t>
      </w:r>
      <w:proofErr w:type="spellEnd"/>
      <w:r w:rsidR="002E3B32">
        <w:rPr>
          <w:sz w:val="28"/>
          <w:szCs w:val="28"/>
        </w:rPr>
        <w:t xml:space="preserve"> муниципального округа Амурской области (далее – финансовый отдел)</w:t>
      </w:r>
      <w:r>
        <w:rPr>
          <w:sz w:val="28"/>
          <w:szCs w:val="28"/>
        </w:rPr>
        <w:t>, осуществленных без заключения муниципальных контрактов (далее - реестр закупок).</w:t>
      </w:r>
      <w:proofErr w:type="gramEnd"/>
    </w:p>
    <w:p w:rsidR="005D2696" w:rsidRDefault="005D2696" w:rsidP="005D26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Область применения Поря</w:t>
      </w:r>
      <w:r w:rsidR="002E3B32">
        <w:rPr>
          <w:sz w:val="28"/>
          <w:szCs w:val="28"/>
        </w:rPr>
        <w:t>дка - деятельность муниципального</w:t>
      </w:r>
      <w:r>
        <w:rPr>
          <w:sz w:val="28"/>
          <w:szCs w:val="28"/>
        </w:rPr>
        <w:t xml:space="preserve"> </w:t>
      </w:r>
      <w:r w:rsidR="002E3B32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по ведению реестра закупок.</w:t>
      </w:r>
    </w:p>
    <w:p w:rsidR="005D2696" w:rsidRDefault="005D2696" w:rsidP="005D26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Порядка используются следующие основные понятия:</w:t>
      </w:r>
    </w:p>
    <w:p w:rsidR="005D2696" w:rsidRDefault="002E3B32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Муниципальный заказчик</w:t>
      </w:r>
      <w:r w:rsidR="005D26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D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отдел администрации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 Амурской области</w:t>
      </w:r>
      <w:r w:rsidR="005D2696">
        <w:rPr>
          <w:sz w:val="28"/>
          <w:szCs w:val="28"/>
        </w:rPr>
        <w:t>.</w:t>
      </w:r>
    </w:p>
    <w:p w:rsidR="005D2696" w:rsidRDefault="005D2696" w:rsidP="00604E26">
      <w:pPr>
        <w:pStyle w:val="Default"/>
        <w:ind w:firstLine="708"/>
        <w:jc w:val="both"/>
      </w:pPr>
      <w:r>
        <w:rPr>
          <w:sz w:val="28"/>
          <w:szCs w:val="28"/>
        </w:rPr>
        <w:t>1.3.2. Закупки, осуществленные без заключения муниципальных контрактов (далее - Закупки) - закупки товаров (работ, услуг) на сумму, не превышающую установленного Центральным банком Российской Федерации</w:t>
      </w:r>
    </w:p>
    <w:p w:rsidR="005D2696" w:rsidRDefault="005D2696" w:rsidP="00604E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Внесение сведений в реестр закупок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Учету и включению в реестр закупок подлежат все закупк</w:t>
      </w:r>
      <w:r w:rsidR="002E3B32">
        <w:rPr>
          <w:sz w:val="28"/>
          <w:szCs w:val="28"/>
        </w:rPr>
        <w:t>и, осуществленные муниципальным заказчиком</w:t>
      </w:r>
      <w:r>
        <w:rPr>
          <w:sz w:val="28"/>
          <w:szCs w:val="28"/>
        </w:rPr>
        <w:t xml:space="preserve"> за счет средств районного бюджета</w:t>
      </w:r>
      <w:r w:rsidR="002E3B32">
        <w:rPr>
          <w:sz w:val="28"/>
          <w:szCs w:val="28"/>
        </w:rPr>
        <w:t>.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Днем совершения факта закупки, подлежащей включению в реестр закупок (датой закупки), считается день заключения договора поставки (выполнения работ, оказания услуг) или день принятия обязательств по оплате товаров (работ, услуг).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Реестр закупок должен содержать следующие сведения: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номер по порядку;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краткое наименование закупаемых товаров, работ и услуг;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поставщиков, подрядчиков и исполнителей услуг;</w:t>
      </w:r>
    </w:p>
    <w:p w:rsidR="005D2696" w:rsidRDefault="005D2696" w:rsidP="00604E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местонахождение поставщиков, подрядчиков и исполнителей услуг;</w:t>
      </w:r>
    </w:p>
    <w:p w:rsidR="00BA1FD3" w:rsidRDefault="00BA1FD3" w:rsidP="00BA1FD3">
      <w:pPr>
        <w:pStyle w:val="Default"/>
      </w:pPr>
    </w:p>
    <w:p w:rsidR="00BA1FD3" w:rsidRDefault="00BA1FD3" w:rsidP="00BA1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цена закупки</w:t>
      </w:r>
    </w:p>
    <w:p w:rsidR="00BA1FD3" w:rsidRDefault="00BA1FD3" w:rsidP="00BA1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дата закупки.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графе 2 реестра закупок указывается краткое наименование товара, работы, услуги в соответствии с документами поставщика (подрядчика, исполнителя).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графе 3 реестра закупок указывается полное наименование с указанием организационно-правовой формы - для юридического лица, Ф.И.О. - для физического лица, являющегося поставщиком, подрядчиком, исполнителем.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В графе 4 реестра закупок указывается полный юридический адрес для юридического лица, адрес места жительства - для физического лица, являющегося поставщиком, подрядчиком, исполнителем.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 графе 5 реестра закупок отражается общая стоимость полученных товаров, работ, услуг по каждому наименованию товара, работы, услуги, указанному в соответствии с пунктом 2.4 настоящего Порядка. Стоимость указывается в рублях и копейках.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В графе 6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Дата указывается в формате "</w:t>
      </w:r>
      <w:proofErr w:type="spellStart"/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". В случае заключения дополнительного соглашения к договору поставки (выполнения работ, оказания услуг) о поставке дополнительных наименований, дополнительного количества товаров (выполнения работ, оказания услуг) - указывается дата дополнительного соглашения.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В графе 7 реестра закупок указывается стоимость исполнения закупки - стоимость товаров, работ, услуг, полученных муниципальным заказчиком в результате исполнения договора в соответствии с накладными, актами выполненных работ, услуг и другими документами. Стоимость указывается в рублях и копейках.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7 указывается цифра "ноль".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ведения реестра закупок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D637E">
        <w:rPr>
          <w:sz w:val="28"/>
          <w:szCs w:val="28"/>
        </w:rPr>
        <w:t xml:space="preserve">Финансовый отдел администрации </w:t>
      </w:r>
      <w:proofErr w:type="spellStart"/>
      <w:r w:rsidR="000D637E">
        <w:rPr>
          <w:sz w:val="28"/>
          <w:szCs w:val="28"/>
        </w:rPr>
        <w:t>Завитинского</w:t>
      </w:r>
      <w:proofErr w:type="spellEnd"/>
      <w:r w:rsidR="000D637E">
        <w:rPr>
          <w:sz w:val="28"/>
          <w:szCs w:val="28"/>
        </w:rPr>
        <w:t xml:space="preserve"> муниципального округа Амурской области обязан назначить приказом </w:t>
      </w:r>
      <w:r>
        <w:rPr>
          <w:sz w:val="28"/>
          <w:szCs w:val="28"/>
        </w:rPr>
        <w:t>лицо, ответственное за ведение реестра закупок, осуществленных без заключения муниципальных контрактов.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Указанные в п. 2.3 настоящего Порядка сведения в реестр закупок вносятся ответственным лицом не позднее дня, следующего за днем наступления события, указанного в пункте 2.2 настоящего Порядка.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Реестр закупок составляется за период с 1 января по 31 декабря текущего года.</w:t>
      </w:r>
    </w:p>
    <w:p w:rsidR="00BA1FD3" w:rsidRPr="00BA1FD3" w:rsidRDefault="00BA1FD3" w:rsidP="00BA1FD3">
      <w:pPr>
        <w:pStyle w:val="Default"/>
        <w:ind w:firstLine="708"/>
        <w:jc w:val="both"/>
      </w:pPr>
      <w:r>
        <w:rPr>
          <w:sz w:val="28"/>
          <w:szCs w:val="28"/>
        </w:rPr>
        <w:lastRenderedPageBreak/>
        <w:t>3.4. Книга реестра закупок является делом сводной номенклатуры. Допускается формирование</w:t>
      </w:r>
      <w:r>
        <w:t xml:space="preserve"> </w:t>
      </w:r>
      <w:r>
        <w:rPr>
          <w:sz w:val="28"/>
          <w:szCs w:val="28"/>
        </w:rPr>
        <w:t>книги реестра закупок в электронном виде. По окончании года книга реестра закупок распечатывается на бумажный носитель, прошивается, каждая страница нумеруется, на оборотной стороне последнего</w:t>
      </w:r>
      <w:r>
        <w:t xml:space="preserve"> </w:t>
      </w:r>
      <w:r>
        <w:rPr>
          <w:sz w:val="28"/>
          <w:szCs w:val="28"/>
        </w:rPr>
        <w:t>листа книги проставляются печать организации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руководителя и печатью организации.</w:t>
      </w:r>
    </w:p>
    <w:p w:rsidR="00BA1FD3" w:rsidRDefault="00BA1FD3" w:rsidP="00BA1F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Датой завершения книги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</w:t>
      </w:r>
      <w:r w:rsidR="00327FCD">
        <w:rPr>
          <w:sz w:val="28"/>
          <w:szCs w:val="28"/>
        </w:rPr>
        <w:t>пяти</w:t>
      </w:r>
      <w:r>
        <w:rPr>
          <w:sz w:val="28"/>
          <w:szCs w:val="28"/>
        </w:rPr>
        <w:t xml:space="preserve"> лет.</w:t>
      </w:r>
    </w:p>
    <w:p w:rsidR="00BA1FD3" w:rsidRPr="00BA1FD3" w:rsidRDefault="00BA1FD3" w:rsidP="00BA1FD3">
      <w:pPr>
        <w:pStyle w:val="Default"/>
        <w:ind w:firstLine="708"/>
        <w:jc w:val="both"/>
        <w:rPr>
          <w:color w:val="8093D2"/>
          <w:sz w:val="28"/>
          <w:szCs w:val="28"/>
        </w:rPr>
      </w:pPr>
      <w:r>
        <w:rPr>
          <w:sz w:val="28"/>
          <w:szCs w:val="28"/>
        </w:rPr>
        <w:t>3.6. Записи в реестре закупок за текущий год нумеруются порядковыми (регистрационными) номерами, начиная с единицы. При этом осуществляется</w:t>
      </w:r>
      <w:r>
        <w:rPr>
          <w:color w:val="8093D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сквозная нумерация. Регистрационный номер не может быть использован более 1 раза.</w:t>
      </w: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</w:t>
      </w:r>
      <w:proofErr w:type="gramStart"/>
      <w:r>
        <w:rPr>
          <w:color w:val="auto"/>
          <w:sz w:val="28"/>
          <w:szCs w:val="28"/>
        </w:rPr>
        <w:t>исправленному</w:t>
      </w:r>
      <w:proofErr w:type="gramEnd"/>
      <w:r>
        <w:rPr>
          <w:color w:val="auto"/>
          <w:sz w:val="28"/>
          <w:szCs w:val="28"/>
        </w:rPr>
        <w:t xml:space="preserve"> верить" указываются фамилия, инициалы и подпись ответственного лица, внесшего исправление, и дата его внесения.</w:t>
      </w: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1FD3" w:rsidRDefault="00BA1FD3" w:rsidP="00BA1FD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D637E" w:rsidRDefault="005D2696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1FD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</w:p>
    <w:p w:rsidR="000D637E" w:rsidRDefault="000D637E" w:rsidP="00BA1FD3">
      <w:pPr>
        <w:pStyle w:val="Default"/>
        <w:jc w:val="center"/>
        <w:rPr>
          <w:sz w:val="28"/>
          <w:szCs w:val="28"/>
        </w:rPr>
      </w:pPr>
    </w:p>
    <w:p w:rsidR="000D637E" w:rsidRDefault="000D637E" w:rsidP="00BA1FD3">
      <w:pPr>
        <w:pStyle w:val="Default"/>
        <w:jc w:val="center"/>
        <w:rPr>
          <w:sz w:val="28"/>
          <w:szCs w:val="28"/>
        </w:rPr>
      </w:pPr>
    </w:p>
    <w:p w:rsidR="00327FCD" w:rsidRDefault="000D637E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27FCD" w:rsidRDefault="00327FCD" w:rsidP="00BA1FD3">
      <w:pPr>
        <w:pStyle w:val="Default"/>
        <w:jc w:val="center"/>
        <w:rPr>
          <w:sz w:val="28"/>
          <w:szCs w:val="28"/>
        </w:rPr>
      </w:pPr>
    </w:p>
    <w:p w:rsidR="00BA1FD3" w:rsidRDefault="00327FCD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BA1FD3">
        <w:rPr>
          <w:sz w:val="28"/>
          <w:szCs w:val="28"/>
        </w:rPr>
        <w:t>Приложение № 2 к приказу</w:t>
      </w:r>
    </w:p>
    <w:p w:rsidR="00BA1FD3" w:rsidRDefault="00874343" w:rsidP="008743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A1FD3">
        <w:rPr>
          <w:sz w:val="28"/>
          <w:szCs w:val="28"/>
        </w:rPr>
        <w:t xml:space="preserve">финансового отдела администрации 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округа Амурской области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от____________№____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</w:p>
    <w:p w:rsidR="00BA1FD3" w:rsidRDefault="00BA1FD3" w:rsidP="00BA1FD3">
      <w:pPr>
        <w:pStyle w:val="Default"/>
      </w:pP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РЕЕСТР ЗАКУПОК,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ОСУЩЕСТВЛЕННЫХ</w:t>
      </w:r>
      <w:proofErr w:type="gramEnd"/>
      <w:r>
        <w:rPr>
          <w:sz w:val="28"/>
          <w:szCs w:val="28"/>
        </w:rPr>
        <w:t xml:space="preserve"> БЕЗ ЗАКЛЮЧЕНИЯ МУНИЦИПАЛЬНЫХ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КОНТРАКТОВ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В__________ГОДУ</w:t>
      </w: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984"/>
        <w:gridCol w:w="1701"/>
        <w:gridCol w:w="1276"/>
        <w:gridCol w:w="992"/>
        <w:gridCol w:w="1666"/>
      </w:tblGrid>
      <w:tr w:rsidR="00BA1FD3" w:rsidTr="00BA1FD3">
        <w:tc>
          <w:tcPr>
            <w:tcW w:w="552" w:type="dxa"/>
          </w:tcPr>
          <w:p w:rsidR="00BA1FD3" w:rsidRP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683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закупаемых товаров, работ и услуг</w:t>
            </w:r>
          </w:p>
        </w:tc>
        <w:tc>
          <w:tcPr>
            <w:tcW w:w="1984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поставщиков, подрядчиков и исполнителей услуг</w:t>
            </w:r>
          </w:p>
        </w:tc>
        <w:tc>
          <w:tcPr>
            <w:tcW w:w="1701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поставщиков, подрядчиков и исполнителей услуг </w:t>
            </w:r>
          </w:p>
        </w:tc>
        <w:tc>
          <w:tcPr>
            <w:tcW w:w="1276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закупки, руб.</w:t>
            </w:r>
          </w:p>
        </w:tc>
        <w:tc>
          <w:tcPr>
            <w:tcW w:w="992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закупки</w:t>
            </w:r>
          </w:p>
        </w:tc>
        <w:tc>
          <w:tcPr>
            <w:tcW w:w="1666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исполнения закупки</w:t>
            </w:r>
          </w:p>
        </w:tc>
      </w:tr>
      <w:tr w:rsidR="00BA1FD3" w:rsidTr="00BA1FD3">
        <w:tc>
          <w:tcPr>
            <w:tcW w:w="552" w:type="dxa"/>
          </w:tcPr>
          <w:p w:rsidR="00BA1FD3" w:rsidRDefault="002E3B32" w:rsidP="002E3B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BA1FD3" w:rsidRDefault="002E3B32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FD3" w:rsidRDefault="002E3B32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1FD3" w:rsidRDefault="002E3B32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FD3" w:rsidRDefault="002E3B32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1FD3" w:rsidRDefault="002E3B32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A1FD3" w:rsidRDefault="002E3B32" w:rsidP="00BA1F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1FD3" w:rsidTr="00BA1FD3">
        <w:tc>
          <w:tcPr>
            <w:tcW w:w="552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A1FD3" w:rsidTr="00BA1FD3">
        <w:tc>
          <w:tcPr>
            <w:tcW w:w="552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A1FD3" w:rsidRDefault="00BA1FD3" w:rsidP="00BA1FD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A1FD3" w:rsidRDefault="00BA1FD3" w:rsidP="00BA1FD3">
      <w:pPr>
        <w:pStyle w:val="Default"/>
        <w:jc w:val="center"/>
        <w:rPr>
          <w:sz w:val="28"/>
          <w:szCs w:val="28"/>
        </w:rPr>
      </w:pPr>
    </w:p>
    <w:p w:rsidR="00BA1FD3" w:rsidRDefault="00BA1FD3" w:rsidP="00BA1FD3">
      <w:pPr>
        <w:pStyle w:val="Default"/>
        <w:jc w:val="center"/>
        <w:rPr>
          <w:sz w:val="28"/>
          <w:szCs w:val="28"/>
        </w:rPr>
      </w:pPr>
    </w:p>
    <w:p w:rsidR="005D2696" w:rsidRDefault="005D2696" w:rsidP="00BA1FD3">
      <w:pPr>
        <w:pStyle w:val="Default"/>
        <w:ind w:firstLine="708"/>
        <w:jc w:val="both"/>
        <w:rPr>
          <w:sz w:val="28"/>
          <w:szCs w:val="28"/>
        </w:rPr>
      </w:pPr>
    </w:p>
    <w:p w:rsidR="00C76278" w:rsidRPr="00C76278" w:rsidRDefault="00C76278" w:rsidP="00C76278">
      <w:pPr>
        <w:jc w:val="both"/>
        <w:rPr>
          <w:sz w:val="28"/>
          <w:szCs w:val="28"/>
        </w:rPr>
      </w:pPr>
    </w:p>
    <w:sectPr w:rsidR="00C76278" w:rsidRPr="00C76278" w:rsidSect="00C76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08"/>
    <w:rsid w:val="000D637E"/>
    <w:rsid w:val="002E3B32"/>
    <w:rsid w:val="00327FCD"/>
    <w:rsid w:val="00581EE9"/>
    <w:rsid w:val="005D2696"/>
    <w:rsid w:val="00604E26"/>
    <w:rsid w:val="0073580A"/>
    <w:rsid w:val="00874343"/>
    <w:rsid w:val="008F12DF"/>
    <w:rsid w:val="00A47008"/>
    <w:rsid w:val="00BA1FD3"/>
    <w:rsid w:val="00C76278"/>
    <w:rsid w:val="00D57B49"/>
    <w:rsid w:val="00FE1116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4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4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2022-01-21T01:54:00Z</cp:lastPrinted>
  <dcterms:created xsi:type="dcterms:W3CDTF">2022-01-20T04:28:00Z</dcterms:created>
  <dcterms:modified xsi:type="dcterms:W3CDTF">2022-01-21T06:14:00Z</dcterms:modified>
</cp:coreProperties>
</file>