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4" w:rsidRDefault="004C54AA" w:rsidP="00F31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5D1293">
        <w:rPr>
          <w:rFonts w:ascii="Times New Roman" w:hAnsi="Times New Roman" w:cs="Times New Roman"/>
          <w:sz w:val="28"/>
          <w:szCs w:val="28"/>
        </w:rPr>
        <w:t xml:space="preserve"> на </w:t>
      </w:r>
      <w:r w:rsidR="00DF13E9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F31874">
        <w:rPr>
          <w:rFonts w:ascii="Times New Roman" w:hAnsi="Times New Roman" w:cs="Times New Roman"/>
          <w:sz w:val="28"/>
          <w:szCs w:val="28"/>
        </w:rPr>
        <w:t>ов</w:t>
      </w:r>
      <w:r w:rsidR="00DF13E9">
        <w:rPr>
          <w:rFonts w:ascii="Times New Roman" w:hAnsi="Times New Roman" w:cs="Times New Roman"/>
          <w:sz w:val="28"/>
          <w:szCs w:val="28"/>
        </w:rPr>
        <w:t xml:space="preserve"> аренды </w:t>
      </w:r>
      <w:proofErr w:type="gramStart"/>
      <w:r w:rsidR="00DF13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AA" w:rsidRDefault="00F31874" w:rsidP="00F31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погрузчик и экскаватор </w:t>
      </w:r>
      <w:r w:rsidR="004C54AA"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2712F">
        <w:rPr>
          <w:rFonts w:ascii="Times New Roman" w:hAnsi="Times New Roman" w:cs="Times New Roman"/>
          <w:sz w:val="28"/>
          <w:szCs w:val="28"/>
        </w:rPr>
        <w:t>.0</w:t>
      </w:r>
      <w:r w:rsidR="00DF13E9">
        <w:rPr>
          <w:rFonts w:ascii="Times New Roman" w:hAnsi="Times New Roman" w:cs="Times New Roman"/>
          <w:sz w:val="28"/>
          <w:szCs w:val="28"/>
        </w:rPr>
        <w:t>5</w:t>
      </w:r>
      <w:r w:rsidR="00E2712F">
        <w:rPr>
          <w:rFonts w:ascii="Times New Roman" w:hAnsi="Times New Roman" w:cs="Times New Roman"/>
          <w:sz w:val="28"/>
          <w:szCs w:val="28"/>
        </w:rPr>
        <w:t>.201</w:t>
      </w:r>
      <w:r w:rsidR="005D1293">
        <w:rPr>
          <w:rFonts w:ascii="Times New Roman" w:hAnsi="Times New Roman" w:cs="Times New Roman"/>
          <w:sz w:val="28"/>
          <w:szCs w:val="28"/>
        </w:rPr>
        <w:t>9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874" w:rsidRPr="00F31874" w:rsidRDefault="00F31874" w:rsidP="00F318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874">
        <w:rPr>
          <w:rFonts w:ascii="Times New Roman" w:hAnsi="Times New Roman" w:cs="Times New Roman"/>
          <w:b/>
          <w:sz w:val="20"/>
          <w:szCs w:val="20"/>
        </w:rPr>
        <w:t xml:space="preserve">ПРОТОКОЛ № 11 </w:t>
      </w:r>
    </w:p>
    <w:p w:rsidR="00F31874" w:rsidRDefault="00F31874" w:rsidP="00F318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874">
        <w:rPr>
          <w:rFonts w:ascii="Times New Roman" w:hAnsi="Times New Roman" w:cs="Times New Roman"/>
          <w:b/>
          <w:sz w:val="20"/>
          <w:szCs w:val="20"/>
        </w:rPr>
        <w:t xml:space="preserve">рассмотрения заявок на участие в аукционе и определения участников торгов </w:t>
      </w:r>
    </w:p>
    <w:p w:rsidR="00F31874" w:rsidRPr="00F31874" w:rsidRDefault="00F31874" w:rsidP="00F31874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F31874">
        <w:rPr>
          <w:rFonts w:ascii="Times New Roman" w:hAnsi="Times New Roman" w:cs="Times New Roman"/>
          <w:b/>
          <w:sz w:val="20"/>
          <w:szCs w:val="20"/>
        </w:rPr>
        <w:t>по извещению № 230419/0077873/01</w:t>
      </w:r>
    </w:p>
    <w:p w:rsidR="00F31874" w:rsidRPr="00F31874" w:rsidRDefault="00F31874" w:rsidP="00F318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874" w:rsidRPr="00F31874" w:rsidRDefault="00F31874" w:rsidP="00F318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г. Завитинск</w:t>
      </w:r>
      <w:r w:rsidRPr="00F31874">
        <w:rPr>
          <w:rFonts w:ascii="Times New Roman" w:hAnsi="Times New Roman" w:cs="Times New Roman"/>
          <w:sz w:val="20"/>
          <w:szCs w:val="20"/>
        </w:rPr>
        <w:tab/>
      </w:r>
      <w:r w:rsidRPr="00F31874">
        <w:rPr>
          <w:rFonts w:ascii="Times New Roman" w:hAnsi="Times New Roman" w:cs="Times New Roman"/>
          <w:sz w:val="20"/>
          <w:szCs w:val="20"/>
        </w:rPr>
        <w:tab/>
      </w:r>
      <w:r w:rsidRPr="00F31874">
        <w:rPr>
          <w:rFonts w:ascii="Times New Roman" w:hAnsi="Times New Roman" w:cs="Times New Roman"/>
          <w:sz w:val="20"/>
          <w:szCs w:val="20"/>
        </w:rPr>
        <w:tab/>
      </w:r>
      <w:r w:rsidRPr="00F31874">
        <w:rPr>
          <w:rFonts w:ascii="Times New Roman" w:hAnsi="Times New Roman" w:cs="Times New Roman"/>
          <w:sz w:val="20"/>
          <w:szCs w:val="20"/>
        </w:rPr>
        <w:tab/>
      </w:r>
      <w:r w:rsidRPr="00F31874">
        <w:rPr>
          <w:rFonts w:ascii="Times New Roman" w:hAnsi="Times New Roman" w:cs="Times New Roman"/>
          <w:sz w:val="20"/>
          <w:szCs w:val="20"/>
        </w:rPr>
        <w:tab/>
      </w:r>
      <w:r w:rsidRPr="00F31874">
        <w:rPr>
          <w:rFonts w:ascii="Times New Roman" w:hAnsi="Times New Roman" w:cs="Times New Roman"/>
          <w:sz w:val="20"/>
          <w:szCs w:val="20"/>
        </w:rPr>
        <w:tab/>
      </w:r>
      <w:r w:rsidRPr="00F31874">
        <w:rPr>
          <w:rFonts w:ascii="Times New Roman" w:hAnsi="Times New Roman" w:cs="Times New Roman"/>
          <w:sz w:val="20"/>
          <w:szCs w:val="20"/>
        </w:rPr>
        <w:tab/>
        <w:t xml:space="preserve">                           28 мая  2019 года</w:t>
      </w:r>
    </w:p>
    <w:p w:rsidR="00F31874" w:rsidRPr="00F31874" w:rsidRDefault="00F31874" w:rsidP="00F318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F3187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31874">
        <w:rPr>
          <w:rFonts w:ascii="Times New Roman" w:hAnsi="Times New Roman" w:cs="Times New Roman"/>
          <w:sz w:val="20"/>
          <w:szCs w:val="20"/>
        </w:rPr>
        <w:t xml:space="preserve">. Завитинск, ул. Куйбышева, 44, каб. 10, дата:  28 мая 2019 года 10 ч. </w:t>
      </w:r>
      <w:smartTag w:uri="urn:schemas-microsoft-com:office:smarttags" w:element="metricconverter">
        <w:smartTagPr>
          <w:attr w:name="ProductID" w:val="00 м"/>
        </w:smartTagPr>
        <w:r w:rsidRPr="00F31874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F31874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F31874" w:rsidRPr="00F31874" w:rsidRDefault="00F31874" w:rsidP="00F3187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pPr w:leftFromText="180" w:rightFromText="180" w:vertAnchor="text" w:horzAnchor="margin" w:tblpY="8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268"/>
        <w:gridCol w:w="1985"/>
        <w:gridCol w:w="1417"/>
        <w:gridCol w:w="1167"/>
      </w:tblGrid>
      <w:tr w:rsidR="00F31874" w:rsidRPr="00F31874" w:rsidTr="00DB57D8">
        <w:tc>
          <w:tcPr>
            <w:tcW w:w="2943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2268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985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Величина повышения начальной цены</w:t>
            </w:r>
          </w:p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аукциона»,</w:t>
            </w:r>
          </w:p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67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договора аренды</w:t>
            </w:r>
          </w:p>
        </w:tc>
      </w:tr>
      <w:tr w:rsidR="00F31874" w:rsidRPr="00F31874" w:rsidTr="00DB57D8">
        <w:tc>
          <w:tcPr>
            <w:tcW w:w="2943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Погрузчик одноковшовый фронтальный ПК-33-01-00, 2009 г.в., № машины (рамы) 392, двигатель № 079263, коробка передач 7086, паспорт самоходной машины ВЕ 556317</w:t>
            </w:r>
          </w:p>
        </w:tc>
        <w:tc>
          <w:tcPr>
            <w:tcW w:w="2268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ремонтно-восстановительных дорожных и иных работ на территории Завитинского района</w:t>
            </w:r>
          </w:p>
        </w:tc>
        <w:tc>
          <w:tcPr>
            <w:tcW w:w="1985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50400</w:t>
            </w:r>
          </w:p>
        </w:tc>
        <w:tc>
          <w:tcPr>
            <w:tcW w:w="1417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2520</w:t>
            </w:r>
          </w:p>
        </w:tc>
        <w:tc>
          <w:tcPr>
            <w:tcW w:w="1167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лет </w:t>
            </w:r>
          </w:p>
        </w:tc>
      </w:tr>
      <w:tr w:rsidR="00F31874" w:rsidRPr="00F31874" w:rsidTr="00DB57D8">
        <w:tc>
          <w:tcPr>
            <w:tcW w:w="2943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2</w:t>
            </w:r>
          </w:p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Экскаватор ЭП 2621, 1990 г.в., № машины (рамы) 693707, двигатель 9Н 4305, паспорт самоходной машины ВА 976044</w:t>
            </w:r>
          </w:p>
        </w:tc>
        <w:tc>
          <w:tcPr>
            <w:tcW w:w="2268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ремонтно-восстановительных дорожных и иных работ на территории Завитинского района</w:t>
            </w:r>
          </w:p>
        </w:tc>
        <w:tc>
          <w:tcPr>
            <w:tcW w:w="1985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100800</w:t>
            </w:r>
          </w:p>
        </w:tc>
        <w:tc>
          <w:tcPr>
            <w:tcW w:w="1417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5040</w:t>
            </w:r>
          </w:p>
        </w:tc>
        <w:tc>
          <w:tcPr>
            <w:tcW w:w="1167" w:type="dxa"/>
          </w:tcPr>
          <w:p w:rsidR="00F31874" w:rsidRPr="00F31874" w:rsidRDefault="00F31874" w:rsidP="00F31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bCs/>
                <w:sz w:val="20"/>
                <w:szCs w:val="20"/>
              </w:rPr>
              <w:t>5 лет</w:t>
            </w:r>
          </w:p>
        </w:tc>
      </w:tr>
    </w:tbl>
    <w:p w:rsidR="00F31874" w:rsidRPr="00F31874" w:rsidRDefault="00F31874" w:rsidP="00F318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ab/>
      </w:r>
      <w:r w:rsidRPr="00F31874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F31874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F31874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31874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F31874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F318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3187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318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F3187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318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F3187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3187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3187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31874">
        <w:rPr>
          <w:rFonts w:ascii="Times New Roman" w:hAnsi="Times New Roman" w:cs="Times New Roman"/>
          <w:color w:val="C00000"/>
          <w:sz w:val="20"/>
          <w:szCs w:val="20"/>
        </w:rPr>
        <w:t>23 апреля</w:t>
      </w:r>
      <w:r w:rsidRPr="00F3187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31874">
        <w:rPr>
          <w:rFonts w:ascii="Times New Roman" w:hAnsi="Times New Roman" w:cs="Times New Roman"/>
          <w:sz w:val="20"/>
          <w:szCs w:val="20"/>
        </w:rPr>
        <w:t xml:space="preserve">2019 года извещение </w:t>
      </w:r>
      <w:r w:rsidRPr="00F31874">
        <w:rPr>
          <w:rFonts w:ascii="Times New Roman" w:hAnsi="Times New Roman" w:cs="Times New Roman"/>
          <w:b/>
          <w:sz w:val="20"/>
          <w:szCs w:val="20"/>
        </w:rPr>
        <w:t xml:space="preserve">№ 230419/0077873/01 </w:t>
      </w:r>
      <w:r w:rsidRPr="00F31874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Завитинского района – </w:t>
      </w:r>
      <w:hyperlink r:id="rId5" w:history="1">
        <w:r w:rsidRPr="00F31874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F31874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F31874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F31874" w:rsidRPr="00F31874" w:rsidRDefault="00F31874" w:rsidP="00F318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1874">
        <w:rPr>
          <w:rFonts w:ascii="Times New Roman" w:hAnsi="Times New Roman" w:cs="Times New Roman"/>
          <w:b/>
          <w:sz w:val="20"/>
          <w:szCs w:val="20"/>
        </w:rPr>
        <w:tab/>
      </w:r>
      <w:r w:rsidRPr="00F31874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22.04.2019 № 63 «О проведен</w:t>
      </w:r>
      <w:proofErr w:type="gramStart"/>
      <w:r w:rsidRPr="00F31874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F31874">
        <w:rPr>
          <w:rFonts w:ascii="Times New Roman" w:hAnsi="Times New Roman" w:cs="Times New Roman"/>
          <w:color w:val="000000"/>
          <w:sz w:val="20"/>
          <w:szCs w:val="20"/>
        </w:rPr>
        <w:t>кциона на заключение договора аренды».</w:t>
      </w:r>
    </w:p>
    <w:p w:rsidR="00F31874" w:rsidRPr="00F31874" w:rsidRDefault="00F31874" w:rsidP="00F3187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F31874" w:rsidRPr="00F31874" w:rsidRDefault="00F31874" w:rsidP="00F3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F31874" w:rsidRPr="00F31874" w:rsidRDefault="00F31874" w:rsidP="00F318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874" w:rsidRPr="00F31874" w:rsidTr="00DB57D8">
        <w:tc>
          <w:tcPr>
            <w:tcW w:w="3794" w:type="dxa"/>
            <w:hideMark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Жукова Алеся Владимировна</w:t>
            </w:r>
          </w:p>
        </w:tc>
        <w:tc>
          <w:tcPr>
            <w:tcW w:w="5811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На заседании комиссии присутствуют 4 члена комиссии. Комиссия правомочна принимать решение. 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F31874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31874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заключение договора аренды 27.05.2019 до 17 часов 00 минут (время местное) заявок на лот № 1 не поступило.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заключение договора аренды в отношении муниципального объекта, претендентов на участие в данной процедуре.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заключение договора аренды в отношении муниципального объекта.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7.1.</w:t>
      </w:r>
      <w:r w:rsidRPr="00F31874">
        <w:rPr>
          <w:rFonts w:ascii="Times New Roman" w:hAnsi="Times New Roman" w:cs="Times New Roman"/>
          <w:b/>
          <w:sz w:val="20"/>
          <w:szCs w:val="20"/>
        </w:rPr>
        <w:t xml:space="preserve"> Лот № 1</w:t>
      </w:r>
      <w:r w:rsidRPr="00F31874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1874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31874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7.2.</w:t>
      </w:r>
      <w:r w:rsidRPr="00F31874">
        <w:rPr>
          <w:rFonts w:ascii="Times New Roman" w:hAnsi="Times New Roman" w:cs="Times New Roman"/>
          <w:b/>
          <w:sz w:val="20"/>
          <w:szCs w:val="20"/>
        </w:rPr>
        <w:t xml:space="preserve"> Лот № 2</w:t>
      </w:r>
      <w:r w:rsidRPr="00F31874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1874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31874">
        <w:rPr>
          <w:rFonts w:ascii="Times New Roman" w:hAnsi="Times New Roman" w:cs="Times New Roman"/>
          <w:b/>
          <w:sz w:val="20"/>
          <w:szCs w:val="20"/>
        </w:rPr>
        <w:t>по Лоту № 2 признать аукцион несостоявшимся.</w:t>
      </w:r>
      <w:proofErr w:type="gramEnd"/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F31874">
        <w:rPr>
          <w:rFonts w:ascii="Times New Roman" w:hAnsi="Times New Roman" w:cs="Times New Roman"/>
          <w:sz w:val="20"/>
          <w:szCs w:val="20"/>
          <w:u w:val="single"/>
        </w:rPr>
        <w:t>«За» - 4 голоса,</w:t>
      </w:r>
      <w:r w:rsidRPr="00F31874">
        <w:rPr>
          <w:rFonts w:ascii="Times New Roman" w:hAnsi="Times New Roman" w:cs="Times New Roman"/>
          <w:sz w:val="20"/>
          <w:szCs w:val="20"/>
        </w:rPr>
        <w:t xml:space="preserve"> </w:t>
      </w:r>
      <w:r w:rsidRPr="00F31874">
        <w:rPr>
          <w:rFonts w:ascii="Times New Roman" w:hAnsi="Times New Roman" w:cs="Times New Roman"/>
          <w:sz w:val="20"/>
          <w:szCs w:val="20"/>
          <w:u w:val="single"/>
        </w:rPr>
        <w:t>«Против»- 0 голосов.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9. Настоящий протокол подлежит хранению в течение трех лет </w:t>
      </w:r>
      <w:proofErr w:type="gramStart"/>
      <w:r w:rsidRPr="00F31874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F31874">
        <w:rPr>
          <w:rFonts w:ascii="Times New Roman" w:hAnsi="Times New Roman" w:cs="Times New Roman"/>
          <w:sz w:val="20"/>
          <w:szCs w:val="20"/>
        </w:rPr>
        <w:t xml:space="preserve"> итогов настоящего аукциона.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F31874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F31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87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F3187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3187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31874">
        <w:rPr>
          <w:rFonts w:ascii="Times New Roman" w:hAnsi="Times New Roman" w:cs="Times New Roman"/>
          <w:sz w:val="20"/>
          <w:szCs w:val="20"/>
        </w:rPr>
        <w:t>.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1874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F31874" w:rsidRPr="00F31874" w:rsidRDefault="00F31874" w:rsidP="00F3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F31874" w:rsidRPr="00F31874" w:rsidRDefault="00F31874" w:rsidP="00F3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F31874" w:rsidRPr="00F31874" w:rsidRDefault="00F31874" w:rsidP="00F31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F31874" w:rsidRPr="00F31874" w:rsidTr="00DB57D8">
        <w:tc>
          <w:tcPr>
            <w:tcW w:w="3794" w:type="dxa"/>
          </w:tcPr>
          <w:p w:rsidR="00F31874" w:rsidRPr="00F31874" w:rsidRDefault="00F31874" w:rsidP="00F31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F31874" w:rsidRPr="00F31874" w:rsidRDefault="00F31874" w:rsidP="00F31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7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C8445A" w:rsidRDefault="00C8445A" w:rsidP="00F31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57A4D"/>
    <w:rsid w:val="000B7374"/>
    <w:rsid w:val="00112DBA"/>
    <w:rsid w:val="00123A0F"/>
    <w:rsid w:val="001504E3"/>
    <w:rsid w:val="001755FA"/>
    <w:rsid w:val="00192511"/>
    <w:rsid w:val="001F3BA4"/>
    <w:rsid w:val="00247D61"/>
    <w:rsid w:val="002623BB"/>
    <w:rsid w:val="002C5449"/>
    <w:rsid w:val="0031542B"/>
    <w:rsid w:val="003C750A"/>
    <w:rsid w:val="00482874"/>
    <w:rsid w:val="00497F4D"/>
    <w:rsid w:val="004C54AA"/>
    <w:rsid w:val="004D3233"/>
    <w:rsid w:val="004E0FBD"/>
    <w:rsid w:val="005326DB"/>
    <w:rsid w:val="00590CF1"/>
    <w:rsid w:val="005D1293"/>
    <w:rsid w:val="006070F5"/>
    <w:rsid w:val="00661289"/>
    <w:rsid w:val="00680153"/>
    <w:rsid w:val="00695834"/>
    <w:rsid w:val="006B3BAC"/>
    <w:rsid w:val="00734993"/>
    <w:rsid w:val="007368E4"/>
    <w:rsid w:val="007506E4"/>
    <w:rsid w:val="0076236A"/>
    <w:rsid w:val="007D1EE7"/>
    <w:rsid w:val="008302D3"/>
    <w:rsid w:val="008C22FD"/>
    <w:rsid w:val="00971B0D"/>
    <w:rsid w:val="009F6336"/>
    <w:rsid w:val="00B2451A"/>
    <w:rsid w:val="00B67052"/>
    <w:rsid w:val="00B81E0B"/>
    <w:rsid w:val="00BA0E48"/>
    <w:rsid w:val="00C434CE"/>
    <w:rsid w:val="00C5564E"/>
    <w:rsid w:val="00C566D8"/>
    <w:rsid w:val="00C6740A"/>
    <w:rsid w:val="00C8445A"/>
    <w:rsid w:val="00D57D4E"/>
    <w:rsid w:val="00D60E87"/>
    <w:rsid w:val="00D621B8"/>
    <w:rsid w:val="00D93EBC"/>
    <w:rsid w:val="00DF13E9"/>
    <w:rsid w:val="00E2712F"/>
    <w:rsid w:val="00EA12BA"/>
    <w:rsid w:val="00EF4A9D"/>
    <w:rsid w:val="00F04D57"/>
    <w:rsid w:val="00F12CC6"/>
    <w:rsid w:val="00F31874"/>
    <w:rsid w:val="00F530FF"/>
    <w:rsid w:val="00F800D5"/>
    <w:rsid w:val="00F82495"/>
    <w:rsid w:val="00FB77EC"/>
    <w:rsid w:val="00FC6A60"/>
    <w:rsid w:val="00FE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19</cp:revision>
  <cp:lastPrinted>2019-05-06T05:09:00Z</cp:lastPrinted>
  <dcterms:created xsi:type="dcterms:W3CDTF">2017-05-02T05:24:00Z</dcterms:created>
  <dcterms:modified xsi:type="dcterms:W3CDTF">2019-05-28T00:45:00Z</dcterms:modified>
</cp:coreProperties>
</file>