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64" w:rsidRPr="00D94900" w:rsidRDefault="004C4764" w:rsidP="008A7ADB">
      <w:pPr>
        <w:spacing w:after="0" w:line="240" w:lineRule="auto"/>
        <w:jc w:val="center"/>
        <w:rPr>
          <w:rFonts w:ascii="Times New Roman" w:hAnsi="Times New Roman"/>
          <w:sz w:val="24"/>
          <w:szCs w:val="24"/>
        </w:rPr>
      </w:pPr>
      <w:r w:rsidRPr="00D94900">
        <w:rPr>
          <w:rFonts w:ascii="Times New Roman" w:hAnsi="Times New Roman"/>
          <w:sz w:val="24"/>
          <w:szCs w:val="24"/>
        </w:rPr>
        <w:t>Информация</w:t>
      </w:r>
    </w:p>
    <w:p w:rsidR="004C4764" w:rsidRPr="00D94900" w:rsidRDefault="004C4764" w:rsidP="008A7ADB">
      <w:pPr>
        <w:spacing w:line="240" w:lineRule="auto"/>
        <w:jc w:val="center"/>
        <w:rPr>
          <w:rFonts w:ascii="Times New Roman" w:hAnsi="Times New Roman"/>
          <w:sz w:val="24"/>
          <w:szCs w:val="24"/>
        </w:rPr>
      </w:pPr>
      <w:r w:rsidRPr="00D94900">
        <w:rPr>
          <w:rFonts w:ascii="Times New Roman" w:hAnsi="Times New Roman"/>
          <w:sz w:val="24"/>
          <w:szCs w:val="24"/>
        </w:rPr>
        <w:t>О ходе выполнения рекомендаций «Круглого стола» по вопросу «Обеспечение экологической безопасности в Завитинском районе»</w:t>
      </w:r>
    </w:p>
    <w:p w:rsidR="004C4764" w:rsidRPr="009E3628" w:rsidRDefault="004C4764" w:rsidP="00640CC6">
      <w:pPr>
        <w:spacing w:after="0" w:line="240" w:lineRule="auto"/>
        <w:jc w:val="center"/>
        <w:rPr>
          <w:rFonts w:ascii="Times New Roman" w:hAnsi="Times New Roman"/>
          <w:sz w:val="24"/>
          <w:szCs w:val="24"/>
        </w:rPr>
      </w:pPr>
      <w:r w:rsidRPr="009E3628">
        <w:rPr>
          <w:rFonts w:ascii="Times New Roman" w:hAnsi="Times New Roman"/>
          <w:sz w:val="24"/>
          <w:szCs w:val="24"/>
        </w:rPr>
        <w:t>Администрация Завитинского района:</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На территории Завитинского района межпоселенческих территорий нет.</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Специалистами администрации городского поселения «Город Завитинск» в 2018 году был направлен пакет документов на всероссийский конкурс по созданию комфортной городской среды. По результатам конкурса городское поселение «Город Завитинск» не прошло отбор. Планируется подача документов на 2019 год.</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Распоряжением главы Завитинского района   № 292 от 29.11.2017 была создана рабочая группа по выявлению фактов незаконной вырубки на территории муниципальных образований Завитинского района. В ходе проведения рейдов  были выявлено 2 случая незаконной вырубки древесины. Материалы были преданы в полицию. В ходе разбирательств по делам в возбуждении административных правонарушений было отказано из – за отсутствия состава преступления в виду незначительного причиненного ущерба.</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Администрация Завитинского района в лице главы Завитинского района Линевич С.С. неоднократно обращалась в министерство лесного хозяйства Амурской области с вопросом о передачи полномочий по контролю за заготовкой дров и выпиской порубочных билетов на территории областных земель ГКУ Амурская область «Завитинское лесничество». На сегодняшний день министерство лесного хозяйства не планирует принимать полномочия по контролю за заготовкой дров и выпиской порубочных билетов.</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В рамках районных мероприятий года экологии, в районе парка победы было посажено около 300 саженцев. В данном мероприятии принимали участие молодежный совет, корпус волонтеров Завитинского района, учащиеся аграрного колледжа, ГКУ «Завитинское лесничество», восточные электрические сети, жители города Завитинска, депутаты районного, городского Советов народных депутатов, специалисты городской и районной администрации.</w:t>
      </w:r>
    </w:p>
    <w:p w:rsidR="004C4764" w:rsidRPr="009E3628" w:rsidRDefault="004C4764" w:rsidP="00640CC6">
      <w:pPr>
        <w:spacing w:after="0" w:line="240" w:lineRule="auto"/>
        <w:jc w:val="center"/>
        <w:rPr>
          <w:rFonts w:ascii="Times New Roman" w:hAnsi="Times New Roman"/>
          <w:sz w:val="24"/>
          <w:szCs w:val="24"/>
        </w:rPr>
      </w:pPr>
      <w:r w:rsidRPr="009E3628">
        <w:rPr>
          <w:rFonts w:ascii="Times New Roman" w:hAnsi="Times New Roman"/>
          <w:sz w:val="24"/>
          <w:szCs w:val="24"/>
        </w:rPr>
        <w:t>Главам городского и сельских поселений</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xml:space="preserve">-На территории Завитинского района главами городского и  сельских поселений работа по ликвидации и дальнейшему недопущению несанкционированных свалок на территории поселений проводится постоянно. Главами поселений совместно с административной комиссией Завитинского района в 2017 году было составлено 54 протокола за </w:t>
      </w:r>
      <w:r w:rsidRPr="009E3628">
        <w:rPr>
          <w:rFonts w:ascii="Times New Roman" w:hAnsi="Times New Roman"/>
          <w:bCs/>
          <w:sz w:val="24"/>
          <w:szCs w:val="24"/>
        </w:rPr>
        <w:t>организацию несанкционированных свалок</w:t>
      </w:r>
      <w:r w:rsidRPr="009E3628">
        <w:rPr>
          <w:rFonts w:ascii="Times New Roman" w:hAnsi="Times New Roman"/>
          <w:sz w:val="24"/>
          <w:szCs w:val="24"/>
        </w:rPr>
        <w:t xml:space="preserve"> на жителей района. Также сообщаем, что во всех поселениях Завитинского района отведены места контейнерных площадок для вывоза ТБО региональным оператором. Также главами городского и сельских поселений регулярно доводится информация до местных жителей об ответственности за организации несанкционированных свалок на сходах граждан, и размещении информации на информационных досках в поселениях. На территории городского поселения «Город Завитинск» силами Муниципального бюджетного учреждения «Управление жилищно – коммунального хозяйства и благоустройства городского поселения «Город Завитинск» в 2017 году приняты меры по ликвидации 8 несанкционированных свалок ТКО, в 2018 году - 24. </w:t>
      </w:r>
    </w:p>
    <w:p w:rsidR="004C4764" w:rsidRPr="009E3628" w:rsidRDefault="004C4764" w:rsidP="00640CC6">
      <w:pPr>
        <w:spacing w:after="0" w:line="240" w:lineRule="auto"/>
        <w:jc w:val="center"/>
        <w:rPr>
          <w:rFonts w:ascii="Times New Roman" w:hAnsi="Times New Roman"/>
          <w:sz w:val="24"/>
          <w:szCs w:val="24"/>
        </w:rPr>
      </w:pPr>
      <w:r w:rsidRPr="009E3628">
        <w:rPr>
          <w:rFonts w:ascii="Times New Roman" w:hAnsi="Times New Roman"/>
          <w:sz w:val="24"/>
          <w:szCs w:val="24"/>
        </w:rPr>
        <w:t>Главе городского поселения (Доценко Т.В.)</w:t>
      </w:r>
    </w:p>
    <w:p w:rsidR="004C4764" w:rsidRPr="009E3628" w:rsidRDefault="004C4764" w:rsidP="00640CC6">
      <w:pPr>
        <w:spacing w:after="0" w:line="240" w:lineRule="auto"/>
        <w:ind w:firstLine="567"/>
        <w:jc w:val="both"/>
        <w:rPr>
          <w:rFonts w:ascii="Times New Roman" w:hAnsi="Times New Roman"/>
          <w:color w:val="000000"/>
          <w:sz w:val="24"/>
          <w:szCs w:val="24"/>
          <w:shd w:val="clear" w:color="auto" w:fill="FFFFFF"/>
        </w:rPr>
      </w:pPr>
      <w:r w:rsidRPr="009E3628">
        <w:rPr>
          <w:rFonts w:ascii="Times New Roman" w:hAnsi="Times New Roman"/>
          <w:sz w:val="24"/>
          <w:szCs w:val="24"/>
        </w:rPr>
        <w:t xml:space="preserve">- В 2017 году в рамках акции по высадке деревьев расширена парковая зона вдоль ул. Осовиахимовская в г. Завитинске высажено более 200 молодых берез. </w:t>
      </w:r>
      <w:r w:rsidRPr="009E3628">
        <w:rPr>
          <w:rFonts w:ascii="Times New Roman" w:hAnsi="Times New Roman"/>
          <w:color w:val="000000"/>
          <w:sz w:val="24"/>
          <w:szCs w:val="24"/>
          <w:shd w:val="clear" w:color="auto" w:fill="FFFFFF"/>
        </w:rPr>
        <w:t>25.05.2018 года на территории железнодорожного сквера сотрудниками администрации городского поселения «Город Завитинск» совместно с депутатами Завитинского городского Совета народных депутатов, общероссийской общественной организацией «Союз пенсионеров России» по Завитинскому району, учениками 4 класса МБОУ СОШ № 5, трудовыми коллективами филиала ОАО «РЖД» на ст. Завитая, был проведен субботник. В результате сквер очистили от мусора, асфальтные дорожки от земляного нароста. Кроме того, была произведена обрезка и вывоз сухих веток кустарников, деревьев, окраска детской, спортивной площадок, лавочек, урн, бордюров, посадка декоративных кустарников.</w:t>
      </w:r>
    </w:p>
    <w:p w:rsidR="004C4764" w:rsidRPr="009E3628" w:rsidRDefault="004C4764" w:rsidP="008A7ADB">
      <w:pPr>
        <w:spacing w:after="0" w:line="240" w:lineRule="auto"/>
        <w:jc w:val="both"/>
        <w:rPr>
          <w:rFonts w:ascii="Times New Roman" w:hAnsi="Times New Roman"/>
          <w:color w:val="000000"/>
          <w:sz w:val="24"/>
          <w:szCs w:val="24"/>
          <w:shd w:val="clear" w:color="auto" w:fill="FFFFFF"/>
        </w:rPr>
      </w:pPr>
      <w:r w:rsidRPr="009E3628">
        <w:rPr>
          <w:rFonts w:ascii="Times New Roman" w:hAnsi="Times New Roman"/>
          <w:color w:val="000000"/>
          <w:sz w:val="24"/>
          <w:szCs w:val="24"/>
          <w:shd w:val="clear" w:color="auto" w:fill="FFFFFF"/>
        </w:rPr>
        <w:t>2.Объявить конкурс среди населения на лучшую усадьбу частного сектора, лучший двор многоквартирных домов по озеленению и благоустройству и предприятий и организаций расположенных на территории городского поселения «Город Завитинск».</w:t>
      </w:r>
    </w:p>
    <w:p w:rsidR="004C4764" w:rsidRPr="009E3628" w:rsidRDefault="004C4764" w:rsidP="008A7ADB">
      <w:pPr>
        <w:spacing w:after="0" w:line="240" w:lineRule="auto"/>
        <w:jc w:val="both"/>
        <w:rPr>
          <w:rFonts w:ascii="Times New Roman" w:hAnsi="Times New Roman"/>
          <w:color w:val="000000"/>
          <w:sz w:val="24"/>
          <w:szCs w:val="24"/>
          <w:shd w:val="clear" w:color="auto" w:fill="FFFFFF"/>
        </w:rPr>
      </w:pPr>
      <w:r w:rsidRPr="009E3628">
        <w:rPr>
          <w:rFonts w:ascii="Times New Roman" w:hAnsi="Times New Roman"/>
          <w:color w:val="000000"/>
          <w:sz w:val="24"/>
          <w:szCs w:val="24"/>
          <w:shd w:val="clear" w:color="auto" w:fill="FFFFFF"/>
        </w:rPr>
        <w:t>- Конкурс среди населения на лучшую усадьбу частного сектора, лучший двор многоквартирных домов по озеленению и благоустройству предприятий и организаций, расположенных на территории городского поселения «Город Завитинск» не был объявлен, так как в бюджете городского поселения «Город Завитинск» недостаточно средств для проведения данного конкурса. Данный вопрос отложен на неопределенный срок.</w:t>
      </w:r>
    </w:p>
    <w:p w:rsidR="004C4764" w:rsidRPr="009E3628" w:rsidRDefault="004C4764" w:rsidP="008A7ADB">
      <w:pPr>
        <w:spacing w:after="0" w:line="240" w:lineRule="auto"/>
        <w:jc w:val="both"/>
        <w:rPr>
          <w:rFonts w:ascii="Times New Roman" w:hAnsi="Times New Roman"/>
          <w:color w:val="000000"/>
          <w:sz w:val="24"/>
          <w:szCs w:val="24"/>
          <w:shd w:val="clear" w:color="auto" w:fill="FFFFFF"/>
        </w:rPr>
      </w:pPr>
      <w:r w:rsidRPr="009E3628">
        <w:rPr>
          <w:rFonts w:ascii="Times New Roman" w:hAnsi="Times New Roman"/>
          <w:color w:val="000000"/>
          <w:sz w:val="24"/>
          <w:szCs w:val="24"/>
          <w:shd w:val="clear" w:color="auto" w:fill="FFFFFF"/>
        </w:rPr>
        <w:t>3.Изучить вопрос по дальнейшему использованию водоема Большанка и привидению в порядок подъездной дороги.</w:t>
      </w:r>
    </w:p>
    <w:p w:rsidR="004C4764" w:rsidRPr="009E3628" w:rsidRDefault="004C4764" w:rsidP="008A7ADB">
      <w:pPr>
        <w:spacing w:after="0" w:line="240" w:lineRule="auto"/>
        <w:jc w:val="both"/>
        <w:rPr>
          <w:rFonts w:ascii="Times New Roman" w:hAnsi="Times New Roman"/>
          <w:sz w:val="24"/>
          <w:szCs w:val="24"/>
        </w:rPr>
      </w:pPr>
      <w:r w:rsidRPr="009E3628">
        <w:rPr>
          <w:rFonts w:ascii="Times New Roman" w:hAnsi="Times New Roman"/>
          <w:color w:val="000000"/>
          <w:sz w:val="24"/>
          <w:szCs w:val="24"/>
          <w:shd w:val="clear" w:color="auto" w:fill="FFFFFF"/>
        </w:rPr>
        <w:t>-</w:t>
      </w:r>
      <w:r w:rsidRPr="009E3628">
        <w:rPr>
          <w:rFonts w:ascii="Times New Roman" w:hAnsi="Times New Roman"/>
          <w:sz w:val="24"/>
          <w:szCs w:val="24"/>
        </w:rPr>
        <w:t xml:space="preserve"> озеро Большанка не предназначено для мест массового отдыха людей, так как озеро Большанка не соответствует </w:t>
      </w:r>
      <w:r w:rsidRPr="009E3628">
        <w:rPr>
          <w:rFonts w:ascii="Times New Roman" w:hAnsi="Times New Roman"/>
          <w:sz w:val="24"/>
          <w:szCs w:val="24"/>
          <w:shd w:val="clear" w:color="auto" w:fill="FFFFFF"/>
        </w:rPr>
        <w:t>СанПиНу 2.1.5.980-00 «Гигиенические требования к охране поверхностных вод», и требует больших финансовых затрат для приведения его в соответствие (ремонт подъездной дороги к озеру, обследование дна водолазами и другие мероприятия).</w:t>
      </w:r>
    </w:p>
    <w:p w:rsidR="004C4764" w:rsidRPr="009E3628" w:rsidRDefault="004C4764" w:rsidP="008A7ADB">
      <w:pPr>
        <w:spacing w:line="240" w:lineRule="auto"/>
        <w:jc w:val="both"/>
        <w:rPr>
          <w:rFonts w:ascii="Times New Roman" w:hAnsi="Times New Roman"/>
          <w:sz w:val="24"/>
          <w:szCs w:val="24"/>
        </w:rPr>
      </w:pPr>
    </w:p>
    <w:p w:rsidR="004C4764" w:rsidRPr="009E3628" w:rsidRDefault="004C4764" w:rsidP="00640CC6">
      <w:pPr>
        <w:spacing w:after="0" w:line="240" w:lineRule="auto"/>
        <w:jc w:val="center"/>
        <w:rPr>
          <w:rFonts w:ascii="Times New Roman" w:hAnsi="Times New Roman"/>
          <w:sz w:val="24"/>
          <w:szCs w:val="24"/>
        </w:rPr>
      </w:pPr>
      <w:r w:rsidRPr="009E3628">
        <w:rPr>
          <w:rFonts w:ascii="Times New Roman" w:hAnsi="Times New Roman"/>
          <w:sz w:val="24"/>
          <w:szCs w:val="24"/>
        </w:rPr>
        <w:t>Главам сельских поселений</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xml:space="preserve">- Главами сельских поселений информация по соблюдению правил при заготовке дров до граждан доводится путем размещения информации на стендах, сходах граждан. Также главами поселений совместно с депутатами сельских Советов были организованы выезды на места заготовки дров, где производились осмотры делян на предмет порубочных остатков после заготовки дров гражданами для своих нужд. На территории района имеется 22 населенных пункта. Вокруг населенных пунктов района в осенний период 2017 года были созданы защитные противопожарные полосы протяженностью </w:t>
      </w:r>
      <w:smartTag w:uri="urn:schemas-microsoft-com:office:smarttags" w:element="metricconverter">
        <w:smartTagPr>
          <w:attr w:name="ProductID" w:val="135 км"/>
        </w:smartTagPr>
        <w:r w:rsidRPr="009E3628">
          <w:rPr>
            <w:rFonts w:ascii="Times New Roman" w:hAnsi="Times New Roman"/>
            <w:sz w:val="24"/>
            <w:szCs w:val="24"/>
          </w:rPr>
          <w:t>135 км</w:t>
        </w:r>
      </w:smartTag>
      <w:r w:rsidRPr="009E3628">
        <w:rPr>
          <w:rFonts w:ascii="Times New Roman" w:hAnsi="Times New Roman"/>
          <w:sz w:val="24"/>
          <w:szCs w:val="24"/>
        </w:rPr>
        <w:t xml:space="preserve">. из запланированных </w:t>
      </w:r>
      <w:smartTag w:uri="urn:schemas-microsoft-com:office:smarttags" w:element="metricconverter">
        <w:smartTagPr>
          <w:attr w:name="ProductID" w:val="149 км"/>
        </w:smartTagPr>
        <w:r w:rsidRPr="009E3628">
          <w:rPr>
            <w:rFonts w:ascii="Times New Roman" w:hAnsi="Times New Roman"/>
            <w:sz w:val="24"/>
            <w:szCs w:val="24"/>
          </w:rPr>
          <w:t>149 км</w:t>
        </w:r>
      </w:smartTag>
      <w:r w:rsidRPr="009E3628">
        <w:rPr>
          <w:rFonts w:ascii="Times New Roman" w:hAnsi="Times New Roman"/>
          <w:sz w:val="24"/>
          <w:szCs w:val="24"/>
        </w:rPr>
        <w:t xml:space="preserve">. путём опахивания, но в связи с переувлажнением почвы где не была произведена опашка, выполнены плановые профилактические отжиги. </w:t>
      </w:r>
    </w:p>
    <w:p w:rsidR="004C4764" w:rsidRPr="009E3628" w:rsidRDefault="004C4764" w:rsidP="008A7ADB">
      <w:pPr>
        <w:spacing w:after="0" w:line="240" w:lineRule="auto"/>
        <w:jc w:val="both"/>
        <w:rPr>
          <w:rFonts w:ascii="Times New Roman" w:hAnsi="Times New Roman"/>
          <w:sz w:val="24"/>
          <w:szCs w:val="24"/>
        </w:rPr>
      </w:pPr>
      <w:r w:rsidRPr="009E3628">
        <w:rPr>
          <w:rFonts w:ascii="Times New Roman" w:hAnsi="Times New Roman"/>
          <w:sz w:val="24"/>
          <w:szCs w:val="24"/>
        </w:rPr>
        <w:t xml:space="preserve">       По плану противопожарной защиты населённых пунктов района по выполнению противопожарных мероприятий в населённых пунктов в 2017 года, а также проведённой ревизии имелось 310 опасных участков, 253 из которых очищены путём окашивания и проф. отжигами в 2017 году, что составляет 82% от запланированного. Мероприятия которые представляли непосредственную угрозу населённым пунктам выполнены осенью 2017 года, те мероприятия которые остались невыполненными это мероприятия по очистке небольших участков в населённых пунктах жилого сектора на которых не представилось возможности найти местонахождение хозяевов данных участков. Имеется 1 наблюдательная вышка в с. Верхнеильиновка, оборудованы места для посадки вертолетов в 18 населенных пунктах.  В  22 населенных пунктах района установлены устройства для подачи звуковых сигналов. В 22 населенном пункте это устройства смешанного типа в виде колоколов, металлических рельс, и в 6 населенных пунктах имеются установленные сирены, ревуны.</w:t>
      </w:r>
    </w:p>
    <w:p w:rsidR="004C4764" w:rsidRPr="009E3628" w:rsidRDefault="004C4764" w:rsidP="008A7ADB">
      <w:pPr>
        <w:spacing w:after="0" w:line="240" w:lineRule="auto"/>
        <w:jc w:val="both"/>
        <w:rPr>
          <w:rFonts w:ascii="Times New Roman" w:hAnsi="Times New Roman"/>
          <w:sz w:val="24"/>
          <w:szCs w:val="24"/>
        </w:rPr>
      </w:pPr>
      <w:r w:rsidRPr="009E3628">
        <w:rPr>
          <w:rFonts w:ascii="Times New Roman" w:hAnsi="Times New Roman"/>
          <w:sz w:val="24"/>
          <w:szCs w:val="24"/>
        </w:rPr>
        <w:t xml:space="preserve">     Административной комиссией  организовано взаимодействие с главами сельских поселений района по работе и выявлению несанкционированных свалок, неочищенных дворовых и придворовых территорий, хранение горючего мусора на прилегающих территориях. Административной комиссией района по Закону Амурской области от 30.08.2007 №319-ОЗ «Об административной ответственности в Амурской области»   за нарушение правил благоустройства домовых и придомовых территорий в 2018 году составлен 21 протокол.</w:t>
      </w:r>
    </w:p>
    <w:p w:rsidR="004C4764" w:rsidRPr="009E3628" w:rsidRDefault="004C4764" w:rsidP="008A7ADB">
      <w:pPr>
        <w:spacing w:after="0" w:line="240" w:lineRule="auto"/>
        <w:jc w:val="both"/>
        <w:rPr>
          <w:rFonts w:ascii="Times New Roman" w:hAnsi="Times New Roman"/>
          <w:sz w:val="24"/>
          <w:szCs w:val="24"/>
        </w:rPr>
      </w:pPr>
      <w:r w:rsidRPr="009E3628">
        <w:rPr>
          <w:rFonts w:ascii="Times New Roman" w:hAnsi="Times New Roman"/>
          <w:sz w:val="24"/>
          <w:szCs w:val="24"/>
        </w:rPr>
        <w:t xml:space="preserve">            В  22 населенных пунктах района имеются добровольные пожарные дружины, общей численностью 60 человек. С ГБУЗ АО «Завитинская больница» имеется договоренность о бесплатном прохождении членами добровольных пожарных формирований медицинской комиссии. На базе ФПС 7 ПЧ МЧС по Амурской области запланировано обучение добровольных пожарных. Специальной одеждой для тушения пожаров укомплектовано 100 % добровольцев. Проводятся мероприятия по страхованию членов ДПД у которых истекает срок. Добровольные пожарные имеют в своем оснащении 60 ранцевых лесных огнетушителя, это 100 % от требуемой нормы, имеется 14 воздуходувки,  5 мотопомп,3 пожарные автоцистерны, 25 единиц приспособленной техники. </w:t>
      </w:r>
    </w:p>
    <w:p w:rsidR="004C4764" w:rsidRPr="009E3628" w:rsidRDefault="004C4764" w:rsidP="008A7ADB">
      <w:pPr>
        <w:spacing w:line="240" w:lineRule="auto"/>
        <w:jc w:val="center"/>
        <w:rPr>
          <w:rFonts w:ascii="Times New Roman" w:hAnsi="Times New Roman"/>
          <w:sz w:val="24"/>
          <w:szCs w:val="24"/>
        </w:rPr>
      </w:pPr>
      <w:r w:rsidRPr="009E3628">
        <w:rPr>
          <w:rFonts w:ascii="Times New Roman" w:hAnsi="Times New Roman"/>
          <w:sz w:val="24"/>
          <w:szCs w:val="24"/>
        </w:rPr>
        <w:t>Депутатом районного, городского и сельских поселений</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в адрес дирекции по охране и использованию животного мира и особо охраняемых природных территорий от районного Совета народных депутатов Завитинского района 25.04.2017 года было направленно письмо с просьбой о своевременном обеспечении материально техническими средствами в период пожароопасного периода. Ответ от дирекции на сегодняшний день не поступал.</w:t>
      </w:r>
    </w:p>
    <w:p w:rsidR="004C4764" w:rsidRPr="009E3628" w:rsidRDefault="004C4764" w:rsidP="00640CC6">
      <w:pPr>
        <w:spacing w:after="0" w:line="240" w:lineRule="auto"/>
        <w:jc w:val="both"/>
        <w:rPr>
          <w:rFonts w:ascii="Times New Roman" w:hAnsi="Times New Roman"/>
          <w:sz w:val="24"/>
          <w:szCs w:val="24"/>
        </w:rPr>
      </w:pPr>
      <w:r w:rsidRPr="009E3628">
        <w:rPr>
          <w:rFonts w:ascii="Times New Roman" w:hAnsi="Times New Roman"/>
          <w:sz w:val="24"/>
          <w:szCs w:val="24"/>
        </w:rPr>
        <w:t>- В связи с утверждением новых методических рекомендаций Министерства строительства и жилищно-коммунального хозяйства Российской Федерации для подготовки правил благоустройства территорий поселений, городских округов, внутригородских районов, администрацией городского поселения  были разработаны и утверждены новые  Правила благоустройства и содержания территории городского поселения «Город Завитинск» которое утверждено решением ЗГСНД от 27.10.2017 года № 196. Депутаты принимали активное участие в  обсуждении этих правил, все ознакомились и не раз собирались для их обсуждения, понимая  значимость Правил для наведения порядка в городском поселении. Контроль над соблюдением Правил благоустройства и содержания территорий населенных пунктов городского поселения  осуществляется специалистами администрации, которые являются членами Административной комиссии Завитинского района и регулярно проводят  рейды на территории города Завитинска и сел Червоная Армия и Новоалексеевка с целью проверки соблюдения жителями правил благоустройства, в этих рейдах принимают участие и депутаты.</w:t>
      </w:r>
    </w:p>
    <w:p w:rsidR="004C4764" w:rsidRPr="009E3628" w:rsidRDefault="004C4764" w:rsidP="00640CC6">
      <w:pPr>
        <w:spacing w:after="0" w:line="240" w:lineRule="auto"/>
        <w:ind w:firstLine="709"/>
        <w:jc w:val="both"/>
        <w:rPr>
          <w:rFonts w:ascii="Times New Roman" w:hAnsi="Times New Roman"/>
          <w:sz w:val="24"/>
          <w:szCs w:val="24"/>
        </w:rPr>
      </w:pPr>
      <w:r w:rsidRPr="009E3628">
        <w:rPr>
          <w:rFonts w:ascii="Times New Roman" w:hAnsi="Times New Roman"/>
          <w:sz w:val="24"/>
          <w:szCs w:val="24"/>
        </w:rPr>
        <w:t>Депутаты зачастую выезжают разбираться в конфликтных ситуациях между соседями, где,  в том числе затрагивались вопросы благоустройства городского поселения. Например: ул. Кооперативная,33- администрацией городского поселения были прокопаны и очищены водоотводы, но жительница самовольно засыпала кювет песком (нужен въезд в огород) и затопила соседей. Есть спорные вопросы содержания сельскохозяйственных животных. Много жалоб по сухой растительности, по организации не санкционированных свалок, по не правильно возведенным  хозяйственным постройкам, не могут поделить территорию по меже, подтопление соседей, хранение строительных материалов на прилегающей территории.</w:t>
      </w:r>
    </w:p>
    <w:p w:rsidR="004C4764" w:rsidRPr="009E3628" w:rsidRDefault="004C4764" w:rsidP="00640CC6">
      <w:pPr>
        <w:spacing w:after="0" w:line="240" w:lineRule="auto"/>
        <w:ind w:firstLine="709"/>
        <w:jc w:val="both"/>
        <w:rPr>
          <w:rFonts w:ascii="Times New Roman" w:hAnsi="Times New Roman"/>
          <w:sz w:val="24"/>
          <w:szCs w:val="24"/>
        </w:rPr>
      </w:pPr>
      <w:r w:rsidRPr="009E3628">
        <w:rPr>
          <w:rFonts w:ascii="Times New Roman" w:hAnsi="Times New Roman"/>
          <w:sz w:val="24"/>
          <w:szCs w:val="24"/>
        </w:rPr>
        <w:t xml:space="preserve">Большое внимание  депутаты уделяют борьбе с безнадзорными  животными, которые бродят по улицам городского поселения «Город Завитинск», уничтожают  клумбы, портят газоны, ломают посадки деревьев. </w:t>
      </w:r>
    </w:p>
    <w:p w:rsidR="004C4764" w:rsidRPr="009E3628" w:rsidRDefault="004C4764" w:rsidP="00640CC6">
      <w:pPr>
        <w:spacing w:after="0" w:line="240" w:lineRule="auto"/>
        <w:ind w:firstLine="709"/>
        <w:jc w:val="both"/>
        <w:rPr>
          <w:rFonts w:ascii="Times New Roman" w:hAnsi="Times New Roman"/>
          <w:sz w:val="24"/>
          <w:szCs w:val="24"/>
        </w:rPr>
      </w:pPr>
      <w:r w:rsidRPr="009E3628">
        <w:rPr>
          <w:rFonts w:ascii="Times New Roman" w:hAnsi="Times New Roman"/>
          <w:sz w:val="24"/>
          <w:szCs w:val="24"/>
        </w:rPr>
        <w:t xml:space="preserve">Поэтому еще в 2016 году были принято Завитинским городским Советом народных депутатов по представлению администрации  решение №95 «Об утверждении Правил содержания, прогона и выпаса сельскохозяйственных животных на территории городского поселения «Город Завитинск». </w:t>
      </w:r>
    </w:p>
    <w:p w:rsidR="004C4764" w:rsidRPr="009E3628" w:rsidRDefault="004C4764" w:rsidP="008A7ADB">
      <w:pPr>
        <w:autoSpaceDE w:val="0"/>
        <w:autoSpaceDN w:val="0"/>
        <w:adjustRightInd w:val="0"/>
        <w:spacing w:after="0" w:line="240" w:lineRule="auto"/>
        <w:jc w:val="both"/>
        <w:rPr>
          <w:rFonts w:ascii="Times New Roman" w:hAnsi="Times New Roman"/>
          <w:sz w:val="24"/>
          <w:szCs w:val="24"/>
        </w:rPr>
      </w:pPr>
      <w:r w:rsidRPr="009E3628">
        <w:rPr>
          <w:rFonts w:ascii="Times New Roman" w:hAnsi="Times New Roman"/>
          <w:sz w:val="24"/>
          <w:szCs w:val="24"/>
        </w:rPr>
        <w:t xml:space="preserve"> ЗГСНД ежегодно принимается решение  «О проведении весеннего месячника по благоустройству и санитарной очистке территории городского поселения «Город Завитинск», объявляется месячник санитарной уборки территории поселения. Устанавливается единый день субботника, в этом году  2 дня: 13 и 20 апреля, под девизом «Благоустройство – забота общая». Мероприятия по благоустройству и санитарной очистке территории городского поселения были приурочены к  подготовке к праздникам Весны и Труда и 73 -й годовщине Победы в Великой Отечественной войне. Силами, учебных заведений, трудовых коллективов была проведена уборка прилегающих территорий к зданиям организаций и учреждений различных форм собственности, общественных территорий, расположенных на территории города. В информационном листке «НАШ ГОРОД» и на сайте администрации было размешено обращение депутатов Завитинского городского Совета народных депутатов к  предприятиям, организациям, образовательным учреждениям и гражданам  городского поселения «Город Завитинск» по проведению операции «Благоустройство – забота общая».</w:t>
      </w:r>
    </w:p>
    <w:p w:rsidR="004C4764" w:rsidRPr="009E3628" w:rsidRDefault="004C4764" w:rsidP="008A7ADB">
      <w:pPr>
        <w:spacing w:after="0" w:line="240" w:lineRule="auto"/>
        <w:ind w:firstLine="709"/>
        <w:jc w:val="both"/>
        <w:rPr>
          <w:rFonts w:ascii="Times New Roman" w:hAnsi="Times New Roman"/>
          <w:sz w:val="24"/>
          <w:szCs w:val="24"/>
        </w:rPr>
      </w:pPr>
      <w:r w:rsidRPr="009E3628">
        <w:rPr>
          <w:rFonts w:ascii="Times New Roman" w:hAnsi="Times New Roman"/>
          <w:sz w:val="24"/>
          <w:szCs w:val="24"/>
        </w:rPr>
        <w:t xml:space="preserve">Сами депутаты приняли активное участие в субботниках по месту работы, проживания. Депутат В.И. Салов организовал общество охотников и они совместно с администрацией городского поселения вышли на очистку территории   прилегающей к зданию администрации городского поселения «Город Завитинск» 13 апреля 2018г. </w:t>
      </w:r>
    </w:p>
    <w:p w:rsidR="004C4764" w:rsidRPr="009E3628" w:rsidRDefault="004C4764" w:rsidP="008A7ADB">
      <w:pPr>
        <w:spacing w:after="0" w:line="240" w:lineRule="auto"/>
        <w:ind w:firstLine="709"/>
        <w:jc w:val="both"/>
        <w:rPr>
          <w:rFonts w:ascii="Times New Roman" w:hAnsi="Times New Roman"/>
          <w:sz w:val="24"/>
          <w:szCs w:val="24"/>
        </w:rPr>
      </w:pPr>
      <w:r w:rsidRPr="009E3628">
        <w:rPr>
          <w:rFonts w:ascii="Times New Roman" w:hAnsi="Times New Roman"/>
          <w:sz w:val="24"/>
          <w:szCs w:val="24"/>
        </w:rPr>
        <w:t>25 мая 2018г  совместно с администрацией городского поселения «Город Завитинск» был организован субботник  в железнодорожном сквере.</w:t>
      </w:r>
    </w:p>
    <w:p w:rsidR="004C4764" w:rsidRPr="009E3628" w:rsidRDefault="004C4764" w:rsidP="008A7ADB">
      <w:pPr>
        <w:spacing w:after="0" w:line="240" w:lineRule="auto"/>
        <w:ind w:firstLine="709"/>
        <w:jc w:val="both"/>
        <w:rPr>
          <w:rFonts w:ascii="Times New Roman" w:hAnsi="Times New Roman"/>
          <w:sz w:val="24"/>
          <w:szCs w:val="24"/>
        </w:rPr>
      </w:pPr>
      <w:r w:rsidRPr="009E3628">
        <w:rPr>
          <w:rFonts w:ascii="Times New Roman" w:hAnsi="Times New Roman"/>
          <w:sz w:val="24"/>
          <w:szCs w:val="24"/>
        </w:rPr>
        <w:t>По инициативе Завитинского городского Совета народных депутатов к работе в сквере были привлечены железнодорожные организации  (начальник станции Е.В. Муркина,  представитель профсоюзов Руденко В.Н., начальник железнодорожного вокзала Л.В. Белоус), совет ветеранов (Т.Д. Веневцева), обучающиеся МБОУ СОШ №5 (директор А.М. Пташкин). В данной работе приняли участие депутаты: О.М. Мартыненко, Л.В. Белоус, О.С. Сорокина.</w:t>
      </w:r>
    </w:p>
    <w:p w:rsidR="004C4764" w:rsidRPr="009E3628" w:rsidRDefault="004C4764" w:rsidP="008A7ADB">
      <w:pPr>
        <w:spacing w:after="0" w:line="240" w:lineRule="auto"/>
        <w:ind w:firstLine="709"/>
        <w:jc w:val="both"/>
        <w:rPr>
          <w:rFonts w:ascii="Times New Roman" w:hAnsi="Times New Roman"/>
          <w:sz w:val="24"/>
          <w:szCs w:val="24"/>
        </w:rPr>
      </w:pPr>
      <w:r w:rsidRPr="009E3628">
        <w:rPr>
          <w:rFonts w:ascii="Times New Roman" w:hAnsi="Times New Roman"/>
          <w:sz w:val="24"/>
          <w:szCs w:val="24"/>
        </w:rPr>
        <w:t>В сквере был проделан большой объем работы: очищены от земли бордюры и побелены, отремонтированы и покрашены скамейки, столики, урны.Покрашена детская и спортивная площадки. Обучающимися 4-го класса МБОУ СОШ №5 посажены кусты сирени. Осталась, не вскопана  клумба для цветов.</w:t>
      </w:r>
    </w:p>
    <w:p w:rsidR="004C4764" w:rsidRPr="009E3628" w:rsidRDefault="004C4764" w:rsidP="008A7ADB">
      <w:pPr>
        <w:shd w:val="clear" w:color="auto" w:fill="FFFFFF"/>
        <w:spacing w:after="0" w:line="240" w:lineRule="auto"/>
        <w:ind w:firstLine="709"/>
        <w:jc w:val="both"/>
        <w:textAlignment w:val="baseline"/>
        <w:rPr>
          <w:rFonts w:ascii="Times New Roman" w:hAnsi="Times New Roman"/>
          <w:sz w:val="24"/>
          <w:szCs w:val="24"/>
        </w:rPr>
      </w:pPr>
      <w:r w:rsidRPr="009E3628">
        <w:rPr>
          <w:rFonts w:ascii="Times New Roman" w:hAnsi="Times New Roman"/>
          <w:sz w:val="24"/>
          <w:szCs w:val="24"/>
        </w:rPr>
        <w:t>В 2017 году была организована, совместно с администрацией городского поселения  «Город Завитинск», приуроченная году экологии, акция «Посади дерево в память о прошедших Великую Отечественную войну», посвященная Всероссийскому дню посадки леса. В данной акции приняли активное участие обучающиеся МБОУ СОШ №1, МБОУ СОШ №3, МБОУ СОШ №5, Аграрного колледжа, отдельные семьи города,  было  высажено 270 саженцев берез и более 50 саженцев сосен. Саженцы помогли накопать представители железнодорожных организаций и МБУ «Управление ЖКХ И благоустройства».  Тем самым была расширена парковая зона возле парка Победы.</w:t>
      </w:r>
    </w:p>
    <w:p w:rsidR="004C4764" w:rsidRPr="009E3628" w:rsidRDefault="004C4764" w:rsidP="008A7ADB">
      <w:pPr>
        <w:shd w:val="clear" w:color="auto" w:fill="FFFFFF"/>
        <w:spacing w:after="0" w:line="240" w:lineRule="auto"/>
        <w:ind w:firstLine="709"/>
        <w:jc w:val="both"/>
        <w:rPr>
          <w:rFonts w:ascii="Times New Roman" w:hAnsi="Times New Roman"/>
          <w:sz w:val="24"/>
          <w:szCs w:val="24"/>
        </w:rPr>
      </w:pPr>
      <w:r w:rsidRPr="009E3628">
        <w:rPr>
          <w:rFonts w:ascii="Times New Roman" w:hAnsi="Times New Roman"/>
          <w:color w:val="000000"/>
          <w:sz w:val="24"/>
          <w:szCs w:val="24"/>
        </w:rPr>
        <w:t xml:space="preserve">В целях привлечения субсидий из федерального и регионального бюджетов в рамках федеральной программы «Формирование комфортной городской среды», проведены мероприятия по обследованию и составлению паспортов  дворовых территорий многоквартирных домов и общественных территорий. По результатам обследования разработана и утверждена муниципальная программа </w:t>
      </w:r>
      <w:r w:rsidRPr="009E3628">
        <w:rPr>
          <w:rFonts w:ascii="Times New Roman" w:hAnsi="Times New Roman"/>
          <w:sz w:val="24"/>
          <w:szCs w:val="24"/>
        </w:rPr>
        <w:t xml:space="preserve">«Формирование современной городской среды на территории города Завитинска на 2018-2022 годы». Депутаты приняли в ней активное участие как жители многоквартирных домов (И.М. Надольный, В.И. Салов). </w:t>
      </w:r>
      <w:r w:rsidRPr="009E3628">
        <w:rPr>
          <w:rFonts w:ascii="Times New Roman" w:hAnsi="Times New Roman"/>
          <w:color w:val="000000"/>
          <w:sz w:val="24"/>
          <w:szCs w:val="24"/>
        </w:rPr>
        <w:t>Депутаты практикуют объезд своих территорий осенью или весной и докладывают председателю ЗГСНД  для принятия мер. Ведут беседы с жителями о недопустимости загрязнения принадлежащих им территорий.</w:t>
      </w:r>
      <w:r w:rsidRPr="009E3628">
        <w:rPr>
          <w:rFonts w:ascii="Times New Roman" w:hAnsi="Times New Roman"/>
          <w:sz w:val="24"/>
          <w:szCs w:val="24"/>
        </w:rPr>
        <w:t xml:space="preserve"> </w:t>
      </w:r>
      <w:r w:rsidRPr="009E3628">
        <w:rPr>
          <w:rFonts w:ascii="Times New Roman" w:hAnsi="Times New Roman"/>
          <w:color w:val="000000"/>
          <w:sz w:val="24"/>
          <w:szCs w:val="24"/>
        </w:rPr>
        <w:t>Депутат Н.Д. Макарова  добилась освещения прилегающей к Аграрному колледжу территории.</w:t>
      </w:r>
      <w:bookmarkStart w:id="0" w:name="_GoBack"/>
      <w:bookmarkEnd w:id="0"/>
    </w:p>
    <w:p w:rsidR="004C4764" w:rsidRPr="009E3628" w:rsidRDefault="004C4764" w:rsidP="008A7ADB">
      <w:pPr>
        <w:jc w:val="center"/>
        <w:rPr>
          <w:rFonts w:ascii="Times New Roman" w:hAnsi="Times New Roman"/>
          <w:sz w:val="24"/>
          <w:szCs w:val="24"/>
        </w:rPr>
      </w:pPr>
      <w:r w:rsidRPr="009E3628">
        <w:rPr>
          <w:rFonts w:ascii="Times New Roman" w:hAnsi="Times New Roman"/>
          <w:sz w:val="24"/>
          <w:szCs w:val="24"/>
        </w:rPr>
        <w:t>Руководителю ГКУ Амурская область «Завитинское лесничество» (О.Б. Назаренко)</w:t>
      </w:r>
    </w:p>
    <w:p w:rsidR="004C4764" w:rsidRPr="009E3628" w:rsidRDefault="004C4764" w:rsidP="008A7ADB">
      <w:pPr>
        <w:jc w:val="both"/>
        <w:rPr>
          <w:rFonts w:ascii="Times New Roman" w:hAnsi="Times New Roman"/>
          <w:sz w:val="24"/>
          <w:szCs w:val="24"/>
        </w:rPr>
      </w:pPr>
      <w:r w:rsidRPr="009E3628">
        <w:rPr>
          <w:rFonts w:ascii="Times New Roman" w:hAnsi="Times New Roman"/>
          <w:sz w:val="24"/>
          <w:szCs w:val="24"/>
        </w:rPr>
        <w:t>- Посадка лесных культур в 2017 году составила 125 га, рубка ухода за лесом проходные 7 га, прореживание 19 га, установка баннеров 25 штук, установка мин.полос 85 км, уход за мин.полосами 148 км, Содержание дорог противопожарного назначения 2 км, проф. выжигание 1500 га, уход за лесными культурами 275 га, печать листовок 1400 штук, статья в газету 1 штука, проведение лекций, беседы 44 штуки.</w:t>
      </w:r>
    </w:p>
    <w:p w:rsidR="004C4764" w:rsidRPr="009E3628" w:rsidRDefault="004C4764" w:rsidP="008D7965">
      <w:pPr>
        <w:jc w:val="center"/>
        <w:rPr>
          <w:rFonts w:ascii="Times New Roman" w:hAnsi="Times New Roman"/>
          <w:sz w:val="24"/>
          <w:szCs w:val="24"/>
        </w:rPr>
      </w:pPr>
      <w:r w:rsidRPr="009E3628">
        <w:rPr>
          <w:rFonts w:ascii="Times New Roman" w:hAnsi="Times New Roman"/>
          <w:sz w:val="24"/>
          <w:szCs w:val="24"/>
        </w:rPr>
        <w:t>Охотоведу дирекции по охране и использованию животного мира и особо охраняемых территорий (М.Л. Левкович)</w:t>
      </w:r>
    </w:p>
    <w:p w:rsidR="004C4764" w:rsidRPr="009E3628" w:rsidRDefault="004C4764" w:rsidP="00640CC6">
      <w:pPr>
        <w:jc w:val="both"/>
        <w:rPr>
          <w:sz w:val="24"/>
          <w:szCs w:val="24"/>
        </w:rPr>
      </w:pPr>
      <w:r w:rsidRPr="009E3628">
        <w:rPr>
          <w:rFonts w:ascii="Times New Roman" w:hAnsi="Times New Roman"/>
          <w:sz w:val="24"/>
          <w:szCs w:val="24"/>
        </w:rPr>
        <w:t>- Контроль за соблюдением режима в особо охраняемых природных территориях Завитинского района (Заказниках) происходит постоянно, в 2017 году специалистами дирекции было произведено 77 рейдов и составлено 7 административных протоколов. Мероприятия по противопожарным мероприятиям проводятся постоянно методом патрулирования на территориях заказников.</w:t>
      </w:r>
    </w:p>
    <w:sectPr w:rsidR="004C4764" w:rsidRPr="009E3628" w:rsidSect="009E3628">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ADB"/>
    <w:rsid w:val="00014781"/>
    <w:rsid w:val="00057F4D"/>
    <w:rsid w:val="00114992"/>
    <w:rsid w:val="001C5207"/>
    <w:rsid w:val="002C468C"/>
    <w:rsid w:val="00362681"/>
    <w:rsid w:val="004C4764"/>
    <w:rsid w:val="004E492B"/>
    <w:rsid w:val="00537EF1"/>
    <w:rsid w:val="00582596"/>
    <w:rsid w:val="005F38C1"/>
    <w:rsid w:val="00640CC6"/>
    <w:rsid w:val="007861B8"/>
    <w:rsid w:val="007A5740"/>
    <w:rsid w:val="00872354"/>
    <w:rsid w:val="00877B0D"/>
    <w:rsid w:val="00883014"/>
    <w:rsid w:val="008A7ADB"/>
    <w:rsid w:val="008D7965"/>
    <w:rsid w:val="009318B2"/>
    <w:rsid w:val="009A3AB7"/>
    <w:rsid w:val="009D1DFE"/>
    <w:rsid w:val="009D5BE5"/>
    <w:rsid w:val="009E3628"/>
    <w:rsid w:val="00A11A84"/>
    <w:rsid w:val="00BE3B0E"/>
    <w:rsid w:val="00C20E25"/>
    <w:rsid w:val="00C6558A"/>
    <w:rsid w:val="00D231F5"/>
    <w:rsid w:val="00D5465F"/>
    <w:rsid w:val="00D57DD8"/>
    <w:rsid w:val="00D60592"/>
    <w:rsid w:val="00D94900"/>
    <w:rsid w:val="00EA3782"/>
    <w:rsid w:val="00EB158A"/>
    <w:rsid w:val="00EB2D39"/>
    <w:rsid w:val="00FE11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4</Pages>
  <Words>2247</Words>
  <Characters>12812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Сельхоз</dc:creator>
  <cp:keywords/>
  <dc:description/>
  <cp:lastModifiedBy>Us</cp:lastModifiedBy>
  <cp:revision>6</cp:revision>
  <cp:lastPrinted>2018-06-18T01:52:00Z</cp:lastPrinted>
  <dcterms:created xsi:type="dcterms:W3CDTF">2018-06-09T05:53:00Z</dcterms:created>
  <dcterms:modified xsi:type="dcterms:W3CDTF">2018-06-18T02:12:00Z</dcterms:modified>
</cp:coreProperties>
</file>