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7A4D" w:rsidRPr="00AD43A7" w:rsidTr="00966AC7">
        <w:trPr>
          <w:trHeight w:hRule="exact" w:val="964"/>
        </w:trPr>
        <w:tc>
          <w:tcPr>
            <w:tcW w:w="9747" w:type="dxa"/>
          </w:tcPr>
          <w:p w:rsidR="003D7A4D" w:rsidRPr="00AD43A7" w:rsidRDefault="003D7A4D" w:rsidP="00966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A4D" w:rsidRPr="00F7630D" w:rsidTr="00966AC7">
        <w:tc>
          <w:tcPr>
            <w:tcW w:w="9747" w:type="dxa"/>
          </w:tcPr>
          <w:p w:rsidR="003D7A4D" w:rsidRDefault="003D7A4D" w:rsidP="00966A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3D7A4D" w:rsidRPr="00F7630D" w:rsidRDefault="003D7A4D" w:rsidP="00966A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3D7A4D" w:rsidRDefault="003D7A4D" w:rsidP="00966A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3D7A4D" w:rsidRPr="00F7630D" w:rsidRDefault="003D7A4D" w:rsidP="00966AC7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3D7A4D" w:rsidRPr="00AD43A7" w:rsidTr="00966AC7">
        <w:trPr>
          <w:trHeight w:hRule="exact" w:val="567"/>
        </w:trPr>
        <w:tc>
          <w:tcPr>
            <w:tcW w:w="9747" w:type="dxa"/>
          </w:tcPr>
          <w:p w:rsidR="00AE30D1" w:rsidRDefault="00AE30D1" w:rsidP="00AE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7A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11.01.2021</w:t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</w:r>
            <w:r w:rsidR="003D7A4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№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A4D" w:rsidRPr="00AD43A7" w:rsidRDefault="003D7A4D" w:rsidP="00AE3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3D7A4D" w:rsidRDefault="003D7A4D" w:rsidP="003D7A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минимального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казённых</w:t>
      </w: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учреждений и предприятия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На основании Федерального закона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B070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B0704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AB0704">
        <w:rPr>
          <w:rFonts w:ascii="Times New Roman" w:hAnsi="Times New Roman" w:cs="Times New Roman"/>
          <w:sz w:val="26"/>
          <w:szCs w:val="26"/>
        </w:rPr>
        <w:t>-ФЗ «О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отдельные законодательные акты Российской Федерации» </w:t>
      </w:r>
    </w:p>
    <w:p w:rsidR="003D7A4D" w:rsidRPr="00AB0704" w:rsidRDefault="003D7A4D" w:rsidP="003D7A4D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3D7A4D" w:rsidRPr="00AB0704" w:rsidRDefault="003D7A4D" w:rsidP="003D7A4D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казенных</w:t>
      </w:r>
      <w:r w:rsidRPr="00AB0704">
        <w:rPr>
          <w:rFonts w:ascii="Times New Roman" w:hAnsi="Times New Roman" w:cs="Times New Roman"/>
          <w:sz w:val="26"/>
          <w:szCs w:val="26"/>
        </w:rPr>
        <w:t xml:space="preserve"> учреждений района финансируемых из районного бюджета и директору муниципального унитарного предприятия «Рынок»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3D7A4D" w:rsidRPr="00AB0704" w:rsidRDefault="003D7A4D" w:rsidP="003D7A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1.1. Производить работникам начисление оплаты труда с 01.01.20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размере не менее установленного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2792</w:t>
      </w:r>
      <w:r w:rsidRPr="00AB0704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3D7A4D" w:rsidRPr="00AB0704" w:rsidRDefault="003D7A4D" w:rsidP="003D7A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1.2. 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обязанности), при этом учитывать, что районные коэффициенты и процентные надбавки, начисляемые в связи с работой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с особыми климатическими условиями, не включаются в минимальный размер оплаты труда.</w:t>
      </w:r>
    </w:p>
    <w:p w:rsidR="003D7A4D" w:rsidRPr="00AB0704" w:rsidRDefault="003D7A4D" w:rsidP="003D7A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3D7A4D" w:rsidRPr="00AB0704" w:rsidRDefault="003D7A4D" w:rsidP="003D7A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07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3D7A4D" w:rsidRPr="00AB0704" w:rsidRDefault="003D7A4D" w:rsidP="003D7A4D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7A4D" w:rsidRPr="00AB0704" w:rsidRDefault="003D7A4D" w:rsidP="003D7A4D">
      <w:pPr>
        <w:spacing w:line="240" w:lineRule="auto"/>
        <w:contextualSpacing/>
        <w:rPr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С.С.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Линевич</w:t>
      </w:r>
      <w:proofErr w:type="spellEnd"/>
    </w:p>
    <w:p w:rsidR="003D7A4D" w:rsidRPr="00AB0704" w:rsidRDefault="003D7A4D" w:rsidP="003D7A4D">
      <w:pPr>
        <w:spacing w:line="240" w:lineRule="auto"/>
        <w:contextualSpacing/>
        <w:rPr>
          <w:sz w:val="26"/>
          <w:szCs w:val="26"/>
        </w:rPr>
      </w:pPr>
    </w:p>
    <w:p w:rsidR="003D7A4D" w:rsidRPr="00AB0704" w:rsidRDefault="003D7A4D" w:rsidP="003D7A4D">
      <w:pPr>
        <w:spacing w:line="240" w:lineRule="auto"/>
        <w:contextualSpacing/>
        <w:rPr>
          <w:sz w:val="26"/>
          <w:szCs w:val="26"/>
        </w:rPr>
      </w:pPr>
    </w:p>
    <w:p w:rsidR="003D7A4D" w:rsidRPr="00AB0704" w:rsidRDefault="003D7A4D" w:rsidP="003D7A4D">
      <w:pPr>
        <w:spacing w:line="240" w:lineRule="auto"/>
        <w:contextualSpacing/>
        <w:rPr>
          <w:sz w:val="26"/>
          <w:szCs w:val="26"/>
        </w:rPr>
      </w:pPr>
    </w:p>
    <w:p w:rsidR="003D7A4D" w:rsidRPr="00AB0704" w:rsidRDefault="003D7A4D" w:rsidP="003D7A4D">
      <w:pPr>
        <w:spacing w:line="240" w:lineRule="auto"/>
        <w:contextualSpacing/>
        <w:rPr>
          <w:sz w:val="26"/>
          <w:szCs w:val="26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sz w:val="28"/>
          <w:szCs w:val="28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B56AFB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B56AFB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финансового отдела </w:t>
      </w:r>
    </w:p>
    <w:p w:rsidR="003D7A4D" w:rsidRPr="00B56AFB" w:rsidRDefault="002B4C38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О.Н.Кийченко</w:t>
      </w:r>
      <w:proofErr w:type="spellEnd"/>
    </w:p>
    <w:p w:rsidR="002B4C38" w:rsidRDefault="002B4C38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4C38" w:rsidRDefault="002B4C38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Е.В.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Розенко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Первый заместитель  главы администрации </w:t>
      </w:r>
    </w:p>
    <w:p w:rsidR="003D7A4D" w:rsidRPr="00B56AFB" w:rsidRDefault="003D7A4D" w:rsidP="003D7A4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D7A4D" w:rsidRDefault="003D7A4D" w:rsidP="003D7A4D">
      <w:pPr>
        <w:tabs>
          <w:tab w:val="left" w:pos="17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А.Н.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p w:rsidR="00E85D0F" w:rsidRDefault="00E85D0F"/>
    <w:sectPr w:rsidR="00E85D0F" w:rsidSect="00E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7A4D"/>
    <w:rsid w:val="002B4C38"/>
    <w:rsid w:val="003D7A4D"/>
    <w:rsid w:val="005E0B89"/>
    <w:rsid w:val="00860FF2"/>
    <w:rsid w:val="00AE30D1"/>
    <w:rsid w:val="00B11947"/>
    <w:rsid w:val="00E8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7A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A4D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Отдел по труду 1</cp:lastModifiedBy>
  <cp:revision>5</cp:revision>
  <cp:lastPrinted>2021-01-11T06:22:00Z</cp:lastPrinted>
  <dcterms:created xsi:type="dcterms:W3CDTF">2021-01-10T23:29:00Z</dcterms:created>
  <dcterms:modified xsi:type="dcterms:W3CDTF">2021-01-11T06:34:00Z</dcterms:modified>
</cp:coreProperties>
</file>